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E7F2B" w14:textId="080D75AD" w:rsidR="00D12BFC" w:rsidRPr="006E6538" w:rsidRDefault="00822FE1" w:rsidP="00D12BFC">
      <w:pPr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                </w:t>
      </w:r>
      <w:r w:rsidR="00D12BFC" w:rsidRPr="006E6538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7953986F" wp14:editId="170BD7D5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295546" w14:textId="77777777" w:rsidR="00D12BFC" w:rsidRPr="006E6538" w:rsidRDefault="00D12BFC" w:rsidP="00D1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38">
        <w:rPr>
          <w:rFonts w:ascii="Times New Roman" w:hAnsi="Times New Roman" w:cs="Times New Roman"/>
          <w:sz w:val="24"/>
          <w:szCs w:val="24"/>
        </w:rPr>
        <w:t xml:space="preserve">   REPUBLIKA HRVATSKA</w:t>
      </w:r>
    </w:p>
    <w:p w14:paraId="72B95976" w14:textId="77777777" w:rsidR="00D12BFC" w:rsidRPr="006E6538" w:rsidRDefault="00D12BFC" w:rsidP="00D1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38">
        <w:rPr>
          <w:rFonts w:ascii="Times New Roman" w:hAnsi="Times New Roman" w:cs="Times New Roman"/>
          <w:sz w:val="24"/>
          <w:szCs w:val="24"/>
        </w:rPr>
        <w:t xml:space="preserve">  VARAŽDINSKA ŽUPANIJA</w:t>
      </w:r>
    </w:p>
    <w:p w14:paraId="4BA9E772" w14:textId="77777777" w:rsidR="00D12BFC" w:rsidRPr="006E6538" w:rsidRDefault="00D12BFC" w:rsidP="00D1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38">
        <w:rPr>
          <w:rFonts w:ascii="Times New Roman" w:hAnsi="Times New Roman" w:cs="Times New Roman"/>
          <w:sz w:val="24"/>
          <w:szCs w:val="24"/>
        </w:rPr>
        <w:t xml:space="preserve">            GRAD IVANEC</w:t>
      </w:r>
    </w:p>
    <w:p w14:paraId="5020E9B0" w14:textId="0145D3B4" w:rsidR="00D12BFC" w:rsidRPr="006E6538" w:rsidRDefault="00D12BFC" w:rsidP="00D1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38">
        <w:rPr>
          <w:rFonts w:ascii="Times New Roman" w:hAnsi="Times New Roman" w:cs="Times New Roman"/>
          <w:sz w:val="24"/>
          <w:szCs w:val="24"/>
        </w:rPr>
        <w:t xml:space="preserve">Upravni odjel za proračun, financije </w:t>
      </w:r>
    </w:p>
    <w:p w14:paraId="52A5A0C2" w14:textId="590A3927" w:rsidR="00D12BFC" w:rsidRPr="006E6538" w:rsidRDefault="00D12BFC" w:rsidP="00D1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38">
        <w:rPr>
          <w:rFonts w:ascii="Times New Roman" w:hAnsi="Times New Roman" w:cs="Times New Roman"/>
          <w:sz w:val="24"/>
          <w:szCs w:val="24"/>
        </w:rPr>
        <w:t>i gospodarstvo</w:t>
      </w:r>
    </w:p>
    <w:p w14:paraId="19B1E6A6" w14:textId="2AB4518C" w:rsidR="00D12BFC" w:rsidRPr="006E6538" w:rsidRDefault="00D12BFC" w:rsidP="00D1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38">
        <w:rPr>
          <w:rFonts w:ascii="Times New Roman" w:hAnsi="Times New Roman" w:cs="Times New Roman"/>
          <w:sz w:val="24"/>
          <w:szCs w:val="24"/>
        </w:rPr>
        <w:t>KLASA: 112-03/23-01/0</w:t>
      </w:r>
      <w:r w:rsidR="004A0C4E">
        <w:rPr>
          <w:rFonts w:ascii="Times New Roman" w:hAnsi="Times New Roman" w:cs="Times New Roman"/>
          <w:sz w:val="24"/>
          <w:szCs w:val="24"/>
        </w:rPr>
        <w:t>1</w:t>
      </w:r>
    </w:p>
    <w:p w14:paraId="58EA1C62" w14:textId="73C4455B" w:rsidR="00D12BFC" w:rsidRPr="006E6538" w:rsidRDefault="00D12BFC" w:rsidP="00D1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38">
        <w:rPr>
          <w:rFonts w:ascii="Times New Roman" w:hAnsi="Times New Roman" w:cs="Times New Roman"/>
          <w:sz w:val="24"/>
          <w:szCs w:val="24"/>
        </w:rPr>
        <w:t>URBROJ:  2186-12-05/43-23-</w:t>
      </w:r>
      <w:r w:rsidR="004A0C4E">
        <w:rPr>
          <w:rFonts w:ascii="Times New Roman" w:hAnsi="Times New Roman" w:cs="Times New Roman"/>
          <w:sz w:val="24"/>
          <w:szCs w:val="24"/>
        </w:rPr>
        <w:t>5</w:t>
      </w:r>
    </w:p>
    <w:p w14:paraId="284FD0A4" w14:textId="76EAC323" w:rsidR="00D12BFC" w:rsidRPr="006E6538" w:rsidRDefault="00D12BFC" w:rsidP="00D1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38">
        <w:rPr>
          <w:rFonts w:ascii="Times New Roman" w:hAnsi="Times New Roman" w:cs="Times New Roman"/>
          <w:sz w:val="24"/>
          <w:szCs w:val="24"/>
        </w:rPr>
        <w:t xml:space="preserve">Ivanec,  </w:t>
      </w:r>
      <w:r w:rsidR="00822FE1">
        <w:rPr>
          <w:rFonts w:ascii="Times New Roman" w:hAnsi="Times New Roman" w:cs="Times New Roman"/>
          <w:sz w:val="24"/>
          <w:szCs w:val="24"/>
        </w:rPr>
        <w:t xml:space="preserve">17. </w:t>
      </w:r>
      <w:r w:rsidRPr="006E6538">
        <w:rPr>
          <w:rFonts w:ascii="Times New Roman" w:hAnsi="Times New Roman" w:cs="Times New Roman"/>
          <w:sz w:val="24"/>
          <w:szCs w:val="24"/>
        </w:rPr>
        <w:t>travnja 2023.</w:t>
      </w:r>
    </w:p>
    <w:p w14:paraId="5F242375" w14:textId="375E5721" w:rsidR="000835DC" w:rsidRDefault="000835DC" w:rsidP="000835DC">
      <w:pPr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3941603C" w14:textId="77777777" w:rsidR="008A3636" w:rsidRPr="006E6538" w:rsidRDefault="008A3636" w:rsidP="000835DC">
      <w:pPr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633B7CD1" w14:textId="0825106F" w:rsidR="000835DC" w:rsidRPr="006E6538" w:rsidRDefault="000835DC" w:rsidP="008F2F22">
      <w:pPr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Na temelju članka 24. stavka </w:t>
      </w:r>
      <w:r w:rsidR="00434687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6</w:t>
      </w:r>
      <w:r w:rsidR="0099437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.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Zakona o službenicima i namještenicima u lokalnoj i područnoj (regionalnoj) samoupravi (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„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Narodne novine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“,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broj 86/08, 61/11, 04/18 i 112/19), pročelnica Upravnog odjela za 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proračun, financije i gospodarstvo Grada Ivanca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donosi</w:t>
      </w:r>
    </w:p>
    <w:p w14:paraId="7B568CD3" w14:textId="77777777" w:rsidR="008F2F22" w:rsidRPr="000835DC" w:rsidRDefault="008F2F22" w:rsidP="000835DC">
      <w:pPr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55770266" w14:textId="51A3DBEB" w:rsidR="00BB7590" w:rsidRDefault="000835DC" w:rsidP="00303B24">
      <w:pPr>
        <w:spacing w:after="0" w:line="24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</w:pPr>
      <w:r w:rsidRPr="000835DC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>ODLUKU</w:t>
      </w:r>
    </w:p>
    <w:p w14:paraId="1638B08C" w14:textId="2C190923" w:rsidR="00BB7590" w:rsidRDefault="00BB7590" w:rsidP="00303B24">
      <w:pPr>
        <w:spacing w:after="0" w:line="24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>o poništenju Oglasa za prijam u službu na određeno vrijeme</w:t>
      </w:r>
    </w:p>
    <w:p w14:paraId="5492D798" w14:textId="77777777" w:rsidR="008F2F22" w:rsidRPr="000835DC" w:rsidRDefault="008F2F22" w:rsidP="00303B24">
      <w:pPr>
        <w:spacing w:after="0" w:line="240" w:lineRule="atLeast"/>
        <w:textAlignment w:val="baseline"/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</w:pPr>
    </w:p>
    <w:p w14:paraId="3C13BBE1" w14:textId="7C884E9B" w:rsidR="00303B24" w:rsidRPr="000835DC" w:rsidRDefault="000835DC" w:rsidP="000835DC">
      <w:pPr>
        <w:spacing w:before="68" w:after="24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I</w:t>
      </w:r>
      <w:r w:rsidR="008A3636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.</w:t>
      </w:r>
    </w:p>
    <w:p w14:paraId="6718088F" w14:textId="1DB95FA2" w:rsidR="000835DC" w:rsidRPr="006E6538" w:rsidRDefault="000835DC" w:rsidP="008F2F22">
      <w:pPr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Poništava se 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Oglas za prijam u službu na određeno vrijeme </w:t>
      </w:r>
      <w:r w:rsidR="00BB7590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u Upravni odjel za proračun, financije i gospodarstvo, na radno mjesto </w:t>
      </w:r>
      <w:r w:rsidR="004A0C4E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>viši stručni suradnik za proračun i računovodstvo,</w:t>
      </w:r>
      <w:r w:rsidR="00BB7590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KLASA: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112-0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3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/23-01/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0</w:t>
      </w:r>
      <w:r w:rsidR="004A0C4E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1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, 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URBROJ: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2186-12-05/43-23-</w:t>
      </w:r>
      <w:r w:rsidR="00F54492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1</w:t>
      </w:r>
      <w:r w:rsidR="00BB7590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,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objavljen dana 31. ožujka 2023. godine pri Hrvatskom zavodu za zapošljavanje, oglasnoj ploči i službenim stranicama Grada Ivanca</w:t>
      </w:r>
      <w:r w:rsidR="00BB7590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.</w:t>
      </w:r>
    </w:p>
    <w:p w14:paraId="69D39515" w14:textId="77777777" w:rsidR="008F2F22" w:rsidRPr="000835DC" w:rsidRDefault="008F2F22" w:rsidP="008F2F22">
      <w:pPr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24999107" w14:textId="143C8AAB" w:rsidR="00303B24" w:rsidRPr="000835DC" w:rsidRDefault="000835DC" w:rsidP="000835DC">
      <w:pPr>
        <w:spacing w:before="68" w:after="24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II.</w:t>
      </w:r>
    </w:p>
    <w:p w14:paraId="3792ABAA" w14:textId="77777777" w:rsidR="000835DC" w:rsidRPr="006E6538" w:rsidRDefault="000835DC" w:rsidP="000835DC">
      <w:pPr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Protiv ove odluke nije dopušteno podnošenje pravnih lijekova.</w:t>
      </w:r>
    </w:p>
    <w:p w14:paraId="38C937C0" w14:textId="77777777" w:rsidR="008F2F22" w:rsidRPr="000835DC" w:rsidRDefault="008F2F22" w:rsidP="000835DC">
      <w:pPr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489BC2EA" w14:textId="71A08D6C" w:rsidR="00303B24" w:rsidRPr="000835DC" w:rsidRDefault="000835DC" w:rsidP="008F2F22">
      <w:pPr>
        <w:spacing w:before="68" w:after="24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III.</w:t>
      </w:r>
    </w:p>
    <w:p w14:paraId="26509A33" w14:textId="37C3E57E" w:rsidR="000835DC" w:rsidRPr="006E6538" w:rsidRDefault="000835DC" w:rsidP="008F2F22">
      <w:pPr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Ova odluka objavit će se na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oglasnoj ploči i</w:t>
      </w:r>
      <w:r w:rsidRPr="000835DC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 xml:space="preserve"> internetskoj stranici Grada 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Ivanca (</w:t>
      </w:r>
      <w:r w:rsidR="008F2F22" w:rsidRPr="0067791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www.ivanec.hr</w:t>
      </w:r>
      <w:r w:rsidR="008F2F22"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).</w:t>
      </w:r>
    </w:p>
    <w:p w14:paraId="54F09AD5" w14:textId="77777777" w:rsidR="008F2F22" w:rsidRPr="006E6538" w:rsidRDefault="008F2F22" w:rsidP="008F2F22">
      <w:pPr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15A7D604" w14:textId="77777777" w:rsidR="008F2F22" w:rsidRPr="000835DC" w:rsidRDefault="008F2F22" w:rsidP="00412BAD">
      <w:pPr>
        <w:spacing w:before="100" w:beforeAutospacing="1" w:after="0" w:line="240" w:lineRule="atLeast"/>
        <w:textAlignment w:val="baseline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1111054C" w14:textId="77777777" w:rsidR="00412BAD" w:rsidRPr="006E6538" w:rsidRDefault="00412BAD" w:rsidP="00412BAD">
      <w:pPr>
        <w:spacing w:after="0" w:line="240" w:lineRule="atLeast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b/>
          <w:bCs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>PROČELNICA</w:t>
      </w:r>
    </w:p>
    <w:p w14:paraId="5613A428" w14:textId="632607EA" w:rsidR="00412BAD" w:rsidRDefault="00412BAD" w:rsidP="00412BAD">
      <w:pPr>
        <w:spacing w:after="0" w:line="240" w:lineRule="atLeast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</w:r>
      <w:r w:rsidRPr="006E6538"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  <w:tab/>
        <w:t>Dunja Cerovčec</w:t>
      </w:r>
    </w:p>
    <w:p w14:paraId="450A7BFE" w14:textId="3E438CE6" w:rsidR="00BB7590" w:rsidRDefault="00BB7590" w:rsidP="00412BAD">
      <w:pPr>
        <w:spacing w:after="0" w:line="240" w:lineRule="atLeast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4081344A" w14:textId="37BFC177" w:rsidR="00BB7590" w:rsidRDefault="00BB7590" w:rsidP="00412BAD">
      <w:pPr>
        <w:spacing w:after="0" w:line="240" w:lineRule="atLeast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p w14:paraId="37B1AD64" w14:textId="18642858" w:rsidR="00BB7590" w:rsidRDefault="00BB7590" w:rsidP="00BB7590">
      <w:pPr>
        <w:pStyle w:val="StandardWeb"/>
        <w:shd w:val="clear" w:color="auto" w:fill="FFFFFF"/>
        <w:spacing w:before="0" w:beforeAutospacing="0"/>
        <w:jc w:val="center"/>
        <w:rPr>
          <w:rFonts w:ascii="Roboto" w:hAnsi="Roboto"/>
          <w:color w:val="333333"/>
          <w:sz w:val="23"/>
          <w:szCs w:val="23"/>
        </w:rPr>
      </w:pPr>
      <w:r>
        <w:rPr>
          <w:rStyle w:val="Naglaeno"/>
          <w:rFonts w:ascii="Roboto" w:hAnsi="Roboto"/>
          <w:color w:val="333333"/>
          <w:sz w:val="23"/>
          <w:szCs w:val="23"/>
        </w:rPr>
        <w:t> </w:t>
      </w:r>
      <w:r>
        <w:rPr>
          <w:rFonts w:ascii="Roboto" w:hAnsi="Roboto"/>
          <w:b/>
          <w:bCs/>
          <w:color w:val="333333"/>
          <w:sz w:val="23"/>
          <w:szCs w:val="23"/>
        </w:rPr>
        <w:br/>
      </w:r>
    </w:p>
    <w:p w14:paraId="526DD01D" w14:textId="77777777" w:rsidR="00BB7590" w:rsidRPr="006E6538" w:rsidRDefault="00BB7590" w:rsidP="00412BAD">
      <w:pPr>
        <w:spacing w:after="0" w:line="240" w:lineRule="atLeast"/>
        <w:rPr>
          <w:rFonts w:ascii="Times New Roman" w:eastAsia="Times New Roman" w:hAnsi="Times New Roman" w:cs="Times New Roman"/>
          <w:color w:val="231F20"/>
          <w:kern w:val="0"/>
          <w:sz w:val="24"/>
          <w:szCs w:val="24"/>
          <w:lang w:eastAsia="hr-HR"/>
          <w14:ligatures w14:val="none"/>
        </w:rPr>
      </w:pPr>
    </w:p>
    <w:sectPr w:rsidR="00BB7590" w:rsidRPr="006E65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05E"/>
    <w:rsid w:val="000835DC"/>
    <w:rsid w:val="00303B24"/>
    <w:rsid w:val="00412BAD"/>
    <w:rsid w:val="00434687"/>
    <w:rsid w:val="004A0C4E"/>
    <w:rsid w:val="005D105E"/>
    <w:rsid w:val="00677911"/>
    <w:rsid w:val="006E6538"/>
    <w:rsid w:val="007F6FA9"/>
    <w:rsid w:val="00822FE1"/>
    <w:rsid w:val="008A3636"/>
    <w:rsid w:val="008F2F22"/>
    <w:rsid w:val="00994372"/>
    <w:rsid w:val="00BB7590"/>
    <w:rsid w:val="00D12BFC"/>
    <w:rsid w:val="00F54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34035"/>
  <w15:chartTrackingRefBased/>
  <w15:docId w15:val="{EF403FFB-5FD2-40DE-9BA8-335755FEF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8F2F22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8F2F22"/>
    <w:rPr>
      <w:color w:val="605E5C"/>
      <w:shd w:val="clear" w:color="auto" w:fill="E1DFDD"/>
    </w:rPr>
  </w:style>
  <w:style w:type="paragraph" w:styleId="StandardWeb">
    <w:name w:val="Normal (Web)"/>
    <w:basedOn w:val="Normal"/>
    <w:uiPriority w:val="99"/>
    <w:unhideWhenUsed/>
    <w:rsid w:val="00BB7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styleId="Naglaeno">
    <w:name w:val="Strong"/>
    <w:basedOn w:val="Zadanifontodlomka"/>
    <w:uiPriority w:val="22"/>
    <w:qFormat/>
    <w:rsid w:val="00BB75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6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465140">
          <w:marLeft w:val="0"/>
          <w:marRight w:val="0"/>
          <w:marTop w:val="0"/>
          <w:marBottom w:val="0"/>
          <w:divBdr>
            <w:top w:val="single" w:sz="6" w:space="0" w:color="E4E4E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3420">
                  <w:marLeft w:val="0"/>
                  <w:marRight w:val="150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986583">
                      <w:marLeft w:val="0"/>
                      <w:marRight w:val="0"/>
                      <w:marTop w:val="30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09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358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107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64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409168">
                  <w:marLeft w:val="675"/>
                  <w:marRight w:val="0"/>
                  <w:marTop w:val="0"/>
                  <w:marBottom w:val="240"/>
                  <w:divBdr>
                    <w:top w:val="single" w:sz="6" w:space="0" w:color="E4E4E6"/>
                    <w:left w:val="single" w:sz="6" w:space="0" w:color="E4E4E6"/>
                    <w:bottom w:val="single" w:sz="6" w:space="18" w:color="E4E4E6"/>
                    <w:right w:val="single" w:sz="6" w:space="0" w:color="E4E4E6"/>
                  </w:divBdr>
                  <w:divsChild>
                    <w:div w:id="19269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5</cp:revision>
  <cp:lastPrinted>2023-04-14T07:00:00Z</cp:lastPrinted>
  <dcterms:created xsi:type="dcterms:W3CDTF">2023-04-14T06:42:00Z</dcterms:created>
  <dcterms:modified xsi:type="dcterms:W3CDTF">2023-04-14T07:00:00Z</dcterms:modified>
</cp:coreProperties>
</file>