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9E8F44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n  a c r t  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68310F">
        <w:rPr>
          <w:rFonts w:ascii="Arial" w:hAnsi="Arial" w:cs="Arial"/>
          <w:i/>
          <w:iCs/>
        </w:rPr>
        <w:t xml:space="preserve"> a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1609BCF2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KLASA: 550-01/22-01/</w:t>
      </w:r>
      <w:r w:rsidR="0068310F">
        <w:rPr>
          <w:rFonts w:ascii="Arial" w:hAnsi="Arial" w:cs="Arial"/>
        </w:rPr>
        <w:t>12</w:t>
      </w:r>
    </w:p>
    <w:p w14:paraId="4C0F15B1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2186/12-02/32-22-1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2022.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64A61345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tekst) i članka 13. Odluke o socijalnoj skrbi Grada Ivanca („Službeni vjesnik Varaždinske županije“ br. 18/15, 36/18, 5/19) Gradsko</w:t>
      </w:r>
      <w:r w:rsidRPr="000101FF">
        <w:rPr>
          <w:rFonts w:ascii="Arial" w:hAnsi="Arial" w:cs="Arial"/>
        </w:rPr>
        <w:t xml:space="preserve"> vijeće Grada Ivanca na      sjednici održanoj                          2022.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7777777" w:rsidR="007E20BB" w:rsidRPr="000101FF" w:rsidRDefault="00123F63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7A728CE4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48149D2E" w14:textId="28F0C01B" w:rsidR="00A07767" w:rsidRPr="000101FF" w:rsidRDefault="00A07767" w:rsidP="005334A1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0101FF">
        <w:rPr>
          <w:sz w:val="22"/>
          <w:szCs w:val="22"/>
        </w:rPr>
        <w:t>3</w:t>
      </w:r>
      <w:r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Pr="000101FF">
        <w:rPr>
          <w:sz w:val="22"/>
          <w:szCs w:val="22"/>
        </w:rPr>
        <w:t xml:space="preserve"> javnih potreba u području socijalne skrbi u Gradu Ivancu. </w:t>
      </w:r>
    </w:p>
    <w:p w14:paraId="59DECC6B" w14:textId="749F5409" w:rsidR="00A07767" w:rsidRPr="000101FF" w:rsidRDefault="00A07767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 obuhvaćaju, osim prava na naknadu za troškove stanovanja koje ostvaruju temeljem Zakona, i slijedeća prava: </w:t>
      </w:r>
    </w:p>
    <w:p w14:paraId="5355157D" w14:textId="22EB0B07" w:rsidR="00670376" w:rsidRPr="000101FF" w:rsidRDefault="00670376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naknadu za</w:t>
      </w:r>
      <w:r w:rsidRPr="000101FF">
        <w:rPr>
          <w:rFonts w:ascii="Arial" w:hAnsi="Arial" w:cs="Arial"/>
        </w:rPr>
        <w:t xml:space="preserve"> troškov</w:t>
      </w:r>
      <w:r w:rsidR="000101FF">
        <w:rPr>
          <w:rFonts w:ascii="Arial" w:hAnsi="Arial" w:cs="Arial"/>
        </w:rPr>
        <w:t>e</w:t>
      </w:r>
      <w:r w:rsidRPr="000101FF">
        <w:rPr>
          <w:rFonts w:ascii="Arial" w:hAnsi="Arial" w:cs="Arial"/>
        </w:rPr>
        <w:t xml:space="preserve"> stanovanja sukladno Zakonu o socijalnoj skrbi</w:t>
      </w:r>
      <w:r w:rsidR="005334A1" w:rsidRPr="000101FF">
        <w:rPr>
          <w:rFonts w:ascii="Arial" w:hAnsi="Arial" w:cs="Arial"/>
        </w:rPr>
        <w:t>,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74281798" w14:textId="3706A400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i osoba s invaliditetom</w:t>
      </w:r>
      <w:r w:rsidR="002D542B">
        <w:rPr>
          <w:rFonts w:ascii="Arial" w:hAnsi="Arial" w:cs="Arial"/>
        </w:rPr>
        <w:t>,</w:t>
      </w:r>
    </w:p>
    <w:p w14:paraId="14CE65D3" w14:textId="6E9BBA0E" w:rsidR="0068310F" w:rsidRPr="000101FF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jednokratnu novčanu pomoć za umirovljenike,</w:t>
      </w:r>
    </w:p>
    <w:p w14:paraId="411E208D" w14:textId="658CDC6F" w:rsidR="00A03BA3" w:rsidRPr="000101FF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2929A708" w14:textId="787A3127" w:rsidR="002D542B" w:rsidRPr="0068310F" w:rsidRDefault="00A03BA3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 w:rsidR="00216A50">
        <w:rPr>
          <w:rFonts w:ascii="Arial" w:hAnsi="Arial" w:cs="Arial"/>
        </w:rPr>
        <w:t>i</w:t>
      </w:r>
      <w:r w:rsidR="0068310F">
        <w:rPr>
          <w:rFonts w:ascii="Arial" w:hAnsi="Arial" w:cs="Arial"/>
        </w:rPr>
        <w:t>.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5F635318" w14:textId="77777777" w:rsidR="00A07767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lastRenderedPageBreak/>
        <w:t>II.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428DF663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C74D50">
        <w:rPr>
          <w:rFonts w:ascii="Arial" w:hAnsi="Arial" w:cs="Arial"/>
        </w:rPr>
        <w:t>203.596,78 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6ABBAC7F" w:rsidR="004461D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>. Jednokratna novčana pomoć za umirovljenike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762743ED" w:rsidR="004461D6" w:rsidRPr="004461D6" w:rsidRDefault="0068310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66.361,40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6C8D4BF1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62670769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B04283">
              <w:rPr>
                <w:rFonts w:ascii="Arial" w:hAnsi="Arial" w:cs="Arial"/>
              </w:rPr>
              <w:t>2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10.617,82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5B764AFB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68310F">
              <w:rPr>
                <w:rFonts w:ascii="Arial" w:hAnsi="Arial" w:cs="Arial"/>
              </w:rPr>
              <w:t>203.596,78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6B9E6F2B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II. ovog Programa vršiti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71B9D79E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Ovaj Program</w:t>
      </w:r>
      <w:r w:rsidR="00E70E9F" w:rsidRPr="000101FF">
        <w:rPr>
          <w:rFonts w:ascii="Arial" w:hAnsi="Arial" w:cs="Arial"/>
        </w:rPr>
        <w:t xml:space="preserve"> </w:t>
      </w:r>
      <w:r w:rsidR="005B2863" w:rsidRPr="000101FF">
        <w:rPr>
          <w:rFonts w:ascii="Arial" w:hAnsi="Arial" w:cs="Arial"/>
        </w:rPr>
        <w:t xml:space="preserve">objavit će se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C74D50">
        <w:rPr>
          <w:rFonts w:ascii="Arial" w:hAnsi="Arial" w:cs="Arial"/>
        </w:rPr>
        <w:t>“</w:t>
      </w:r>
      <w:r w:rsidR="00A07767" w:rsidRPr="000101FF">
        <w:rPr>
          <w:rFonts w:ascii="Arial" w:hAnsi="Arial" w:cs="Arial"/>
        </w:rPr>
        <w:t xml:space="preserve">, a </w:t>
      </w:r>
      <w:r w:rsidR="0068310F">
        <w:rPr>
          <w:rFonts w:ascii="Arial" w:hAnsi="Arial" w:cs="Arial"/>
        </w:rPr>
        <w:t>stupa na snagu 01</w:t>
      </w:r>
      <w:r w:rsidR="00A47F26" w:rsidRPr="000101FF">
        <w:rPr>
          <w:rFonts w:ascii="Arial" w:hAnsi="Arial" w:cs="Arial"/>
        </w:rPr>
        <w:t xml:space="preserve">. siječnja </w:t>
      </w:r>
      <w:r w:rsidR="007D748C" w:rsidRPr="000101FF">
        <w:rPr>
          <w:rFonts w:ascii="Arial" w:hAnsi="Arial" w:cs="Arial"/>
        </w:rPr>
        <w:t>202</w:t>
      </w:r>
      <w:r w:rsidR="00334881">
        <w:rPr>
          <w:rFonts w:ascii="Arial" w:hAnsi="Arial" w:cs="Arial"/>
        </w:rPr>
        <w:t>3</w:t>
      </w:r>
      <w:r w:rsidR="00A07767" w:rsidRPr="000101FF">
        <w:rPr>
          <w:rFonts w:ascii="Arial" w:hAnsi="Arial" w:cs="Arial"/>
        </w:rPr>
        <w:t>.</w:t>
      </w:r>
      <w:r w:rsidR="0068310F">
        <w:rPr>
          <w:rFonts w:ascii="Arial" w:hAnsi="Arial" w:cs="Arial"/>
        </w:rPr>
        <w:t xml:space="preserve"> godine.</w:t>
      </w: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A9D01" w14:textId="77777777" w:rsidR="00D2233A" w:rsidRDefault="00D2233A" w:rsidP="007205EE">
      <w:r>
        <w:separator/>
      </w:r>
    </w:p>
  </w:endnote>
  <w:endnote w:type="continuationSeparator" w:id="0">
    <w:p w14:paraId="39725399" w14:textId="77777777" w:rsidR="00D2233A" w:rsidRDefault="00D2233A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A10E5" w14:textId="77777777" w:rsidR="00D2233A" w:rsidRDefault="00D2233A" w:rsidP="007205EE">
      <w:r>
        <w:separator/>
      </w:r>
    </w:p>
  </w:footnote>
  <w:footnote w:type="continuationSeparator" w:id="0">
    <w:p w14:paraId="163C6012" w14:textId="77777777" w:rsidR="00D2233A" w:rsidRDefault="00D2233A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39"/>
  </w:num>
  <w:num w:numId="2" w16cid:durableId="570772922">
    <w:abstractNumId w:val="23"/>
  </w:num>
  <w:num w:numId="3" w16cid:durableId="319120865">
    <w:abstractNumId w:val="25"/>
  </w:num>
  <w:num w:numId="4" w16cid:durableId="1902054491">
    <w:abstractNumId w:val="33"/>
  </w:num>
  <w:num w:numId="5" w16cid:durableId="1617329248">
    <w:abstractNumId w:val="3"/>
  </w:num>
  <w:num w:numId="6" w16cid:durableId="1806001230">
    <w:abstractNumId w:val="37"/>
  </w:num>
  <w:num w:numId="7" w16cid:durableId="492113493">
    <w:abstractNumId w:val="24"/>
  </w:num>
  <w:num w:numId="8" w16cid:durableId="1872062368">
    <w:abstractNumId w:val="32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5"/>
  </w:num>
  <w:num w:numId="17" w16cid:durableId="1536118289">
    <w:abstractNumId w:val="26"/>
  </w:num>
  <w:num w:numId="18" w16cid:durableId="1513572006">
    <w:abstractNumId w:val="13"/>
  </w:num>
  <w:num w:numId="19" w16cid:durableId="107748955">
    <w:abstractNumId w:val="31"/>
  </w:num>
  <w:num w:numId="20" w16cid:durableId="215898448">
    <w:abstractNumId w:val="10"/>
  </w:num>
  <w:num w:numId="21" w16cid:durableId="809323240">
    <w:abstractNumId w:val="40"/>
  </w:num>
  <w:num w:numId="22" w16cid:durableId="1052730396">
    <w:abstractNumId w:val="29"/>
  </w:num>
  <w:num w:numId="23" w16cid:durableId="1204906882">
    <w:abstractNumId w:val="34"/>
  </w:num>
  <w:num w:numId="24" w16cid:durableId="1061059878">
    <w:abstractNumId w:val="36"/>
  </w:num>
  <w:num w:numId="25" w16cid:durableId="361589625">
    <w:abstractNumId w:val="27"/>
  </w:num>
  <w:num w:numId="26" w16cid:durableId="1141116219">
    <w:abstractNumId w:val="11"/>
  </w:num>
  <w:num w:numId="27" w16cid:durableId="1044523139">
    <w:abstractNumId w:val="41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2"/>
  </w:num>
  <w:num w:numId="33" w16cid:durableId="1609771076">
    <w:abstractNumId w:val="20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28"/>
  </w:num>
  <w:num w:numId="38" w16cid:durableId="463817939">
    <w:abstractNumId w:val="21"/>
  </w:num>
  <w:num w:numId="39" w16cid:durableId="1001741352">
    <w:abstractNumId w:val="15"/>
  </w:num>
  <w:num w:numId="40" w16cid:durableId="548416475">
    <w:abstractNumId w:val="38"/>
  </w:num>
  <w:num w:numId="41" w16cid:durableId="1210605940">
    <w:abstractNumId w:val="30"/>
  </w:num>
  <w:num w:numId="42" w16cid:durableId="97198136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0B6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2233A"/>
    <w:rsid w:val="00D310DC"/>
    <w:rsid w:val="00D34081"/>
    <w:rsid w:val="00D51DA5"/>
    <w:rsid w:val="00D648AE"/>
    <w:rsid w:val="00D72C76"/>
    <w:rsid w:val="00D92AA2"/>
    <w:rsid w:val="00DA07BA"/>
    <w:rsid w:val="00DC6CD0"/>
    <w:rsid w:val="00DE756A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6</cp:revision>
  <cp:lastPrinted>2022-10-21T13:07:00Z</cp:lastPrinted>
  <dcterms:created xsi:type="dcterms:W3CDTF">2022-10-21T06:11:00Z</dcterms:created>
  <dcterms:modified xsi:type="dcterms:W3CDTF">2022-10-21T13:07:00Z</dcterms:modified>
</cp:coreProperties>
</file>