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4BCC9" w14:textId="77777777" w:rsidR="000144AD" w:rsidRDefault="000144AD">
      <w:pPr>
        <w:ind w:right="85"/>
        <w:jc w:val="both"/>
      </w:pPr>
    </w:p>
    <w:p w14:paraId="1CEB5319" w14:textId="2ECA8720" w:rsidR="000144AD" w:rsidRDefault="001C2A00">
      <w:pPr>
        <w:ind w:right="85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     </w:t>
      </w:r>
      <w:r>
        <w:rPr>
          <w:rFonts w:ascii="Arial" w:eastAsia="Arial" w:hAnsi="Arial" w:cs="Arial"/>
          <w:color w:val="000000"/>
        </w:rPr>
        <w:t xml:space="preserve">         </w:t>
      </w:r>
      <w:r w:rsidR="00015158">
        <w:rPr>
          <w:rFonts w:ascii="Arial" w:hAnsi="Arial" w:cs="Arial"/>
          <w:noProof/>
          <w:color w:val="000000"/>
        </w:rPr>
        <w:drawing>
          <wp:inline distT="0" distB="0" distL="0" distR="0" wp14:anchorId="260E0A19" wp14:editId="157C11D5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-314" r="-397" b="-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  <w:r w:rsidR="00A24ECD">
        <w:rPr>
          <w:rFonts w:ascii="Arial" w:eastAsia="Arial" w:hAnsi="Arial" w:cs="Arial"/>
          <w:color w:val="000000"/>
        </w:rPr>
        <w:tab/>
      </w:r>
    </w:p>
    <w:p w14:paraId="0ADFA51A" w14:textId="77777777" w:rsidR="000144AD" w:rsidRDefault="000144AD">
      <w:pPr>
        <w:ind w:right="85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40CD80B5" w14:textId="77777777" w:rsidR="000144AD" w:rsidRDefault="001C2A00">
      <w:pPr>
        <w:ind w:right="85"/>
        <w:jc w:val="both"/>
      </w:pPr>
      <w:r>
        <w:rPr>
          <w:rFonts w:ascii="Arial" w:hAnsi="Arial" w:cs="Arial"/>
          <w:color w:val="000000"/>
          <w:lang w:eastAsia="en-US"/>
        </w:rPr>
        <w:t>REPUBLIKA HRVATSKA</w:t>
      </w:r>
    </w:p>
    <w:p w14:paraId="26CF6451" w14:textId="77777777" w:rsidR="000144AD" w:rsidRDefault="001C2A00">
      <w:pPr>
        <w:ind w:right="85"/>
        <w:jc w:val="both"/>
      </w:pPr>
      <w:r>
        <w:rPr>
          <w:rFonts w:ascii="Arial" w:hAnsi="Arial" w:cs="Arial"/>
          <w:color w:val="000000"/>
          <w:lang w:eastAsia="en-US"/>
        </w:rPr>
        <w:t>VARAŽDINSKA ŽUPANIJA</w:t>
      </w:r>
    </w:p>
    <w:p w14:paraId="7D48329E" w14:textId="77777777" w:rsidR="000144AD" w:rsidRDefault="001C2A00">
      <w:r>
        <w:rPr>
          <w:rFonts w:ascii="Arial" w:eastAsia="Arial" w:hAnsi="Arial" w:cs="Arial"/>
          <w:color w:val="000000"/>
          <w:lang w:eastAsia="en-US"/>
        </w:rPr>
        <w:t xml:space="preserve">       </w:t>
      </w:r>
      <w:r>
        <w:rPr>
          <w:rFonts w:ascii="Arial" w:hAnsi="Arial" w:cs="Arial"/>
          <w:color w:val="000000"/>
          <w:lang w:eastAsia="en-US"/>
        </w:rPr>
        <w:t>GRAD IVANEC</w:t>
      </w:r>
    </w:p>
    <w:p w14:paraId="55CAC445" w14:textId="77777777" w:rsidR="000144AD" w:rsidRDefault="000144AD">
      <w:pPr>
        <w:rPr>
          <w:rFonts w:ascii="Arial" w:hAnsi="Arial" w:cs="Arial"/>
          <w:color w:val="000000"/>
          <w:sz w:val="12"/>
          <w:szCs w:val="12"/>
        </w:rPr>
      </w:pPr>
    </w:p>
    <w:p w14:paraId="5ED8620E" w14:textId="77777777" w:rsidR="000144AD" w:rsidRDefault="001C2A00">
      <w:r>
        <w:rPr>
          <w:rFonts w:ascii="Arial" w:eastAsia="Arial" w:hAnsi="Arial" w:cs="Arial"/>
          <w:color w:val="000000"/>
          <w:lang w:eastAsia="en-US"/>
        </w:rPr>
        <w:t xml:space="preserve">    </w:t>
      </w:r>
      <w:r>
        <w:rPr>
          <w:rFonts w:ascii="Arial" w:hAnsi="Arial" w:cs="Arial"/>
          <w:color w:val="000000"/>
          <w:lang w:eastAsia="en-US"/>
        </w:rPr>
        <w:t>GRADSKO VIJEĆE</w:t>
      </w:r>
    </w:p>
    <w:p w14:paraId="2E36AEDE" w14:textId="77777777" w:rsidR="000144AD" w:rsidRDefault="000144AD">
      <w:pPr>
        <w:rPr>
          <w:rFonts w:ascii="Arial" w:hAnsi="Arial" w:cs="Arial"/>
          <w:color w:val="000000"/>
          <w:sz w:val="12"/>
          <w:szCs w:val="12"/>
          <w:lang w:eastAsia="en-US"/>
        </w:rPr>
      </w:pPr>
    </w:p>
    <w:p w14:paraId="02DF5730" w14:textId="075FFC04" w:rsidR="000144AD" w:rsidRDefault="001C2A00">
      <w:r>
        <w:rPr>
          <w:rFonts w:ascii="Arial" w:hAnsi="Arial" w:cs="Arial"/>
          <w:color w:val="000000"/>
          <w:szCs w:val="22"/>
        </w:rPr>
        <w:t xml:space="preserve">KLASA: </w:t>
      </w:r>
      <w:r w:rsidR="004B108C">
        <w:rPr>
          <w:rFonts w:ascii="Arial" w:hAnsi="Arial" w:cs="Arial"/>
          <w:color w:val="000000"/>
          <w:szCs w:val="22"/>
        </w:rPr>
        <w:t>350-03/22-01/</w:t>
      </w:r>
      <w:r w:rsidR="00EC7BF8">
        <w:rPr>
          <w:rFonts w:ascii="Arial" w:hAnsi="Arial" w:cs="Arial"/>
          <w:color w:val="000000"/>
          <w:szCs w:val="22"/>
        </w:rPr>
        <w:t>11</w:t>
      </w:r>
    </w:p>
    <w:p w14:paraId="4D208C6D" w14:textId="58DFBD76" w:rsidR="000144AD" w:rsidRDefault="001C2A00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URBROJ: </w:t>
      </w:r>
      <w:r w:rsidR="00BF65DD">
        <w:rPr>
          <w:rFonts w:ascii="Arial" w:hAnsi="Arial" w:cs="Arial"/>
          <w:color w:val="000000"/>
          <w:szCs w:val="22"/>
        </w:rPr>
        <w:t>2186/12-03/</w:t>
      </w:r>
      <w:r w:rsidR="0048079D">
        <w:rPr>
          <w:rFonts w:ascii="Arial" w:hAnsi="Arial" w:cs="Arial"/>
          <w:color w:val="000000"/>
          <w:szCs w:val="22"/>
        </w:rPr>
        <w:t>23</w:t>
      </w:r>
      <w:r w:rsidR="00BF65DD">
        <w:rPr>
          <w:rFonts w:ascii="Arial" w:hAnsi="Arial" w:cs="Arial"/>
          <w:color w:val="000000"/>
          <w:szCs w:val="22"/>
        </w:rPr>
        <w:t>-22-</w:t>
      </w:r>
      <w:r w:rsidR="0048079D">
        <w:rPr>
          <w:rFonts w:ascii="Arial" w:hAnsi="Arial" w:cs="Arial"/>
          <w:color w:val="000000"/>
          <w:szCs w:val="22"/>
        </w:rPr>
        <w:t>3</w:t>
      </w:r>
    </w:p>
    <w:p w14:paraId="1A743262" w14:textId="77777777" w:rsidR="0048079D" w:rsidRDefault="0048079D"/>
    <w:p w14:paraId="74B81015" w14:textId="58CEA1D6" w:rsidR="000144AD" w:rsidRDefault="001C2A00">
      <w:pPr>
        <w:ind w:right="-6"/>
        <w:jc w:val="both"/>
      </w:pPr>
      <w:r>
        <w:rPr>
          <w:rFonts w:ascii="Arial" w:hAnsi="Arial" w:cs="Arial"/>
          <w:color w:val="000000"/>
          <w:szCs w:val="22"/>
          <w:lang w:eastAsia="en-US"/>
        </w:rPr>
        <w:t>Ivanec,</w:t>
      </w:r>
      <w:r w:rsidR="0048079D">
        <w:rPr>
          <w:rFonts w:ascii="Arial" w:hAnsi="Arial" w:cs="Arial"/>
          <w:color w:val="000000"/>
          <w:szCs w:val="22"/>
          <w:lang w:eastAsia="en-US"/>
        </w:rPr>
        <w:t xml:space="preserve"> 14. srpnja</w:t>
      </w:r>
      <w:r w:rsidR="00BF65DD">
        <w:rPr>
          <w:rFonts w:ascii="Arial" w:hAnsi="Arial" w:cs="Arial"/>
          <w:color w:val="000000"/>
          <w:szCs w:val="22"/>
          <w:lang w:eastAsia="en-US"/>
        </w:rPr>
        <w:t xml:space="preserve">  2022.</w:t>
      </w:r>
    </w:p>
    <w:p w14:paraId="544DE858" w14:textId="77777777" w:rsidR="000144AD" w:rsidRDefault="000144AD">
      <w:pPr>
        <w:pStyle w:val="Tijeloteksta21"/>
        <w:ind w:right="-6"/>
        <w:rPr>
          <w:color w:val="000000"/>
        </w:rPr>
      </w:pPr>
    </w:p>
    <w:p w14:paraId="4BD75567" w14:textId="333E6E79" w:rsidR="000144AD" w:rsidRDefault="001C2A00">
      <w:pPr>
        <w:pStyle w:val="Naslov8"/>
        <w:jc w:val="both"/>
      </w:pPr>
      <w:r>
        <w:rPr>
          <w:b w:val="0"/>
          <w:sz w:val="24"/>
        </w:rPr>
        <w:t xml:space="preserve">Na temelju članka 109. i 111. Zakona o prostornom uređenju (Narodne novine 153/13, 65/17, 114/18, 39/19 i 98/19), članka 35. </w:t>
      </w:r>
      <w:r>
        <w:rPr>
          <w:b w:val="0"/>
          <w:sz w:val="24"/>
          <w:lang w:eastAsia="en-US"/>
        </w:rPr>
        <w:t>Statuta Grada Ivanca (Službeni vjesnik Varaždinske županije 21/09, 12/13, 23/13 - pročišćeni tekst, 13/18, 08/20, 15/21 i 38/21 - pročišćeni tekst), te Upute Ministarstva prostornog uređenja, graditeljstva i državne imovine (</w:t>
      </w:r>
      <w:r w:rsidR="00A24ECD">
        <w:rPr>
          <w:b w:val="0"/>
          <w:sz w:val="24"/>
          <w:lang w:eastAsia="en-US"/>
        </w:rPr>
        <w:t>KLASA: 040-02/22-01/108; UR.BROJ: 531-07-01-01/04-22-</w:t>
      </w:r>
      <w:r>
        <w:rPr>
          <w:b w:val="0"/>
          <w:sz w:val="24"/>
          <w:lang w:eastAsia="en-US"/>
        </w:rPr>
        <w:t>2) od dana 05.04.2022. godine, Gradsko vijeće Grada Ivanca na</w:t>
      </w:r>
      <w:r w:rsidR="0048079D">
        <w:rPr>
          <w:b w:val="0"/>
          <w:sz w:val="24"/>
          <w:lang w:eastAsia="en-US"/>
        </w:rPr>
        <w:t xml:space="preserve"> 19</w:t>
      </w:r>
      <w:r>
        <w:rPr>
          <w:b w:val="0"/>
          <w:sz w:val="24"/>
          <w:lang w:eastAsia="en-US"/>
        </w:rPr>
        <w:t xml:space="preserve">. sjednici održanoj </w:t>
      </w:r>
      <w:r w:rsidR="0048079D">
        <w:rPr>
          <w:b w:val="0"/>
          <w:sz w:val="24"/>
          <w:lang w:eastAsia="en-US"/>
        </w:rPr>
        <w:t>14. srpnja</w:t>
      </w:r>
      <w:r>
        <w:rPr>
          <w:b w:val="0"/>
          <w:sz w:val="24"/>
          <w:lang w:eastAsia="en-US"/>
        </w:rPr>
        <w:t xml:space="preserve"> 2022. godine, donosi</w:t>
      </w:r>
    </w:p>
    <w:p w14:paraId="1EF43DAA" w14:textId="77777777" w:rsidR="000144AD" w:rsidRDefault="000144AD">
      <w:pPr>
        <w:jc w:val="center"/>
        <w:rPr>
          <w:rFonts w:ascii="Arial" w:hAnsi="Arial" w:cs="Arial"/>
          <w:b/>
          <w:color w:val="000000"/>
        </w:rPr>
      </w:pPr>
    </w:p>
    <w:p w14:paraId="1AEE7628" w14:textId="77777777" w:rsidR="000144AD" w:rsidRDefault="000144AD">
      <w:pPr>
        <w:jc w:val="center"/>
        <w:rPr>
          <w:rFonts w:ascii="Arial" w:hAnsi="Arial" w:cs="Arial"/>
          <w:b/>
          <w:color w:val="000000"/>
        </w:rPr>
      </w:pPr>
    </w:p>
    <w:p w14:paraId="49379660" w14:textId="77777777" w:rsidR="000144AD" w:rsidRDefault="001C2A00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ODLUKU </w:t>
      </w:r>
    </w:p>
    <w:p w14:paraId="7490C367" w14:textId="77777777" w:rsidR="000144AD" w:rsidRDefault="001C2A00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o donošenju</w:t>
      </w:r>
    </w:p>
    <w:p w14:paraId="70A54126" w14:textId="77777777" w:rsidR="000144AD" w:rsidRDefault="001C2A00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Izmjena i dopuna Urbanističkog plana uređenja groblja Ivanec</w:t>
      </w:r>
    </w:p>
    <w:p w14:paraId="0EC13D07" w14:textId="77777777" w:rsidR="000144AD" w:rsidRDefault="000144AD">
      <w:pPr>
        <w:jc w:val="center"/>
        <w:rPr>
          <w:rFonts w:ascii="Arial" w:hAnsi="Arial" w:cs="Arial"/>
          <w:b/>
          <w:color w:val="000000"/>
        </w:rPr>
      </w:pPr>
    </w:p>
    <w:p w14:paraId="264EF083" w14:textId="77777777" w:rsidR="000144AD" w:rsidRDefault="000144AD">
      <w:pPr>
        <w:jc w:val="center"/>
        <w:rPr>
          <w:rFonts w:ascii="Arial" w:hAnsi="Arial" w:cs="Arial"/>
          <w:b/>
          <w:color w:val="000000"/>
        </w:rPr>
      </w:pPr>
    </w:p>
    <w:p w14:paraId="3D6DA98E" w14:textId="77777777" w:rsidR="000144AD" w:rsidRDefault="001C2A00">
      <w:pPr>
        <w:jc w:val="center"/>
      </w:pPr>
      <w:r>
        <w:rPr>
          <w:rFonts w:ascii="Arial" w:hAnsi="Arial" w:cs="Arial"/>
          <w:b/>
          <w:color w:val="000000"/>
        </w:rPr>
        <w:t>Članak 1.</w:t>
      </w:r>
    </w:p>
    <w:p w14:paraId="0AC8E9B0" w14:textId="77777777" w:rsidR="00367EED" w:rsidRDefault="00367EED">
      <w:pPr>
        <w:jc w:val="both"/>
        <w:rPr>
          <w:rFonts w:ascii="Arial" w:hAnsi="Arial" w:cs="Arial"/>
          <w:b/>
          <w:bCs/>
          <w:color w:val="000000"/>
        </w:rPr>
      </w:pPr>
    </w:p>
    <w:p w14:paraId="330E8FDE" w14:textId="79CD15C7" w:rsidR="000144AD" w:rsidRPr="00F40487" w:rsidRDefault="009A6DE9">
      <w:pPr>
        <w:jc w:val="both"/>
      </w:pPr>
      <w:r w:rsidRPr="00F40487">
        <w:rPr>
          <w:rFonts w:ascii="Arial" w:hAnsi="Arial"/>
          <w:color w:val="1A181C"/>
        </w:rPr>
        <w:t>U Odluci o donošenju Urbanističkog plana uređenja groblja Ivanec („Slu</w:t>
      </w:r>
      <w:r w:rsidRPr="00F40487">
        <w:rPr>
          <w:rFonts w:ascii="Arial" w:hAnsi="Arial" w:hint="eastAsia"/>
          <w:color w:val="1A181C"/>
        </w:rPr>
        <w:t>ž</w:t>
      </w:r>
      <w:r w:rsidRPr="00F40487">
        <w:rPr>
          <w:rFonts w:ascii="Arial" w:hAnsi="Arial"/>
          <w:color w:val="1A181C"/>
        </w:rPr>
        <w:t>beni vjesnik Varaždinske županije“ br. 60/21), č</w:t>
      </w:r>
      <w:r w:rsidR="001C2A00" w:rsidRPr="00F40487">
        <w:rPr>
          <w:rFonts w:ascii="Arial" w:hAnsi="Arial"/>
          <w:color w:val="1A181C"/>
        </w:rPr>
        <w:t>lanak 1. mijenja se i glasi:</w:t>
      </w:r>
    </w:p>
    <w:p w14:paraId="7F67E27F" w14:textId="77777777" w:rsidR="009A6DE9" w:rsidRDefault="009A6DE9">
      <w:pPr>
        <w:jc w:val="both"/>
        <w:rPr>
          <w:rFonts w:ascii="Arial" w:hAnsi="Arial" w:cs="Arial"/>
          <w:color w:val="000000"/>
        </w:rPr>
      </w:pPr>
    </w:p>
    <w:p w14:paraId="50B204F9" w14:textId="1313F342" w:rsidR="000144AD" w:rsidRDefault="00367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1C2A00">
        <w:rPr>
          <w:rFonts w:ascii="Arial" w:hAnsi="Arial" w:cs="Arial"/>
          <w:color w:val="000000"/>
        </w:rPr>
        <w:t>Donosi se Urbanistički plan uređenja groblja Ivanec koji je izradio ARHEO d.o.o. iz Zagreba (u daljnjem tekstu: Plan).</w:t>
      </w:r>
      <w:r>
        <w:rPr>
          <w:rFonts w:ascii="Arial" w:hAnsi="Arial" w:cs="Arial"/>
          <w:color w:val="000000"/>
        </w:rPr>
        <w:t>“</w:t>
      </w:r>
    </w:p>
    <w:p w14:paraId="16B16068" w14:textId="77777777" w:rsidR="00367EED" w:rsidRDefault="00367EED">
      <w:pPr>
        <w:jc w:val="both"/>
      </w:pPr>
    </w:p>
    <w:p w14:paraId="5875AFAE" w14:textId="77777777" w:rsidR="000144AD" w:rsidRDefault="000144AD">
      <w:pPr>
        <w:jc w:val="both"/>
        <w:rPr>
          <w:rFonts w:ascii="Arial" w:hAnsi="Arial" w:cs="Arial"/>
          <w:color w:val="000000"/>
        </w:rPr>
      </w:pPr>
    </w:p>
    <w:p w14:paraId="35E17D47" w14:textId="77777777" w:rsidR="000144AD" w:rsidRDefault="001C2A00">
      <w:pPr>
        <w:jc w:val="center"/>
      </w:pPr>
      <w:r>
        <w:rPr>
          <w:rFonts w:ascii="Arial" w:hAnsi="Arial" w:cs="Arial"/>
          <w:b/>
          <w:color w:val="000000"/>
        </w:rPr>
        <w:t>Članak 2.</w:t>
      </w:r>
    </w:p>
    <w:p w14:paraId="268FE92E" w14:textId="78EB652E" w:rsidR="000144AD" w:rsidRDefault="001C2A00">
      <w:pPr>
        <w:pStyle w:val="Podnoje"/>
        <w:tabs>
          <w:tab w:val="clear" w:pos="4252"/>
          <w:tab w:val="clear" w:pos="8504"/>
          <w:tab w:val="left" w:pos="52"/>
          <w:tab w:val="left" w:pos="345"/>
          <w:tab w:val="center" w:pos="4536"/>
          <w:tab w:val="right" w:pos="8713"/>
          <w:tab w:val="right" w:pos="8953"/>
          <w:tab w:val="right" w:pos="9072"/>
        </w:tabs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snagu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osmog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dana od dana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objave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r w:rsidR="0080434A">
        <w:rPr>
          <w:rFonts w:ascii="Arial" w:hAnsi="Arial" w:cs="Arial"/>
          <w:bCs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Službenom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vjesniku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Varaždinske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županije</w:t>
      </w:r>
      <w:proofErr w:type="spellEnd"/>
      <w:r w:rsidR="0080434A">
        <w:rPr>
          <w:rFonts w:ascii="Arial" w:hAnsi="Arial" w:cs="Arial"/>
          <w:bCs/>
          <w:color w:val="000000"/>
          <w:sz w:val="24"/>
          <w:szCs w:val="24"/>
        </w:rPr>
        <w:t>”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F16220" w14:textId="77777777" w:rsidR="000144AD" w:rsidRDefault="000144AD">
      <w:pPr>
        <w:pStyle w:val="Podnoje"/>
        <w:tabs>
          <w:tab w:val="clear" w:pos="4252"/>
          <w:tab w:val="clear" w:pos="8504"/>
          <w:tab w:val="left" w:pos="52"/>
          <w:tab w:val="left" w:pos="345"/>
          <w:tab w:val="center" w:pos="4536"/>
          <w:tab w:val="right" w:pos="8713"/>
          <w:tab w:val="right" w:pos="8953"/>
          <w:tab w:val="right" w:pos="907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C4E4C5A" w14:textId="77777777" w:rsidR="000144AD" w:rsidRDefault="000144AD">
      <w:pPr>
        <w:pStyle w:val="Podnoje"/>
        <w:tabs>
          <w:tab w:val="clear" w:pos="4252"/>
          <w:tab w:val="clear" w:pos="8504"/>
          <w:tab w:val="left" w:pos="52"/>
          <w:tab w:val="left" w:pos="345"/>
          <w:tab w:val="center" w:pos="4536"/>
          <w:tab w:val="right" w:pos="8713"/>
          <w:tab w:val="right" w:pos="8953"/>
          <w:tab w:val="right" w:pos="907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D3F3BC" w14:textId="77777777" w:rsidR="000144AD" w:rsidRDefault="000144AD">
      <w:pPr>
        <w:pStyle w:val="Podnoje"/>
        <w:tabs>
          <w:tab w:val="clear" w:pos="4252"/>
          <w:tab w:val="clear" w:pos="8504"/>
          <w:tab w:val="left" w:pos="52"/>
          <w:tab w:val="left" w:pos="345"/>
          <w:tab w:val="center" w:pos="4536"/>
          <w:tab w:val="right" w:pos="8713"/>
          <w:tab w:val="right" w:pos="8953"/>
          <w:tab w:val="right" w:pos="907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83A415F" w14:textId="77777777" w:rsidR="000144AD" w:rsidRDefault="000144AD">
      <w:pPr>
        <w:pStyle w:val="Podnoje"/>
        <w:tabs>
          <w:tab w:val="clear" w:pos="4252"/>
          <w:tab w:val="clear" w:pos="8504"/>
          <w:tab w:val="left" w:pos="52"/>
          <w:tab w:val="left" w:pos="345"/>
          <w:tab w:val="center" w:pos="4536"/>
          <w:tab w:val="right" w:pos="8713"/>
          <w:tab w:val="right" w:pos="8953"/>
          <w:tab w:val="right" w:pos="907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DEABDB1" w14:textId="77777777" w:rsidR="000144AD" w:rsidRDefault="001C2A00">
      <w:pPr>
        <w:tabs>
          <w:tab w:val="left" w:pos="1134"/>
        </w:tabs>
        <w:jc w:val="center"/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>PREDSJEDNIK GRADSKOG</w:t>
      </w:r>
    </w:p>
    <w:p w14:paraId="217C0386" w14:textId="77777777" w:rsidR="000144AD" w:rsidRDefault="001C2A00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VIJEĆA GRADA IVANCA:</w:t>
      </w:r>
    </w:p>
    <w:p w14:paraId="2D9FE573" w14:textId="07161B45" w:rsidR="000144AD" w:rsidRDefault="001C2A00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1325D">
        <w:rPr>
          <w:rFonts w:ascii="Arial" w:hAnsi="Arial" w:cs="Arial"/>
          <w:color w:val="000000"/>
        </w:rPr>
        <w:t xml:space="preserve">Zdenko </w:t>
      </w:r>
      <w:proofErr w:type="spellStart"/>
      <w:r w:rsidR="0071325D">
        <w:rPr>
          <w:rFonts w:ascii="Arial" w:hAnsi="Arial" w:cs="Arial"/>
          <w:color w:val="000000"/>
        </w:rPr>
        <w:t>Đuras</w:t>
      </w:r>
      <w:proofErr w:type="spellEnd"/>
    </w:p>
    <w:p w14:paraId="6A324856" w14:textId="77777777" w:rsidR="001C2A00" w:rsidRDefault="001C2A00">
      <w:pPr>
        <w:jc w:val="both"/>
      </w:pPr>
    </w:p>
    <w:sectPr w:rsidR="001C2A00" w:rsidSect="008F6B7F">
      <w:headerReference w:type="default" r:id="rId8"/>
      <w:footerReference w:type="default" r:id="rId9"/>
      <w:pgSz w:w="11906" w:h="16838"/>
      <w:pgMar w:top="765" w:right="926" w:bottom="1134" w:left="1701" w:header="709" w:footer="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D613" w14:textId="77777777" w:rsidR="00F315E0" w:rsidRDefault="00F315E0">
      <w:r>
        <w:separator/>
      </w:r>
    </w:p>
  </w:endnote>
  <w:endnote w:type="continuationSeparator" w:id="0">
    <w:p w14:paraId="390C867B" w14:textId="77777777" w:rsidR="00F315E0" w:rsidRDefault="00F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Sans_PP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HRHelvetica">
    <w:altName w:val="Times New Roman"/>
    <w:charset w:val="EE"/>
    <w:family w:val="roman"/>
    <w:pitch w:val="variable"/>
  </w:font>
  <w:font w:name="CG Times (W1)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</w:font>
  <w:font w:name="Arial-ItalicMT">
    <w:altName w:val="Arial"/>
    <w:charset w:val="EE"/>
    <w:family w:val="swiss"/>
    <w:pitch w:val="variable"/>
  </w:font>
  <w:font w:name="Arial-BoldMT">
    <w:altName w:val="Arial"/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rod">
    <w:altName w:val="Times New Roman"/>
    <w:charset w:val="EE"/>
    <w:family w:val="roman"/>
    <w:pitch w:val="variable"/>
  </w:font>
  <w:font w:name="Times-NewRoman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BE96" w14:textId="77777777" w:rsidR="000144AD" w:rsidRDefault="001C2A00">
    <w:pPr>
      <w:pStyle w:val="Podnoje"/>
      <w:jc w:val="right"/>
      <w:rPr>
        <w:rFonts w:ascii="Arial" w:hAnsi="Arial" w:cs="Arial"/>
        <w:b/>
        <w:sz w:val="16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7265504" w14:textId="77777777" w:rsidR="000144AD" w:rsidRDefault="001C2A00">
    <w:pPr>
      <w:pStyle w:val="Podnoje"/>
      <w:widowControl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504"/>
        <w:tab w:val="right" w:pos="9639"/>
      </w:tabs>
      <w:ind w:right="-1"/>
    </w:pP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14:paraId="649829BB" w14:textId="77777777" w:rsidR="000144AD" w:rsidRDefault="000144AD">
    <w:pPr>
      <w:pStyle w:val="Podnoje"/>
      <w:widowControl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504"/>
        <w:tab w:val="right" w:pos="9639"/>
      </w:tabs>
      <w:ind w:right="-1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3049" w14:textId="77777777" w:rsidR="00F315E0" w:rsidRDefault="00F315E0">
      <w:r>
        <w:separator/>
      </w:r>
    </w:p>
  </w:footnote>
  <w:footnote w:type="continuationSeparator" w:id="0">
    <w:p w14:paraId="4D0E730B" w14:textId="77777777" w:rsidR="00F315E0" w:rsidRDefault="00F3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DB45" w14:textId="77777777" w:rsidR="000144AD" w:rsidRDefault="001C2A00">
    <w:pPr>
      <w:pStyle w:val="Zaglavlje"/>
      <w:widowControl/>
      <w:tabs>
        <w:tab w:val="clear" w:pos="8504"/>
        <w:tab w:val="right" w:pos="9639"/>
      </w:tabs>
      <w:ind w:left="1080" w:right="0"/>
    </w:pPr>
    <w:r>
      <w:rPr>
        <w:rFonts w:ascii="Arial" w:eastAsia="Arial" w:hAnsi="Arial" w:cs="Arial"/>
        <w:b/>
        <w:spacing w:val="40"/>
        <w:sz w:val="16"/>
        <w:lang w:val="es-ES"/>
      </w:rPr>
      <w:t xml:space="preserve">                      </w:t>
    </w:r>
  </w:p>
  <w:p w14:paraId="0D5FB1D3" w14:textId="77777777" w:rsidR="000144AD" w:rsidRDefault="000144AD">
    <w:pPr>
      <w:pStyle w:val="Zaglavlje"/>
      <w:widowControl/>
      <w:tabs>
        <w:tab w:val="clear" w:pos="8504"/>
        <w:tab w:val="right" w:pos="9639"/>
      </w:tabs>
      <w:ind w:left="1080" w:right="0"/>
      <w:rPr>
        <w:rFonts w:ascii="Arial" w:hAnsi="Arial" w:cs="Arial"/>
        <w:b/>
        <w:spacing w:val="4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brajanjebezuvlake121"/>
      <w:lvlText w:val="1.2.%1"/>
      <w:lvlJc w:val="left"/>
      <w:pPr>
        <w:tabs>
          <w:tab w:val="num" w:pos="567"/>
        </w:tabs>
        <w:ind w:left="2268" w:hanging="226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6"/>
      <w:numFmt w:val="decimal"/>
      <w:lvlText w:val="%1.%2."/>
      <w:lvlJc w:val="left"/>
      <w:pPr>
        <w:tabs>
          <w:tab w:val="num" w:pos="58"/>
        </w:tabs>
        <w:ind w:left="58" w:hanging="45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"/>
        </w:tabs>
        <w:ind w:left="3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"/>
        </w:tabs>
        <w:ind w:left="3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84"/>
        </w:tabs>
        <w:ind w:left="6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"/>
        </w:tabs>
        <w:ind w:left="68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"/>
        </w:tabs>
        <w:ind w:left="6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44"/>
        </w:tabs>
        <w:ind w:left="10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"/>
        </w:tabs>
        <w:ind w:left="1044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GRAFOZNAKE-A11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abraj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sz w:val="1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GRAFICKEOZNA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364"/>
        </w:tabs>
        <w:ind w:left="1344" w:hanging="340"/>
      </w:pPr>
      <w:rPr>
        <w:rFonts w:ascii="Symbol" w:hAnsi="Symbol" w:cs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uvlaka0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cs="Wingdings" w:hint="default"/>
      </w:rPr>
    </w:lvl>
  </w:abstractNum>
  <w:num w:numId="1" w16cid:durableId="1570001591">
    <w:abstractNumId w:val="0"/>
  </w:num>
  <w:num w:numId="2" w16cid:durableId="235283428">
    <w:abstractNumId w:val="1"/>
  </w:num>
  <w:num w:numId="3" w16cid:durableId="288556151">
    <w:abstractNumId w:val="2"/>
  </w:num>
  <w:num w:numId="4" w16cid:durableId="120921900">
    <w:abstractNumId w:val="3"/>
  </w:num>
  <w:num w:numId="5" w16cid:durableId="402215490">
    <w:abstractNumId w:val="4"/>
  </w:num>
  <w:num w:numId="6" w16cid:durableId="1956785042">
    <w:abstractNumId w:val="5"/>
  </w:num>
  <w:num w:numId="7" w16cid:durableId="1022322075">
    <w:abstractNumId w:val="6"/>
  </w:num>
  <w:num w:numId="8" w16cid:durableId="1092512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8"/>
    <w:rsid w:val="000144AD"/>
    <w:rsid w:val="00015158"/>
    <w:rsid w:val="00077D54"/>
    <w:rsid w:val="001B071F"/>
    <w:rsid w:val="001C2A00"/>
    <w:rsid w:val="002764A4"/>
    <w:rsid w:val="002E4A10"/>
    <w:rsid w:val="00364DB5"/>
    <w:rsid w:val="00367EED"/>
    <w:rsid w:val="003727A3"/>
    <w:rsid w:val="00394EE2"/>
    <w:rsid w:val="0048079D"/>
    <w:rsid w:val="004B108C"/>
    <w:rsid w:val="006D5B62"/>
    <w:rsid w:val="007040ED"/>
    <w:rsid w:val="0071325D"/>
    <w:rsid w:val="00773AB9"/>
    <w:rsid w:val="0080434A"/>
    <w:rsid w:val="008F6B7F"/>
    <w:rsid w:val="009A6DE9"/>
    <w:rsid w:val="00A24ECD"/>
    <w:rsid w:val="00BF65DD"/>
    <w:rsid w:val="00DD2140"/>
    <w:rsid w:val="00EC7BF8"/>
    <w:rsid w:val="00F315E0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3882A2"/>
  <w15:chartTrackingRefBased/>
  <w15:docId w15:val="{AD5B6E61-B218-4D39-9D3E-6CF393E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60"/>
      <w:outlineLvl w:val="0"/>
    </w:pPr>
    <w:rPr>
      <w:rFonts w:ascii="FuturSans_PP" w:hAnsi="FuturSans_PP" w:cs="FuturSans_PP"/>
      <w:bCs/>
      <w:sz w:val="28"/>
      <w:lang w:val="de-DE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60"/>
      <w:ind w:right="-181"/>
      <w:outlineLvl w:val="1"/>
    </w:pPr>
    <w:rPr>
      <w:rFonts w:ascii="FuturSans_PP" w:hAnsi="FuturSans_PP" w:cs="FuturSans_PP"/>
      <w:sz w:val="28"/>
      <w:lang w:val="de-DE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60"/>
      <w:ind w:right="-1"/>
      <w:outlineLvl w:val="2"/>
    </w:pPr>
    <w:rPr>
      <w:rFonts w:ascii="FuturSans_PP" w:hAnsi="FuturSans_PP" w:cs="FuturSans_PP"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ind w:left="708" w:right="-1" w:firstLine="708"/>
      <w:jc w:val="both"/>
      <w:outlineLvl w:val="3"/>
    </w:pPr>
    <w:rPr>
      <w:b/>
      <w:bCs/>
      <w:sz w:val="18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284"/>
      <w:jc w:val="both"/>
      <w:outlineLvl w:val="4"/>
    </w:pPr>
    <w:rPr>
      <w:rFonts w:cs="Arial"/>
      <w:b/>
      <w:bCs/>
      <w:color w:val="000000"/>
      <w:sz w:val="28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autoSpaceDE w:val="0"/>
      <w:ind w:left="284"/>
      <w:jc w:val="both"/>
      <w:outlineLvl w:val="5"/>
    </w:pPr>
    <w:rPr>
      <w:rFonts w:cs="Arial"/>
      <w:b/>
      <w:bCs/>
      <w:color w:val="000000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bCs/>
      <w:color w:val="000000"/>
      <w:sz w:val="16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rFonts w:ascii="Arial" w:hAnsi="Arial" w:cs="Arial"/>
      <w:b/>
      <w:bCs/>
      <w:color w:val="000000"/>
      <w:sz w:val="16"/>
    </w:rPr>
  </w:style>
  <w:style w:type="paragraph" w:styleId="Naslov9">
    <w:name w:val="heading 9"/>
    <w:basedOn w:val="Normal"/>
    <w:next w:val="Normal"/>
    <w:qFormat/>
    <w:pPr>
      <w:keepNext/>
      <w:numPr>
        <w:ilvl w:val="8"/>
        <w:numId w:val="1"/>
      </w:numPr>
      <w:autoSpaceDE w:val="0"/>
      <w:ind w:left="992"/>
      <w:jc w:val="both"/>
      <w:outlineLvl w:val="8"/>
    </w:pPr>
    <w:rPr>
      <w:rFonts w:cs="Arial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z1">
    <w:name w:val="WW8Num2z1"/>
    <w:rPr>
      <w:rFonts w:hint="default"/>
      <w:b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sz w:val="22"/>
    </w:rPr>
  </w:style>
  <w:style w:type="character" w:customStyle="1" w:styleId="WW8Num4z0">
    <w:name w:val="WW8Num4z0"/>
    <w:rPr>
      <w:rFonts w:ascii="Wingdings" w:hAnsi="Wingdings" w:cs="Wingdings" w:hint="default"/>
      <w:sz w:val="12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Symbol" w:hAnsi="Symbol" w:cs="Symbol" w:hint="default"/>
      <w:b w:val="0"/>
      <w:i w:val="0"/>
      <w:sz w:val="22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auto"/>
      <w:sz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color w:val="000000"/>
      <w:lang w:eastAsia="en-GB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  <w:strike w:val="0"/>
      <w:dstrike w:val="0"/>
      <w:color w:val="auto"/>
      <w:sz w:val="24"/>
      <w:szCs w:val="24"/>
      <w:lang w:val="hr-HR" w:eastAsia="hr-HR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lang w:eastAsia="hr-HR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OpenSymbol" w:hAnsi="OpenSymbol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OpenSymbol" w:hAnsi="OpenSymbol" w:cs="Courier New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OpenSymbol" w:hAnsi="OpenSymbol" w:cs="Courier New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OpenSymbol" w:hAnsi="OpenSymbol" w:cs="Courier New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  <w:rPr>
      <w:rFonts w:hint="default"/>
      <w:b/>
    </w:rPr>
  </w:style>
  <w:style w:type="character" w:customStyle="1" w:styleId="WW8Num6z1">
    <w:name w:val="WW8Num6z1"/>
    <w:rPr>
      <w:rFonts w:ascii="Symbol" w:hAnsi="Symbol" w:cs="Symbol" w:hint="default"/>
      <w:b w:val="0"/>
      <w:i w:val="0"/>
      <w:sz w:val="22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color w:val="00000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Zadanifontodlomka1">
    <w:name w:val="Zadani font odlomka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-DefaultParagraphFont">
    <w:name w:val="WW-Default Paragraph Font"/>
  </w:style>
  <w:style w:type="character" w:styleId="Brojstranice">
    <w:name w:val="page number"/>
    <w:rPr>
      <w:rFonts w:ascii="HRHelvetica" w:hAnsi="HRHelvetica" w:cs="HRHelvetica"/>
      <w:sz w:val="20"/>
    </w:rPr>
  </w:style>
  <w:style w:type="character" w:customStyle="1" w:styleId="TitleChar">
    <w:name w:val="Title Char"/>
    <w:rPr>
      <w:b/>
      <w:bCs/>
      <w:sz w:val="28"/>
      <w:szCs w:val="24"/>
      <w:lang w:val="hr-HR" w:bidi="ar-SA"/>
    </w:rPr>
  </w:style>
  <w:style w:type="character" w:customStyle="1" w:styleId="BodyTextChar">
    <w:name w:val="Body Text Char"/>
    <w:rPr>
      <w:rFonts w:ascii="HRHelvetica" w:hAnsi="HRHelvetica" w:cs="HRHelvetica"/>
      <w:sz w:val="22"/>
    </w:rPr>
  </w:style>
  <w:style w:type="character" w:customStyle="1" w:styleId="FooterChar">
    <w:name w:val="Footer Char"/>
    <w:rPr>
      <w:rFonts w:ascii="CG Times (W1)" w:hAnsi="CG Times (W1)" w:cs="CG Times (W1)"/>
      <w:lang w:val="en-AU"/>
    </w:rPr>
  </w:style>
  <w:style w:type="character" w:customStyle="1" w:styleId="BodyTextIndent3Char">
    <w:name w:val="Body Text Indent 3 Char"/>
    <w:rPr>
      <w:rFonts w:cs="Arial"/>
      <w:color w:val="000000"/>
      <w:sz w:val="24"/>
      <w:szCs w:val="24"/>
    </w:rPr>
  </w:style>
  <w:style w:type="character" w:customStyle="1" w:styleId="Heading8Char">
    <w:name w:val="Heading 8 Char"/>
    <w:rPr>
      <w:rFonts w:ascii="Arial" w:hAnsi="Arial" w:cs="Arial"/>
      <w:b/>
      <w:bCs/>
      <w:color w:val="000000"/>
      <w:sz w:val="16"/>
      <w:szCs w:val="24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CharChar4">
    <w:name w:val="Char Char4"/>
    <w:rPr>
      <w:rFonts w:ascii="Arial" w:eastAsia="Times New Roman" w:hAnsi="Arial" w:cs="Arial"/>
      <w:bCs/>
      <w:sz w:val="24"/>
      <w:szCs w:val="24"/>
    </w:rPr>
  </w:style>
  <w:style w:type="character" w:customStyle="1" w:styleId="CharChar5">
    <w:name w:val="Char Char5"/>
    <w:rPr>
      <w:rFonts w:ascii="Arial" w:hAnsi="Arial" w:cs="Arial"/>
      <w:i/>
      <w:kern w:val="2"/>
      <w:sz w:val="22"/>
    </w:rPr>
  </w:style>
  <w:style w:type="character" w:customStyle="1" w:styleId="BodyText22Char">
    <w:name w:val="Body Text 22 Char"/>
    <w:rPr>
      <w:rFonts w:ascii="Arial" w:hAnsi="Arial" w:cs="Arial"/>
      <w:sz w:val="24"/>
      <w:lang w:val="hr-HR" w:bidi="ar-SA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Arial-ItalicMT" w:hAnsi="Arial-ItalicMT" w:cs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Pr>
      <w:rFonts w:ascii="Arial-BoldMT" w:hAnsi="Arial-BoldMT" w:cs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89z0">
    <w:name w:val="WW8Num89z0"/>
    <w:rPr>
      <w:rFonts w:ascii="Symbol" w:hAnsi="Symbol" w:cs="OpenSymbol"/>
      <w:lang w:eastAsia="hr-HR"/>
    </w:rPr>
  </w:style>
  <w:style w:type="character" w:customStyle="1" w:styleId="WW8Num89z1">
    <w:name w:val="WW8Num89z1"/>
    <w:rPr>
      <w:rFonts w:ascii="OpenSymbol" w:hAnsi="OpenSymbol" w:cs="OpenSymbol"/>
    </w:rPr>
  </w:style>
  <w:style w:type="character" w:customStyle="1" w:styleId="ListLabel982">
    <w:name w:val="ListLabel 982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0"/>
      <w:u w:val="none" w:color="000000"/>
      <w:vertAlign w:val="baseline"/>
    </w:rPr>
  </w:style>
  <w:style w:type="character" w:customStyle="1" w:styleId="ListLabel983">
    <w:name w:val="ListLabel 98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4">
    <w:name w:val="ListLabel 98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5">
    <w:name w:val="ListLabel 98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6">
    <w:name w:val="ListLabel 98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7">
    <w:name w:val="ListLabel 98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8">
    <w:name w:val="ListLabel 98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9">
    <w:name w:val="ListLabel 98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90">
    <w:name w:val="ListLabel 99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customStyle="1" w:styleId="Heading">
    <w:name w:val="Heading"/>
    <w:basedOn w:val="Normal"/>
    <w:next w:val="Tijeloteksta"/>
    <w:pPr>
      <w:jc w:val="center"/>
    </w:pPr>
    <w:rPr>
      <w:b/>
      <w:bCs/>
      <w:sz w:val="28"/>
    </w:rPr>
  </w:style>
  <w:style w:type="paragraph" w:styleId="Tijeloteksta">
    <w:name w:val="Body Text"/>
    <w:basedOn w:val="Normal"/>
    <w:pPr>
      <w:widowControl w:val="0"/>
      <w:spacing w:after="120"/>
      <w:jc w:val="both"/>
    </w:pPr>
    <w:rPr>
      <w:rFonts w:ascii="HRHelvetica" w:hAnsi="HRHelvetica" w:cs="HRHelvetica"/>
      <w:sz w:val="22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qFormat/>
    <w:pPr>
      <w:spacing w:before="14"/>
      <w:ind w:left="284" w:firstLine="425"/>
      <w:jc w:val="both"/>
    </w:pPr>
    <w:rPr>
      <w:b/>
      <w:bCs/>
      <w:sz w:val="20"/>
      <w:szCs w:val="22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fusnote">
    <w:name w:val="footnote text"/>
    <w:basedOn w:val="Normal"/>
    <w:pPr>
      <w:widowControl w:val="0"/>
      <w:jc w:val="both"/>
    </w:pPr>
    <w:rPr>
      <w:rFonts w:ascii="Arial" w:hAnsi="Arial" w:cs="Arial"/>
      <w:sz w:val="20"/>
      <w:szCs w:val="20"/>
      <w:lang w:val="en-AU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Zaglavlje">
    <w:name w:val="header"/>
    <w:basedOn w:val="Normal"/>
    <w:pPr>
      <w:widowControl w:val="0"/>
      <w:tabs>
        <w:tab w:val="center" w:pos="4252"/>
        <w:tab w:val="right" w:pos="8504"/>
      </w:tabs>
      <w:ind w:right="96"/>
      <w:jc w:val="both"/>
    </w:pPr>
    <w:rPr>
      <w:rFonts w:ascii="HRHelvetica" w:hAnsi="HRHelvetica" w:cs="HRHelvetica"/>
      <w:sz w:val="22"/>
      <w:szCs w:val="20"/>
      <w:lang w:val="en-AU"/>
    </w:rPr>
  </w:style>
  <w:style w:type="paragraph" w:styleId="Podnoje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G Times (W1)" w:hAnsi="CG Times (W1)" w:cs="CG Times (W1)"/>
      <w:sz w:val="20"/>
      <w:szCs w:val="20"/>
      <w:lang w:val="en-AU"/>
    </w:rPr>
  </w:style>
  <w:style w:type="paragraph" w:customStyle="1" w:styleId="Tijeloteksta31">
    <w:name w:val="Tijelo teksta 31"/>
    <w:basedOn w:val="Normal"/>
    <w:pPr>
      <w:widowControl w:val="0"/>
      <w:jc w:val="both"/>
    </w:pPr>
    <w:rPr>
      <w:rFonts w:ascii="Arial" w:hAnsi="Arial" w:cs="Arial"/>
      <w:b/>
      <w:szCs w:val="20"/>
      <w:lang w:val="en-AU"/>
    </w:rPr>
  </w:style>
  <w:style w:type="paragraph" w:styleId="Uvuenotijeloteksta">
    <w:name w:val="Body Text Indent"/>
    <w:basedOn w:val="Normal"/>
    <w:pPr>
      <w:jc w:val="center"/>
    </w:pPr>
    <w:rPr>
      <w:rFonts w:ascii="Arial" w:hAnsi="Arial" w:cs="Arial"/>
      <w:szCs w:val="20"/>
    </w:rPr>
  </w:style>
  <w:style w:type="paragraph" w:customStyle="1" w:styleId="Tijeloteksta-uvlaka21">
    <w:name w:val="Tijelo teksta - uvlaka 21"/>
    <w:basedOn w:val="Normal"/>
    <w:pPr>
      <w:tabs>
        <w:tab w:val="left" w:pos="-1701"/>
      </w:tabs>
      <w:ind w:left="284"/>
      <w:jc w:val="both"/>
    </w:pPr>
  </w:style>
  <w:style w:type="paragraph" w:customStyle="1" w:styleId="Tijeloteksta-uvlaka31">
    <w:name w:val="Tijelo teksta - uvlaka 31"/>
    <w:basedOn w:val="Normal"/>
    <w:pPr>
      <w:autoSpaceDE w:val="0"/>
      <w:ind w:left="284"/>
      <w:jc w:val="both"/>
    </w:pPr>
    <w:rPr>
      <w:rFonts w:cs="Arial"/>
      <w:color w:val="000000"/>
    </w:rPr>
  </w:style>
  <w:style w:type="paragraph" w:customStyle="1" w:styleId="Blokteksta1">
    <w:name w:val="Blok teksta1"/>
    <w:basedOn w:val="Normal"/>
    <w:pPr>
      <w:spacing w:before="43" w:line="273" w:lineRule="exact"/>
      <w:ind w:left="360" w:right="864"/>
      <w:jc w:val="both"/>
    </w:pPr>
    <w:rPr>
      <w:szCs w:val="22"/>
    </w:rPr>
  </w:style>
  <w:style w:type="paragraph" w:customStyle="1" w:styleId="BodyText22">
    <w:name w:val="Body Text 22"/>
    <w:basedOn w:val="Normal"/>
    <w:pPr>
      <w:jc w:val="both"/>
    </w:pPr>
    <w:rPr>
      <w:rFonts w:ascii="Arial" w:hAnsi="Arial" w:cs="Arial"/>
      <w:szCs w:val="20"/>
    </w:rPr>
  </w:style>
  <w:style w:type="paragraph" w:customStyle="1" w:styleId="DefaultText">
    <w:name w:val="Default Text"/>
    <w:basedOn w:val="Normal"/>
    <w:pPr>
      <w:widowControl w:val="0"/>
      <w:spacing w:after="300" w:line="288" w:lineRule="auto"/>
      <w:ind w:firstLine="720"/>
    </w:pPr>
    <w:rPr>
      <w:rFonts w:ascii="Nimrod" w:hAnsi="Nimrod" w:cs="Nimrod"/>
      <w:sz w:val="20"/>
      <w:szCs w:val="20"/>
    </w:rPr>
  </w:style>
  <w:style w:type="paragraph" w:customStyle="1" w:styleId="Tijeloteksta21">
    <w:name w:val="Tijelo teksta 21"/>
    <w:basedOn w:val="Normal"/>
    <w:pPr>
      <w:ind w:right="-1"/>
      <w:jc w:val="both"/>
    </w:pPr>
    <w:rPr>
      <w:rFonts w:ascii="Arial" w:hAnsi="Arial" w:cs="Arial"/>
      <w:szCs w:val="20"/>
    </w:rPr>
  </w:style>
  <w:style w:type="paragraph" w:styleId="Podnaslov">
    <w:name w:val="Subtitle"/>
    <w:basedOn w:val="Normal"/>
    <w:next w:val="Tijeloteksta"/>
    <w:qFormat/>
    <w:pPr>
      <w:jc w:val="center"/>
    </w:pPr>
    <w:rPr>
      <w:b/>
      <w:bCs/>
      <w:sz w:val="22"/>
    </w:rPr>
  </w:style>
  <w:style w:type="paragraph" w:customStyle="1" w:styleId="GRAFOZNAKE-A11">
    <w:name w:val="GRAF OZNAKE - A 11"/>
    <w:basedOn w:val="Normal"/>
    <w:pPr>
      <w:numPr>
        <w:numId w:val="3"/>
      </w:numPr>
    </w:pPr>
  </w:style>
  <w:style w:type="paragraph" w:customStyle="1" w:styleId="T-98-2">
    <w:name w:val="T-9/8-2"/>
    <w:pPr>
      <w:widowControl w:val="0"/>
      <w:tabs>
        <w:tab w:val="left" w:pos="2153"/>
      </w:tabs>
      <w:suppressAutoHyphens/>
      <w:autoSpaceDE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 w:eastAsia="zh-CN"/>
    </w:rPr>
  </w:style>
  <w:style w:type="paragraph" w:customStyle="1" w:styleId="Tekst">
    <w:name w:val="Tekst"/>
    <w:basedOn w:val="Tijeloteksta"/>
    <w:pPr>
      <w:widowControl/>
      <w:spacing w:after="0" w:line="300" w:lineRule="exact"/>
    </w:pPr>
    <w:rPr>
      <w:rFonts w:ascii="Trebuchet MS" w:hAnsi="Trebuchet MS" w:cs="Trebuchet MS"/>
      <w:sz w:val="20"/>
    </w:rPr>
  </w:style>
  <w:style w:type="paragraph" w:customStyle="1" w:styleId="Nabraj">
    <w:name w:val="Nabraj"/>
    <w:basedOn w:val="Normal"/>
    <w:pPr>
      <w:numPr>
        <w:numId w:val="4"/>
      </w:numPr>
      <w:spacing w:before="20"/>
      <w:jc w:val="both"/>
    </w:pPr>
    <w:rPr>
      <w:rFonts w:ascii="Arial" w:hAnsi="Arial" w:cs="Arial"/>
      <w:sz w:val="22"/>
      <w:szCs w:val="20"/>
    </w:rPr>
  </w:style>
  <w:style w:type="paragraph" w:customStyle="1" w:styleId="tijeloteksta0">
    <w:name w:val="tijelo teksta"/>
    <w:basedOn w:val="Normal"/>
    <w:pPr>
      <w:ind w:firstLine="284"/>
      <w:jc w:val="both"/>
    </w:pPr>
    <w:rPr>
      <w:sz w:val="20"/>
    </w:rPr>
  </w:style>
  <w:style w:type="paragraph" w:customStyle="1" w:styleId="nabrajanjeskockicamasuvlakom">
    <w:name w:val="nabrajanje s kockicama s uvlakom"/>
    <w:basedOn w:val="tijeloteksta0"/>
    <w:pPr>
      <w:numPr>
        <w:numId w:val="7"/>
      </w:numPr>
    </w:pPr>
  </w:style>
  <w:style w:type="paragraph" w:customStyle="1" w:styleId="GRAFICKEOZNAKE">
    <w:name w:val="GRAFICKE OZNAKE"/>
    <w:basedOn w:val="Normal"/>
    <w:pPr>
      <w:numPr>
        <w:numId w:val="5"/>
      </w:numPr>
    </w:pPr>
    <w:rPr>
      <w:rFonts w:ascii="Arial" w:hAnsi="Arial" w:cs="Arial"/>
      <w:bCs/>
    </w:rPr>
  </w:style>
  <w:style w:type="paragraph" w:customStyle="1" w:styleId="nabrajanjebezuvlake121">
    <w:name w:val="nabrajanje bez uvlake 1.2.1."/>
    <w:basedOn w:val="Normal"/>
    <w:pPr>
      <w:numPr>
        <w:numId w:val="2"/>
      </w:numPr>
      <w:ind w:left="0" w:right="-2" w:firstLine="0"/>
      <w:jc w:val="both"/>
    </w:pPr>
    <w:rPr>
      <w:b/>
      <w:sz w:val="20"/>
    </w:rPr>
  </w:style>
  <w:style w:type="paragraph" w:customStyle="1" w:styleId="uvlaka0">
    <w:name w:val="uvlaka 0"/>
    <w:basedOn w:val="Normal"/>
    <w:pPr>
      <w:numPr>
        <w:numId w:val="8"/>
      </w:numPr>
      <w:ind w:left="0" w:right="-2" w:firstLine="0"/>
      <w:jc w:val="both"/>
    </w:pPr>
    <w:rPr>
      <w:sz w:val="20"/>
    </w:rPr>
  </w:style>
  <w:style w:type="paragraph" w:customStyle="1" w:styleId="Odlomakpopisa1">
    <w:name w:val="Odlomak popisa1"/>
    <w:basedOn w:val="Normal"/>
    <w:pPr>
      <w:widowControl w:val="0"/>
      <w:ind w:left="708"/>
      <w:jc w:val="both"/>
    </w:pPr>
    <w:rPr>
      <w:rFonts w:ascii="Arial" w:hAnsi="Arial" w:cs="Arial"/>
      <w:szCs w:val="20"/>
    </w:rPr>
  </w:style>
  <w:style w:type="paragraph" w:customStyle="1" w:styleId="Obinitekst1">
    <w:name w:val="Obični tekst1"/>
    <w:basedOn w:val="Normal"/>
    <w:pPr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tijelotekstabezuvlake">
    <w:name w:val="tijelo teksta bez uvlake"/>
    <w:basedOn w:val="Normal"/>
    <w:rPr>
      <w:sz w:val="20"/>
    </w:rPr>
  </w:style>
  <w:style w:type="paragraph" w:customStyle="1" w:styleId="tijelotekstasnabrajanjima1">
    <w:name w:val="tijelo teksta s nabrajanjima 1"/>
    <w:basedOn w:val="tijeloteksta0"/>
    <w:pPr>
      <w:ind w:left="397" w:hanging="397"/>
    </w:pPr>
  </w:style>
  <w:style w:type="paragraph" w:customStyle="1" w:styleId="nabrajanje0">
    <w:name w:val="nabrajanje 0"/>
    <w:basedOn w:val="tijelotekstasnabrajanjima1"/>
    <w:pPr>
      <w:numPr>
        <w:numId w:val="6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Web1">
    <w:name w:val="Standard (Web)1"/>
    <w:basedOn w:val="Normal"/>
    <w:pPr>
      <w:suppressAutoHyphens w:val="0"/>
      <w:spacing w:before="280" w:after="280"/>
    </w:pPr>
    <w:rPr>
      <w:color w:val="00000A"/>
    </w:rPr>
  </w:style>
  <w:style w:type="paragraph" w:customStyle="1" w:styleId="Style2">
    <w:name w:val="Style2"/>
    <w:basedOn w:val="Normal"/>
    <w:pPr>
      <w:widowControl w:val="0"/>
      <w:spacing w:line="253" w:lineRule="exact"/>
    </w:pPr>
    <w:rPr>
      <w:rFonts w:ascii="Microsoft Sans Serif" w:eastAsia="NSimSun" w:hAnsi="Microsoft Sans Serif" w:cs="Microsoft Sans Serif"/>
      <w:color w:val="00000A"/>
      <w:lang w:bidi="hi-IN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Sadržaj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</dc:title>
  <dc:subject/>
  <dc:creator>ROBERT</dc:creator>
  <cp:keywords/>
  <cp:lastModifiedBy>Snježana Canjuga</cp:lastModifiedBy>
  <cp:revision>2</cp:revision>
  <cp:lastPrinted>2022-04-29T04:52:00Z</cp:lastPrinted>
  <dcterms:created xsi:type="dcterms:W3CDTF">2022-07-15T06:50:00Z</dcterms:created>
  <dcterms:modified xsi:type="dcterms:W3CDTF">2022-07-15T06:50:00Z</dcterms:modified>
</cp:coreProperties>
</file>