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EFB92" w14:textId="77777777" w:rsidR="00885E6E" w:rsidRPr="00D0409E" w:rsidRDefault="00D613CA" w:rsidP="00885E6E">
      <w:pPr>
        <w:spacing w:after="0" w:line="240" w:lineRule="auto"/>
        <w:jc w:val="center"/>
        <w:rPr>
          <w:rFonts w:ascii="Calibri Light" w:eastAsia="Calibri" w:hAnsi="Calibri Light" w:cs="Calibri Light"/>
          <w:sz w:val="28"/>
          <w:szCs w:val="28"/>
          <w:lang w:eastAsia="en-US"/>
        </w:rPr>
      </w:pPr>
      <w:r w:rsidRPr="00D0409E">
        <w:rPr>
          <w:rFonts w:ascii="Calibri Light" w:hAnsi="Calibri Light" w:cs="Calibri Light"/>
          <w:sz w:val="28"/>
          <w:szCs w:val="28"/>
        </w:rPr>
        <w:t xml:space="preserve">PONUDBENI LIST </w:t>
      </w:r>
      <w:r w:rsidRPr="00D0409E">
        <w:rPr>
          <w:rFonts w:ascii="Calibri Light" w:eastAsia="Times New Roman" w:hAnsi="Calibri Light" w:cs="Calibri Light"/>
          <w:b/>
          <w:sz w:val="28"/>
          <w:szCs w:val="28"/>
          <w:lang w:eastAsia="en-US"/>
        </w:rPr>
        <w:t xml:space="preserve">– </w:t>
      </w:r>
      <w:bookmarkStart w:id="0" w:name="_Hlk31096401"/>
      <w:bookmarkStart w:id="1" w:name="_Hlk1631792"/>
      <w:r w:rsidR="00885E6E" w:rsidRPr="00D0409E">
        <w:rPr>
          <w:rFonts w:ascii="Calibri Light" w:eastAsia="Calibri" w:hAnsi="Calibri Light" w:cs="Calibri Light"/>
          <w:sz w:val="28"/>
          <w:szCs w:val="28"/>
          <w:lang w:eastAsia="en-US"/>
        </w:rPr>
        <w:t>Usluga stručnog nadzora na projektu:</w:t>
      </w:r>
    </w:p>
    <w:p w14:paraId="774318BD" w14:textId="3E70B6F8" w:rsidR="00885E6E" w:rsidRPr="00F634A9" w:rsidRDefault="00B93834" w:rsidP="00F634A9">
      <w:pPr>
        <w:spacing w:after="0"/>
        <w:jc w:val="center"/>
        <w:rPr>
          <w:rFonts w:ascii="Arial" w:eastAsia="Times New Roman" w:hAnsi="Arial" w:cs="Arial"/>
          <w:b/>
          <w:lang w:eastAsia="en-US"/>
        </w:rPr>
      </w:pPr>
      <w:r>
        <w:rPr>
          <w:rFonts w:ascii="Arial" w:eastAsia="Times New Roman" w:hAnsi="Arial" w:cs="Arial"/>
          <w:b/>
          <w:lang w:eastAsia="en-US"/>
        </w:rPr>
        <w:t>Reciklažno dvorište Ivanec</w:t>
      </w:r>
      <w:r w:rsidR="00F634A9" w:rsidRPr="00F634A9">
        <w:rPr>
          <w:rFonts w:ascii="Arial" w:eastAsia="Times New Roman" w:hAnsi="Arial" w:cs="Arial"/>
          <w:b/>
          <w:lang w:eastAsia="en-US"/>
        </w:rPr>
        <w:t xml:space="preserve"> – </w:t>
      </w:r>
      <w:r w:rsidR="0004764E">
        <w:rPr>
          <w:rFonts w:ascii="Arial" w:eastAsia="Times New Roman" w:hAnsi="Arial" w:cs="Arial"/>
          <w:b/>
          <w:lang w:eastAsia="en-US"/>
        </w:rPr>
        <w:t>koordinator zaštite na radu</w:t>
      </w:r>
      <w:r w:rsidR="00F634A9" w:rsidRPr="00F634A9">
        <w:rPr>
          <w:rFonts w:ascii="Arial" w:eastAsia="Times New Roman" w:hAnsi="Arial" w:cs="Arial"/>
          <w:b/>
          <w:lang w:eastAsia="en-US"/>
        </w:rPr>
        <w:t xml:space="preserve"> </w:t>
      </w:r>
      <w:bookmarkEnd w:id="0"/>
    </w:p>
    <w:bookmarkEnd w:id="1"/>
    <w:p w14:paraId="6418F428" w14:textId="77777777" w:rsidR="00D613CA" w:rsidRDefault="00D613CA" w:rsidP="00D613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3628"/>
        <w:gridCol w:w="4648"/>
      </w:tblGrid>
      <w:tr w:rsidR="00D613CA" w:rsidRPr="005B3082" w14:paraId="15E62F52" w14:textId="77777777" w:rsidTr="00AB293F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2C5B992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10EE88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43FB2C7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D613CA" w:rsidRPr="005B3082" w14:paraId="36D614AC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3AB21EF4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E5A390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64A98D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B90E3EA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E3D68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8AA2D9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73A4FD2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2533B5E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20844F91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EED331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3CCCA7EE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018D59F9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1E1939D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CC21B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A36C0C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3D2F3D7D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26C15F3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36F0FA2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36B79DD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7E84815F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5856ABF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0100E7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53083FC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1192150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3C641AE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769512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4E5B56AE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08A55158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5C1FB43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7512D4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1043807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68A1DE2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492E6234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37A387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52D3E87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E130B89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1BA93C3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678175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082567F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72815204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5BAE4A34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61990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6337E60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DBF4632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663466B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355D06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E28C94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87FE430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3DF4C0F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19C4EB2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148409F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09C62762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4D61BE8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D750F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144A846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79C37D5" w14:textId="77777777" w:rsidTr="00AB293F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11E1846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13A197A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394282A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5762DDF7" w14:textId="77777777" w:rsidTr="00AB293F">
        <w:trPr>
          <w:trHeight w:hRule="exact" w:val="530"/>
        </w:trPr>
        <w:tc>
          <w:tcPr>
            <w:tcW w:w="690" w:type="dxa"/>
            <w:vAlign w:val="center"/>
          </w:tcPr>
          <w:p w14:paraId="4F16D26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93769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6939544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30005E51" w14:textId="77777777" w:rsidTr="00AB293F">
        <w:trPr>
          <w:trHeight w:hRule="exact" w:val="580"/>
        </w:trPr>
        <w:tc>
          <w:tcPr>
            <w:tcW w:w="690" w:type="dxa"/>
            <w:vAlign w:val="center"/>
          </w:tcPr>
          <w:p w14:paraId="06EA331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B68B1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3303B34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F46338A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192F088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66878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46AC64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FD3E86F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3341E7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11823D5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4C78C2B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14:paraId="4D0111EA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F88DC5E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07AC72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51372E8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14:paraId="58786903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3D19172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9AD2A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C90C23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89A551A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E61839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E02EA9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0EF54E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318A61C8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43BF9F1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946E44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FAFACF1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35ECD92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24D6136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43B2C61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3C65FCE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FA40BA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14:paraId="6CC358C8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270128B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283C3A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3F6C3D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1F90C1B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D31D66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1BFB476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11EED1F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5B40ED71" w14:textId="77777777" w:rsidTr="00AB293F">
        <w:trPr>
          <w:trHeight w:val="462"/>
        </w:trPr>
        <w:tc>
          <w:tcPr>
            <w:tcW w:w="9180" w:type="dxa"/>
            <w:gridSpan w:val="3"/>
            <w:vAlign w:val="center"/>
          </w:tcPr>
          <w:p w14:paraId="1A521D7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64E1DD04" w14:textId="77777777" w:rsidR="00D613CA" w:rsidRPr="005B3082" w:rsidRDefault="00D613CA" w:rsidP="00D613CA">
      <w:pPr>
        <w:rPr>
          <w:rFonts w:asciiTheme="majorHAnsi" w:hAnsiTheme="majorHAnsi"/>
        </w:rPr>
      </w:pPr>
    </w:p>
    <w:p w14:paraId="47E8E1E8" w14:textId="77777777" w:rsidR="00D613CA" w:rsidRPr="005B3082" w:rsidRDefault="00D613CA" w:rsidP="00D613CA">
      <w:pPr>
        <w:rPr>
          <w:rFonts w:asciiTheme="majorHAnsi" w:hAnsiTheme="majorHAnsi"/>
        </w:rPr>
      </w:pPr>
    </w:p>
    <w:p w14:paraId="4C2F59FF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</w:p>
    <w:p w14:paraId="4F9C67DF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3E49C6DB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Pr="005B3082">
        <w:rPr>
          <w:rFonts w:asciiTheme="majorHAnsi" w:hAnsiTheme="majorHAnsi"/>
        </w:rPr>
        <w:t>BE PONUDITELJA</w:t>
      </w:r>
    </w:p>
    <w:p w14:paraId="2F5E882A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</w:p>
    <w:p w14:paraId="589A8D78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</w:p>
    <w:p w14:paraId="3C32291C" w14:textId="77777777" w:rsidR="00D613CA" w:rsidRPr="005B3082" w:rsidRDefault="00D613CA" w:rsidP="00D613CA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6B5FDBF4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5786161A" w14:textId="77777777" w:rsidR="00D613CA" w:rsidRDefault="00D613CA" w:rsidP="00D613CA"/>
    <w:p w14:paraId="4E0AC407" w14:textId="77777777" w:rsidR="00D613CA" w:rsidRDefault="00D613CA" w:rsidP="00D613CA"/>
    <w:p w14:paraId="0E0F1F8E" w14:textId="77777777" w:rsidR="00D613CA" w:rsidRDefault="00D613CA" w:rsidP="00D613CA"/>
    <w:p w14:paraId="753A4A59" w14:textId="77777777" w:rsidR="00EB5DC1" w:rsidRDefault="00EB5DC1"/>
    <w:sectPr w:rsidR="00EB5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3CA"/>
    <w:rsid w:val="0004764E"/>
    <w:rsid w:val="005E641C"/>
    <w:rsid w:val="00885E6E"/>
    <w:rsid w:val="00A92DFA"/>
    <w:rsid w:val="00B93834"/>
    <w:rsid w:val="00D0409E"/>
    <w:rsid w:val="00D613CA"/>
    <w:rsid w:val="00EB5DC1"/>
    <w:rsid w:val="00F6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EDA8"/>
  <w15:chartTrackingRefBased/>
  <w15:docId w15:val="{ECD1BA3D-82F2-4DCC-861E-855423256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3CA"/>
    <w:pPr>
      <w:spacing w:after="200" w:line="276" w:lineRule="auto"/>
    </w:pPr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9</cp:revision>
  <dcterms:created xsi:type="dcterms:W3CDTF">2019-02-21T07:55:00Z</dcterms:created>
  <dcterms:modified xsi:type="dcterms:W3CDTF">2022-02-09T08:02:00Z</dcterms:modified>
</cp:coreProperties>
</file>