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E16F5" w14:textId="77777777" w:rsidR="00640C3B" w:rsidRPr="00D8718C" w:rsidRDefault="00640C3B">
      <w:pPr>
        <w:spacing w:before="2" w:line="140" w:lineRule="exact"/>
        <w:rPr>
          <w:sz w:val="15"/>
          <w:szCs w:val="15"/>
          <w:lang w:val="hr-HR"/>
        </w:rPr>
      </w:pPr>
    </w:p>
    <w:p w14:paraId="05038209" w14:textId="77777777" w:rsidR="00640C3B" w:rsidRPr="00D8718C" w:rsidRDefault="00640C3B">
      <w:pPr>
        <w:spacing w:line="200" w:lineRule="exact"/>
        <w:rPr>
          <w:lang w:val="hr-HR"/>
        </w:rPr>
      </w:pPr>
    </w:p>
    <w:p w14:paraId="72A05341" w14:textId="77777777" w:rsidR="00640C3B" w:rsidRPr="00D8718C" w:rsidRDefault="00640C3B">
      <w:pPr>
        <w:spacing w:line="200" w:lineRule="exact"/>
        <w:rPr>
          <w:lang w:val="hr-HR"/>
        </w:rPr>
      </w:pPr>
    </w:p>
    <w:p w14:paraId="0BA6E977" w14:textId="77777777" w:rsidR="00640C3B" w:rsidRPr="00D8718C" w:rsidRDefault="00640C3B">
      <w:pPr>
        <w:spacing w:line="200" w:lineRule="exact"/>
        <w:rPr>
          <w:lang w:val="hr-HR"/>
        </w:rPr>
      </w:pPr>
    </w:p>
    <w:p w14:paraId="1D572FA8" w14:textId="77777777" w:rsidR="00640C3B" w:rsidRPr="00D8718C" w:rsidRDefault="00640C3B">
      <w:pPr>
        <w:spacing w:line="200" w:lineRule="exact"/>
        <w:rPr>
          <w:lang w:val="hr-HR"/>
        </w:rPr>
      </w:pPr>
    </w:p>
    <w:p w14:paraId="34CC0710" w14:textId="77777777" w:rsidR="00640C3B" w:rsidRPr="00D8718C" w:rsidRDefault="00640C3B">
      <w:pPr>
        <w:spacing w:line="200" w:lineRule="exact"/>
        <w:rPr>
          <w:lang w:val="hr-HR"/>
        </w:rPr>
      </w:pPr>
    </w:p>
    <w:p w14:paraId="1237D226" w14:textId="77777777" w:rsidR="00640C3B" w:rsidRPr="00D8718C" w:rsidRDefault="00640C3B">
      <w:pPr>
        <w:spacing w:line="200" w:lineRule="exact"/>
        <w:rPr>
          <w:lang w:val="hr-HR"/>
        </w:rPr>
      </w:pPr>
    </w:p>
    <w:p w14:paraId="0285AD69" w14:textId="77777777" w:rsidR="00640C3B" w:rsidRPr="00D8718C" w:rsidRDefault="00640C3B">
      <w:pPr>
        <w:spacing w:line="200" w:lineRule="exact"/>
        <w:rPr>
          <w:lang w:val="hr-HR"/>
        </w:rPr>
      </w:pPr>
    </w:p>
    <w:p w14:paraId="5D5A520F" w14:textId="77777777" w:rsidR="00640C3B" w:rsidRPr="00D8718C" w:rsidRDefault="00831EE3">
      <w:pPr>
        <w:spacing w:before="25"/>
        <w:ind w:left="3598" w:right="3802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6D0AFD23" w14:textId="77777777" w:rsidR="00640C3B" w:rsidRPr="00D8718C" w:rsidRDefault="00640C3B">
      <w:pPr>
        <w:spacing w:line="200" w:lineRule="exact"/>
        <w:rPr>
          <w:lang w:val="hr-HR"/>
        </w:rPr>
      </w:pPr>
    </w:p>
    <w:p w14:paraId="599E29F0" w14:textId="77777777" w:rsidR="00640C3B" w:rsidRPr="00D8718C" w:rsidRDefault="00640C3B">
      <w:pPr>
        <w:spacing w:line="200" w:lineRule="exact"/>
        <w:rPr>
          <w:lang w:val="hr-HR"/>
        </w:rPr>
      </w:pP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77777777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7CA051FF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="00327F3E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01F963CE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219BE122" w:rsidR="00640C3B" w:rsidRPr="00D8718C" w:rsidRDefault="00327F3E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4C3B423A" w:rsidR="00640C3B" w:rsidRPr="00D8718C" w:rsidRDefault="00327F3E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12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0D19D4B6" w14:textId="77777777" w:rsidR="00640C3B" w:rsidRPr="00D8718C" w:rsidRDefault="00831EE3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Ivanca, u zatvorenoj omotnici, neovisno na koji način se dostavljaju</w:t>
      </w:r>
    </w:p>
    <w:p w14:paraId="3301FC2C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6E33E458" w14:textId="77777777" w:rsidR="00640C3B" w:rsidRPr="00D8718C" w:rsidRDefault="00831EE3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footerReference w:type="default" r:id="rId8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</w:p>
    <w:p w14:paraId="57CC054B" w14:textId="77777777" w:rsidR="00640C3B" w:rsidRPr="00D8718C" w:rsidRDefault="00831EE3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SADRŽAJ</w:t>
      </w: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0ED4229" w14:textId="77777777" w:rsidR="00327F3E" w:rsidRDefault="00831EE3">
      <w:pPr>
        <w:spacing w:line="359" w:lineRule="auto"/>
        <w:ind w:left="224" w:right="30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1. JAVNI NATJEČAJ ZA DODJELU BESPOVRATNIH SREDSTAVA PROGRAMIMA </w:t>
      </w:r>
    </w:p>
    <w:p w14:paraId="0916A990" w14:textId="30D51AE3" w:rsidR="00640C3B" w:rsidRPr="00D8718C" w:rsidRDefault="00327F3E">
      <w:pPr>
        <w:spacing w:line="359" w:lineRule="auto"/>
        <w:ind w:left="224" w:right="30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UDRUGA U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GODINI                                                                                          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4</w:t>
      </w:r>
    </w:p>
    <w:p w14:paraId="4573BC13" w14:textId="7A7543CA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1.1. ZAKONSKA OSNOVA                                                                                                       4</w:t>
      </w:r>
    </w:p>
    <w:p w14:paraId="0402F8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0ABB2D" w14:textId="7FB6879A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1.2. PROVEDBA NATJEČAJA                                                                                                 4</w:t>
      </w:r>
    </w:p>
    <w:p w14:paraId="13BB54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B544E4" w14:textId="187D1C74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1.3. CILJEVI I OPIS JAVNOG POZIVA                                                                                    4</w:t>
      </w:r>
    </w:p>
    <w:p w14:paraId="0920A0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3B763A1" w14:textId="12B94B36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CILJEVI JAVNOG POZIVA                                                                                      4</w:t>
      </w:r>
    </w:p>
    <w:p w14:paraId="6D75FA81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218154E" w14:textId="7CD1A9EE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SPECIFIČNI CILJEVI JAVNOG POZIVA       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5</w:t>
      </w:r>
    </w:p>
    <w:p w14:paraId="50F647A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3277DE1" w14:textId="3338C786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1.4. PODRUČJA FINANCIRANJA                                                                                            5</w:t>
      </w:r>
    </w:p>
    <w:p w14:paraId="6D14DAA8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4154888" w14:textId="2993304E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2. KRITERIJI PRIHVATLJIVOSTI                                                   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5</w:t>
      </w:r>
    </w:p>
    <w:p w14:paraId="4F8C59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6584A1C" w14:textId="244B3EEA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2.1. PRIHVATLJIVI PRIJAVITELJI                                                                                           5</w:t>
      </w:r>
    </w:p>
    <w:p w14:paraId="14200A5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3949E1" w14:textId="75B96BAD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2.2. NEPRIHVATLJIVI PRIJAVITELJI                                                                                      6</w:t>
      </w:r>
    </w:p>
    <w:p w14:paraId="2CD3FE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BE6A64E" w14:textId="6564AF6D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2.3. PRIHVATLJIVE AKTIVNOSTI I LOKACIJA                                                                       7</w:t>
      </w:r>
    </w:p>
    <w:p w14:paraId="3A86D5A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BE4C6A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2.4. PRIHVATLJIVI TROŠKOVI PROVEDBE PROGRAMA                                                     7</w:t>
      </w:r>
    </w:p>
    <w:p w14:paraId="5C8670E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A6F59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2.5. NEPRIHVATLJIVI TROŠKOVI                                                                                           7</w:t>
      </w:r>
    </w:p>
    <w:p w14:paraId="1C284BE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0F43FD8" w14:textId="553C0443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2.6. ZABRANA DVOSTRUKOG FINANCIRANJA  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8</w:t>
      </w:r>
    </w:p>
    <w:p w14:paraId="45422F6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720D4B7" w14:textId="135A7FD4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3. POSTUPAK PRIJAVE  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8</w:t>
      </w:r>
    </w:p>
    <w:p w14:paraId="618D2B99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FCE727B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3.1. OBRASCI PRIJAVNICE                                                                                                     8</w:t>
      </w:r>
    </w:p>
    <w:p w14:paraId="2E0ADA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5D4C24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3.2. POPIS OBVEZNE POPRATNE DOKUMENTACIJE                                                          9</w:t>
      </w:r>
    </w:p>
    <w:p w14:paraId="233EEC3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F93D52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3.3. NEOBVEZNA POPRATNA DOKUMENTACIJA                                                                10</w:t>
      </w:r>
    </w:p>
    <w:p w14:paraId="57B23AD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B894CC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                                                                             10</w:t>
      </w:r>
    </w:p>
    <w:p w14:paraId="0D548C3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F9342A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3.5. DODATNE INFORMACIJE                                                                                                11</w:t>
      </w:r>
    </w:p>
    <w:p w14:paraId="4F7242B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75316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3.6. IZMJENE I DOPUNE JAVNOG POZIVA                                                                           11</w:t>
      </w:r>
    </w:p>
    <w:p w14:paraId="43F42F1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BFE2C6" w14:textId="26E6B931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4. PROCJENA PRIJAVA I DONOŠENJE ODLUKE O DODJELI SREDSTAVA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11</w:t>
      </w:r>
    </w:p>
    <w:p w14:paraId="216B6FB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1AA8D2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4.1. POSTUPAK ADMINISTRATIVNE PROVJERE                                                                 11</w:t>
      </w:r>
    </w:p>
    <w:p w14:paraId="76F54BA2" w14:textId="77777777" w:rsidR="00640C3B" w:rsidRPr="00D8718C" w:rsidRDefault="00640C3B">
      <w:pPr>
        <w:spacing w:before="3" w:line="120" w:lineRule="exact"/>
        <w:rPr>
          <w:sz w:val="13"/>
          <w:szCs w:val="13"/>
          <w:lang w:val="hr-HR"/>
        </w:rPr>
      </w:pPr>
    </w:p>
    <w:p w14:paraId="3B63707A" w14:textId="5DAD1C49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4.2. POSTUPAK OCJENJIVANJA I PROCJENE KVALITETE/VRIJEDNOSTI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12</w:t>
      </w:r>
    </w:p>
    <w:p w14:paraId="70DEBE1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PRIJAVLJENIH PROGRAMA</w:t>
      </w:r>
    </w:p>
    <w:p w14:paraId="2C2EE33A" w14:textId="77777777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4.3. ODLUKA O ODABIRU                                                                                                       14</w:t>
      </w:r>
    </w:p>
    <w:p w14:paraId="1DCFF9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EA427CD" w14:textId="5523118E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4.4. OBAVIJEST O DONESENOJ ODLUCI O DODJELI  FINANCIJSKIH SREDSTAVA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15</w:t>
      </w:r>
    </w:p>
    <w:p w14:paraId="0A97BE1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63367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4.5. NAKNADNI UVID U OCJENU KVALITETE PRIJAVLJENOG PROGRAMA                     15</w:t>
      </w:r>
    </w:p>
    <w:p w14:paraId="4B2C63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0F59045" w14:textId="3D656A26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4.6. MOGUĆNOST PODNOŠENJA PRIGOVORA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67AC569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981FF06" w14:textId="328FD6D4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5. NAČIN I UVJETI FINANCIRANJA ODABRANIH PROGRAMA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6B21624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C3C9C7" w14:textId="53315716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5.1. UGOVOR O SUFINANCIRANJU                    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4420D9E5" w14:textId="06E61652" w:rsidR="00640C3B" w:rsidRPr="00D8718C" w:rsidRDefault="00831EE3">
      <w:pPr>
        <w:spacing w:before="73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5.2.    PRAĆENJE    PROVEDBE    PROGRAMA    I    NAMJENSKOG    KORIŠTENJA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17</w:t>
      </w:r>
    </w:p>
    <w:p w14:paraId="3B53F0B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E479EF7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</w:t>
      </w:r>
    </w:p>
    <w:p w14:paraId="3CAA197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49F9264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5.3.   VIDLJIVOST   PROGRAMA   I   OBVEZA  ISTICANJA   VIZUALNOG  IDENTITETA     17</w:t>
      </w:r>
    </w:p>
    <w:p w14:paraId="58BFEDF4" w14:textId="77777777" w:rsidR="00640C3B" w:rsidRPr="00D8718C" w:rsidRDefault="00831EE3">
      <w:pPr>
        <w:spacing w:line="240" w:lineRule="exact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GRADA IVANCA</w:t>
      </w:r>
    </w:p>
    <w:p w14:paraId="56188B7F" w14:textId="59314D4F" w:rsidR="00640C3B" w:rsidRPr="00D8718C" w:rsidRDefault="00831EE3">
      <w:pPr>
        <w:spacing w:before="6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6. POPIS NATJEČAJNE DOKUMENTACIJE                                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18</w:t>
      </w:r>
    </w:p>
    <w:p w14:paraId="06AC69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58D9C0" w14:textId="7EE19821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420" w:header="0" w:footer="1330" w:gutter="0"/>
          <w:cols w:space="720"/>
        </w:sect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7. POJMOVI                                                                                    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19</w:t>
      </w:r>
    </w:p>
    <w:p w14:paraId="2EA66AB3" w14:textId="0CE12B5D" w:rsidR="00640C3B" w:rsidRPr="00D8718C" w:rsidRDefault="00831EE3">
      <w:pPr>
        <w:spacing w:before="73" w:line="362" w:lineRule="auto"/>
        <w:ind w:left="116" w:right="7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 xml:space="preserve">1. JAVNI NATJEČAJ ZA DODJELU BESPOVRATNIH SREDSTAVA PROGRAMIMA UDRUGA U 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202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. GODINI</w:t>
      </w:r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1.1.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ZAKONSKA OSNOVA</w:t>
      </w:r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4A933244" w14:textId="60BD792F" w:rsidR="00640C3B" w:rsidRPr="00D8718C" w:rsidRDefault="00831EE3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327F3E">
        <w:rPr>
          <w:rFonts w:ascii="Arial" w:eastAsia="Arial" w:hAnsi="Arial" w:cs="Arial"/>
          <w:sz w:val="22"/>
          <w:szCs w:val="22"/>
          <w:lang w:val="hr-HR"/>
        </w:rPr>
        <w:t>2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godinu (u daljnjem tekstu: Poziv) primjenjuju se odgovarajuće odredbe Zakona o financiranju  javnih  potreba  u  kulturi  (“Narodne  novine”  broj  47/90,  27/93  i  38/09),  Zakona  o udrugama (“Narodne novine” broj </w:t>
      </w:r>
      <w:r w:rsidR="00B164F4" w:rsidRPr="00B164F4">
        <w:rPr>
          <w:rFonts w:ascii="Arial" w:eastAsia="Arial" w:hAnsi="Arial" w:cs="Arial"/>
          <w:sz w:val="22"/>
          <w:szCs w:val="22"/>
          <w:lang w:val="hr-HR"/>
        </w:rPr>
        <w:t>74/14, 70/17, 98/19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0BFC4927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1.2. PROVEDBA NATJEČAJA</w:t>
      </w:r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samoupravu,  imovinu  i  javnu  nabavu  Grada  Ivanca  (u daljnjem tekstu: nadležni Upravni odjel).</w:t>
      </w:r>
    </w:p>
    <w:p w14:paraId="73C28D1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1.3.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CILJEVI I OPIS JAVNOG POZIVA</w:t>
      </w:r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700A8BC1" w14:textId="77777777" w:rsidR="00640C3B" w:rsidRPr="00D8718C" w:rsidRDefault="00831EE3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5FA055BC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B781543" w14:textId="77777777" w:rsidR="002D3376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Poticanje  ravnomjernog  razvoja  svih  djelatnosti  udruga  civilnog  društva  na </w:t>
      </w:r>
    </w:p>
    <w:p w14:paraId="6618E1DA" w14:textId="3A065E67" w:rsidR="00640C3B" w:rsidRPr="00D8718C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čitavom području grada Ivanca</w:t>
      </w:r>
    </w:p>
    <w:p w14:paraId="639D67B9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Poticanje djelatnosti udruga civilnog društva sukladno Strategiji razvoja Grada Ivanca.</w:t>
      </w:r>
    </w:p>
    <w:p w14:paraId="28A103E4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441F19F2" w14:textId="77777777" w:rsidR="00640C3B" w:rsidRPr="00D8718C" w:rsidRDefault="00640C3B">
      <w:pPr>
        <w:spacing w:line="200" w:lineRule="exact"/>
        <w:rPr>
          <w:lang w:val="hr-HR"/>
        </w:rPr>
      </w:pP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5CF001A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SPECIFIČNI CILJEVI JAVNOG POZIVA</w:t>
      </w:r>
    </w:p>
    <w:p w14:paraId="7E7C29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C4E188E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Podrška razvoju programa udruga civilnog društva</w:t>
      </w:r>
    </w:p>
    <w:p w14:paraId="0C3A0169" w14:textId="77777777" w:rsidR="002D3376" w:rsidRDefault="00831EE3" w:rsidP="002D3376">
      <w:pPr>
        <w:spacing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2.  Podrška  razvoju  kulturno-umjetničkog  amaterizma  te  očuvanju  zavičajne  tradicijske</w:t>
      </w:r>
    </w:p>
    <w:p w14:paraId="779C7F83" w14:textId="77777777" w:rsidR="002D3376" w:rsidRDefault="002D3376" w:rsidP="002D3376">
      <w:pPr>
        <w:spacing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baštine  lokalne  zajednice  i  kulturnih  dobara  lokalne  zajednice,  podrška  programima</w:t>
      </w:r>
    </w:p>
    <w:p w14:paraId="6B9156E8" w14:textId="29DB7A80" w:rsidR="002D3376" w:rsidRDefault="002D3376" w:rsidP="002D3376">
      <w:pPr>
        <w:spacing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humanitarne i socijalne djelatnosti te podrška programima ostalih udruga (osim </w:t>
      </w:r>
    </w:p>
    <w:p w14:paraId="5B10F765" w14:textId="45BE1FEC" w:rsidR="00640C3B" w:rsidRPr="00D8718C" w:rsidRDefault="002D3376" w:rsidP="002D3376">
      <w:pPr>
        <w:spacing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sportskih)</w:t>
      </w:r>
    </w:p>
    <w:p w14:paraId="210CE767" w14:textId="77777777" w:rsidR="002D3376" w:rsidRDefault="00831EE3" w:rsidP="002D3376">
      <w:pPr>
        <w:spacing w:before="2" w:line="360" w:lineRule="auto"/>
        <w:ind w:left="836" w:right="80" w:firstLine="1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3. Podrška uključivanju volontera (naročito s područja grada Ivanca) i suradnja s drugim </w:t>
      </w:r>
    </w:p>
    <w:p w14:paraId="34EFC89D" w14:textId="6D23B085" w:rsidR="00640C3B" w:rsidRPr="00D8718C" w:rsidRDefault="002D3376" w:rsidP="002D3376">
      <w:pPr>
        <w:spacing w:before="2" w:line="360" w:lineRule="auto"/>
        <w:ind w:left="836" w:right="80" w:firstLine="1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34211BE9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1.4.  PODRUČJA FINANCIRANJA</w:t>
      </w:r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77777777" w:rsidR="00640C3B" w:rsidRPr="00D8718C" w:rsidRDefault="00831EE3">
      <w:pPr>
        <w:ind w:left="836"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77777777" w:rsidR="00640C3B" w:rsidRPr="00D8718C" w:rsidRDefault="00831EE3">
      <w:pPr>
        <w:ind w:left="836"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77777777" w:rsidR="00640C3B" w:rsidRPr="00D8718C" w:rsidRDefault="00831EE3">
      <w:pPr>
        <w:ind w:left="836"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77777777" w:rsidR="00640C3B" w:rsidRPr="00D8718C" w:rsidRDefault="00831EE3">
      <w:pPr>
        <w:ind w:left="836"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7777777" w:rsidR="00640C3B" w:rsidRPr="00D8718C" w:rsidRDefault="00831EE3">
      <w:pPr>
        <w:ind w:left="836"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4BE4CEC" w14:textId="77777777" w:rsidR="00640C3B" w:rsidRPr="00D8718C" w:rsidRDefault="00831EE3">
      <w:pPr>
        <w:spacing w:line="359" w:lineRule="auto"/>
        <w:ind w:left="119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Skrb  o  invalidima  i  nemoćnim  osobama  uključujući  iste  programe  za  navedene djelatnosti udruga proizašlih iz Domovinskog rata</w:t>
      </w:r>
    </w:p>
    <w:p w14:paraId="4399F5BE" w14:textId="77777777" w:rsidR="00640C3B" w:rsidRPr="00D8718C" w:rsidRDefault="00831EE3">
      <w:pPr>
        <w:spacing w:before="3" w:line="361" w:lineRule="auto"/>
        <w:ind w:left="119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  Humanitarni  i  socijalni  programi  –  unaprjeđenje  života  osjetljivih  skupina  mladih  i građana</w:t>
      </w:r>
    </w:p>
    <w:p w14:paraId="0475452E" w14:textId="77777777" w:rsidR="00640C3B" w:rsidRPr="00D8718C" w:rsidRDefault="00831EE3">
      <w:pPr>
        <w:spacing w:before="1"/>
        <w:ind w:left="836"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  Unaprjeđivanje kvalitete života osoba starije dobi</w:t>
      </w:r>
    </w:p>
    <w:p w14:paraId="21EBB04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D77BD2" w14:textId="77777777" w:rsidR="00640C3B" w:rsidRPr="00D8718C" w:rsidRDefault="00831EE3">
      <w:pPr>
        <w:ind w:left="83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  Programi vezani uz sjećanje na Domovinski rat i unaprjeđenje kvalitete života hrvatskih</w:t>
      </w:r>
    </w:p>
    <w:p w14:paraId="0AB61F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7D6CCCE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77777777" w:rsidR="00640C3B" w:rsidRPr="00D8718C" w:rsidRDefault="00831EE3">
      <w:pPr>
        <w:ind w:left="836"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77777777" w:rsidR="00640C3B" w:rsidRPr="00D8718C" w:rsidRDefault="00831EE3">
      <w:pPr>
        <w:ind w:left="836"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11. </w:t>
      </w:r>
      <w:r w:rsidRPr="002D3376">
        <w:rPr>
          <w:rFonts w:ascii="Arial" w:eastAsia="Arial" w:hAnsi="Arial" w:cs="Arial"/>
          <w:sz w:val="22"/>
          <w:szCs w:val="22"/>
          <w:lang w:val="hr-HR"/>
        </w:rPr>
        <w:t>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7777777" w:rsidR="00640C3B" w:rsidRPr="00D8718C" w:rsidRDefault="00831EE3">
      <w:pPr>
        <w:ind w:left="836"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7777777" w:rsidR="00640C3B" w:rsidRPr="00D8718C" w:rsidRDefault="00831EE3">
      <w:pPr>
        <w:ind w:left="836"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   KRITERIJI PRIHVATLJIVOSTI</w:t>
      </w: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45306BF9" w:rsidR="00640C3B" w:rsidRPr="00D8718C" w:rsidRDefault="00831EE3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2.1.  PRIHVATLJIVI PRIJAVITELJI</w:t>
      </w: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4E75D00" w14:textId="77777777" w:rsidR="002D3376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podnošenja prijave programa/projekata imaju udruge civilnog društva čiji su ciljevi i </w:t>
      </w:r>
    </w:p>
    <w:p w14:paraId="1B4D999D" w14:textId="18D029FC" w:rsidR="00640C3B" w:rsidRPr="00D8718C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djelatnosti usmjereni ka zadovoljenju javnih potreba građana grada Ivanca.</w:t>
      </w:r>
    </w:p>
    <w:p w14:paraId="0B0AE59E" w14:textId="77777777" w:rsidR="00640C3B" w:rsidRPr="00D8718C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046E439" w14:textId="77777777" w:rsidR="002D3376" w:rsidRDefault="00831EE3" w:rsidP="002D337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djelovati  na  području  grada  Ivanca  najmanje  godinu  dana  do  trenutka  objave</w:t>
      </w:r>
    </w:p>
    <w:p w14:paraId="71663779" w14:textId="3D08A8F7" w:rsidR="00640C3B" w:rsidRPr="00D8718C" w:rsidRDefault="002D3376" w:rsidP="002D337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Poziva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796B0CF9" w14:textId="77777777" w:rsidR="00640C3B" w:rsidRPr="00D8718C" w:rsidRDefault="00640C3B" w:rsidP="002D3376">
      <w:pPr>
        <w:spacing w:before="6" w:line="276" w:lineRule="auto"/>
        <w:rPr>
          <w:sz w:val="12"/>
          <w:szCs w:val="12"/>
          <w:lang w:val="hr-HR"/>
        </w:rPr>
      </w:pPr>
    </w:p>
    <w:p w14:paraId="5EE223CD" w14:textId="77777777" w:rsidR="002D3376" w:rsidRDefault="00831EE3" w:rsidP="002D3376">
      <w:pPr>
        <w:spacing w:line="276" w:lineRule="auto"/>
        <w:ind w:left="83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djelovati u nekom od područja djelatnosti navedenih u ovom Pozivu, što mora biti vidljivo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DD9B94" w14:textId="37529BF2" w:rsidR="00640C3B" w:rsidRPr="00D8718C" w:rsidRDefault="002D3376" w:rsidP="002D3376">
      <w:pPr>
        <w:spacing w:line="276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 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iz Statuta</w:t>
      </w:r>
    </w:p>
    <w:p w14:paraId="42A63EA1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c)   biti upisani u Registar udruga Republike Hrvatske</w:t>
      </w:r>
    </w:p>
    <w:p w14:paraId="7EBD735C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d)   biti upisani u Registar neprofitnih organizacija pri Ministarstvu financija</w:t>
      </w:r>
    </w:p>
    <w:p w14:paraId="44FF9E90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D72C3D2" w14:textId="77777777" w:rsidR="00640C3B" w:rsidRPr="00D8718C" w:rsidRDefault="00831EE3">
      <w:pPr>
        <w:spacing w:line="359" w:lineRule="auto"/>
        <w:ind w:left="836" w:right="83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e)   imati  usklađen  statut  s  odredbama  Zakona  o  udrugama  ili  podnesen  zahtjev  Uredu državne uprave u Varaždinskoj županiji za promjenu podataka u Registru</w:t>
      </w:r>
    </w:p>
    <w:p w14:paraId="56CF0A08" w14:textId="77777777" w:rsidR="00640C3B" w:rsidRPr="00D8718C" w:rsidRDefault="00831EE3">
      <w:pPr>
        <w:tabs>
          <w:tab w:val="left" w:pos="820"/>
        </w:tabs>
        <w:spacing w:before="3" w:line="359" w:lineRule="auto"/>
        <w:ind w:left="836" w:right="79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f)</w:t>
      </w:r>
      <w:r w:rsidRPr="00D8718C">
        <w:rPr>
          <w:rFonts w:ascii="Arial" w:eastAsia="Arial" w:hAnsi="Arial" w:cs="Arial"/>
          <w:sz w:val="22"/>
          <w:szCs w:val="22"/>
          <w:lang w:val="hr-HR"/>
        </w:rPr>
        <w:tab/>
        <w:t>imati uredno ispunjenu obvezu plaćanja doprinosa za mirovinsko i zdravstveno osiguranje i plaćanje poreza te drugih davanja prema državnom proračunu i proračunu Grada Ivanca i ustanovama čiji je osnivač/vlasnik Grad Ivanec</w:t>
      </w:r>
    </w:p>
    <w:p w14:paraId="5FC0BE54" w14:textId="77777777" w:rsidR="00D8718C" w:rsidRDefault="00831EE3">
      <w:pPr>
        <w:spacing w:before="3" w:line="359" w:lineRule="auto"/>
        <w:ind w:left="439" w:right="120"/>
        <w:jc w:val="right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g)   imati uredno ispunjene obveze iz ranije sklopljenih ugovora o financiranju iz javnih izvora</w:t>
      </w:r>
    </w:p>
    <w:p w14:paraId="00528C2A" w14:textId="77777777" w:rsidR="00640C3B" w:rsidRPr="00D8718C" w:rsidRDefault="00831EE3" w:rsidP="00B164F4">
      <w:pPr>
        <w:spacing w:before="3" w:line="359" w:lineRule="auto"/>
        <w:ind w:left="439" w:right="1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h)   da se protiv osobe ovlaštene za zastupanje udruge i voditelja programa ne vodi kazneni postupak  i nije pravomoćno osuđen za prekršaje i kaznena djela sukladno odredbama</w:t>
      </w:r>
    </w:p>
    <w:p w14:paraId="79D7CD18" w14:textId="77777777" w:rsidR="00640C3B" w:rsidRPr="00D8718C" w:rsidRDefault="00831EE3">
      <w:pPr>
        <w:spacing w:before="6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Uredbe</w:t>
      </w:r>
    </w:p>
    <w:p w14:paraId="66E407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500DCC5" w14:textId="74FAE7B0" w:rsidR="00640C3B" w:rsidRPr="00D8718C" w:rsidRDefault="00B164F4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i)    voditi transparentno financijsko poslovanje u skladu sa zakonskim propisima.</w:t>
      </w:r>
    </w:p>
    <w:p w14:paraId="1D22438A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4685D408" w14:textId="77777777" w:rsidR="00640C3B" w:rsidRPr="00D8718C" w:rsidRDefault="00640C3B">
      <w:pPr>
        <w:spacing w:line="200" w:lineRule="exact"/>
        <w:rPr>
          <w:lang w:val="hr-HR"/>
        </w:rPr>
      </w:pPr>
    </w:p>
    <w:p w14:paraId="17241B03" w14:textId="77777777" w:rsidR="00640C3B" w:rsidRPr="00D8718C" w:rsidRDefault="00640C3B">
      <w:pPr>
        <w:spacing w:line="200" w:lineRule="exact"/>
        <w:rPr>
          <w:lang w:val="hr-HR"/>
        </w:rPr>
      </w:pPr>
    </w:p>
    <w:p w14:paraId="5F2D0F57" w14:textId="77777777" w:rsidR="00640C3B" w:rsidRPr="00D8718C" w:rsidRDefault="00831EE3">
      <w:pPr>
        <w:spacing w:line="359" w:lineRule="auto"/>
        <w:ind w:left="116" w:right="73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Ivanca.</w:t>
      </w:r>
    </w:p>
    <w:p w14:paraId="5EB260DC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181DD592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2.2.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NEPRIHVATLJIVI PRIJAVITELJI</w:t>
      </w:r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02F6E86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553ED8BD" w14:textId="77777777" w:rsidR="00640C3B" w:rsidRPr="00D8718C" w:rsidRDefault="00831EE3">
      <w:pPr>
        <w:spacing w:line="360" w:lineRule="auto"/>
        <w:ind w:left="836" w:right="83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pravne  osobe  koje  nisu  dostavile  programsko  i  financijsko  izvješće  o  namjenskom korištenju sredstava proračuna Grada Ivanca iz prethodne ili ranijih godina</w:t>
      </w:r>
    </w:p>
    <w:p w14:paraId="670DB2C5" w14:textId="77777777" w:rsidR="00640C3B" w:rsidRPr="00D8718C" w:rsidRDefault="00831EE3">
      <w:pPr>
        <w:spacing w:before="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udruge koje nisu upisane u Registar udruga RH i Registar neprofitnih organizacija</w:t>
      </w:r>
    </w:p>
    <w:p w14:paraId="139014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971F930" w14:textId="77777777" w:rsidR="00640C3B" w:rsidRPr="00D8718C" w:rsidRDefault="00831EE3">
      <w:pPr>
        <w:spacing w:line="359" w:lineRule="auto"/>
        <w:ind w:left="836" w:right="78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c)   udruge  koje  su  nenamjenski  trošile  prethodno  dodijeljena  sredstva  iz  Programa  javnih potreba Grada Ivanca (nemaju pravo prijave sljedeće dvije godine, računajući od godine u kojoj su provodile program)</w:t>
      </w:r>
    </w:p>
    <w:p w14:paraId="4471593D" w14:textId="77777777" w:rsidR="00640C3B" w:rsidRPr="00D8718C" w:rsidRDefault="00831EE3">
      <w:pPr>
        <w:spacing w:before="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d)   udruge  koje  imaju  dugovanja  prema  državnom  proračunu,  proračunu  Grada  Ivanca,</w:t>
      </w:r>
    </w:p>
    <w:p w14:paraId="4B7958D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522E97" w14:textId="77777777" w:rsidR="00640C3B" w:rsidRPr="00D8718C" w:rsidRDefault="00831EE3">
      <w:pPr>
        <w:spacing w:line="359" w:lineRule="auto"/>
        <w:ind w:left="476" w:right="376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ustanovama Grada Ivanca te drugim javnim tijelima e)  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02075CA6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2.3.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PRIHVATLJIVE AKTIVNOSTI I LOKACIJA</w:t>
      </w:r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02CAF6EA" w:rsidR="00640C3B" w:rsidRPr="00D8718C" w:rsidRDefault="00831EE3" w:rsidP="002D3376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2.4. PRIHVATLJIVI TROŠKOVI PROVEDBE PROGRAMA</w:t>
      </w:r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2.5. NEPRIHVATLJIVI TROŠKOVI</w:t>
      </w:r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2.6.  ZABRANA DVOSTRUKOG FINANCIRANJA</w:t>
      </w:r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   POSTUPAK PRIJAVE</w:t>
      </w:r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78BBD925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2BC983E6" w:rsidR="00640C3B" w:rsidRPr="00D8718C" w:rsidRDefault="002769F7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11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</w:t>
      </w:r>
      <w:r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2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9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7BB1BB12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2769F7">
        <w:rPr>
          <w:rFonts w:ascii="Arial" w:eastAsia="Arial" w:hAnsi="Arial" w:cs="Arial"/>
          <w:sz w:val="22"/>
          <w:szCs w:val="22"/>
          <w:lang w:val="hr-HR"/>
        </w:rPr>
        <w:t>12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2769F7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0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samoupravu, imovinu i javnu nabavu Grada Ivanca, Trg hrvatskih </w:t>
      </w:r>
      <w:proofErr w:type="spellStart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3.1.  OBRASCI PRIJAVNICE</w:t>
      </w:r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obuhvaća  podatke  o  izravnim  i  neizravnim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3.2. POPIS OBVEZNE POPRATNE DOKUMENTACIJE</w:t>
      </w:r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>
      <w:pPr>
        <w:spacing w:before="7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3.3. NEOBVEZNA POPRATNA DOKUMENTACIJA</w:t>
      </w:r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094CB316" w14:textId="77777777" w:rsidR="00640C3B" w:rsidRPr="00D8718C" w:rsidRDefault="00640C3B">
      <w:pPr>
        <w:spacing w:line="200" w:lineRule="exact"/>
        <w:rPr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3.4. ROKOVI I NAČIN PREDAJE PRIJAVA</w:t>
      </w:r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77777777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Grad Ivanec,  Upravni  odjel  za  lokalnu  samoupravu,  imovinu  i  javnu  nabavu,  Trg  hrvatskih </w:t>
      </w:r>
      <w:proofErr w:type="spellStart"/>
      <w:r w:rsidRPr="00D8718C">
        <w:rPr>
          <w:rFonts w:ascii="Arial" w:eastAsia="Arial" w:hAnsi="Arial" w:cs="Arial"/>
          <w:b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Osobno se prijave dostavljaju u prijamni ured Grada Ivanca, 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9b, Ivanec, soba br. 5.</w:t>
      </w:r>
    </w:p>
    <w:p w14:paraId="5C2813DF" w14:textId="53A57892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danom  </w:t>
      </w:r>
      <w:r w:rsidR="002769F7">
        <w:rPr>
          <w:rFonts w:ascii="Arial" w:eastAsia="Arial" w:hAnsi="Arial" w:cs="Arial"/>
          <w:sz w:val="22"/>
          <w:szCs w:val="22"/>
          <w:lang w:val="hr-HR"/>
        </w:rPr>
        <w:t>12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 Osobno dostavljene prijave uzet će se u obzir kao pravodobne ako budu zaprimljene u Gradu Ivancu najkasnije do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12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617E76F5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4BA670F1" w14:textId="77777777" w:rsidR="00640C3B" w:rsidRPr="00D8718C" w:rsidRDefault="00640C3B">
      <w:pPr>
        <w:spacing w:line="200" w:lineRule="exact"/>
        <w:rPr>
          <w:lang w:val="hr-HR"/>
        </w:rPr>
      </w:pPr>
    </w:p>
    <w:p w14:paraId="4B47A28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3.5. DODATNE INFORMACIJE</w:t>
      </w: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1D6C1BB6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1" w:history="1">
        <w:r w:rsidR="00B164F4" w:rsidRPr="00BE133E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andreja.ladika@ivanec.hr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>
      <w:pPr>
        <w:spacing w:before="73" w:line="360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3.6. IZMJENE I DOPUNE JAVNOG POZIVA</w:t>
      </w: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 PROCJENA PRIJAVA I DONOŠENJE ODLUKE O DODJELI SREDSTAVA</w:t>
      </w: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66117CF2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47F332F8" w14:textId="77777777" w:rsidR="00640C3B" w:rsidRPr="00D8718C" w:rsidRDefault="00640C3B">
      <w:pPr>
        <w:spacing w:line="200" w:lineRule="exact"/>
        <w:rPr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4.1. POSTUPAK ADMINISTRATIVNE PROVJERE</w:t>
      </w:r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52B7A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</w:p>
    <w:p w14:paraId="385D65F4" w14:textId="77777777" w:rsidR="00640C3B" w:rsidRPr="00D8718C" w:rsidRDefault="00831EE3">
      <w:pPr>
        <w:spacing w:before="7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namjenskom korištenju sredstava proračuna iz prethodne ili ranijih godina.</w:t>
      </w:r>
    </w:p>
    <w:p w14:paraId="721D1003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5FFC4324" w14:textId="77777777" w:rsidR="00640C3B" w:rsidRPr="00D8718C" w:rsidRDefault="00640C3B">
      <w:pPr>
        <w:spacing w:line="200" w:lineRule="exact"/>
        <w:rPr>
          <w:lang w:val="hr-HR"/>
        </w:rPr>
      </w:pPr>
    </w:p>
    <w:p w14:paraId="6BA8A640" w14:textId="77777777" w:rsidR="00640C3B" w:rsidRPr="00D8718C" w:rsidRDefault="00640C3B">
      <w:pPr>
        <w:spacing w:line="200" w:lineRule="exact"/>
        <w:rPr>
          <w:lang w:val="hr-HR"/>
        </w:rPr>
      </w:pPr>
    </w:p>
    <w:p w14:paraId="3FFECDDA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2D2BED8D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391FA6FF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7777777" w:rsidR="00640C3B" w:rsidRPr="00D8718C" w:rsidRDefault="00831EE3">
      <w:pPr>
        <w:spacing w:line="359" w:lineRule="auto"/>
        <w:ind w:left="116" w:right="85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4.2. POSTUPAK OCJENJIVANJA I PROCJENE KVALITETE/VRIJEDNOSTI PRIJAVLJENIH PROGRAMA/PROJEKATA</w:t>
      </w:r>
    </w:p>
    <w:p w14:paraId="38E13FEC" w14:textId="576FCDFD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V</w:t>
      </w:r>
      <w:r w:rsidR="00B164F4">
        <w:rPr>
          <w:rFonts w:ascii="Arial" w:eastAsia="Arial" w:hAnsi="Arial" w:cs="Arial"/>
          <w:sz w:val="22"/>
          <w:szCs w:val="22"/>
          <w:lang w:val="hr-HR"/>
        </w:rPr>
        <w:t>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raždinske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77777777" w:rsidR="002A5A07" w:rsidRPr="002A5A07" w:rsidRDefault="002A5A07" w:rsidP="002A5A07">
            <w:r w:rsidRPr="002A5A07">
              <w:t>C.2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77777777" w:rsidR="002A5A07" w:rsidRPr="002A5A07" w:rsidRDefault="002A5A07" w:rsidP="002A5A07">
            <w:r w:rsidRPr="002A5A07">
              <w:t>C.3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7B7CF7B4" w14:textId="77777777" w:rsidR="00640C3B" w:rsidRPr="00D8718C" w:rsidRDefault="00831EE3">
      <w:pPr>
        <w:spacing w:before="32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0437B618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68517A6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4.3. ODLUKA O ODABIRU</w:t>
      </w: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4CDB488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77777777" w:rsidR="00640C3B" w:rsidRPr="00D8718C" w:rsidRDefault="00831EE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4.4. OBAVIJEST O DONESENOJ ODLUCI O DODJELI FINANCIJSKIH SREDSTAVA</w:t>
      </w: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3E3793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Prije  konačnog  potpisivanja  ugovora  s  korisnikom  sredstava,  a  temeljem  procjene Povjerenstva,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1B421027" w14:textId="77777777" w:rsidR="00AE54C3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77777777" w:rsidR="00640C3B" w:rsidRPr="00D8718C" w:rsidRDefault="00831EE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4.5.  NAKNADNI UVID U OCJENU KVALITETE PRIJAVLJENOG PROGRAMA</w:t>
      </w: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 , imovinu i javnu nabavu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2A5A07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2A5A07">
      <w:pPr>
        <w:spacing w:line="360" w:lineRule="auto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4.6.  MOGUĆNOST PODNOŠENJA PRIGOVORA</w:t>
      </w: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 NAČIN I UVJETI FINANCIRANJA ODABRANIH PROGRAMA</w:t>
      </w: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5.1. UGOVOR O SUFINANCIRANJU</w:t>
      </w: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77777777" w:rsidR="00640C3B" w:rsidRPr="00D8718C" w:rsidRDefault="00831EE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5.2. PRAĆENJE PROVEDBE PROGRAMA I NAMJENSKOG KORIŠTENJA SREDSTAVA</w:t>
      </w: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77777777" w:rsidR="00640C3B" w:rsidRPr="00D8718C" w:rsidRDefault="00831EE3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5.3.  VIDLJIVOST  PROGRAMA  I  OBVEZA  ISTICANJA  VIZUALNOG  IDENTITETA  GRADA IVANCA</w:t>
      </w:r>
    </w:p>
    <w:p w14:paraId="30E47CF2" w14:textId="77777777" w:rsidR="00640C3B" w:rsidRPr="00D8718C" w:rsidRDefault="00831EE3">
      <w:pPr>
        <w:spacing w:before="1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489A25E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AE0961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kontaktima s medijima navesti da je program sufinanciran sredstvima Grada Ivanca.</w:t>
      </w:r>
    </w:p>
    <w:p w14:paraId="1BAAB9FD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FADDA06" w14:textId="77777777" w:rsidR="00640C3B" w:rsidRPr="00D8718C" w:rsidRDefault="00640C3B">
      <w:pPr>
        <w:spacing w:line="200" w:lineRule="exact"/>
        <w:rPr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5DD4A46A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6. POPIS NATJEČAJNE DOKUMENTACIJE</w:t>
      </w:r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61370DE9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7777777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D8718C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D8718C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D8718C" w:rsidRDefault="00640C3B" w:rsidP="00067BAF">
      <w:pPr>
        <w:spacing w:line="200" w:lineRule="exact"/>
        <w:rPr>
          <w:lang w:val="hr-HR"/>
        </w:rPr>
        <w:sectPr w:rsidR="00640C3B" w:rsidRPr="00D8718C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D8718C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D8718C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Default="00831EE3" w:rsidP="00AE54C3">
      <w:pPr>
        <w:ind w:left="-37" w:right="227"/>
        <w:jc w:val="center"/>
        <w:rPr>
          <w:lang w:val="hr-HR"/>
        </w:rPr>
      </w:pPr>
      <w:r w:rsidRPr="00D8718C">
        <w:rPr>
          <w:lang w:val="hr-HR"/>
        </w:rPr>
        <w:br w:type="column"/>
      </w:r>
    </w:p>
    <w:p w14:paraId="2E8BBA26" w14:textId="74994F7B" w:rsidR="00640C3B" w:rsidRPr="00AE54C3" w:rsidRDefault="002E48F9" w:rsidP="00AE54C3">
      <w:pPr>
        <w:ind w:left="-37" w:right="227"/>
        <w:jc w:val="center"/>
        <w:rPr>
          <w:lang w:val="hr-HR"/>
        </w:rPr>
        <w:sectPr w:rsidR="00640C3B" w:rsidRPr="00AE54C3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11.01</w:t>
      </w:r>
      <w:r w:rsidR="00067BAF">
        <w:rPr>
          <w:rFonts w:ascii="Arial" w:eastAsia="Arial" w:hAnsi="Arial" w:cs="Arial"/>
          <w:sz w:val="22"/>
          <w:szCs w:val="22"/>
          <w:lang w:val="hr-HR"/>
        </w:rPr>
        <w:t>.20</w:t>
      </w:r>
      <w:r w:rsidR="00FD62D8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2</w:t>
      </w:r>
      <w:r w:rsidR="00067BAF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D8718C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225DBFE6" w14:textId="08E309AF" w:rsidR="00640C3B" w:rsidRPr="00D8718C" w:rsidRDefault="00831EE3" w:rsidP="002E48F9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D8718C">
        <w:rPr>
          <w:lang w:val="hr-HR"/>
        </w:rPr>
        <w:br w:type="column"/>
      </w:r>
      <w:r w:rsidR="002E48F9">
        <w:rPr>
          <w:rFonts w:ascii="Arial" w:eastAsia="Arial" w:hAnsi="Arial" w:cs="Arial"/>
          <w:sz w:val="22"/>
          <w:szCs w:val="22"/>
          <w:lang w:val="hr-HR"/>
        </w:rPr>
        <w:t>12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41091F">
        <w:rPr>
          <w:rFonts w:ascii="Arial" w:eastAsia="Arial" w:hAnsi="Arial" w:cs="Arial"/>
          <w:sz w:val="22"/>
          <w:szCs w:val="22"/>
          <w:lang w:val="hr-HR"/>
        </w:rPr>
        <w:t>02. 2022.</w:t>
      </w:r>
    </w:p>
    <w:p w14:paraId="01979FDE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D8718C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27DCF90F" w:rsidR="00640C3B" w:rsidRPr="00D8718C" w:rsidRDefault="00831EE3" w:rsidP="0041091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D8718C">
        <w:rPr>
          <w:lang w:val="hr-HR"/>
        </w:rPr>
        <w:br w:type="column"/>
      </w:r>
      <w:r w:rsidR="0041091F">
        <w:rPr>
          <w:lang w:val="hr-HR"/>
        </w:rPr>
        <w:t xml:space="preserve"> </w:t>
      </w:r>
      <w:r w:rsidR="00FF282A">
        <w:rPr>
          <w:lang w:val="hr-HR"/>
        </w:rPr>
        <w:t xml:space="preserve"> </w:t>
      </w:r>
      <w:r w:rsidR="00FF282A">
        <w:rPr>
          <w:rFonts w:ascii="Arial" w:eastAsia="Arial" w:hAnsi="Arial" w:cs="Arial"/>
          <w:sz w:val="22"/>
          <w:szCs w:val="22"/>
          <w:lang w:val="hr-HR"/>
        </w:rPr>
        <w:t>2</w:t>
      </w:r>
      <w:r w:rsidR="0041091F">
        <w:rPr>
          <w:rFonts w:ascii="Arial" w:eastAsia="Arial" w:hAnsi="Arial" w:cs="Arial"/>
          <w:sz w:val="22"/>
          <w:szCs w:val="22"/>
          <w:lang w:val="hr-HR"/>
        </w:rPr>
        <w:t>6</w:t>
      </w:r>
      <w:r w:rsidR="00067BAF">
        <w:rPr>
          <w:rFonts w:ascii="Arial" w:eastAsia="Arial" w:hAnsi="Arial" w:cs="Arial"/>
          <w:sz w:val="22"/>
          <w:szCs w:val="22"/>
          <w:lang w:val="hr-HR"/>
        </w:rPr>
        <w:t>.</w:t>
      </w:r>
      <w:r w:rsidR="0041091F">
        <w:rPr>
          <w:rFonts w:ascii="Arial" w:eastAsia="Arial" w:hAnsi="Arial" w:cs="Arial"/>
          <w:sz w:val="22"/>
          <w:szCs w:val="22"/>
          <w:lang w:val="hr-HR"/>
        </w:rPr>
        <w:t>01.</w:t>
      </w:r>
      <w:r w:rsidR="00067BAF">
        <w:rPr>
          <w:rFonts w:ascii="Arial" w:eastAsia="Arial" w:hAnsi="Arial" w:cs="Arial"/>
          <w:sz w:val="22"/>
          <w:szCs w:val="22"/>
          <w:lang w:val="hr-HR"/>
        </w:rPr>
        <w:t>202</w:t>
      </w:r>
      <w:r w:rsidR="0041091F">
        <w:rPr>
          <w:rFonts w:ascii="Arial" w:eastAsia="Arial" w:hAnsi="Arial" w:cs="Arial"/>
          <w:sz w:val="22"/>
          <w:szCs w:val="22"/>
          <w:lang w:val="hr-HR"/>
        </w:rPr>
        <w:t>2</w:t>
      </w:r>
      <w:r w:rsidR="00067BAF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D8718C" w:rsidRDefault="00640C3B" w:rsidP="00067BAF">
      <w:pPr>
        <w:rPr>
          <w:sz w:val="26"/>
          <w:szCs w:val="26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1775F134" w14:textId="77777777" w:rsidR="00640C3B" w:rsidRPr="00D8718C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22B30466" w14:textId="3A1CE3FD" w:rsidR="00640C3B" w:rsidRPr="00D8718C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</w:t>
      </w:r>
      <w:r w:rsidR="00FF282A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2C378B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376F2C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</w:t>
      </w:r>
      <w:r w:rsidR="00FF282A">
        <w:rPr>
          <w:rFonts w:ascii="Arial" w:eastAsia="Arial" w:hAnsi="Arial" w:cs="Arial"/>
          <w:position w:val="-3"/>
          <w:sz w:val="22"/>
          <w:szCs w:val="22"/>
          <w:lang w:val="hr-HR"/>
        </w:rPr>
        <w:t>26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="00FF282A">
        <w:rPr>
          <w:rFonts w:ascii="Arial" w:eastAsia="Arial" w:hAnsi="Arial" w:cs="Arial"/>
          <w:position w:val="-3"/>
          <w:sz w:val="22"/>
          <w:szCs w:val="22"/>
          <w:lang w:val="hr-HR"/>
        </w:rPr>
        <w:t>02.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="0037412E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2C378B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01633210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6F2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  08.03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  <w:r w:rsidR="00376F2C">
        <w:rPr>
          <w:rFonts w:ascii="Arial" w:eastAsia="Arial" w:hAnsi="Arial" w:cs="Arial"/>
          <w:position w:val="-1"/>
          <w:sz w:val="22"/>
          <w:szCs w:val="22"/>
          <w:lang w:val="hr-HR"/>
        </w:rPr>
        <w:t>2022.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00652B21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>
      <w:pPr>
        <w:ind w:left="116" w:right="844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7. POJMOVI</w:t>
      </w:r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4C75724F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9C5A5C">
        <w:rPr>
          <w:rFonts w:ascii="Arial" w:eastAsia="Arial" w:hAnsi="Arial" w:cs="Arial"/>
          <w:sz w:val="22"/>
          <w:szCs w:val="22"/>
          <w:lang w:val="hr-HR"/>
        </w:rPr>
        <w:t>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E8F1A" w14:textId="77777777" w:rsidR="003B6EC9" w:rsidRDefault="003B6EC9">
      <w:r>
        <w:separator/>
      </w:r>
    </w:p>
  </w:endnote>
  <w:endnote w:type="continuationSeparator" w:id="0">
    <w:p w14:paraId="7129AB6A" w14:textId="77777777" w:rsidR="003B6EC9" w:rsidRDefault="003B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C48D6" w14:textId="77777777" w:rsidR="00B164F4" w:rsidRDefault="003B6EC9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234E8" w14:textId="77777777" w:rsidR="003B6EC9" w:rsidRDefault="003B6EC9">
      <w:r>
        <w:separator/>
      </w:r>
    </w:p>
  </w:footnote>
  <w:footnote w:type="continuationSeparator" w:id="0">
    <w:p w14:paraId="3124EF50" w14:textId="77777777" w:rsidR="003B6EC9" w:rsidRDefault="003B6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67BAF"/>
    <w:rsid w:val="000A0D86"/>
    <w:rsid w:val="001935CC"/>
    <w:rsid w:val="002141C7"/>
    <w:rsid w:val="002769F7"/>
    <w:rsid w:val="002A5A07"/>
    <w:rsid w:val="002C378B"/>
    <w:rsid w:val="002D3376"/>
    <w:rsid w:val="002E48F9"/>
    <w:rsid w:val="00327F3E"/>
    <w:rsid w:val="0037412E"/>
    <w:rsid w:val="00376F2C"/>
    <w:rsid w:val="00386A97"/>
    <w:rsid w:val="003B6EC9"/>
    <w:rsid w:val="0041091F"/>
    <w:rsid w:val="004225F6"/>
    <w:rsid w:val="00640C3B"/>
    <w:rsid w:val="0078075C"/>
    <w:rsid w:val="00831EE3"/>
    <w:rsid w:val="0085680A"/>
    <w:rsid w:val="009C5A5C"/>
    <w:rsid w:val="00A40DF6"/>
    <w:rsid w:val="00A430EB"/>
    <w:rsid w:val="00AE54C3"/>
    <w:rsid w:val="00B164F4"/>
    <w:rsid w:val="00D611BB"/>
    <w:rsid w:val="00D8718C"/>
    <w:rsid w:val="00F877A3"/>
    <w:rsid w:val="00FD62D8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dreja.ladika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vanec.h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5415</Words>
  <Characters>30869</Characters>
  <Application>Microsoft Office Word</Application>
  <DocSecurity>0</DocSecurity>
  <Lines>257</Lines>
  <Paragraphs>72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Držaić</dc:creator>
  <cp:lastModifiedBy>Ivancica Peharda</cp:lastModifiedBy>
  <cp:revision>2</cp:revision>
  <cp:lastPrinted>2019-12-11T13:27:00Z</cp:lastPrinted>
  <dcterms:created xsi:type="dcterms:W3CDTF">2022-01-11T09:22:00Z</dcterms:created>
  <dcterms:modified xsi:type="dcterms:W3CDTF">2022-01-11T09:22:00Z</dcterms:modified>
</cp:coreProperties>
</file>