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342"/>
        <w:gridCol w:w="1504"/>
        <w:gridCol w:w="1139"/>
        <w:gridCol w:w="1330"/>
      </w:tblGrid>
      <w:tr w:rsidR="00A108F3" w14:paraId="0AEA64CE" w14:textId="77777777">
        <w:trPr>
          <w:trHeight w:val="810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EDE24" w14:textId="77777777" w:rsidR="008E3222" w:rsidRPr="00B73E88" w:rsidRDefault="00C7323C" w:rsidP="008E322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73E88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</w:p>
          <w:p w14:paraId="2B6CE06C" w14:textId="77777777" w:rsidR="00A108F3" w:rsidRDefault="00C7323C" w:rsidP="00525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Temeljem odredbi članka</w:t>
            </w:r>
            <w:r w:rsidR="00A108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D4F">
              <w:rPr>
                <w:rFonts w:ascii="Arial" w:hAnsi="Arial" w:cs="Arial"/>
                <w:sz w:val="20"/>
                <w:szCs w:val="20"/>
              </w:rPr>
              <w:t>108. i 109.</w:t>
            </w:r>
            <w:r w:rsidR="00E91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5CA">
              <w:rPr>
                <w:rFonts w:ascii="Arial" w:hAnsi="Arial" w:cs="Arial"/>
                <w:sz w:val="20"/>
                <w:szCs w:val="20"/>
              </w:rPr>
              <w:t>Zakona o proračunu („Narodne novine“</w:t>
            </w:r>
            <w:r w:rsidR="00A108F3">
              <w:rPr>
                <w:rFonts w:ascii="Arial" w:hAnsi="Arial" w:cs="Arial"/>
                <w:sz w:val="20"/>
                <w:szCs w:val="20"/>
              </w:rPr>
              <w:t xml:space="preserve"> br. </w:t>
            </w:r>
            <w:r w:rsidR="00E37D4F">
              <w:rPr>
                <w:rFonts w:ascii="Arial" w:hAnsi="Arial" w:cs="Arial"/>
                <w:sz w:val="20"/>
                <w:szCs w:val="20"/>
              </w:rPr>
              <w:t>87/08</w:t>
            </w:r>
            <w:r w:rsidR="00302FED">
              <w:rPr>
                <w:rFonts w:ascii="Arial" w:hAnsi="Arial" w:cs="Arial"/>
                <w:sz w:val="20"/>
                <w:szCs w:val="20"/>
              </w:rPr>
              <w:t>, 136/12</w:t>
            </w:r>
            <w:r w:rsidR="008E3222">
              <w:rPr>
                <w:rFonts w:ascii="Arial" w:hAnsi="Arial" w:cs="Arial"/>
                <w:sz w:val="20"/>
                <w:szCs w:val="20"/>
              </w:rPr>
              <w:t>, 15/15</w:t>
            </w:r>
            <w:r w:rsidR="00A108F3">
              <w:rPr>
                <w:rFonts w:ascii="Arial" w:hAnsi="Arial" w:cs="Arial"/>
                <w:sz w:val="20"/>
                <w:szCs w:val="20"/>
              </w:rPr>
              <w:t xml:space="preserve">) i članka </w:t>
            </w:r>
            <w:r w:rsidR="00E37D4F">
              <w:rPr>
                <w:rFonts w:ascii="Arial" w:hAnsi="Arial" w:cs="Arial"/>
                <w:sz w:val="20"/>
                <w:szCs w:val="20"/>
              </w:rPr>
              <w:t>35</w:t>
            </w:r>
            <w:r w:rsidR="00A108F3">
              <w:rPr>
                <w:rFonts w:ascii="Arial" w:hAnsi="Arial" w:cs="Arial"/>
                <w:sz w:val="20"/>
                <w:szCs w:val="20"/>
              </w:rPr>
              <w:t xml:space="preserve">. Statuta Grada Ivanca (Službeni vjesnik Varaždinske županije br. </w:t>
            </w:r>
            <w:r w:rsidR="00E37D4F">
              <w:rPr>
                <w:rFonts w:ascii="Arial" w:hAnsi="Arial" w:cs="Arial"/>
                <w:sz w:val="20"/>
                <w:szCs w:val="20"/>
              </w:rPr>
              <w:t>21/09</w:t>
            </w:r>
            <w:r w:rsidR="00302FED">
              <w:rPr>
                <w:rFonts w:ascii="Arial" w:hAnsi="Arial" w:cs="Arial"/>
                <w:sz w:val="20"/>
                <w:szCs w:val="20"/>
              </w:rPr>
              <w:t>, 12/13, 23/13- pročišćeni tekst</w:t>
            </w:r>
            <w:r w:rsidR="00AC45CA">
              <w:rPr>
                <w:rFonts w:ascii="Arial" w:hAnsi="Arial" w:cs="Arial"/>
                <w:sz w:val="20"/>
                <w:szCs w:val="20"/>
              </w:rPr>
              <w:t>, 13/18</w:t>
            </w:r>
            <w:r w:rsidR="009F0129">
              <w:rPr>
                <w:rFonts w:ascii="Arial" w:hAnsi="Arial" w:cs="Arial"/>
                <w:sz w:val="20"/>
                <w:szCs w:val="20"/>
              </w:rPr>
              <w:t>, 8/20</w:t>
            </w:r>
            <w:r w:rsidR="001C46F6">
              <w:rPr>
                <w:rFonts w:ascii="Arial" w:hAnsi="Arial" w:cs="Arial"/>
                <w:sz w:val="20"/>
                <w:szCs w:val="20"/>
              </w:rPr>
              <w:t>, 15/21, 38/21- pročišćeni tekst</w:t>
            </w:r>
            <w:r w:rsidR="00A108F3">
              <w:rPr>
                <w:rFonts w:ascii="Arial" w:hAnsi="Arial" w:cs="Arial"/>
                <w:sz w:val="20"/>
                <w:szCs w:val="20"/>
              </w:rPr>
              <w:t xml:space="preserve">), Gradsko </w:t>
            </w:r>
            <w:r w:rsidR="00E37D4F">
              <w:rPr>
                <w:rFonts w:ascii="Arial" w:hAnsi="Arial" w:cs="Arial"/>
                <w:sz w:val="20"/>
                <w:szCs w:val="20"/>
              </w:rPr>
              <w:t>vijeće</w:t>
            </w:r>
            <w:r w:rsidR="00B03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F3">
              <w:rPr>
                <w:rFonts w:ascii="Arial" w:hAnsi="Arial" w:cs="Arial"/>
                <w:sz w:val="20"/>
                <w:szCs w:val="20"/>
              </w:rPr>
              <w:t xml:space="preserve"> Ivanec na</w:t>
            </w:r>
            <w:r w:rsidR="004F0F63">
              <w:rPr>
                <w:rFonts w:ascii="Arial" w:hAnsi="Arial" w:cs="Arial"/>
                <w:sz w:val="20"/>
                <w:szCs w:val="20"/>
              </w:rPr>
              <w:t xml:space="preserve"> 7. </w:t>
            </w:r>
            <w:r w:rsidR="00A108F3">
              <w:rPr>
                <w:rFonts w:ascii="Arial" w:hAnsi="Arial" w:cs="Arial"/>
                <w:sz w:val="20"/>
                <w:szCs w:val="20"/>
              </w:rPr>
              <w:t>sjednici održanoj dana</w:t>
            </w:r>
            <w:r w:rsidR="004F0F63">
              <w:rPr>
                <w:rFonts w:ascii="Arial" w:hAnsi="Arial" w:cs="Arial"/>
                <w:sz w:val="20"/>
                <w:szCs w:val="20"/>
              </w:rPr>
              <w:t xml:space="preserve"> 27. listopada </w:t>
            </w:r>
            <w:r w:rsidR="00F55575">
              <w:rPr>
                <w:rFonts w:ascii="Arial" w:hAnsi="Arial" w:cs="Arial"/>
                <w:sz w:val="20"/>
                <w:szCs w:val="20"/>
              </w:rPr>
              <w:t>20</w:t>
            </w:r>
            <w:r w:rsidR="009F0129">
              <w:rPr>
                <w:rFonts w:ascii="Arial" w:hAnsi="Arial" w:cs="Arial"/>
                <w:sz w:val="20"/>
                <w:szCs w:val="20"/>
              </w:rPr>
              <w:t>2</w:t>
            </w:r>
            <w:r w:rsidR="001C46F6">
              <w:rPr>
                <w:rFonts w:ascii="Arial" w:hAnsi="Arial" w:cs="Arial"/>
                <w:sz w:val="20"/>
                <w:szCs w:val="20"/>
              </w:rPr>
              <w:t>1</w:t>
            </w:r>
            <w:r w:rsidR="00A108F3">
              <w:rPr>
                <w:rFonts w:ascii="Arial" w:hAnsi="Arial" w:cs="Arial"/>
                <w:sz w:val="20"/>
                <w:szCs w:val="20"/>
              </w:rPr>
              <w:t>. godine</w:t>
            </w:r>
            <w:r w:rsidR="009D15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37D4F">
              <w:rPr>
                <w:rFonts w:ascii="Arial" w:hAnsi="Arial" w:cs="Arial"/>
                <w:sz w:val="20"/>
                <w:szCs w:val="20"/>
              </w:rPr>
              <w:t>donosi</w:t>
            </w:r>
          </w:p>
        </w:tc>
      </w:tr>
      <w:tr w:rsidR="006802AF" w14:paraId="3CAE4A14" w14:textId="77777777">
        <w:trPr>
          <w:trHeight w:val="41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9F6F2" w14:textId="77777777"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38007" w14:textId="77777777"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34569" w14:textId="77777777"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AC82D" w14:textId="77777777"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F3" w14:paraId="5026FC21" w14:textId="77777777">
        <w:trPr>
          <w:trHeight w:val="510"/>
        </w:trPr>
        <w:tc>
          <w:tcPr>
            <w:tcW w:w="9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B20B" w14:textId="77777777" w:rsidR="00A108F3" w:rsidRDefault="000F1204" w:rsidP="00AC45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POLUGODIŠNJI IZVJEŠTAJ O IZVRŠENJU </w:t>
            </w:r>
          </w:p>
        </w:tc>
      </w:tr>
      <w:tr w:rsidR="006802AF" w14:paraId="1991E37E" w14:textId="77777777">
        <w:trPr>
          <w:trHeight w:val="22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3574F" w14:textId="77777777" w:rsidR="00A108F3" w:rsidRDefault="00A108F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1298" w14:textId="77777777" w:rsidR="00A108F3" w:rsidRDefault="00A108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B2119" w14:textId="77777777" w:rsidR="00A108F3" w:rsidRDefault="00A108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17853" w14:textId="77777777" w:rsidR="00A108F3" w:rsidRDefault="00A108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8F3" w14:paraId="4D39C91E" w14:textId="77777777">
        <w:trPr>
          <w:trHeight w:val="406"/>
        </w:trPr>
        <w:tc>
          <w:tcPr>
            <w:tcW w:w="9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D11C5D" w14:textId="77777777" w:rsidR="00A108F3" w:rsidRDefault="009D1521" w:rsidP="002409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PRORAČUNA GRADA IVANCA ZA  </w:t>
            </w:r>
            <w:r w:rsidR="00302FED">
              <w:rPr>
                <w:rFonts w:ascii="Arial" w:hAnsi="Arial" w:cs="Arial"/>
                <w:b/>
                <w:bCs/>
              </w:rPr>
              <w:t>20</w:t>
            </w:r>
            <w:r w:rsidR="009F0129">
              <w:rPr>
                <w:rFonts w:ascii="Arial" w:hAnsi="Arial" w:cs="Arial"/>
                <w:b/>
                <w:bCs/>
              </w:rPr>
              <w:t>2</w:t>
            </w:r>
            <w:r w:rsidR="001C46F6">
              <w:rPr>
                <w:rFonts w:ascii="Arial" w:hAnsi="Arial" w:cs="Arial"/>
                <w:b/>
                <w:bCs/>
              </w:rPr>
              <w:t>1</w:t>
            </w:r>
            <w:r w:rsidR="00A108F3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GODINU</w:t>
            </w:r>
          </w:p>
        </w:tc>
      </w:tr>
      <w:tr w:rsidR="006802AF" w14:paraId="01DE9BC8" w14:textId="77777777">
        <w:trPr>
          <w:trHeight w:val="25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5599E" w14:textId="77777777" w:rsidR="00A108F3" w:rsidRDefault="00A10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BD472" w14:textId="77777777" w:rsidR="00A108F3" w:rsidRDefault="00A10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1EF48" w14:textId="77777777" w:rsidR="00A108F3" w:rsidRDefault="00A10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57D24" w14:textId="77777777" w:rsidR="00A108F3" w:rsidRDefault="00A10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F3" w14:paraId="4664E11A" w14:textId="77777777">
        <w:trPr>
          <w:trHeight w:val="208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08FE" w14:textId="77777777" w:rsidR="00A108F3" w:rsidRPr="00815991" w:rsidRDefault="009211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991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</w:tr>
      <w:tr w:rsidR="006802AF" w14:paraId="427C516C" w14:textId="77777777">
        <w:trPr>
          <w:trHeight w:val="25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C7159" w14:textId="77777777"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2114" w14:textId="77777777"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2A327" w14:textId="77777777"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9F36C" w14:textId="77777777"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F3" w14:paraId="2EADE4D3" w14:textId="77777777">
        <w:trPr>
          <w:trHeight w:val="288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C783F" w14:textId="77777777" w:rsidR="00A108F3" w:rsidRDefault="009211E5" w:rsidP="00AC4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Polugodišnji Izvještaj o izvršen</w:t>
            </w:r>
            <w:r w:rsidR="00F55575">
              <w:rPr>
                <w:rFonts w:ascii="Arial" w:hAnsi="Arial" w:cs="Arial"/>
                <w:sz w:val="20"/>
                <w:szCs w:val="20"/>
              </w:rPr>
              <w:t>ju proračuna Grada Ivanca za 20</w:t>
            </w:r>
            <w:r w:rsidR="00267D1B">
              <w:rPr>
                <w:rFonts w:ascii="Arial" w:hAnsi="Arial" w:cs="Arial"/>
                <w:sz w:val="20"/>
                <w:szCs w:val="20"/>
              </w:rPr>
              <w:t>2</w:t>
            </w:r>
            <w:r w:rsidR="001C46F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godinu </w:t>
            </w:r>
            <w:r w:rsidR="005D21FD">
              <w:rPr>
                <w:rFonts w:ascii="Arial" w:hAnsi="Arial" w:cs="Arial"/>
                <w:sz w:val="20"/>
                <w:szCs w:val="20"/>
              </w:rPr>
              <w:t>sadrži:</w:t>
            </w:r>
          </w:p>
        </w:tc>
      </w:tr>
    </w:tbl>
    <w:p w14:paraId="6030479F" w14:textId="77777777" w:rsidR="00D50E66" w:rsidRDefault="00D50E66" w:rsidP="00D50E66"/>
    <w:tbl>
      <w:tblPr>
        <w:tblW w:w="9318" w:type="dxa"/>
        <w:tblInd w:w="90" w:type="dxa"/>
        <w:tblLook w:val="0000" w:firstRow="0" w:lastRow="0" w:firstColumn="0" w:lastColumn="0" w:noHBand="0" w:noVBand="0"/>
      </w:tblPr>
      <w:tblGrid>
        <w:gridCol w:w="4818"/>
        <w:gridCol w:w="1723"/>
        <w:gridCol w:w="1677"/>
        <w:gridCol w:w="1100"/>
      </w:tblGrid>
      <w:tr w:rsidR="00B123E9" w:rsidRPr="00484679" w14:paraId="0672C496" w14:textId="77777777">
        <w:trPr>
          <w:trHeight w:val="26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877DA" w14:textId="77777777" w:rsidR="00B123E9" w:rsidRPr="00484679" w:rsidRDefault="00B123E9" w:rsidP="006A2B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0C5ABEEA" w14:textId="77777777" w:rsidR="00B123E9" w:rsidRPr="00484679" w:rsidRDefault="00B123E9" w:rsidP="006A2B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105ACCE2" w14:textId="77777777" w:rsidR="00B123E9" w:rsidRPr="006D15F7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  <w:r w:rsidRPr="006D15F7">
              <w:rPr>
                <w:rFonts w:ascii="Arial" w:hAnsi="Arial" w:cs="Arial"/>
                <w:sz w:val="20"/>
                <w:szCs w:val="20"/>
              </w:rPr>
              <w:t>u kunama i lipama</w:t>
            </w:r>
          </w:p>
        </w:tc>
      </w:tr>
      <w:tr w:rsidR="00B123E9" w:rsidRPr="00484679" w14:paraId="6E39934C" w14:textId="77777777" w:rsidTr="00F31EAA">
        <w:trPr>
          <w:trHeight w:val="253"/>
        </w:trPr>
        <w:tc>
          <w:tcPr>
            <w:tcW w:w="4818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BEC50BB" w14:textId="77777777" w:rsidR="00B123E9" w:rsidRPr="00B123E9" w:rsidRDefault="00B123E9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>A. RAČUN PRIHODA I RASHODA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3E21683" w14:textId="77777777" w:rsidR="00B123E9" w:rsidRPr="00B123E9" w:rsidRDefault="00230FA4" w:rsidP="0023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Izvorni plan</w:t>
            </w:r>
            <w:r w:rsidR="00B123E9" w:rsidRPr="00B123E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5557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F4216">
              <w:rPr>
                <w:rFonts w:ascii="Arial" w:hAnsi="Arial" w:cs="Arial"/>
                <w:sz w:val="20"/>
                <w:szCs w:val="20"/>
              </w:rPr>
              <w:t xml:space="preserve">        za 20</w:t>
            </w:r>
            <w:r w:rsidR="00267D1B">
              <w:rPr>
                <w:rFonts w:ascii="Arial" w:hAnsi="Arial" w:cs="Arial"/>
                <w:sz w:val="20"/>
                <w:szCs w:val="20"/>
              </w:rPr>
              <w:t>2</w:t>
            </w:r>
            <w:r w:rsidR="001C46F6">
              <w:rPr>
                <w:rFonts w:ascii="Arial" w:hAnsi="Arial" w:cs="Arial"/>
                <w:sz w:val="20"/>
                <w:szCs w:val="20"/>
              </w:rPr>
              <w:t>1</w:t>
            </w:r>
            <w:r w:rsidR="00B123E9" w:rsidRPr="00B123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3866DBE" w14:textId="77777777" w:rsidR="00B123E9" w:rsidRPr="00B123E9" w:rsidRDefault="00B123E9" w:rsidP="00240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 xml:space="preserve">Izvršenje                 </w:t>
            </w:r>
            <w:r w:rsidR="00E911AC">
              <w:rPr>
                <w:rFonts w:ascii="Arial" w:hAnsi="Arial" w:cs="Arial"/>
                <w:sz w:val="20"/>
                <w:szCs w:val="20"/>
              </w:rPr>
              <w:t xml:space="preserve">30.06. </w:t>
            </w:r>
            <w:r w:rsidR="004F4216">
              <w:rPr>
                <w:rFonts w:ascii="Arial" w:hAnsi="Arial" w:cs="Arial"/>
                <w:sz w:val="20"/>
                <w:szCs w:val="20"/>
              </w:rPr>
              <w:t>20</w:t>
            </w:r>
            <w:r w:rsidR="00267D1B">
              <w:rPr>
                <w:rFonts w:ascii="Arial" w:hAnsi="Arial" w:cs="Arial"/>
                <w:sz w:val="20"/>
                <w:szCs w:val="20"/>
              </w:rPr>
              <w:t>2</w:t>
            </w:r>
            <w:r w:rsidR="001C46F6">
              <w:rPr>
                <w:rFonts w:ascii="Arial" w:hAnsi="Arial" w:cs="Arial"/>
                <w:sz w:val="20"/>
                <w:szCs w:val="20"/>
              </w:rPr>
              <w:t>1</w:t>
            </w:r>
            <w:r w:rsidRPr="00B123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72CD6CE" w14:textId="77777777" w:rsidR="00B123E9" w:rsidRPr="00B123E9" w:rsidRDefault="00B123E9" w:rsidP="006A2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>Indeks</w:t>
            </w:r>
          </w:p>
        </w:tc>
      </w:tr>
      <w:tr w:rsidR="00B123E9" w:rsidRPr="00484679" w14:paraId="3AE3B56D" w14:textId="77777777" w:rsidTr="00F31EAA">
        <w:trPr>
          <w:trHeight w:val="230"/>
        </w:trPr>
        <w:tc>
          <w:tcPr>
            <w:tcW w:w="4818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1D4AB1E" w14:textId="77777777" w:rsidR="00B123E9" w:rsidRPr="00B123E9" w:rsidRDefault="00B123E9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B575F0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A7A6270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41F2BE5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9" w:rsidRPr="00484679" w14:paraId="3E31FF24" w14:textId="77777777" w:rsidTr="00F31EAA">
        <w:trPr>
          <w:trHeight w:val="298"/>
        </w:trPr>
        <w:tc>
          <w:tcPr>
            <w:tcW w:w="48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CB3EA24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 xml:space="preserve">    Prihodi poslovanja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D2A5539" w14:textId="77777777" w:rsidR="00B123E9" w:rsidRPr="00B123E9" w:rsidRDefault="001C46F6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52.411.371,00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C1445FF" w14:textId="77777777" w:rsidR="00B123E9" w:rsidRPr="00B123E9" w:rsidRDefault="0038047A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21.487.908,84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0CE1CC1" w14:textId="77777777" w:rsidR="00B123E9" w:rsidRPr="00B123E9" w:rsidRDefault="0038047A" w:rsidP="00E9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41,00</w:t>
            </w:r>
          </w:p>
        </w:tc>
      </w:tr>
      <w:tr w:rsidR="00B123E9" w:rsidRPr="00484679" w14:paraId="4D6E236E" w14:textId="77777777" w:rsidTr="00F31EAA">
        <w:trPr>
          <w:trHeight w:val="299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F15D88E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 xml:space="preserve">    Prihodi od prodaje nefinancijske imovine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4217636" w14:textId="77777777" w:rsidR="00B123E9" w:rsidRPr="00B123E9" w:rsidRDefault="001C46F6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1.486.500,00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2C0B90E" w14:textId="77777777" w:rsidR="00B123E9" w:rsidRPr="00B123E9" w:rsidRDefault="0038047A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191.052,61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68813D9" w14:textId="77777777" w:rsidR="00B123E9" w:rsidRPr="00B123E9" w:rsidRDefault="0038047A" w:rsidP="008B3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12,85</w:t>
            </w:r>
          </w:p>
        </w:tc>
      </w:tr>
      <w:tr w:rsidR="00B123E9" w:rsidRPr="00484679" w14:paraId="4FF754FF" w14:textId="77777777" w:rsidTr="00F31EAA">
        <w:trPr>
          <w:trHeight w:val="298"/>
        </w:trPr>
        <w:tc>
          <w:tcPr>
            <w:tcW w:w="48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5520443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 xml:space="preserve">    Rashodi poslovanja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67A34E4" w14:textId="77777777" w:rsidR="00B123E9" w:rsidRPr="00B123E9" w:rsidRDefault="001C46F6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35.993.786,70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94BCB4C" w14:textId="77777777" w:rsidR="00B123E9" w:rsidRPr="00B123E9" w:rsidRDefault="0038047A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14.376.373,94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BC2EC7E" w14:textId="77777777" w:rsidR="00B123E9" w:rsidRPr="00B123E9" w:rsidRDefault="008B369D" w:rsidP="008B3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8047A">
              <w:rPr>
                <w:rFonts w:ascii="Arial" w:hAnsi="Arial" w:cs="Arial"/>
                <w:sz w:val="20"/>
                <w:szCs w:val="20"/>
              </w:rPr>
              <w:t>39,94</w:t>
            </w:r>
          </w:p>
        </w:tc>
      </w:tr>
      <w:tr w:rsidR="00B123E9" w:rsidRPr="00484679" w14:paraId="22763E94" w14:textId="77777777" w:rsidTr="00F31EAA">
        <w:trPr>
          <w:trHeight w:val="299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E848F74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 xml:space="preserve">    Rashodi za nabavu nefinancijske imovine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E8046A9" w14:textId="77777777" w:rsidR="00B123E9" w:rsidRPr="00B123E9" w:rsidRDefault="001C46F6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22.246.587,18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A237BFD" w14:textId="77777777" w:rsidR="00B123E9" w:rsidRPr="00B123E9" w:rsidRDefault="0038047A" w:rsidP="0055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4.381.777,44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E587465" w14:textId="77777777" w:rsidR="00B123E9" w:rsidRPr="00B123E9" w:rsidRDefault="00F0340B" w:rsidP="008B3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8047A">
              <w:rPr>
                <w:rFonts w:ascii="Arial" w:hAnsi="Arial" w:cs="Arial"/>
                <w:sz w:val="20"/>
                <w:szCs w:val="20"/>
              </w:rPr>
              <w:t>19,70</w:t>
            </w:r>
          </w:p>
        </w:tc>
      </w:tr>
      <w:tr w:rsidR="00B123E9" w:rsidRPr="00484679" w14:paraId="113AC066" w14:textId="77777777" w:rsidTr="00F31EAA">
        <w:trPr>
          <w:trHeight w:val="330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2D4B7F38" w14:textId="77777777" w:rsidR="00B123E9" w:rsidRPr="00B123E9" w:rsidRDefault="00B123E9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RAZLIKA </w:t>
            </w:r>
            <w:r w:rsidR="00F8067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MANJAK</w:t>
            </w:r>
            <w:r w:rsidR="00F806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+ VIŠAK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445C5DD0" w14:textId="77777777" w:rsidR="00B123E9" w:rsidRPr="00B123E9" w:rsidRDefault="001C46F6" w:rsidP="00230F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-4.342.502,88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2687BF91" w14:textId="77777777" w:rsidR="00B123E9" w:rsidRPr="00B123E9" w:rsidRDefault="0038047A" w:rsidP="00C567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2.920.810,07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40CCF0B2" w14:textId="77777777" w:rsidR="00B123E9" w:rsidRPr="00B123E9" w:rsidRDefault="00B123E9" w:rsidP="00E911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23E9" w:rsidRPr="00484679" w14:paraId="10262615" w14:textId="77777777" w:rsidTr="00F31EAA">
        <w:trPr>
          <w:trHeight w:val="24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3B378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8AEBA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3EEE3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041B8" w14:textId="77777777" w:rsidR="00B123E9" w:rsidRPr="00B123E9" w:rsidRDefault="00B123E9" w:rsidP="00E9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9" w:rsidRPr="00484679" w14:paraId="73095D80" w14:textId="77777777" w:rsidTr="00F31EAA">
        <w:trPr>
          <w:trHeight w:val="297"/>
        </w:trPr>
        <w:tc>
          <w:tcPr>
            <w:tcW w:w="481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228FBF3C" w14:textId="77777777" w:rsidR="00B123E9" w:rsidRPr="00B123E9" w:rsidRDefault="00B123E9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>B. RAČUN ZADUŽIVANJA/FINANCIRANJA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7FA81ED5" w14:textId="77777777" w:rsidR="00B123E9" w:rsidRPr="00B123E9" w:rsidRDefault="00B123E9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6FB3E0DD" w14:textId="77777777" w:rsidR="00B123E9" w:rsidRPr="00B123E9" w:rsidRDefault="00B123E9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62C6787E" w14:textId="77777777" w:rsidR="00B123E9" w:rsidRPr="00B123E9" w:rsidRDefault="00B123E9" w:rsidP="00E911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3842" w:rsidRPr="00484679" w14:paraId="436EC968" w14:textId="77777777" w:rsidTr="00F31EAA">
        <w:trPr>
          <w:trHeight w:val="298"/>
        </w:trPr>
        <w:tc>
          <w:tcPr>
            <w:tcW w:w="48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954EEA3" w14:textId="77777777" w:rsidR="00023842" w:rsidRPr="00B123E9" w:rsidRDefault="00023842" w:rsidP="006A2BC9">
            <w:pPr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 xml:space="preserve">    Primici financiranja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A53B5DC" w14:textId="77777777" w:rsidR="00023842" w:rsidRPr="00B123E9" w:rsidRDefault="000467FF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E765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874A02C" w14:textId="77777777" w:rsidR="00023842" w:rsidRPr="00B123E9" w:rsidRDefault="007511B0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D319D5E" w14:textId="77777777" w:rsidR="00023842" w:rsidRPr="00B123E9" w:rsidRDefault="008B369D" w:rsidP="008B3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511B0">
              <w:rPr>
                <w:rFonts w:ascii="Arial" w:hAnsi="Arial" w:cs="Arial"/>
                <w:sz w:val="20"/>
                <w:szCs w:val="20"/>
              </w:rPr>
              <w:t>0,0</w:t>
            </w:r>
            <w:r w:rsidR="00A733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23E9" w:rsidRPr="00484679" w14:paraId="2D404DA4" w14:textId="77777777" w:rsidTr="00F31EAA">
        <w:trPr>
          <w:trHeight w:val="299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C3185B5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 xml:space="preserve">    Izdaci financiranja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2E32BF2" w14:textId="77777777" w:rsidR="00B123E9" w:rsidRPr="00B123E9" w:rsidRDefault="001C46F6" w:rsidP="00EE7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019CFC9" w14:textId="77777777" w:rsidR="00B123E9" w:rsidRPr="00B123E9" w:rsidRDefault="001C46F6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94528F0" w14:textId="77777777" w:rsidR="00B123E9" w:rsidRPr="00B123E9" w:rsidRDefault="008B369D" w:rsidP="008B3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C46F6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B123E9" w:rsidRPr="00484679" w14:paraId="5059CAB5" w14:textId="77777777" w:rsidTr="00F31EAA">
        <w:trPr>
          <w:trHeight w:val="375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16EF46E0" w14:textId="77777777" w:rsidR="00B123E9" w:rsidRPr="00B123E9" w:rsidRDefault="00B123E9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NETO ZADUŽIVANJE/FINANCIRANJE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747EBEFC" w14:textId="77777777" w:rsidR="00B123E9" w:rsidRPr="00B123E9" w:rsidRDefault="001C46F6" w:rsidP="00995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3D71D1EB" w14:textId="77777777" w:rsidR="00B123E9" w:rsidRPr="00B123E9" w:rsidRDefault="001C46F6" w:rsidP="00F81B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528EEE53" w14:textId="77777777" w:rsidR="00B123E9" w:rsidRPr="00B123E9" w:rsidRDefault="00B123E9" w:rsidP="00C567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23E9" w:rsidRPr="00484679" w14:paraId="17377AA6" w14:textId="77777777" w:rsidTr="00F31EAA">
        <w:trPr>
          <w:trHeight w:val="25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25274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1F7AA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73890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18CE8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9" w:rsidRPr="00484679" w14:paraId="419A3773" w14:textId="77777777">
        <w:trPr>
          <w:trHeight w:val="345"/>
        </w:trPr>
        <w:tc>
          <w:tcPr>
            <w:tcW w:w="9318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4668E807" w14:textId="77777777" w:rsidR="00B123E9" w:rsidRPr="00B123E9" w:rsidRDefault="00B123E9" w:rsidP="006A2B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</w:t>
            </w:r>
            <w:r w:rsidR="00157236">
              <w:rPr>
                <w:rFonts w:ascii="Arial" w:hAnsi="Arial" w:cs="Arial"/>
                <w:b/>
                <w:bCs/>
                <w:sz w:val="20"/>
                <w:szCs w:val="20"/>
              </w:rPr>
              <w:t>RASPOLOŽIVA SREDSTVA</w:t>
            </w: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IZ PRETHODNIH GODINA </w:t>
            </w:r>
          </w:p>
        </w:tc>
      </w:tr>
      <w:tr w:rsidR="00B123E9" w:rsidRPr="00484679" w14:paraId="741A7D68" w14:textId="77777777" w:rsidTr="00F31EAA">
        <w:trPr>
          <w:trHeight w:val="270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544E07A0" w14:textId="77777777" w:rsidR="00B123E9" w:rsidRPr="00B123E9" w:rsidRDefault="00157236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Vlastiti izvori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50875E97" w14:textId="77777777" w:rsidR="00B123E9" w:rsidRPr="00B123E9" w:rsidRDefault="001C46F6" w:rsidP="006A2B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4.342.502,88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74449C0C" w14:textId="77777777" w:rsidR="00B123E9" w:rsidRPr="00B123E9" w:rsidRDefault="0038047A" w:rsidP="00420A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4.342.502,88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0723665C" w14:textId="77777777" w:rsidR="00B123E9" w:rsidRPr="00B123E9" w:rsidRDefault="002C27DC" w:rsidP="009706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  <w:r w:rsidR="00A733E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123E9" w:rsidRPr="00484679" w14:paraId="44F5092E" w14:textId="77777777" w:rsidTr="00F31EAA">
        <w:trPr>
          <w:trHeight w:val="25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A0282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EF54B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4FD56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7A3D6" w14:textId="77777777"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9" w:rsidRPr="00484679" w14:paraId="308DCBAA" w14:textId="77777777" w:rsidTr="00F31EAA">
        <w:trPr>
          <w:trHeight w:val="270"/>
        </w:trPr>
        <w:tc>
          <w:tcPr>
            <w:tcW w:w="481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076E0BA5" w14:textId="77777777" w:rsidR="00B123E9" w:rsidRPr="00B123E9" w:rsidRDefault="00B123E9" w:rsidP="006A2BC9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PRORAČUN UKUPNO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23C17BEE" w14:textId="77777777" w:rsidR="00B123E9" w:rsidRPr="00B123E9" w:rsidRDefault="00B123E9" w:rsidP="006A2B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23E9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50BC1BC6" w14:textId="77777777" w:rsidR="00B123E9" w:rsidRPr="00B123E9" w:rsidRDefault="00B123E9" w:rsidP="006A2B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23E9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5B824B40" w14:textId="77777777" w:rsidR="00B123E9" w:rsidRPr="00B123E9" w:rsidRDefault="00B123E9" w:rsidP="006A2B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23E9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</w:tr>
      <w:tr w:rsidR="00B123E9" w:rsidRPr="00484679" w14:paraId="777B0BF1" w14:textId="77777777" w:rsidTr="00F31EAA">
        <w:trPr>
          <w:trHeight w:val="241"/>
        </w:trPr>
        <w:tc>
          <w:tcPr>
            <w:tcW w:w="48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CB046F" w14:textId="77777777" w:rsidR="00B123E9" w:rsidRPr="00B123E9" w:rsidRDefault="00B123E9" w:rsidP="006A2B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23E9">
              <w:rPr>
                <w:rFonts w:ascii="Arial" w:hAnsi="Arial" w:cs="Arial"/>
                <w:i/>
                <w:sz w:val="20"/>
                <w:szCs w:val="20"/>
              </w:rPr>
              <w:t xml:space="preserve">     PRIHODI I PRIMICI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97601B2" w14:textId="77777777" w:rsidR="00B123E9" w:rsidRPr="00B123E9" w:rsidRDefault="001C46F6" w:rsidP="006A2BC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58.240.373,88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F2BEEAA" w14:textId="77777777" w:rsidR="00B123E9" w:rsidRPr="00B123E9" w:rsidRDefault="0038047A" w:rsidP="006A2BC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26.021.464,33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36FEA45" w14:textId="77777777" w:rsidR="00B123E9" w:rsidRPr="00B123E9" w:rsidRDefault="00F0340B" w:rsidP="006152E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  <w:r w:rsidR="0038047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4,68</w:t>
            </w:r>
          </w:p>
        </w:tc>
      </w:tr>
      <w:tr w:rsidR="00B123E9" w:rsidRPr="00484679" w14:paraId="6C5D2ED7" w14:textId="77777777" w:rsidTr="00F31EAA">
        <w:trPr>
          <w:trHeight w:val="233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6860334" w14:textId="77777777" w:rsidR="00B123E9" w:rsidRPr="00B123E9" w:rsidRDefault="00B123E9" w:rsidP="006A2B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23E9">
              <w:rPr>
                <w:rFonts w:ascii="Arial" w:hAnsi="Arial" w:cs="Arial"/>
                <w:i/>
                <w:sz w:val="20"/>
                <w:szCs w:val="20"/>
              </w:rPr>
              <w:t xml:space="preserve">     RASHODI I IZDACI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E35B60A" w14:textId="77777777" w:rsidR="00B123E9" w:rsidRPr="00B123E9" w:rsidRDefault="00F56F3B" w:rsidP="000467F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1C46F6">
              <w:rPr>
                <w:rFonts w:ascii="Arial" w:hAnsi="Arial" w:cs="Arial"/>
                <w:i/>
                <w:sz w:val="20"/>
                <w:szCs w:val="20"/>
              </w:rPr>
              <w:t>58.240.373,88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D955070" w14:textId="77777777" w:rsidR="00B123E9" w:rsidRPr="00B123E9" w:rsidRDefault="0038047A" w:rsidP="006152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18.758.151,38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43B9202" w14:textId="77777777" w:rsidR="00B123E9" w:rsidRPr="00B123E9" w:rsidRDefault="00F0340B" w:rsidP="006152E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</w:t>
            </w:r>
            <w:r w:rsidR="0038047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32,21</w:t>
            </w:r>
          </w:p>
        </w:tc>
      </w:tr>
      <w:tr w:rsidR="00B123E9" w:rsidRPr="00484679" w14:paraId="74F6B498" w14:textId="77777777" w:rsidTr="00F31EAA">
        <w:trPr>
          <w:trHeight w:val="383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noWrap/>
            <w:vAlign w:val="center"/>
          </w:tcPr>
          <w:p w14:paraId="4DDADF52" w14:textId="77777777" w:rsidR="00B123E9" w:rsidRPr="00B123E9" w:rsidRDefault="00B123E9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1610F7">
              <w:rPr>
                <w:rFonts w:ascii="Arial" w:hAnsi="Arial" w:cs="Arial"/>
                <w:b/>
                <w:bCs/>
                <w:sz w:val="20"/>
                <w:szCs w:val="20"/>
              </w:rPr>
              <w:t>VIŠAK/MANJAK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0C0C0"/>
            <w:noWrap/>
            <w:vAlign w:val="center"/>
          </w:tcPr>
          <w:p w14:paraId="60B6384F" w14:textId="77777777" w:rsidR="00B123E9" w:rsidRPr="00B123E9" w:rsidRDefault="001610F7" w:rsidP="006A2B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0C0C0"/>
            <w:noWrap/>
            <w:vAlign w:val="center"/>
          </w:tcPr>
          <w:p w14:paraId="499B21A4" w14:textId="77777777" w:rsidR="00B123E9" w:rsidRPr="00B123E9" w:rsidRDefault="00F0340B" w:rsidP="00F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8.074.309,69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5F665C7B" w14:textId="77777777" w:rsidR="00B123E9" w:rsidRPr="00B123E9" w:rsidRDefault="00B123E9" w:rsidP="006A2B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77B2A39" w14:textId="77777777" w:rsidR="00B123E9" w:rsidRDefault="00B123E9" w:rsidP="00D50E66"/>
    <w:tbl>
      <w:tblPr>
        <w:tblW w:w="9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342"/>
        <w:gridCol w:w="1504"/>
        <w:gridCol w:w="1737"/>
        <w:gridCol w:w="732"/>
      </w:tblGrid>
      <w:tr w:rsidR="00B123E9" w:rsidRPr="00815991" w14:paraId="71C8A24A" w14:textId="77777777">
        <w:trPr>
          <w:trHeight w:val="255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A20E" w14:textId="77777777" w:rsidR="00B123E9" w:rsidRPr="00815991" w:rsidRDefault="00B123E9" w:rsidP="006A2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991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</w:tr>
      <w:tr w:rsidR="00B123E9" w14:paraId="38D752DB" w14:textId="77777777">
        <w:trPr>
          <w:trHeight w:val="25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6DB5B" w14:textId="77777777" w:rsid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103E" w14:textId="77777777" w:rsid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E00BA" w14:textId="77777777" w:rsid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EB01E" w14:textId="77777777" w:rsid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9" w14:paraId="31786059" w14:textId="77777777">
        <w:trPr>
          <w:trHeight w:val="255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5AE0" w14:textId="77777777" w:rsidR="00B123E9" w:rsidRDefault="00B123E9" w:rsidP="006A2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Ostvareni ukupni prihodi i primici proračuna Grada Ivanca za razdoblje o</w:t>
            </w:r>
            <w:r w:rsidR="0070419A">
              <w:rPr>
                <w:rFonts w:ascii="Arial" w:hAnsi="Arial" w:cs="Arial"/>
                <w:sz w:val="20"/>
                <w:szCs w:val="20"/>
              </w:rPr>
              <w:t>d</w:t>
            </w:r>
            <w:r w:rsidR="00D1415D">
              <w:rPr>
                <w:rFonts w:ascii="Arial" w:hAnsi="Arial" w:cs="Arial"/>
                <w:sz w:val="20"/>
                <w:szCs w:val="20"/>
              </w:rPr>
              <w:t xml:space="preserve"> 01. siječnja do 30. lipnja 20</w:t>
            </w:r>
            <w:r w:rsidR="00F0340B">
              <w:rPr>
                <w:rFonts w:ascii="Arial" w:hAnsi="Arial" w:cs="Arial"/>
                <w:sz w:val="20"/>
                <w:szCs w:val="20"/>
              </w:rPr>
              <w:t>2</w:t>
            </w:r>
            <w:r w:rsidR="0038047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godine iznose </w:t>
            </w:r>
            <w:r w:rsidR="0038047A">
              <w:rPr>
                <w:rFonts w:ascii="Arial" w:hAnsi="Arial" w:cs="Arial"/>
                <w:sz w:val="20"/>
                <w:szCs w:val="20"/>
              </w:rPr>
              <w:t>26.021.464,33</w:t>
            </w:r>
            <w:r>
              <w:rPr>
                <w:rFonts w:ascii="Arial" w:hAnsi="Arial" w:cs="Arial"/>
                <w:sz w:val="20"/>
                <w:szCs w:val="20"/>
              </w:rPr>
              <w:t xml:space="preserve"> kuna, odnosno </w:t>
            </w:r>
            <w:r w:rsidR="0038047A">
              <w:rPr>
                <w:rFonts w:ascii="Arial" w:hAnsi="Arial" w:cs="Arial"/>
                <w:sz w:val="20"/>
                <w:szCs w:val="20"/>
              </w:rPr>
              <w:t>44,68</w:t>
            </w:r>
            <w:r>
              <w:rPr>
                <w:rFonts w:ascii="Arial" w:hAnsi="Arial" w:cs="Arial"/>
                <w:sz w:val="20"/>
                <w:szCs w:val="20"/>
              </w:rPr>
              <w:t xml:space="preserve">% u odnosu na godišnji plan. </w:t>
            </w:r>
          </w:p>
          <w:p w14:paraId="04B50983" w14:textId="77777777" w:rsidR="006152EC" w:rsidRDefault="006152EC" w:rsidP="006A2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ukupne prihode i primitke proračuna Grada Ivanca uključen je i višak prihoda iz prethodne godine u iznosu od </w:t>
            </w:r>
            <w:r w:rsidR="0038047A">
              <w:rPr>
                <w:rFonts w:ascii="Arial" w:hAnsi="Arial" w:cs="Arial"/>
                <w:sz w:val="20"/>
                <w:szCs w:val="20"/>
              </w:rPr>
              <w:t>4.342.502,88</w:t>
            </w:r>
            <w:r>
              <w:rPr>
                <w:rFonts w:ascii="Arial" w:hAnsi="Arial" w:cs="Arial"/>
                <w:sz w:val="20"/>
                <w:szCs w:val="20"/>
              </w:rPr>
              <w:t xml:space="preserve"> kuna.</w:t>
            </w:r>
          </w:p>
          <w:p w14:paraId="303A9AAB" w14:textId="77777777" w:rsidR="00B123E9" w:rsidRDefault="00B123E9" w:rsidP="006A2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4C4ED0" w14:textId="77777777" w:rsidR="000539CD" w:rsidRDefault="00B123E9" w:rsidP="00615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Ostvareni ukupni rashodi i iz</w:t>
            </w:r>
            <w:r w:rsidR="00100929">
              <w:rPr>
                <w:rFonts w:ascii="Arial" w:hAnsi="Arial" w:cs="Arial"/>
                <w:sz w:val="20"/>
                <w:szCs w:val="20"/>
              </w:rPr>
              <w:t xml:space="preserve">daci iznose </w:t>
            </w:r>
            <w:r w:rsidR="0038047A">
              <w:rPr>
                <w:rFonts w:ascii="Arial" w:hAnsi="Arial" w:cs="Arial"/>
                <w:sz w:val="20"/>
                <w:szCs w:val="20"/>
              </w:rPr>
              <w:t>18.758.151,38</w:t>
            </w:r>
            <w:r>
              <w:rPr>
                <w:rFonts w:ascii="Arial" w:hAnsi="Arial" w:cs="Arial"/>
                <w:sz w:val="20"/>
                <w:szCs w:val="20"/>
              </w:rPr>
              <w:t xml:space="preserve">  kuna, odnosno </w:t>
            </w:r>
            <w:r w:rsidR="0038047A">
              <w:rPr>
                <w:rFonts w:ascii="Arial" w:hAnsi="Arial" w:cs="Arial"/>
                <w:sz w:val="20"/>
                <w:szCs w:val="20"/>
              </w:rPr>
              <w:t>32,21</w:t>
            </w:r>
            <w:r>
              <w:rPr>
                <w:rFonts w:ascii="Arial" w:hAnsi="Arial" w:cs="Arial"/>
                <w:sz w:val="20"/>
                <w:szCs w:val="20"/>
              </w:rPr>
              <w:t xml:space="preserve">% godišnjeg plana. </w:t>
            </w:r>
          </w:p>
        </w:tc>
      </w:tr>
      <w:tr w:rsidR="00FA1C85" w:rsidRPr="00EF6C4A" w14:paraId="2BCFA888" w14:textId="77777777">
        <w:trPr>
          <w:trHeight w:val="283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5078D" w14:textId="77777777" w:rsidR="00FA1C85" w:rsidRPr="00094D70" w:rsidRDefault="00FA1C85" w:rsidP="00094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9" w:rsidRPr="00EF6C4A" w14:paraId="6C8DE113" w14:textId="77777777">
        <w:trPr>
          <w:trHeight w:val="283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12A11" w14:textId="77777777" w:rsidR="00B123E9" w:rsidRDefault="00B123E9" w:rsidP="006A2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C4A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  <w:p w14:paraId="6E37C502" w14:textId="77777777" w:rsidR="00E75F25" w:rsidRPr="00EF6C4A" w:rsidRDefault="00E75F25" w:rsidP="006A2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3E9" w14:paraId="2032C219" w14:textId="77777777">
        <w:trPr>
          <w:trHeight w:val="499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07FC7" w14:textId="77777777" w:rsidR="00B123E9" w:rsidRDefault="00B123E9" w:rsidP="00094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94D70">
              <w:rPr>
                <w:rFonts w:ascii="Arial" w:hAnsi="Arial" w:cs="Arial"/>
                <w:sz w:val="20"/>
                <w:szCs w:val="20"/>
              </w:rPr>
              <w:t>Izvršenje prihoda i rashoda te primitaka i izdata</w:t>
            </w:r>
            <w:r w:rsidR="000467FF">
              <w:rPr>
                <w:rFonts w:ascii="Arial" w:hAnsi="Arial" w:cs="Arial"/>
                <w:sz w:val="20"/>
                <w:szCs w:val="20"/>
              </w:rPr>
              <w:t>ka u razdoblju 01.01.-30.06.20</w:t>
            </w:r>
            <w:r w:rsidR="007A452A">
              <w:rPr>
                <w:rFonts w:ascii="Arial" w:hAnsi="Arial" w:cs="Arial"/>
                <w:sz w:val="20"/>
                <w:szCs w:val="20"/>
              </w:rPr>
              <w:t>2</w:t>
            </w:r>
            <w:r w:rsidR="001C46F6">
              <w:rPr>
                <w:rFonts w:ascii="Arial" w:hAnsi="Arial" w:cs="Arial"/>
                <w:sz w:val="20"/>
                <w:szCs w:val="20"/>
              </w:rPr>
              <w:t>1</w:t>
            </w:r>
            <w:r w:rsidR="00094D70">
              <w:rPr>
                <w:rFonts w:ascii="Arial" w:hAnsi="Arial" w:cs="Arial"/>
                <w:sz w:val="20"/>
                <w:szCs w:val="20"/>
              </w:rPr>
              <w:t>. godine, utvrđenih u općem dijelu Proračuna, odnosno Računu prihoda i rashoda i Računu financiranja, utvrđuju se kako slijedi:</w:t>
            </w:r>
          </w:p>
        </w:tc>
      </w:tr>
    </w:tbl>
    <w:p w14:paraId="564CF386" w14:textId="77777777" w:rsidR="00B123E9" w:rsidRDefault="00B123E9" w:rsidP="00950CC8"/>
    <w:sectPr w:rsidR="00B123E9" w:rsidSect="00FA1C85">
      <w:pgSz w:w="11907" w:h="16840" w:code="9"/>
      <w:pgMar w:top="1418" w:right="1701" w:bottom="851" w:left="1701" w:header="720" w:footer="720" w:gutter="0"/>
      <w:cols w:space="708"/>
      <w:vAlign w:val="center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2FF9" w14:textId="77777777" w:rsidR="009326E6" w:rsidRDefault="009326E6">
      <w:r>
        <w:separator/>
      </w:r>
    </w:p>
  </w:endnote>
  <w:endnote w:type="continuationSeparator" w:id="0">
    <w:p w14:paraId="556A2B5C" w14:textId="77777777" w:rsidR="009326E6" w:rsidRDefault="0093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9C53" w14:textId="77777777" w:rsidR="009326E6" w:rsidRDefault="009326E6">
      <w:r>
        <w:separator/>
      </w:r>
    </w:p>
  </w:footnote>
  <w:footnote w:type="continuationSeparator" w:id="0">
    <w:p w14:paraId="46DC7223" w14:textId="77777777" w:rsidR="009326E6" w:rsidRDefault="00932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35"/>
    <w:rsid w:val="000204BA"/>
    <w:rsid w:val="00023842"/>
    <w:rsid w:val="00024DD4"/>
    <w:rsid w:val="0003213C"/>
    <w:rsid w:val="00044176"/>
    <w:rsid w:val="000467FF"/>
    <w:rsid w:val="000539CD"/>
    <w:rsid w:val="00070D22"/>
    <w:rsid w:val="00094D70"/>
    <w:rsid w:val="000A5198"/>
    <w:rsid w:val="000B7630"/>
    <w:rsid w:val="000C73D5"/>
    <w:rsid w:val="000D1B2D"/>
    <w:rsid w:val="000E0B42"/>
    <w:rsid w:val="000F1204"/>
    <w:rsid w:val="00100929"/>
    <w:rsid w:val="00131A48"/>
    <w:rsid w:val="0013710D"/>
    <w:rsid w:val="001512DF"/>
    <w:rsid w:val="001534D9"/>
    <w:rsid w:val="00157236"/>
    <w:rsid w:val="001610F7"/>
    <w:rsid w:val="00164A9E"/>
    <w:rsid w:val="001C46F6"/>
    <w:rsid w:val="001C64F2"/>
    <w:rsid w:val="00230FA4"/>
    <w:rsid w:val="00234203"/>
    <w:rsid w:val="00240994"/>
    <w:rsid w:val="002513F3"/>
    <w:rsid w:val="00254EC8"/>
    <w:rsid w:val="00260677"/>
    <w:rsid w:val="002671C7"/>
    <w:rsid w:val="00267D1B"/>
    <w:rsid w:val="00283B0D"/>
    <w:rsid w:val="00296FD1"/>
    <w:rsid w:val="002C27DC"/>
    <w:rsid w:val="002C2BC6"/>
    <w:rsid w:val="002C7A7A"/>
    <w:rsid w:val="002D5997"/>
    <w:rsid w:val="002F4808"/>
    <w:rsid w:val="002F6A53"/>
    <w:rsid w:val="00302FED"/>
    <w:rsid w:val="00307736"/>
    <w:rsid w:val="00343E97"/>
    <w:rsid w:val="00350A5F"/>
    <w:rsid w:val="003763E4"/>
    <w:rsid w:val="0037711C"/>
    <w:rsid w:val="0038047A"/>
    <w:rsid w:val="003871E3"/>
    <w:rsid w:val="003A5680"/>
    <w:rsid w:val="00420ACF"/>
    <w:rsid w:val="00423F58"/>
    <w:rsid w:val="00485DD8"/>
    <w:rsid w:val="00494102"/>
    <w:rsid w:val="004974AB"/>
    <w:rsid w:val="004C2088"/>
    <w:rsid w:val="004E1132"/>
    <w:rsid w:val="004E59FE"/>
    <w:rsid w:val="004E6BAB"/>
    <w:rsid w:val="004F0F63"/>
    <w:rsid w:val="004F4216"/>
    <w:rsid w:val="00525B0E"/>
    <w:rsid w:val="005303D0"/>
    <w:rsid w:val="00535933"/>
    <w:rsid w:val="0053771E"/>
    <w:rsid w:val="00553220"/>
    <w:rsid w:val="005B6784"/>
    <w:rsid w:val="005C3427"/>
    <w:rsid w:val="005D21FD"/>
    <w:rsid w:val="006009D5"/>
    <w:rsid w:val="006152EC"/>
    <w:rsid w:val="00621F5B"/>
    <w:rsid w:val="0064706A"/>
    <w:rsid w:val="00663D75"/>
    <w:rsid w:val="00666E43"/>
    <w:rsid w:val="006802AF"/>
    <w:rsid w:val="006A0A73"/>
    <w:rsid w:val="006A2BC9"/>
    <w:rsid w:val="006B0B4A"/>
    <w:rsid w:val="006B4CC6"/>
    <w:rsid w:val="006B5BB8"/>
    <w:rsid w:val="006C717C"/>
    <w:rsid w:val="006F12E9"/>
    <w:rsid w:val="0070419A"/>
    <w:rsid w:val="007274AB"/>
    <w:rsid w:val="00734772"/>
    <w:rsid w:val="007509F1"/>
    <w:rsid w:val="007511B0"/>
    <w:rsid w:val="00765755"/>
    <w:rsid w:val="00771FB8"/>
    <w:rsid w:val="0078202B"/>
    <w:rsid w:val="00796E4F"/>
    <w:rsid w:val="007A452A"/>
    <w:rsid w:val="007B7860"/>
    <w:rsid w:val="007C4AEC"/>
    <w:rsid w:val="007D6970"/>
    <w:rsid w:val="007E0E36"/>
    <w:rsid w:val="007E4FAE"/>
    <w:rsid w:val="0080528B"/>
    <w:rsid w:val="00806F90"/>
    <w:rsid w:val="00815991"/>
    <w:rsid w:val="008245D2"/>
    <w:rsid w:val="008250FB"/>
    <w:rsid w:val="00842A84"/>
    <w:rsid w:val="008550C7"/>
    <w:rsid w:val="008553C3"/>
    <w:rsid w:val="008563B7"/>
    <w:rsid w:val="008738A6"/>
    <w:rsid w:val="0087770B"/>
    <w:rsid w:val="008B369D"/>
    <w:rsid w:val="008B36AC"/>
    <w:rsid w:val="008B3E77"/>
    <w:rsid w:val="008E3222"/>
    <w:rsid w:val="00912DD1"/>
    <w:rsid w:val="0091640F"/>
    <w:rsid w:val="009211E5"/>
    <w:rsid w:val="00921E09"/>
    <w:rsid w:val="009326E6"/>
    <w:rsid w:val="0093501C"/>
    <w:rsid w:val="00950CC8"/>
    <w:rsid w:val="009676CE"/>
    <w:rsid w:val="00970372"/>
    <w:rsid w:val="00970699"/>
    <w:rsid w:val="0099565F"/>
    <w:rsid w:val="00997216"/>
    <w:rsid w:val="009C0F3B"/>
    <w:rsid w:val="009C6717"/>
    <w:rsid w:val="009D1521"/>
    <w:rsid w:val="009E79A5"/>
    <w:rsid w:val="009F0129"/>
    <w:rsid w:val="00A00B15"/>
    <w:rsid w:val="00A04115"/>
    <w:rsid w:val="00A05B93"/>
    <w:rsid w:val="00A108F3"/>
    <w:rsid w:val="00A14DC1"/>
    <w:rsid w:val="00A35F90"/>
    <w:rsid w:val="00A733ED"/>
    <w:rsid w:val="00A76267"/>
    <w:rsid w:val="00A82181"/>
    <w:rsid w:val="00A8496B"/>
    <w:rsid w:val="00A908EB"/>
    <w:rsid w:val="00AA05C7"/>
    <w:rsid w:val="00AB658F"/>
    <w:rsid w:val="00AB6A48"/>
    <w:rsid w:val="00AC29AB"/>
    <w:rsid w:val="00AC2C13"/>
    <w:rsid w:val="00AC45CA"/>
    <w:rsid w:val="00AF31FF"/>
    <w:rsid w:val="00B038A0"/>
    <w:rsid w:val="00B123E9"/>
    <w:rsid w:val="00B12904"/>
    <w:rsid w:val="00B21AC7"/>
    <w:rsid w:val="00B22344"/>
    <w:rsid w:val="00B275EF"/>
    <w:rsid w:val="00B33E7D"/>
    <w:rsid w:val="00B62903"/>
    <w:rsid w:val="00B63859"/>
    <w:rsid w:val="00B666E6"/>
    <w:rsid w:val="00B72BAC"/>
    <w:rsid w:val="00B73E88"/>
    <w:rsid w:val="00B9234B"/>
    <w:rsid w:val="00BB6C48"/>
    <w:rsid w:val="00BC5B6A"/>
    <w:rsid w:val="00BD329F"/>
    <w:rsid w:val="00BE16E2"/>
    <w:rsid w:val="00BE2057"/>
    <w:rsid w:val="00BE35E2"/>
    <w:rsid w:val="00BF0A19"/>
    <w:rsid w:val="00BF6C21"/>
    <w:rsid w:val="00C01C5F"/>
    <w:rsid w:val="00C23DC1"/>
    <w:rsid w:val="00C252C8"/>
    <w:rsid w:val="00C4036F"/>
    <w:rsid w:val="00C4583F"/>
    <w:rsid w:val="00C5130F"/>
    <w:rsid w:val="00C5674B"/>
    <w:rsid w:val="00C57C3A"/>
    <w:rsid w:val="00C6414C"/>
    <w:rsid w:val="00C7323C"/>
    <w:rsid w:val="00C9477A"/>
    <w:rsid w:val="00CC4218"/>
    <w:rsid w:val="00CE6E17"/>
    <w:rsid w:val="00CF4741"/>
    <w:rsid w:val="00D028A5"/>
    <w:rsid w:val="00D04104"/>
    <w:rsid w:val="00D1415D"/>
    <w:rsid w:val="00D217BA"/>
    <w:rsid w:val="00D22815"/>
    <w:rsid w:val="00D32134"/>
    <w:rsid w:val="00D50E66"/>
    <w:rsid w:val="00D517D1"/>
    <w:rsid w:val="00D8149B"/>
    <w:rsid w:val="00D87CC6"/>
    <w:rsid w:val="00D90A6B"/>
    <w:rsid w:val="00DA0F3C"/>
    <w:rsid w:val="00DA4D07"/>
    <w:rsid w:val="00DC54C7"/>
    <w:rsid w:val="00DC7F12"/>
    <w:rsid w:val="00DE6D23"/>
    <w:rsid w:val="00DF5F1E"/>
    <w:rsid w:val="00E042F1"/>
    <w:rsid w:val="00E232C2"/>
    <w:rsid w:val="00E37D4F"/>
    <w:rsid w:val="00E42346"/>
    <w:rsid w:val="00E50748"/>
    <w:rsid w:val="00E56DD6"/>
    <w:rsid w:val="00E658E2"/>
    <w:rsid w:val="00E7512E"/>
    <w:rsid w:val="00E75F25"/>
    <w:rsid w:val="00E86BBA"/>
    <w:rsid w:val="00E911AC"/>
    <w:rsid w:val="00E9619A"/>
    <w:rsid w:val="00EB72C9"/>
    <w:rsid w:val="00EC021D"/>
    <w:rsid w:val="00ED2F6C"/>
    <w:rsid w:val="00EE765F"/>
    <w:rsid w:val="00EF3A1E"/>
    <w:rsid w:val="00EF6C4A"/>
    <w:rsid w:val="00F0340B"/>
    <w:rsid w:val="00F05A8C"/>
    <w:rsid w:val="00F2388B"/>
    <w:rsid w:val="00F2764E"/>
    <w:rsid w:val="00F31EAA"/>
    <w:rsid w:val="00F42EE6"/>
    <w:rsid w:val="00F511F3"/>
    <w:rsid w:val="00F54ECB"/>
    <w:rsid w:val="00F55575"/>
    <w:rsid w:val="00F56F3B"/>
    <w:rsid w:val="00F57D82"/>
    <w:rsid w:val="00F8067C"/>
    <w:rsid w:val="00F80E1A"/>
    <w:rsid w:val="00F81B5D"/>
    <w:rsid w:val="00F966C7"/>
    <w:rsid w:val="00F96C15"/>
    <w:rsid w:val="00FA1C85"/>
    <w:rsid w:val="00FB0A16"/>
    <w:rsid w:val="00FB1779"/>
    <w:rsid w:val="00FD7A4E"/>
    <w:rsid w:val="00FF2F5E"/>
    <w:rsid w:val="00FF492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A7BAD"/>
  <w15:chartTrackingRefBased/>
  <w15:docId w15:val="{97F47526-BAF0-4F97-B0CD-0B42134D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FA1C8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85"/>
  </w:style>
  <w:style w:type="paragraph" w:styleId="Tekstbalonia">
    <w:name w:val="Balloon Text"/>
    <w:basedOn w:val="Normal"/>
    <w:semiHidden/>
    <w:rsid w:val="00FF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Temeljem odredbi članaka 30</vt:lpstr>
      <vt:lpstr>        Temeljem odredbi članaka 30</vt:lpstr>
    </vt:vector>
  </TitlesOfParts>
  <Company>Grad Ivanec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odredbi članaka 30</dc:title>
  <dc:subject/>
  <dc:creator>Grad Ivanec</dc:creator>
  <cp:keywords/>
  <dc:description/>
  <cp:lastModifiedBy>Snježana Canjuga</cp:lastModifiedBy>
  <cp:revision>2</cp:revision>
  <cp:lastPrinted>2021-10-28T05:24:00Z</cp:lastPrinted>
  <dcterms:created xsi:type="dcterms:W3CDTF">2021-10-29T05:44:00Z</dcterms:created>
  <dcterms:modified xsi:type="dcterms:W3CDTF">2021-10-29T05:44:00Z</dcterms:modified>
</cp:coreProperties>
</file>