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"/>
        <w:gridCol w:w="7"/>
        <w:gridCol w:w="16710"/>
        <w:gridCol w:w="832"/>
      </w:tblGrid>
      <w:tr w:rsidR="002B0531" w14:paraId="59ACA149" w14:textId="77777777">
        <w:trPr>
          <w:trHeight w:val="132"/>
        </w:trPr>
        <w:tc>
          <w:tcPr>
            <w:tcW w:w="35" w:type="dxa"/>
          </w:tcPr>
          <w:p w14:paraId="6BA44CE1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926551B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E9BA454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63FC1B35" w14:textId="77777777" w:rsidR="002B0531" w:rsidRDefault="002B0531">
            <w:pPr>
              <w:pStyle w:val="EmptyCellLayoutStyle"/>
              <w:spacing w:after="0" w:line="240" w:lineRule="auto"/>
            </w:pPr>
          </w:p>
        </w:tc>
      </w:tr>
      <w:tr w:rsidR="002B0531" w14:paraId="028711FF" w14:textId="77777777">
        <w:trPr>
          <w:trHeight w:val="340"/>
        </w:trPr>
        <w:tc>
          <w:tcPr>
            <w:tcW w:w="35" w:type="dxa"/>
          </w:tcPr>
          <w:p w14:paraId="4EB44FFA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66CF738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710"/>
            </w:tblGrid>
            <w:tr w:rsidR="002B0531" w14:paraId="538E87B7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5118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14:paraId="1DF9543E" w14:textId="77777777" w:rsidR="002B0531" w:rsidRDefault="002B0531">
            <w:pPr>
              <w:spacing w:after="0" w:line="240" w:lineRule="auto"/>
            </w:pPr>
          </w:p>
        </w:tc>
        <w:tc>
          <w:tcPr>
            <w:tcW w:w="1146" w:type="dxa"/>
          </w:tcPr>
          <w:p w14:paraId="0121A36C" w14:textId="77777777" w:rsidR="002B0531" w:rsidRDefault="002B0531">
            <w:pPr>
              <w:pStyle w:val="EmptyCellLayoutStyle"/>
              <w:spacing w:after="0" w:line="240" w:lineRule="auto"/>
            </w:pPr>
          </w:p>
        </w:tc>
      </w:tr>
      <w:tr w:rsidR="002B0531" w14:paraId="75B209C2" w14:textId="77777777">
        <w:trPr>
          <w:trHeight w:val="79"/>
        </w:trPr>
        <w:tc>
          <w:tcPr>
            <w:tcW w:w="35" w:type="dxa"/>
          </w:tcPr>
          <w:p w14:paraId="12CA1A1D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6E588B88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55EDCC6A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EC7E53D" w14:textId="77777777" w:rsidR="002B0531" w:rsidRDefault="002B0531">
            <w:pPr>
              <w:pStyle w:val="EmptyCellLayoutStyle"/>
              <w:spacing w:after="0" w:line="240" w:lineRule="auto"/>
            </w:pPr>
          </w:p>
        </w:tc>
      </w:tr>
      <w:tr w:rsidR="002B0531" w14:paraId="0D069489" w14:textId="77777777">
        <w:trPr>
          <w:trHeight w:val="340"/>
        </w:trPr>
        <w:tc>
          <w:tcPr>
            <w:tcW w:w="35" w:type="dxa"/>
          </w:tcPr>
          <w:p w14:paraId="4A2D44F2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5BAE04A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710"/>
            </w:tblGrid>
            <w:tr w:rsidR="002B0531" w14:paraId="57B9F932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B51B3" w14:textId="2FFFC0DB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2021</w:t>
                  </w:r>
                  <w:r w:rsidR="008B15AE"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                                           VIII. IZMJENE I DOPUNE PLANA NABAVE GRADA IVANCA </w:t>
                  </w:r>
                </w:p>
              </w:tc>
            </w:tr>
          </w:tbl>
          <w:p w14:paraId="1499E3B6" w14:textId="77777777" w:rsidR="002B0531" w:rsidRDefault="002B0531">
            <w:pPr>
              <w:spacing w:after="0" w:line="240" w:lineRule="auto"/>
            </w:pPr>
          </w:p>
        </w:tc>
        <w:tc>
          <w:tcPr>
            <w:tcW w:w="1146" w:type="dxa"/>
          </w:tcPr>
          <w:p w14:paraId="6EC169D9" w14:textId="77777777" w:rsidR="002B0531" w:rsidRDefault="002B0531">
            <w:pPr>
              <w:pStyle w:val="EmptyCellLayoutStyle"/>
              <w:spacing w:after="0" w:line="240" w:lineRule="auto"/>
            </w:pPr>
          </w:p>
        </w:tc>
      </w:tr>
      <w:tr w:rsidR="002B0531" w14:paraId="01DEF931" w14:textId="77777777">
        <w:trPr>
          <w:trHeight w:val="100"/>
        </w:trPr>
        <w:tc>
          <w:tcPr>
            <w:tcW w:w="35" w:type="dxa"/>
          </w:tcPr>
          <w:p w14:paraId="507CF20F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645EFC51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2B02AB95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207D4C25" w14:textId="77777777" w:rsidR="002B0531" w:rsidRDefault="002B0531">
            <w:pPr>
              <w:pStyle w:val="EmptyCellLayoutStyle"/>
              <w:spacing w:after="0" w:line="240" w:lineRule="auto"/>
            </w:pPr>
          </w:p>
        </w:tc>
      </w:tr>
      <w:tr w:rsidR="008B15AE" w14:paraId="5D0FC2E0" w14:textId="77777777" w:rsidTr="008B15AE">
        <w:tc>
          <w:tcPr>
            <w:tcW w:w="35" w:type="dxa"/>
          </w:tcPr>
          <w:p w14:paraId="620A86CB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8E20A37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"/>
              <w:gridCol w:w="1222"/>
              <w:gridCol w:w="1227"/>
              <w:gridCol w:w="1125"/>
              <w:gridCol w:w="1234"/>
              <w:gridCol w:w="1439"/>
              <w:gridCol w:w="1086"/>
              <w:gridCol w:w="860"/>
              <w:gridCol w:w="1208"/>
              <w:gridCol w:w="1208"/>
              <w:gridCol w:w="907"/>
              <w:gridCol w:w="1184"/>
              <w:gridCol w:w="847"/>
              <w:gridCol w:w="862"/>
              <w:gridCol w:w="1842"/>
              <w:gridCol w:w="911"/>
            </w:tblGrid>
            <w:tr w:rsidR="008B15AE" w14:paraId="76841DE2" w14:textId="7777777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EC31D" w14:textId="77777777" w:rsidR="002B0531" w:rsidRDefault="00C458FA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FEEE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DC73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FC5D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5D2E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89CD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4E0E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4FC2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B004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7350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B450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33F4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F9A0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4D58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0BE2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D13F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2B0531" w14:paraId="07515CE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B4C8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4BB5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353E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62B8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64114000-8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0510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2415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20D8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Društvene i posebne usluge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E13B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7305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56F4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B37E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BB65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DF36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F962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11B6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6380F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22FD18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618BB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F9FB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F0AE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1BDC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92EF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B86C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D8FD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3793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D9AC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7AAC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01A2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8B71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4E00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3801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54BC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88980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F9AFCA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64D0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62B0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ED8A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A88B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A91B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5FCA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9F88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FD11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56A3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7F04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8E3A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14E3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151D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D8D1C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B232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01037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20C6076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B510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F985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4EB1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AEFE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15860000-4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1322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DCA7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D68A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4FA0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8C84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7BDD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B5CA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DD07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49EE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207F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8AA6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F2908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277CF7A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6B8A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7E93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BB6E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Elektronski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5A64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88ECB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158.960,00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AC08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9355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09D6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26A5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6EFE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EA91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9C35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73D8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0B0A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692A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4ADD1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5EDD31D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59B8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B9BE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89FF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kalendara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CE38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30199792-8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17900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BCF7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1DEB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AFDC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7BF6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7682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46D4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1EC7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9E56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3700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D5F8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6DDF1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560B727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E671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5B09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4D63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AE6C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34DBB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9F40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4469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55E6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39B2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47CD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705A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F8EB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2AFD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F944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8603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F80C3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757211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2E67F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1508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A51D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1501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A265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CF8D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272B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8D6C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4CF3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E1D9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0FA1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67FC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1873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DBF4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F95E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79976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FFE5BC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CD49C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51E1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F514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informiranja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D3E1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79960000-1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3245C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6C5E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1DDF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C4FE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2133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88EC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9778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B41B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51B3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1F1F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D24B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5738A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6E31F84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40D7B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5EAE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12A6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Obilježavanje blagdana i spomendana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4C21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755FC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A65A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AD85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95FA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8A8A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9B2C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B6B8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91CF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82FE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28F8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9FDF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01212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216DC11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DCCE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A73F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081F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Kulturno-zabavne manifestacije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7688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2D87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8297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CD12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124E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19A4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90A0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3C0F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F4DC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88B8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DED5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73C5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364C5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B96092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676F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DA34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D258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5338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6EEE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7EF7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B1A2C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7F7A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5A50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9D1A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C6C5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48DA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A65D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1580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AA82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104E7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AA06E1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9108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BE73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19FC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AEEE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CFA4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B2DA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2EC5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1472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4828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F840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9C3D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BADE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C699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B8F7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A7D6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9975C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1BC7CAE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BBDF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2CE1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95F1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2A0B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72710000-0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B993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2AB6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74E8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BD03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03CB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593F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B3F8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0159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9716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0B96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4E8B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FFDC8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7CE3E80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0EE2B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DBC1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4A6D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1C86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1A44F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9277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BE5FC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2C1A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BD3A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25E3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4591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99DC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75AF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890D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85D6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4B440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50344BD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9E44F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87D5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D803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CC9B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38ED5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B45F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6E9B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20AE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8CA1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E62A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A4E6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F44D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11AE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253E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AB1E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76F44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5CE820B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F0DB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CFFD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EB77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vještačenja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11A9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4C0FB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C3FA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243F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6C00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1060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1640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75BC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9999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6390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7A9F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F9D4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18A02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214BE3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B792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385E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4428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Sistemsko 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A53C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C9505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D9C3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F853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6332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5EE8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DBA0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71D8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47C3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F12D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2A46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A35F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56586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9FD438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30E0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E745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2354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Dorada službenih web stranica - prilagodba posebnim propisima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3A30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1945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496F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02E8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62F7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6A43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6CB9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D492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B58B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6791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1015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C215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716A9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293F3AC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3C49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8CF8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F757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Poklon paketi za starije građane povodom božićnih i novogodišnjih blagdana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A523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1B93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C332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3186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C6BA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ADB1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3804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E1BB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9D3C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D8D9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EE5E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794C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394C6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2E141C2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EF61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42F6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BEBF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likovne koncepcije postava i prezentacije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8699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92521100-0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810F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07DC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6C45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61CA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652F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8AF5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B2A2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D88B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3A1A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EAD6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F722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A45CA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761F6AD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86F0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8A3E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5BE5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intelektualne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5255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66AEC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0C44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71B9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9EEA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5807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E427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915B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2EDB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55B7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2DEF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0716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CA915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7358672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2764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02FE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9730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postavi i najmu objekata za aktivnost sportskih društva - najam kontejnera NK Ivančica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F88E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49F5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1FC7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F209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3410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1F45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7AF2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76D8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2497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7FC4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6A25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EA17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4F06D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C1EDB3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A300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1C69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DBD8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Rekreacijski centar Lančić - Knapić - uređenje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D5A0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45233160-8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3CB4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9817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867A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D5F1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4CA2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BC56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10A1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BD52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C8AF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AF04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FCA0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53A6A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7A79412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D67C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26AF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DAE3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u svrhu izgradnje temelja za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147D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D4D4F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B998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CC07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1079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E4FE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C358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F139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FC95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B28A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27A2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5504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5CEB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2EDFD1C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4CE0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1D01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9F15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i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CFD7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463B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1769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01B6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9463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7A47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D461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5D60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1194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34B8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53D4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BBDD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E5857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328AB2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FA6C5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DA77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F2AA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 -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4CE2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61E9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1428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2188C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4951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8724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5600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253B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1BB5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DC79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F89E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B5CA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D7F48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758A8A9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9A66B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22EC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8E22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8E0E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9367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4.720.000,00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B5BA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903F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B02A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2E47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4855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C7D6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48D3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9A5C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8E13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4B77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E80A8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622C238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4A43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CC37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4C01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dječjeg vrtića u Radovanu - pripremni radovi za pravo građenja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A343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1A6C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7EBC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BD4D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1A08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9875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9AB9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9508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2D7C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CE8D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DBAD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5235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AAA83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8DAC7D6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AE36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1E01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DF89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6A1D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B2E3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8B28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6720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1A0B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F06B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14E7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CA0C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0887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05AC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86A4C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2E12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30.06.2021.postupak nabave provodi Središnje tijelo za javnu nabavu REA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4F65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713B235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135F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0C4D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C19B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432E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1166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4D1B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D6BB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9FAF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E758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FB00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103A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5712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30FC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14CF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35DE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53DA8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ECE3F0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8454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6B24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2F0F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3080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7B54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2629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D607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9DF9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3661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0701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85C1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1103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789C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DB74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C7DF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9A43B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DA3A09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5CAD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349E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7452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4333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39153000-9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DCD9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45F4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7658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EE43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66C6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94B0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08B2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682A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EF85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9F9E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3B8C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573AE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FD8ADC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3CA05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9F88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F732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0CC5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D3D5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8055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2557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5952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84B6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2159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269B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F607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5534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9C48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47BA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89A00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2EDA682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01CA4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7758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48D7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4DF4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5C1B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5621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2149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D53E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7A2D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F3CF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1C8C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09BB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1928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EBB2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EA1E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619D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0107CF5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9B31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7A7C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B9EB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5634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F1BA5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47C4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FB85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066B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1EE7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5756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7245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A627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F697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E8B1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BEC4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3DBE6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7BA053E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8F1D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2FE1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B22D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4902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BC61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B65F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3165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BB84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964F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43F0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22EA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4B15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3DC9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2C7C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7E4B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EAAE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0DD0FE6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0F21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4E06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2C80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FCBB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7274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A11E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CA4B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8520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0BEC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47E8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7333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4E94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6EF6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B711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DCF4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4B2ED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FABA47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D444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1703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A198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Adaptacija prostora u ulici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Vladimira Nazora - energetska obnova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281C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95D14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47B1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21ADC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D420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B447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F347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DB1E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E7C2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DB57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7733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BEEC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4346A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17E8C98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160E4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EE7B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D207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44BA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7234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0498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0D25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27D2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8B67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D810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C86A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6475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B1DD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456A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E5D6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20C91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14D464B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90CE0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FD86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C9D0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Adaptacija i rušenje dijela zgrade javne i društvene namjene - Stara škola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14B0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7D61B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DBB1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FA07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D0FF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B2D7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BC57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2FF5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A33F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7C37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2DCC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BFC9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5AE8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4752283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81F1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C993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E4B6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FEE1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D8DE5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9641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2387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C691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99FD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5727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6038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1E48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9C9E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3136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C660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408CB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8B15AE" w14:paraId="5894106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CAE7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E4D8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0C0E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64D9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B7F9B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B50C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6925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83E3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69A0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0735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56DD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331B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6E8D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F2BC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FBA4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9093D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1CAFCE8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6DFF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B021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AF8E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Adaptacija i rušenje dijela zgrade javne i društvene namjene - Stara škola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B8EA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BB91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871D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3E75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F1B8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0980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46FE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4B47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C667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3BB4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4305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E5CA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4781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21C01C0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3695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DD77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009C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3385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5F5F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8F43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CED3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63D8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2AA3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837A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CB6D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E815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595E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516A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242E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C9F83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24E9F86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06EF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EEB6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A96A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3622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892C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3FA2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1129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33C4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CD26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F918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DD98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EFDD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BF26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E103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1B2F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AF65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494736F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C084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6326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7A1F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E05D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38AB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DE60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F4A7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813C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C097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324D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84DE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- 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25B7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A7F2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DB0A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DA45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6A2FB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4F2C849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3D1DB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6A6A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37A2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Uredska oprema - nabava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21A2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30141200-1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36C1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79C1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B9BA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F678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47F2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F3A5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CD08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981A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E86C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56E3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1F95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84645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1C1606C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8095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B696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79F1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Projektnog ureda - Poslovna zona Ivanec d.o.o.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FD75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4896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8371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6652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3E71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5D16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F00A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A101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920D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ED9E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AA3B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8CA0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A4642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734A8FE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FC27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4EAF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79A8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F930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8E5B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1535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7948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A3AB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C3EE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4E58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630D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C051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D0A0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7200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4E38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92E8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75838C2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FD78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D2A7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2124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531B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0611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8962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4385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359D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9A7C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74D7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4DBC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1191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B99F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E44B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EEBD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B2693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606CEA7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56BB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255E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538A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park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B6D6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1099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9EBC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6154C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BB15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F414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919F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6D1C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ABB9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BC38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9284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AE68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AFF32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C97F8B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AE39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AF3D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8ADC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0B4F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B4EC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9390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D7F2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3210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6F60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9B81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76D9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43F0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1DA9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B827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7C34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B444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0DC44F0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D6DE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E269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A2E8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74D6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04A65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2DB7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9FE6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0B82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4FBF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2359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F21B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E7D3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5B4B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2AA3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9FD9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2675F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7DCC7FB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7824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D980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D8A1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7C73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22C3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6623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3A37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2D5E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4452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D9AE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D1A9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1D7F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5FE2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43AEC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522E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920CF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2F49C8E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C5324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E66D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B387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3083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F535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DFCC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6A6E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E7CA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1197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ABB4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0675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963C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6783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F313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01D9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CFBE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74F41C4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C3D6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C4DD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31E8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5F5D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4C46C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0271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9997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155D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6799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2512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0BFE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DEBB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972B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2185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D07C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F4B2E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4F4E90A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D66F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330B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0144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5B13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B8BC0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D349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8729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0882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4520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CAFA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BD8A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3A54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9A05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8FEF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985D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099F1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1977741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082A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02F2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DF51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11C6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A433F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2C6D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20E3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899C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0C89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C9D4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A84C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3E9C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B84C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297B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25EC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BE830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65B1E26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DA3E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5669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DF6B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DA87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5822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DE0D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6679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04E5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A349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FC47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1EE7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70DA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37AC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A56E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576C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A581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7478ACE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7CC9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136D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0C7F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438F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AC9D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E93C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7FC2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058B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8B02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9FD0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C552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C673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0172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4DDC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DE8D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BA653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2E6A93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DB8D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9D0D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EEC0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Proširenje groblja Ivanec - projektna dokumentacija (Idejni i glavni projekt)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0B8E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26E40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C828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7BFC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4BCC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B4B2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EF2B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2C86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FC4E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2B54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2446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81AA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3920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28F91DC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7123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3141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678B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2E85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7365B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D0D1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CD30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85D9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ACCC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F029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2AD2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96C4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C127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E743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D594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66624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8B15AE" w14:paraId="3FA3FC3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8966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E432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344A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D7C7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C5A6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55A0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C210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CCD6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0046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5375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9A5C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8B51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7A38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9FF3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F994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8CFAD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25338F1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0623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4985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542E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591E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C3FC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6EFA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5F03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DD16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6A78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56A0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0E6F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A089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982A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5C75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D0E7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0344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7E0BA10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46D3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FDD3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6137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6AF6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4BC9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3DE7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9A35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C17F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07D5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5D3F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2792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E009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988A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B784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23C4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FF6CA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6BDD6F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DC7A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08B5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D406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C55B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0D3A0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376E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5EE6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71DB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BAF7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7A56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212B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5320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D02D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208A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3E59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C68D1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D31090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DA98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DCFC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7D09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lokalnih cesta - pomoć ŽUC-u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9200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E356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2DB1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B461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CA03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A6EB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6201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9383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E828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33CA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9CB6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DCD6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D6964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2E0AF22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43A5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0066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2B0F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Knapić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Skradnjak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B4D1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8698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45C0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B03B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A218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50BA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D478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D1C6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7242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4029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3C9F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91A7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A527A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4CA0F51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8A83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A555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7F0B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9C89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01C5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D3D1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E117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2031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C530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B1C8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3063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35B2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BDC5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0461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E272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065DE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4F206D0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7BF2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D642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736D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F51F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90AC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EA8F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5DD0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E588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7D35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4953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C3CB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0F52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951A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F2D6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D437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2533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51E4796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2A66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61AC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F077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DFD4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B5F1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BF9A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6598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4AD2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2FA8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296B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DAE3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27BC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379C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3A42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C61D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2B631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D421B6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1303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38DB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16AB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8E81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DB2B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E254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9900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737F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A7C8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9498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66FC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ACD8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BA2A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B24F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5610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8592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4431F25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2AC5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96E1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1AAA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C558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B0BB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D513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237E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748E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3767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3A85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CE83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4858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465D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3A6F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A5FF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0BD7A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6D90AB2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B1214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1699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DE93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 u zoni u Ivanečkom Naselju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9489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184C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F45D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745DC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FF35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667E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DF8D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F3E3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2D17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9D9D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77F8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31C4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0B446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52AD032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3138B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198A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9503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Prometnice u Industrijskoj zoni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77E9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01F34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9D82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5DD8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F847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8B02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A9E8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1BE5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0337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38C5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AAD5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9632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DF356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5B11E12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FECD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E4BA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9F59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modernizacije nerazvrstanih cesta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EFE6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3059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97C9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DA2C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B1BD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7D5A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B691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C5F6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461B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5498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3762C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9488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14FDF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A8EF57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73F0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AC42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4756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prijelaza na potoku Željeznica -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974D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71322300-4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5512C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7EDB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81CB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3579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479B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E92A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E33A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0F6C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7C0A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5AAE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9D4D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6A75A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543F8E1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BEB44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D4E0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7DAA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B3C2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EE8E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9A5D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BB3F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417F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86DF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08E8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7AD8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9C70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511F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FE47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C5CA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A7D8E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52B7D9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B22EF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7FA1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271A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raskrižja DC-35 - Ulica Antuna Mihanovića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F65C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FF655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9E48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1247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030F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3176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5693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22FA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A2CB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28B0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B580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C633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67BE2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797BDF1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D162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8381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C238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elaborata evidentiranja nerazvrstanih cesta na području Grada Ivanca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C61E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42BD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3946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1FCF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1F0F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4E7E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2468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8F4F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BD05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346F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6F4A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5ADD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A3FBB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596D0F86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A86B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F030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3261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9FDD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B78F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BA7F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7969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8A28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FEB2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C6C5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427B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515A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BECD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A2A7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C8F0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7809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7EEDF71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96C6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FCA3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E497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4789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36BC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ACE9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374A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E2A2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479C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FBB8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AF35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6A97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F6DE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7270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2278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2CE37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EA9F9B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DD2E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19B5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1899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81AA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4613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2A3A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CC5E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154E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248C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DE81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E456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941F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5119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1FFF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6773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908F8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7C5A218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DE9B4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B5A6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8349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Elaborat javne rasvjete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5E1B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0FC0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25F0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392D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5F88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C67D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8E5F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C2C4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B3B9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9F89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3299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FC3D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A346E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1631BCE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4E90C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D436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FC2A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B3A4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7F68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8B9F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2D90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CA00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43F7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40CB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91A8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AA61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2E1C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B665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18DB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6803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4D695E6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9051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54A6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32AD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FCF4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FA7B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1F7E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09D1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6F6A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0940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C591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395C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526B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B224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E076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EFAE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CF6EB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84514F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8594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514C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A6A3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Objekti za gospodarenje otpadom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građevinskog otpada - gradnja - kapitalna donacija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A612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45213270-6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D06F4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0A1E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0A80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C32A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0DE8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6C0F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63D6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E07D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0574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19FF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226F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D849B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444816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1F55C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EBC0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FA705" w14:textId="77777777" w:rsidR="002B0531" w:rsidRDefault="00C458FA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71BE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5F90F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0786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8245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61EE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C57D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2975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5B6D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3E05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371E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693F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883F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C5F65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D51878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532D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C6DE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1CE5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52CF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A6E9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0C06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17EA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429E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851F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D62C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30AF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77E3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0F1F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EAA1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FA0F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E6264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5449D8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9CAF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B6B8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8C3C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B89C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2558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76CD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73D4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7EB4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A962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F445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C8B5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AD0D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9A29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F4B5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9B2A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7820A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7B6CBA2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B894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F193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7A02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71EE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A5D7C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153C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7210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AE46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A367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8394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A9F5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026D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0176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F5EF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B875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5063A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6C8D456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F721F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9C90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2137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1BB1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3025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D00F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BFE1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0A9D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FF73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AF01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95B4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0749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6642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C2F9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97E8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7EB5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0A01F98F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C222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668A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A145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AD1C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F85E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0E65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1F91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CCA1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1575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0FBB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5D4D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3979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A96E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CE89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4220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953D5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00A1A48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F9B00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9FD6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A5CC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i kanala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6701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74A3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6353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4125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F5BA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C18A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A38E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5A9F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7585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46D4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1F43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1F81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80AC3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BF29E1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064D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8871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412A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i rekonstrukcija vodovodnih mreža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CE74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0D79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ADAE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C81C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A653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9A6E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3CC8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AE34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E4BD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0A5F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CB2C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43EC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97677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38D5ACA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74000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F3EE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DFEC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3518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CC92C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E57E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E23B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DCAC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8E1D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D2C7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F4A2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DEA6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7537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96CA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9D82C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6EED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12A4D1FF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DA13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EA24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576C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9C3F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F023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5CA8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6A9B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A2FD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B35B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752D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1DAE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7667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2FD5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E7E4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E303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BCAED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1D3C98A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8ECB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D1FF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FFC2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E. Kumičića u Ivancu - gradnja (rubnjaci)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9519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AE2A5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5ABE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0C69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E4FA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20B6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D9EC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02EA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A7CA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D178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BFEA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5A62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53E8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34E6D82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865A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0999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16BE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Izmicanje JR u ul. E. Kumičića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6722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5790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143A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E5C4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5EE9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02EC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EE95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AD47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6EBD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1AF6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2F3A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9794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F449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041921F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F29B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FE0E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45AE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F5CD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90AD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2453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6C1D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689F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7285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43FA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A57D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87DB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CA31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869C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E4C9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CDBC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604F99C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9AA9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17DB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033F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7435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EE63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30A7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4AD4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84BE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5490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F05B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AAFC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5E93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FC15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9C7F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9AEB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F9338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62ED858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BE16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3126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58EB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032F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0ABB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9425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3A5F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2561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D58A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F675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B8E6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2E88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0289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2DC2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4010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8735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7E3A65A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7946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44A5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5DF0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cirkulacijskog kotla za potrebe grijanja Gradske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9D21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42515000-9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D457F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FF94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AA7A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DA3F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89B8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2EDC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9729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DEFA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EFF8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DCA8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FEA92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6C61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0C70BD3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A96D4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910D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8E3E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CB55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4C36F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A5F7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CAEB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7B0E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B0CA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2128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CA79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7408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4274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3C8A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4894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42D7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3B7CFFF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7CD6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FF43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9796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2B1C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A8E2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BAEB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A0F1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1241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27E8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D5B7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A83D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10EB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DADF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7946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50BA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E115D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66A522D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579A2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804D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E361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D307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87270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B082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5B03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6103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8C67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30E8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0896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4687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8B00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55CE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AB0E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1B90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205193A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6099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9BE6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9DD7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10D1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031C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28AE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7206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1CAA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8695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D43E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3024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C612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8B1F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060F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4D6D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21020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5E1018F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A93E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A13F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D949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najam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97FB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4EDF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AD55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6F03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AAC7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6874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07DE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B730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847B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3A9C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4BB4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0EB3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D13D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B15AE" w14:paraId="7DAC901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ABC7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CB09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F73C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postavi objekta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8D0B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AC97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0297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43D8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A63A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EBDB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FDA9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26C1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8700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EFB6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ED0F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28E6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F0CD9" w14:textId="77777777" w:rsidR="002B0531" w:rsidRDefault="002B0531">
                  <w:pPr>
                    <w:spacing w:after="0" w:line="240" w:lineRule="auto"/>
                  </w:pPr>
                </w:p>
              </w:tc>
            </w:tr>
            <w:tr w:rsidR="002B0531" w14:paraId="542CB5D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1739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D282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B0D8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prometa u zoni Osnovne škole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2E37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D038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D2DD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40B7C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97C5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4362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F400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7305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577F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8A8E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3B1A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2566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8F93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43B349E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938FF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C6F7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C35F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Krajobrazno uređenje glavnog gradskog parka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F1E7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1B8D7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CED9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4944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82A8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4374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8E45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D107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D487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1257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811B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C632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3FE6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4C42D57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5E07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19AC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CE60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Skupljanje i propisno zbrinjavanje lešina životinja i ostalih nusproizvoda s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11A1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2E11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2D99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18D2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2011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FBDA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A4B8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FB6C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305F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8DE9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075D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48B6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5866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3C4DC72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53125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B214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8432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Dodatni zemljani nasipi u glavnom gradskom parku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64A3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A58FB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45AC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BEDC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D781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57FF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B371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E548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EE9E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0621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EF88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0F80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9271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52169EC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DA0D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0667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7E7E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pomoćnog nogometnog igrališta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9633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43327000-1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0E37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330E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91F7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8B52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A775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19DE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3511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B366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2CCE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ACE2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4402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F088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693D39D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5DE35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A6DA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D3D5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terase Prostora za mlade, na adresi Vladimira Nazora 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709C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45432112-2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DC7B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4985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4428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90C7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0C9E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ED9D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70F8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B776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0573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F176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0866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1170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28D0CBB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FCB55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875D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E6E0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okoliša Prostora za mlade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0257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45262640-9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90F56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DFAF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162F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F89E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9744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D8A3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C97C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7B3C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927F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25.06.2021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E476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6281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DB76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7024C99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4369F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0575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47051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58B9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A357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2.080.000,00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1125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A12E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3628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7F3F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72E8A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1158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310F7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EB8E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7982E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6140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9FE1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5AB49A5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7540A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FF2E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657A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Javna rasvjeta u Ulici P. Preradovića s odvojcima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D129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FB0F4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4692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3590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A790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17FB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E8E7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B468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DEC8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7F36C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2642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917EB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74D7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13A7E82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0CA1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6158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4737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FA35B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ABA3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5C55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15947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AC02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9627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35D1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686A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9A6D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15F1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9D3EA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39AD8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7F3F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1BDEC26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1353F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4840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91D9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Prometna infrastruktura zone Gmajna u Ivancu - Idejni projekt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FF92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7015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B908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4FCD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47D8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F76B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ADEF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88D5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1F8F9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94A2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F01B3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1252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AAC3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58306F3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3E6BE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7E94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C417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Parcelacijski elaborat I. faza prometne infrastrukture zone Gmajna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8972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B5EA1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A077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CB32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09F48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B39A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0048D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B6E4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3CBC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D6D87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FC4F5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3E0F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953C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1F95156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723A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F06D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581A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korita  i sanacija betonskog temelja i ploče na potoku Bistrica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AC112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90722000-4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DC999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BC85F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2E3E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D739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7AEC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8391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327C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A0A3B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76CD3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6AA00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4A98C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96142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235F004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367B0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D9F2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FA1A9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parcela putem trećih osoba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9D251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66C6D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A8D3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8DF2F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6E43E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EF405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420F6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1393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D91A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9BDAF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ED2E4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D5976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DB53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0531" w14:paraId="7E30EEB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9E408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DCAA4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3D736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III. Ulice P. Preradovića  (spoj I. G. Kovačića - OŠ Ivanec)-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40019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46B83" w14:textId="77777777" w:rsidR="002B0531" w:rsidRDefault="00C458F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D75C8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C306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ABD55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E49C3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07630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2D9B0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6355E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A1784" w14:textId="77777777" w:rsidR="002B0531" w:rsidRDefault="00C458F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4D78D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E29B1" w14:textId="77777777" w:rsidR="002B0531" w:rsidRDefault="002B05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253AD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364388CD" w14:textId="77777777" w:rsidR="002B0531" w:rsidRDefault="002B0531">
            <w:pPr>
              <w:spacing w:after="0" w:line="240" w:lineRule="auto"/>
            </w:pPr>
          </w:p>
        </w:tc>
      </w:tr>
      <w:tr w:rsidR="002B0531" w14:paraId="5AA15148" w14:textId="77777777">
        <w:trPr>
          <w:trHeight w:val="79"/>
        </w:trPr>
        <w:tc>
          <w:tcPr>
            <w:tcW w:w="35" w:type="dxa"/>
          </w:tcPr>
          <w:p w14:paraId="40B3F28D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26CE9A2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374BC099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702871C4" w14:textId="77777777" w:rsidR="002B0531" w:rsidRDefault="002B0531">
            <w:pPr>
              <w:pStyle w:val="EmptyCellLayoutStyle"/>
              <w:spacing w:after="0" w:line="240" w:lineRule="auto"/>
            </w:pPr>
          </w:p>
        </w:tc>
      </w:tr>
      <w:tr w:rsidR="008B15AE" w14:paraId="4C8C63ED" w14:textId="77777777" w:rsidTr="008B15AE">
        <w:trPr>
          <w:trHeight w:val="359"/>
        </w:trPr>
        <w:tc>
          <w:tcPr>
            <w:tcW w:w="35" w:type="dxa"/>
          </w:tcPr>
          <w:p w14:paraId="79B81257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717"/>
            </w:tblGrid>
            <w:tr w:rsidR="002B0531" w14:paraId="361A9A1F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495FC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20.07.2021 13:56</w:t>
                  </w:r>
                </w:p>
              </w:tc>
            </w:tr>
          </w:tbl>
          <w:p w14:paraId="35976C3B" w14:textId="77777777" w:rsidR="002B0531" w:rsidRDefault="002B0531">
            <w:pPr>
              <w:spacing w:after="0" w:line="240" w:lineRule="auto"/>
            </w:pPr>
          </w:p>
        </w:tc>
        <w:tc>
          <w:tcPr>
            <w:tcW w:w="1146" w:type="dxa"/>
          </w:tcPr>
          <w:p w14:paraId="1CC1A966" w14:textId="77777777" w:rsidR="002B0531" w:rsidRDefault="002B0531">
            <w:pPr>
              <w:pStyle w:val="EmptyCellLayoutStyle"/>
              <w:spacing w:after="0" w:line="240" w:lineRule="auto"/>
            </w:pPr>
          </w:p>
        </w:tc>
      </w:tr>
      <w:tr w:rsidR="002B0531" w14:paraId="322A7CEB" w14:textId="77777777">
        <w:trPr>
          <w:trHeight w:val="60"/>
        </w:trPr>
        <w:tc>
          <w:tcPr>
            <w:tcW w:w="35" w:type="dxa"/>
          </w:tcPr>
          <w:p w14:paraId="40E26BF1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953C528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2DBF69BF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2348928A" w14:textId="77777777" w:rsidR="002B0531" w:rsidRDefault="002B0531">
            <w:pPr>
              <w:pStyle w:val="EmptyCellLayoutStyle"/>
              <w:spacing w:after="0" w:line="240" w:lineRule="auto"/>
            </w:pPr>
          </w:p>
        </w:tc>
      </w:tr>
      <w:tr w:rsidR="008B15AE" w14:paraId="70521936" w14:textId="77777777" w:rsidTr="008B15AE">
        <w:trPr>
          <w:trHeight w:val="359"/>
        </w:trPr>
        <w:tc>
          <w:tcPr>
            <w:tcW w:w="35" w:type="dxa"/>
          </w:tcPr>
          <w:p w14:paraId="23071379" w14:textId="77777777" w:rsidR="002B0531" w:rsidRDefault="002B05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717"/>
            </w:tblGrid>
            <w:tr w:rsidR="002B0531" w14:paraId="7083947C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2C31A" w14:textId="77777777" w:rsidR="002B0531" w:rsidRDefault="00C458F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15.01.2021 07:47</w:t>
                  </w:r>
                </w:p>
              </w:tc>
            </w:tr>
          </w:tbl>
          <w:p w14:paraId="02E4434D" w14:textId="77777777" w:rsidR="002B0531" w:rsidRDefault="002B0531">
            <w:pPr>
              <w:spacing w:after="0" w:line="240" w:lineRule="auto"/>
            </w:pPr>
          </w:p>
        </w:tc>
        <w:tc>
          <w:tcPr>
            <w:tcW w:w="1146" w:type="dxa"/>
          </w:tcPr>
          <w:p w14:paraId="51316DE7" w14:textId="77777777" w:rsidR="002B0531" w:rsidRDefault="002B0531">
            <w:pPr>
              <w:pStyle w:val="EmptyCellLayoutStyle"/>
              <w:spacing w:after="0" w:line="240" w:lineRule="auto"/>
            </w:pPr>
          </w:p>
        </w:tc>
      </w:tr>
    </w:tbl>
    <w:p w14:paraId="189E2986" w14:textId="6698D52E" w:rsidR="002B0531" w:rsidRDefault="008B15AE">
      <w:pPr>
        <w:spacing w:after="0" w:line="240" w:lineRule="auto"/>
      </w:pPr>
      <w:r>
        <w:t xml:space="preserve">KLASA: 406-01/21-01/01                                    </w:t>
      </w:r>
    </w:p>
    <w:p w14:paraId="01EFB0DD" w14:textId="709BF9DD" w:rsidR="008B15AE" w:rsidRDefault="008B15AE">
      <w:pPr>
        <w:spacing w:after="0" w:line="240" w:lineRule="auto"/>
      </w:pPr>
      <w:r>
        <w:t>URBROJ:2186/12-03/21-9</w:t>
      </w:r>
    </w:p>
    <w:p w14:paraId="1A300E98" w14:textId="77777777" w:rsidR="008B15AE" w:rsidRDefault="008B15AE" w:rsidP="008B15AE">
      <w:pPr>
        <w:spacing w:after="0" w:line="240" w:lineRule="auto"/>
      </w:pPr>
    </w:p>
    <w:p w14:paraId="6B802A73" w14:textId="5CE02A7F" w:rsidR="008B15AE" w:rsidRDefault="008B15AE" w:rsidP="008B15AE">
      <w:pPr>
        <w:spacing w:after="0" w:line="240" w:lineRule="auto"/>
      </w:pPr>
      <w:r>
        <w:t xml:space="preserve">Ivanec, 20. srpnja 2021.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F272C44" w14:textId="1265A731" w:rsidR="008B15AE" w:rsidRDefault="00DF05EA" w:rsidP="00DF05EA">
      <w:pPr>
        <w:spacing w:after="0" w:line="240" w:lineRule="auto"/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B15AE">
        <w:t>GRADONAČELNIK</w:t>
      </w:r>
      <w:r>
        <w:t>:</w:t>
      </w:r>
    </w:p>
    <w:p w14:paraId="7D7DB680" w14:textId="7549D244" w:rsidR="00DF05EA" w:rsidRDefault="00DF05EA" w:rsidP="00DF05EA">
      <w:pPr>
        <w:spacing w:after="0" w:line="240" w:lineRule="auto"/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3BE1022" w14:textId="2EBD2D06" w:rsidR="00DF05EA" w:rsidRDefault="00DF05EA" w:rsidP="00DF05EA">
      <w:pPr>
        <w:spacing w:after="0" w:line="240" w:lineRule="auto"/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Milorad Batinić</w:t>
      </w:r>
    </w:p>
    <w:sectPr w:rsidR="00DF05EA" w:rsidSect="00A2010C">
      <w:headerReference w:type="default" r:id="rId7"/>
      <w:footerReference w:type="default" r:id="rId8"/>
      <w:pgSz w:w="20803" w:h="11908"/>
      <w:pgMar w:top="1134" w:right="1616" w:bottom="1134" w:left="1616" w:header="62" w:footer="5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3E9D8" w14:textId="77777777" w:rsidR="004213BD" w:rsidRDefault="004213BD">
      <w:pPr>
        <w:spacing w:after="0" w:line="240" w:lineRule="auto"/>
      </w:pPr>
      <w:r>
        <w:separator/>
      </w:r>
    </w:p>
  </w:endnote>
  <w:endnote w:type="continuationSeparator" w:id="0">
    <w:p w14:paraId="685CDAAA" w14:textId="77777777" w:rsidR="004213BD" w:rsidRDefault="00421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577"/>
      <w:gridCol w:w="994"/>
    </w:tblGrid>
    <w:tr w:rsidR="002B0531" w14:paraId="276272AA" w14:textId="77777777">
      <w:tc>
        <w:tcPr>
          <w:tcW w:w="18556" w:type="dxa"/>
        </w:tcPr>
        <w:p w14:paraId="4ED0218C" w14:textId="77777777" w:rsidR="002B0531" w:rsidRDefault="002B0531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21A3E3AF" w14:textId="77777777" w:rsidR="002B0531" w:rsidRDefault="002B0531">
          <w:pPr>
            <w:pStyle w:val="EmptyCellLayoutStyle"/>
            <w:spacing w:after="0" w:line="240" w:lineRule="auto"/>
          </w:pPr>
        </w:p>
      </w:tc>
    </w:tr>
    <w:tr w:rsidR="002B0531" w14:paraId="08A717CD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6443"/>
          </w:tblGrid>
          <w:tr w:rsidR="002B0531" w14:paraId="4C485CC2" w14:textId="77777777" w:rsidTr="00A2010C">
            <w:trPr>
              <w:trHeight w:val="262"/>
            </w:trPr>
            <w:tc>
              <w:tcPr>
                <w:tcW w:w="1644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6D59F2E" w14:textId="2F540705" w:rsidR="002B0531" w:rsidRDefault="002B0531">
                <w:pPr>
                  <w:spacing w:after="0" w:line="240" w:lineRule="auto"/>
                  <w:jc w:val="right"/>
                </w:pPr>
              </w:p>
            </w:tc>
          </w:tr>
        </w:tbl>
        <w:p w14:paraId="0F1B6F66" w14:textId="77777777" w:rsidR="002B0531" w:rsidRDefault="002B0531">
          <w:pPr>
            <w:spacing w:after="0" w:line="240" w:lineRule="auto"/>
          </w:pPr>
        </w:p>
      </w:tc>
      <w:tc>
        <w:tcPr>
          <w:tcW w:w="1113" w:type="dxa"/>
        </w:tcPr>
        <w:p w14:paraId="2A8D4544" w14:textId="77777777" w:rsidR="002B0531" w:rsidRDefault="002B0531">
          <w:pPr>
            <w:pStyle w:val="EmptyCellLayoutStyle"/>
            <w:spacing w:after="0" w:line="240" w:lineRule="auto"/>
          </w:pPr>
        </w:p>
      </w:tc>
    </w:tr>
    <w:tr w:rsidR="002B0531" w14:paraId="219EB32E" w14:textId="77777777">
      <w:tc>
        <w:tcPr>
          <w:tcW w:w="18556" w:type="dxa"/>
        </w:tcPr>
        <w:p w14:paraId="0D48BBA3" w14:textId="77777777" w:rsidR="002B0531" w:rsidRDefault="002B0531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3A531D7A" w14:textId="77777777" w:rsidR="002B0531" w:rsidRDefault="002B0531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C668F" w14:textId="77777777" w:rsidR="004213BD" w:rsidRDefault="004213BD">
      <w:pPr>
        <w:spacing w:after="0" w:line="240" w:lineRule="auto"/>
      </w:pPr>
      <w:r>
        <w:separator/>
      </w:r>
    </w:p>
  </w:footnote>
  <w:footnote w:type="continuationSeparator" w:id="0">
    <w:p w14:paraId="1ABCF62D" w14:textId="77777777" w:rsidR="004213BD" w:rsidRDefault="00421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2"/>
      <w:gridCol w:w="1230"/>
      <w:gridCol w:w="15297"/>
      <w:gridCol w:w="1012"/>
    </w:tblGrid>
    <w:tr w:rsidR="002B0531" w14:paraId="57070CA2" w14:textId="77777777" w:rsidTr="00A2010C">
      <w:tc>
        <w:tcPr>
          <w:tcW w:w="35" w:type="dxa"/>
        </w:tcPr>
        <w:p w14:paraId="5C5EF84C" w14:textId="77777777" w:rsidR="002B0531" w:rsidRDefault="002B0531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42685A8B" w14:textId="77777777" w:rsidR="002B0531" w:rsidRDefault="002B0531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386665A8" w14:textId="77777777" w:rsidR="002B0531" w:rsidRDefault="002B0531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4B56ABBB" w14:textId="77777777" w:rsidR="002B0531" w:rsidRDefault="002B0531">
          <w:pPr>
            <w:pStyle w:val="EmptyCellLayoutStyle"/>
            <w:spacing w:after="0" w:line="240" w:lineRule="auto"/>
          </w:pPr>
        </w:p>
      </w:tc>
    </w:tr>
    <w:tr w:rsidR="002B0531" w14:paraId="546C73DF" w14:textId="77777777" w:rsidTr="00A2010C">
      <w:tc>
        <w:tcPr>
          <w:tcW w:w="35" w:type="dxa"/>
        </w:tcPr>
        <w:p w14:paraId="447C8BAD" w14:textId="77777777" w:rsidR="002B0531" w:rsidRDefault="002B0531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Mar>
            <w:top w:w="0" w:type="dxa"/>
            <w:left w:w="0" w:type="dxa"/>
            <w:bottom w:w="0" w:type="dxa"/>
            <w:right w:w="0" w:type="dxa"/>
          </w:tcMar>
        </w:tcPr>
        <w:p w14:paraId="79074A1B" w14:textId="2B54286F" w:rsidR="002B0531" w:rsidRDefault="002B0531">
          <w:pPr>
            <w:spacing w:after="0" w:line="240" w:lineRule="auto"/>
          </w:pPr>
        </w:p>
      </w:tc>
      <w:tc>
        <w:tcPr>
          <w:tcW w:w="17285" w:type="dxa"/>
        </w:tcPr>
        <w:p w14:paraId="27B2DAFB" w14:textId="77777777" w:rsidR="002B0531" w:rsidRDefault="002B0531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13879BB0" w14:textId="77777777" w:rsidR="002B0531" w:rsidRDefault="002B0531">
          <w:pPr>
            <w:pStyle w:val="EmptyCellLayoutStyle"/>
            <w:spacing w:after="0" w:line="240" w:lineRule="auto"/>
          </w:pPr>
        </w:p>
      </w:tc>
    </w:tr>
    <w:tr w:rsidR="002B0531" w14:paraId="218CA275" w14:textId="77777777" w:rsidTr="00A2010C">
      <w:tc>
        <w:tcPr>
          <w:tcW w:w="35" w:type="dxa"/>
        </w:tcPr>
        <w:p w14:paraId="5FA6100C" w14:textId="77777777" w:rsidR="002B0531" w:rsidRDefault="002B0531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00C274A1" w14:textId="77777777" w:rsidR="002B0531" w:rsidRDefault="002B0531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5117D9CD" w14:textId="77777777" w:rsidR="002B0531" w:rsidRDefault="002B0531">
          <w:pPr>
            <w:spacing w:after="0" w:line="240" w:lineRule="auto"/>
          </w:pPr>
        </w:p>
      </w:tc>
      <w:tc>
        <w:tcPr>
          <w:tcW w:w="1153" w:type="dxa"/>
        </w:tcPr>
        <w:p w14:paraId="1B0B74CD" w14:textId="77777777" w:rsidR="002B0531" w:rsidRDefault="002B0531">
          <w:pPr>
            <w:pStyle w:val="EmptyCellLayoutStyle"/>
            <w:spacing w:after="0" w:line="240" w:lineRule="auto"/>
          </w:pPr>
        </w:p>
      </w:tc>
    </w:tr>
    <w:tr w:rsidR="002B0531" w14:paraId="0B0B1ABC" w14:textId="77777777" w:rsidTr="00A2010C">
      <w:trPr>
        <w:trHeight w:val="285"/>
      </w:trPr>
      <w:tc>
        <w:tcPr>
          <w:tcW w:w="35" w:type="dxa"/>
        </w:tcPr>
        <w:p w14:paraId="2B412F02" w14:textId="77777777" w:rsidR="002B0531" w:rsidRDefault="002B0531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7EB524A8" w14:textId="718291BF" w:rsidR="002B0531" w:rsidRDefault="00A2010C">
          <w:pPr>
            <w:pStyle w:val="EmptyCellLayoutStyle"/>
            <w:spacing w:after="0" w:line="240" w:lineRule="auto"/>
          </w:pPr>
          <w:r>
            <w:rPr>
              <w:noProof/>
            </w:rPr>
            <w:drawing>
              <wp:inline distT="0" distB="0" distL="0" distR="0" wp14:anchorId="391E2FD1" wp14:editId="561D4043">
                <wp:extent cx="771525" cy="266700"/>
                <wp:effectExtent l="0" t="0" r="9525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2425" cy="2670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tbl>
          <w:tblPr>
            <w:tblpPr w:leftFromText="180" w:rightFromText="180" w:vertAnchor="text" w:horzAnchor="margin" w:tblpY="-213"/>
            <w:tblOverlap w:val="never"/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5269"/>
          </w:tblGrid>
          <w:tr w:rsidR="00A2010C" w14:paraId="2DF0A337" w14:textId="77777777" w:rsidTr="00A2010C">
            <w:trPr>
              <w:trHeight w:val="262"/>
            </w:trPr>
            <w:tc>
              <w:tcPr>
                <w:tcW w:w="15269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47088C06" w14:textId="77777777" w:rsidR="00A2010C" w:rsidRDefault="00A2010C" w:rsidP="00A2010C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064C456F" w14:textId="77777777" w:rsidR="002B0531" w:rsidRDefault="002B0531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3710654D" w14:textId="77777777" w:rsidR="002B0531" w:rsidRDefault="002B0531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531"/>
    <w:rsid w:val="002B0531"/>
    <w:rsid w:val="004213BD"/>
    <w:rsid w:val="00723BC3"/>
    <w:rsid w:val="008B15AE"/>
    <w:rsid w:val="00A2010C"/>
    <w:rsid w:val="00A53D8A"/>
    <w:rsid w:val="00C458FA"/>
    <w:rsid w:val="00DF05EA"/>
    <w:rsid w:val="00EF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2C9AB"/>
  <w15:docId w15:val="{9D529AFE-4C40-414C-B9D7-8301E2251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Zaglavlje">
    <w:name w:val="header"/>
    <w:basedOn w:val="Normal"/>
    <w:link w:val="ZaglavljeChar"/>
    <w:uiPriority w:val="99"/>
    <w:unhideWhenUsed/>
    <w:rsid w:val="00A20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2010C"/>
  </w:style>
  <w:style w:type="paragraph" w:styleId="Podnoje">
    <w:name w:val="footer"/>
    <w:basedOn w:val="Normal"/>
    <w:link w:val="PodnojeChar"/>
    <w:uiPriority w:val="99"/>
    <w:unhideWhenUsed/>
    <w:rsid w:val="00A20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201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3426</Words>
  <Characters>19533</Characters>
  <Application>Microsoft Office Word</Application>
  <DocSecurity>0</DocSecurity>
  <Lines>162</Lines>
  <Paragraphs>45</Paragraphs>
  <ScaleCrop>false</ScaleCrop>
  <Company/>
  <LinksUpToDate>false</LinksUpToDate>
  <CharactersWithSpaces>22914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Marina Hudika</dc:creator>
  <dc:description/>
  <cp:lastModifiedBy>Marina Hudika</cp:lastModifiedBy>
  <cp:revision>5</cp:revision>
  <cp:lastPrinted>2021-07-20T12:52:00Z</cp:lastPrinted>
  <dcterms:created xsi:type="dcterms:W3CDTF">2021-07-20T12:07:00Z</dcterms:created>
  <dcterms:modified xsi:type="dcterms:W3CDTF">2021-07-20T12:54:00Z</dcterms:modified>
</cp:coreProperties>
</file>