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506952" w14:textId="04E1ABC9"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       </w:t>
      </w:r>
      <w:r w:rsidR="00AE5D28">
        <w:rPr>
          <w:rFonts w:ascii="Arial" w:hAnsi="Arial" w:cs="Arial"/>
          <w:sz w:val="22"/>
          <w:szCs w:val="22"/>
        </w:rPr>
        <w:t xml:space="preserve">  </w:t>
      </w:r>
      <w:r w:rsidRPr="00502848">
        <w:rPr>
          <w:rFonts w:ascii="Arial" w:hAnsi="Arial" w:cs="Arial"/>
          <w:sz w:val="22"/>
          <w:szCs w:val="22"/>
        </w:rPr>
        <w:t xml:space="preserve">   </w:t>
      </w:r>
      <w:r w:rsidR="00411349" w:rsidRPr="005028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C3622DF" wp14:editId="53E4ADF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2848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  <w:r w:rsidR="00866BD9">
        <w:rPr>
          <w:rFonts w:ascii="Arial" w:hAnsi="Arial" w:cs="Arial"/>
          <w:sz w:val="22"/>
          <w:szCs w:val="22"/>
        </w:rPr>
        <w:tab/>
      </w:r>
    </w:p>
    <w:p w14:paraId="37E55A3D" w14:textId="77777777"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 REPUBLIKA HRVATSKA</w:t>
      </w:r>
    </w:p>
    <w:p w14:paraId="74C39BC4" w14:textId="77777777" w:rsidR="003041E0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VARAŽDINSKA ŽUPANIJA </w:t>
      </w:r>
    </w:p>
    <w:p w14:paraId="0F3BA498" w14:textId="77777777"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        GRAD IVANEC</w:t>
      </w:r>
    </w:p>
    <w:p w14:paraId="7E260E64" w14:textId="77777777"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</w:p>
    <w:p w14:paraId="150314DB" w14:textId="77777777"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    GRADSKO VIJEĆE</w:t>
      </w:r>
    </w:p>
    <w:p w14:paraId="3243D938" w14:textId="77777777"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</w:p>
    <w:p w14:paraId="6FF11401" w14:textId="77777777" w:rsidR="00EC7EAA" w:rsidRPr="00502848" w:rsidRDefault="000E4E6C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>KLASA:</w:t>
      </w:r>
      <w:r>
        <w:rPr>
          <w:rFonts w:ascii="Arial" w:hAnsi="Arial" w:cs="Arial"/>
          <w:sz w:val="22"/>
          <w:szCs w:val="22"/>
        </w:rPr>
        <w:t xml:space="preserve"> 350-0</w:t>
      </w:r>
      <w:r w:rsidR="00AA3F30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</w:t>
      </w:r>
      <w:r w:rsidR="00986086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-01/</w:t>
      </w:r>
      <w:r w:rsidR="00AA3F30">
        <w:rPr>
          <w:rFonts w:ascii="Arial" w:hAnsi="Arial" w:cs="Arial"/>
          <w:sz w:val="22"/>
          <w:szCs w:val="22"/>
        </w:rPr>
        <w:t>02</w:t>
      </w:r>
    </w:p>
    <w:p w14:paraId="0E996254" w14:textId="5AFF07F8" w:rsidR="00EC7EAA" w:rsidRPr="00502848" w:rsidRDefault="000E4E6C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>URBROJ:</w:t>
      </w:r>
      <w:r>
        <w:rPr>
          <w:rFonts w:ascii="Arial" w:hAnsi="Arial" w:cs="Arial"/>
          <w:sz w:val="22"/>
          <w:szCs w:val="22"/>
        </w:rPr>
        <w:t xml:space="preserve"> </w:t>
      </w:r>
      <w:r w:rsidR="00CA78BF">
        <w:rPr>
          <w:rFonts w:ascii="Arial" w:hAnsi="Arial" w:cs="Arial"/>
          <w:sz w:val="22"/>
          <w:szCs w:val="22"/>
        </w:rPr>
        <w:t>2186/012-03/01-</w:t>
      </w:r>
      <w:r w:rsidR="00986086">
        <w:rPr>
          <w:rFonts w:ascii="Arial" w:hAnsi="Arial" w:cs="Arial"/>
          <w:sz w:val="22"/>
          <w:szCs w:val="22"/>
        </w:rPr>
        <w:t>20</w:t>
      </w:r>
      <w:r w:rsidR="00FC138D">
        <w:rPr>
          <w:rFonts w:ascii="Arial" w:hAnsi="Arial" w:cs="Arial"/>
          <w:sz w:val="22"/>
          <w:szCs w:val="22"/>
        </w:rPr>
        <w:t>-</w:t>
      </w:r>
      <w:r w:rsidR="007F071E">
        <w:rPr>
          <w:rFonts w:ascii="Arial" w:hAnsi="Arial" w:cs="Arial"/>
          <w:sz w:val="22"/>
          <w:szCs w:val="22"/>
        </w:rPr>
        <w:t>2</w:t>
      </w:r>
      <w:r w:rsidR="00376028">
        <w:rPr>
          <w:rFonts w:ascii="Arial" w:hAnsi="Arial" w:cs="Arial"/>
          <w:sz w:val="22"/>
          <w:szCs w:val="22"/>
        </w:rPr>
        <w:t>2</w:t>
      </w:r>
    </w:p>
    <w:p w14:paraId="2D5DDCA6" w14:textId="77777777"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</w:p>
    <w:p w14:paraId="04E6A5A0" w14:textId="7A269577"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>Ivanec,</w:t>
      </w:r>
      <w:r w:rsidR="00CA78BF">
        <w:rPr>
          <w:rFonts w:ascii="Arial" w:hAnsi="Arial" w:cs="Arial"/>
          <w:sz w:val="22"/>
          <w:szCs w:val="22"/>
        </w:rPr>
        <w:t xml:space="preserve"> </w:t>
      </w:r>
      <w:r w:rsidR="00C6014D">
        <w:rPr>
          <w:rFonts w:ascii="Arial" w:hAnsi="Arial" w:cs="Arial"/>
          <w:sz w:val="22"/>
          <w:szCs w:val="22"/>
        </w:rPr>
        <w:t>9</w:t>
      </w:r>
      <w:r w:rsidR="00376028">
        <w:rPr>
          <w:rFonts w:ascii="Arial" w:hAnsi="Arial" w:cs="Arial"/>
          <w:sz w:val="22"/>
          <w:szCs w:val="22"/>
        </w:rPr>
        <w:t xml:space="preserve">. listopada </w:t>
      </w:r>
      <w:r w:rsidR="00CA78BF">
        <w:rPr>
          <w:rFonts w:ascii="Arial" w:hAnsi="Arial" w:cs="Arial"/>
          <w:sz w:val="22"/>
          <w:szCs w:val="22"/>
        </w:rPr>
        <w:t>20</w:t>
      </w:r>
      <w:r w:rsidR="00BB1E1D">
        <w:rPr>
          <w:rFonts w:ascii="Arial" w:hAnsi="Arial" w:cs="Arial"/>
          <w:sz w:val="22"/>
          <w:szCs w:val="22"/>
        </w:rPr>
        <w:t>20</w:t>
      </w:r>
      <w:r w:rsidR="00CA78BF">
        <w:rPr>
          <w:rFonts w:ascii="Arial" w:hAnsi="Arial" w:cs="Arial"/>
          <w:sz w:val="22"/>
          <w:szCs w:val="22"/>
        </w:rPr>
        <w:t>.</w:t>
      </w:r>
    </w:p>
    <w:p w14:paraId="1F6C8C05" w14:textId="77777777" w:rsidR="00EC7EAA" w:rsidRPr="00502848" w:rsidRDefault="00EC7EAA" w:rsidP="00EC7EAA">
      <w:pPr>
        <w:jc w:val="both"/>
        <w:rPr>
          <w:rFonts w:ascii="Arial" w:hAnsi="Arial" w:cs="Arial"/>
          <w:sz w:val="22"/>
          <w:szCs w:val="22"/>
        </w:rPr>
      </w:pPr>
    </w:p>
    <w:p w14:paraId="22446BB1" w14:textId="3449E641" w:rsidR="00EC7EAA" w:rsidRPr="00502848" w:rsidRDefault="00502848" w:rsidP="00EC7EAA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 w:cs="Arial"/>
          <w:sz w:val="22"/>
          <w:szCs w:val="22"/>
        </w:rPr>
        <w:t xml:space="preserve">Na temelju članka </w:t>
      </w:r>
      <w:r w:rsidR="002C750A">
        <w:rPr>
          <w:rFonts w:ascii="Arial" w:hAnsi="Arial" w:cs="Arial"/>
          <w:sz w:val="22"/>
          <w:szCs w:val="22"/>
        </w:rPr>
        <w:t>86</w:t>
      </w:r>
      <w:r w:rsidRPr="00502848">
        <w:rPr>
          <w:rFonts w:ascii="Arial" w:hAnsi="Arial" w:cs="Arial"/>
          <w:sz w:val="22"/>
          <w:szCs w:val="22"/>
        </w:rPr>
        <w:t>.</w:t>
      </w:r>
      <w:r w:rsidR="00866BD9">
        <w:rPr>
          <w:rFonts w:ascii="Arial" w:hAnsi="Arial" w:cs="Arial"/>
          <w:sz w:val="22"/>
          <w:szCs w:val="22"/>
        </w:rPr>
        <w:t>, 113. i 198.</w:t>
      </w:r>
      <w:r w:rsidRPr="00502848">
        <w:rPr>
          <w:rFonts w:ascii="Arial" w:hAnsi="Arial" w:cs="Arial"/>
          <w:sz w:val="22"/>
          <w:szCs w:val="22"/>
        </w:rPr>
        <w:t xml:space="preserve"> </w:t>
      </w:r>
      <w:r w:rsidR="00EC7EAA" w:rsidRPr="00502848">
        <w:rPr>
          <w:rFonts w:ascii="Arial" w:hAnsi="Arial" w:cs="Arial"/>
          <w:sz w:val="22"/>
          <w:szCs w:val="22"/>
        </w:rPr>
        <w:t xml:space="preserve">Zakona o prostornom uređenju („Narodne novine“ br. </w:t>
      </w:r>
      <w:r w:rsidR="002C750A">
        <w:rPr>
          <w:rFonts w:ascii="Arial" w:hAnsi="Arial" w:cs="Arial"/>
          <w:sz w:val="22"/>
          <w:szCs w:val="22"/>
        </w:rPr>
        <w:t>153/13</w:t>
      </w:r>
      <w:r w:rsidR="00866BD9">
        <w:rPr>
          <w:rFonts w:ascii="Arial" w:hAnsi="Arial" w:cs="Arial"/>
          <w:sz w:val="22"/>
          <w:szCs w:val="22"/>
        </w:rPr>
        <w:t>, 65/17</w:t>
      </w:r>
      <w:r w:rsidR="00CA5BBF">
        <w:rPr>
          <w:rFonts w:ascii="Arial" w:hAnsi="Arial" w:cs="Arial"/>
          <w:sz w:val="22"/>
          <w:szCs w:val="22"/>
        </w:rPr>
        <w:t>, 114/18, 39/19</w:t>
      </w:r>
      <w:r w:rsidR="00A3669B">
        <w:rPr>
          <w:rFonts w:ascii="Arial" w:hAnsi="Arial" w:cs="Arial"/>
          <w:sz w:val="22"/>
          <w:szCs w:val="22"/>
        </w:rPr>
        <w:t>, 98/19</w:t>
      </w:r>
      <w:r w:rsidR="002C750A">
        <w:rPr>
          <w:rFonts w:ascii="Arial" w:hAnsi="Arial" w:cs="Arial"/>
          <w:sz w:val="22"/>
          <w:szCs w:val="22"/>
        </w:rPr>
        <w:t>)</w:t>
      </w:r>
      <w:r w:rsidR="00CA78BF">
        <w:rPr>
          <w:rFonts w:ascii="Arial" w:hAnsi="Arial" w:cs="Arial"/>
          <w:sz w:val="22"/>
          <w:szCs w:val="22"/>
        </w:rPr>
        <w:t>,</w:t>
      </w:r>
      <w:r w:rsidR="00EC7EAA" w:rsidRPr="00502848">
        <w:rPr>
          <w:rFonts w:ascii="Arial" w:hAnsi="Arial" w:cs="Arial"/>
          <w:sz w:val="22"/>
          <w:szCs w:val="22"/>
        </w:rPr>
        <w:t xml:space="preserve"> te </w:t>
      </w:r>
      <w:r w:rsidR="00E177E2">
        <w:rPr>
          <w:rFonts w:ascii="Arial" w:hAnsi="Arial"/>
          <w:sz w:val="22"/>
        </w:rPr>
        <w:t xml:space="preserve">članka 35. Statuta Grada Ivanca  („Službeni vjesnik Varaždinske županije“ br. </w:t>
      </w:r>
      <w:r w:rsidR="00E177E2" w:rsidRPr="001F4343">
        <w:rPr>
          <w:rFonts w:ascii="Arial" w:hAnsi="Arial" w:cs="Arial"/>
          <w:sz w:val="22"/>
          <w:szCs w:val="22"/>
        </w:rPr>
        <w:t>2</w:t>
      </w:r>
      <w:r w:rsidR="00E177E2">
        <w:rPr>
          <w:rFonts w:ascii="Arial" w:hAnsi="Arial" w:cs="Arial"/>
          <w:sz w:val="22"/>
          <w:szCs w:val="22"/>
        </w:rPr>
        <w:t>1</w:t>
      </w:r>
      <w:r w:rsidR="00E177E2" w:rsidRPr="001F4343">
        <w:rPr>
          <w:rFonts w:ascii="Arial" w:hAnsi="Arial" w:cs="Arial"/>
          <w:sz w:val="22"/>
          <w:szCs w:val="22"/>
        </w:rPr>
        <w:t>/0</w:t>
      </w:r>
      <w:r w:rsidR="00E177E2">
        <w:rPr>
          <w:rFonts w:ascii="Arial" w:hAnsi="Arial" w:cs="Arial"/>
          <w:sz w:val="22"/>
          <w:szCs w:val="22"/>
        </w:rPr>
        <w:t>9</w:t>
      </w:r>
      <w:r w:rsidR="002C750A">
        <w:rPr>
          <w:rFonts w:ascii="Arial" w:hAnsi="Arial" w:cs="Arial"/>
          <w:sz w:val="22"/>
          <w:szCs w:val="22"/>
        </w:rPr>
        <w:t>, 12/13</w:t>
      </w:r>
      <w:r w:rsidR="00D534FB">
        <w:rPr>
          <w:rFonts w:ascii="Arial" w:hAnsi="Arial" w:cs="Arial"/>
          <w:sz w:val="22"/>
          <w:szCs w:val="22"/>
        </w:rPr>
        <w:t>,</w:t>
      </w:r>
      <w:r w:rsidR="00CA5BBF">
        <w:rPr>
          <w:rFonts w:ascii="Arial" w:hAnsi="Arial" w:cs="Arial"/>
          <w:sz w:val="22"/>
          <w:szCs w:val="22"/>
        </w:rPr>
        <w:t xml:space="preserve"> 23/13 – Pročišćeni tekst,</w:t>
      </w:r>
      <w:r w:rsidR="00D534FB">
        <w:rPr>
          <w:rFonts w:ascii="Arial" w:hAnsi="Arial" w:cs="Arial"/>
          <w:sz w:val="22"/>
          <w:szCs w:val="22"/>
        </w:rPr>
        <w:t xml:space="preserve"> 13/18</w:t>
      </w:r>
      <w:r w:rsidR="00986086">
        <w:rPr>
          <w:rFonts w:ascii="Arial" w:hAnsi="Arial" w:cs="Arial"/>
          <w:sz w:val="22"/>
          <w:szCs w:val="22"/>
        </w:rPr>
        <w:t>, 8/20</w:t>
      </w:r>
      <w:r w:rsidR="00E177E2">
        <w:rPr>
          <w:rFonts w:ascii="Arial" w:hAnsi="Arial" w:cs="Arial"/>
          <w:sz w:val="22"/>
          <w:szCs w:val="22"/>
        </w:rPr>
        <w:t xml:space="preserve">), </w:t>
      </w:r>
      <w:r w:rsidR="00535858">
        <w:rPr>
          <w:rFonts w:ascii="Arial" w:hAnsi="Arial"/>
          <w:sz w:val="22"/>
          <w:szCs w:val="22"/>
        </w:rPr>
        <w:t xml:space="preserve">Gradsko vijeće Grada </w:t>
      </w:r>
      <w:r w:rsidR="00EC7EAA" w:rsidRPr="00502848">
        <w:rPr>
          <w:rFonts w:ascii="Arial" w:hAnsi="Arial"/>
          <w:sz w:val="22"/>
          <w:szCs w:val="22"/>
        </w:rPr>
        <w:t>Ivanc</w:t>
      </w:r>
      <w:r w:rsidR="00535858">
        <w:rPr>
          <w:rFonts w:ascii="Arial" w:hAnsi="Arial"/>
          <w:sz w:val="22"/>
          <w:szCs w:val="22"/>
        </w:rPr>
        <w:t>a</w:t>
      </w:r>
      <w:r w:rsidR="00EC7EAA" w:rsidRPr="00502848">
        <w:rPr>
          <w:rFonts w:ascii="Arial" w:hAnsi="Arial"/>
          <w:sz w:val="22"/>
          <w:szCs w:val="22"/>
        </w:rPr>
        <w:t xml:space="preserve">  na </w:t>
      </w:r>
      <w:r w:rsidR="00376028">
        <w:rPr>
          <w:rFonts w:ascii="Arial" w:hAnsi="Arial"/>
          <w:sz w:val="22"/>
          <w:szCs w:val="22"/>
        </w:rPr>
        <w:t>39</w:t>
      </w:r>
      <w:r w:rsidR="0098730D">
        <w:rPr>
          <w:rFonts w:ascii="Arial" w:hAnsi="Arial"/>
          <w:sz w:val="22"/>
          <w:szCs w:val="22"/>
        </w:rPr>
        <w:t>.</w:t>
      </w:r>
      <w:r w:rsidR="00EC7EAA" w:rsidRPr="00502848">
        <w:rPr>
          <w:rFonts w:ascii="Arial" w:hAnsi="Arial"/>
          <w:sz w:val="22"/>
          <w:szCs w:val="22"/>
        </w:rPr>
        <w:t xml:space="preserve"> sjednici održanoj</w:t>
      </w:r>
      <w:r w:rsidR="00C6014D">
        <w:rPr>
          <w:rFonts w:ascii="Arial" w:hAnsi="Arial"/>
          <w:sz w:val="22"/>
          <w:szCs w:val="22"/>
        </w:rPr>
        <w:t xml:space="preserve"> 9</w:t>
      </w:r>
      <w:r w:rsidR="00376028">
        <w:rPr>
          <w:rFonts w:ascii="Arial" w:hAnsi="Arial"/>
          <w:sz w:val="22"/>
          <w:szCs w:val="22"/>
        </w:rPr>
        <w:t xml:space="preserve">. listopada </w:t>
      </w:r>
      <w:r w:rsidR="00EC7EAA" w:rsidRPr="00502848">
        <w:rPr>
          <w:rFonts w:ascii="Arial" w:hAnsi="Arial"/>
          <w:sz w:val="22"/>
          <w:szCs w:val="22"/>
        </w:rPr>
        <w:t>20</w:t>
      </w:r>
      <w:r w:rsidR="00986086">
        <w:rPr>
          <w:rFonts w:ascii="Arial" w:hAnsi="Arial"/>
          <w:sz w:val="22"/>
          <w:szCs w:val="22"/>
        </w:rPr>
        <w:t>20</w:t>
      </w:r>
      <w:r w:rsidR="00EC7EAA" w:rsidRPr="00502848">
        <w:rPr>
          <w:rFonts w:ascii="Arial" w:hAnsi="Arial"/>
          <w:sz w:val="22"/>
          <w:szCs w:val="22"/>
        </w:rPr>
        <w:t>. godine, donosi</w:t>
      </w:r>
    </w:p>
    <w:p w14:paraId="35E430E8" w14:textId="77777777" w:rsidR="00EC7EAA" w:rsidRPr="00502848" w:rsidRDefault="00EC7EAA" w:rsidP="00EC7EAA">
      <w:pPr>
        <w:jc w:val="both"/>
        <w:rPr>
          <w:rFonts w:ascii="Arial" w:hAnsi="Arial"/>
          <w:sz w:val="22"/>
          <w:szCs w:val="22"/>
        </w:rPr>
      </w:pPr>
    </w:p>
    <w:p w14:paraId="0E34F253" w14:textId="77777777" w:rsidR="00EC7EAA" w:rsidRPr="00914895" w:rsidRDefault="00EC7EAA" w:rsidP="00FB6F80">
      <w:pPr>
        <w:jc w:val="center"/>
        <w:rPr>
          <w:rFonts w:ascii="Arial" w:hAnsi="Arial"/>
          <w:b/>
          <w:sz w:val="22"/>
          <w:szCs w:val="22"/>
        </w:rPr>
      </w:pPr>
      <w:r w:rsidRPr="00914895">
        <w:rPr>
          <w:rFonts w:ascii="Arial" w:hAnsi="Arial"/>
          <w:b/>
          <w:sz w:val="22"/>
          <w:szCs w:val="22"/>
        </w:rPr>
        <w:t>O D L U K U</w:t>
      </w:r>
    </w:p>
    <w:p w14:paraId="20411CEA" w14:textId="77777777" w:rsidR="00EC7EAA" w:rsidRPr="00502848" w:rsidRDefault="00EC7EAA" w:rsidP="00FB6F80">
      <w:pPr>
        <w:jc w:val="center"/>
        <w:rPr>
          <w:rFonts w:ascii="Arial" w:hAnsi="Arial"/>
          <w:b/>
          <w:sz w:val="22"/>
          <w:szCs w:val="22"/>
        </w:rPr>
      </w:pPr>
      <w:r w:rsidRPr="00914895">
        <w:rPr>
          <w:rFonts w:ascii="Arial" w:hAnsi="Arial"/>
          <w:b/>
          <w:sz w:val="22"/>
          <w:szCs w:val="22"/>
        </w:rPr>
        <w:t>o iz</w:t>
      </w:r>
      <w:r w:rsidR="00B14ACF" w:rsidRPr="00914895">
        <w:rPr>
          <w:rFonts w:ascii="Arial" w:hAnsi="Arial"/>
          <w:b/>
          <w:sz w:val="22"/>
          <w:szCs w:val="22"/>
        </w:rPr>
        <w:t xml:space="preserve">radi </w:t>
      </w:r>
      <w:r w:rsidR="00BC389D">
        <w:rPr>
          <w:rFonts w:ascii="Arial" w:hAnsi="Arial"/>
          <w:b/>
          <w:sz w:val="22"/>
          <w:szCs w:val="22"/>
        </w:rPr>
        <w:t xml:space="preserve">Urbanističkog </w:t>
      </w:r>
      <w:r w:rsidR="00B14ACF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986086">
        <w:rPr>
          <w:rFonts w:ascii="Arial" w:hAnsi="Arial"/>
          <w:b/>
          <w:sz w:val="22"/>
          <w:szCs w:val="22"/>
        </w:rPr>
        <w:t xml:space="preserve">groblja </w:t>
      </w:r>
      <w:r w:rsidRPr="00914895">
        <w:rPr>
          <w:rFonts w:ascii="Arial" w:hAnsi="Arial"/>
          <w:b/>
          <w:sz w:val="22"/>
          <w:szCs w:val="22"/>
        </w:rPr>
        <w:t>Ivan</w:t>
      </w:r>
      <w:r w:rsidR="00986086">
        <w:rPr>
          <w:rFonts w:ascii="Arial" w:hAnsi="Arial"/>
          <w:b/>
          <w:sz w:val="22"/>
          <w:szCs w:val="22"/>
        </w:rPr>
        <w:t>ec</w:t>
      </w:r>
    </w:p>
    <w:p w14:paraId="7CFF10C6" w14:textId="77777777" w:rsidR="00EC7EAA" w:rsidRPr="00502848" w:rsidRDefault="00EC7EAA" w:rsidP="00EC7EAA">
      <w:pPr>
        <w:jc w:val="both"/>
        <w:rPr>
          <w:rFonts w:ascii="Arial" w:hAnsi="Arial"/>
          <w:sz w:val="22"/>
          <w:szCs w:val="22"/>
        </w:rPr>
      </w:pPr>
    </w:p>
    <w:p w14:paraId="60337EFA" w14:textId="77777777" w:rsidR="00EC7EAA" w:rsidRPr="00502848" w:rsidRDefault="00EC7EAA" w:rsidP="00EC7EAA">
      <w:pPr>
        <w:jc w:val="both"/>
        <w:rPr>
          <w:rFonts w:ascii="Arial" w:hAnsi="Arial"/>
          <w:sz w:val="22"/>
          <w:szCs w:val="22"/>
        </w:rPr>
      </w:pPr>
    </w:p>
    <w:p w14:paraId="329B312F" w14:textId="77777777" w:rsidR="00EC7EAA" w:rsidRPr="005A4FA0" w:rsidRDefault="00EC7EAA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>Članak 1.</w:t>
      </w:r>
    </w:p>
    <w:p w14:paraId="06BAB54A" w14:textId="77777777" w:rsidR="00EC7EAA" w:rsidRPr="00502848" w:rsidRDefault="00EC7EAA" w:rsidP="00EC7EAA">
      <w:pPr>
        <w:jc w:val="both"/>
        <w:rPr>
          <w:rFonts w:ascii="Arial" w:hAnsi="Arial"/>
          <w:sz w:val="22"/>
          <w:szCs w:val="22"/>
        </w:rPr>
      </w:pPr>
    </w:p>
    <w:p w14:paraId="43C989DC" w14:textId="77777777" w:rsidR="00A11A05" w:rsidRDefault="00B14ACF" w:rsidP="00EC7EAA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Donosi se Odluka o izradi </w:t>
      </w:r>
      <w:r w:rsidR="00BC389D" w:rsidRPr="00BC389D">
        <w:rPr>
          <w:rFonts w:ascii="Arial" w:hAnsi="Arial"/>
          <w:sz w:val="22"/>
          <w:szCs w:val="22"/>
        </w:rPr>
        <w:t xml:space="preserve">Urbanističkog plana uređenja </w:t>
      </w:r>
      <w:r w:rsidR="00986086">
        <w:rPr>
          <w:rFonts w:ascii="Arial" w:hAnsi="Arial"/>
          <w:sz w:val="22"/>
          <w:szCs w:val="22"/>
        </w:rPr>
        <w:t xml:space="preserve">groblja </w:t>
      </w:r>
      <w:r w:rsidR="00BC389D" w:rsidRPr="00BC389D">
        <w:rPr>
          <w:rFonts w:ascii="Arial" w:hAnsi="Arial"/>
          <w:sz w:val="22"/>
          <w:szCs w:val="22"/>
        </w:rPr>
        <w:t>Ivan</w:t>
      </w:r>
      <w:r w:rsidR="00986086">
        <w:rPr>
          <w:rFonts w:ascii="Arial" w:hAnsi="Arial"/>
          <w:sz w:val="22"/>
          <w:szCs w:val="22"/>
        </w:rPr>
        <w:t>e</w:t>
      </w:r>
      <w:r w:rsidR="00BC389D" w:rsidRPr="00BC389D">
        <w:rPr>
          <w:rFonts w:ascii="Arial" w:hAnsi="Arial"/>
          <w:sz w:val="22"/>
          <w:szCs w:val="22"/>
        </w:rPr>
        <w:t>c</w:t>
      </w:r>
      <w:r w:rsidR="00BC389D" w:rsidRPr="00502848">
        <w:rPr>
          <w:rFonts w:ascii="Arial" w:hAnsi="Arial"/>
          <w:sz w:val="22"/>
          <w:szCs w:val="22"/>
        </w:rPr>
        <w:t xml:space="preserve"> </w:t>
      </w:r>
      <w:r w:rsidR="00FC62D5">
        <w:rPr>
          <w:rFonts w:ascii="Arial" w:hAnsi="Arial"/>
          <w:sz w:val="22"/>
          <w:szCs w:val="22"/>
        </w:rPr>
        <w:t>(u daljnjem tekstu: Plan)</w:t>
      </w:r>
      <w:r w:rsidRPr="00502848">
        <w:rPr>
          <w:rFonts w:ascii="Arial" w:hAnsi="Arial"/>
          <w:sz w:val="22"/>
          <w:szCs w:val="22"/>
        </w:rPr>
        <w:t xml:space="preserve">. </w:t>
      </w:r>
    </w:p>
    <w:p w14:paraId="25BA9CAF" w14:textId="77777777" w:rsidR="00FC62D5" w:rsidRDefault="00FC62D5" w:rsidP="00FC62D5">
      <w:pPr>
        <w:jc w:val="center"/>
        <w:rPr>
          <w:rFonts w:ascii="Arial" w:hAnsi="Arial"/>
          <w:b/>
          <w:sz w:val="22"/>
          <w:szCs w:val="22"/>
        </w:rPr>
      </w:pPr>
    </w:p>
    <w:p w14:paraId="03199E4D" w14:textId="77777777" w:rsidR="00FC62D5" w:rsidRPr="005A4FA0" w:rsidRDefault="00FC62D5" w:rsidP="00FC62D5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>
        <w:rPr>
          <w:rFonts w:ascii="Arial" w:hAnsi="Arial"/>
          <w:b/>
          <w:sz w:val="22"/>
          <w:szCs w:val="22"/>
        </w:rPr>
        <w:t>2</w:t>
      </w:r>
      <w:r w:rsidRPr="005A4FA0">
        <w:rPr>
          <w:rFonts w:ascii="Arial" w:hAnsi="Arial"/>
          <w:b/>
          <w:sz w:val="22"/>
          <w:szCs w:val="22"/>
        </w:rPr>
        <w:t>.</w:t>
      </w:r>
    </w:p>
    <w:p w14:paraId="08DA9058" w14:textId="77777777" w:rsidR="00FC62D5" w:rsidRDefault="00FC62D5" w:rsidP="00FC62D5">
      <w:pPr>
        <w:jc w:val="both"/>
        <w:rPr>
          <w:rFonts w:ascii="Arial" w:hAnsi="Arial"/>
          <w:sz w:val="22"/>
          <w:szCs w:val="22"/>
        </w:rPr>
      </w:pPr>
    </w:p>
    <w:p w14:paraId="43E0456E" w14:textId="77777777" w:rsidR="00FC62D5" w:rsidRDefault="00FC62D5" w:rsidP="00FC62D5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Odlukom se utvrđuje prava osnova za izradu</w:t>
      </w:r>
      <w:r w:rsidR="009005C6">
        <w:rPr>
          <w:rFonts w:ascii="Arial" w:hAnsi="Arial"/>
          <w:sz w:val="22"/>
          <w:szCs w:val="22"/>
        </w:rPr>
        <w:t xml:space="preserve"> i donošenje</w:t>
      </w:r>
      <w:r>
        <w:rPr>
          <w:rFonts w:ascii="Arial" w:hAnsi="Arial"/>
          <w:sz w:val="22"/>
          <w:szCs w:val="22"/>
        </w:rPr>
        <w:t xml:space="preserve"> Plana, razlozi za </w:t>
      </w:r>
      <w:r w:rsidR="009005C6">
        <w:rPr>
          <w:rFonts w:ascii="Arial" w:hAnsi="Arial"/>
          <w:sz w:val="22"/>
          <w:szCs w:val="22"/>
        </w:rPr>
        <w:t xml:space="preserve">donošenje </w:t>
      </w:r>
      <w:r>
        <w:rPr>
          <w:rFonts w:ascii="Arial" w:hAnsi="Arial"/>
          <w:sz w:val="22"/>
          <w:szCs w:val="22"/>
        </w:rPr>
        <w:t xml:space="preserve">Plana, obuhvat Plana, </w:t>
      </w:r>
      <w:r w:rsidR="009005C6">
        <w:rPr>
          <w:rFonts w:ascii="Arial" w:hAnsi="Arial"/>
          <w:sz w:val="22"/>
          <w:szCs w:val="22"/>
        </w:rPr>
        <w:t xml:space="preserve">sažetu </w:t>
      </w:r>
      <w:r>
        <w:rPr>
          <w:rFonts w:ascii="Arial" w:hAnsi="Arial"/>
          <w:sz w:val="22"/>
          <w:szCs w:val="22"/>
        </w:rPr>
        <w:t xml:space="preserve">ocjenu </w:t>
      </w:r>
      <w:r w:rsidR="009005C6">
        <w:rPr>
          <w:rFonts w:ascii="Arial" w:hAnsi="Arial"/>
          <w:sz w:val="22"/>
          <w:szCs w:val="22"/>
        </w:rPr>
        <w:t xml:space="preserve">stanja u obuhvatu Plana, ciljevi i programska polazišta Plana, popis dokumenata u skladu s kojima se utvrđuju zahtjevi za izradu Plana, </w:t>
      </w:r>
      <w:r w:rsidR="00DC162A">
        <w:rPr>
          <w:rFonts w:ascii="Arial" w:hAnsi="Arial"/>
          <w:sz w:val="22"/>
          <w:szCs w:val="22"/>
        </w:rPr>
        <w:t xml:space="preserve">način pribavljanja stručnih rješenja Plana, </w:t>
      </w:r>
      <w:r w:rsidR="009005C6">
        <w:rPr>
          <w:rFonts w:ascii="Arial" w:hAnsi="Arial"/>
          <w:sz w:val="22"/>
          <w:szCs w:val="22"/>
        </w:rPr>
        <w:t>popis javnopravnih tijela koja daju zahtjeve za izradu Plana iz područja svog djelokruga te drugih sudionika korisnika prostora koji trebaju sudjelovati u izradi Plana, rokovi za izradu Plana te izvori financiranja.</w:t>
      </w:r>
    </w:p>
    <w:p w14:paraId="0DD4660B" w14:textId="77777777" w:rsidR="005A4FA0" w:rsidRPr="00502848" w:rsidRDefault="005A4FA0" w:rsidP="00EC7EAA">
      <w:pPr>
        <w:jc w:val="both"/>
        <w:rPr>
          <w:rFonts w:ascii="Arial" w:hAnsi="Arial"/>
          <w:sz w:val="22"/>
          <w:szCs w:val="22"/>
        </w:rPr>
      </w:pPr>
    </w:p>
    <w:p w14:paraId="285B7D6D" w14:textId="77777777" w:rsidR="00A11A05" w:rsidRPr="00502848" w:rsidRDefault="00A11A05" w:rsidP="00EC7EAA">
      <w:pPr>
        <w:jc w:val="both"/>
        <w:rPr>
          <w:rFonts w:ascii="Arial" w:hAnsi="Arial"/>
          <w:sz w:val="22"/>
          <w:szCs w:val="22"/>
        </w:rPr>
      </w:pPr>
    </w:p>
    <w:p w14:paraId="58E798BC" w14:textId="77777777" w:rsidR="00EC7EAA" w:rsidRDefault="00B14ACF" w:rsidP="00EC7EAA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I. </w:t>
      </w:r>
      <w:r w:rsidR="00EC7EAA" w:rsidRPr="00502848">
        <w:rPr>
          <w:rFonts w:ascii="Arial" w:hAnsi="Arial"/>
          <w:b/>
          <w:sz w:val="22"/>
          <w:szCs w:val="22"/>
        </w:rPr>
        <w:t>PRAVNA OS</w:t>
      </w:r>
      <w:r w:rsidRPr="00502848">
        <w:rPr>
          <w:rFonts w:ascii="Arial" w:hAnsi="Arial"/>
          <w:b/>
          <w:sz w:val="22"/>
          <w:szCs w:val="22"/>
        </w:rPr>
        <w:t xml:space="preserve">NOVA ZA IZRADU I DONOŠENJE </w:t>
      </w:r>
      <w:r w:rsidR="00BC389D">
        <w:rPr>
          <w:rFonts w:ascii="Arial" w:hAnsi="Arial"/>
          <w:b/>
          <w:sz w:val="22"/>
          <w:szCs w:val="22"/>
        </w:rPr>
        <w:t xml:space="preserve">URBANISTIČKOG </w:t>
      </w:r>
      <w:r w:rsidR="00BC389D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BB1E1D">
        <w:rPr>
          <w:rFonts w:ascii="Arial" w:hAnsi="Arial"/>
          <w:b/>
          <w:sz w:val="22"/>
          <w:szCs w:val="22"/>
        </w:rPr>
        <w:t xml:space="preserve">GROBLJA </w:t>
      </w:r>
      <w:r w:rsidR="00BC389D" w:rsidRPr="00914895">
        <w:rPr>
          <w:rFonts w:ascii="Arial" w:hAnsi="Arial"/>
          <w:b/>
          <w:sz w:val="22"/>
          <w:szCs w:val="22"/>
        </w:rPr>
        <w:t>IVAN</w:t>
      </w:r>
      <w:r w:rsidR="00BB1E1D">
        <w:rPr>
          <w:rFonts w:ascii="Arial" w:hAnsi="Arial"/>
          <w:b/>
          <w:sz w:val="22"/>
          <w:szCs w:val="22"/>
        </w:rPr>
        <w:t>E</w:t>
      </w:r>
      <w:r w:rsidR="00BC389D" w:rsidRPr="00914895">
        <w:rPr>
          <w:rFonts w:ascii="Arial" w:hAnsi="Arial"/>
          <w:b/>
          <w:sz w:val="22"/>
          <w:szCs w:val="22"/>
        </w:rPr>
        <w:t>C</w:t>
      </w:r>
    </w:p>
    <w:p w14:paraId="47DB51D8" w14:textId="77777777" w:rsidR="00BC389D" w:rsidRPr="005A4FA0" w:rsidRDefault="00BC389D" w:rsidP="00EC7EAA">
      <w:pPr>
        <w:jc w:val="both"/>
        <w:rPr>
          <w:rFonts w:ascii="Arial" w:hAnsi="Arial"/>
          <w:b/>
          <w:sz w:val="22"/>
          <w:szCs w:val="22"/>
        </w:rPr>
      </w:pPr>
    </w:p>
    <w:p w14:paraId="43DF9460" w14:textId="77777777" w:rsidR="00EC7EAA" w:rsidRPr="005A4FA0" w:rsidRDefault="00E859E1" w:rsidP="00FB6F80">
      <w:pPr>
        <w:jc w:val="center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Članak 3</w:t>
      </w:r>
      <w:r w:rsidR="00EC7EAA" w:rsidRPr="005A4FA0">
        <w:rPr>
          <w:rFonts w:ascii="Arial" w:hAnsi="Arial"/>
          <w:b/>
          <w:sz w:val="22"/>
          <w:szCs w:val="22"/>
        </w:rPr>
        <w:t>.</w:t>
      </w:r>
    </w:p>
    <w:p w14:paraId="734BF699" w14:textId="77777777" w:rsidR="00B14ACF" w:rsidRPr="00502848" w:rsidRDefault="00B14ACF" w:rsidP="00FB6F80">
      <w:pPr>
        <w:jc w:val="center"/>
        <w:rPr>
          <w:rFonts w:ascii="Arial" w:hAnsi="Arial"/>
          <w:sz w:val="22"/>
          <w:szCs w:val="22"/>
        </w:rPr>
      </w:pPr>
    </w:p>
    <w:p w14:paraId="44402F9D" w14:textId="77777777" w:rsidR="00B14ACF" w:rsidRDefault="00B14ACF" w:rsidP="00B14ACF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Izrada i donošenje </w:t>
      </w:r>
      <w:r w:rsidR="00BC389D" w:rsidRPr="00BC389D">
        <w:rPr>
          <w:rFonts w:ascii="Arial" w:hAnsi="Arial"/>
          <w:sz w:val="22"/>
          <w:szCs w:val="22"/>
        </w:rPr>
        <w:t xml:space="preserve">Urbanističkog plana uređenja </w:t>
      </w:r>
      <w:r w:rsidR="00BB1E1D">
        <w:rPr>
          <w:rFonts w:ascii="Arial" w:hAnsi="Arial"/>
          <w:sz w:val="22"/>
          <w:szCs w:val="22"/>
        </w:rPr>
        <w:t xml:space="preserve">groblja </w:t>
      </w:r>
      <w:r w:rsidR="00BC389D" w:rsidRPr="00BC389D">
        <w:rPr>
          <w:rFonts w:ascii="Arial" w:hAnsi="Arial"/>
          <w:sz w:val="22"/>
          <w:szCs w:val="22"/>
        </w:rPr>
        <w:t>Ivan</w:t>
      </w:r>
      <w:r w:rsidR="00BB1E1D">
        <w:rPr>
          <w:rFonts w:ascii="Arial" w:hAnsi="Arial"/>
          <w:sz w:val="22"/>
          <w:szCs w:val="22"/>
        </w:rPr>
        <w:t>ec</w:t>
      </w:r>
      <w:r w:rsidRPr="00502848">
        <w:rPr>
          <w:rFonts w:ascii="Arial" w:hAnsi="Arial"/>
          <w:sz w:val="22"/>
          <w:szCs w:val="22"/>
        </w:rPr>
        <w:t xml:space="preserve"> temelji se na odredbi članka </w:t>
      </w:r>
      <w:r w:rsidR="002C3B1F">
        <w:rPr>
          <w:rFonts w:ascii="Arial" w:hAnsi="Arial"/>
          <w:sz w:val="22"/>
          <w:szCs w:val="22"/>
        </w:rPr>
        <w:t>86</w:t>
      </w:r>
      <w:r w:rsidRPr="00502848">
        <w:rPr>
          <w:rFonts w:ascii="Arial" w:hAnsi="Arial"/>
          <w:sz w:val="22"/>
          <w:szCs w:val="22"/>
        </w:rPr>
        <w:t xml:space="preserve">. </w:t>
      </w:r>
      <w:r w:rsidR="002C3B1F">
        <w:rPr>
          <w:rFonts w:ascii="Arial" w:hAnsi="Arial"/>
          <w:sz w:val="22"/>
          <w:szCs w:val="22"/>
        </w:rPr>
        <w:t xml:space="preserve">Zakona o prostornom uređenju </w:t>
      </w:r>
      <w:r w:rsidRPr="00502848">
        <w:rPr>
          <w:rFonts w:ascii="Arial" w:hAnsi="Arial"/>
          <w:sz w:val="22"/>
          <w:szCs w:val="22"/>
        </w:rPr>
        <w:t xml:space="preserve">(''Narodne novine'' </w:t>
      </w:r>
      <w:r w:rsidR="002C3B1F">
        <w:rPr>
          <w:rFonts w:ascii="Arial" w:hAnsi="Arial"/>
          <w:sz w:val="22"/>
          <w:szCs w:val="22"/>
        </w:rPr>
        <w:t>153/13</w:t>
      </w:r>
      <w:r w:rsidR="00866BD9">
        <w:rPr>
          <w:rFonts w:ascii="Arial" w:hAnsi="Arial"/>
          <w:sz w:val="22"/>
          <w:szCs w:val="22"/>
        </w:rPr>
        <w:t>, 65/17</w:t>
      </w:r>
      <w:r w:rsidR="00CA5BBF">
        <w:rPr>
          <w:rFonts w:ascii="Arial" w:hAnsi="Arial"/>
          <w:sz w:val="22"/>
          <w:szCs w:val="22"/>
        </w:rPr>
        <w:t>, 114/18, 39/19</w:t>
      </w:r>
      <w:r w:rsidRPr="00502848">
        <w:rPr>
          <w:rFonts w:ascii="Arial" w:hAnsi="Arial"/>
          <w:sz w:val="22"/>
          <w:szCs w:val="22"/>
        </w:rPr>
        <w:t xml:space="preserve">). </w:t>
      </w:r>
    </w:p>
    <w:p w14:paraId="6D6F6064" w14:textId="77777777" w:rsidR="005A4FA0" w:rsidRPr="00502848" w:rsidRDefault="005A4FA0" w:rsidP="00B14ACF">
      <w:pPr>
        <w:jc w:val="both"/>
        <w:rPr>
          <w:rFonts w:ascii="Arial" w:hAnsi="Arial"/>
          <w:sz w:val="22"/>
          <w:szCs w:val="22"/>
        </w:rPr>
      </w:pPr>
    </w:p>
    <w:p w14:paraId="64D1CBAB" w14:textId="77777777" w:rsidR="00B14ACF" w:rsidRDefault="00BC389D" w:rsidP="00B14ACF">
      <w:pPr>
        <w:jc w:val="both"/>
        <w:rPr>
          <w:rFonts w:ascii="Arial" w:hAnsi="Arial"/>
          <w:sz w:val="22"/>
          <w:szCs w:val="22"/>
        </w:rPr>
      </w:pPr>
      <w:r w:rsidRPr="00BC389D">
        <w:rPr>
          <w:rFonts w:ascii="Arial" w:hAnsi="Arial"/>
          <w:sz w:val="22"/>
          <w:szCs w:val="22"/>
        </w:rPr>
        <w:t>Urbanističk</w:t>
      </w:r>
      <w:r w:rsidR="00BB1E1D">
        <w:rPr>
          <w:rFonts w:ascii="Arial" w:hAnsi="Arial"/>
          <w:sz w:val="22"/>
          <w:szCs w:val="22"/>
        </w:rPr>
        <w:t>i</w:t>
      </w:r>
      <w:r w:rsidRPr="00BC389D">
        <w:rPr>
          <w:rFonts w:ascii="Arial" w:hAnsi="Arial"/>
          <w:sz w:val="22"/>
          <w:szCs w:val="22"/>
        </w:rPr>
        <w:t xml:space="preserve"> plan uređenja </w:t>
      </w:r>
      <w:r w:rsidR="00BB1E1D">
        <w:rPr>
          <w:rFonts w:ascii="Arial" w:hAnsi="Arial"/>
          <w:sz w:val="22"/>
          <w:szCs w:val="22"/>
        </w:rPr>
        <w:t xml:space="preserve">groblja </w:t>
      </w:r>
      <w:r w:rsidRPr="00BC389D">
        <w:rPr>
          <w:rFonts w:ascii="Arial" w:hAnsi="Arial"/>
          <w:sz w:val="22"/>
          <w:szCs w:val="22"/>
        </w:rPr>
        <w:t>Ivan</w:t>
      </w:r>
      <w:r w:rsidR="00BB1E1D">
        <w:rPr>
          <w:rFonts w:ascii="Arial" w:hAnsi="Arial"/>
          <w:sz w:val="22"/>
          <w:szCs w:val="22"/>
        </w:rPr>
        <w:t>e</w:t>
      </w:r>
      <w:r w:rsidRPr="00BC389D">
        <w:rPr>
          <w:rFonts w:ascii="Arial" w:hAnsi="Arial"/>
          <w:sz w:val="22"/>
          <w:szCs w:val="22"/>
        </w:rPr>
        <w:t>c</w:t>
      </w:r>
      <w:r w:rsidR="00B14ACF" w:rsidRPr="00502848">
        <w:rPr>
          <w:rFonts w:ascii="Arial" w:hAnsi="Arial"/>
          <w:sz w:val="22"/>
          <w:szCs w:val="22"/>
        </w:rPr>
        <w:t>, jednako tako, izrađuj</w:t>
      </w:r>
      <w:r w:rsidR="00F1086B">
        <w:rPr>
          <w:rFonts w:ascii="Arial" w:hAnsi="Arial"/>
          <w:sz w:val="22"/>
          <w:szCs w:val="22"/>
        </w:rPr>
        <w:t>u</w:t>
      </w:r>
      <w:r w:rsidR="00B14ACF" w:rsidRPr="00502848">
        <w:rPr>
          <w:rFonts w:ascii="Arial" w:hAnsi="Arial"/>
          <w:sz w:val="22"/>
          <w:szCs w:val="22"/>
        </w:rPr>
        <w:t xml:space="preserve"> se i u skladu s Pravilnikom o sadržaju, mjerilima kartografskih prikaza, obveznim prostornim pokazateljima i standardu elaborata prostornih planova (''Narodne novine'' 106/98, 39/04, 45/04- ispravak i 163/04).</w:t>
      </w:r>
    </w:p>
    <w:p w14:paraId="5F7F5C53" w14:textId="77777777" w:rsidR="00DC5D8E" w:rsidRDefault="00DC5D8E" w:rsidP="00B14ACF">
      <w:pPr>
        <w:jc w:val="both"/>
        <w:rPr>
          <w:rFonts w:ascii="Arial" w:hAnsi="Arial"/>
          <w:sz w:val="22"/>
          <w:szCs w:val="22"/>
        </w:rPr>
      </w:pPr>
    </w:p>
    <w:p w14:paraId="3405CA00" w14:textId="77777777" w:rsidR="00635BE3" w:rsidRDefault="00635BE3" w:rsidP="00635BE3">
      <w:pPr>
        <w:jc w:val="both"/>
        <w:rPr>
          <w:rFonts w:ascii="Arial" w:hAnsi="Arial"/>
          <w:sz w:val="22"/>
          <w:szCs w:val="22"/>
        </w:rPr>
      </w:pPr>
      <w:r w:rsidRPr="00030B71">
        <w:rPr>
          <w:rFonts w:ascii="Arial" w:hAnsi="Arial"/>
          <w:sz w:val="22"/>
          <w:szCs w:val="22"/>
        </w:rPr>
        <w:t>U prethodnom postupku prije donošenja ove Odluke pribavljeno je mišljenje Upravnog odjela za prostorno uređenje, graditeljstvo i zaštitu okoliša Varaždinske županije, sukladno čl. 86. st. 3. Zakona</w:t>
      </w:r>
      <w:r w:rsidR="006E20D7">
        <w:rPr>
          <w:rFonts w:ascii="Arial" w:hAnsi="Arial"/>
          <w:sz w:val="22"/>
          <w:szCs w:val="22"/>
        </w:rPr>
        <w:t xml:space="preserve"> </w:t>
      </w:r>
      <w:r w:rsidR="00C2607A">
        <w:rPr>
          <w:rFonts w:ascii="Arial" w:hAnsi="Arial"/>
          <w:sz w:val="22"/>
          <w:szCs w:val="22"/>
        </w:rPr>
        <w:t xml:space="preserve">o prostornom uređenju </w:t>
      </w:r>
      <w:r w:rsidR="00C2607A" w:rsidRPr="00082425">
        <w:rPr>
          <w:rFonts w:ascii="Arial" w:hAnsi="Arial"/>
          <w:sz w:val="22"/>
          <w:szCs w:val="22"/>
        </w:rPr>
        <w:t>(KLASA:</w:t>
      </w:r>
      <w:r w:rsidR="006E20D7">
        <w:rPr>
          <w:rFonts w:ascii="Arial" w:hAnsi="Arial"/>
          <w:sz w:val="22"/>
          <w:szCs w:val="22"/>
        </w:rPr>
        <w:t>350-02/20-01/11</w:t>
      </w:r>
      <w:r w:rsidR="00082425" w:rsidRPr="00082425">
        <w:rPr>
          <w:rFonts w:ascii="Arial" w:hAnsi="Arial"/>
          <w:sz w:val="22"/>
          <w:szCs w:val="22"/>
        </w:rPr>
        <w:t xml:space="preserve">, </w:t>
      </w:r>
      <w:r w:rsidRPr="00082425">
        <w:rPr>
          <w:rFonts w:ascii="Arial" w:hAnsi="Arial"/>
          <w:sz w:val="22"/>
          <w:szCs w:val="22"/>
        </w:rPr>
        <w:t>URBROJ:</w:t>
      </w:r>
      <w:r w:rsidR="006E20D7">
        <w:rPr>
          <w:rFonts w:ascii="Arial" w:hAnsi="Arial"/>
          <w:sz w:val="22"/>
          <w:szCs w:val="22"/>
        </w:rPr>
        <w:t xml:space="preserve">2186/1-08/3-20-7, </w:t>
      </w:r>
      <w:r w:rsidRPr="00082425">
        <w:rPr>
          <w:rFonts w:ascii="Arial" w:hAnsi="Arial"/>
          <w:sz w:val="22"/>
          <w:szCs w:val="22"/>
        </w:rPr>
        <w:t xml:space="preserve">od </w:t>
      </w:r>
      <w:r w:rsidR="006E20D7">
        <w:rPr>
          <w:rFonts w:ascii="Arial" w:hAnsi="Arial"/>
          <w:sz w:val="22"/>
          <w:szCs w:val="22"/>
        </w:rPr>
        <w:t>02.09.</w:t>
      </w:r>
      <w:r w:rsidRPr="00082425">
        <w:rPr>
          <w:rFonts w:ascii="Arial" w:hAnsi="Arial"/>
          <w:sz w:val="22"/>
          <w:szCs w:val="22"/>
        </w:rPr>
        <w:t>20</w:t>
      </w:r>
      <w:r w:rsidR="00BB1E1D">
        <w:rPr>
          <w:rFonts w:ascii="Arial" w:hAnsi="Arial"/>
          <w:sz w:val="22"/>
          <w:szCs w:val="22"/>
        </w:rPr>
        <w:t>20</w:t>
      </w:r>
      <w:r w:rsidRPr="00082425">
        <w:rPr>
          <w:rFonts w:ascii="Arial" w:hAnsi="Arial"/>
          <w:sz w:val="22"/>
          <w:szCs w:val="22"/>
        </w:rPr>
        <w:t>. godine)</w:t>
      </w:r>
      <w:r w:rsidRPr="00030B71">
        <w:rPr>
          <w:rFonts w:ascii="Arial" w:hAnsi="Arial"/>
          <w:sz w:val="22"/>
          <w:szCs w:val="22"/>
        </w:rPr>
        <w:t xml:space="preserve">, </w:t>
      </w:r>
      <w:r w:rsidR="00F86425">
        <w:rPr>
          <w:rFonts w:ascii="Arial" w:hAnsi="Arial"/>
          <w:sz w:val="22"/>
          <w:szCs w:val="22"/>
        </w:rPr>
        <w:t>kojim je procijenjeno</w:t>
      </w:r>
      <w:r w:rsidR="0022322D">
        <w:rPr>
          <w:rFonts w:ascii="Arial" w:hAnsi="Arial"/>
          <w:sz w:val="22"/>
          <w:szCs w:val="22"/>
        </w:rPr>
        <w:t xml:space="preserve"> da nije potrebno provesti</w:t>
      </w:r>
      <w:r w:rsidRPr="00030B71">
        <w:rPr>
          <w:rFonts w:ascii="Arial" w:hAnsi="Arial"/>
          <w:sz w:val="22"/>
          <w:szCs w:val="22"/>
        </w:rPr>
        <w:t xml:space="preserve"> postupak </w:t>
      </w:r>
      <w:r w:rsidR="0022322D">
        <w:rPr>
          <w:rFonts w:ascii="Arial" w:hAnsi="Arial"/>
          <w:sz w:val="22"/>
          <w:szCs w:val="22"/>
        </w:rPr>
        <w:t>strateške procjene ili postupak ocjene</w:t>
      </w:r>
      <w:r w:rsidRPr="00030B71">
        <w:rPr>
          <w:rFonts w:ascii="Arial" w:hAnsi="Arial"/>
          <w:sz w:val="22"/>
          <w:szCs w:val="22"/>
        </w:rPr>
        <w:t xml:space="preserve"> o potrebi strateške procjene utjecaja na okoliš Urban</w:t>
      </w:r>
      <w:r w:rsidR="0022322D">
        <w:rPr>
          <w:rFonts w:ascii="Arial" w:hAnsi="Arial"/>
          <w:sz w:val="22"/>
          <w:szCs w:val="22"/>
        </w:rPr>
        <w:t xml:space="preserve">ističkog plana uređenja </w:t>
      </w:r>
      <w:r w:rsidR="00BB1E1D">
        <w:rPr>
          <w:rFonts w:ascii="Arial" w:hAnsi="Arial"/>
          <w:sz w:val="22"/>
          <w:szCs w:val="22"/>
        </w:rPr>
        <w:t xml:space="preserve">groblja </w:t>
      </w:r>
      <w:r w:rsidR="0022322D">
        <w:rPr>
          <w:rFonts w:ascii="Arial" w:hAnsi="Arial"/>
          <w:sz w:val="22"/>
          <w:szCs w:val="22"/>
        </w:rPr>
        <w:t>Ivan</w:t>
      </w:r>
      <w:r w:rsidR="00BB1E1D">
        <w:rPr>
          <w:rFonts w:ascii="Arial" w:hAnsi="Arial"/>
          <w:sz w:val="22"/>
          <w:szCs w:val="22"/>
        </w:rPr>
        <w:t>e</w:t>
      </w:r>
      <w:r w:rsidR="0022322D">
        <w:rPr>
          <w:rFonts w:ascii="Arial" w:hAnsi="Arial"/>
          <w:sz w:val="22"/>
          <w:szCs w:val="22"/>
        </w:rPr>
        <w:t>c.</w:t>
      </w:r>
    </w:p>
    <w:p w14:paraId="5D23206A" w14:textId="77777777" w:rsidR="00635BE3" w:rsidRPr="00502848" w:rsidRDefault="006E20D7" w:rsidP="00B14ACF">
      <w:pPr>
        <w:jc w:val="both"/>
        <w:rPr>
          <w:rFonts w:ascii="Arial" w:hAnsi="Arial"/>
          <w:sz w:val="22"/>
          <w:szCs w:val="22"/>
        </w:rPr>
      </w:pPr>
      <w:r w:rsidRPr="006E20D7">
        <w:rPr>
          <w:rFonts w:ascii="Arial" w:hAnsi="Arial"/>
          <w:sz w:val="22"/>
          <w:szCs w:val="22"/>
        </w:rPr>
        <w:t>Odluk</w:t>
      </w:r>
      <w:r>
        <w:rPr>
          <w:rFonts w:ascii="Arial" w:hAnsi="Arial"/>
          <w:sz w:val="22"/>
          <w:szCs w:val="22"/>
        </w:rPr>
        <w:t xml:space="preserve">om gradonačelnika Grada Ivanca, </w:t>
      </w:r>
      <w:r w:rsidRPr="00082425">
        <w:rPr>
          <w:rFonts w:ascii="Arial" w:hAnsi="Arial"/>
          <w:sz w:val="22"/>
          <w:szCs w:val="22"/>
        </w:rPr>
        <w:t>KLASA:</w:t>
      </w:r>
      <w:r>
        <w:rPr>
          <w:rFonts w:ascii="Arial" w:hAnsi="Arial"/>
          <w:sz w:val="22"/>
          <w:szCs w:val="22"/>
        </w:rPr>
        <w:t>350-02/20-01/02</w:t>
      </w:r>
      <w:r w:rsidRPr="00082425">
        <w:rPr>
          <w:rFonts w:ascii="Arial" w:hAnsi="Arial"/>
          <w:sz w:val="22"/>
          <w:szCs w:val="22"/>
        </w:rPr>
        <w:t>, URBROJ:</w:t>
      </w:r>
      <w:r>
        <w:rPr>
          <w:rFonts w:ascii="Arial" w:hAnsi="Arial"/>
          <w:sz w:val="22"/>
          <w:szCs w:val="22"/>
        </w:rPr>
        <w:t xml:space="preserve">2186/12-03/21-20-18, </w:t>
      </w:r>
      <w:r w:rsidRPr="00082425">
        <w:rPr>
          <w:rFonts w:ascii="Arial" w:hAnsi="Arial"/>
          <w:sz w:val="22"/>
          <w:szCs w:val="22"/>
        </w:rPr>
        <w:t xml:space="preserve">od </w:t>
      </w:r>
      <w:r>
        <w:rPr>
          <w:rFonts w:ascii="Arial" w:hAnsi="Arial"/>
          <w:sz w:val="22"/>
          <w:szCs w:val="22"/>
        </w:rPr>
        <w:t>07.09.</w:t>
      </w:r>
      <w:r w:rsidRPr="00082425">
        <w:rPr>
          <w:rFonts w:ascii="Arial" w:hAnsi="Arial"/>
          <w:sz w:val="22"/>
          <w:szCs w:val="22"/>
        </w:rPr>
        <w:t>20</w:t>
      </w:r>
      <w:r>
        <w:rPr>
          <w:rFonts w:ascii="Arial" w:hAnsi="Arial"/>
          <w:sz w:val="22"/>
          <w:szCs w:val="22"/>
        </w:rPr>
        <w:t>20</w:t>
      </w:r>
      <w:r w:rsidRPr="00082425">
        <w:rPr>
          <w:rFonts w:ascii="Arial" w:hAnsi="Arial"/>
          <w:sz w:val="22"/>
          <w:szCs w:val="22"/>
        </w:rPr>
        <w:t>. godine</w:t>
      </w:r>
      <w:r>
        <w:rPr>
          <w:rFonts w:ascii="Arial" w:hAnsi="Arial"/>
          <w:sz w:val="22"/>
          <w:szCs w:val="22"/>
        </w:rPr>
        <w:t>,</w:t>
      </w:r>
      <w:r w:rsidRPr="006E20D7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utvrđ</w:t>
      </w:r>
      <w:r w:rsidRPr="006E20D7">
        <w:rPr>
          <w:rFonts w:ascii="Arial" w:hAnsi="Arial"/>
          <w:sz w:val="22"/>
          <w:szCs w:val="22"/>
        </w:rPr>
        <w:t>e</w:t>
      </w:r>
      <w:r>
        <w:rPr>
          <w:rFonts w:ascii="Arial" w:hAnsi="Arial"/>
          <w:sz w:val="22"/>
          <w:szCs w:val="22"/>
        </w:rPr>
        <w:t>no je</w:t>
      </w:r>
      <w:r w:rsidRPr="006E20D7">
        <w:rPr>
          <w:rFonts w:ascii="Arial" w:hAnsi="Arial"/>
          <w:sz w:val="22"/>
          <w:szCs w:val="22"/>
        </w:rPr>
        <w:t xml:space="preserve"> da </w:t>
      </w:r>
      <w:r>
        <w:rPr>
          <w:rFonts w:ascii="Arial" w:hAnsi="Arial"/>
          <w:sz w:val="22"/>
          <w:szCs w:val="22"/>
        </w:rPr>
        <w:t>po provedenom postupku ocjene</w:t>
      </w:r>
      <w:r w:rsidRPr="00030B71">
        <w:rPr>
          <w:rFonts w:ascii="Arial" w:hAnsi="Arial"/>
          <w:sz w:val="22"/>
          <w:szCs w:val="22"/>
        </w:rPr>
        <w:t xml:space="preserve"> o potrebi strateške procjene utjecaja na okoliš</w:t>
      </w:r>
      <w:r w:rsidRPr="006E20D7">
        <w:rPr>
          <w:rFonts w:ascii="Arial" w:hAnsi="Arial"/>
          <w:sz w:val="22"/>
          <w:szCs w:val="22"/>
        </w:rPr>
        <w:t xml:space="preserve"> nije potrebno provesti stratešku procjenu utjecaja na okoliš prijedloga Urbanističkog plana uređenja groblja Ivanec</w:t>
      </w:r>
      <w:r>
        <w:rPr>
          <w:rFonts w:ascii="Arial" w:hAnsi="Arial"/>
          <w:sz w:val="22"/>
          <w:szCs w:val="22"/>
        </w:rPr>
        <w:t>.</w:t>
      </w:r>
    </w:p>
    <w:p w14:paraId="279F681D" w14:textId="77777777" w:rsidR="00B20999" w:rsidRDefault="00B14ACF" w:rsidP="00F1086B">
      <w:pPr>
        <w:jc w:val="both"/>
        <w:rPr>
          <w:rFonts w:ascii="Arial" w:hAnsi="Arial"/>
          <w:color w:val="FF0000"/>
          <w:sz w:val="22"/>
          <w:szCs w:val="22"/>
        </w:rPr>
      </w:pPr>
      <w:r w:rsidRPr="00502848">
        <w:rPr>
          <w:rFonts w:ascii="Arial" w:hAnsi="Arial"/>
          <w:color w:val="FF0000"/>
          <w:sz w:val="22"/>
          <w:szCs w:val="22"/>
        </w:rPr>
        <w:tab/>
      </w:r>
    </w:p>
    <w:p w14:paraId="2969DFB4" w14:textId="77777777" w:rsidR="00B20999" w:rsidRDefault="00B20999">
      <w:pPr>
        <w:rPr>
          <w:rFonts w:ascii="Arial" w:hAnsi="Arial"/>
          <w:color w:val="FF0000"/>
          <w:sz w:val="22"/>
          <w:szCs w:val="22"/>
        </w:rPr>
      </w:pPr>
      <w:r>
        <w:rPr>
          <w:rFonts w:ascii="Arial" w:hAnsi="Arial"/>
          <w:color w:val="FF0000"/>
          <w:sz w:val="22"/>
          <w:szCs w:val="22"/>
        </w:rPr>
        <w:br w:type="page"/>
      </w:r>
    </w:p>
    <w:p w14:paraId="5DB7B496" w14:textId="77777777" w:rsidR="00B14ACF" w:rsidRPr="00502848" w:rsidRDefault="00B14ACF" w:rsidP="00F1086B">
      <w:pPr>
        <w:jc w:val="both"/>
        <w:rPr>
          <w:rFonts w:ascii="Arial" w:hAnsi="Arial"/>
          <w:color w:val="FF0000"/>
          <w:sz w:val="22"/>
          <w:szCs w:val="22"/>
        </w:rPr>
      </w:pPr>
      <w:r w:rsidRPr="00502848">
        <w:rPr>
          <w:rFonts w:ascii="Arial" w:hAnsi="Arial"/>
          <w:color w:val="FF0000"/>
          <w:sz w:val="22"/>
          <w:szCs w:val="22"/>
        </w:rPr>
        <w:lastRenderedPageBreak/>
        <w:t xml:space="preserve"> </w:t>
      </w:r>
    </w:p>
    <w:p w14:paraId="6B97C12C" w14:textId="77777777" w:rsidR="00B14ACF" w:rsidRPr="00502848" w:rsidRDefault="00B14ACF" w:rsidP="0081618C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II. RAZLOZI ZA IZRADU </w:t>
      </w:r>
      <w:r w:rsidR="00AE103B">
        <w:rPr>
          <w:rFonts w:ascii="Arial" w:hAnsi="Arial"/>
          <w:b/>
          <w:sz w:val="22"/>
          <w:szCs w:val="22"/>
        </w:rPr>
        <w:t xml:space="preserve">URBANISTIČKOG </w:t>
      </w:r>
      <w:r w:rsidR="00AE103B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AE103B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AE103B" w:rsidRPr="00914895">
        <w:rPr>
          <w:rFonts w:ascii="Arial" w:hAnsi="Arial"/>
          <w:b/>
          <w:sz w:val="22"/>
          <w:szCs w:val="22"/>
        </w:rPr>
        <w:t>C</w:t>
      </w:r>
    </w:p>
    <w:p w14:paraId="37DA974B" w14:textId="77777777" w:rsidR="00F1086B" w:rsidRDefault="00F1086B" w:rsidP="00B14ACF">
      <w:pPr>
        <w:jc w:val="center"/>
        <w:rPr>
          <w:rFonts w:ascii="Arial" w:hAnsi="Arial"/>
          <w:b/>
          <w:sz w:val="22"/>
          <w:szCs w:val="22"/>
        </w:rPr>
      </w:pPr>
    </w:p>
    <w:p w14:paraId="57EAD7B6" w14:textId="77777777" w:rsidR="00B14ACF" w:rsidRPr="005A4FA0" w:rsidRDefault="00B14ACF" w:rsidP="00B14ACF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4</w:t>
      </w:r>
      <w:r w:rsidRPr="005A4FA0">
        <w:rPr>
          <w:rFonts w:ascii="Arial" w:hAnsi="Arial"/>
          <w:b/>
          <w:sz w:val="22"/>
          <w:szCs w:val="22"/>
        </w:rPr>
        <w:t>.</w:t>
      </w:r>
    </w:p>
    <w:p w14:paraId="6762352F" w14:textId="77777777" w:rsidR="000E4E6C" w:rsidRDefault="000E4E6C" w:rsidP="000E4E6C">
      <w:pPr>
        <w:jc w:val="center"/>
        <w:rPr>
          <w:rFonts w:ascii="Arial" w:hAnsi="Arial"/>
          <w:b/>
          <w:sz w:val="22"/>
          <w:szCs w:val="22"/>
        </w:rPr>
      </w:pPr>
    </w:p>
    <w:p w14:paraId="3D9F44A2" w14:textId="77777777" w:rsidR="00EC7EAA" w:rsidRDefault="00EC7EAA" w:rsidP="00EC7EAA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Razlozi za </w:t>
      </w:r>
      <w:r w:rsidR="00B14ACF" w:rsidRPr="00502848">
        <w:rPr>
          <w:rFonts w:ascii="Arial" w:hAnsi="Arial"/>
          <w:sz w:val="22"/>
          <w:szCs w:val="22"/>
        </w:rPr>
        <w:t xml:space="preserve">izradu i donošenje </w:t>
      </w:r>
      <w:r w:rsidR="00AE103B" w:rsidRPr="00BC389D">
        <w:rPr>
          <w:rFonts w:ascii="Arial" w:hAnsi="Arial"/>
          <w:sz w:val="22"/>
          <w:szCs w:val="22"/>
        </w:rPr>
        <w:t xml:space="preserve">Urbanističkog plana uređenja </w:t>
      </w:r>
      <w:r w:rsidR="00C60A43">
        <w:rPr>
          <w:rFonts w:ascii="Arial" w:hAnsi="Arial"/>
          <w:sz w:val="22"/>
          <w:szCs w:val="22"/>
        </w:rPr>
        <w:t xml:space="preserve">groblja </w:t>
      </w:r>
      <w:r w:rsidR="00AE103B" w:rsidRPr="00BC389D">
        <w:rPr>
          <w:rFonts w:ascii="Arial" w:hAnsi="Arial"/>
          <w:sz w:val="22"/>
          <w:szCs w:val="22"/>
        </w:rPr>
        <w:t>Ivan</w:t>
      </w:r>
      <w:r w:rsidR="00C60A43">
        <w:rPr>
          <w:rFonts w:ascii="Arial" w:hAnsi="Arial"/>
          <w:sz w:val="22"/>
          <w:szCs w:val="22"/>
        </w:rPr>
        <w:t>e</w:t>
      </w:r>
      <w:r w:rsidR="00AE103B" w:rsidRPr="00BC389D">
        <w:rPr>
          <w:rFonts w:ascii="Arial" w:hAnsi="Arial"/>
          <w:sz w:val="22"/>
          <w:szCs w:val="22"/>
        </w:rPr>
        <w:t>c</w:t>
      </w:r>
      <w:r w:rsidRPr="00502848">
        <w:rPr>
          <w:rFonts w:ascii="Arial" w:hAnsi="Arial"/>
          <w:sz w:val="22"/>
          <w:szCs w:val="22"/>
        </w:rPr>
        <w:t xml:space="preserve"> su:</w:t>
      </w:r>
    </w:p>
    <w:p w14:paraId="2218DEA8" w14:textId="77777777" w:rsidR="0028161E" w:rsidRPr="00502848" w:rsidRDefault="0028161E" w:rsidP="00EC7EAA">
      <w:pPr>
        <w:jc w:val="both"/>
        <w:rPr>
          <w:rFonts w:ascii="Arial" w:hAnsi="Arial"/>
          <w:sz w:val="22"/>
          <w:szCs w:val="22"/>
        </w:rPr>
      </w:pPr>
    </w:p>
    <w:p w14:paraId="2F22AAC6" w14:textId="77777777" w:rsidR="002D34E3" w:rsidRDefault="001836EC" w:rsidP="0028161E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- </w:t>
      </w:r>
      <w:r w:rsidR="002D34E3">
        <w:rPr>
          <w:rFonts w:ascii="Arial" w:hAnsi="Arial"/>
          <w:sz w:val="22"/>
          <w:szCs w:val="22"/>
        </w:rPr>
        <w:t>zbog nedovoljnog prostora za ukop pokojnika potrebno je za naredno razdoblje osigurati planske i prostorne preduvjete za izgradnju novih ukopnih mjesta i drugih potrebnih sadržaja, uz uklapanje planirane nove cjeline groblja u okolni prostor.</w:t>
      </w:r>
    </w:p>
    <w:p w14:paraId="5FFE3C4E" w14:textId="77777777" w:rsidR="009951E2" w:rsidRPr="00502848" w:rsidRDefault="009951E2" w:rsidP="009951E2">
      <w:pPr>
        <w:jc w:val="both"/>
        <w:rPr>
          <w:rFonts w:ascii="Arial" w:hAnsi="Arial"/>
          <w:sz w:val="22"/>
          <w:szCs w:val="22"/>
        </w:rPr>
      </w:pPr>
    </w:p>
    <w:p w14:paraId="375C5607" w14:textId="77777777" w:rsidR="001A0221" w:rsidRPr="00502848" w:rsidRDefault="00B14ACF" w:rsidP="0081618C">
      <w:pPr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III. </w:t>
      </w:r>
      <w:r w:rsidR="001A0221" w:rsidRPr="00502848">
        <w:rPr>
          <w:rFonts w:ascii="Arial" w:hAnsi="Arial"/>
          <w:b/>
          <w:sz w:val="22"/>
          <w:szCs w:val="22"/>
        </w:rPr>
        <w:t xml:space="preserve">OBUHVAT </w:t>
      </w:r>
      <w:r w:rsidR="00154341">
        <w:rPr>
          <w:rFonts w:ascii="Arial" w:hAnsi="Arial"/>
          <w:b/>
          <w:sz w:val="22"/>
          <w:szCs w:val="22"/>
        </w:rPr>
        <w:t xml:space="preserve">URBANISTIČKOG </w:t>
      </w:r>
      <w:r w:rsidR="00154341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154341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154341" w:rsidRPr="00914895">
        <w:rPr>
          <w:rFonts w:ascii="Arial" w:hAnsi="Arial"/>
          <w:b/>
          <w:sz w:val="22"/>
          <w:szCs w:val="22"/>
        </w:rPr>
        <w:t>C</w:t>
      </w:r>
    </w:p>
    <w:p w14:paraId="6C5D0E47" w14:textId="77777777" w:rsidR="00B14ACF" w:rsidRPr="00502848" w:rsidRDefault="00B14ACF" w:rsidP="009951E2">
      <w:pPr>
        <w:jc w:val="both"/>
        <w:rPr>
          <w:rFonts w:ascii="Arial" w:hAnsi="Arial"/>
          <w:sz w:val="22"/>
          <w:szCs w:val="22"/>
        </w:rPr>
      </w:pPr>
    </w:p>
    <w:p w14:paraId="48F99B6D" w14:textId="77777777" w:rsidR="001A0221" w:rsidRPr="005A4FA0" w:rsidRDefault="00B14ACF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5</w:t>
      </w:r>
      <w:r w:rsidR="005A4FA0">
        <w:rPr>
          <w:rFonts w:ascii="Arial" w:hAnsi="Arial"/>
          <w:b/>
          <w:sz w:val="22"/>
          <w:szCs w:val="22"/>
        </w:rPr>
        <w:t>.</w:t>
      </w:r>
    </w:p>
    <w:p w14:paraId="2ACC7226" w14:textId="77777777" w:rsidR="001A0221" w:rsidRPr="00502848" w:rsidRDefault="001A0221" w:rsidP="009951E2">
      <w:pPr>
        <w:jc w:val="both"/>
        <w:rPr>
          <w:rFonts w:ascii="Arial" w:hAnsi="Arial"/>
          <w:sz w:val="22"/>
          <w:szCs w:val="22"/>
        </w:rPr>
      </w:pPr>
    </w:p>
    <w:p w14:paraId="0043F593" w14:textId="77777777" w:rsidR="00AF3A31" w:rsidRPr="00A274C5" w:rsidRDefault="0081618C" w:rsidP="00504C0A">
      <w:pPr>
        <w:jc w:val="both"/>
        <w:rPr>
          <w:rFonts w:ascii="Arial" w:hAnsi="Arial"/>
          <w:sz w:val="22"/>
          <w:szCs w:val="22"/>
        </w:rPr>
      </w:pPr>
      <w:r w:rsidRPr="00A274C5">
        <w:rPr>
          <w:rFonts w:ascii="Arial" w:hAnsi="Arial"/>
          <w:sz w:val="22"/>
          <w:szCs w:val="22"/>
        </w:rPr>
        <w:t xml:space="preserve">Prostorni obuhvat </w:t>
      </w:r>
      <w:r w:rsidR="002D34E3" w:rsidRPr="00A274C5">
        <w:rPr>
          <w:rFonts w:ascii="Arial" w:hAnsi="Arial"/>
          <w:sz w:val="22"/>
          <w:szCs w:val="22"/>
        </w:rPr>
        <w:t>Urbanističkog plana uređenja groblja Ivanec</w:t>
      </w:r>
      <w:r w:rsidRPr="00A274C5">
        <w:rPr>
          <w:rFonts w:ascii="Arial" w:hAnsi="Arial"/>
          <w:sz w:val="22"/>
          <w:szCs w:val="22"/>
        </w:rPr>
        <w:t xml:space="preserve"> odnosi se na </w:t>
      </w:r>
      <w:r w:rsidR="00AF3A31" w:rsidRPr="00A274C5">
        <w:rPr>
          <w:rFonts w:ascii="Arial" w:hAnsi="Arial"/>
          <w:sz w:val="22"/>
          <w:szCs w:val="22"/>
        </w:rPr>
        <w:t>površinu određenu za groblje Ivanec važećim Prostornim planom uređenja Ivanca (Službeni vjesnik Varaždinske županije br. 6/01, 2/08, 24/12, 32/14, 43/14 - Pročišćeni tekst, 27/16, 32/16 - Pročišćeni tekst, 40/16 – Ispravak, 75/18, 90/18 – pročišćeni tekst, 83/19, 8/20 – pročišćeni tekst).</w:t>
      </w:r>
    </w:p>
    <w:p w14:paraId="4A30ACBE" w14:textId="77777777" w:rsidR="00A11A05" w:rsidRPr="00502848" w:rsidRDefault="00A11A05" w:rsidP="009951E2">
      <w:pPr>
        <w:jc w:val="both"/>
        <w:rPr>
          <w:rFonts w:ascii="Arial" w:hAnsi="Arial"/>
          <w:sz w:val="22"/>
          <w:szCs w:val="22"/>
        </w:rPr>
      </w:pPr>
    </w:p>
    <w:p w14:paraId="485FD289" w14:textId="77777777" w:rsidR="001A0221" w:rsidRPr="00502848" w:rsidRDefault="00B14ACF" w:rsidP="009951E2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IV. </w:t>
      </w:r>
      <w:r w:rsidR="001A0221" w:rsidRPr="00502848">
        <w:rPr>
          <w:rFonts w:ascii="Arial" w:hAnsi="Arial"/>
          <w:b/>
          <w:sz w:val="22"/>
          <w:szCs w:val="22"/>
        </w:rPr>
        <w:t xml:space="preserve">OCJENA STANJA U OBUHVATU </w:t>
      </w:r>
      <w:r w:rsidR="00154341">
        <w:rPr>
          <w:rFonts w:ascii="Arial" w:hAnsi="Arial"/>
          <w:b/>
          <w:sz w:val="22"/>
          <w:szCs w:val="22"/>
        </w:rPr>
        <w:t xml:space="preserve">URBANISTIČKOG </w:t>
      </w:r>
      <w:r w:rsidR="00154341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154341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154341" w:rsidRPr="00914895">
        <w:rPr>
          <w:rFonts w:ascii="Arial" w:hAnsi="Arial"/>
          <w:b/>
          <w:sz w:val="22"/>
          <w:szCs w:val="22"/>
        </w:rPr>
        <w:t>C</w:t>
      </w:r>
    </w:p>
    <w:p w14:paraId="1F1CAE02" w14:textId="77777777" w:rsidR="001A0221" w:rsidRPr="00502848" w:rsidRDefault="001A0221" w:rsidP="009951E2">
      <w:pPr>
        <w:jc w:val="both"/>
        <w:rPr>
          <w:rFonts w:ascii="Arial" w:hAnsi="Arial"/>
          <w:sz w:val="22"/>
          <w:szCs w:val="22"/>
        </w:rPr>
      </w:pPr>
    </w:p>
    <w:p w14:paraId="2A4C4D35" w14:textId="77777777" w:rsidR="001A0221" w:rsidRPr="005A4FA0" w:rsidRDefault="00B14ACF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6</w:t>
      </w:r>
      <w:r w:rsidR="001A0221" w:rsidRPr="005A4FA0">
        <w:rPr>
          <w:rFonts w:ascii="Arial" w:hAnsi="Arial"/>
          <w:b/>
          <w:sz w:val="22"/>
          <w:szCs w:val="22"/>
        </w:rPr>
        <w:t>.</w:t>
      </w:r>
    </w:p>
    <w:p w14:paraId="4C3AB2DC" w14:textId="77777777" w:rsidR="00A82E44" w:rsidRDefault="00A82E44" w:rsidP="00AE103B">
      <w:pPr>
        <w:jc w:val="both"/>
        <w:rPr>
          <w:rFonts w:ascii="Arial" w:hAnsi="Arial"/>
          <w:sz w:val="22"/>
          <w:szCs w:val="22"/>
        </w:rPr>
      </w:pPr>
    </w:p>
    <w:p w14:paraId="02EC7C24" w14:textId="77777777" w:rsidR="00A82E44" w:rsidRDefault="00A82E44" w:rsidP="00AE103B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Groblje Ivanec nalazi se u istočnom dijelu naselja Ivanec, u ulici Augusta Cesarca.</w:t>
      </w:r>
    </w:p>
    <w:p w14:paraId="456318DD" w14:textId="77777777" w:rsidR="00A82E44" w:rsidRPr="00A82E44" w:rsidRDefault="00A82E44" w:rsidP="00A82E44">
      <w:pPr>
        <w:jc w:val="both"/>
        <w:rPr>
          <w:rFonts w:ascii="Arial" w:hAnsi="Arial"/>
          <w:sz w:val="22"/>
          <w:szCs w:val="22"/>
        </w:rPr>
      </w:pPr>
      <w:r w:rsidRPr="00A82E44">
        <w:rPr>
          <w:rFonts w:ascii="Arial" w:hAnsi="Arial"/>
          <w:sz w:val="22"/>
          <w:szCs w:val="22"/>
        </w:rPr>
        <w:t>Kroz postojeće groblje vrhom brijega prolazi cesta (javna prometnica), koja ga dijeli na istočni i zapadni dio.</w:t>
      </w:r>
    </w:p>
    <w:p w14:paraId="05BDC170" w14:textId="77777777" w:rsidR="00A82E44" w:rsidRPr="0033434F" w:rsidRDefault="00A82E44" w:rsidP="00A82E44">
      <w:pPr>
        <w:jc w:val="both"/>
        <w:rPr>
          <w:spacing w:val="-3"/>
          <w:sz w:val="22"/>
          <w:szCs w:val="22"/>
        </w:rPr>
      </w:pPr>
      <w:r w:rsidRPr="00A82E44">
        <w:rPr>
          <w:rFonts w:ascii="Arial" w:hAnsi="Arial"/>
          <w:sz w:val="22"/>
          <w:szCs w:val="22"/>
        </w:rPr>
        <w:t>Postojeće groblje sastoji se od dva dijela –</w:t>
      </w:r>
      <w:r>
        <w:rPr>
          <w:rFonts w:ascii="Arial" w:hAnsi="Arial"/>
          <w:sz w:val="22"/>
          <w:szCs w:val="22"/>
        </w:rPr>
        <w:t xml:space="preserve"> </w:t>
      </w:r>
      <w:r w:rsidRPr="00A82E44">
        <w:rPr>
          <w:rFonts w:ascii="Arial" w:hAnsi="Arial"/>
          <w:sz w:val="22"/>
          <w:szCs w:val="22"/>
        </w:rPr>
        <w:t>starijeg, koji se nalazi istočno od ceste</w:t>
      </w:r>
      <w:r w:rsidR="00EC2673">
        <w:rPr>
          <w:rFonts w:ascii="Arial" w:hAnsi="Arial"/>
          <w:sz w:val="22"/>
          <w:szCs w:val="22"/>
        </w:rPr>
        <w:t>, sa kapelicom</w:t>
      </w:r>
      <w:r w:rsidRPr="00A82E44">
        <w:rPr>
          <w:rFonts w:ascii="Arial" w:hAnsi="Arial"/>
          <w:sz w:val="22"/>
          <w:szCs w:val="22"/>
        </w:rPr>
        <w:t>, te novijeg, u sklopu kojeg se nalazi i mrtvačnica, sa zapadne strane ceste. Groblje je uz cestu ograđeno ogradom, a trenutno je glavni pristup sa središnje ceste.</w:t>
      </w:r>
      <w:r>
        <w:rPr>
          <w:rFonts w:ascii="Arial" w:hAnsi="Arial"/>
          <w:sz w:val="22"/>
          <w:szCs w:val="22"/>
        </w:rPr>
        <w:t xml:space="preserve"> Veći dio obuhvata </w:t>
      </w:r>
      <w:r w:rsidRPr="00A82E44">
        <w:rPr>
          <w:rFonts w:ascii="Arial" w:hAnsi="Arial"/>
          <w:sz w:val="22"/>
          <w:szCs w:val="22"/>
        </w:rPr>
        <w:t>je poljoprivredno zemljište</w:t>
      </w:r>
      <w:r w:rsidR="00EC2673">
        <w:rPr>
          <w:rFonts w:ascii="Arial" w:hAnsi="Arial"/>
          <w:sz w:val="22"/>
          <w:szCs w:val="22"/>
        </w:rPr>
        <w:t>, sa padom na istok, sjever i zapad</w:t>
      </w:r>
      <w:r w:rsidR="00AB1D13">
        <w:rPr>
          <w:rFonts w:ascii="Arial" w:hAnsi="Arial"/>
          <w:sz w:val="22"/>
          <w:szCs w:val="22"/>
        </w:rPr>
        <w:t>. Uz istočni rub starog groblja nalazi se nestabilni teren, sklon klizanju te je nepogodan za smještaj sadržaja primjerenih groblju. Dio groblja obuhvaća i površine koje zbog strmih padova i potencijalno nestabilnog terena nisu pogodne za ukop, a za proširenje groblja kao pogodne lokacije nameću se površine sjeverno od starog groblja, te prostor istočno od ulice A. Cesarca, koji se stepeničasto spušta na zapad.</w:t>
      </w:r>
    </w:p>
    <w:p w14:paraId="5BB2A66D" w14:textId="77777777" w:rsidR="00A11A05" w:rsidRPr="00502848" w:rsidRDefault="00A11A05" w:rsidP="0065002F">
      <w:pPr>
        <w:jc w:val="both"/>
        <w:rPr>
          <w:rFonts w:ascii="Arial" w:hAnsi="Arial"/>
          <w:sz w:val="22"/>
          <w:szCs w:val="22"/>
        </w:rPr>
      </w:pPr>
    </w:p>
    <w:p w14:paraId="6FA77B09" w14:textId="77777777" w:rsidR="0065002F" w:rsidRPr="00502848" w:rsidRDefault="00B82B14" w:rsidP="0065002F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V. </w:t>
      </w:r>
      <w:r w:rsidR="0065002F" w:rsidRPr="00502848">
        <w:rPr>
          <w:rFonts w:ascii="Arial" w:hAnsi="Arial"/>
          <w:b/>
          <w:sz w:val="22"/>
          <w:szCs w:val="22"/>
        </w:rPr>
        <w:t>CILJEVI I PROGRAMSKA POLAZIŠTA</w:t>
      </w:r>
      <w:r w:rsidRPr="00502848">
        <w:rPr>
          <w:rFonts w:ascii="Arial" w:hAnsi="Arial"/>
          <w:b/>
          <w:sz w:val="22"/>
          <w:szCs w:val="22"/>
        </w:rPr>
        <w:t xml:space="preserve"> </w:t>
      </w:r>
      <w:r w:rsidR="00154341">
        <w:rPr>
          <w:rFonts w:ascii="Arial" w:hAnsi="Arial"/>
          <w:b/>
          <w:sz w:val="22"/>
          <w:szCs w:val="22"/>
        </w:rPr>
        <w:t xml:space="preserve">URBANISTIČKOG </w:t>
      </w:r>
      <w:r w:rsidR="00154341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154341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154341" w:rsidRPr="00914895">
        <w:rPr>
          <w:rFonts w:ascii="Arial" w:hAnsi="Arial"/>
          <w:b/>
          <w:sz w:val="22"/>
          <w:szCs w:val="22"/>
        </w:rPr>
        <w:t>C</w:t>
      </w:r>
    </w:p>
    <w:p w14:paraId="07280780" w14:textId="77777777" w:rsidR="0065002F" w:rsidRPr="00502848" w:rsidRDefault="0065002F" w:rsidP="0065002F">
      <w:pPr>
        <w:jc w:val="both"/>
        <w:rPr>
          <w:rFonts w:ascii="Arial" w:hAnsi="Arial"/>
          <w:sz w:val="22"/>
          <w:szCs w:val="22"/>
        </w:rPr>
      </w:pPr>
    </w:p>
    <w:p w14:paraId="25B47D76" w14:textId="77777777" w:rsidR="0065002F" w:rsidRPr="005A4FA0" w:rsidRDefault="0065002F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7</w:t>
      </w:r>
      <w:r w:rsidRPr="005A4FA0">
        <w:rPr>
          <w:rFonts w:ascii="Arial" w:hAnsi="Arial"/>
          <w:b/>
          <w:sz w:val="22"/>
          <w:szCs w:val="22"/>
        </w:rPr>
        <w:t>.</w:t>
      </w:r>
    </w:p>
    <w:p w14:paraId="183DE80B" w14:textId="77777777" w:rsidR="0065002F" w:rsidRPr="00502848" w:rsidRDefault="0065002F" w:rsidP="0065002F">
      <w:pPr>
        <w:jc w:val="both"/>
        <w:rPr>
          <w:rFonts w:ascii="Arial" w:hAnsi="Arial"/>
          <w:sz w:val="22"/>
          <w:szCs w:val="22"/>
        </w:rPr>
      </w:pPr>
    </w:p>
    <w:p w14:paraId="19FBAF1D" w14:textId="77777777" w:rsidR="00AB1D13" w:rsidRDefault="000A31A3" w:rsidP="00AB1D13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Ciljevi </w:t>
      </w:r>
      <w:r w:rsidR="003F297E">
        <w:rPr>
          <w:rFonts w:ascii="Arial" w:hAnsi="Arial"/>
          <w:sz w:val="22"/>
          <w:szCs w:val="22"/>
        </w:rPr>
        <w:t xml:space="preserve">UPU </w:t>
      </w:r>
      <w:r w:rsidR="00AB1D13">
        <w:rPr>
          <w:rFonts w:ascii="Arial" w:hAnsi="Arial"/>
          <w:sz w:val="22"/>
          <w:szCs w:val="22"/>
        </w:rPr>
        <w:t xml:space="preserve">groblja </w:t>
      </w:r>
      <w:r>
        <w:rPr>
          <w:rFonts w:ascii="Arial" w:hAnsi="Arial"/>
          <w:sz w:val="22"/>
          <w:szCs w:val="22"/>
        </w:rPr>
        <w:t>Ivan</w:t>
      </w:r>
      <w:r w:rsidR="00AB1D13">
        <w:rPr>
          <w:rFonts w:ascii="Arial" w:hAnsi="Arial"/>
          <w:sz w:val="22"/>
          <w:szCs w:val="22"/>
        </w:rPr>
        <w:t>e</w:t>
      </w:r>
      <w:r>
        <w:rPr>
          <w:rFonts w:ascii="Arial" w:hAnsi="Arial"/>
          <w:sz w:val="22"/>
          <w:szCs w:val="22"/>
        </w:rPr>
        <w:t>c su:</w:t>
      </w:r>
    </w:p>
    <w:p w14:paraId="67799917" w14:textId="77777777" w:rsidR="00AB1D13" w:rsidRDefault="00AB1D13" w:rsidP="00AB1D13">
      <w:pPr>
        <w:jc w:val="both"/>
        <w:rPr>
          <w:rFonts w:ascii="Arial" w:hAnsi="Arial"/>
          <w:sz w:val="22"/>
          <w:szCs w:val="22"/>
        </w:rPr>
      </w:pPr>
    </w:p>
    <w:p w14:paraId="3EF2F1FB" w14:textId="77777777"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osiguranje prostornih preduvjeta za izgradnju novih grobnih mjesta i drugih potrebnih pratećih sadržaja, prometne i komunalne infrastrukture, prema standardima utvrđenim posebnim propisima za mala groblja i opremanje pripadajućom grobnom infrastrukturom (vodoopskrba, odvodnja i rasvjeta)</w:t>
      </w:r>
    </w:p>
    <w:p w14:paraId="0939EFDF" w14:textId="77777777"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ambijentalno oblikovanje groblja kao zelene parkovne površine kvalitetnim parkovno</w:t>
      </w:r>
      <w:r w:rsidRPr="00AB1D13">
        <w:rPr>
          <w:rFonts w:ascii="Cambria Math" w:hAnsi="Cambria Math" w:cs="Cambria Math"/>
          <w:sz w:val="22"/>
          <w:szCs w:val="22"/>
        </w:rPr>
        <w:t>‐</w:t>
      </w:r>
      <w:r w:rsidRPr="00AB1D13">
        <w:rPr>
          <w:rFonts w:ascii="Arial" w:hAnsi="Arial"/>
          <w:sz w:val="22"/>
          <w:szCs w:val="22"/>
        </w:rPr>
        <w:t xml:space="preserve"> pejsa</w:t>
      </w:r>
      <w:r w:rsidRPr="00AB1D13">
        <w:rPr>
          <w:rFonts w:ascii="Arial" w:hAnsi="Arial" w:cs="Arial"/>
          <w:sz w:val="22"/>
          <w:szCs w:val="22"/>
        </w:rPr>
        <w:t>ž</w:t>
      </w:r>
      <w:r w:rsidRPr="00AB1D13">
        <w:rPr>
          <w:rFonts w:ascii="Arial" w:hAnsi="Arial"/>
          <w:sz w:val="22"/>
          <w:szCs w:val="22"/>
        </w:rPr>
        <w:t>nim rje</w:t>
      </w:r>
      <w:r w:rsidRPr="00AB1D13">
        <w:rPr>
          <w:rFonts w:ascii="Arial" w:hAnsi="Arial" w:cs="Arial"/>
          <w:sz w:val="22"/>
          <w:szCs w:val="22"/>
        </w:rPr>
        <w:t>š</w:t>
      </w:r>
      <w:r w:rsidRPr="00AB1D13">
        <w:rPr>
          <w:rFonts w:ascii="Arial" w:hAnsi="Arial"/>
          <w:sz w:val="22"/>
          <w:szCs w:val="22"/>
        </w:rPr>
        <w:t>enjima</w:t>
      </w:r>
    </w:p>
    <w:p w14:paraId="0EB3EEA5" w14:textId="77777777"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kvalitetno funkcionalno i oblikovno povezivanje postojećeg groblja i prostora za proširenje groblja u obuhvatu Plana s planiranim novim sadržajima</w:t>
      </w:r>
    </w:p>
    <w:p w14:paraId="27D6DF00" w14:textId="77777777"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na temelju analize šireg prostora, njegove kvalitete i prostornih posebnosti planirano proširenje treba odgovarajuće uklopiti u ambijentalne karakteristike prostora i dodati mu simboličko i identifikacijsko značenje</w:t>
      </w:r>
    </w:p>
    <w:p w14:paraId="7935B92C" w14:textId="77777777" w:rsidR="00AB1D13" w:rsidRPr="00AB1D13" w:rsidRDefault="00AB1D13" w:rsidP="00AB1D13">
      <w:pPr>
        <w:pStyle w:val="Odlomakpopisa"/>
        <w:numPr>
          <w:ilvl w:val="0"/>
          <w:numId w:val="3"/>
        </w:numPr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pri utvrđivanju rasporeda novih grobnih polja kao i ostalih grobnih sadržaja potrebno je Planom omogućiti faznu i/ili etapnu realizaciju zahvata u prostoru, u ovisnosti o mogućnostima rješavanja imovinsko</w:t>
      </w:r>
      <w:r w:rsidRPr="00AB1D13">
        <w:rPr>
          <w:rFonts w:ascii="Cambria Math" w:hAnsi="Cambria Math" w:cs="Cambria Math"/>
          <w:sz w:val="22"/>
          <w:szCs w:val="22"/>
        </w:rPr>
        <w:t>‐</w:t>
      </w:r>
      <w:r w:rsidRPr="00AB1D13">
        <w:rPr>
          <w:rFonts w:ascii="Arial" w:hAnsi="Arial"/>
          <w:sz w:val="22"/>
          <w:szCs w:val="22"/>
        </w:rPr>
        <w:t>pravnih odnosa i potreba.</w:t>
      </w:r>
    </w:p>
    <w:p w14:paraId="1D0DB357" w14:textId="77777777" w:rsidR="00AB1D13" w:rsidRPr="00AB1D13" w:rsidRDefault="00AB1D13" w:rsidP="00AB1D13">
      <w:pPr>
        <w:pStyle w:val="Odlomakpopisa"/>
        <w:jc w:val="both"/>
        <w:rPr>
          <w:rFonts w:ascii="Arial" w:hAnsi="Arial"/>
          <w:sz w:val="22"/>
          <w:szCs w:val="22"/>
        </w:rPr>
      </w:pPr>
    </w:p>
    <w:p w14:paraId="31A5C8E1" w14:textId="77777777" w:rsidR="00AB1D13" w:rsidRDefault="00AB1D13" w:rsidP="00AB1D13">
      <w:pPr>
        <w:pStyle w:val="Odlomakpopisa"/>
        <w:jc w:val="both"/>
        <w:rPr>
          <w:rFonts w:ascii="Arial" w:hAnsi="Arial"/>
          <w:sz w:val="22"/>
          <w:szCs w:val="22"/>
        </w:rPr>
      </w:pPr>
      <w:r w:rsidRPr="00AB1D13">
        <w:rPr>
          <w:rFonts w:ascii="Arial" w:hAnsi="Arial"/>
          <w:sz w:val="22"/>
          <w:szCs w:val="22"/>
        </w:rPr>
        <w:t>Sve navedeno ispitat će se u postupku izrade Plana</w:t>
      </w:r>
    </w:p>
    <w:p w14:paraId="40182306" w14:textId="77777777" w:rsidR="00AB1D13" w:rsidRDefault="00AB1D13" w:rsidP="00AB1D13">
      <w:pPr>
        <w:jc w:val="both"/>
        <w:rPr>
          <w:rFonts w:ascii="Arial" w:hAnsi="Arial"/>
          <w:sz w:val="22"/>
          <w:szCs w:val="22"/>
        </w:rPr>
      </w:pPr>
    </w:p>
    <w:p w14:paraId="79047B5D" w14:textId="77777777" w:rsidR="00AB1D13" w:rsidRPr="00AB1D13" w:rsidRDefault="00AB1D13" w:rsidP="00AB1D13">
      <w:pPr>
        <w:jc w:val="both"/>
        <w:rPr>
          <w:rFonts w:ascii="Arial" w:hAnsi="Arial"/>
          <w:sz w:val="22"/>
          <w:szCs w:val="22"/>
        </w:rPr>
      </w:pPr>
    </w:p>
    <w:p w14:paraId="3BFD84FD" w14:textId="77777777" w:rsidR="000A31A3" w:rsidRDefault="000A31A3" w:rsidP="0065002F">
      <w:pPr>
        <w:jc w:val="both"/>
        <w:rPr>
          <w:rFonts w:ascii="Arial" w:hAnsi="Arial"/>
          <w:sz w:val="22"/>
          <w:szCs w:val="22"/>
        </w:rPr>
      </w:pPr>
    </w:p>
    <w:p w14:paraId="07E3AE76" w14:textId="77777777" w:rsidR="0065002F" w:rsidRPr="00502848" w:rsidRDefault="000A31A3" w:rsidP="0065002F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</w:t>
      </w:r>
      <w:r w:rsidR="0065002F" w:rsidRPr="00502848">
        <w:rPr>
          <w:rFonts w:ascii="Arial" w:hAnsi="Arial"/>
          <w:sz w:val="22"/>
          <w:szCs w:val="22"/>
        </w:rPr>
        <w:t xml:space="preserve">rogramska polazišta </w:t>
      </w:r>
      <w:r w:rsidR="003F297E">
        <w:rPr>
          <w:rFonts w:ascii="Arial" w:hAnsi="Arial"/>
          <w:sz w:val="22"/>
          <w:szCs w:val="22"/>
        </w:rPr>
        <w:t xml:space="preserve">UPU </w:t>
      </w:r>
      <w:r w:rsidR="00AB1D13">
        <w:rPr>
          <w:rFonts w:ascii="Arial" w:hAnsi="Arial"/>
          <w:sz w:val="22"/>
          <w:szCs w:val="22"/>
        </w:rPr>
        <w:t xml:space="preserve">groblje </w:t>
      </w:r>
      <w:r w:rsidR="00E75827">
        <w:rPr>
          <w:rFonts w:ascii="Arial" w:hAnsi="Arial"/>
          <w:sz w:val="22"/>
          <w:szCs w:val="22"/>
        </w:rPr>
        <w:t>Ivan</w:t>
      </w:r>
      <w:r w:rsidR="00AB1D13">
        <w:rPr>
          <w:rFonts w:ascii="Arial" w:hAnsi="Arial"/>
          <w:sz w:val="22"/>
          <w:szCs w:val="22"/>
        </w:rPr>
        <w:t>e</w:t>
      </w:r>
      <w:r w:rsidR="00E75827">
        <w:rPr>
          <w:rFonts w:ascii="Arial" w:hAnsi="Arial"/>
          <w:sz w:val="22"/>
          <w:szCs w:val="22"/>
        </w:rPr>
        <w:t xml:space="preserve">c </w:t>
      </w:r>
      <w:r w:rsidR="0065002F" w:rsidRPr="00502848">
        <w:rPr>
          <w:rFonts w:ascii="Arial" w:hAnsi="Arial"/>
          <w:sz w:val="22"/>
          <w:szCs w:val="22"/>
        </w:rPr>
        <w:t>trebaju biti sukladni:</w:t>
      </w:r>
    </w:p>
    <w:p w14:paraId="44A8A275" w14:textId="77777777" w:rsidR="0065002F" w:rsidRPr="00502848" w:rsidRDefault="0065002F" w:rsidP="0065002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Strategiji i programu prostornog uređenja Republike Hrvatske,</w:t>
      </w:r>
    </w:p>
    <w:p w14:paraId="146D482F" w14:textId="77777777" w:rsidR="0065002F" w:rsidRDefault="0065002F" w:rsidP="0065002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Prostornom planu Varaždinske županije,</w:t>
      </w:r>
    </w:p>
    <w:p w14:paraId="3F76F935" w14:textId="77777777" w:rsidR="00AB1D13" w:rsidRPr="00AB1D13" w:rsidRDefault="00C05AB5" w:rsidP="00AB1D13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Prostornom planu</w:t>
      </w:r>
      <w:r>
        <w:rPr>
          <w:rFonts w:ascii="Arial" w:hAnsi="Arial"/>
          <w:sz w:val="22"/>
          <w:szCs w:val="22"/>
        </w:rPr>
        <w:t xml:space="preserve"> uređenja Grada Ivanca,</w:t>
      </w:r>
    </w:p>
    <w:p w14:paraId="524340B1" w14:textId="77777777" w:rsidR="0065002F" w:rsidRPr="00502848" w:rsidRDefault="0065002F" w:rsidP="0065002F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utemeljenim zahtjevima i primjedbama tijela i oso</w:t>
      </w:r>
      <w:r w:rsidR="00D971E3">
        <w:rPr>
          <w:rFonts w:ascii="Arial" w:hAnsi="Arial"/>
          <w:sz w:val="22"/>
          <w:szCs w:val="22"/>
        </w:rPr>
        <w:t>ba određenim posebnim propisima.</w:t>
      </w:r>
    </w:p>
    <w:p w14:paraId="7915A95A" w14:textId="77777777" w:rsidR="00A11A05" w:rsidRPr="00502848" w:rsidRDefault="00A11A05" w:rsidP="00740DBB">
      <w:pPr>
        <w:jc w:val="both"/>
        <w:rPr>
          <w:rFonts w:ascii="Arial" w:hAnsi="Arial"/>
          <w:sz w:val="22"/>
          <w:szCs w:val="22"/>
        </w:rPr>
      </w:pPr>
    </w:p>
    <w:p w14:paraId="4F0EE6D8" w14:textId="77777777" w:rsidR="00761123" w:rsidRDefault="00B82B14" w:rsidP="00740DBB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VI. </w:t>
      </w:r>
      <w:r w:rsidR="00761123">
        <w:rPr>
          <w:rFonts w:ascii="Arial" w:hAnsi="Arial"/>
          <w:b/>
          <w:sz w:val="22"/>
          <w:szCs w:val="22"/>
        </w:rPr>
        <w:t xml:space="preserve">POPIS </w:t>
      </w:r>
      <w:r w:rsidR="00761123" w:rsidRPr="00761123">
        <w:rPr>
          <w:rFonts w:ascii="Arial" w:hAnsi="Arial"/>
          <w:b/>
          <w:sz w:val="22"/>
          <w:szCs w:val="22"/>
        </w:rPr>
        <w:t xml:space="preserve">SEKTORSKIH STRATEGIJA, PLANOVA, STUDIJA I DRUGIH DOKUMENATA PROPISANIH POSEBNIM ZAKONIMA KOJIMA, ODNOSNO U SKLADU S KOJIMA SE UTVRĐUJU ZAHTJEVI ZA IZRADU </w:t>
      </w:r>
      <w:r w:rsidR="00761123">
        <w:rPr>
          <w:rFonts w:ascii="Arial" w:hAnsi="Arial"/>
          <w:b/>
          <w:sz w:val="22"/>
          <w:szCs w:val="22"/>
        </w:rPr>
        <w:t>PLANA</w:t>
      </w:r>
    </w:p>
    <w:p w14:paraId="09BABDC5" w14:textId="77777777" w:rsidR="007871C8" w:rsidRPr="00502848" w:rsidRDefault="007871C8" w:rsidP="00740DBB">
      <w:pPr>
        <w:jc w:val="both"/>
        <w:rPr>
          <w:rFonts w:ascii="Arial" w:hAnsi="Arial"/>
          <w:sz w:val="22"/>
          <w:szCs w:val="22"/>
        </w:rPr>
      </w:pPr>
    </w:p>
    <w:p w14:paraId="5C0EE51D" w14:textId="77777777" w:rsidR="007871C8" w:rsidRPr="005A4FA0" w:rsidRDefault="00B82B14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8</w:t>
      </w:r>
      <w:r w:rsidR="007871C8" w:rsidRPr="005A4FA0">
        <w:rPr>
          <w:rFonts w:ascii="Arial" w:hAnsi="Arial"/>
          <w:b/>
          <w:sz w:val="22"/>
          <w:szCs w:val="22"/>
        </w:rPr>
        <w:t>.</w:t>
      </w:r>
    </w:p>
    <w:p w14:paraId="42786C5E" w14:textId="77777777" w:rsidR="007871C8" w:rsidRPr="00502848" w:rsidRDefault="007871C8" w:rsidP="00740DBB">
      <w:pPr>
        <w:jc w:val="both"/>
        <w:rPr>
          <w:rFonts w:ascii="Arial" w:hAnsi="Arial"/>
          <w:sz w:val="22"/>
          <w:szCs w:val="22"/>
        </w:rPr>
      </w:pPr>
    </w:p>
    <w:p w14:paraId="20E21C08" w14:textId="77777777" w:rsidR="00DC162A" w:rsidRDefault="007871C8" w:rsidP="00740DBB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Za i</w:t>
      </w:r>
      <w:r w:rsidR="00E75827">
        <w:rPr>
          <w:rFonts w:ascii="Arial" w:hAnsi="Arial"/>
          <w:sz w:val="22"/>
          <w:szCs w:val="22"/>
        </w:rPr>
        <w:t xml:space="preserve">zradu </w:t>
      </w:r>
      <w:r w:rsidR="003F297E">
        <w:rPr>
          <w:rFonts w:ascii="Arial" w:hAnsi="Arial"/>
          <w:sz w:val="22"/>
          <w:szCs w:val="22"/>
        </w:rPr>
        <w:t>U</w:t>
      </w:r>
      <w:r w:rsidR="00E75827">
        <w:rPr>
          <w:rFonts w:ascii="Arial" w:hAnsi="Arial"/>
          <w:sz w:val="22"/>
          <w:szCs w:val="22"/>
        </w:rPr>
        <w:t xml:space="preserve">PU </w:t>
      </w:r>
      <w:r w:rsidR="00AB1D13">
        <w:rPr>
          <w:rFonts w:ascii="Arial" w:hAnsi="Arial"/>
          <w:sz w:val="22"/>
          <w:szCs w:val="22"/>
        </w:rPr>
        <w:t>groblje Ivanec</w:t>
      </w:r>
      <w:r w:rsidR="00761123">
        <w:rPr>
          <w:rFonts w:ascii="Arial" w:hAnsi="Arial"/>
          <w:sz w:val="22"/>
          <w:szCs w:val="22"/>
        </w:rPr>
        <w:t xml:space="preserve"> nije utvrđena potreba izrade </w:t>
      </w:r>
      <w:r w:rsidR="00761123" w:rsidRPr="00761123">
        <w:rPr>
          <w:rFonts w:ascii="Arial" w:hAnsi="Arial"/>
          <w:sz w:val="22"/>
          <w:szCs w:val="22"/>
        </w:rPr>
        <w:t>sektorskih strategija, planova, studija</w:t>
      </w:r>
      <w:r w:rsidR="00761123">
        <w:rPr>
          <w:rFonts w:ascii="Arial" w:hAnsi="Arial"/>
          <w:sz w:val="22"/>
          <w:szCs w:val="22"/>
        </w:rPr>
        <w:t xml:space="preserve">. U izradi Plana </w:t>
      </w:r>
      <w:r w:rsidR="00E75827">
        <w:rPr>
          <w:rFonts w:ascii="Arial" w:hAnsi="Arial"/>
          <w:sz w:val="22"/>
          <w:szCs w:val="22"/>
        </w:rPr>
        <w:t>koristit</w:t>
      </w:r>
      <w:r w:rsidR="00761123">
        <w:rPr>
          <w:rFonts w:ascii="Arial" w:hAnsi="Arial"/>
          <w:sz w:val="22"/>
          <w:szCs w:val="22"/>
        </w:rPr>
        <w:t>i</w:t>
      </w:r>
      <w:r w:rsidRPr="00502848">
        <w:rPr>
          <w:rFonts w:ascii="Arial" w:hAnsi="Arial"/>
          <w:sz w:val="22"/>
          <w:szCs w:val="22"/>
        </w:rPr>
        <w:t xml:space="preserve"> će se postojeće geodetske i katastarske podloge koje su korišten</w:t>
      </w:r>
      <w:r w:rsidR="00B82B14" w:rsidRPr="00502848">
        <w:rPr>
          <w:rFonts w:ascii="Arial" w:hAnsi="Arial"/>
          <w:sz w:val="22"/>
          <w:szCs w:val="22"/>
        </w:rPr>
        <w:t xml:space="preserve">e kod izrade </w:t>
      </w:r>
      <w:r w:rsidR="00761123">
        <w:rPr>
          <w:rFonts w:ascii="Arial" w:hAnsi="Arial"/>
          <w:sz w:val="22"/>
          <w:szCs w:val="22"/>
        </w:rPr>
        <w:t xml:space="preserve">zadnjih </w:t>
      </w:r>
      <w:r w:rsidR="00792EF6">
        <w:rPr>
          <w:rFonts w:ascii="Arial" w:hAnsi="Arial"/>
          <w:sz w:val="22"/>
          <w:szCs w:val="22"/>
        </w:rPr>
        <w:t>Izmjen</w:t>
      </w:r>
      <w:r w:rsidR="00B82B14" w:rsidRPr="00502848">
        <w:rPr>
          <w:rFonts w:ascii="Arial" w:hAnsi="Arial"/>
          <w:sz w:val="22"/>
          <w:szCs w:val="22"/>
        </w:rPr>
        <w:t xml:space="preserve">a i dopuna </w:t>
      </w:r>
      <w:r w:rsidR="003F297E">
        <w:rPr>
          <w:rFonts w:ascii="Arial" w:hAnsi="Arial"/>
          <w:sz w:val="22"/>
          <w:szCs w:val="22"/>
        </w:rPr>
        <w:t>UPU</w:t>
      </w:r>
      <w:r w:rsidRPr="00502848">
        <w:rPr>
          <w:rFonts w:ascii="Arial" w:hAnsi="Arial"/>
          <w:sz w:val="22"/>
          <w:szCs w:val="22"/>
        </w:rPr>
        <w:t xml:space="preserve"> Ivanca kao i raspoložive digitalne ortofoto karte mjerila 1:5000 </w:t>
      </w:r>
      <w:r w:rsidR="00E75827">
        <w:rPr>
          <w:rFonts w:ascii="Arial" w:hAnsi="Arial"/>
          <w:sz w:val="22"/>
          <w:szCs w:val="22"/>
        </w:rPr>
        <w:t xml:space="preserve">za </w:t>
      </w:r>
      <w:r w:rsidRPr="00502848">
        <w:rPr>
          <w:rFonts w:ascii="Arial" w:hAnsi="Arial"/>
          <w:sz w:val="22"/>
          <w:szCs w:val="22"/>
        </w:rPr>
        <w:t>područje Grada Ivanc</w:t>
      </w:r>
      <w:r w:rsidR="00E75827">
        <w:rPr>
          <w:rFonts w:ascii="Arial" w:hAnsi="Arial"/>
          <w:sz w:val="22"/>
          <w:szCs w:val="22"/>
        </w:rPr>
        <w:t>a.</w:t>
      </w:r>
      <w:r w:rsidRPr="00502848">
        <w:rPr>
          <w:rFonts w:ascii="Arial" w:hAnsi="Arial"/>
          <w:sz w:val="22"/>
          <w:szCs w:val="22"/>
        </w:rPr>
        <w:t xml:space="preserve"> Osim navedenog u i</w:t>
      </w:r>
      <w:r w:rsidR="00E75827">
        <w:rPr>
          <w:rFonts w:ascii="Arial" w:hAnsi="Arial"/>
          <w:sz w:val="22"/>
          <w:szCs w:val="22"/>
        </w:rPr>
        <w:t>zrad</w:t>
      </w:r>
      <w:r w:rsidR="00DC162A">
        <w:rPr>
          <w:rFonts w:ascii="Arial" w:hAnsi="Arial"/>
          <w:sz w:val="22"/>
          <w:szCs w:val="22"/>
        </w:rPr>
        <w:t>i</w:t>
      </w:r>
      <w:r w:rsidR="00E75827">
        <w:rPr>
          <w:rFonts w:ascii="Arial" w:hAnsi="Arial"/>
          <w:sz w:val="22"/>
          <w:szCs w:val="22"/>
        </w:rPr>
        <w:t xml:space="preserve"> P</w:t>
      </w:r>
      <w:r w:rsidR="00DC162A">
        <w:rPr>
          <w:rFonts w:ascii="Arial" w:hAnsi="Arial"/>
          <w:sz w:val="22"/>
          <w:szCs w:val="22"/>
        </w:rPr>
        <w:t>lana koristiti će se sva raspoloživa dokumentacija prostora koju iz područja svog djelovanja osiguravaju javnopravna tijela.</w:t>
      </w:r>
    </w:p>
    <w:p w14:paraId="1D5A1621" w14:textId="77777777" w:rsidR="00906AB0" w:rsidRDefault="00906AB0" w:rsidP="00906AB0">
      <w:pPr>
        <w:jc w:val="both"/>
        <w:rPr>
          <w:rFonts w:ascii="Arial" w:hAnsi="Arial"/>
          <w:sz w:val="22"/>
          <w:szCs w:val="22"/>
        </w:rPr>
      </w:pPr>
    </w:p>
    <w:p w14:paraId="240FC4CF" w14:textId="77777777" w:rsidR="00FD78F4" w:rsidRDefault="00FD78F4" w:rsidP="00740DBB">
      <w:pPr>
        <w:jc w:val="both"/>
        <w:rPr>
          <w:rFonts w:ascii="Arial" w:hAnsi="Arial"/>
          <w:sz w:val="22"/>
          <w:szCs w:val="22"/>
        </w:rPr>
      </w:pPr>
    </w:p>
    <w:p w14:paraId="0BFE045B" w14:textId="77777777" w:rsidR="00DB3A20" w:rsidRDefault="00DC162A" w:rsidP="00DB3A20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VII. </w:t>
      </w:r>
      <w:r>
        <w:rPr>
          <w:rFonts w:ascii="Arial" w:hAnsi="Arial"/>
          <w:b/>
          <w:sz w:val="22"/>
          <w:szCs w:val="22"/>
        </w:rPr>
        <w:t>NAČIN P</w:t>
      </w:r>
      <w:r w:rsidRPr="00DC162A">
        <w:rPr>
          <w:rFonts w:ascii="Arial" w:hAnsi="Arial"/>
          <w:b/>
          <w:sz w:val="22"/>
          <w:szCs w:val="22"/>
        </w:rPr>
        <w:t xml:space="preserve">RIBAVLJANJA STRUČNIH RJEŠENJA </w:t>
      </w:r>
      <w:r w:rsidR="00DB3A20">
        <w:rPr>
          <w:rFonts w:ascii="Arial" w:hAnsi="Arial"/>
          <w:b/>
          <w:sz w:val="22"/>
          <w:szCs w:val="22"/>
        </w:rPr>
        <w:t>URBANISTIČKOG PLANA</w:t>
      </w:r>
    </w:p>
    <w:p w14:paraId="2AF9D1A7" w14:textId="77777777" w:rsidR="00DB3A20" w:rsidRDefault="00DB3A20" w:rsidP="00DB3A20">
      <w:pPr>
        <w:jc w:val="both"/>
        <w:rPr>
          <w:rFonts w:ascii="Arial" w:hAnsi="Arial"/>
          <w:b/>
          <w:sz w:val="22"/>
          <w:szCs w:val="22"/>
        </w:rPr>
      </w:pPr>
    </w:p>
    <w:p w14:paraId="4CECCF28" w14:textId="77777777" w:rsidR="00DC162A" w:rsidRPr="005A4FA0" w:rsidRDefault="00DC162A" w:rsidP="00DB3A2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9</w:t>
      </w:r>
      <w:r w:rsidRPr="005A4FA0">
        <w:rPr>
          <w:rFonts w:ascii="Arial" w:hAnsi="Arial"/>
          <w:b/>
          <w:sz w:val="22"/>
          <w:szCs w:val="22"/>
        </w:rPr>
        <w:t>.</w:t>
      </w:r>
    </w:p>
    <w:p w14:paraId="33D4030E" w14:textId="77777777" w:rsidR="00DC162A" w:rsidRPr="00502848" w:rsidRDefault="00DC162A" w:rsidP="00DC162A">
      <w:pPr>
        <w:jc w:val="both"/>
        <w:rPr>
          <w:rFonts w:ascii="Arial" w:hAnsi="Arial"/>
          <w:sz w:val="22"/>
          <w:szCs w:val="22"/>
        </w:rPr>
      </w:pPr>
    </w:p>
    <w:p w14:paraId="6785FB89" w14:textId="77777777" w:rsidR="00DC162A" w:rsidRDefault="00DC162A" w:rsidP="00DC162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Stručno rješenje izraditi će ovlašteni stručni izrađivač, u suradnji s nositeljem izrade – Upravnim odjelom za urbanizam, komunalne poslove i zaštitu okoliša Grada Ivanca.</w:t>
      </w:r>
    </w:p>
    <w:p w14:paraId="1A0FB39A" w14:textId="77777777" w:rsidR="00DC162A" w:rsidRDefault="00DC162A" w:rsidP="00740DBB">
      <w:pPr>
        <w:jc w:val="both"/>
        <w:rPr>
          <w:rFonts w:ascii="Arial" w:hAnsi="Arial"/>
          <w:sz w:val="22"/>
          <w:szCs w:val="22"/>
        </w:rPr>
      </w:pPr>
    </w:p>
    <w:p w14:paraId="6769E5F2" w14:textId="77777777" w:rsidR="00DC162A" w:rsidRPr="00502848" w:rsidRDefault="00DC162A" w:rsidP="00740DBB">
      <w:pPr>
        <w:jc w:val="both"/>
        <w:rPr>
          <w:rFonts w:ascii="Arial" w:hAnsi="Arial"/>
          <w:sz w:val="22"/>
          <w:szCs w:val="22"/>
        </w:rPr>
      </w:pPr>
    </w:p>
    <w:p w14:paraId="64A76E4C" w14:textId="77777777" w:rsidR="007871C8" w:rsidRPr="00502848" w:rsidRDefault="00B82B14" w:rsidP="00740DBB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>VI</w:t>
      </w:r>
      <w:r w:rsidR="00F45DC7">
        <w:rPr>
          <w:rFonts w:ascii="Arial" w:hAnsi="Arial"/>
          <w:b/>
          <w:sz w:val="22"/>
          <w:szCs w:val="22"/>
        </w:rPr>
        <w:t>I</w:t>
      </w:r>
      <w:r w:rsidRPr="00502848">
        <w:rPr>
          <w:rFonts w:ascii="Arial" w:hAnsi="Arial"/>
          <w:b/>
          <w:sz w:val="22"/>
          <w:szCs w:val="22"/>
        </w:rPr>
        <w:t xml:space="preserve">I. </w:t>
      </w:r>
      <w:r w:rsidR="00DC162A" w:rsidRPr="00DC162A">
        <w:rPr>
          <w:rFonts w:ascii="Arial" w:hAnsi="Arial"/>
          <w:b/>
          <w:sz w:val="22"/>
          <w:szCs w:val="22"/>
        </w:rPr>
        <w:t>POPIS JAVNOPRAVNIH TIJELA ODREĐENIH POSEBNIM PROPISIMA KOJA DAJU ZAHTJEVE ZA IZRADU PLANA TE DRUGIH SUDIONIKA KORISNIKA PROSTORA KOJI TREBAJU SUDJELOVATI U IZRADI PLANA</w:t>
      </w:r>
    </w:p>
    <w:p w14:paraId="063F3D58" w14:textId="77777777" w:rsidR="00D66529" w:rsidRPr="00502848" w:rsidRDefault="00D66529" w:rsidP="00740DBB">
      <w:pPr>
        <w:jc w:val="both"/>
        <w:rPr>
          <w:rFonts w:ascii="Arial" w:hAnsi="Arial"/>
          <w:sz w:val="22"/>
          <w:szCs w:val="22"/>
        </w:rPr>
      </w:pPr>
    </w:p>
    <w:p w14:paraId="43210361" w14:textId="77777777" w:rsidR="00D66529" w:rsidRPr="005A4FA0" w:rsidRDefault="00B82B14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10</w:t>
      </w:r>
      <w:r w:rsidR="00D66529" w:rsidRPr="005A4FA0">
        <w:rPr>
          <w:rFonts w:ascii="Arial" w:hAnsi="Arial"/>
          <w:b/>
          <w:sz w:val="22"/>
          <w:szCs w:val="22"/>
        </w:rPr>
        <w:t>.</w:t>
      </w:r>
    </w:p>
    <w:p w14:paraId="648B72BC" w14:textId="77777777" w:rsidR="00D66529" w:rsidRPr="00502848" w:rsidRDefault="00D66529" w:rsidP="00740DBB">
      <w:pPr>
        <w:jc w:val="both"/>
        <w:rPr>
          <w:rFonts w:ascii="Arial" w:hAnsi="Arial"/>
          <w:sz w:val="22"/>
          <w:szCs w:val="22"/>
        </w:rPr>
      </w:pPr>
    </w:p>
    <w:p w14:paraId="54BD6F9C" w14:textId="77777777" w:rsidR="00DE2CAB" w:rsidRPr="00F042F5" w:rsidRDefault="00DE2CAB" w:rsidP="00F042F5">
      <w:pPr>
        <w:pStyle w:val="Odlomakpopisa"/>
        <w:numPr>
          <w:ilvl w:val="0"/>
          <w:numId w:val="8"/>
        </w:numPr>
        <w:jc w:val="both"/>
        <w:rPr>
          <w:rFonts w:ascii="Arial" w:hAnsi="Arial"/>
          <w:sz w:val="22"/>
          <w:szCs w:val="22"/>
        </w:rPr>
      </w:pPr>
      <w:r w:rsidRPr="00F042F5">
        <w:rPr>
          <w:rFonts w:ascii="Arial" w:hAnsi="Arial"/>
          <w:sz w:val="22"/>
          <w:szCs w:val="22"/>
        </w:rPr>
        <w:t>Tijela koja daju zahtjeve iz svog djelokruga i koja u postupku izrade i donošenje Izmjena i dopuna Plana, osim na temelju čl. 101. st. 1. Zakona o prostornom uređenju, daju mišljenja ili suglasnosti i na temelju posebnih propisa:</w:t>
      </w:r>
    </w:p>
    <w:p w14:paraId="026FA14C" w14:textId="77777777" w:rsidR="00DE2CAB" w:rsidRDefault="00DE2CAB" w:rsidP="00740DBB">
      <w:pPr>
        <w:jc w:val="both"/>
        <w:rPr>
          <w:rFonts w:ascii="Arial" w:hAnsi="Arial"/>
          <w:sz w:val="22"/>
          <w:szCs w:val="22"/>
        </w:rPr>
      </w:pPr>
    </w:p>
    <w:p w14:paraId="0F8B8A1F" w14:textId="77777777" w:rsidR="00DE2CAB" w:rsidRPr="00DE2CAB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MINISTARSTVO KULTURE, Uprava za zaštitu kulturne baštin</w:t>
      </w:r>
      <w:r w:rsidR="00C812EF">
        <w:rPr>
          <w:rFonts w:ascii="Arial" w:hAnsi="Arial" w:cs="Arial"/>
          <w:sz w:val="22"/>
          <w:szCs w:val="22"/>
        </w:rPr>
        <w:t>e, Konzervatorski odjel u Varaž</w:t>
      </w:r>
      <w:r w:rsidRPr="00DE2CAB">
        <w:rPr>
          <w:rFonts w:ascii="Arial" w:hAnsi="Arial" w:cs="Arial"/>
          <w:sz w:val="22"/>
          <w:szCs w:val="22"/>
        </w:rPr>
        <w:t>dinu, Gundulićeva 2, 42 000 Varaždin)</w:t>
      </w:r>
    </w:p>
    <w:p w14:paraId="773E92DD" w14:textId="77777777" w:rsidR="00DE2CAB" w:rsidRPr="008F6428" w:rsidRDefault="00DE2CAB" w:rsidP="008F6428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MINISTARSTVO POLJOPRIVREDE: Uprava poljoprivrede i prehrambene industrije, Planinska ul. 2a, 10000 Zagreb</w:t>
      </w:r>
      <w:r w:rsidRPr="008F6428">
        <w:rPr>
          <w:rFonts w:ascii="Arial" w:hAnsi="Arial" w:cs="Arial"/>
          <w:sz w:val="22"/>
          <w:szCs w:val="22"/>
        </w:rPr>
        <w:t xml:space="preserve"> c) Uprava za veterinarstvo i sigurnost hrane, Planinska ul. 2a, 10000 Zagreb)</w:t>
      </w:r>
    </w:p>
    <w:p w14:paraId="369523B1" w14:textId="77777777" w:rsidR="00DE2CAB" w:rsidRPr="00DE2CAB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HRVATSKE VODE, Vodnogospodarski odjel za Muru i Gornju Dravu, Međimurska 26 b, Varaždin</w:t>
      </w:r>
    </w:p>
    <w:p w14:paraId="12871D70" w14:textId="77777777" w:rsidR="00DE2CAB" w:rsidRPr="00DE2CAB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HRVATSKA REGULATORNA AGENCIJA ZA MREŽNE DJELATNOSTI, (HAKOM), Ul. Roberta Frangeša Mihanovića 9, 10 110 Zagreb</w:t>
      </w:r>
    </w:p>
    <w:p w14:paraId="648106E2" w14:textId="77777777" w:rsidR="00DE2CAB" w:rsidRPr="00DE2CAB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DRŽAVNA UPRAVA ZA ZAŠTITU I SPAŠAVANJE, Područni ured za zaštitu i spašavanje Varaždin, Odjel za zaštitu i spašavanje, Kratka 1, 42 000 Varaždin</w:t>
      </w:r>
    </w:p>
    <w:p w14:paraId="44F20AF5" w14:textId="77777777" w:rsidR="00CE01DF" w:rsidRDefault="00DE2CAB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DE2CAB">
        <w:rPr>
          <w:rFonts w:ascii="Arial" w:hAnsi="Arial" w:cs="Arial"/>
          <w:sz w:val="22"/>
          <w:szCs w:val="22"/>
        </w:rPr>
        <w:t>MINISTARSTVO DRŽAVNE IMOVINE, Dežmanova ulica 10, 10000 Zagreb</w:t>
      </w:r>
    </w:p>
    <w:p w14:paraId="149B2057" w14:textId="77777777" w:rsidR="007B6301" w:rsidRPr="00DE2CAB" w:rsidRDefault="007B6301" w:rsidP="00DE2CAB">
      <w:pPr>
        <w:pStyle w:val="Odlomakpopisa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MINISTARSTVO OBRANE, </w:t>
      </w:r>
      <w:r w:rsidR="0017120B">
        <w:rPr>
          <w:rFonts w:ascii="Arial" w:hAnsi="Arial" w:cs="Arial"/>
          <w:sz w:val="22"/>
          <w:szCs w:val="22"/>
        </w:rPr>
        <w:t>Uprava za materijalne resurse</w:t>
      </w:r>
      <w:r>
        <w:rPr>
          <w:rFonts w:ascii="Arial" w:hAnsi="Arial" w:cs="Arial"/>
          <w:sz w:val="22"/>
          <w:szCs w:val="22"/>
        </w:rPr>
        <w:t xml:space="preserve">, Zagreb, Trg kralja Petra Krešimira IV 1, Sektor za nekretnine, graditeljstvo i zaštitu okoliša, Služba za graditeljstvo i zaštitu okoliša </w:t>
      </w:r>
    </w:p>
    <w:p w14:paraId="1E345A16" w14:textId="77777777" w:rsidR="00DE2CAB" w:rsidRDefault="00DE2CAB" w:rsidP="00740DBB">
      <w:pPr>
        <w:jc w:val="both"/>
        <w:rPr>
          <w:rFonts w:ascii="Arial" w:hAnsi="Arial"/>
          <w:sz w:val="22"/>
          <w:szCs w:val="22"/>
        </w:rPr>
      </w:pPr>
    </w:p>
    <w:p w14:paraId="5970C579" w14:textId="77777777" w:rsidR="002A1F35" w:rsidRPr="00F042F5" w:rsidRDefault="002A1F35" w:rsidP="00F042F5">
      <w:pPr>
        <w:pStyle w:val="Odlomakpopisa"/>
        <w:numPr>
          <w:ilvl w:val="0"/>
          <w:numId w:val="8"/>
        </w:numPr>
        <w:jc w:val="both"/>
        <w:rPr>
          <w:rFonts w:ascii="Arial" w:hAnsi="Arial"/>
          <w:sz w:val="22"/>
          <w:szCs w:val="22"/>
        </w:rPr>
      </w:pPr>
      <w:r w:rsidRPr="00F042F5">
        <w:rPr>
          <w:rFonts w:ascii="Arial" w:hAnsi="Arial"/>
          <w:sz w:val="22"/>
          <w:szCs w:val="22"/>
        </w:rPr>
        <w:t>Tijela i osobe od kojih će se tražiti zahtjevi (podaci, planske smjernice, dokumenti i dr.), a za koja posebnim propisima nije propisana obveza pribavljanja mišljenja ili suglasnosti u postupku izrade izmjena i donošenja Izmjena i dopuna Plana, već davanje mišljenja u javnoj raspravi na temelju članka čl. 101. st. 1. Zakona o prostornom uređenju:</w:t>
      </w:r>
    </w:p>
    <w:p w14:paraId="565497BC" w14:textId="77777777" w:rsidR="00CE01DF" w:rsidRDefault="00CE01DF" w:rsidP="00740DBB">
      <w:pPr>
        <w:jc w:val="both"/>
        <w:rPr>
          <w:rFonts w:ascii="Arial" w:hAnsi="Arial"/>
          <w:sz w:val="22"/>
          <w:szCs w:val="22"/>
        </w:rPr>
      </w:pPr>
    </w:p>
    <w:p w14:paraId="064DECE7" w14:textId="77777777"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MUP, Policijska uprava Varaždinska, Ivana Milčetića 10, Varaždin</w:t>
      </w:r>
    </w:p>
    <w:p w14:paraId="76861914" w14:textId="77777777"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HRVATSKE VODE, VGI za mali sliv »Plitvica</w:t>
      </w:r>
      <w:r>
        <w:rPr>
          <w:rFonts w:ascii="Arial" w:hAnsi="Arial" w:cs="Arial"/>
          <w:sz w:val="22"/>
          <w:szCs w:val="22"/>
        </w:rPr>
        <w:t xml:space="preserve"> </w:t>
      </w:r>
      <w:r w:rsidRPr="00CE01DF">
        <w:rPr>
          <w:rFonts w:ascii="Arial" w:hAnsi="Arial" w:cs="Arial"/>
          <w:sz w:val="22"/>
          <w:szCs w:val="22"/>
        </w:rPr>
        <w:t>Bednja«, Međimurska 26, Varaždin</w:t>
      </w:r>
    </w:p>
    <w:p w14:paraId="117D1931" w14:textId="77777777"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lastRenderedPageBreak/>
        <w:t xml:space="preserve">Hrvatski operator prijenosnog sustava d.o.o. (HOPS), Sektor za izgradnju i investicije, Zagreb, Kupska 4 </w:t>
      </w:r>
    </w:p>
    <w:p w14:paraId="073C2946" w14:textId="77777777"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HEP - ODS d.o.o. Elektra Varaždin, Kratka 3, Varaždin</w:t>
      </w:r>
    </w:p>
    <w:p w14:paraId="2A0805F3" w14:textId="77777777"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ODAŠILJAČI I VEZE d.o.o, Zagreb, Ulica grada Vukovara 269 d</w:t>
      </w:r>
    </w:p>
    <w:p w14:paraId="10D8F281" w14:textId="77777777" w:rsidR="009828E1" w:rsidRDefault="009828E1" w:rsidP="009828E1">
      <w:pPr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IVKOM d.d. Ivanec, Vladimira Nazora 96 b, 42240 Ivanec</w:t>
      </w:r>
    </w:p>
    <w:p w14:paraId="6DDBED51" w14:textId="77777777" w:rsidR="009828E1" w:rsidRDefault="009828E1" w:rsidP="009828E1">
      <w:pPr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IVKOM-VODE d.o.o. Ivanec, </w:t>
      </w:r>
      <w:r w:rsidRPr="00502848">
        <w:rPr>
          <w:rFonts w:ascii="Arial" w:hAnsi="Arial"/>
          <w:sz w:val="22"/>
          <w:szCs w:val="22"/>
        </w:rPr>
        <w:t>Vladimira Nazora 96 b, 42240 Ivanec</w:t>
      </w:r>
    </w:p>
    <w:p w14:paraId="292C2DF2" w14:textId="77777777" w:rsidR="00924B2A" w:rsidRDefault="00924B2A" w:rsidP="009828E1">
      <w:pPr>
        <w:numPr>
          <w:ilvl w:val="0"/>
          <w:numId w:val="5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IVKOM-PLIN d.o.o. Ivanec, </w:t>
      </w:r>
      <w:r w:rsidRPr="00502848">
        <w:rPr>
          <w:rFonts w:ascii="Arial" w:hAnsi="Arial"/>
          <w:sz w:val="22"/>
          <w:szCs w:val="22"/>
        </w:rPr>
        <w:t>Vladimira Nazora 96 b, 42240 Ivanec</w:t>
      </w:r>
    </w:p>
    <w:p w14:paraId="1EEB5796" w14:textId="77777777"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 xml:space="preserve">HRVATSKE ŠUME d.o.o, Uprava šuma podružnica Koprivnica, I. Meštrovića 28, 48000 Koprivnica </w:t>
      </w:r>
    </w:p>
    <w:p w14:paraId="458BD196" w14:textId="77777777"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JAVNA USTANOVA ZA UPRAVLJANJE ZAŠTIĆENIM PRIRODNIM VRIJEDNOSTIMA NA PODRUČJU VARAŽDINSKE ŽUPANIJE, Varaždin, Kratka 1</w:t>
      </w:r>
    </w:p>
    <w:p w14:paraId="1FF434E5" w14:textId="77777777" w:rsidR="009828E1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Upravna tijela Varaždinske županije:</w:t>
      </w:r>
    </w:p>
    <w:p w14:paraId="769E0104" w14:textId="77777777" w:rsidR="009828E1" w:rsidRDefault="00CE01DF" w:rsidP="009828E1">
      <w:pPr>
        <w:pStyle w:val="Odlomakpopisa"/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a) Upravni odjel za gospodarstvo, regionalni razvoj i europske integracije, Franjevački trg 7, Varaždin</w:t>
      </w:r>
    </w:p>
    <w:p w14:paraId="2699EFC4" w14:textId="77777777" w:rsidR="009828E1" w:rsidRDefault="00CE01DF" w:rsidP="009828E1">
      <w:pPr>
        <w:pStyle w:val="Odlomakpopisa"/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b) Upravni odjel za prostorno uređenje, graditeljstvo i zaštitu okoli</w:t>
      </w:r>
      <w:r w:rsidR="009828E1">
        <w:rPr>
          <w:rFonts w:ascii="Arial" w:hAnsi="Arial" w:cs="Arial"/>
          <w:sz w:val="22"/>
          <w:szCs w:val="22"/>
        </w:rPr>
        <w:t>ša, Franjevački trg 7, Varaždin</w:t>
      </w:r>
    </w:p>
    <w:p w14:paraId="7A8FE8AC" w14:textId="77777777" w:rsidR="00CE01DF" w:rsidRPr="00CE01DF" w:rsidRDefault="00CE01DF" w:rsidP="00CE01DF">
      <w:pPr>
        <w:pStyle w:val="Odlomakpopisa"/>
        <w:numPr>
          <w:ilvl w:val="0"/>
          <w:numId w:val="5"/>
        </w:numPr>
        <w:jc w:val="both"/>
        <w:rPr>
          <w:rFonts w:ascii="Arial" w:hAnsi="Arial" w:cs="Arial"/>
          <w:sz w:val="22"/>
          <w:szCs w:val="22"/>
        </w:rPr>
      </w:pPr>
      <w:r w:rsidRPr="00CE01DF">
        <w:rPr>
          <w:rFonts w:ascii="Arial" w:hAnsi="Arial" w:cs="Arial"/>
          <w:sz w:val="22"/>
          <w:szCs w:val="22"/>
        </w:rPr>
        <w:t>Županijski zavod za prostorno uređenje Varaždinske županije, Mali plac 1a, Varaždin</w:t>
      </w:r>
    </w:p>
    <w:p w14:paraId="7DDE10B5" w14:textId="77777777" w:rsidR="00CE01DF" w:rsidRDefault="00CE01DF" w:rsidP="00740DBB">
      <w:pPr>
        <w:jc w:val="both"/>
      </w:pPr>
    </w:p>
    <w:p w14:paraId="4B33E444" w14:textId="77777777" w:rsidR="00CE01DF" w:rsidRDefault="00CE01DF" w:rsidP="00740DBB">
      <w:pPr>
        <w:jc w:val="both"/>
        <w:rPr>
          <w:rFonts w:ascii="Arial" w:hAnsi="Arial"/>
          <w:sz w:val="22"/>
          <w:szCs w:val="22"/>
        </w:rPr>
      </w:pPr>
    </w:p>
    <w:p w14:paraId="20C8EFEE" w14:textId="77777777" w:rsidR="00B76228" w:rsidRPr="00502848" w:rsidRDefault="00E86A58" w:rsidP="00B76228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Ako se tijekom izrade Plana ukaže potreba, u postupa</w:t>
      </w:r>
      <w:r w:rsidR="00961507">
        <w:rPr>
          <w:rFonts w:ascii="Arial" w:hAnsi="Arial"/>
          <w:sz w:val="22"/>
          <w:szCs w:val="22"/>
        </w:rPr>
        <w:t>k</w:t>
      </w:r>
      <w:r>
        <w:rPr>
          <w:rFonts w:ascii="Arial" w:hAnsi="Arial"/>
          <w:sz w:val="22"/>
          <w:szCs w:val="22"/>
        </w:rPr>
        <w:t xml:space="preserve"> izrade uključiti će se i drugi sudionici.</w:t>
      </w:r>
    </w:p>
    <w:p w14:paraId="57A92E2A" w14:textId="77777777" w:rsidR="00372071" w:rsidRDefault="00372071">
      <w:pPr>
        <w:rPr>
          <w:rFonts w:ascii="Arial" w:hAnsi="Arial"/>
          <w:sz w:val="22"/>
          <w:szCs w:val="22"/>
        </w:rPr>
      </w:pPr>
    </w:p>
    <w:p w14:paraId="105CDDA6" w14:textId="77777777" w:rsidR="00B76228" w:rsidRPr="00502848" w:rsidRDefault="00B76228" w:rsidP="00B76228">
      <w:pPr>
        <w:jc w:val="both"/>
        <w:rPr>
          <w:rFonts w:ascii="Arial" w:hAnsi="Arial"/>
          <w:sz w:val="22"/>
          <w:szCs w:val="22"/>
        </w:rPr>
      </w:pPr>
    </w:p>
    <w:p w14:paraId="55AFDB5B" w14:textId="77777777" w:rsidR="00B76228" w:rsidRPr="00502848" w:rsidRDefault="00D53B80" w:rsidP="00B76228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>I</w:t>
      </w:r>
      <w:r w:rsidR="00F45DC7">
        <w:rPr>
          <w:rFonts w:ascii="Arial" w:hAnsi="Arial"/>
          <w:b/>
          <w:sz w:val="22"/>
          <w:szCs w:val="22"/>
        </w:rPr>
        <w:t>X</w:t>
      </w:r>
      <w:r w:rsidR="00B82B14" w:rsidRPr="00502848">
        <w:rPr>
          <w:rFonts w:ascii="Arial" w:hAnsi="Arial"/>
          <w:b/>
          <w:sz w:val="22"/>
          <w:szCs w:val="22"/>
        </w:rPr>
        <w:t xml:space="preserve">. </w:t>
      </w:r>
      <w:r w:rsidR="00146A81">
        <w:rPr>
          <w:rFonts w:ascii="Arial" w:hAnsi="Arial"/>
          <w:b/>
          <w:sz w:val="22"/>
          <w:szCs w:val="22"/>
        </w:rPr>
        <w:t xml:space="preserve">ROK ZA IZRADU </w:t>
      </w:r>
      <w:r w:rsidR="00154341">
        <w:rPr>
          <w:rFonts w:ascii="Arial" w:hAnsi="Arial"/>
          <w:b/>
          <w:sz w:val="22"/>
          <w:szCs w:val="22"/>
        </w:rPr>
        <w:t xml:space="preserve">URBANISTIČKOG </w:t>
      </w:r>
      <w:r w:rsidR="00154341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154341">
        <w:rPr>
          <w:rFonts w:ascii="Arial" w:hAnsi="Arial"/>
          <w:b/>
          <w:sz w:val="22"/>
          <w:szCs w:val="22"/>
        </w:rPr>
        <w:t xml:space="preserve">GROBLJA </w:t>
      </w:r>
      <w:r w:rsidR="00154341" w:rsidRPr="00914895">
        <w:rPr>
          <w:rFonts w:ascii="Arial" w:hAnsi="Arial"/>
          <w:b/>
          <w:sz w:val="22"/>
          <w:szCs w:val="22"/>
        </w:rPr>
        <w:t>IVAN</w:t>
      </w:r>
      <w:r w:rsidR="00154341">
        <w:rPr>
          <w:rFonts w:ascii="Arial" w:hAnsi="Arial"/>
          <w:b/>
          <w:sz w:val="22"/>
          <w:szCs w:val="22"/>
        </w:rPr>
        <w:t>E</w:t>
      </w:r>
      <w:r w:rsidR="00154341" w:rsidRPr="00914895">
        <w:rPr>
          <w:rFonts w:ascii="Arial" w:hAnsi="Arial"/>
          <w:b/>
          <w:sz w:val="22"/>
          <w:szCs w:val="22"/>
        </w:rPr>
        <w:t>C</w:t>
      </w:r>
      <w:r w:rsidR="00B76228" w:rsidRPr="00502848">
        <w:rPr>
          <w:rFonts w:ascii="Arial" w:hAnsi="Arial"/>
          <w:b/>
          <w:sz w:val="22"/>
          <w:szCs w:val="22"/>
        </w:rPr>
        <w:t xml:space="preserve"> ODNOSNO NJEGOVIH POJEDINIH FAZA</w:t>
      </w:r>
      <w:r w:rsidR="00B82B14" w:rsidRPr="00502848">
        <w:rPr>
          <w:rFonts w:ascii="Arial" w:hAnsi="Arial"/>
          <w:b/>
          <w:sz w:val="22"/>
          <w:szCs w:val="22"/>
        </w:rPr>
        <w:t xml:space="preserve"> </w:t>
      </w:r>
      <w:r w:rsidR="00B76228" w:rsidRPr="00502848">
        <w:rPr>
          <w:rFonts w:ascii="Arial" w:hAnsi="Arial"/>
          <w:b/>
          <w:sz w:val="22"/>
          <w:szCs w:val="22"/>
        </w:rPr>
        <w:t>I ROK ZA PRIPRE</w:t>
      </w:r>
      <w:r w:rsidR="00B82B14" w:rsidRPr="00502848">
        <w:rPr>
          <w:rFonts w:ascii="Arial" w:hAnsi="Arial"/>
          <w:b/>
          <w:sz w:val="22"/>
          <w:szCs w:val="22"/>
        </w:rPr>
        <w:t>M</w:t>
      </w:r>
      <w:r w:rsidR="00146A81">
        <w:rPr>
          <w:rFonts w:ascii="Arial" w:hAnsi="Arial"/>
          <w:b/>
          <w:sz w:val="22"/>
          <w:szCs w:val="22"/>
        </w:rPr>
        <w:t xml:space="preserve">U ZAHTJEVA ZA IZRADU </w:t>
      </w:r>
      <w:r w:rsidR="005F04CA">
        <w:rPr>
          <w:rFonts w:ascii="Arial" w:hAnsi="Arial"/>
          <w:b/>
          <w:sz w:val="22"/>
          <w:szCs w:val="22"/>
        </w:rPr>
        <w:t xml:space="preserve">URBANISTIČKOG </w:t>
      </w:r>
      <w:r w:rsidR="005F04CA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5F04CA">
        <w:rPr>
          <w:rFonts w:ascii="Arial" w:hAnsi="Arial"/>
          <w:b/>
          <w:sz w:val="22"/>
          <w:szCs w:val="22"/>
        </w:rPr>
        <w:t xml:space="preserve">GROBLJA </w:t>
      </w:r>
      <w:r w:rsidR="005F04CA" w:rsidRPr="00914895">
        <w:rPr>
          <w:rFonts w:ascii="Arial" w:hAnsi="Arial"/>
          <w:b/>
          <w:sz w:val="22"/>
          <w:szCs w:val="22"/>
        </w:rPr>
        <w:t>IVAN</w:t>
      </w:r>
      <w:r w:rsidR="005F04CA">
        <w:rPr>
          <w:rFonts w:ascii="Arial" w:hAnsi="Arial"/>
          <w:b/>
          <w:sz w:val="22"/>
          <w:szCs w:val="22"/>
        </w:rPr>
        <w:t>E</w:t>
      </w:r>
      <w:r w:rsidR="005F04CA" w:rsidRPr="00914895">
        <w:rPr>
          <w:rFonts w:ascii="Arial" w:hAnsi="Arial"/>
          <w:b/>
          <w:sz w:val="22"/>
          <w:szCs w:val="22"/>
        </w:rPr>
        <w:t>C</w:t>
      </w:r>
      <w:r w:rsidR="005F04CA" w:rsidRPr="00502848">
        <w:rPr>
          <w:rFonts w:ascii="Arial" w:hAnsi="Arial"/>
          <w:b/>
          <w:sz w:val="22"/>
          <w:szCs w:val="22"/>
        </w:rPr>
        <w:t xml:space="preserve"> </w:t>
      </w:r>
      <w:r w:rsidR="00B82B14" w:rsidRPr="00502848">
        <w:rPr>
          <w:rFonts w:ascii="Arial" w:hAnsi="Arial"/>
          <w:b/>
          <w:sz w:val="22"/>
          <w:szCs w:val="22"/>
        </w:rPr>
        <w:t xml:space="preserve">OD STRANE </w:t>
      </w:r>
      <w:r w:rsidR="00B76228" w:rsidRPr="00502848">
        <w:rPr>
          <w:rFonts w:ascii="Arial" w:hAnsi="Arial"/>
          <w:b/>
          <w:sz w:val="22"/>
          <w:szCs w:val="22"/>
        </w:rPr>
        <w:t xml:space="preserve"> TIJELA I OSOBA</w:t>
      </w:r>
      <w:r w:rsidR="00B82B14" w:rsidRPr="00502848">
        <w:rPr>
          <w:rFonts w:ascii="Arial" w:hAnsi="Arial"/>
          <w:b/>
          <w:sz w:val="22"/>
          <w:szCs w:val="22"/>
        </w:rPr>
        <w:t xml:space="preserve"> </w:t>
      </w:r>
      <w:r w:rsidR="00FB6F80" w:rsidRPr="00502848">
        <w:rPr>
          <w:rFonts w:ascii="Arial" w:hAnsi="Arial"/>
          <w:b/>
          <w:sz w:val="22"/>
          <w:szCs w:val="22"/>
        </w:rPr>
        <w:t>O</w:t>
      </w:r>
      <w:r w:rsidR="00B76228" w:rsidRPr="00502848">
        <w:rPr>
          <w:rFonts w:ascii="Arial" w:hAnsi="Arial"/>
          <w:b/>
          <w:sz w:val="22"/>
          <w:szCs w:val="22"/>
        </w:rPr>
        <w:t>DREĐENIH POSEBNIM PROPISIMA</w:t>
      </w:r>
    </w:p>
    <w:p w14:paraId="567F18C9" w14:textId="77777777" w:rsidR="00B82B14" w:rsidRPr="00502848" w:rsidRDefault="00B82B14" w:rsidP="00B76228">
      <w:pPr>
        <w:jc w:val="both"/>
        <w:rPr>
          <w:rFonts w:ascii="Arial" w:hAnsi="Arial"/>
          <w:sz w:val="22"/>
          <w:szCs w:val="22"/>
        </w:rPr>
      </w:pPr>
    </w:p>
    <w:p w14:paraId="64E6B1FB" w14:textId="77777777" w:rsidR="00B76228" w:rsidRPr="005A4FA0" w:rsidRDefault="00B82B14" w:rsidP="00FB6F8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 xml:space="preserve">Članak </w:t>
      </w:r>
      <w:r w:rsidR="00DC5D8E">
        <w:rPr>
          <w:rFonts w:ascii="Arial" w:hAnsi="Arial"/>
          <w:b/>
          <w:sz w:val="22"/>
          <w:szCs w:val="22"/>
        </w:rPr>
        <w:t>11</w:t>
      </w:r>
      <w:r w:rsidR="00B76228" w:rsidRPr="005A4FA0">
        <w:rPr>
          <w:rFonts w:ascii="Arial" w:hAnsi="Arial"/>
          <w:b/>
          <w:sz w:val="22"/>
          <w:szCs w:val="22"/>
        </w:rPr>
        <w:t>.</w:t>
      </w:r>
    </w:p>
    <w:p w14:paraId="0146D7A8" w14:textId="77777777" w:rsidR="00B76228" w:rsidRPr="00502848" w:rsidRDefault="00B76228" w:rsidP="00B76228">
      <w:pPr>
        <w:jc w:val="both"/>
        <w:rPr>
          <w:rFonts w:ascii="Arial" w:hAnsi="Arial"/>
          <w:sz w:val="22"/>
          <w:szCs w:val="22"/>
        </w:rPr>
      </w:pPr>
    </w:p>
    <w:p w14:paraId="15CC09F9" w14:textId="77777777" w:rsidR="00B76228" w:rsidRDefault="00B76228" w:rsidP="00B76228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Utvrđuje se sljedeći osnovni tijek aktivnosti</w:t>
      </w:r>
      <w:r w:rsidR="00992787" w:rsidRPr="00502848">
        <w:rPr>
          <w:rFonts w:ascii="Arial" w:hAnsi="Arial"/>
          <w:sz w:val="22"/>
          <w:szCs w:val="22"/>
        </w:rPr>
        <w:t xml:space="preserve"> </w:t>
      </w:r>
      <w:r w:rsidR="00EB2430" w:rsidRPr="00502848">
        <w:rPr>
          <w:rFonts w:ascii="Arial" w:hAnsi="Arial"/>
          <w:sz w:val="22"/>
          <w:szCs w:val="22"/>
        </w:rPr>
        <w:t>u izradi i donošenju</w:t>
      </w:r>
      <w:r w:rsidR="009504A9">
        <w:rPr>
          <w:rFonts w:ascii="Arial" w:hAnsi="Arial"/>
          <w:sz w:val="22"/>
          <w:szCs w:val="22"/>
        </w:rPr>
        <w:t xml:space="preserve"> </w:t>
      </w:r>
      <w:r w:rsidR="00964B19">
        <w:rPr>
          <w:rFonts w:ascii="Arial" w:hAnsi="Arial"/>
          <w:sz w:val="22"/>
          <w:szCs w:val="22"/>
        </w:rPr>
        <w:t>U</w:t>
      </w:r>
      <w:r w:rsidR="00EB2430" w:rsidRPr="00502848">
        <w:rPr>
          <w:rFonts w:ascii="Arial" w:hAnsi="Arial"/>
          <w:sz w:val="22"/>
          <w:szCs w:val="22"/>
        </w:rPr>
        <w:t>PU</w:t>
      </w:r>
      <w:r w:rsidR="00B82B14" w:rsidRPr="00502848">
        <w:rPr>
          <w:rFonts w:ascii="Arial" w:hAnsi="Arial"/>
          <w:sz w:val="22"/>
          <w:szCs w:val="22"/>
        </w:rPr>
        <w:t xml:space="preserve"> </w:t>
      </w:r>
      <w:r w:rsidR="00995BC8">
        <w:rPr>
          <w:rFonts w:ascii="Arial" w:hAnsi="Arial"/>
          <w:sz w:val="22"/>
          <w:szCs w:val="22"/>
        </w:rPr>
        <w:t xml:space="preserve">groblje </w:t>
      </w:r>
      <w:r w:rsidR="00EB2430" w:rsidRPr="00502848">
        <w:rPr>
          <w:rFonts w:ascii="Arial" w:hAnsi="Arial"/>
          <w:sz w:val="22"/>
          <w:szCs w:val="22"/>
        </w:rPr>
        <w:t>I</w:t>
      </w:r>
      <w:r w:rsidR="00B82B14" w:rsidRPr="00502848">
        <w:rPr>
          <w:rFonts w:ascii="Arial" w:hAnsi="Arial"/>
          <w:sz w:val="22"/>
          <w:szCs w:val="22"/>
        </w:rPr>
        <w:t>van</w:t>
      </w:r>
      <w:r w:rsidR="00995BC8">
        <w:rPr>
          <w:rFonts w:ascii="Arial" w:hAnsi="Arial"/>
          <w:sz w:val="22"/>
          <w:szCs w:val="22"/>
        </w:rPr>
        <w:t>e</w:t>
      </w:r>
      <w:r w:rsidR="00B82B14" w:rsidRPr="00502848">
        <w:rPr>
          <w:rFonts w:ascii="Arial" w:hAnsi="Arial"/>
          <w:sz w:val="22"/>
          <w:szCs w:val="22"/>
        </w:rPr>
        <w:t>c</w:t>
      </w:r>
      <w:r w:rsidR="00EB2430" w:rsidRPr="00502848">
        <w:rPr>
          <w:rFonts w:ascii="Arial" w:hAnsi="Arial"/>
          <w:sz w:val="22"/>
          <w:szCs w:val="22"/>
        </w:rPr>
        <w:t xml:space="preserve"> nakon objave i stupanja na snagu ove Odluke:</w:t>
      </w:r>
    </w:p>
    <w:p w14:paraId="4FA742F0" w14:textId="77777777" w:rsidR="00214644" w:rsidRDefault="00214644" w:rsidP="00B76228">
      <w:pPr>
        <w:jc w:val="both"/>
        <w:rPr>
          <w:rFonts w:ascii="Arial" w:hAnsi="Arial"/>
          <w:sz w:val="22"/>
          <w:szCs w:val="22"/>
        </w:rPr>
      </w:pPr>
    </w:p>
    <w:p w14:paraId="5EBFE058" w14:textId="77777777" w:rsidR="00214644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Poziv na dostavu zahtjeva uputit će se danom stupanja na snagu Odluke, a rok dostave zahtjeva za izradu Plana je 20 dana od dana zaprimanja Odluke s pozivom na dostavu zahtjeva.</w:t>
      </w:r>
    </w:p>
    <w:p w14:paraId="020E6863" w14:textId="77777777" w:rsidR="00214644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Nositelj izrade dostavlja Odluku Hrvatskom zavodu za prostorni razvoj.</w:t>
      </w:r>
    </w:p>
    <w:p w14:paraId="7DC75E53" w14:textId="77777777" w:rsidR="00214644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Nositelj izrade obavještava javnost o početku izrade Plana na mrežnoj stranici Grada </w:t>
      </w:r>
      <w:r w:rsidR="005D2345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 xml:space="preserve"> i kroz informacijski sustav putem Hrvatskog zavoda za prostorni razvoj.</w:t>
      </w:r>
    </w:p>
    <w:p w14:paraId="647A977B" w14:textId="77777777"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Nacrt prijedloga Plana izradit će stručni izrađivač u roku od 60 dana od isteka roka za dostavu zahtjeva iz stavka 1. ovog članka.</w:t>
      </w:r>
    </w:p>
    <w:p w14:paraId="4E1227DE" w14:textId="77777777"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Prijedlog Plana za javnu raspravu utvrđuje gradonačelnik.</w:t>
      </w:r>
    </w:p>
    <w:p w14:paraId="299055DA" w14:textId="77777777"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Javna rasprava o Prijedlogu Plana objavit će se u dnevnom tisku i na mrežnim stranicama Grada </w:t>
      </w:r>
      <w:r w:rsidR="00D40D0C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 xml:space="preserve"> i nadležnog ministarstva, najmanje 8 dana prije početka javne rasprave.</w:t>
      </w:r>
    </w:p>
    <w:p w14:paraId="213A5CBF" w14:textId="77777777"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Trajanje javnog uvida u Prijedlog Plana i rok za dostavu mišljenja, prijedloga i primjedbi na Prijedlog Plana određuje se u trajanju od 30 dana od dana početka javne rasprave. Za vrijeme trajanja javnog uvida, o Prijedlogu Plana nositelj izrade organizira javno izlaganje.</w:t>
      </w:r>
    </w:p>
    <w:p w14:paraId="5704C8FA" w14:textId="77777777"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Odgovorni voditelj u suradnji s nositeljem izrade obradit će sva mišljenja, prijedloge i primjedbe iznesene u javnoj raspravi te će pripremiti izvješće o javnoj raspravi u roku od </w:t>
      </w:r>
      <w:r w:rsidR="00D40D0C" w:rsidRPr="00665750">
        <w:rPr>
          <w:rFonts w:ascii="Arial" w:hAnsi="Arial" w:cs="Arial"/>
          <w:sz w:val="22"/>
          <w:szCs w:val="22"/>
        </w:rPr>
        <w:t>15</w:t>
      </w:r>
      <w:r w:rsidRPr="00665750">
        <w:rPr>
          <w:rFonts w:ascii="Arial" w:hAnsi="Arial" w:cs="Arial"/>
          <w:sz w:val="22"/>
          <w:szCs w:val="22"/>
        </w:rPr>
        <w:t xml:space="preserve"> dana od dana isteka javne rasprave. Stručni izrađivač u suradnji s nositeljem izrade izradit će Nacrt konačnog prijedloga Plana nakon što je provedena javna rasprava i izrađeno izvješće o javnoj raspravi.</w:t>
      </w:r>
    </w:p>
    <w:p w14:paraId="6D9F047F" w14:textId="77777777"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Nacrt konačnog prijedloga Plana dostavlja se zajedno s izvješćem o javnoj raspravi gradonačelniku Grada </w:t>
      </w:r>
      <w:r w:rsidR="00D40D0C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 xml:space="preserve"> na utvrđivanje.</w:t>
      </w:r>
    </w:p>
    <w:p w14:paraId="087C68A3" w14:textId="77777777"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Gradonačelnik Grada </w:t>
      </w:r>
      <w:r w:rsidR="00D40D0C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 xml:space="preserve"> razmotrit će i odlučiti o utvrđivanju Konačnog prijedloga Plana u roku od 8 dana od dana zaprimanja Nacrta konačnog prijedloga Plana.</w:t>
      </w:r>
    </w:p>
    <w:p w14:paraId="27C6E94B" w14:textId="77777777"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Nakon utvrđivanja Konačnog prijedloga Plana, a prije njegova upućivanja na donošenje Gradsko</w:t>
      </w:r>
      <w:r w:rsidR="00D40D0C" w:rsidRPr="00665750">
        <w:rPr>
          <w:rFonts w:ascii="Arial" w:hAnsi="Arial" w:cs="Arial"/>
          <w:sz w:val="22"/>
          <w:szCs w:val="22"/>
        </w:rPr>
        <w:t>m vijeću</w:t>
      </w:r>
      <w:r w:rsidRPr="00665750">
        <w:rPr>
          <w:rFonts w:ascii="Arial" w:hAnsi="Arial" w:cs="Arial"/>
          <w:sz w:val="22"/>
          <w:szCs w:val="22"/>
        </w:rPr>
        <w:t xml:space="preserve"> Grada </w:t>
      </w:r>
      <w:r w:rsidR="00D40D0C" w:rsidRPr="00665750">
        <w:rPr>
          <w:rFonts w:ascii="Arial" w:hAnsi="Arial" w:cs="Arial"/>
          <w:sz w:val="22"/>
          <w:szCs w:val="22"/>
        </w:rPr>
        <w:t>Ivanca</w:t>
      </w:r>
      <w:r w:rsidRPr="00665750">
        <w:rPr>
          <w:rFonts w:ascii="Arial" w:hAnsi="Arial" w:cs="Arial"/>
          <w:sz w:val="22"/>
          <w:szCs w:val="22"/>
        </w:rPr>
        <w:t>, nositelj izrade dostavit će sudionicima javne rasprave pisanu obavijest o tome s obrazloženjem o razlozima neprihvaćanja, odnosno djelomičnog prihvaćanja njihovih prijedloga i primjedbi.</w:t>
      </w:r>
    </w:p>
    <w:p w14:paraId="14F09EF1" w14:textId="77777777" w:rsidR="005D2345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Odluku o donošenju Plana donosi Gradsk</w:t>
      </w:r>
      <w:r w:rsidR="00D40D0C" w:rsidRPr="00665750">
        <w:rPr>
          <w:rFonts w:ascii="Arial" w:hAnsi="Arial" w:cs="Arial"/>
          <w:sz w:val="22"/>
          <w:szCs w:val="22"/>
        </w:rPr>
        <w:t>o vijeće Grada Ivanca</w:t>
      </w:r>
      <w:r w:rsidRPr="00665750">
        <w:rPr>
          <w:rFonts w:ascii="Arial" w:hAnsi="Arial" w:cs="Arial"/>
          <w:sz w:val="22"/>
          <w:szCs w:val="22"/>
        </w:rPr>
        <w:t>.</w:t>
      </w:r>
    </w:p>
    <w:p w14:paraId="6E0E3BF8" w14:textId="77777777" w:rsidR="00D40D0C" w:rsidRPr="00665750" w:rsidRDefault="00D40D0C" w:rsidP="00D40D0C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>UPU groblje Ivanec izradit će stručni izrađivač u vidu uvezenog i ovjerenog elaborata sukladno propisima u roku 30 dana od dostave Odluke o donošenju Plana na Gradskom vijeću.</w:t>
      </w:r>
    </w:p>
    <w:p w14:paraId="331F90AE" w14:textId="77777777" w:rsidR="00214644" w:rsidRPr="00665750" w:rsidRDefault="00214644" w:rsidP="00214644">
      <w:pPr>
        <w:pStyle w:val="Odlomakpopis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665750">
        <w:rPr>
          <w:rFonts w:ascii="Arial" w:hAnsi="Arial" w:cs="Arial"/>
          <w:sz w:val="22"/>
          <w:szCs w:val="22"/>
        </w:rPr>
        <w:t xml:space="preserve">Ako se iz objektivnih razloga neki od rokova iz ovog članka produlji, osim rokova utvrđenih Zakonom, to se produljenje, uz posebno obrazloženje, ne smatra protivnim ovoj </w:t>
      </w:r>
      <w:r w:rsidR="00665750">
        <w:rPr>
          <w:rFonts w:ascii="Arial" w:hAnsi="Arial" w:cs="Arial"/>
          <w:sz w:val="22"/>
          <w:szCs w:val="22"/>
        </w:rPr>
        <w:t>O</w:t>
      </w:r>
      <w:r w:rsidRPr="00665750">
        <w:rPr>
          <w:rFonts w:ascii="Arial" w:hAnsi="Arial" w:cs="Arial"/>
          <w:sz w:val="22"/>
          <w:szCs w:val="22"/>
        </w:rPr>
        <w:t>dluci.</w:t>
      </w:r>
    </w:p>
    <w:p w14:paraId="5CFE3927" w14:textId="77777777" w:rsidR="00633A95" w:rsidRDefault="00633A95">
      <w:pPr>
        <w:rPr>
          <w:rFonts w:ascii="Arial" w:hAnsi="Arial"/>
          <w:sz w:val="22"/>
          <w:szCs w:val="22"/>
        </w:rPr>
      </w:pPr>
    </w:p>
    <w:p w14:paraId="1FE3741F" w14:textId="77777777" w:rsidR="00D53B80" w:rsidRPr="00502848" w:rsidRDefault="00D53B80" w:rsidP="0072305C">
      <w:pPr>
        <w:jc w:val="both"/>
        <w:rPr>
          <w:rFonts w:ascii="Arial" w:hAnsi="Arial"/>
          <w:sz w:val="22"/>
          <w:szCs w:val="22"/>
        </w:rPr>
      </w:pPr>
    </w:p>
    <w:p w14:paraId="73EA92C3" w14:textId="77777777" w:rsidR="0072305C" w:rsidRPr="00502848" w:rsidRDefault="00B82B14" w:rsidP="0072305C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 xml:space="preserve">X. </w:t>
      </w:r>
      <w:r w:rsidR="0072305C" w:rsidRPr="00502848">
        <w:rPr>
          <w:rFonts w:ascii="Arial" w:hAnsi="Arial"/>
          <w:b/>
          <w:sz w:val="22"/>
          <w:szCs w:val="22"/>
        </w:rPr>
        <w:t>Z</w:t>
      </w:r>
      <w:r w:rsidR="00D53B80" w:rsidRPr="00502848">
        <w:rPr>
          <w:rFonts w:ascii="Arial" w:hAnsi="Arial"/>
          <w:b/>
          <w:sz w:val="22"/>
          <w:szCs w:val="22"/>
        </w:rPr>
        <w:t>ABRANA I VRIJEME TRAJANJA ZABRAN</w:t>
      </w:r>
      <w:r w:rsidR="0072305C" w:rsidRPr="00502848">
        <w:rPr>
          <w:rFonts w:ascii="Arial" w:hAnsi="Arial"/>
          <w:b/>
          <w:sz w:val="22"/>
          <w:szCs w:val="22"/>
        </w:rPr>
        <w:t>E IZDAVANJA</w:t>
      </w:r>
      <w:r w:rsidR="009504A9">
        <w:rPr>
          <w:rFonts w:ascii="Arial" w:hAnsi="Arial"/>
          <w:b/>
          <w:sz w:val="22"/>
          <w:szCs w:val="22"/>
        </w:rPr>
        <w:t xml:space="preserve"> </w:t>
      </w:r>
      <w:r w:rsidR="0072305C" w:rsidRPr="00502848">
        <w:rPr>
          <w:rFonts w:ascii="Arial" w:hAnsi="Arial"/>
          <w:b/>
          <w:sz w:val="22"/>
          <w:szCs w:val="22"/>
        </w:rPr>
        <w:t>AK</w:t>
      </w:r>
      <w:r w:rsidR="00D53B80" w:rsidRPr="00502848">
        <w:rPr>
          <w:rFonts w:ascii="Arial" w:hAnsi="Arial"/>
          <w:b/>
          <w:sz w:val="22"/>
          <w:szCs w:val="22"/>
        </w:rPr>
        <w:t>ATA KOJIMA S</w:t>
      </w:r>
      <w:r w:rsidR="0072305C" w:rsidRPr="00502848">
        <w:rPr>
          <w:rFonts w:ascii="Arial" w:hAnsi="Arial"/>
          <w:b/>
          <w:sz w:val="22"/>
          <w:szCs w:val="22"/>
        </w:rPr>
        <w:t>E ODOBRAVAJU ZAHVATI U PROSTORU</w:t>
      </w:r>
      <w:r w:rsidR="009504A9">
        <w:rPr>
          <w:rFonts w:ascii="Arial" w:hAnsi="Arial"/>
          <w:b/>
          <w:sz w:val="22"/>
          <w:szCs w:val="22"/>
        </w:rPr>
        <w:t xml:space="preserve"> </w:t>
      </w:r>
      <w:r w:rsidR="0072305C" w:rsidRPr="00502848">
        <w:rPr>
          <w:rFonts w:ascii="Arial" w:hAnsi="Arial"/>
          <w:b/>
          <w:sz w:val="22"/>
          <w:szCs w:val="22"/>
        </w:rPr>
        <w:t xml:space="preserve">ODNOSNO GRAĐENJE TIJEKOM IZRADE I DONOŠENJA </w:t>
      </w:r>
      <w:r w:rsidR="005F04CA">
        <w:rPr>
          <w:rFonts w:ascii="Arial" w:hAnsi="Arial"/>
          <w:b/>
          <w:sz w:val="22"/>
          <w:szCs w:val="22"/>
        </w:rPr>
        <w:t xml:space="preserve">URBANISTIČKOG </w:t>
      </w:r>
      <w:r w:rsidR="005F04CA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5F04CA">
        <w:rPr>
          <w:rFonts w:ascii="Arial" w:hAnsi="Arial"/>
          <w:b/>
          <w:sz w:val="22"/>
          <w:szCs w:val="22"/>
        </w:rPr>
        <w:t xml:space="preserve">GROBLJA </w:t>
      </w:r>
      <w:r w:rsidR="005F04CA" w:rsidRPr="00914895">
        <w:rPr>
          <w:rFonts w:ascii="Arial" w:hAnsi="Arial"/>
          <w:b/>
          <w:sz w:val="22"/>
          <w:szCs w:val="22"/>
        </w:rPr>
        <w:t>IVAN</w:t>
      </w:r>
      <w:r w:rsidR="005F04CA">
        <w:rPr>
          <w:rFonts w:ascii="Arial" w:hAnsi="Arial"/>
          <w:b/>
          <w:sz w:val="22"/>
          <w:szCs w:val="22"/>
        </w:rPr>
        <w:t>E</w:t>
      </w:r>
      <w:r w:rsidR="005F04CA" w:rsidRPr="00914895">
        <w:rPr>
          <w:rFonts w:ascii="Arial" w:hAnsi="Arial"/>
          <w:b/>
          <w:sz w:val="22"/>
          <w:szCs w:val="22"/>
        </w:rPr>
        <w:t>C</w:t>
      </w:r>
    </w:p>
    <w:p w14:paraId="090D4A50" w14:textId="77777777"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14:paraId="5DE8A21F" w14:textId="77777777" w:rsidR="0072305C" w:rsidRDefault="00D53B80" w:rsidP="005A4FA0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>Članak 1</w:t>
      </w:r>
      <w:r w:rsidR="00DC5D8E">
        <w:rPr>
          <w:rFonts w:ascii="Arial" w:hAnsi="Arial"/>
          <w:b/>
          <w:sz w:val="22"/>
          <w:szCs w:val="22"/>
        </w:rPr>
        <w:t>2</w:t>
      </w:r>
      <w:r w:rsidR="0072305C" w:rsidRPr="005A4FA0">
        <w:rPr>
          <w:rFonts w:ascii="Arial" w:hAnsi="Arial"/>
          <w:b/>
          <w:sz w:val="22"/>
          <w:szCs w:val="22"/>
        </w:rPr>
        <w:t>.</w:t>
      </w:r>
    </w:p>
    <w:p w14:paraId="40A06EE8" w14:textId="77777777" w:rsidR="005A4FA0" w:rsidRPr="005A4FA0" w:rsidRDefault="005A4FA0" w:rsidP="005A4FA0">
      <w:pPr>
        <w:jc w:val="center"/>
        <w:rPr>
          <w:rFonts w:ascii="Arial" w:hAnsi="Arial"/>
          <w:b/>
          <w:sz w:val="22"/>
          <w:szCs w:val="22"/>
        </w:rPr>
      </w:pPr>
    </w:p>
    <w:p w14:paraId="65CB867B" w14:textId="36FAA07D"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Do donošenja </w:t>
      </w:r>
      <w:r w:rsidR="00964B19">
        <w:rPr>
          <w:rFonts w:ascii="Arial" w:hAnsi="Arial"/>
          <w:sz w:val="22"/>
          <w:szCs w:val="22"/>
        </w:rPr>
        <w:t xml:space="preserve">Urbanističkog plana uređenja </w:t>
      </w:r>
      <w:r w:rsidR="00665750">
        <w:rPr>
          <w:rFonts w:ascii="Arial" w:hAnsi="Arial"/>
          <w:sz w:val="22"/>
          <w:szCs w:val="22"/>
        </w:rPr>
        <w:t>groblj</w:t>
      </w:r>
      <w:r w:rsidR="00037E9D">
        <w:rPr>
          <w:rFonts w:ascii="Arial" w:hAnsi="Arial"/>
          <w:sz w:val="22"/>
          <w:szCs w:val="22"/>
        </w:rPr>
        <w:t>a</w:t>
      </w:r>
      <w:r w:rsidR="00665750">
        <w:rPr>
          <w:rFonts w:ascii="Arial" w:hAnsi="Arial"/>
          <w:sz w:val="22"/>
          <w:szCs w:val="22"/>
        </w:rPr>
        <w:t xml:space="preserve"> </w:t>
      </w:r>
      <w:r w:rsidR="00964B19">
        <w:rPr>
          <w:rFonts w:ascii="Arial" w:hAnsi="Arial"/>
          <w:sz w:val="22"/>
          <w:szCs w:val="22"/>
        </w:rPr>
        <w:t>I</w:t>
      </w:r>
      <w:r w:rsidR="00964B19" w:rsidRPr="00964B19">
        <w:rPr>
          <w:rFonts w:ascii="Arial" w:hAnsi="Arial"/>
          <w:sz w:val="22"/>
          <w:szCs w:val="22"/>
        </w:rPr>
        <w:t>van</w:t>
      </w:r>
      <w:r w:rsidR="00665750">
        <w:rPr>
          <w:rFonts w:ascii="Arial" w:hAnsi="Arial"/>
          <w:sz w:val="22"/>
          <w:szCs w:val="22"/>
        </w:rPr>
        <w:t>e</w:t>
      </w:r>
      <w:r w:rsidR="00964B19" w:rsidRPr="00964B19">
        <w:rPr>
          <w:rFonts w:ascii="Arial" w:hAnsi="Arial"/>
          <w:sz w:val="22"/>
          <w:szCs w:val="22"/>
        </w:rPr>
        <w:t>c</w:t>
      </w:r>
      <w:r w:rsidR="00964B19" w:rsidRPr="00502848">
        <w:rPr>
          <w:rFonts w:ascii="Arial" w:hAnsi="Arial"/>
          <w:sz w:val="22"/>
          <w:szCs w:val="22"/>
        </w:rPr>
        <w:t xml:space="preserve"> </w:t>
      </w:r>
      <w:r w:rsidRPr="00502848">
        <w:rPr>
          <w:rFonts w:ascii="Arial" w:hAnsi="Arial"/>
          <w:sz w:val="22"/>
          <w:szCs w:val="22"/>
        </w:rPr>
        <w:t>prilikom izdavanja a</w:t>
      </w:r>
      <w:r w:rsidR="002E58CE" w:rsidRPr="00502848">
        <w:rPr>
          <w:rFonts w:ascii="Arial" w:hAnsi="Arial"/>
          <w:sz w:val="22"/>
          <w:szCs w:val="22"/>
        </w:rPr>
        <w:t>k</w:t>
      </w:r>
      <w:r w:rsidR="00D53B80" w:rsidRPr="00502848">
        <w:rPr>
          <w:rFonts w:ascii="Arial" w:hAnsi="Arial"/>
          <w:sz w:val="22"/>
          <w:szCs w:val="22"/>
        </w:rPr>
        <w:t>ata kojim se odobravaju zahvati</w:t>
      </w:r>
      <w:r w:rsidRPr="00502848">
        <w:rPr>
          <w:rFonts w:ascii="Arial" w:hAnsi="Arial"/>
          <w:sz w:val="22"/>
          <w:szCs w:val="22"/>
        </w:rPr>
        <w:t xml:space="preserve"> u prostoru, pri</w:t>
      </w:r>
      <w:r w:rsidR="00E464A0">
        <w:rPr>
          <w:rFonts w:ascii="Arial" w:hAnsi="Arial"/>
          <w:sz w:val="22"/>
          <w:szCs w:val="22"/>
        </w:rPr>
        <w:t>mjenjivat</w:t>
      </w:r>
      <w:r w:rsidR="00D53B80" w:rsidRPr="00502848">
        <w:rPr>
          <w:rFonts w:ascii="Arial" w:hAnsi="Arial"/>
          <w:sz w:val="22"/>
          <w:szCs w:val="22"/>
        </w:rPr>
        <w:t xml:space="preserve"> će se odredbe važećeg  </w:t>
      </w:r>
      <w:r w:rsidR="00964B19">
        <w:rPr>
          <w:rFonts w:ascii="Arial" w:hAnsi="Arial"/>
          <w:sz w:val="22"/>
          <w:szCs w:val="22"/>
        </w:rPr>
        <w:t>U</w:t>
      </w:r>
      <w:r w:rsidR="00D53B80" w:rsidRPr="00502848">
        <w:rPr>
          <w:rFonts w:ascii="Arial" w:hAnsi="Arial"/>
          <w:sz w:val="22"/>
          <w:szCs w:val="22"/>
        </w:rPr>
        <w:t>PU Ivanca</w:t>
      </w:r>
      <w:r w:rsidRPr="00502848">
        <w:rPr>
          <w:rFonts w:ascii="Arial" w:hAnsi="Arial"/>
          <w:sz w:val="22"/>
          <w:szCs w:val="22"/>
        </w:rPr>
        <w:t>.</w:t>
      </w:r>
    </w:p>
    <w:p w14:paraId="4BF31278" w14:textId="77777777"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14:paraId="4718741D" w14:textId="77777777" w:rsidR="00E24C6C" w:rsidRDefault="00E24C6C">
      <w:pPr>
        <w:rPr>
          <w:rFonts w:ascii="Arial" w:hAnsi="Arial"/>
          <w:sz w:val="22"/>
          <w:szCs w:val="22"/>
        </w:rPr>
      </w:pPr>
    </w:p>
    <w:p w14:paraId="102B534E" w14:textId="77777777" w:rsidR="00A11A05" w:rsidRPr="00502848" w:rsidRDefault="00A11A05" w:rsidP="0072305C">
      <w:pPr>
        <w:jc w:val="both"/>
        <w:rPr>
          <w:rFonts w:ascii="Arial" w:hAnsi="Arial"/>
          <w:sz w:val="22"/>
          <w:szCs w:val="22"/>
        </w:rPr>
      </w:pPr>
    </w:p>
    <w:p w14:paraId="692797D9" w14:textId="77777777" w:rsidR="0072305C" w:rsidRPr="00502848" w:rsidRDefault="00D53B80" w:rsidP="0072305C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>X</w:t>
      </w:r>
      <w:r w:rsidR="00F45DC7">
        <w:rPr>
          <w:rFonts w:ascii="Arial" w:hAnsi="Arial"/>
          <w:b/>
          <w:sz w:val="22"/>
          <w:szCs w:val="22"/>
        </w:rPr>
        <w:t>I</w:t>
      </w:r>
      <w:r w:rsidRPr="00502848">
        <w:rPr>
          <w:rFonts w:ascii="Arial" w:hAnsi="Arial"/>
          <w:b/>
          <w:sz w:val="22"/>
          <w:szCs w:val="22"/>
        </w:rPr>
        <w:t xml:space="preserve">. </w:t>
      </w:r>
      <w:r w:rsidR="00E464A0">
        <w:rPr>
          <w:rFonts w:ascii="Arial" w:hAnsi="Arial"/>
          <w:b/>
          <w:sz w:val="22"/>
          <w:szCs w:val="22"/>
        </w:rPr>
        <w:t xml:space="preserve">IZVORI FINANCIRANJA IZRADE </w:t>
      </w:r>
      <w:r w:rsidR="005F04CA">
        <w:rPr>
          <w:rFonts w:ascii="Arial" w:hAnsi="Arial"/>
          <w:b/>
          <w:sz w:val="22"/>
          <w:szCs w:val="22"/>
        </w:rPr>
        <w:t xml:space="preserve">URBANISTIČKOG </w:t>
      </w:r>
      <w:r w:rsidR="005F04CA" w:rsidRPr="00914895">
        <w:rPr>
          <w:rFonts w:ascii="Arial" w:hAnsi="Arial"/>
          <w:b/>
          <w:sz w:val="22"/>
          <w:szCs w:val="22"/>
        </w:rPr>
        <w:t xml:space="preserve">PLANA UREĐENJA </w:t>
      </w:r>
      <w:r w:rsidR="005F04CA">
        <w:rPr>
          <w:rFonts w:ascii="Arial" w:hAnsi="Arial"/>
          <w:b/>
          <w:sz w:val="22"/>
          <w:szCs w:val="22"/>
        </w:rPr>
        <w:t xml:space="preserve">GROBLJA </w:t>
      </w:r>
      <w:r w:rsidR="005F04CA" w:rsidRPr="00914895">
        <w:rPr>
          <w:rFonts w:ascii="Arial" w:hAnsi="Arial"/>
          <w:b/>
          <w:sz w:val="22"/>
          <w:szCs w:val="22"/>
        </w:rPr>
        <w:t>IVAN</w:t>
      </w:r>
      <w:r w:rsidR="005F04CA">
        <w:rPr>
          <w:rFonts w:ascii="Arial" w:hAnsi="Arial"/>
          <w:b/>
          <w:sz w:val="22"/>
          <w:szCs w:val="22"/>
        </w:rPr>
        <w:t>E</w:t>
      </w:r>
      <w:r w:rsidR="005F04CA" w:rsidRPr="00914895">
        <w:rPr>
          <w:rFonts w:ascii="Arial" w:hAnsi="Arial"/>
          <w:b/>
          <w:sz w:val="22"/>
          <w:szCs w:val="22"/>
        </w:rPr>
        <w:t>C</w:t>
      </w:r>
    </w:p>
    <w:p w14:paraId="2EF948BC" w14:textId="77777777"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14:paraId="2C68132A" w14:textId="77777777" w:rsidR="0072305C" w:rsidRPr="005A4FA0" w:rsidRDefault="00D53B80" w:rsidP="00A11A05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>Članak 1</w:t>
      </w:r>
      <w:r w:rsidR="00DC5D8E">
        <w:rPr>
          <w:rFonts w:ascii="Arial" w:hAnsi="Arial"/>
          <w:b/>
          <w:sz w:val="22"/>
          <w:szCs w:val="22"/>
        </w:rPr>
        <w:t>3</w:t>
      </w:r>
      <w:r w:rsidR="0072305C" w:rsidRPr="005A4FA0">
        <w:rPr>
          <w:rFonts w:ascii="Arial" w:hAnsi="Arial"/>
          <w:b/>
          <w:sz w:val="22"/>
          <w:szCs w:val="22"/>
        </w:rPr>
        <w:t>.</w:t>
      </w:r>
    </w:p>
    <w:p w14:paraId="2FB3F4F2" w14:textId="77777777"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14:paraId="25C8B4B8" w14:textId="77777777" w:rsidR="0072305C" w:rsidRPr="00502848" w:rsidRDefault="00D53B80" w:rsidP="0072305C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 xml:space="preserve">Izrada </w:t>
      </w:r>
      <w:r w:rsidR="00964B19">
        <w:rPr>
          <w:rFonts w:ascii="Arial" w:hAnsi="Arial"/>
          <w:sz w:val="22"/>
          <w:szCs w:val="22"/>
        </w:rPr>
        <w:t>U</w:t>
      </w:r>
      <w:r w:rsidR="0072305C" w:rsidRPr="00502848">
        <w:rPr>
          <w:rFonts w:ascii="Arial" w:hAnsi="Arial"/>
          <w:sz w:val="22"/>
          <w:szCs w:val="22"/>
        </w:rPr>
        <w:t>PU</w:t>
      </w:r>
      <w:r w:rsidRPr="00502848">
        <w:rPr>
          <w:rFonts w:ascii="Arial" w:hAnsi="Arial"/>
          <w:sz w:val="22"/>
          <w:szCs w:val="22"/>
        </w:rPr>
        <w:t xml:space="preserve"> </w:t>
      </w:r>
      <w:r w:rsidR="00665750">
        <w:rPr>
          <w:rFonts w:ascii="Arial" w:hAnsi="Arial"/>
          <w:sz w:val="22"/>
          <w:szCs w:val="22"/>
        </w:rPr>
        <w:t xml:space="preserve">groblje </w:t>
      </w:r>
      <w:r w:rsidRPr="00502848">
        <w:rPr>
          <w:rFonts w:ascii="Arial" w:hAnsi="Arial"/>
          <w:sz w:val="22"/>
          <w:szCs w:val="22"/>
        </w:rPr>
        <w:t>Ivan</w:t>
      </w:r>
      <w:r w:rsidR="00665750">
        <w:rPr>
          <w:rFonts w:ascii="Arial" w:hAnsi="Arial"/>
          <w:sz w:val="22"/>
          <w:szCs w:val="22"/>
        </w:rPr>
        <w:t>ec</w:t>
      </w:r>
      <w:r w:rsidR="00E464A0">
        <w:rPr>
          <w:rFonts w:ascii="Arial" w:hAnsi="Arial"/>
          <w:sz w:val="22"/>
          <w:szCs w:val="22"/>
        </w:rPr>
        <w:t xml:space="preserve"> financirat</w:t>
      </w:r>
      <w:r w:rsidR="0072305C" w:rsidRPr="00502848">
        <w:rPr>
          <w:rFonts w:ascii="Arial" w:hAnsi="Arial"/>
          <w:sz w:val="22"/>
          <w:szCs w:val="22"/>
        </w:rPr>
        <w:t xml:space="preserve"> će se</w:t>
      </w:r>
      <w:r w:rsidRPr="00502848">
        <w:rPr>
          <w:rFonts w:ascii="Arial" w:hAnsi="Arial"/>
          <w:sz w:val="22"/>
          <w:szCs w:val="22"/>
        </w:rPr>
        <w:t xml:space="preserve"> sredstvima </w:t>
      </w:r>
      <w:r w:rsidR="0072305C" w:rsidRPr="00502848">
        <w:rPr>
          <w:rFonts w:ascii="Arial" w:hAnsi="Arial"/>
          <w:sz w:val="22"/>
          <w:szCs w:val="22"/>
        </w:rPr>
        <w:t>prorač</w:t>
      </w:r>
      <w:r w:rsidRPr="00502848">
        <w:rPr>
          <w:rFonts w:ascii="Arial" w:hAnsi="Arial"/>
          <w:sz w:val="22"/>
          <w:szCs w:val="22"/>
        </w:rPr>
        <w:t>una Grada Ivanca</w:t>
      </w:r>
      <w:r w:rsidR="0082631A">
        <w:rPr>
          <w:rFonts w:ascii="Arial" w:hAnsi="Arial"/>
          <w:sz w:val="22"/>
          <w:szCs w:val="22"/>
        </w:rPr>
        <w:t>, sukladno članku 63</w:t>
      </w:r>
      <w:r w:rsidR="009D12B0">
        <w:rPr>
          <w:rFonts w:ascii="Arial" w:hAnsi="Arial"/>
          <w:sz w:val="22"/>
          <w:szCs w:val="22"/>
        </w:rPr>
        <w:t>. Zakona o prostornom uređenju</w:t>
      </w:r>
      <w:r w:rsidRPr="00502848">
        <w:rPr>
          <w:rFonts w:ascii="Arial" w:hAnsi="Arial"/>
          <w:sz w:val="22"/>
          <w:szCs w:val="22"/>
        </w:rPr>
        <w:t>.</w:t>
      </w:r>
    </w:p>
    <w:p w14:paraId="1FC9B14A" w14:textId="77777777" w:rsidR="00A11A05" w:rsidRPr="00502848" w:rsidRDefault="00A11A05" w:rsidP="0072305C">
      <w:pPr>
        <w:jc w:val="both"/>
        <w:rPr>
          <w:rFonts w:ascii="Arial" w:hAnsi="Arial"/>
          <w:sz w:val="22"/>
          <w:szCs w:val="22"/>
        </w:rPr>
      </w:pPr>
    </w:p>
    <w:p w14:paraId="17A33170" w14:textId="77777777" w:rsidR="00A11A05" w:rsidRPr="00502848" w:rsidRDefault="00A11A05" w:rsidP="0072305C">
      <w:pPr>
        <w:jc w:val="both"/>
        <w:rPr>
          <w:rFonts w:ascii="Arial" w:hAnsi="Arial"/>
          <w:sz w:val="22"/>
          <w:szCs w:val="22"/>
        </w:rPr>
      </w:pPr>
    </w:p>
    <w:p w14:paraId="6AAC4916" w14:textId="77777777" w:rsidR="0072305C" w:rsidRPr="00502848" w:rsidRDefault="00D53B80" w:rsidP="0072305C">
      <w:pPr>
        <w:jc w:val="both"/>
        <w:rPr>
          <w:rFonts w:ascii="Arial" w:hAnsi="Arial"/>
          <w:b/>
          <w:sz w:val="22"/>
          <w:szCs w:val="22"/>
        </w:rPr>
      </w:pPr>
      <w:r w:rsidRPr="00502848">
        <w:rPr>
          <w:rFonts w:ascii="Arial" w:hAnsi="Arial"/>
          <w:b/>
          <w:sz w:val="22"/>
          <w:szCs w:val="22"/>
        </w:rPr>
        <w:t>XI</w:t>
      </w:r>
      <w:r w:rsidR="00F45DC7">
        <w:rPr>
          <w:rFonts w:ascii="Arial" w:hAnsi="Arial"/>
          <w:b/>
          <w:sz w:val="22"/>
          <w:szCs w:val="22"/>
        </w:rPr>
        <w:t>I</w:t>
      </w:r>
      <w:r w:rsidRPr="00502848">
        <w:rPr>
          <w:rFonts w:ascii="Arial" w:hAnsi="Arial"/>
          <w:b/>
          <w:sz w:val="22"/>
          <w:szCs w:val="22"/>
        </w:rPr>
        <w:t xml:space="preserve">. </w:t>
      </w:r>
      <w:r w:rsidR="0072305C" w:rsidRPr="00502848">
        <w:rPr>
          <w:rFonts w:ascii="Arial" w:hAnsi="Arial"/>
          <w:b/>
          <w:sz w:val="22"/>
          <w:szCs w:val="22"/>
        </w:rPr>
        <w:t>ZAVRŠNE ODREDBE</w:t>
      </w:r>
    </w:p>
    <w:p w14:paraId="6E7CC20E" w14:textId="77777777"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14:paraId="432D96F6" w14:textId="77777777" w:rsidR="0072305C" w:rsidRPr="005A4FA0" w:rsidRDefault="00D53B80" w:rsidP="00A11A05">
      <w:pPr>
        <w:jc w:val="center"/>
        <w:rPr>
          <w:rFonts w:ascii="Arial" w:hAnsi="Arial"/>
          <w:b/>
          <w:sz w:val="22"/>
          <w:szCs w:val="22"/>
        </w:rPr>
      </w:pPr>
      <w:r w:rsidRPr="005A4FA0">
        <w:rPr>
          <w:rFonts w:ascii="Arial" w:hAnsi="Arial"/>
          <w:b/>
          <w:sz w:val="22"/>
          <w:szCs w:val="22"/>
        </w:rPr>
        <w:t>Članak 1</w:t>
      </w:r>
      <w:r w:rsidR="00DC5D8E">
        <w:rPr>
          <w:rFonts w:ascii="Arial" w:hAnsi="Arial"/>
          <w:b/>
          <w:sz w:val="22"/>
          <w:szCs w:val="22"/>
        </w:rPr>
        <w:t>4</w:t>
      </w:r>
      <w:r w:rsidR="0072305C" w:rsidRPr="005A4FA0">
        <w:rPr>
          <w:rFonts w:ascii="Arial" w:hAnsi="Arial"/>
          <w:b/>
          <w:sz w:val="22"/>
          <w:szCs w:val="22"/>
        </w:rPr>
        <w:t>.</w:t>
      </w:r>
    </w:p>
    <w:p w14:paraId="47052938" w14:textId="77777777" w:rsidR="0072305C" w:rsidRPr="00502848" w:rsidRDefault="0072305C" w:rsidP="0072305C">
      <w:pPr>
        <w:jc w:val="both"/>
        <w:rPr>
          <w:rFonts w:ascii="Arial" w:hAnsi="Arial"/>
          <w:sz w:val="22"/>
          <w:szCs w:val="22"/>
        </w:rPr>
      </w:pPr>
    </w:p>
    <w:p w14:paraId="2C0B189F" w14:textId="77777777" w:rsidR="0072305C" w:rsidRPr="00502848" w:rsidRDefault="0072305C" w:rsidP="0072305C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Nositelj i</w:t>
      </w:r>
      <w:r w:rsidR="00E464A0">
        <w:rPr>
          <w:rFonts w:ascii="Arial" w:hAnsi="Arial"/>
          <w:sz w:val="22"/>
          <w:szCs w:val="22"/>
        </w:rPr>
        <w:t>zrade dostavit</w:t>
      </w:r>
      <w:r w:rsidRPr="00502848">
        <w:rPr>
          <w:rFonts w:ascii="Arial" w:hAnsi="Arial"/>
          <w:sz w:val="22"/>
          <w:szCs w:val="22"/>
        </w:rPr>
        <w:t xml:space="preserve"> će po jedan primjerak ove Odluke tijelima i osobama određenim posebni</w:t>
      </w:r>
      <w:r w:rsidR="009E397D">
        <w:rPr>
          <w:rFonts w:ascii="Arial" w:hAnsi="Arial"/>
          <w:sz w:val="22"/>
          <w:szCs w:val="22"/>
        </w:rPr>
        <w:t xml:space="preserve">m propisima utvrđenim u članku </w:t>
      </w:r>
      <w:r w:rsidR="009A0814">
        <w:rPr>
          <w:rFonts w:ascii="Arial" w:hAnsi="Arial"/>
          <w:sz w:val="22"/>
          <w:szCs w:val="22"/>
        </w:rPr>
        <w:t>10</w:t>
      </w:r>
      <w:r w:rsidRPr="00502848">
        <w:rPr>
          <w:rFonts w:ascii="Arial" w:hAnsi="Arial"/>
          <w:sz w:val="22"/>
          <w:szCs w:val="22"/>
        </w:rPr>
        <w:t>. ove O</w:t>
      </w:r>
      <w:r w:rsidR="00457F61">
        <w:rPr>
          <w:rFonts w:ascii="Arial" w:hAnsi="Arial"/>
          <w:sz w:val="22"/>
          <w:szCs w:val="22"/>
        </w:rPr>
        <w:t>dluke. Uz dostavu Odluke uputit</w:t>
      </w:r>
      <w:r w:rsidR="00E464A0">
        <w:rPr>
          <w:rFonts w:ascii="Arial" w:hAnsi="Arial"/>
          <w:sz w:val="22"/>
          <w:szCs w:val="22"/>
        </w:rPr>
        <w:t xml:space="preserve"> </w:t>
      </w:r>
      <w:r w:rsidRPr="00502848">
        <w:rPr>
          <w:rFonts w:ascii="Arial" w:hAnsi="Arial"/>
          <w:sz w:val="22"/>
          <w:szCs w:val="22"/>
        </w:rPr>
        <w:t xml:space="preserve">će se poziv za dostavu zahtjeva (podaci, planske smjernice i propisani dokumenti) za izradu </w:t>
      </w:r>
      <w:r w:rsidR="00964B19">
        <w:rPr>
          <w:rFonts w:ascii="Arial" w:hAnsi="Arial"/>
          <w:sz w:val="22"/>
          <w:szCs w:val="22"/>
        </w:rPr>
        <w:t>U</w:t>
      </w:r>
      <w:r w:rsidRPr="00502848">
        <w:rPr>
          <w:rFonts w:ascii="Arial" w:hAnsi="Arial"/>
          <w:sz w:val="22"/>
          <w:szCs w:val="22"/>
        </w:rPr>
        <w:t>PU</w:t>
      </w:r>
      <w:r w:rsidR="00D53B80" w:rsidRPr="00502848">
        <w:rPr>
          <w:rFonts w:ascii="Arial" w:hAnsi="Arial"/>
          <w:sz w:val="22"/>
          <w:szCs w:val="22"/>
        </w:rPr>
        <w:t xml:space="preserve"> </w:t>
      </w:r>
      <w:r w:rsidR="003864CA">
        <w:rPr>
          <w:rFonts w:ascii="Arial" w:hAnsi="Arial"/>
          <w:sz w:val="22"/>
          <w:szCs w:val="22"/>
        </w:rPr>
        <w:t xml:space="preserve">groblje </w:t>
      </w:r>
      <w:r w:rsidRPr="00502848">
        <w:rPr>
          <w:rFonts w:ascii="Arial" w:hAnsi="Arial"/>
          <w:sz w:val="22"/>
          <w:szCs w:val="22"/>
        </w:rPr>
        <w:t>I</w:t>
      </w:r>
      <w:r w:rsidR="00D53B80" w:rsidRPr="00502848">
        <w:rPr>
          <w:rFonts w:ascii="Arial" w:hAnsi="Arial"/>
          <w:sz w:val="22"/>
          <w:szCs w:val="22"/>
        </w:rPr>
        <w:t>van</w:t>
      </w:r>
      <w:r w:rsidR="003864CA">
        <w:rPr>
          <w:rFonts w:ascii="Arial" w:hAnsi="Arial"/>
          <w:sz w:val="22"/>
          <w:szCs w:val="22"/>
        </w:rPr>
        <w:t>e</w:t>
      </w:r>
      <w:r w:rsidR="00D53B80" w:rsidRPr="00502848">
        <w:rPr>
          <w:rFonts w:ascii="Arial" w:hAnsi="Arial"/>
          <w:sz w:val="22"/>
          <w:szCs w:val="22"/>
        </w:rPr>
        <w:t>c</w:t>
      </w:r>
      <w:r w:rsidRPr="00502848">
        <w:rPr>
          <w:rFonts w:ascii="Arial" w:hAnsi="Arial"/>
          <w:sz w:val="22"/>
          <w:szCs w:val="22"/>
        </w:rPr>
        <w:t>.</w:t>
      </w:r>
    </w:p>
    <w:p w14:paraId="40BC45FB" w14:textId="77777777" w:rsidR="0072305C" w:rsidRPr="00502848" w:rsidRDefault="0072305C" w:rsidP="0072305C">
      <w:pPr>
        <w:numPr>
          <w:ilvl w:val="0"/>
          <w:numId w:val="1"/>
        </w:num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Rok za dostavu zahtjeva odnosno</w:t>
      </w:r>
      <w:r w:rsidR="00E464A0">
        <w:rPr>
          <w:rFonts w:ascii="Arial" w:hAnsi="Arial"/>
          <w:sz w:val="22"/>
          <w:szCs w:val="22"/>
        </w:rPr>
        <w:t xml:space="preserve"> prijedloga određen je člankom </w:t>
      </w:r>
      <w:r w:rsidR="009A0814">
        <w:rPr>
          <w:rFonts w:ascii="Arial" w:hAnsi="Arial"/>
          <w:sz w:val="22"/>
          <w:szCs w:val="22"/>
        </w:rPr>
        <w:t>11</w:t>
      </w:r>
      <w:r w:rsidRPr="00502848">
        <w:rPr>
          <w:rFonts w:ascii="Arial" w:hAnsi="Arial"/>
          <w:sz w:val="22"/>
          <w:szCs w:val="22"/>
        </w:rPr>
        <w:t>. Odluke. Ukoliko tijela i osobe, određeni posebnim propisima ne dostave zahtjeve, odnosno prijed</w:t>
      </w:r>
      <w:r w:rsidR="00E464A0">
        <w:rPr>
          <w:rFonts w:ascii="Arial" w:hAnsi="Arial"/>
          <w:sz w:val="22"/>
          <w:szCs w:val="22"/>
        </w:rPr>
        <w:t xml:space="preserve">loge u određenom roku, smatrat </w:t>
      </w:r>
      <w:r w:rsidRPr="00502848">
        <w:rPr>
          <w:rFonts w:ascii="Arial" w:hAnsi="Arial"/>
          <w:sz w:val="22"/>
          <w:szCs w:val="22"/>
        </w:rPr>
        <w:t xml:space="preserve">će se da ih nema. U tom slučaju moraju se u izradi i donošenju </w:t>
      </w:r>
      <w:r w:rsidR="00792EF6">
        <w:rPr>
          <w:rFonts w:ascii="Arial" w:hAnsi="Arial"/>
          <w:sz w:val="22"/>
          <w:szCs w:val="22"/>
        </w:rPr>
        <w:t>Izmjen</w:t>
      </w:r>
      <w:r w:rsidR="009504A9">
        <w:rPr>
          <w:rFonts w:ascii="Arial" w:hAnsi="Arial"/>
          <w:sz w:val="22"/>
          <w:szCs w:val="22"/>
        </w:rPr>
        <w:t>a i dopuna</w:t>
      </w:r>
      <w:r w:rsidR="009504A9" w:rsidRPr="00502848">
        <w:rPr>
          <w:rFonts w:ascii="Arial" w:hAnsi="Arial"/>
          <w:sz w:val="22"/>
          <w:szCs w:val="22"/>
        </w:rPr>
        <w:t xml:space="preserve"> </w:t>
      </w:r>
      <w:r w:rsidRPr="00502848">
        <w:rPr>
          <w:rFonts w:ascii="Arial" w:hAnsi="Arial"/>
          <w:sz w:val="22"/>
          <w:szCs w:val="22"/>
        </w:rPr>
        <w:t>Plana poštovati uvjeti koje za sadržaj prostornog plana određuju odgovarajuće važeći propisi i dokumenti.</w:t>
      </w:r>
    </w:p>
    <w:p w14:paraId="11D58D32" w14:textId="77777777" w:rsidR="007B111E" w:rsidRPr="00502848" w:rsidRDefault="007B111E" w:rsidP="00A11A05">
      <w:pPr>
        <w:jc w:val="both"/>
        <w:rPr>
          <w:rFonts w:ascii="Arial" w:hAnsi="Arial"/>
          <w:sz w:val="22"/>
          <w:szCs w:val="22"/>
        </w:rPr>
      </w:pPr>
    </w:p>
    <w:p w14:paraId="489676EE" w14:textId="77777777" w:rsidR="007B111E" w:rsidRDefault="007B111E" w:rsidP="007B111E">
      <w:pPr>
        <w:jc w:val="center"/>
        <w:rPr>
          <w:rFonts w:ascii="Arial" w:hAnsi="Arial"/>
          <w:b/>
          <w:sz w:val="22"/>
          <w:szCs w:val="22"/>
        </w:rPr>
      </w:pPr>
      <w:r w:rsidRPr="007B111E">
        <w:rPr>
          <w:rFonts w:ascii="Arial" w:hAnsi="Arial"/>
          <w:b/>
          <w:sz w:val="22"/>
          <w:szCs w:val="22"/>
        </w:rPr>
        <w:t>Članak 1</w:t>
      </w:r>
      <w:r w:rsidR="006E06B8">
        <w:rPr>
          <w:rFonts w:ascii="Arial" w:hAnsi="Arial"/>
          <w:b/>
          <w:sz w:val="22"/>
          <w:szCs w:val="22"/>
        </w:rPr>
        <w:t>5</w:t>
      </w:r>
      <w:r w:rsidRPr="007B111E">
        <w:rPr>
          <w:rFonts w:ascii="Arial" w:hAnsi="Arial"/>
          <w:b/>
          <w:sz w:val="22"/>
          <w:szCs w:val="22"/>
        </w:rPr>
        <w:t>.</w:t>
      </w:r>
    </w:p>
    <w:p w14:paraId="4F5D520A" w14:textId="77777777" w:rsidR="00A11A05" w:rsidRPr="00502848" w:rsidRDefault="00A11A05" w:rsidP="00A11A05">
      <w:pPr>
        <w:jc w:val="both"/>
        <w:rPr>
          <w:rFonts w:ascii="Arial" w:hAnsi="Arial"/>
          <w:sz w:val="22"/>
          <w:szCs w:val="22"/>
        </w:rPr>
      </w:pPr>
    </w:p>
    <w:p w14:paraId="4A2131B5" w14:textId="77777777" w:rsidR="00A11A05" w:rsidRPr="00502848" w:rsidRDefault="00A11A05" w:rsidP="00A11A05">
      <w:pPr>
        <w:jc w:val="both"/>
        <w:rPr>
          <w:rFonts w:ascii="Arial" w:hAnsi="Arial"/>
          <w:sz w:val="22"/>
          <w:szCs w:val="22"/>
        </w:rPr>
      </w:pPr>
      <w:r w:rsidRPr="00502848">
        <w:rPr>
          <w:rFonts w:ascii="Arial" w:hAnsi="Arial"/>
          <w:sz w:val="22"/>
          <w:szCs w:val="22"/>
        </w:rPr>
        <w:t>Ova Odluka stupa na s</w:t>
      </w:r>
      <w:r w:rsidR="00E464A0">
        <w:rPr>
          <w:rFonts w:ascii="Arial" w:hAnsi="Arial"/>
          <w:sz w:val="22"/>
          <w:szCs w:val="22"/>
        </w:rPr>
        <w:t xml:space="preserve">nagu </w:t>
      </w:r>
      <w:r w:rsidR="007850FF">
        <w:rPr>
          <w:rFonts w:ascii="Arial" w:hAnsi="Arial"/>
          <w:sz w:val="22"/>
          <w:szCs w:val="22"/>
        </w:rPr>
        <w:t xml:space="preserve">osmog dana od dana objave u </w:t>
      </w:r>
      <w:r w:rsidRPr="00502848">
        <w:rPr>
          <w:rFonts w:ascii="Arial" w:hAnsi="Arial"/>
          <w:sz w:val="22"/>
          <w:szCs w:val="22"/>
        </w:rPr>
        <w:t>Službenom vjesniku Varaždinske županije.</w:t>
      </w:r>
    </w:p>
    <w:p w14:paraId="767CD20E" w14:textId="77777777" w:rsidR="00A11A05" w:rsidRPr="00502848" w:rsidRDefault="00A11A05" w:rsidP="00A11A05">
      <w:pPr>
        <w:jc w:val="both"/>
        <w:rPr>
          <w:rFonts w:ascii="Arial" w:hAnsi="Arial"/>
          <w:sz w:val="22"/>
          <w:szCs w:val="22"/>
        </w:rPr>
      </w:pPr>
    </w:p>
    <w:p w14:paraId="2D93531B" w14:textId="77777777" w:rsidR="00441262" w:rsidRPr="00441262" w:rsidRDefault="00441262" w:rsidP="00441262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rFonts w:ascii="Arial" w:hAnsi="Arial" w:cs="Arial"/>
          <w:sz w:val="22"/>
          <w:szCs w:val="22"/>
        </w:rPr>
      </w:pPr>
      <w:r w:rsidRPr="00441262">
        <w:rPr>
          <w:rFonts w:ascii="Arial" w:hAnsi="Arial" w:cs="Arial"/>
          <w:sz w:val="22"/>
          <w:szCs w:val="22"/>
        </w:rPr>
        <w:t>PREDSJEDNICA GRADSKOG</w:t>
      </w:r>
    </w:p>
    <w:p w14:paraId="07E7FB91" w14:textId="34D9D111" w:rsidR="00441262" w:rsidRPr="00441262" w:rsidRDefault="00441262" w:rsidP="00441262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rFonts w:ascii="Arial" w:hAnsi="Arial" w:cs="Arial"/>
          <w:sz w:val="22"/>
          <w:szCs w:val="22"/>
        </w:rPr>
      </w:pPr>
      <w:r w:rsidRPr="00441262">
        <w:rPr>
          <w:rFonts w:ascii="Arial" w:hAnsi="Arial" w:cs="Arial"/>
          <w:sz w:val="22"/>
          <w:szCs w:val="22"/>
        </w:rPr>
        <w:t xml:space="preserve">VIJEĆA </w:t>
      </w:r>
      <w:r w:rsidR="00376028">
        <w:rPr>
          <w:rFonts w:ascii="Arial" w:hAnsi="Arial" w:cs="Arial"/>
          <w:sz w:val="22"/>
          <w:szCs w:val="22"/>
        </w:rPr>
        <w:t xml:space="preserve">GRADA </w:t>
      </w:r>
      <w:r w:rsidRPr="00441262">
        <w:rPr>
          <w:rFonts w:ascii="Arial" w:hAnsi="Arial" w:cs="Arial"/>
          <w:sz w:val="22"/>
          <w:szCs w:val="22"/>
        </w:rPr>
        <w:t>IVANC</w:t>
      </w:r>
      <w:r w:rsidR="00376028">
        <w:rPr>
          <w:rFonts w:ascii="Arial" w:hAnsi="Arial" w:cs="Arial"/>
          <w:sz w:val="22"/>
          <w:szCs w:val="22"/>
        </w:rPr>
        <w:t>A</w:t>
      </w:r>
      <w:r w:rsidRPr="00441262">
        <w:rPr>
          <w:rFonts w:ascii="Arial" w:hAnsi="Arial" w:cs="Arial"/>
          <w:sz w:val="22"/>
          <w:szCs w:val="22"/>
        </w:rPr>
        <w:t>:</w:t>
      </w:r>
    </w:p>
    <w:p w14:paraId="69AAAB76" w14:textId="77777777" w:rsidR="00441262" w:rsidRPr="00441262" w:rsidRDefault="00441262" w:rsidP="00441262">
      <w:pPr>
        <w:widowControl w:val="0"/>
        <w:overflowPunct w:val="0"/>
        <w:autoSpaceDE w:val="0"/>
        <w:autoSpaceDN w:val="0"/>
        <w:adjustRightInd w:val="0"/>
        <w:ind w:left="20" w:firstLine="722"/>
        <w:jc w:val="right"/>
        <w:rPr>
          <w:rFonts w:ascii="Arial" w:hAnsi="Arial" w:cs="Arial"/>
          <w:sz w:val="22"/>
          <w:szCs w:val="22"/>
        </w:rPr>
      </w:pPr>
      <w:r w:rsidRPr="00441262">
        <w:rPr>
          <w:rFonts w:ascii="Arial" w:hAnsi="Arial" w:cs="Arial"/>
          <w:sz w:val="22"/>
          <w:szCs w:val="22"/>
        </w:rPr>
        <w:t>Ksenija Sedlar Đunđek, mag.</w:t>
      </w:r>
      <w:r w:rsidR="00E6547F">
        <w:rPr>
          <w:rFonts w:ascii="Arial" w:hAnsi="Arial" w:cs="Arial"/>
          <w:sz w:val="22"/>
          <w:szCs w:val="22"/>
        </w:rPr>
        <w:t xml:space="preserve"> </w:t>
      </w:r>
      <w:r w:rsidRPr="00441262">
        <w:rPr>
          <w:rFonts w:ascii="Arial" w:hAnsi="Arial" w:cs="Arial"/>
          <w:sz w:val="22"/>
          <w:szCs w:val="22"/>
        </w:rPr>
        <w:t>oec.</w:t>
      </w:r>
    </w:p>
    <w:p w14:paraId="5380BA23" w14:textId="233639B1" w:rsidR="00E94153" w:rsidRDefault="00E94153">
      <w:pPr>
        <w:rPr>
          <w:rFonts w:ascii="Arial" w:hAnsi="Arial"/>
          <w:sz w:val="22"/>
          <w:szCs w:val="22"/>
        </w:rPr>
      </w:pPr>
    </w:p>
    <w:sectPr w:rsidR="00E94153" w:rsidSect="00F01486">
      <w:footerReference w:type="even" r:id="rId8"/>
      <w:footerReference w:type="default" r:id="rId9"/>
      <w:footerReference w:type="first" r:id="rId10"/>
      <w:pgSz w:w="11907" w:h="16840" w:code="9"/>
      <w:pgMar w:top="426" w:right="708" w:bottom="709" w:left="1276" w:header="720" w:footer="592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0FEFC" w14:textId="77777777" w:rsidR="0084776B" w:rsidRDefault="0084776B">
      <w:r>
        <w:separator/>
      </w:r>
    </w:p>
  </w:endnote>
  <w:endnote w:type="continuationSeparator" w:id="0">
    <w:p w14:paraId="3687B512" w14:textId="77777777" w:rsidR="0084776B" w:rsidRDefault="0084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646CE6" w14:textId="77777777" w:rsidR="00457F61" w:rsidRDefault="00031A10" w:rsidP="003642A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457F61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AB26F6C" w14:textId="77777777" w:rsidR="00457F61" w:rsidRDefault="00457F61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EADE8" w14:textId="77777777" w:rsidR="00457F61" w:rsidRDefault="00031A10" w:rsidP="003642A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457F61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924CC">
      <w:rPr>
        <w:rStyle w:val="Brojstranice"/>
        <w:noProof/>
      </w:rPr>
      <w:t>6</w:t>
    </w:r>
    <w:r>
      <w:rPr>
        <w:rStyle w:val="Brojstranice"/>
      </w:rPr>
      <w:fldChar w:fldCharType="end"/>
    </w:r>
  </w:p>
  <w:p w14:paraId="19229578" w14:textId="77777777" w:rsidR="00457F61" w:rsidRDefault="00457F61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64726138"/>
      <w:docPartObj>
        <w:docPartGallery w:val="Page Numbers (Bottom of Page)"/>
        <w:docPartUnique/>
      </w:docPartObj>
    </w:sdtPr>
    <w:sdtEndPr/>
    <w:sdtContent>
      <w:p w14:paraId="745C7CEE" w14:textId="77777777" w:rsidR="00BB1E1D" w:rsidRDefault="00BB1E1D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24CC">
          <w:rPr>
            <w:noProof/>
          </w:rPr>
          <w:t>1</w:t>
        </w:r>
        <w:r>
          <w:fldChar w:fldCharType="end"/>
        </w:r>
      </w:p>
    </w:sdtContent>
  </w:sdt>
  <w:p w14:paraId="1B31A954" w14:textId="77777777" w:rsidR="00BB1E1D" w:rsidRDefault="00BB1E1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809FDF" w14:textId="77777777" w:rsidR="0084776B" w:rsidRDefault="0084776B">
      <w:r>
        <w:separator/>
      </w:r>
    </w:p>
  </w:footnote>
  <w:footnote w:type="continuationSeparator" w:id="0">
    <w:p w14:paraId="605A548A" w14:textId="77777777" w:rsidR="0084776B" w:rsidRDefault="008477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340BF"/>
    <w:multiLevelType w:val="hybridMultilevel"/>
    <w:tmpl w:val="55DEBC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B274C"/>
    <w:multiLevelType w:val="hybridMultilevel"/>
    <w:tmpl w:val="B1BCE6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C5266"/>
    <w:multiLevelType w:val="hybridMultilevel"/>
    <w:tmpl w:val="F0DE0640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42C49"/>
    <w:multiLevelType w:val="hybridMultilevel"/>
    <w:tmpl w:val="06CE766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745011"/>
    <w:multiLevelType w:val="hybridMultilevel"/>
    <w:tmpl w:val="7666AB82"/>
    <w:lvl w:ilvl="0" w:tplc="52DE9E1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8B001F"/>
    <w:multiLevelType w:val="hybridMultilevel"/>
    <w:tmpl w:val="37C6266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F84E8B"/>
    <w:multiLevelType w:val="hybridMultilevel"/>
    <w:tmpl w:val="2C6A3BE4"/>
    <w:lvl w:ilvl="0" w:tplc="D7569B08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12766"/>
    <w:multiLevelType w:val="hybridMultilevel"/>
    <w:tmpl w:val="5A3E5EF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EAA"/>
    <w:rsid w:val="000006F4"/>
    <w:rsid w:val="000154B6"/>
    <w:rsid w:val="00022980"/>
    <w:rsid w:val="00030B71"/>
    <w:rsid w:val="00031A10"/>
    <w:rsid w:val="0003606F"/>
    <w:rsid w:val="00037E9D"/>
    <w:rsid w:val="000446E2"/>
    <w:rsid w:val="00045ED6"/>
    <w:rsid w:val="00047ABE"/>
    <w:rsid w:val="000610FD"/>
    <w:rsid w:val="00062908"/>
    <w:rsid w:val="00066E46"/>
    <w:rsid w:val="000671BA"/>
    <w:rsid w:val="00082425"/>
    <w:rsid w:val="00095D6A"/>
    <w:rsid w:val="000A31A3"/>
    <w:rsid w:val="000A63B9"/>
    <w:rsid w:val="000B7A4F"/>
    <w:rsid w:val="000C1174"/>
    <w:rsid w:val="000C2D62"/>
    <w:rsid w:val="000D4C3B"/>
    <w:rsid w:val="000D7D9B"/>
    <w:rsid w:val="000E4E6C"/>
    <w:rsid w:val="000F3CF4"/>
    <w:rsid w:val="00101720"/>
    <w:rsid w:val="00114FF7"/>
    <w:rsid w:val="0011682B"/>
    <w:rsid w:val="001208B4"/>
    <w:rsid w:val="001233F9"/>
    <w:rsid w:val="00132557"/>
    <w:rsid w:val="00132FEA"/>
    <w:rsid w:val="00135D7F"/>
    <w:rsid w:val="001419D2"/>
    <w:rsid w:val="00145490"/>
    <w:rsid w:val="00146A81"/>
    <w:rsid w:val="00154341"/>
    <w:rsid w:val="00154BE8"/>
    <w:rsid w:val="00162E5A"/>
    <w:rsid w:val="0017120B"/>
    <w:rsid w:val="001836EC"/>
    <w:rsid w:val="001924CC"/>
    <w:rsid w:val="00195DBC"/>
    <w:rsid w:val="001A0221"/>
    <w:rsid w:val="001A51C8"/>
    <w:rsid w:val="001A5896"/>
    <w:rsid w:val="001A6CE9"/>
    <w:rsid w:val="001B4241"/>
    <w:rsid w:val="001B716F"/>
    <w:rsid w:val="001B71B3"/>
    <w:rsid w:val="001C3928"/>
    <w:rsid w:val="001C5199"/>
    <w:rsid w:val="001D5124"/>
    <w:rsid w:val="001E2CC8"/>
    <w:rsid w:val="001F548A"/>
    <w:rsid w:val="001F6B93"/>
    <w:rsid w:val="002004A2"/>
    <w:rsid w:val="00214644"/>
    <w:rsid w:val="0022322D"/>
    <w:rsid w:val="00224D6A"/>
    <w:rsid w:val="0023273B"/>
    <w:rsid w:val="00243588"/>
    <w:rsid w:val="002459B1"/>
    <w:rsid w:val="00246ECE"/>
    <w:rsid w:val="00260CA8"/>
    <w:rsid w:val="002630CE"/>
    <w:rsid w:val="00266249"/>
    <w:rsid w:val="0027017C"/>
    <w:rsid w:val="0028161E"/>
    <w:rsid w:val="0028182E"/>
    <w:rsid w:val="00281FBA"/>
    <w:rsid w:val="00284CDE"/>
    <w:rsid w:val="002902A1"/>
    <w:rsid w:val="00290ADB"/>
    <w:rsid w:val="002A1F35"/>
    <w:rsid w:val="002A39AE"/>
    <w:rsid w:val="002A64C3"/>
    <w:rsid w:val="002B52B1"/>
    <w:rsid w:val="002C3B1F"/>
    <w:rsid w:val="002C7071"/>
    <w:rsid w:val="002C750A"/>
    <w:rsid w:val="002D34E3"/>
    <w:rsid w:val="002D5834"/>
    <w:rsid w:val="002D6B4B"/>
    <w:rsid w:val="002D76A3"/>
    <w:rsid w:val="002E214C"/>
    <w:rsid w:val="002E58CE"/>
    <w:rsid w:val="002E6170"/>
    <w:rsid w:val="002E6AFA"/>
    <w:rsid w:val="002F1E67"/>
    <w:rsid w:val="003033DD"/>
    <w:rsid w:val="003041E0"/>
    <w:rsid w:val="003140BF"/>
    <w:rsid w:val="003273E5"/>
    <w:rsid w:val="0032778A"/>
    <w:rsid w:val="00331683"/>
    <w:rsid w:val="003340F4"/>
    <w:rsid w:val="003478D1"/>
    <w:rsid w:val="00347ADC"/>
    <w:rsid w:val="00353F5E"/>
    <w:rsid w:val="00356A5B"/>
    <w:rsid w:val="003642AA"/>
    <w:rsid w:val="00372071"/>
    <w:rsid w:val="003723AD"/>
    <w:rsid w:val="0037350A"/>
    <w:rsid w:val="00375232"/>
    <w:rsid w:val="00376028"/>
    <w:rsid w:val="003812DE"/>
    <w:rsid w:val="00382543"/>
    <w:rsid w:val="003864CA"/>
    <w:rsid w:val="003A3E70"/>
    <w:rsid w:val="003A5283"/>
    <w:rsid w:val="003B1A53"/>
    <w:rsid w:val="003C02EC"/>
    <w:rsid w:val="003D0EE3"/>
    <w:rsid w:val="003F297E"/>
    <w:rsid w:val="00403AE7"/>
    <w:rsid w:val="00404C23"/>
    <w:rsid w:val="004070A9"/>
    <w:rsid w:val="00411349"/>
    <w:rsid w:val="00411351"/>
    <w:rsid w:val="0041255C"/>
    <w:rsid w:val="00414F21"/>
    <w:rsid w:val="00420F8B"/>
    <w:rsid w:val="0043592C"/>
    <w:rsid w:val="00441262"/>
    <w:rsid w:val="004544DB"/>
    <w:rsid w:val="004561AE"/>
    <w:rsid w:val="00457A81"/>
    <w:rsid w:val="00457F61"/>
    <w:rsid w:val="00464B89"/>
    <w:rsid w:val="004679C7"/>
    <w:rsid w:val="0047355C"/>
    <w:rsid w:val="0047583D"/>
    <w:rsid w:val="00481E58"/>
    <w:rsid w:val="00492645"/>
    <w:rsid w:val="004972CE"/>
    <w:rsid w:val="004A00A5"/>
    <w:rsid w:val="004A3D05"/>
    <w:rsid w:val="004A4CAD"/>
    <w:rsid w:val="004E2A52"/>
    <w:rsid w:val="004F2F62"/>
    <w:rsid w:val="004F36E8"/>
    <w:rsid w:val="00502848"/>
    <w:rsid w:val="00504C0A"/>
    <w:rsid w:val="005060CD"/>
    <w:rsid w:val="00525909"/>
    <w:rsid w:val="00526ADC"/>
    <w:rsid w:val="00535858"/>
    <w:rsid w:val="00535B8E"/>
    <w:rsid w:val="00560F7B"/>
    <w:rsid w:val="00563C11"/>
    <w:rsid w:val="00573A05"/>
    <w:rsid w:val="00581AC7"/>
    <w:rsid w:val="005827AF"/>
    <w:rsid w:val="005A202F"/>
    <w:rsid w:val="005A4FA0"/>
    <w:rsid w:val="005B3015"/>
    <w:rsid w:val="005D2345"/>
    <w:rsid w:val="005F04CA"/>
    <w:rsid w:val="005F6394"/>
    <w:rsid w:val="006003EB"/>
    <w:rsid w:val="00600ECE"/>
    <w:rsid w:val="00614E2B"/>
    <w:rsid w:val="00621A3B"/>
    <w:rsid w:val="0062294C"/>
    <w:rsid w:val="00627769"/>
    <w:rsid w:val="00633A95"/>
    <w:rsid w:val="00635BE3"/>
    <w:rsid w:val="0064468D"/>
    <w:rsid w:val="00645461"/>
    <w:rsid w:val="0065002F"/>
    <w:rsid w:val="00652C72"/>
    <w:rsid w:val="006562D5"/>
    <w:rsid w:val="00661102"/>
    <w:rsid w:val="00665750"/>
    <w:rsid w:val="006760F7"/>
    <w:rsid w:val="00684938"/>
    <w:rsid w:val="00691265"/>
    <w:rsid w:val="00691CE7"/>
    <w:rsid w:val="00693F0D"/>
    <w:rsid w:val="006A1D3D"/>
    <w:rsid w:val="006A543C"/>
    <w:rsid w:val="006B1B76"/>
    <w:rsid w:val="006B7192"/>
    <w:rsid w:val="006C6DC6"/>
    <w:rsid w:val="006D5478"/>
    <w:rsid w:val="006E06B8"/>
    <w:rsid w:val="006E20D7"/>
    <w:rsid w:val="006E7DFF"/>
    <w:rsid w:val="00701F4B"/>
    <w:rsid w:val="00703C81"/>
    <w:rsid w:val="00713D10"/>
    <w:rsid w:val="00716169"/>
    <w:rsid w:val="0072305C"/>
    <w:rsid w:val="0072448F"/>
    <w:rsid w:val="00740DBB"/>
    <w:rsid w:val="00747AC4"/>
    <w:rsid w:val="00750AA7"/>
    <w:rsid w:val="00761123"/>
    <w:rsid w:val="0078033F"/>
    <w:rsid w:val="00781070"/>
    <w:rsid w:val="007827DB"/>
    <w:rsid w:val="007850FF"/>
    <w:rsid w:val="007871C8"/>
    <w:rsid w:val="00792EF6"/>
    <w:rsid w:val="007B03F0"/>
    <w:rsid w:val="007B111E"/>
    <w:rsid w:val="007B2B39"/>
    <w:rsid w:val="007B6301"/>
    <w:rsid w:val="007C2572"/>
    <w:rsid w:val="007C2853"/>
    <w:rsid w:val="007C5792"/>
    <w:rsid w:val="007D2F24"/>
    <w:rsid w:val="007D4503"/>
    <w:rsid w:val="007E376C"/>
    <w:rsid w:val="007F071E"/>
    <w:rsid w:val="007F74A8"/>
    <w:rsid w:val="00800CB3"/>
    <w:rsid w:val="00806E6C"/>
    <w:rsid w:val="0081618C"/>
    <w:rsid w:val="0082631A"/>
    <w:rsid w:val="00827880"/>
    <w:rsid w:val="0083261A"/>
    <w:rsid w:val="0083668E"/>
    <w:rsid w:val="008438CB"/>
    <w:rsid w:val="0084776B"/>
    <w:rsid w:val="008477D8"/>
    <w:rsid w:val="00850490"/>
    <w:rsid w:val="0086040C"/>
    <w:rsid w:val="00864214"/>
    <w:rsid w:val="00866BD9"/>
    <w:rsid w:val="00892B84"/>
    <w:rsid w:val="00894185"/>
    <w:rsid w:val="008967B4"/>
    <w:rsid w:val="008975A7"/>
    <w:rsid w:val="008A40DB"/>
    <w:rsid w:val="008B3426"/>
    <w:rsid w:val="008D2411"/>
    <w:rsid w:val="008D2C2F"/>
    <w:rsid w:val="008D5748"/>
    <w:rsid w:val="008D5F74"/>
    <w:rsid w:val="008E1395"/>
    <w:rsid w:val="008E452A"/>
    <w:rsid w:val="008F1D4A"/>
    <w:rsid w:val="008F6428"/>
    <w:rsid w:val="009005C6"/>
    <w:rsid w:val="00904FE2"/>
    <w:rsid w:val="00906AB0"/>
    <w:rsid w:val="00906F28"/>
    <w:rsid w:val="00912B33"/>
    <w:rsid w:val="00914895"/>
    <w:rsid w:val="00924B2A"/>
    <w:rsid w:val="00931383"/>
    <w:rsid w:val="009320A4"/>
    <w:rsid w:val="00942B9F"/>
    <w:rsid w:val="009504A9"/>
    <w:rsid w:val="009561F1"/>
    <w:rsid w:val="00961507"/>
    <w:rsid w:val="00964B19"/>
    <w:rsid w:val="00971601"/>
    <w:rsid w:val="0097570F"/>
    <w:rsid w:val="009828E1"/>
    <w:rsid w:val="0098372C"/>
    <w:rsid w:val="00986086"/>
    <w:rsid w:val="0098730D"/>
    <w:rsid w:val="00992787"/>
    <w:rsid w:val="009936A0"/>
    <w:rsid w:val="009951E2"/>
    <w:rsid w:val="00995658"/>
    <w:rsid w:val="00995BC8"/>
    <w:rsid w:val="009A0814"/>
    <w:rsid w:val="009A0992"/>
    <w:rsid w:val="009A4E79"/>
    <w:rsid w:val="009A55A9"/>
    <w:rsid w:val="009D12B0"/>
    <w:rsid w:val="009D70EF"/>
    <w:rsid w:val="009E2047"/>
    <w:rsid w:val="009E397D"/>
    <w:rsid w:val="00A01BD6"/>
    <w:rsid w:val="00A11A05"/>
    <w:rsid w:val="00A274C5"/>
    <w:rsid w:val="00A3008D"/>
    <w:rsid w:val="00A30C61"/>
    <w:rsid w:val="00A3669B"/>
    <w:rsid w:val="00A366EB"/>
    <w:rsid w:val="00A4127D"/>
    <w:rsid w:val="00A4265E"/>
    <w:rsid w:val="00A43BD0"/>
    <w:rsid w:val="00A51039"/>
    <w:rsid w:val="00A626BB"/>
    <w:rsid w:val="00A63D07"/>
    <w:rsid w:val="00A6623D"/>
    <w:rsid w:val="00A6628B"/>
    <w:rsid w:val="00A766D1"/>
    <w:rsid w:val="00A82E44"/>
    <w:rsid w:val="00A84456"/>
    <w:rsid w:val="00A849FF"/>
    <w:rsid w:val="00A85D74"/>
    <w:rsid w:val="00A9154E"/>
    <w:rsid w:val="00A91732"/>
    <w:rsid w:val="00A91D2B"/>
    <w:rsid w:val="00AA1935"/>
    <w:rsid w:val="00AA3F30"/>
    <w:rsid w:val="00AB1D13"/>
    <w:rsid w:val="00AB30F5"/>
    <w:rsid w:val="00AB5FF3"/>
    <w:rsid w:val="00AD3517"/>
    <w:rsid w:val="00AD41BB"/>
    <w:rsid w:val="00AE103B"/>
    <w:rsid w:val="00AE2E72"/>
    <w:rsid w:val="00AE5733"/>
    <w:rsid w:val="00AE5D28"/>
    <w:rsid w:val="00AF3A31"/>
    <w:rsid w:val="00AF68A1"/>
    <w:rsid w:val="00AF69E4"/>
    <w:rsid w:val="00B14ACF"/>
    <w:rsid w:val="00B20999"/>
    <w:rsid w:val="00B3653F"/>
    <w:rsid w:val="00B42E36"/>
    <w:rsid w:val="00B43DE4"/>
    <w:rsid w:val="00B643D3"/>
    <w:rsid w:val="00B66B9A"/>
    <w:rsid w:val="00B756B1"/>
    <w:rsid w:val="00B76228"/>
    <w:rsid w:val="00B803B1"/>
    <w:rsid w:val="00B82B14"/>
    <w:rsid w:val="00B84018"/>
    <w:rsid w:val="00B86897"/>
    <w:rsid w:val="00B910F1"/>
    <w:rsid w:val="00B91DB6"/>
    <w:rsid w:val="00B92247"/>
    <w:rsid w:val="00B930D7"/>
    <w:rsid w:val="00B979C8"/>
    <w:rsid w:val="00BA3951"/>
    <w:rsid w:val="00BB1E1D"/>
    <w:rsid w:val="00BB7F51"/>
    <w:rsid w:val="00BC389D"/>
    <w:rsid w:val="00BD597B"/>
    <w:rsid w:val="00BE2F07"/>
    <w:rsid w:val="00BE32D7"/>
    <w:rsid w:val="00C01F70"/>
    <w:rsid w:val="00C05AB5"/>
    <w:rsid w:val="00C1296A"/>
    <w:rsid w:val="00C2607A"/>
    <w:rsid w:val="00C6014D"/>
    <w:rsid w:val="00C60A43"/>
    <w:rsid w:val="00C6150D"/>
    <w:rsid w:val="00C61F49"/>
    <w:rsid w:val="00C71B4C"/>
    <w:rsid w:val="00C77910"/>
    <w:rsid w:val="00C812EF"/>
    <w:rsid w:val="00C9258B"/>
    <w:rsid w:val="00CA1D9C"/>
    <w:rsid w:val="00CA5BBF"/>
    <w:rsid w:val="00CA78BF"/>
    <w:rsid w:val="00CD1145"/>
    <w:rsid w:val="00CD3CAC"/>
    <w:rsid w:val="00CE01DF"/>
    <w:rsid w:val="00D00F5B"/>
    <w:rsid w:val="00D04127"/>
    <w:rsid w:val="00D07E0C"/>
    <w:rsid w:val="00D2237F"/>
    <w:rsid w:val="00D40D0C"/>
    <w:rsid w:val="00D41A65"/>
    <w:rsid w:val="00D431CB"/>
    <w:rsid w:val="00D434F1"/>
    <w:rsid w:val="00D450CF"/>
    <w:rsid w:val="00D534FB"/>
    <w:rsid w:val="00D53B80"/>
    <w:rsid w:val="00D55143"/>
    <w:rsid w:val="00D66529"/>
    <w:rsid w:val="00D87B89"/>
    <w:rsid w:val="00D971E3"/>
    <w:rsid w:val="00DB13FD"/>
    <w:rsid w:val="00DB3A20"/>
    <w:rsid w:val="00DB3EF3"/>
    <w:rsid w:val="00DC162A"/>
    <w:rsid w:val="00DC5D8E"/>
    <w:rsid w:val="00DD1C24"/>
    <w:rsid w:val="00DD4805"/>
    <w:rsid w:val="00DE1DB6"/>
    <w:rsid w:val="00DE2CAB"/>
    <w:rsid w:val="00E06031"/>
    <w:rsid w:val="00E10826"/>
    <w:rsid w:val="00E14587"/>
    <w:rsid w:val="00E14A84"/>
    <w:rsid w:val="00E177E2"/>
    <w:rsid w:val="00E2162C"/>
    <w:rsid w:val="00E24C6C"/>
    <w:rsid w:val="00E25AF1"/>
    <w:rsid w:val="00E464A0"/>
    <w:rsid w:val="00E57373"/>
    <w:rsid w:val="00E6547F"/>
    <w:rsid w:val="00E75827"/>
    <w:rsid w:val="00E846A3"/>
    <w:rsid w:val="00E84928"/>
    <w:rsid w:val="00E859E1"/>
    <w:rsid w:val="00E86A58"/>
    <w:rsid w:val="00E920C1"/>
    <w:rsid w:val="00E94153"/>
    <w:rsid w:val="00E94ECB"/>
    <w:rsid w:val="00E97AB1"/>
    <w:rsid w:val="00EA354D"/>
    <w:rsid w:val="00EB2430"/>
    <w:rsid w:val="00EC2673"/>
    <w:rsid w:val="00EC6DEA"/>
    <w:rsid w:val="00EC7EAA"/>
    <w:rsid w:val="00ED2A4A"/>
    <w:rsid w:val="00EE37AC"/>
    <w:rsid w:val="00EF446C"/>
    <w:rsid w:val="00F00278"/>
    <w:rsid w:val="00F01486"/>
    <w:rsid w:val="00F042F5"/>
    <w:rsid w:val="00F07733"/>
    <w:rsid w:val="00F1086B"/>
    <w:rsid w:val="00F1272E"/>
    <w:rsid w:val="00F1741D"/>
    <w:rsid w:val="00F2128D"/>
    <w:rsid w:val="00F23C08"/>
    <w:rsid w:val="00F36C46"/>
    <w:rsid w:val="00F428EB"/>
    <w:rsid w:val="00F44C6A"/>
    <w:rsid w:val="00F44F05"/>
    <w:rsid w:val="00F45DC7"/>
    <w:rsid w:val="00F46B5B"/>
    <w:rsid w:val="00F73B5C"/>
    <w:rsid w:val="00F805B3"/>
    <w:rsid w:val="00F86425"/>
    <w:rsid w:val="00F865A2"/>
    <w:rsid w:val="00FA643D"/>
    <w:rsid w:val="00FA6684"/>
    <w:rsid w:val="00FB0BA6"/>
    <w:rsid w:val="00FB3C2F"/>
    <w:rsid w:val="00FB6F80"/>
    <w:rsid w:val="00FC138D"/>
    <w:rsid w:val="00FC62D5"/>
    <w:rsid w:val="00FD084D"/>
    <w:rsid w:val="00FD1AB0"/>
    <w:rsid w:val="00FD78F4"/>
    <w:rsid w:val="00FE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F6602"/>
  <w15:docId w15:val="{8621BDA2-4152-4359-9A5C-507493FEF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EA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A11A0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A11A05"/>
  </w:style>
  <w:style w:type="paragraph" w:styleId="Tekstbalonia">
    <w:name w:val="Balloon Text"/>
    <w:basedOn w:val="Normal"/>
    <w:link w:val="TekstbaloniaChar"/>
    <w:rsid w:val="009A4E7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9A4E79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8F1D4A"/>
    <w:pPr>
      <w:ind w:left="720"/>
      <w:contextualSpacing/>
    </w:pPr>
  </w:style>
  <w:style w:type="character" w:customStyle="1" w:styleId="apple-converted-space">
    <w:name w:val="apple-converted-space"/>
    <w:basedOn w:val="Zadanifontodlomka"/>
    <w:rsid w:val="00DC5D8E"/>
  </w:style>
  <w:style w:type="paragraph" w:styleId="Zaglavlje">
    <w:name w:val="header"/>
    <w:basedOn w:val="Normal"/>
    <w:link w:val="ZaglavljeChar"/>
    <w:uiPriority w:val="99"/>
    <w:unhideWhenUsed/>
    <w:rsid w:val="00AE2E7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E2E72"/>
  </w:style>
  <w:style w:type="character" w:customStyle="1" w:styleId="PodnojeChar">
    <w:name w:val="Podnožje Char"/>
    <w:basedOn w:val="Zadanifontodlomka"/>
    <w:link w:val="Podnoje"/>
    <w:uiPriority w:val="99"/>
    <w:rsid w:val="00BB1E1D"/>
  </w:style>
  <w:style w:type="paragraph" w:customStyle="1" w:styleId="t-98-2">
    <w:name w:val="t-98-2"/>
    <w:basedOn w:val="Normal"/>
    <w:rsid w:val="002F1E6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24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2084</Words>
  <Characters>11881</Characters>
  <Application>Microsoft Office Word</Application>
  <DocSecurity>0</DocSecurity>
  <Lines>99</Lines>
  <Paragraphs>27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</vt:lpstr>
    </vt:vector>
  </TitlesOfParts>
  <Company/>
  <LinksUpToDate>false</LinksUpToDate>
  <CharactersWithSpaces>13938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Snježana Canjuga</cp:lastModifiedBy>
  <cp:revision>3</cp:revision>
  <cp:lastPrinted>2020-09-21T09:31:00Z</cp:lastPrinted>
  <dcterms:created xsi:type="dcterms:W3CDTF">2020-10-12T09:36:00Z</dcterms:created>
  <dcterms:modified xsi:type="dcterms:W3CDTF">2020-10-16T08:36:00Z</dcterms:modified>
</cp:coreProperties>
</file>