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7CA46859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F5CBF18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041BE4B3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3D21467F" w14:textId="16B7F676"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O IZRADI V. IZMJENA I DOPUNA </w:t>
            </w:r>
            <w:r w:rsidR="0039545D">
              <w:rPr>
                <w:rFonts w:ascii="Times New Roman" w:hAnsi="Times New Roman" w:cs="Times New Roman"/>
                <w:b/>
                <w:u w:val="single"/>
              </w:rPr>
              <w:t xml:space="preserve">DETALJNOG </w:t>
            </w:r>
            <w:r w:rsidR="00621352">
              <w:rPr>
                <w:rFonts w:ascii="Times New Roman" w:hAnsi="Times New Roman" w:cs="Times New Roman"/>
                <w:b/>
                <w:u w:val="single"/>
              </w:rPr>
              <w:t>URBANISTIČKOG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 PLANA </w:t>
            </w:r>
            <w:r w:rsidR="00327A33" w:rsidRPr="00D529D9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39545D">
              <w:rPr>
                <w:rFonts w:ascii="Times New Roman" w:hAnsi="Times New Roman" w:cs="Times New Roman"/>
                <w:b/>
                <w:u w:val="single"/>
              </w:rPr>
              <w:t xml:space="preserve">ZONE UŽEG CENTRA </w:t>
            </w:r>
            <w:r w:rsidR="00327A33" w:rsidRPr="00327A33">
              <w:rPr>
                <w:rFonts w:ascii="Times New Roman" w:hAnsi="Times New Roman" w:cs="Times New Roman"/>
                <w:b/>
                <w:u w:val="single"/>
              </w:rPr>
              <w:t>IVANCA</w:t>
            </w:r>
          </w:p>
          <w:bookmarkEnd w:id="0"/>
          <w:p w14:paraId="409A5B11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5BC9248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4A4421F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32D87992" w14:textId="2F8EB12B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EA0005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37F7B2E7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1E44AF7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4C0D5EB9" w14:textId="23D7A270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>dluke o izradi V. Izmjena i dopuna</w:t>
            </w:r>
            <w:r w:rsidR="00621352">
              <w:rPr>
                <w:rFonts w:ascii="Times New Roman" w:hAnsi="Times New Roman" w:cs="Times New Roman"/>
              </w:rPr>
              <w:t xml:space="preserve"> </w:t>
            </w:r>
            <w:r w:rsidR="0039545D">
              <w:rPr>
                <w:rFonts w:ascii="Times New Roman" w:hAnsi="Times New Roman" w:cs="Times New Roman"/>
              </w:rPr>
              <w:t>Detaljnog u</w:t>
            </w:r>
            <w:r w:rsidR="00621352">
              <w:rPr>
                <w:rFonts w:ascii="Times New Roman" w:hAnsi="Times New Roman" w:cs="Times New Roman"/>
              </w:rPr>
              <w:t>rbanističkog</w:t>
            </w:r>
            <w:r w:rsidR="00180810">
              <w:rPr>
                <w:rFonts w:ascii="Times New Roman" w:hAnsi="Times New Roman" w:cs="Times New Roman"/>
              </w:rPr>
              <w:t xml:space="preserve"> plana uređenja</w:t>
            </w:r>
            <w:r w:rsidR="0039545D">
              <w:rPr>
                <w:rFonts w:ascii="Times New Roman" w:hAnsi="Times New Roman" w:cs="Times New Roman"/>
              </w:rPr>
              <w:t xml:space="preserve"> zone užeg centra</w:t>
            </w:r>
            <w:r w:rsidR="00180810">
              <w:rPr>
                <w:rFonts w:ascii="Times New Roman" w:hAnsi="Times New Roman" w:cs="Times New Roman"/>
              </w:rPr>
              <w:t xml:space="preserve">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501393D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34971DA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458C843" w14:textId="32D634BF"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A0005">
              <w:rPr>
                <w:rFonts w:ascii="Times New Roman" w:hAnsi="Times New Roman" w:cs="Times New Roman"/>
              </w:rPr>
              <w:t>2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EA0005">
              <w:rPr>
                <w:rFonts w:ascii="Times New Roman" w:hAnsi="Times New Roman" w:cs="Times New Roman"/>
              </w:rPr>
              <w:t>prosinca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A0005">
              <w:rPr>
                <w:rFonts w:ascii="Times New Roman" w:hAnsi="Times New Roman" w:cs="Times New Roman"/>
              </w:rPr>
              <w:t>14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EA0005">
              <w:rPr>
                <w:rFonts w:ascii="Times New Roman" w:hAnsi="Times New Roman" w:cs="Times New Roman"/>
              </w:rPr>
              <w:t xml:space="preserve">prosinca </w:t>
            </w:r>
            <w:r w:rsidR="00F744AC" w:rsidRPr="003F3A7F">
              <w:rPr>
                <w:rFonts w:ascii="Times New Roman" w:hAnsi="Times New Roman" w:cs="Times New Roman"/>
              </w:rPr>
              <w:t>20</w:t>
            </w:r>
            <w:r w:rsidR="00EA0005">
              <w:rPr>
                <w:rFonts w:ascii="Times New Roman" w:hAnsi="Times New Roman" w:cs="Times New Roman"/>
              </w:rPr>
              <w:t>20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  <w:r w:rsidR="00270D72">
              <w:rPr>
                <w:rFonts w:ascii="Times New Roman" w:hAnsi="Times New Roman" w:cs="Times New Roman"/>
              </w:rPr>
              <w:t>.</w:t>
            </w:r>
          </w:p>
          <w:p w14:paraId="7D078834" w14:textId="2B0E2A1D" w:rsidR="00270D72" w:rsidRPr="003F3A7F" w:rsidRDefault="00270D72" w:rsidP="008E4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 obzirom na to da </w:t>
            </w:r>
            <w:r w:rsidR="00EA0005">
              <w:rPr>
                <w:rFonts w:ascii="Times New Roman" w:hAnsi="Times New Roman" w:cs="Times New Roman"/>
              </w:rPr>
              <w:t xml:space="preserve">se planiranim </w:t>
            </w:r>
            <w:r w:rsidR="00D01FFA">
              <w:rPr>
                <w:rFonts w:ascii="Times New Roman" w:hAnsi="Times New Roman" w:cs="Times New Roman"/>
              </w:rPr>
              <w:t xml:space="preserve">izmjenama i dopunama vrše manje </w:t>
            </w:r>
            <w:r w:rsidR="00EE421F">
              <w:rPr>
                <w:rFonts w:ascii="Times New Roman" w:hAnsi="Times New Roman" w:cs="Times New Roman"/>
              </w:rPr>
              <w:t>izmjene u postojećem građevinskom području naselja Ivanec</w:t>
            </w:r>
            <w:r w:rsidR="005D3892">
              <w:rPr>
                <w:rFonts w:ascii="Times New Roman" w:hAnsi="Times New Roman" w:cs="Times New Roman"/>
              </w:rPr>
              <w:t xml:space="preserve"> te tehničko usklađivanje Plana sa zakonskom regulativom</w:t>
            </w:r>
            <w:r w:rsidR="008E47CC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vrijeme savjetovanja biti će kraće od 30 dana, i iznositi će </w:t>
            </w:r>
            <w:r w:rsidR="00D01FFA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dana</w:t>
            </w:r>
            <w:r w:rsidR="00D01FFA">
              <w:rPr>
                <w:rFonts w:ascii="Times New Roman" w:hAnsi="Times New Roman" w:cs="Times New Roman"/>
              </w:rPr>
              <w:t xml:space="preserve">, kako bi se </w:t>
            </w:r>
            <w:r w:rsidR="00213ADD">
              <w:rPr>
                <w:rFonts w:ascii="Times New Roman" w:hAnsi="Times New Roman" w:cs="Times New Roman"/>
              </w:rPr>
              <w:t>Odluka moga</w:t>
            </w:r>
            <w:r w:rsidR="00D01FFA">
              <w:rPr>
                <w:rFonts w:ascii="Times New Roman" w:hAnsi="Times New Roman" w:cs="Times New Roman"/>
              </w:rPr>
              <w:t xml:space="preserve"> pripremiti za donošenje po Gradskom vijeću Grada Ivanca na sjednici koja je planirana sredinom mjeseca prosinca ove godine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389E1596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AFDA6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2FF72DA0" w14:textId="77777777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0AB027ED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3AEF9C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2F8552A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BE7EA3A" w14:textId="77777777" w:rsidR="001B7812" w:rsidRDefault="001B7812">
      <w:pPr>
        <w:rPr>
          <w:rFonts w:ascii="Times New Roman" w:hAnsi="Times New Roman" w:cs="Times New Roman"/>
        </w:rPr>
      </w:pPr>
    </w:p>
    <w:p w14:paraId="7B116EDC" w14:textId="77777777" w:rsidR="001B7812" w:rsidRDefault="001B7812">
      <w:pPr>
        <w:rPr>
          <w:rFonts w:ascii="Times New Roman" w:hAnsi="Times New Roman" w:cs="Times New Roman"/>
        </w:rPr>
      </w:pPr>
    </w:p>
    <w:p w14:paraId="66D6EC2D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021764AB" wp14:editId="567D9E0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2F56BC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591F42B6" w14:textId="4BF1FBB2"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IZRADI V. IZMJENA I DOPUNA </w:t>
      </w:r>
      <w:r w:rsidR="00EB67E3">
        <w:rPr>
          <w:rFonts w:ascii="Times New Roman" w:hAnsi="Times New Roman" w:cs="Times New Roman"/>
          <w:b/>
          <w:u w:val="single"/>
        </w:rPr>
        <w:t>DETALJNOG URBANISTIČKOG</w:t>
      </w:r>
      <w:r w:rsidR="00EB67E3" w:rsidRPr="00D529D9">
        <w:rPr>
          <w:rFonts w:ascii="Times New Roman" w:hAnsi="Times New Roman" w:cs="Times New Roman"/>
          <w:b/>
          <w:u w:val="single"/>
        </w:rPr>
        <w:t xml:space="preserve"> PLANA UREĐENJA </w:t>
      </w:r>
      <w:r w:rsidR="00EB67E3">
        <w:rPr>
          <w:rFonts w:ascii="Times New Roman" w:hAnsi="Times New Roman" w:cs="Times New Roman"/>
          <w:b/>
          <w:u w:val="single"/>
        </w:rPr>
        <w:t xml:space="preserve">ZONE UŽEG CENTRA </w:t>
      </w:r>
      <w:r w:rsidR="00327A33" w:rsidRPr="00327A33">
        <w:rPr>
          <w:rFonts w:ascii="Times New Roman" w:hAnsi="Times New Roman" w:cs="Times New Roman"/>
          <w:b/>
          <w:u w:val="single"/>
        </w:rPr>
        <w:t>IVANCA</w:t>
      </w:r>
    </w:p>
    <w:p w14:paraId="1F4F26D9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7A781859" w14:textId="77777777" w:rsidTr="005D68C1">
        <w:trPr>
          <w:trHeight w:val="793"/>
        </w:trPr>
        <w:tc>
          <w:tcPr>
            <w:tcW w:w="678" w:type="dxa"/>
          </w:tcPr>
          <w:p w14:paraId="3A9207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F33F4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7350843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88AC6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EE1DCB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69DDBB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6C556781" w14:textId="77777777" w:rsidTr="001B7812">
        <w:trPr>
          <w:trHeight w:val="321"/>
        </w:trPr>
        <w:tc>
          <w:tcPr>
            <w:tcW w:w="678" w:type="dxa"/>
          </w:tcPr>
          <w:p w14:paraId="6C4B14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76244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FFC9C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12CC9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13EDA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34A817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191C39" w14:textId="77777777" w:rsidTr="001B7812">
        <w:trPr>
          <w:trHeight w:val="307"/>
        </w:trPr>
        <w:tc>
          <w:tcPr>
            <w:tcW w:w="678" w:type="dxa"/>
          </w:tcPr>
          <w:p w14:paraId="23709F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29CF6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A9E4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2B92F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550EF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D09B9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D4FF4CE" w14:textId="77777777" w:rsidTr="001B7812">
        <w:trPr>
          <w:trHeight w:val="307"/>
        </w:trPr>
        <w:tc>
          <w:tcPr>
            <w:tcW w:w="678" w:type="dxa"/>
          </w:tcPr>
          <w:p w14:paraId="235C7EB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E75FB5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F36F4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A5ADE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B066B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5022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D8A21F3" w14:textId="77777777" w:rsidTr="001B7812">
        <w:trPr>
          <w:trHeight w:val="307"/>
        </w:trPr>
        <w:tc>
          <w:tcPr>
            <w:tcW w:w="678" w:type="dxa"/>
          </w:tcPr>
          <w:p w14:paraId="2F6F83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41427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4402C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D08E5E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968AC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A8E5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745213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543F2"/>
    <w:rsid w:val="00062522"/>
    <w:rsid w:val="00071433"/>
    <w:rsid w:val="000A454A"/>
    <w:rsid w:val="000D5DF8"/>
    <w:rsid w:val="00131300"/>
    <w:rsid w:val="0014263C"/>
    <w:rsid w:val="00180810"/>
    <w:rsid w:val="001B48B4"/>
    <w:rsid w:val="001B4991"/>
    <w:rsid w:val="001B7812"/>
    <w:rsid w:val="001C2D84"/>
    <w:rsid w:val="001C7031"/>
    <w:rsid w:val="001F08D3"/>
    <w:rsid w:val="002124D6"/>
    <w:rsid w:val="00213ADD"/>
    <w:rsid w:val="00221799"/>
    <w:rsid w:val="002330BF"/>
    <w:rsid w:val="00270D72"/>
    <w:rsid w:val="002831F0"/>
    <w:rsid w:val="00291719"/>
    <w:rsid w:val="002B351B"/>
    <w:rsid w:val="00300E52"/>
    <w:rsid w:val="0031447E"/>
    <w:rsid w:val="00327A33"/>
    <w:rsid w:val="00387538"/>
    <w:rsid w:val="0039545D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3892"/>
    <w:rsid w:val="005D68C1"/>
    <w:rsid w:val="0060600F"/>
    <w:rsid w:val="006116B2"/>
    <w:rsid w:val="00621352"/>
    <w:rsid w:val="00674337"/>
    <w:rsid w:val="00691E14"/>
    <w:rsid w:val="006C5427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47CC"/>
    <w:rsid w:val="008E76BD"/>
    <w:rsid w:val="00915522"/>
    <w:rsid w:val="009509E7"/>
    <w:rsid w:val="009514D7"/>
    <w:rsid w:val="00964448"/>
    <w:rsid w:val="00973F87"/>
    <w:rsid w:val="00980D7E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A2E6B"/>
    <w:rsid w:val="00BB3239"/>
    <w:rsid w:val="00BD0E94"/>
    <w:rsid w:val="00BD1695"/>
    <w:rsid w:val="00C010E8"/>
    <w:rsid w:val="00C23EFD"/>
    <w:rsid w:val="00C47802"/>
    <w:rsid w:val="00C72549"/>
    <w:rsid w:val="00CA6301"/>
    <w:rsid w:val="00CB140D"/>
    <w:rsid w:val="00CB5E8E"/>
    <w:rsid w:val="00D01FFA"/>
    <w:rsid w:val="00D529D9"/>
    <w:rsid w:val="00D87A7D"/>
    <w:rsid w:val="00D87C43"/>
    <w:rsid w:val="00DB4F65"/>
    <w:rsid w:val="00DC0B72"/>
    <w:rsid w:val="00DD5247"/>
    <w:rsid w:val="00DD6A00"/>
    <w:rsid w:val="00DF5C40"/>
    <w:rsid w:val="00E064CF"/>
    <w:rsid w:val="00E50264"/>
    <w:rsid w:val="00E5502F"/>
    <w:rsid w:val="00E61660"/>
    <w:rsid w:val="00E6475E"/>
    <w:rsid w:val="00E740CB"/>
    <w:rsid w:val="00E77280"/>
    <w:rsid w:val="00E83666"/>
    <w:rsid w:val="00EA0005"/>
    <w:rsid w:val="00EB67E3"/>
    <w:rsid w:val="00ED7AFD"/>
    <w:rsid w:val="00EE421F"/>
    <w:rsid w:val="00EF0E23"/>
    <w:rsid w:val="00F033FA"/>
    <w:rsid w:val="00F56827"/>
    <w:rsid w:val="00F605D9"/>
    <w:rsid w:val="00F66AA1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3E00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703B1-682B-4E62-B0DF-45708D2C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4</cp:revision>
  <cp:lastPrinted>2020-12-03T12:31:00Z</cp:lastPrinted>
  <dcterms:created xsi:type="dcterms:W3CDTF">2020-12-03T12:31:00Z</dcterms:created>
  <dcterms:modified xsi:type="dcterms:W3CDTF">2020-12-03T12:32:00Z</dcterms:modified>
</cp:coreProperties>
</file>