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58848BBA" w14:textId="24250A03" w:rsidR="00527E38" w:rsidRPr="00527E38" w:rsidRDefault="00B84F9E" w:rsidP="00527E3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</w:t>
            </w:r>
            <w:r w:rsidR="00527E38">
              <w:rPr>
                <w:rFonts w:ascii="Times New Roman" w:hAnsi="Times New Roman" w:cs="Times New Roman"/>
              </w:rPr>
              <w:t xml:space="preserve">na 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527E38" w:rsidRPr="00527E38">
              <w:rPr>
                <w:rFonts w:ascii="Times New Roman" w:hAnsi="Times New Roman" w:cs="Times New Roman"/>
                <w:b/>
              </w:rPr>
              <w:t>ODLUKU</w:t>
            </w:r>
          </w:p>
          <w:p w14:paraId="6FF14ECF" w14:textId="7565B075" w:rsidR="00527E38" w:rsidRPr="00527E38" w:rsidRDefault="00527E38" w:rsidP="00527E3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527E38">
              <w:rPr>
                <w:rFonts w:ascii="Times New Roman" w:hAnsi="Times New Roman" w:cs="Times New Roman"/>
                <w:b/>
              </w:rPr>
              <w:t>O UTVRĐIVANJU MJERILA ZA SUFINANCIRANJE  PREDŠKOLSKOG ODGOJA DJECE  U DJEČJIM VRTIĆIMA I SUFINANCIRANJU USLUGE ČUVANJA, BRIGE I SKRBI O DJECI PREDŠKOLSKE DOBI KOJU PRUŽAJU OBRTI ZA OBAVLJANJE DJELATNOSTI DADILJA ZA 2021. GODINU</w:t>
            </w:r>
          </w:p>
          <w:p w14:paraId="0C08167D" w14:textId="17695F27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162963E9"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B50D7A"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</w:t>
            </w:r>
            <w:r w:rsidR="000A4A56">
              <w:rPr>
                <w:rFonts w:ascii="Times New Roman" w:hAnsi="Times New Roman" w:cs="Times New Roman"/>
              </w:rPr>
              <w:t xml:space="preserve"> za 2021.g.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7E9A05EB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</w:t>
            </w:r>
            <w:r w:rsidR="000A4A56">
              <w:rPr>
                <w:rFonts w:ascii="Times New Roman" w:hAnsi="Times New Roman" w:cs="Times New Roman"/>
              </w:rPr>
              <w:t xml:space="preserve"> s</w:t>
            </w:r>
            <w:r w:rsidR="00836CE9">
              <w:rPr>
                <w:rFonts w:ascii="Times New Roman" w:hAnsi="Times New Roman" w:cs="Times New Roman"/>
              </w:rPr>
              <w:t xml:space="preserve"> p</w:t>
            </w:r>
            <w:r w:rsidR="00B50D7A">
              <w:rPr>
                <w:rFonts w:ascii="Times New Roman" w:hAnsi="Times New Roman" w:cs="Times New Roman"/>
              </w:rPr>
              <w:t>rije</w:t>
            </w:r>
            <w:r w:rsidR="000A4A56">
              <w:rPr>
                <w:rFonts w:ascii="Times New Roman" w:hAnsi="Times New Roman" w:cs="Times New Roman"/>
              </w:rPr>
              <w:t xml:space="preserve">dlogom </w:t>
            </w:r>
            <w:r w:rsidR="00527E38" w:rsidRPr="00527E38">
              <w:rPr>
                <w:rFonts w:ascii="Times New Roman" w:hAnsi="Times New Roman" w:cs="Times New Roman"/>
              </w:rPr>
              <w:t>Odluk</w:t>
            </w:r>
            <w:r w:rsidR="00527E38">
              <w:rPr>
                <w:rFonts w:ascii="Times New Roman" w:hAnsi="Times New Roman" w:cs="Times New Roman"/>
              </w:rPr>
              <w:t xml:space="preserve">e </w:t>
            </w:r>
            <w:r w:rsidR="00527E38" w:rsidRPr="00527E38">
              <w:rPr>
                <w:rFonts w:ascii="Times New Roman" w:hAnsi="Times New Roman" w:cs="Times New Roman"/>
              </w:rPr>
              <w:t>o utvrđivanju mjerila za sufinanciranje  predškolskog odgoja djece  u dječjim vrtićima i sufinanciranju usluge čuvanja, brige i skrbi o djeci predškolske dobi koju pružaju obrti za obavljanje djelatnosti dadilja za 2021. godinu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5039C675" w:rsidR="00B84F9E" w:rsidRPr="003F3A7F" w:rsidRDefault="00742E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4.12.2020.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A4A56"/>
    <w:rsid w:val="000C0D74"/>
    <w:rsid w:val="000F36E4"/>
    <w:rsid w:val="00100C36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4F6263"/>
    <w:rsid w:val="00524E57"/>
    <w:rsid w:val="00527E38"/>
    <w:rsid w:val="006405C8"/>
    <w:rsid w:val="00657081"/>
    <w:rsid w:val="00727E3C"/>
    <w:rsid w:val="00742ED6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47FD8"/>
    <w:rsid w:val="00D87F35"/>
    <w:rsid w:val="00DE7C77"/>
    <w:rsid w:val="00DF3703"/>
    <w:rsid w:val="00E55F63"/>
    <w:rsid w:val="00E61660"/>
    <w:rsid w:val="00E7659F"/>
    <w:rsid w:val="00ED362D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2020-11-05T11:32:00Z</dcterms:created>
  <dcterms:modified xsi:type="dcterms:W3CDTF">2020-11-20T09:02:00Z</dcterms:modified>
</cp:coreProperties>
</file>