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CE2" w:rsidRPr="008E3ED1" w:rsidRDefault="00DB4CE2" w:rsidP="00DB4CE2">
      <w:pPr>
        <w:jc w:val="both"/>
        <w:rPr>
          <w:sz w:val="24"/>
          <w:szCs w:val="24"/>
        </w:rPr>
      </w:pPr>
      <w:r w:rsidRPr="008E3ED1">
        <w:rPr>
          <w:sz w:val="24"/>
          <w:szCs w:val="24"/>
        </w:rPr>
        <w:t xml:space="preserve">               </w:t>
      </w:r>
      <w:r>
        <w:rPr>
          <w:noProof/>
          <w:sz w:val="24"/>
          <w:szCs w:val="24"/>
        </w:rPr>
        <w:drawing>
          <wp:inline distT="0" distB="0" distL="0" distR="0">
            <wp:extent cx="501650" cy="64770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650" cy="647700"/>
                    </a:xfrm>
                    <a:prstGeom prst="rect">
                      <a:avLst/>
                    </a:prstGeom>
                    <a:noFill/>
                    <a:ln>
                      <a:noFill/>
                    </a:ln>
                  </pic:spPr>
                </pic:pic>
              </a:graphicData>
            </a:graphic>
          </wp:inline>
        </w:drawing>
      </w:r>
      <w:r w:rsidRPr="008E3ED1">
        <w:rPr>
          <w:sz w:val="24"/>
          <w:szCs w:val="24"/>
        </w:rPr>
        <w:tab/>
      </w:r>
    </w:p>
    <w:p w:rsidR="00DB4CE2" w:rsidRPr="008E3ED1" w:rsidRDefault="00DB4CE2" w:rsidP="00DB4CE2">
      <w:pPr>
        <w:pStyle w:val="Naslov1"/>
        <w:jc w:val="both"/>
        <w:rPr>
          <w:rFonts w:ascii="Times New Roman" w:hAnsi="Times New Roman"/>
          <w:b w:val="0"/>
          <w:szCs w:val="24"/>
        </w:rPr>
      </w:pPr>
      <w:r w:rsidRPr="008E3ED1">
        <w:rPr>
          <w:rFonts w:ascii="Times New Roman" w:hAnsi="Times New Roman"/>
          <w:b w:val="0"/>
          <w:szCs w:val="24"/>
        </w:rPr>
        <w:t>REPUBLIKA HRVATSKA</w:t>
      </w:r>
    </w:p>
    <w:p w:rsidR="00DB4CE2" w:rsidRPr="008E3ED1" w:rsidRDefault="00DB4CE2" w:rsidP="00DB4CE2">
      <w:pPr>
        <w:pStyle w:val="Tijeloteksta"/>
        <w:rPr>
          <w:sz w:val="24"/>
          <w:szCs w:val="24"/>
        </w:rPr>
      </w:pPr>
      <w:r w:rsidRPr="008E3ED1">
        <w:rPr>
          <w:sz w:val="24"/>
          <w:szCs w:val="24"/>
        </w:rPr>
        <w:t xml:space="preserve">VARAŽDINSKA ŽUPANIJA </w:t>
      </w:r>
    </w:p>
    <w:p w:rsidR="00DB4CE2" w:rsidRPr="008E3ED1" w:rsidRDefault="00DB4CE2" w:rsidP="00DB4CE2">
      <w:pPr>
        <w:jc w:val="both"/>
        <w:rPr>
          <w:sz w:val="24"/>
          <w:szCs w:val="24"/>
        </w:rPr>
      </w:pPr>
      <w:r w:rsidRPr="008E3ED1">
        <w:rPr>
          <w:sz w:val="24"/>
          <w:szCs w:val="24"/>
        </w:rPr>
        <w:t xml:space="preserve">       GRAD IVANEC</w:t>
      </w:r>
    </w:p>
    <w:p w:rsidR="00DB4CE2" w:rsidRPr="008E3ED1" w:rsidRDefault="00DB4CE2" w:rsidP="00DB4CE2">
      <w:pPr>
        <w:jc w:val="both"/>
        <w:rPr>
          <w:sz w:val="24"/>
          <w:szCs w:val="24"/>
        </w:rPr>
      </w:pPr>
      <w:r>
        <w:rPr>
          <w:sz w:val="24"/>
          <w:szCs w:val="24"/>
        </w:rPr>
        <w:t xml:space="preserve">   GRADONAČELNIK</w:t>
      </w:r>
    </w:p>
    <w:p w:rsidR="00DB4CE2" w:rsidRPr="008E3ED1" w:rsidRDefault="00DB4CE2" w:rsidP="00DB4CE2">
      <w:pPr>
        <w:jc w:val="both"/>
        <w:rPr>
          <w:sz w:val="24"/>
          <w:szCs w:val="24"/>
        </w:rPr>
      </w:pPr>
    </w:p>
    <w:p w:rsidR="00DB4CE2" w:rsidRPr="004A728D" w:rsidRDefault="00DB4CE2" w:rsidP="00DB4CE2">
      <w:pPr>
        <w:tabs>
          <w:tab w:val="left" w:pos="7560"/>
        </w:tabs>
        <w:jc w:val="both"/>
        <w:rPr>
          <w:sz w:val="24"/>
          <w:szCs w:val="24"/>
        </w:rPr>
      </w:pPr>
      <w:r w:rsidRPr="004A728D">
        <w:rPr>
          <w:sz w:val="24"/>
          <w:szCs w:val="24"/>
        </w:rPr>
        <w:t>KLASA: 610-01/</w:t>
      </w:r>
      <w:r>
        <w:rPr>
          <w:sz w:val="24"/>
          <w:szCs w:val="24"/>
        </w:rPr>
        <w:t>14-01/08</w:t>
      </w:r>
    </w:p>
    <w:p w:rsidR="00DB4CE2" w:rsidRPr="004A728D" w:rsidRDefault="00DB4CE2" w:rsidP="00DB4CE2">
      <w:pPr>
        <w:tabs>
          <w:tab w:val="left" w:pos="7560"/>
        </w:tabs>
        <w:jc w:val="both"/>
        <w:rPr>
          <w:sz w:val="24"/>
          <w:szCs w:val="24"/>
        </w:rPr>
      </w:pPr>
      <w:r w:rsidRPr="004A728D">
        <w:rPr>
          <w:sz w:val="24"/>
          <w:szCs w:val="24"/>
        </w:rPr>
        <w:t>URBROJ: 2186/012</w:t>
      </w:r>
      <w:r>
        <w:rPr>
          <w:sz w:val="24"/>
          <w:szCs w:val="24"/>
        </w:rPr>
        <w:t>-02/02-14-2</w:t>
      </w:r>
    </w:p>
    <w:p w:rsidR="00DB4CE2" w:rsidRPr="004A728D" w:rsidRDefault="00DB4CE2" w:rsidP="00DB4CE2">
      <w:pPr>
        <w:tabs>
          <w:tab w:val="left" w:pos="7560"/>
        </w:tabs>
        <w:jc w:val="both"/>
        <w:rPr>
          <w:sz w:val="24"/>
          <w:szCs w:val="24"/>
        </w:rPr>
      </w:pPr>
    </w:p>
    <w:p w:rsidR="00DB4CE2" w:rsidRPr="004A728D" w:rsidRDefault="00DB4CE2" w:rsidP="00DB4CE2">
      <w:pPr>
        <w:tabs>
          <w:tab w:val="left" w:pos="7560"/>
        </w:tabs>
        <w:jc w:val="both"/>
        <w:rPr>
          <w:sz w:val="24"/>
          <w:szCs w:val="24"/>
        </w:rPr>
      </w:pPr>
      <w:r>
        <w:rPr>
          <w:sz w:val="24"/>
          <w:szCs w:val="24"/>
        </w:rPr>
        <w:t>Ivanec, 24.03.2014.</w:t>
      </w:r>
    </w:p>
    <w:p w:rsidR="00DB4CE2" w:rsidRPr="00295B61" w:rsidRDefault="00DB4CE2" w:rsidP="00DB4CE2">
      <w:pPr>
        <w:rPr>
          <w:sz w:val="24"/>
          <w:szCs w:val="24"/>
        </w:rPr>
      </w:pPr>
    </w:p>
    <w:p w:rsidR="00DB4CE2" w:rsidRPr="00295B61" w:rsidRDefault="00DB4CE2" w:rsidP="00DB4CE2">
      <w:pPr>
        <w:rPr>
          <w:sz w:val="24"/>
          <w:szCs w:val="24"/>
        </w:rPr>
      </w:pPr>
    </w:p>
    <w:p w:rsidR="00DB4CE2" w:rsidRPr="00295B61" w:rsidRDefault="00DB4CE2" w:rsidP="00DB4CE2">
      <w:pPr>
        <w:rPr>
          <w:sz w:val="24"/>
          <w:szCs w:val="24"/>
        </w:rPr>
      </w:pPr>
      <w:r w:rsidRPr="00295B61">
        <w:rPr>
          <w:sz w:val="24"/>
          <w:szCs w:val="24"/>
        </w:rPr>
        <w:t xml:space="preserve">                     Na temelju članka 64. Statuta Grada Ivanca („ Službeni vjesnik Varaždinske županije“ br. 21/09) Gradonačelnik Grada Ivanca , donosi slijedeći</w:t>
      </w:r>
    </w:p>
    <w:p w:rsidR="00DB4CE2" w:rsidRPr="00295B61" w:rsidRDefault="00DB4CE2" w:rsidP="00DB4CE2">
      <w:pPr>
        <w:rPr>
          <w:sz w:val="24"/>
          <w:szCs w:val="24"/>
        </w:rPr>
      </w:pPr>
    </w:p>
    <w:p w:rsidR="00DB4CE2" w:rsidRPr="00295B61" w:rsidRDefault="00DB4CE2" w:rsidP="00DB4CE2">
      <w:pPr>
        <w:rPr>
          <w:sz w:val="24"/>
          <w:szCs w:val="24"/>
        </w:rPr>
      </w:pPr>
    </w:p>
    <w:p w:rsidR="00DB4CE2" w:rsidRPr="00295B61" w:rsidRDefault="00DB4CE2" w:rsidP="00DB4CE2">
      <w:pPr>
        <w:jc w:val="center"/>
        <w:rPr>
          <w:sz w:val="24"/>
          <w:szCs w:val="24"/>
        </w:rPr>
      </w:pPr>
      <w:r w:rsidRPr="00295B61">
        <w:rPr>
          <w:sz w:val="24"/>
          <w:szCs w:val="24"/>
        </w:rPr>
        <w:t>Z A K LJ U Č A K</w:t>
      </w:r>
    </w:p>
    <w:p w:rsidR="00DB4CE2" w:rsidRPr="00295B61" w:rsidRDefault="00DB4CE2" w:rsidP="00DB4CE2">
      <w:pPr>
        <w:rPr>
          <w:sz w:val="24"/>
          <w:szCs w:val="24"/>
        </w:rPr>
      </w:pPr>
    </w:p>
    <w:p w:rsidR="00DB4CE2" w:rsidRPr="00295B61" w:rsidRDefault="00DB4CE2" w:rsidP="00DB4CE2">
      <w:pPr>
        <w:rPr>
          <w:sz w:val="24"/>
          <w:szCs w:val="24"/>
        </w:rPr>
      </w:pPr>
    </w:p>
    <w:p w:rsidR="00DB4CE2" w:rsidRPr="00295B61" w:rsidRDefault="00DB4CE2" w:rsidP="00DB4CE2">
      <w:pPr>
        <w:rPr>
          <w:sz w:val="24"/>
          <w:szCs w:val="24"/>
        </w:rPr>
      </w:pPr>
      <w:r w:rsidRPr="00295B61">
        <w:rPr>
          <w:sz w:val="24"/>
          <w:szCs w:val="24"/>
        </w:rPr>
        <w:t xml:space="preserve">                       Utvrđu</w:t>
      </w:r>
      <w:r>
        <w:rPr>
          <w:sz w:val="24"/>
          <w:szCs w:val="24"/>
        </w:rPr>
        <w:t>je se prijedlog Izvješća o realizaciji</w:t>
      </w:r>
      <w:r w:rsidRPr="00295B61">
        <w:rPr>
          <w:sz w:val="24"/>
          <w:szCs w:val="24"/>
        </w:rPr>
        <w:t xml:space="preserve"> Prog</w:t>
      </w:r>
      <w:r>
        <w:rPr>
          <w:sz w:val="24"/>
          <w:szCs w:val="24"/>
        </w:rPr>
        <w:t>rama javnih potreba u kulturi  Grada Ivanca u 2013. godini,</w:t>
      </w:r>
      <w:r w:rsidRPr="00295B61">
        <w:rPr>
          <w:sz w:val="24"/>
          <w:szCs w:val="24"/>
        </w:rPr>
        <w:t xml:space="preserve">  te se dostavlja Gradskom vijeću na razmatranje i </w:t>
      </w:r>
      <w:r>
        <w:rPr>
          <w:sz w:val="24"/>
          <w:szCs w:val="24"/>
        </w:rPr>
        <w:t>usvajanje.</w:t>
      </w:r>
    </w:p>
    <w:p w:rsidR="00DB4CE2" w:rsidRPr="00295B61" w:rsidRDefault="00DB4CE2" w:rsidP="00DB4CE2">
      <w:pPr>
        <w:rPr>
          <w:sz w:val="24"/>
          <w:szCs w:val="24"/>
        </w:rPr>
      </w:pPr>
    </w:p>
    <w:p w:rsidR="00DB4CE2" w:rsidRDefault="00DB4CE2" w:rsidP="00DB4CE2">
      <w:pPr>
        <w:rPr>
          <w:b/>
          <w:sz w:val="24"/>
          <w:szCs w:val="24"/>
        </w:rPr>
      </w:pPr>
    </w:p>
    <w:p w:rsidR="00DB4CE2" w:rsidRPr="00295B61" w:rsidRDefault="00DB4CE2" w:rsidP="00DB4CE2">
      <w:pPr>
        <w:rPr>
          <w:b/>
          <w:sz w:val="24"/>
          <w:szCs w:val="24"/>
        </w:rPr>
      </w:pPr>
    </w:p>
    <w:p w:rsidR="00DB4CE2" w:rsidRPr="00735003" w:rsidRDefault="00DB4CE2" w:rsidP="00DB4CE2">
      <w:pPr>
        <w:jc w:val="right"/>
        <w:rPr>
          <w:sz w:val="24"/>
          <w:szCs w:val="24"/>
        </w:rPr>
      </w:pPr>
      <w:r w:rsidRPr="00735003">
        <w:rPr>
          <w:sz w:val="24"/>
          <w:szCs w:val="24"/>
        </w:rPr>
        <w:t>GRADONAČELNIK</w:t>
      </w:r>
    </w:p>
    <w:p w:rsidR="00DB4CE2" w:rsidRPr="00735003" w:rsidRDefault="00DB4CE2" w:rsidP="00DB4CE2">
      <w:pPr>
        <w:jc w:val="right"/>
        <w:rPr>
          <w:sz w:val="24"/>
          <w:szCs w:val="24"/>
        </w:rPr>
      </w:pPr>
      <w:r w:rsidRPr="00735003">
        <w:rPr>
          <w:sz w:val="24"/>
          <w:szCs w:val="24"/>
        </w:rPr>
        <w:t>Milorad Batinić, dipl.ing.</w:t>
      </w: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DB4CE2" w:rsidRDefault="00DB4CE2" w:rsidP="007C585C">
      <w:pPr>
        <w:tabs>
          <w:tab w:val="left" w:pos="7560"/>
        </w:tabs>
        <w:jc w:val="both"/>
        <w:rPr>
          <w:szCs w:val="22"/>
        </w:rPr>
      </w:pPr>
    </w:p>
    <w:p w:rsidR="002148EB" w:rsidRPr="005C6F09" w:rsidRDefault="002148EB" w:rsidP="007C585C">
      <w:pPr>
        <w:tabs>
          <w:tab w:val="left" w:pos="7560"/>
        </w:tabs>
        <w:jc w:val="both"/>
        <w:rPr>
          <w:szCs w:val="22"/>
        </w:rPr>
      </w:pPr>
      <w:bookmarkStart w:id="0" w:name="_GoBack"/>
      <w:bookmarkEnd w:id="0"/>
      <w:r w:rsidRPr="005C6F09">
        <w:rPr>
          <w:szCs w:val="22"/>
        </w:rPr>
        <w:lastRenderedPageBreak/>
        <w:t xml:space="preserve">        </w:t>
      </w:r>
      <w:r w:rsidR="00851B60" w:rsidRPr="005C6F09">
        <w:rPr>
          <w:szCs w:val="22"/>
        </w:rPr>
        <w:t xml:space="preserve">   </w:t>
      </w:r>
      <w:r w:rsidRPr="005C6F09">
        <w:rPr>
          <w:szCs w:val="22"/>
        </w:rPr>
        <w:t xml:space="preserve">   </w:t>
      </w:r>
      <w:r w:rsidR="00DB4CE2">
        <w:rPr>
          <w:noProof/>
          <w:szCs w:val="22"/>
        </w:rPr>
        <w:drawing>
          <wp:inline distT="0" distB="0" distL="0" distR="0">
            <wp:extent cx="501650"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1650" cy="647700"/>
                    </a:xfrm>
                    <a:prstGeom prst="rect">
                      <a:avLst/>
                    </a:prstGeom>
                    <a:noFill/>
                    <a:ln>
                      <a:noFill/>
                    </a:ln>
                  </pic:spPr>
                </pic:pic>
              </a:graphicData>
            </a:graphic>
          </wp:inline>
        </w:drawing>
      </w:r>
      <w:r w:rsidRPr="005C6F09">
        <w:rPr>
          <w:szCs w:val="22"/>
        </w:rPr>
        <w:tab/>
      </w:r>
      <w:r w:rsidRPr="005C6F09">
        <w:rPr>
          <w:szCs w:val="22"/>
        </w:rPr>
        <w:tab/>
      </w:r>
      <w:r w:rsidRPr="005C6F09">
        <w:rPr>
          <w:szCs w:val="22"/>
        </w:rPr>
        <w:tab/>
        <w:t xml:space="preserve">      </w:t>
      </w:r>
    </w:p>
    <w:p w:rsidR="002148EB" w:rsidRPr="005C6F09" w:rsidRDefault="002148EB" w:rsidP="007C585C">
      <w:pPr>
        <w:tabs>
          <w:tab w:val="left" w:pos="7560"/>
        </w:tabs>
        <w:jc w:val="both"/>
        <w:rPr>
          <w:szCs w:val="22"/>
        </w:rPr>
      </w:pPr>
      <w:r w:rsidRPr="005C6F09">
        <w:rPr>
          <w:szCs w:val="22"/>
        </w:rPr>
        <w:t xml:space="preserve"> REPUBLIKA HRVATSKA</w:t>
      </w:r>
    </w:p>
    <w:p w:rsidR="002148EB" w:rsidRPr="005C6F09" w:rsidRDefault="002148EB" w:rsidP="007C585C">
      <w:pPr>
        <w:tabs>
          <w:tab w:val="left" w:pos="7560"/>
        </w:tabs>
        <w:jc w:val="both"/>
        <w:rPr>
          <w:szCs w:val="22"/>
        </w:rPr>
      </w:pPr>
      <w:r w:rsidRPr="005C6F09">
        <w:rPr>
          <w:szCs w:val="22"/>
        </w:rPr>
        <w:t xml:space="preserve">VARAŽDINSKA ŽUPANIJA </w:t>
      </w:r>
    </w:p>
    <w:p w:rsidR="002148EB" w:rsidRPr="005C6F09" w:rsidRDefault="002148EB" w:rsidP="007C585C">
      <w:pPr>
        <w:tabs>
          <w:tab w:val="left" w:pos="7560"/>
        </w:tabs>
        <w:jc w:val="both"/>
        <w:rPr>
          <w:szCs w:val="22"/>
        </w:rPr>
      </w:pPr>
      <w:r w:rsidRPr="005C6F09">
        <w:rPr>
          <w:szCs w:val="22"/>
        </w:rPr>
        <w:t xml:space="preserve">        GRAD IVANEC</w:t>
      </w:r>
    </w:p>
    <w:p w:rsidR="002148EB" w:rsidRPr="005C6F09" w:rsidRDefault="002148EB" w:rsidP="007C585C">
      <w:pPr>
        <w:tabs>
          <w:tab w:val="left" w:pos="7560"/>
        </w:tabs>
        <w:jc w:val="both"/>
        <w:rPr>
          <w:szCs w:val="22"/>
        </w:rPr>
      </w:pPr>
      <w:r w:rsidRPr="005C6F09">
        <w:rPr>
          <w:szCs w:val="22"/>
        </w:rPr>
        <w:t xml:space="preserve">     GRADSKO VIJEĆE</w:t>
      </w:r>
    </w:p>
    <w:p w:rsidR="002148EB" w:rsidRPr="005C6F09" w:rsidRDefault="003C7406" w:rsidP="007C585C">
      <w:pPr>
        <w:tabs>
          <w:tab w:val="left" w:pos="7560"/>
        </w:tabs>
        <w:jc w:val="both"/>
        <w:rPr>
          <w:szCs w:val="22"/>
        </w:rPr>
      </w:pPr>
      <w:r w:rsidRPr="005C6F09">
        <w:rPr>
          <w:szCs w:val="22"/>
        </w:rPr>
        <w:t>KLASA</w:t>
      </w:r>
      <w:r w:rsidR="007D0896" w:rsidRPr="005C6F09">
        <w:rPr>
          <w:szCs w:val="22"/>
        </w:rPr>
        <w:t>: 612-01/14-01/08</w:t>
      </w:r>
    </w:p>
    <w:p w:rsidR="002148EB" w:rsidRPr="005C6F09" w:rsidRDefault="003C7406" w:rsidP="007C585C">
      <w:pPr>
        <w:tabs>
          <w:tab w:val="left" w:pos="7560"/>
        </w:tabs>
        <w:jc w:val="both"/>
        <w:rPr>
          <w:szCs w:val="22"/>
        </w:rPr>
      </w:pPr>
      <w:r w:rsidRPr="005C6F09">
        <w:rPr>
          <w:szCs w:val="22"/>
        </w:rPr>
        <w:t>URBROJ</w:t>
      </w:r>
      <w:r w:rsidR="004A6F8C" w:rsidRPr="005C6F09">
        <w:rPr>
          <w:szCs w:val="22"/>
        </w:rPr>
        <w:t>: 2186/0</w:t>
      </w:r>
      <w:r w:rsidR="00255C12" w:rsidRPr="005C6F09">
        <w:rPr>
          <w:szCs w:val="22"/>
        </w:rPr>
        <w:t>12</w:t>
      </w:r>
      <w:r w:rsidR="007D0896" w:rsidRPr="005C6F09">
        <w:rPr>
          <w:szCs w:val="22"/>
        </w:rPr>
        <w:t>-02/02-14-1</w:t>
      </w:r>
    </w:p>
    <w:p w:rsidR="002148EB" w:rsidRPr="005C6F09" w:rsidRDefault="002148EB" w:rsidP="007C585C">
      <w:pPr>
        <w:tabs>
          <w:tab w:val="left" w:pos="7560"/>
        </w:tabs>
        <w:jc w:val="both"/>
        <w:rPr>
          <w:szCs w:val="22"/>
        </w:rPr>
      </w:pPr>
    </w:p>
    <w:p w:rsidR="008D5C82" w:rsidRPr="005C6F09" w:rsidRDefault="006C0D7A" w:rsidP="007C585C">
      <w:pPr>
        <w:tabs>
          <w:tab w:val="left" w:pos="7560"/>
        </w:tabs>
        <w:jc w:val="both"/>
        <w:rPr>
          <w:szCs w:val="22"/>
        </w:rPr>
      </w:pPr>
      <w:r w:rsidRPr="005C6F09">
        <w:rPr>
          <w:szCs w:val="22"/>
        </w:rPr>
        <w:t>Ivanec,</w:t>
      </w:r>
      <w:r w:rsidR="00296FC8" w:rsidRPr="005C6F09">
        <w:rPr>
          <w:szCs w:val="22"/>
        </w:rPr>
        <w:t xml:space="preserve"> </w:t>
      </w:r>
      <w:r w:rsidR="00340663" w:rsidRPr="005C6F09">
        <w:rPr>
          <w:szCs w:val="22"/>
        </w:rPr>
        <w:t>24</w:t>
      </w:r>
      <w:r w:rsidRPr="005C6F09">
        <w:rPr>
          <w:szCs w:val="22"/>
        </w:rPr>
        <w:t>.03.2014.</w:t>
      </w:r>
    </w:p>
    <w:p w:rsidR="008D5C82" w:rsidRPr="005C6F09" w:rsidRDefault="008D5C82" w:rsidP="007C585C">
      <w:pPr>
        <w:tabs>
          <w:tab w:val="left" w:pos="7560"/>
        </w:tabs>
        <w:jc w:val="both"/>
        <w:rPr>
          <w:szCs w:val="22"/>
        </w:rPr>
      </w:pPr>
    </w:p>
    <w:p w:rsidR="006C0D7A" w:rsidRPr="005C6F09" w:rsidRDefault="006C0D7A" w:rsidP="00296FC8">
      <w:pPr>
        <w:ind w:firstLine="708"/>
        <w:jc w:val="both"/>
        <w:rPr>
          <w:szCs w:val="22"/>
        </w:rPr>
      </w:pPr>
      <w:r w:rsidRPr="005C6F09">
        <w:rPr>
          <w:szCs w:val="22"/>
        </w:rPr>
        <w:t>Na temelju članka 64. Statuta Grada Ivanca (“Službeni vjesnik Varaždinske županije” br. 21/09</w:t>
      </w:r>
      <w:r w:rsidR="00296FC8" w:rsidRPr="005C6F09">
        <w:rPr>
          <w:szCs w:val="22"/>
        </w:rPr>
        <w:t xml:space="preserve">,12/13,2313-pročišćeni </w:t>
      </w:r>
      <w:r w:rsidR="00340663" w:rsidRPr="005C6F09">
        <w:rPr>
          <w:szCs w:val="22"/>
        </w:rPr>
        <w:t>tekst</w:t>
      </w:r>
      <w:r w:rsidRPr="005C6F09">
        <w:rPr>
          <w:szCs w:val="22"/>
        </w:rPr>
        <w:t>), Gradonačelnik utvrđuje i podnosi Gradskom vijeću Grada Ivanca</w:t>
      </w:r>
    </w:p>
    <w:p w:rsidR="006C0D7A" w:rsidRPr="005C6F09" w:rsidRDefault="006C0D7A" w:rsidP="006C0D7A">
      <w:pPr>
        <w:jc w:val="both"/>
        <w:rPr>
          <w:szCs w:val="22"/>
        </w:rPr>
      </w:pPr>
    </w:p>
    <w:p w:rsidR="006C0D7A" w:rsidRPr="005C6F09" w:rsidRDefault="006C0D7A" w:rsidP="006C0D7A">
      <w:pPr>
        <w:jc w:val="center"/>
        <w:rPr>
          <w:szCs w:val="22"/>
        </w:rPr>
      </w:pPr>
      <w:r w:rsidRPr="005C6F09">
        <w:rPr>
          <w:szCs w:val="22"/>
        </w:rPr>
        <w:t xml:space="preserve">I Z V J E Š Ć E </w:t>
      </w:r>
    </w:p>
    <w:p w:rsidR="006C0D7A" w:rsidRPr="005C6F09" w:rsidRDefault="006C0D7A" w:rsidP="006C0D7A">
      <w:pPr>
        <w:jc w:val="center"/>
        <w:rPr>
          <w:szCs w:val="22"/>
        </w:rPr>
      </w:pPr>
      <w:r w:rsidRPr="005C6F09">
        <w:rPr>
          <w:szCs w:val="22"/>
        </w:rPr>
        <w:t xml:space="preserve">o realizaciji Programa javnih potreba u kulturi </w:t>
      </w:r>
    </w:p>
    <w:p w:rsidR="006C0D7A" w:rsidRPr="005C6F09" w:rsidRDefault="006C0D7A" w:rsidP="006C0D7A">
      <w:pPr>
        <w:jc w:val="center"/>
        <w:rPr>
          <w:szCs w:val="22"/>
        </w:rPr>
      </w:pPr>
      <w:r w:rsidRPr="005C6F09">
        <w:rPr>
          <w:szCs w:val="22"/>
        </w:rPr>
        <w:t>Grada Ivanca za 2013.godinu</w:t>
      </w:r>
    </w:p>
    <w:p w:rsidR="002148EB" w:rsidRPr="005C6F09" w:rsidRDefault="002148EB" w:rsidP="007C585C">
      <w:pPr>
        <w:tabs>
          <w:tab w:val="left" w:pos="7560"/>
        </w:tabs>
        <w:jc w:val="both"/>
        <w:rPr>
          <w:szCs w:val="22"/>
        </w:rPr>
      </w:pPr>
    </w:p>
    <w:p w:rsidR="002148EB" w:rsidRPr="005C6F09" w:rsidRDefault="006C0D7A" w:rsidP="007C0871">
      <w:pPr>
        <w:tabs>
          <w:tab w:val="left" w:pos="7560"/>
        </w:tabs>
        <w:jc w:val="center"/>
        <w:rPr>
          <w:szCs w:val="22"/>
        </w:rPr>
      </w:pPr>
      <w:r w:rsidRPr="005C6F09">
        <w:rPr>
          <w:szCs w:val="22"/>
        </w:rPr>
        <w:t>I.</w:t>
      </w:r>
    </w:p>
    <w:p w:rsidR="006C0D7A" w:rsidRPr="005C6F09" w:rsidRDefault="006C0D7A" w:rsidP="006C0D7A">
      <w:pPr>
        <w:jc w:val="both"/>
        <w:rPr>
          <w:szCs w:val="22"/>
        </w:rPr>
      </w:pPr>
      <w:r w:rsidRPr="005C6F09">
        <w:rPr>
          <w:szCs w:val="22"/>
        </w:rPr>
        <w:t xml:space="preserve">               Programom javnih potreba u kulturi za 2013. godinu („Službeni vjesnik Varaždinske županije“ br. 53/12,63/13)  planirana su sredstva kojima se obuhvaćaju svi oblici poticanja i promicanja kulture i kulturnih djelatnosti koje pridonose razvitku i unapređivanju svekolikog kulturnog života u Gradu Ivancu.</w:t>
      </w:r>
    </w:p>
    <w:p w:rsidR="006C0D7A" w:rsidRPr="005C6F09" w:rsidRDefault="006C0D7A" w:rsidP="006C0D7A">
      <w:pPr>
        <w:rPr>
          <w:szCs w:val="22"/>
        </w:rPr>
      </w:pPr>
    </w:p>
    <w:p w:rsidR="006C0D7A" w:rsidRPr="005C6F09" w:rsidRDefault="006C0D7A" w:rsidP="006C0D7A">
      <w:pPr>
        <w:jc w:val="center"/>
        <w:rPr>
          <w:szCs w:val="22"/>
        </w:rPr>
      </w:pPr>
      <w:r w:rsidRPr="005C6F09">
        <w:rPr>
          <w:szCs w:val="22"/>
        </w:rPr>
        <w:t>II.</w:t>
      </w:r>
    </w:p>
    <w:p w:rsidR="006C0D7A" w:rsidRPr="005C6F09" w:rsidRDefault="006C0D7A" w:rsidP="006C0D7A">
      <w:pPr>
        <w:tabs>
          <w:tab w:val="left" w:pos="900"/>
        </w:tabs>
        <w:rPr>
          <w:szCs w:val="22"/>
        </w:rPr>
      </w:pPr>
      <w:r w:rsidRPr="005C6F09">
        <w:rPr>
          <w:szCs w:val="22"/>
        </w:rPr>
        <w:t xml:space="preserve">              Financijska realizacija Programa javnih potreba u kulturi:</w:t>
      </w:r>
    </w:p>
    <w:p w:rsidR="002148EB" w:rsidRPr="005C6F09" w:rsidRDefault="002148EB" w:rsidP="007C585C">
      <w:pPr>
        <w:tabs>
          <w:tab w:val="left" w:pos="7560"/>
        </w:tabs>
        <w:rPr>
          <w:szCs w:val="22"/>
        </w:rPr>
      </w:pPr>
    </w:p>
    <w:tbl>
      <w:tblPr>
        <w:tblW w:w="10324"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6"/>
        <w:gridCol w:w="5981"/>
        <w:gridCol w:w="1540"/>
        <w:gridCol w:w="444"/>
        <w:gridCol w:w="1843"/>
      </w:tblGrid>
      <w:tr w:rsidR="006C0D7A" w:rsidRPr="005C6F09" w:rsidTr="005C6F09">
        <w:trPr>
          <w:trHeight w:val="475"/>
        </w:trPr>
        <w:tc>
          <w:tcPr>
            <w:tcW w:w="516" w:type="dxa"/>
            <w:shd w:val="clear" w:color="auto" w:fill="FFC000"/>
          </w:tcPr>
          <w:p w:rsidR="006C0D7A" w:rsidRPr="005C6F09" w:rsidRDefault="006C0D7A" w:rsidP="00FA5643">
            <w:pPr>
              <w:tabs>
                <w:tab w:val="left" w:pos="360"/>
                <w:tab w:val="left" w:pos="7560"/>
                <w:tab w:val="right" w:pos="8640"/>
                <w:tab w:val="left" w:pos="11482"/>
              </w:tabs>
              <w:jc w:val="center"/>
              <w:rPr>
                <w:szCs w:val="22"/>
              </w:rPr>
            </w:pPr>
          </w:p>
        </w:tc>
        <w:tc>
          <w:tcPr>
            <w:tcW w:w="5981" w:type="dxa"/>
            <w:shd w:val="clear" w:color="auto" w:fill="FFC000"/>
          </w:tcPr>
          <w:p w:rsidR="006C0D7A" w:rsidRPr="005C6F09" w:rsidRDefault="006C0D7A" w:rsidP="00FA5643">
            <w:pPr>
              <w:tabs>
                <w:tab w:val="left" w:pos="360"/>
                <w:tab w:val="left" w:pos="7560"/>
                <w:tab w:val="right" w:pos="8640"/>
                <w:tab w:val="left" w:pos="11482"/>
              </w:tabs>
              <w:jc w:val="center"/>
              <w:rPr>
                <w:szCs w:val="22"/>
              </w:rPr>
            </w:pPr>
          </w:p>
          <w:p w:rsidR="006C0D7A" w:rsidRPr="005C6F09" w:rsidRDefault="005C6F09" w:rsidP="00FA5643">
            <w:pPr>
              <w:tabs>
                <w:tab w:val="left" w:pos="360"/>
                <w:tab w:val="left" w:pos="7560"/>
                <w:tab w:val="right" w:pos="8640"/>
                <w:tab w:val="left" w:pos="11482"/>
              </w:tabs>
              <w:jc w:val="center"/>
              <w:rPr>
                <w:szCs w:val="22"/>
              </w:rPr>
            </w:pPr>
            <w:r>
              <w:rPr>
                <w:szCs w:val="22"/>
              </w:rPr>
              <w:t>Naziv programa</w:t>
            </w:r>
          </w:p>
        </w:tc>
        <w:tc>
          <w:tcPr>
            <w:tcW w:w="1984" w:type="dxa"/>
            <w:gridSpan w:val="2"/>
            <w:shd w:val="clear" w:color="auto" w:fill="FFC000"/>
          </w:tcPr>
          <w:p w:rsidR="006C0D7A" w:rsidRPr="005C6F09" w:rsidRDefault="005C6F09" w:rsidP="00853A80">
            <w:pPr>
              <w:rPr>
                <w:szCs w:val="22"/>
              </w:rPr>
            </w:pPr>
            <w:r w:rsidRPr="005C6F09">
              <w:rPr>
                <w:szCs w:val="22"/>
              </w:rPr>
              <w:t>Planirano</w:t>
            </w:r>
            <w:r>
              <w:rPr>
                <w:szCs w:val="22"/>
              </w:rPr>
              <w:t xml:space="preserve"> 2013.</w:t>
            </w:r>
          </w:p>
          <w:p w:rsidR="006C0D7A" w:rsidRPr="005C6F09" w:rsidRDefault="006C0D7A" w:rsidP="00FA5643">
            <w:pPr>
              <w:tabs>
                <w:tab w:val="left" w:pos="284"/>
                <w:tab w:val="left" w:pos="360"/>
                <w:tab w:val="left" w:pos="7560"/>
                <w:tab w:val="right" w:pos="7655"/>
                <w:tab w:val="right" w:pos="8640"/>
                <w:tab w:val="left" w:pos="11482"/>
              </w:tabs>
              <w:rPr>
                <w:szCs w:val="22"/>
              </w:rPr>
            </w:pPr>
            <w:r w:rsidRPr="005C6F09">
              <w:rPr>
                <w:szCs w:val="22"/>
              </w:rPr>
              <w:t xml:space="preserve">     ( kn)</w:t>
            </w:r>
          </w:p>
        </w:tc>
        <w:tc>
          <w:tcPr>
            <w:tcW w:w="1843" w:type="dxa"/>
            <w:shd w:val="clear" w:color="auto" w:fill="FFC000"/>
          </w:tcPr>
          <w:p w:rsidR="006C0D7A" w:rsidRPr="005C6F09" w:rsidRDefault="005C6F09">
            <w:pPr>
              <w:rPr>
                <w:szCs w:val="22"/>
              </w:rPr>
            </w:pPr>
            <w:r w:rsidRPr="005C6F09">
              <w:rPr>
                <w:szCs w:val="22"/>
              </w:rPr>
              <w:t>Izvršeno</w:t>
            </w:r>
            <w:r>
              <w:rPr>
                <w:szCs w:val="22"/>
              </w:rPr>
              <w:t xml:space="preserve"> 2013.</w:t>
            </w:r>
          </w:p>
          <w:p w:rsidR="006C0D7A" w:rsidRPr="005C6F09" w:rsidRDefault="006C0D7A" w:rsidP="005C6F09">
            <w:pPr>
              <w:rPr>
                <w:szCs w:val="22"/>
              </w:rPr>
            </w:pPr>
            <w:r w:rsidRPr="005C6F09">
              <w:rPr>
                <w:szCs w:val="22"/>
              </w:rPr>
              <w:t xml:space="preserve">(kn) </w:t>
            </w:r>
          </w:p>
        </w:tc>
      </w:tr>
      <w:tr w:rsidR="006C0D7A" w:rsidRPr="005C6F09" w:rsidTr="006C0D7A">
        <w:tc>
          <w:tcPr>
            <w:tcW w:w="516" w:type="dxa"/>
            <w:shd w:val="clear" w:color="auto" w:fill="8DB3E2"/>
          </w:tcPr>
          <w:p w:rsidR="006C0D7A" w:rsidRPr="005C6F09" w:rsidRDefault="006C0D7A" w:rsidP="00FA5643">
            <w:pPr>
              <w:tabs>
                <w:tab w:val="left" w:pos="360"/>
                <w:tab w:val="left" w:pos="7560"/>
                <w:tab w:val="right" w:pos="8640"/>
                <w:tab w:val="left" w:pos="11482"/>
              </w:tabs>
              <w:rPr>
                <w:szCs w:val="22"/>
              </w:rPr>
            </w:pPr>
            <w:r w:rsidRPr="005C6F09">
              <w:rPr>
                <w:szCs w:val="22"/>
              </w:rPr>
              <w:t>1.</w:t>
            </w:r>
          </w:p>
        </w:tc>
        <w:tc>
          <w:tcPr>
            <w:tcW w:w="5981" w:type="dxa"/>
            <w:shd w:val="clear" w:color="auto" w:fill="8DB3E2"/>
          </w:tcPr>
          <w:p w:rsidR="006C0D7A" w:rsidRPr="005C6F09" w:rsidRDefault="006C0D7A" w:rsidP="00FA5643">
            <w:pPr>
              <w:tabs>
                <w:tab w:val="left" w:pos="360"/>
                <w:tab w:val="left" w:pos="7560"/>
                <w:tab w:val="right" w:pos="8640"/>
                <w:tab w:val="left" w:pos="11482"/>
              </w:tabs>
              <w:rPr>
                <w:i/>
                <w:szCs w:val="22"/>
              </w:rPr>
            </w:pPr>
            <w:r w:rsidRPr="005C6F09">
              <w:rPr>
                <w:b/>
                <w:szCs w:val="22"/>
              </w:rPr>
              <w:t>REDOVNA DJELATNOST USTANOVA U KULTURI</w:t>
            </w:r>
            <w:r w:rsidRPr="005C6F09">
              <w:rPr>
                <w:szCs w:val="22"/>
              </w:rPr>
              <w:t xml:space="preserve">                            </w:t>
            </w:r>
            <w:r w:rsidRPr="005C6F09">
              <w:rPr>
                <w:szCs w:val="22"/>
              </w:rPr>
              <w:tab/>
            </w:r>
            <w:r w:rsidRPr="005C6F09">
              <w:rPr>
                <w:szCs w:val="22"/>
              </w:rPr>
              <w:tab/>
              <w:t xml:space="preserve">1. REDOVNA DJELATNOST USTANOVA U KULTURI                            </w:t>
            </w:r>
            <w:r w:rsidRPr="005C6F09">
              <w:rPr>
                <w:i/>
                <w:szCs w:val="22"/>
              </w:rPr>
              <w:tab/>
            </w:r>
          </w:p>
        </w:tc>
        <w:tc>
          <w:tcPr>
            <w:tcW w:w="1984" w:type="dxa"/>
            <w:gridSpan w:val="2"/>
            <w:shd w:val="clear" w:color="auto" w:fill="8DB3E2"/>
          </w:tcPr>
          <w:p w:rsidR="006C0D7A" w:rsidRPr="005C6F09" w:rsidRDefault="006C0D7A" w:rsidP="00FA5643">
            <w:pPr>
              <w:tabs>
                <w:tab w:val="left" w:pos="284"/>
                <w:tab w:val="left" w:pos="360"/>
                <w:tab w:val="left" w:pos="7560"/>
                <w:tab w:val="right" w:pos="7655"/>
                <w:tab w:val="right" w:pos="8640"/>
                <w:tab w:val="left" w:pos="11482"/>
              </w:tabs>
              <w:rPr>
                <w:b/>
                <w:szCs w:val="22"/>
              </w:rPr>
            </w:pPr>
          </w:p>
        </w:tc>
        <w:tc>
          <w:tcPr>
            <w:tcW w:w="1843" w:type="dxa"/>
            <w:shd w:val="clear" w:color="auto" w:fill="8DB3E2"/>
          </w:tcPr>
          <w:p w:rsidR="006C0D7A" w:rsidRPr="005C6F09" w:rsidRDefault="006C0D7A" w:rsidP="006C0D7A">
            <w:pPr>
              <w:tabs>
                <w:tab w:val="left" w:pos="284"/>
                <w:tab w:val="left" w:pos="360"/>
                <w:tab w:val="left" w:pos="7560"/>
                <w:tab w:val="right" w:pos="7655"/>
                <w:tab w:val="right" w:pos="8640"/>
                <w:tab w:val="left" w:pos="11482"/>
              </w:tabs>
              <w:rPr>
                <w:b/>
                <w:szCs w:val="22"/>
              </w:rPr>
            </w:pPr>
          </w:p>
        </w:tc>
      </w:tr>
      <w:tr w:rsidR="006C0D7A" w:rsidRPr="005C6F09" w:rsidTr="006C0D7A">
        <w:tc>
          <w:tcPr>
            <w:tcW w:w="516" w:type="dxa"/>
            <w:vMerge w:val="restart"/>
            <w:shd w:val="clear" w:color="auto" w:fill="auto"/>
          </w:tcPr>
          <w:p w:rsidR="006C0D7A" w:rsidRPr="005C6F09" w:rsidRDefault="006C0D7A" w:rsidP="00FA5643">
            <w:pPr>
              <w:tabs>
                <w:tab w:val="left" w:pos="284"/>
                <w:tab w:val="left" w:pos="360"/>
                <w:tab w:val="right" w:pos="8640"/>
                <w:tab w:val="right" w:pos="11482"/>
                <w:tab w:val="right" w:pos="12900"/>
              </w:tabs>
              <w:rPr>
                <w:szCs w:val="22"/>
              </w:rPr>
            </w:pPr>
          </w:p>
        </w:tc>
        <w:tc>
          <w:tcPr>
            <w:tcW w:w="5981" w:type="dxa"/>
          </w:tcPr>
          <w:p w:rsidR="006C0D7A" w:rsidRPr="005C6F09" w:rsidRDefault="006C0D7A" w:rsidP="00FA5643">
            <w:pPr>
              <w:tabs>
                <w:tab w:val="left" w:pos="284"/>
                <w:tab w:val="left" w:pos="360"/>
                <w:tab w:val="right" w:pos="8640"/>
                <w:tab w:val="right" w:pos="11482"/>
                <w:tab w:val="right" w:pos="12900"/>
              </w:tabs>
              <w:rPr>
                <w:szCs w:val="22"/>
              </w:rPr>
            </w:pPr>
            <w:r w:rsidRPr="005C6F09">
              <w:rPr>
                <w:szCs w:val="22"/>
              </w:rPr>
              <w:t xml:space="preserve">Gradska knjižnica i čitaonica „Gustav Krklec“ Ivanec     </w:t>
            </w:r>
          </w:p>
          <w:p w:rsidR="006C0D7A" w:rsidRPr="005C6F09" w:rsidRDefault="006C0D7A" w:rsidP="00FA5643">
            <w:pPr>
              <w:tabs>
                <w:tab w:val="left" w:pos="284"/>
                <w:tab w:val="left" w:pos="360"/>
                <w:tab w:val="right" w:pos="8640"/>
                <w:tab w:val="right" w:pos="11482"/>
                <w:tab w:val="right" w:pos="12900"/>
              </w:tabs>
              <w:rPr>
                <w:szCs w:val="22"/>
              </w:rPr>
            </w:pPr>
            <w:r w:rsidRPr="005C6F09">
              <w:rPr>
                <w:szCs w:val="22"/>
              </w:rPr>
              <w:t xml:space="preserve">                       </w:t>
            </w:r>
            <w:r w:rsidRPr="005C6F09">
              <w:rPr>
                <w:szCs w:val="22"/>
              </w:rPr>
              <w:tab/>
            </w:r>
          </w:p>
        </w:tc>
        <w:tc>
          <w:tcPr>
            <w:tcW w:w="1984" w:type="dxa"/>
            <w:gridSpan w:val="2"/>
          </w:tcPr>
          <w:p w:rsidR="006C0D7A" w:rsidRPr="005C6F09" w:rsidRDefault="006C0D7A" w:rsidP="00FA5643">
            <w:pPr>
              <w:tabs>
                <w:tab w:val="left" w:pos="284"/>
                <w:tab w:val="left" w:pos="360"/>
                <w:tab w:val="right" w:pos="6237"/>
                <w:tab w:val="left" w:pos="7560"/>
                <w:tab w:val="right" w:pos="7655"/>
                <w:tab w:val="right" w:pos="8364"/>
                <w:tab w:val="right" w:pos="8640"/>
                <w:tab w:val="right" w:pos="9923"/>
                <w:tab w:val="right" w:pos="11482"/>
                <w:tab w:val="right" w:pos="12900"/>
              </w:tabs>
              <w:rPr>
                <w:szCs w:val="22"/>
              </w:rPr>
            </w:pPr>
            <w:r w:rsidRPr="005C6F09">
              <w:rPr>
                <w:szCs w:val="22"/>
              </w:rPr>
              <w:t>489.240,00</w:t>
            </w:r>
          </w:p>
        </w:tc>
        <w:tc>
          <w:tcPr>
            <w:tcW w:w="1843" w:type="dxa"/>
          </w:tcPr>
          <w:p w:rsidR="006C0D7A" w:rsidRPr="005C6F09" w:rsidRDefault="00A34645" w:rsidP="006C0D7A">
            <w:pPr>
              <w:tabs>
                <w:tab w:val="left" w:pos="284"/>
                <w:tab w:val="left" w:pos="360"/>
                <w:tab w:val="right" w:pos="6237"/>
                <w:tab w:val="left" w:pos="7560"/>
                <w:tab w:val="right" w:pos="7655"/>
                <w:tab w:val="right" w:pos="8364"/>
                <w:tab w:val="right" w:pos="8640"/>
                <w:tab w:val="right" w:pos="9923"/>
                <w:tab w:val="right" w:pos="11482"/>
                <w:tab w:val="right" w:pos="12900"/>
              </w:tabs>
              <w:rPr>
                <w:szCs w:val="22"/>
              </w:rPr>
            </w:pPr>
            <w:r w:rsidRPr="005C6F09">
              <w:rPr>
                <w:szCs w:val="22"/>
              </w:rPr>
              <w:t>489.240,00</w:t>
            </w:r>
          </w:p>
        </w:tc>
      </w:tr>
      <w:tr w:rsidR="006C0D7A" w:rsidRPr="005C6F09" w:rsidTr="006C0D7A">
        <w:trPr>
          <w:trHeight w:val="288"/>
        </w:trPr>
        <w:tc>
          <w:tcPr>
            <w:tcW w:w="516" w:type="dxa"/>
            <w:vMerge/>
            <w:shd w:val="clear" w:color="auto" w:fill="auto"/>
          </w:tcPr>
          <w:p w:rsidR="006C0D7A" w:rsidRPr="005C6F09" w:rsidRDefault="006C0D7A" w:rsidP="00FA5643">
            <w:pPr>
              <w:tabs>
                <w:tab w:val="left" w:pos="284"/>
                <w:tab w:val="left" w:pos="360"/>
                <w:tab w:val="left" w:pos="7380"/>
                <w:tab w:val="right" w:pos="7655"/>
                <w:tab w:val="right" w:pos="8640"/>
                <w:tab w:val="right" w:pos="9923"/>
                <w:tab w:val="right" w:pos="11482"/>
                <w:tab w:val="right" w:pos="12900"/>
              </w:tabs>
              <w:rPr>
                <w:szCs w:val="22"/>
              </w:rPr>
            </w:pPr>
          </w:p>
        </w:tc>
        <w:tc>
          <w:tcPr>
            <w:tcW w:w="5981" w:type="dxa"/>
            <w:tcBorders>
              <w:right w:val="single" w:sz="4" w:space="0" w:color="auto"/>
            </w:tcBorders>
          </w:tcPr>
          <w:p w:rsidR="006C0D7A" w:rsidRPr="005C6F09" w:rsidRDefault="006C0D7A" w:rsidP="00FA5643">
            <w:pPr>
              <w:tabs>
                <w:tab w:val="left" w:pos="284"/>
                <w:tab w:val="left" w:pos="360"/>
                <w:tab w:val="left" w:pos="7380"/>
                <w:tab w:val="right" w:pos="7655"/>
                <w:tab w:val="right" w:pos="8640"/>
                <w:tab w:val="right" w:pos="9923"/>
                <w:tab w:val="right" w:pos="11482"/>
                <w:tab w:val="right" w:pos="12900"/>
              </w:tabs>
              <w:rPr>
                <w:b/>
                <w:szCs w:val="22"/>
              </w:rPr>
            </w:pPr>
            <w:r w:rsidRPr="005C6F09">
              <w:rPr>
                <w:szCs w:val="22"/>
              </w:rPr>
              <w:t xml:space="preserve">Pučko otvoreno učilište  „Đuro Arnold“ Ivanec   </w:t>
            </w:r>
          </w:p>
        </w:tc>
        <w:tc>
          <w:tcPr>
            <w:tcW w:w="1984" w:type="dxa"/>
            <w:gridSpan w:val="2"/>
            <w:tcBorders>
              <w:left w:val="single" w:sz="4" w:space="0" w:color="auto"/>
            </w:tcBorders>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150.000,00</w:t>
            </w:r>
          </w:p>
        </w:tc>
        <w:tc>
          <w:tcPr>
            <w:tcW w:w="1843" w:type="dxa"/>
            <w:tcBorders>
              <w:left w:val="single" w:sz="4" w:space="0" w:color="auto"/>
            </w:tcBorders>
          </w:tcPr>
          <w:p w:rsidR="006C0D7A" w:rsidRPr="005C6F09" w:rsidRDefault="00A34645" w:rsidP="006C0D7A">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150.000,00</w:t>
            </w:r>
          </w:p>
        </w:tc>
      </w:tr>
      <w:tr w:rsidR="006C0D7A" w:rsidRPr="005C6F09" w:rsidTr="006C0D7A">
        <w:trPr>
          <w:trHeight w:val="468"/>
        </w:trPr>
        <w:tc>
          <w:tcPr>
            <w:tcW w:w="516" w:type="dxa"/>
            <w:vMerge/>
            <w:shd w:val="clear" w:color="auto" w:fill="auto"/>
          </w:tcPr>
          <w:p w:rsidR="006C0D7A" w:rsidRPr="005C6F09" w:rsidRDefault="006C0D7A" w:rsidP="00FA5643">
            <w:pPr>
              <w:tabs>
                <w:tab w:val="left" w:pos="284"/>
                <w:tab w:val="left" w:pos="360"/>
                <w:tab w:val="left" w:pos="7380"/>
                <w:tab w:val="right" w:pos="7655"/>
                <w:tab w:val="right" w:pos="8640"/>
                <w:tab w:val="right" w:pos="9923"/>
                <w:tab w:val="right" w:pos="11482"/>
                <w:tab w:val="right" w:pos="12900"/>
              </w:tabs>
              <w:rPr>
                <w:szCs w:val="22"/>
              </w:rPr>
            </w:pPr>
          </w:p>
        </w:tc>
        <w:tc>
          <w:tcPr>
            <w:tcW w:w="5981" w:type="dxa"/>
            <w:tcBorders>
              <w:bottom w:val="nil"/>
              <w:right w:val="single" w:sz="4" w:space="0" w:color="auto"/>
            </w:tcBorders>
          </w:tcPr>
          <w:p w:rsidR="006C0D7A" w:rsidRPr="005C6F09" w:rsidRDefault="006C0D7A" w:rsidP="00681C7B">
            <w:pPr>
              <w:numPr>
                <w:ilvl w:val="0"/>
                <w:numId w:val="6"/>
              </w:numPr>
              <w:tabs>
                <w:tab w:val="left" w:pos="284"/>
                <w:tab w:val="left" w:pos="360"/>
                <w:tab w:val="left" w:pos="7380"/>
                <w:tab w:val="right" w:pos="7655"/>
                <w:tab w:val="right" w:pos="8640"/>
                <w:tab w:val="right" w:pos="9923"/>
                <w:tab w:val="right" w:pos="11482"/>
                <w:tab w:val="right" w:pos="12900"/>
              </w:tabs>
              <w:rPr>
                <w:szCs w:val="22"/>
              </w:rPr>
            </w:pPr>
            <w:r w:rsidRPr="005C6F09">
              <w:rPr>
                <w:szCs w:val="22"/>
              </w:rPr>
              <w:t>kinoprikazivačka djelatnost</w:t>
            </w:r>
          </w:p>
          <w:p w:rsidR="006C0D7A" w:rsidRPr="005C6F09" w:rsidRDefault="006C0D7A" w:rsidP="00681C7B">
            <w:pPr>
              <w:numPr>
                <w:ilvl w:val="0"/>
                <w:numId w:val="6"/>
              </w:numPr>
              <w:tabs>
                <w:tab w:val="left" w:pos="284"/>
                <w:tab w:val="left" w:pos="360"/>
                <w:tab w:val="left" w:pos="7380"/>
                <w:tab w:val="right" w:pos="7655"/>
                <w:tab w:val="right" w:pos="8640"/>
                <w:tab w:val="right" w:pos="9923"/>
                <w:tab w:val="right" w:pos="11482"/>
                <w:tab w:val="right" w:pos="12900"/>
              </w:tabs>
              <w:rPr>
                <w:szCs w:val="22"/>
              </w:rPr>
            </w:pPr>
            <w:r w:rsidRPr="005C6F09">
              <w:rPr>
                <w:szCs w:val="22"/>
              </w:rPr>
              <w:t>glazbena škola</w:t>
            </w:r>
          </w:p>
        </w:tc>
        <w:tc>
          <w:tcPr>
            <w:tcW w:w="1984" w:type="dxa"/>
            <w:gridSpan w:val="2"/>
            <w:tcBorders>
              <w:left w:val="single" w:sz="4" w:space="0" w:color="auto"/>
            </w:tcBorders>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p>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p>
        </w:tc>
        <w:tc>
          <w:tcPr>
            <w:tcW w:w="1843" w:type="dxa"/>
            <w:tcBorders>
              <w:left w:val="single" w:sz="4" w:space="0" w:color="auto"/>
            </w:tcBorders>
          </w:tcPr>
          <w:p w:rsidR="006C0D7A" w:rsidRPr="005C6F09" w:rsidRDefault="006C0D7A">
            <w:pPr>
              <w:rPr>
                <w:szCs w:val="22"/>
              </w:rPr>
            </w:pPr>
          </w:p>
          <w:p w:rsidR="006C0D7A" w:rsidRPr="005C6F09" w:rsidRDefault="006C0D7A" w:rsidP="006C0D7A">
            <w:pPr>
              <w:tabs>
                <w:tab w:val="left" w:pos="284"/>
                <w:tab w:val="left" w:pos="360"/>
                <w:tab w:val="left" w:pos="7560"/>
                <w:tab w:val="right" w:pos="7655"/>
                <w:tab w:val="right" w:pos="8640"/>
                <w:tab w:val="right" w:pos="9923"/>
                <w:tab w:val="right" w:pos="11482"/>
                <w:tab w:val="right" w:pos="12900"/>
              </w:tabs>
              <w:rPr>
                <w:szCs w:val="22"/>
              </w:rPr>
            </w:pPr>
          </w:p>
        </w:tc>
      </w:tr>
      <w:tr w:rsidR="006C0D7A" w:rsidRPr="005C6F09" w:rsidTr="006C0D7A">
        <w:trPr>
          <w:trHeight w:val="353"/>
        </w:trPr>
        <w:tc>
          <w:tcPr>
            <w:tcW w:w="516" w:type="dxa"/>
            <w:shd w:val="clear" w:color="auto" w:fill="8DB3E2"/>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2.</w:t>
            </w:r>
          </w:p>
        </w:tc>
        <w:tc>
          <w:tcPr>
            <w:tcW w:w="5981" w:type="dxa"/>
            <w:shd w:val="clear" w:color="auto" w:fill="8DB3E2"/>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r w:rsidRPr="005C6F09">
              <w:rPr>
                <w:b/>
                <w:szCs w:val="22"/>
              </w:rPr>
              <w:t>POSEBNI PROGRAMI USTANOVA U KULTURI</w:t>
            </w:r>
            <w:r w:rsidRPr="005C6F09">
              <w:rPr>
                <w:szCs w:val="22"/>
              </w:rPr>
              <w:t xml:space="preserve">                                                                    </w:t>
            </w:r>
            <w:r w:rsidRPr="005C6F09">
              <w:rPr>
                <w:szCs w:val="22"/>
              </w:rPr>
              <w:tab/>
              <w:t xml:space="preserve"> </w:t>
            </w:r>
          </w:p>
        </w:tc>
        <w:tc>
          <w:tcPr>
            <w:tcW w:w="1984" w:type="dxa"/>
            <w:gridSpan w:val="2"/>
            <w:shd w:val="clear" w:color="auto" w:fill="8DB3E2"/>
          </w:tcPr>
          <w:p w:rsidR="006C0D7A" w:rsidRPr="005C6F09" w:rsidRDefault="006C0D7A" w:rsidP="00A34645">
            <w:pPr>
              <w:tabs>
                <w:tab w:val="left" w:pos="284"/>
                <w:tab w:val="left" w:pos="360"/>
                <w:tab w:val="left" w:pos="7560"/>
                <w:tab w:val="right" w:pos="7655"/>
                <w:tab w:val="right" w:pos="8640"/>
                <w:tab w:val="right" w:pos="9923"/>
                <w:tab w:val="right" w:pos="11482"/>
                <w:tab w:val="right" w:pos="12900"/>
              </w:tabs>
              <w:rPr>
                <w:b/>
                <w:szCs w:val="22"/>
              </w:rPr>
            </w:pPr>
            <w:r w:rsidRPr="005C6F09">
              <w:rPr>
                <w:szCs w:val="22"/>
              </w:rPr>
              <w:t xml:space="preserve">  </w:t>
            </w:r>
          </w:p>
        </w:tc>
        <w:tc>
          <w:tcPr>
            <w:tcW w:w="1843" w:type="dxa"/>
            <w:shd w:val="clear" w:color="auto" w:fill="8DB3E2"/>
          </w:tcPr>
          <w:p w:rsidR="006C0D7A" w:rsidRPr="005C6F09" w:rsidRDefault="006C0D7A" w:rsidP="006C0D7A">
            <w:pPr>
              <w:tabs>
                <w:tab w:val="left" w:pos="284"/>
                <w:tab w:val="left" w:pos="360"/>
                <w:tab w:val="left" w:pos="7560"/>
                <w:tab w:val="right" w:pos="7655"/>
                <w:tab w:val="right" w:pos="8640"/>
                <w:tab w:val="right" w:pos="9923"/>
                <w:tab w:val="right" w:pos="11482"/>
                <w:tab w:val="right" w:pos="12900"/>
              </w:tabs>
              <w:rPr>
                <w:b/>
                <w:szCs w:val="22"/>
              </w:rPr>
            </w:pPr>
          </w:p>
        </w:tc>
      </w:tr>
      <w:tr w:rsidR="006C0D7A" w:rsidRPr="005C6F09" w:rsidTr="005C6F09">
        <w:trPr>
          <w:trHeight w:val="1039"/>
        </w:trPr>
        <w:tc>
          <w:tcPr>
            <w:tcW w:w="516" w:type="dxa"/>
            <w:shd w:val="clear" w:color="auto" w:fill="auto"/>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p>
        </w:tc>
        <w:tc>
          <w:tcPr>
            <w:tcW w:w="5981" w:type="dxa"/>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Pučko otvoreno učilište</w:t>
            </w:r>
          </w:p>
          <w:p w:rsidR="006C0D7A" w:rsidRPr="005C6F09" w:rsidRDefault="006C0D7A" w:rsidP="00FA5643">
            <w:pPr>
              <w:numPr>
                <w:ilvl w:val="0"/>
                <w:numId w:val="2"/>
              </w:numPr>
              <w:tabs>
                <w:tab w:val="left" w:pos="284"/>
                <w:tab w:val="left" w:pos="360"/>
                <w:tab w:val="left" w:pos="7560"/>
                <w:tab w:val="right" w:pos="7655"/>
                <w:tab w:val="right" w:pos="8640"/>
                <w:tab w:val="right" w:pos="9923"/>
                <w:tab w:val="right" w:pos="11482"/>
                <w:tab w:val="right" w:pos="12900"/>
              </w:tabs>
              <w:rPr>
                <w:szCs w:val="22"/>
              </w:rPr>
            </w:pPr>
            <w:r w:rsidRPr="005C6F09">
              <w:rPr>
                <w:szCs w:val="22"/>
              </w:rPr>
              <w:t>program obnove tradicijskog lončarstva</w:t>
            </w:r>
          </w:p>
          <w:p w:rsidR="006C0D7A" w:rsidRPr="005C6F09" w:rsidRDefault="006C0D7A" w:rsidP="00FA5643">
            <w:pPr>
              <w:numPr>
                <w:ilvl w:val="0"/>
                <w:numId w:val="2"/>
              </w:numPr>
              <w:tabs>
                <w:tab w:val="left" w:pos="284"/>
                <w:tab w:val="left" w:pos="360"/>
                <w:tab w:val="left" w:pos="7560"/>
                <w:tab w:val="right" w:pos="7655"/>
                <w:tab w:val="right" w:pos="8640"/>
                <w:tab w:val="right" w:pos="9923"/>
                <w:tab w:val="right" w:pos="11482"/>
                <w:tab w:val="right" w:pos="12900"/>
              </w:tabs>
              <w:rPr>
                <w:szCs w:val="22"/>
              </w:rPr>
            </w:pPr>
            <w:r w:rsidRPr="005C6F09">
              <w:rPr>
                <w:szCs w:val="22"/>
              </w:rPr>
              <w:t>program osposobljavanja odraslih osoba za poslove izrade lepoglavske čipke</w:t>
            </w:r>
          </w:p>
        </w:tc>
        <w:tc>
          <w:tcPr>
            <w:tcW w:w="1540" w:type="dxa"/>
          </w:tcPr>
          <w:p w:rsidR="006C0D7A" w:rsidRPr="005C6F09" w:rsidRDefault="006C0D7A" w:rsidP="00167250">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 xml:space="preserve">  </w:t>
            </w:r>
          </w:p>
          <w:p w:rsidR="006C0D7A" w:rsidRPr="005C6F09" w:rsidRDefault="006C0D7A" w:rsidP="00167250">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 xml:space="preserve">  10.000,00</w:t>
            </w:r>
          </w:p>
          <w:p w:rsidR="006C0D7A" w:rsidRPr="005C6F09" w:rsidRDefault="006C0D7A" w:rsidP="00167250">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 xml:space="preserve">  10.000,00</w:t>
            </w:r>
          </w:p>
          <w:p w:rsidR="006C0D7A" w:rsidRPr="005C6F09" w:rsidRDefault="006C0D7A" w:rsidP="00167250">
            <w:pPr>
              <w:tabs>
                <w:tab w:val="left" w:pos="284"/>
                <w:tab w:val="left" w:pos="360"/>
                <w:tab w:val="left" w:pos="7560"/>
                <w:tab w:val="right" w:pos="7655"/>
                <w:tab w:val="right" w:pos="8640"/>
                <w:tab w:val="right" w:pos="9923"/>
                <w:tab w:val="right" w:pos="11482"/>
                <w:tab w:val="right" w:pos="12900"/>
              </w:tabs>
              <w:rPr>
                <w:szCs w:val="22"/>
              </w:rPr>
            </w:pPr>
          </w:p>
        </w:tc>
        <w:tc>
          <w:tcPr>
            <w:tcW w:w="2287" w:type="dxa"/>
            <w:gridSpan w:val="2"/>
          </w:tcPr>
          <w:p w:rsidR="006C0D7A" w:rsidRPr="005C6F09" w:rsidRDefault="006C0D7A">
            <w:pPr>
              <w:rPr>
                <w:szCs w:val="22"/>
              </w:rPr>
            </w:pPr>
          </w:p>
          <w:p w:rsidR="00A34645" w:rsidRPr="005C6F09" w:rsidRDefault="00A34645" w:rsidP="00A34645">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10.000,00</w:t>
            </w:r>
          </w:p>
          <w:p w:rsidR="00A34645" w:rsidRPr="005C6F09" w:rsidRDefault="00A34645" w:rsidP="00A34645">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10.000,00</w:t>
            </w:r>
          </w:p>
          <w:p w:rsidR="006C0D7A" w:rsidRPr="005C6F09" w:rsidRDefault="006C0D7A" w:rsidP="006C0D7A">
            <w:pPr>
              <w:tabs>
                <w:tab w:val="left" w:pos="284"/>
                <w:tab w:val="left" w:pos="360"/>
                <w:tab w:val="left" w:pos="7560"/>
                <w:tab w:val="right" w:pos="7655"/>
                <w:tab w:val="right" w:pos="8640"/>
                <w:tab w:val="right" w:pos="9923"/>
                <w:tab w:val="right" w:pos="11482"/>
                <w:tab w:val="right" w:pos="12900"/>
              </w:tabs>
              <w:rPr>
                <w:szCs w:val="22"/>
              </w:rPr>
            </w:pPr>
          </w:p>
        </w:tc>
      </w:tr>
      <w:tr w:rsidR="006C0D7A" w:rsidRPr="005C6F09" w:rsidTr="006C0D7A">
        <w:tc>
          <w:tcPr>
            <w:tcW w:w="516" w:type="dxa"/>
            <w:shd w:val="clear" w:color="auto" w:fill="8DB3E2"/>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3.</w:t>
            </w:r>
          </w:p>
        </w:tc>
        <w:tc>
          <w:tcPr>
            <w:tcW w:w="5981" w:type="dxa"/>
            <w:shd w:val="clear" w:color="auto" w:fill="8DB3E2"/>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b/>
                <w:szCs w:val="22"/>
              </w:rPr>
            </w:pPr>
            <w:r w:rsidRPr="005C6F09">
              <w:rPr>
                <w:b/>
                <w:szCs w:val="22"/>
              </w:rPr>
              <w:t xml:space="preserve">KULTURNO-UMJETNIČKI AMATERIZAM                                             </w:t>
            </w:r>
            <w:r w:rsidRPr="005C6F09">
              <w:rPr>
                <w:b/>
                <w:szCs w:val="22"/>
              </w:rPr>
              <w:tab/>
              <w:t xml:space="preserve"> </w:t>
            </w:r>
          </w:p>
        </w:tc>
        <w:tc>
          <w:tcPr>
            <w:tcW w:w="1540" w:type="dxa"/>
            <w:shd w:val="clear" w:color="auto" w:fill="8DB3E2"/>
          </w:tcPr>
          <w:p w:rsidR="006C0D7A" w:rsidRPr="005C6F09" w:rsidRDefault="006C0D7A" w:rsidP="009D75CB">
            <w:pPr>
              <w:tabs>
                <w:tab w:val="left" w:pos="284"/>
                <w:tab w:val="left" w:pos="360"/>
                <w:tab w:val="left" w:pos="7560"/>
                <w:tab w:val="right" w:pos="7655"/>
                <w:tab w:val="right" w:pos="8364"/>
                <w:tab w:val="right" w:pos="8640"/>
                <w:tab w:val="right" w:pos="9923"/>
                <w:tab w:val="right" w:pos="11482"/>
                <w:tab w:val="right" w:pos="12900"/>
              </w:tabs>
              <w:rPr>
                <w:b/>
                <w:color w:val="000000"/>
                <w:szCs w:val="22"/>
              </w:rPr>
            </w:pPr>
            <w:r w:rsidRPr="005C6F09">
              <w:rPr>
                <w:b/>
                <w:color w:val="000000"/>
                <w:szCs w:val="22"/>
              </w:rPr>
              <w:t xml:space="preserve"> 140.000,00</w:t>
            </w:r>
          </w:p>
        </w:tc>
        <w:tc>
          <w:tcPr>
            <w:tcW w:w="2287" w:type="dxa"/>
            <w:gridSpan w:val="2"/>
            <w:shd w:val="clear" w:color="auto" w:fill="8DB3E2"/>
          </w:tcPr>
          <w:p w:rsidR="006C0D7A" w:rsidRPr="005C6F09" w:rsidRDefault="00A34645" w:rsidP="006C0D7A">
            <w:pPr>
              <w:tabs>
                <w:tab w:val="left" w:pos="284"/>
                <w:tab w:val="left" w:pos="360"/>
                <w:tab w:val="left" w:pos="7560"/>
                <w:tab w:val="right" w:pos="7655"/>
                <w:tab w:val="right" w:pos="8364"/>
                <w:tab w:val="right" w:pos="8640"/>
                <w:tab w:val="right" w:pos="9923"/>
                <w:tab w:val="right" w:pos="11482"/>
                <w:tab w:val="right" w:pos="12900"/>
              </w:tabs>
              <w:rPr>
                <w:b/>
                <w:color w:val="000000"/>
                <w:szCs w:val="22"/>
              </w:rPr>
            </w:pPr>
            <w:r w:rsidRPr="005C6F09">
              <w:rPr>
                <w:b/>
                <w:color w:val="000000"/>
                <w:szCs w:val="22"/>
              </w:rPr>
              <w:t>114.372,64</w:t>
            </w:r>
          </w:p>
        </w:tc>
      </w:tr>
      <w:tr w:rsidR="006C0D7A" w:rsidRPr="005C6F09" w:rsidTr="006C0D7A">
        <w:tc>
          <w:tcPr>
            <w:tcW w:w="516" w:type="dxa"/>
            <w:shd w:val="clear" w:color="auto" w:fill="8DB3E2"/>
          </w:tcPr>
          <w:p w:rsidR="006C0D7A" w:rsidRPr="005C6F09" w:rsidRDefault="006C0D7A" w:rsidP="00FA5643">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szCs w:val="22"/>
              </w:rPr>
            </w:pPr>
            <w:r w:rsidRPr="005C6F09">
              <w:rPr>
                <w:szCs w:val="22"/>
              </w:rPr>
              <w:t>4.</w:t>
            </w:r>
          </w:p>
        </w:tc>
        <w:tc>
          <w:tcPr>
            <w:tcW w:w="5981" w:type="dxa"/>
            <w:shd w:val="clear" w:color="auto" w:fill="8DB3E2"/>
          </w:tcPr>
          <w:p w:rsidR="006C0D7A" w:rsidRPr="005C6F09" w:rsidRDefault="006C0D7A" w:rsidP="00FA5643">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b/>
                <w:szCs w:val="22"/>
              </w:rPr>
            </w:pPr>
            <w:r w:rsidRPr="005C6F09">
              <w:rPr>
                <w:b/>
                <w:szCs w:val="22"/>
              </w:rPr>
              <w:t>KNJIŽEVNE I KULTURNE MANIFESTACIJE</w:t>
            </w:r>
            <w:r w:rsidRPr="005C6F09">
              <w:rPr>
                <w:b/>
                <w:i/>
                <w:szCs w:val="22"/>
              </w:rPr>
              <w:t xml:space="preserve"> </w:t>
            </w:r>
            <w:r w:rsidRPr="005C6F09">
              <w:rPr>
                <w:b/>
                <w:szCs w:val="22"/>
              </w:rPr>
              <w:t xml:space="preserve">                                         </w:t>
            </w:r>
          </w:p>
        </w:tc>
        <w:tc>
          <w:tcPr>
            <w:tcW w:w="1540" w:type="dxa"/>
            <w:shd w:val="clear" w:color="auto" w:fill="8DB3E2"/>
          </w:tcPr>
          <w:p w:rsidR="006C0D7A" w:rsidRPr="005C6F09" w:rsidRDefault="006C0D7A" w:rsidP="00C70F4A">
            <w:pPr>
              <w:tabs>
                <w:tab w:val="left" w:pos="284"/>
                <w:tab w:val="left" w:pos="360"/>
                <w:tab w:val="left" w:pos="7560"/>
                <w:tab w:val="right" w:pos="7655"/>
                <w:tab w:val="right" w:pos="8640"/>
                <w:tab w:val="right" w:pos="8820"/>
                <w:tab w:val="right" w:pos="11482"/>
                <w:tab w:val="right" w:pos="12900"/>
              </w:tabs>
              <w:rPr>
                <w:b/>
                <w:szCs w:val="22"/>
              </w:rPr>
            </w:pPr>
            <w:r w:rsidRPr="005C6F09">
              <w:rPr>
                <w:b/>
                <w:szCs w:val="22"/>
              </w:rPr>
              <w:t xml:space="preserve"> 220.000,00</w:t>
            </w:r>
          </w:p>
        </w:tc>
        <w:tc>
          <w:tcPr>
            <w:tcW w:w="2287" w:type="dxa"/>
            <w:gridSpan w:val="2"/>
            <w:shd w:val="clear" w:color="auto" w:fill="8DB3E2"/>
          </w:tcPr>
          <w:p w:rsidR="006C0D7A" w:rsidRPr="005C6F09" w:rsidRDefault="00A34645" w:rsidP="006C0D7A">
            <w:pPr>
              <w:tabs>
                <w:tab w:val="left" w:pos="284"/>
                <w:tab w:val="left" w:pos="360"/>
                <w:tab w:val="left" w:pos="7560"/>
                <w:tab w:val="right" w:pos="7655"/>
                <w:tab w:val="right" w:pos="8640"/>
                <w:tab w:val="right" w:pos="8820"/>
                <w:tab w:val="right" w:pos="11482"/>
                <w:tab w:val="right" w:pos="12900"/>
              </w:tabs>
              <w:rPr>
                <w:b/>
                <w:szCs w:val="22"/>
              </w:rPr>
            </w:pPr>
            <w:r w:rsidRPr="005C6F09">
              <w:rPr>
                <w:b/>
                <w:szCs w:val="22"/>
              </w:rPr>
              <w:t>228.746,00</w:t>
            </w:r>
          </w:p>
        </w:tc>
      </w:tr>
      <w:tr w:rsidR="006C0D7A" w:rsidRPr="005C6F09" w:rsidTr="006C0D7A">
        <w:trPr>
          <w:trHeight w:val="1485"/>
        </w:trPr>
        <w:tc>
          <w:tcPr>
            <w:tcW w:w="516" w:type="dxa"/>
            <w:shd w:val="clear" w:color="auto" w:fill="auto"/>
          </w:tcPr>
          <w:p w:rsidR="006C0D7A" w:rsidRPr="005C6F09" w:rsidRDefault="006C0D7A" w:rsidP="00FA5643">
            <w:pPr>
              <w:tabs>
                <w:tab w:val="left" w:pos="284"/>
                <w:tab w:val="left" w:pos="360"/>
                <w:tab w:val="left" w:pos="7560"/>
                <w:tab w:val="right" w:pos="7655"/>
                <w:tab w:val="right" w:pos="8364"/>
                <w:tab w:val="right" w:pos="8640"/>
                <w:tab w:val="right" w:pos="9923"/>
                <w:tab w:val="right" w:pos="11482"/>
                <w:tab w:val="right" w:pos="12900"/>
              </w:tabs>
              <w:rPr>
                <w:szCs w:val="22"/>
              </w:rPr>
            </w:pPr>
          </w:p>
        </w:tc>
        <w:tc>
          <w:tcPr>
            <w:tcW w:w="5981" w:type="dxa"/>
          </w:tcPr>
          <w:p w:rsidR="006C0D7A" w:rsidRPr="005C6F09" w:rsidRDefault="006C0D7A" w:rsidP="00FA5643">
            <w:pPr>
              <w:tabs>
                <w:tab w:val="left" w:pos="284"/>
                <w:tab w:val="left" w:pos="360"/>
                <w:tab w:val="left" w:pos="7560"/>
                <w:tab w:val="right" w:pos="7655"/>
                <w:tab w:val="right" w:pos="8364"/>
                <w:tab w:val="right" w:pos="8640"/>
                <w:tab w:val="right" w:pos="9923"/>
                <w:tab w:val="right" w:pos="11482"/>
                <w:tab w:val="right" w:pos="12900"/>
              </w:tabs>
              <w:rPr>
                <w:szCs w:val="22"/>
              </w:rPr>
            </w:pPr>
            <w:r w:rsidRPr="005C6F09">
              <w:rPr>
                <w:szCs w:val="22"/>
              </w:rPr>
              <w:t>Obilježavanje blagdana i održavanje kulturno zabavnih manifestacija</w:t>
            </w:r>
          </w:p>
          <w:p w:rsidR="006C0D7A" w:rsidRPr="005C6F09" w:rsidRDefault="006C0D7A" w:rsidP="00FA5643">
            <w:pPr>
              <w:numPr>
                <w:ilvl w:val="0"/>
                <w:numId w:val="2"/>
              </w:numPr>
              <w:tabs>
                <w:tab w:val="left" w:pos="284"/>
                <w:tab w:val="left" w:pos="360"/>
                <w:tab w:val="left" w:pos="7560"/>
                <w:tab w:val="right" w:pos="7655"/>
                <w:tab w:val="right" w:pos="8364"/>
                <w:tab w:val="right" w:pos="8640"/>
                <w:tab w:val="right" w:pos="9923"/>
                <w:tab w:val="right" w:pos="11482"/>
                <w:tab w:val="right" w:pos="12900"/>
              </w:tabs>
              <w:rPr>
                <w:szCs w:val="22"/>
              </w:rPr>
            </w:pPr>
            <w:r w:rsidRPr="005C6F09">
              <w:rPr>
                <w:szCs w:val="22"/>
              </w:rPr>
              <w:t xml:space="preserve">Draga domača rieč </w:t>
            </w:r>
          </w:p>
          <w:p w:rsidR="006C0D7A" w:rsidRPr="005C6F09" w:rsidRDefault="006C0D7A" w:rsidP="00FA5643">
            <w:pPr>
              <w:numPr>
                <w:ilvl w:val="0"/>
                <w:numId w:val="2"/>
              </w:numPr>
              <w:tabs>
                <w:tab w:val="left" w:pos="284"/>
                <w:tab w:val="left" w:pos="360"/>
                <w:tab w:val="left" w:pos="7560"/>
                <w:tab w:val="right" w:pos="7655"/>
                <w:tab w:val="right" w:pos="8364"/>
                <w:tab w:val="right" w:pos="8640"/>
                <w:tab w:val="right" w:pos="9923"/>
                <w:tab w:val="right" w:pos="11482"/>
                <w:tab w:val="right" w:pos="12900"/>
              </w:tabs>
              <w:rPr>
                <w:szCs w:val="22"/>
              </w:rPr>
            </w:pPr>
            <w:r w:rsidRPr="005C6F09">
              <w:rPr>
                <w:szCs w:val="22"/>
              </w:rPr>
              <w:t>Obilježavanje Dana Grada</w:t>
            </w:r>
          </w:p>
          <w:p w:rsidR="006C0D7A" w:rsidRPr="005C6F09" w:rsidRDefault="006C0D7A" w:rsidP="00FA5643">
            <w:pPr>
              <w:numPr>
                <w:ilvl w:val="0"/>
                <w:numId w:val="2"/>
              </w:numPr>
              <w:tabs>
                <w:tab w:val="left" w:pos="284"/>
                <w:tab w:val="left" w:pos="360"/>
                <w:tab w:val="left" w:pos="7560"/>
                <w:tab w:val="right" w:pos="7655"/>
                <w:tab w:val="right" w:pos="8364"/>
                <w:tab w:val="right" w:pos="8640"/>
                <w:tab w:val="right" w:pos="9923"/>
                <w:tab w:val="right" w:pos="11482"/>
                <w:tab w:val="right" w:pos="12900"/>
              </w:tabs>
              <w:rPr>
                <w:szCs w:val="22"/>
              </w:rPr>
            </w:pPr>
            <w:r w:rsidRPr="005C6F09">
              <w:rPr>
                <w:szCs w:val="22"/>
              </w:rPr>
              <w:t>Obilježavanje blagdana i održavanje kulturno zabavnih manifestacija</w:t>
            </w:r>
          </w:p>
        </w:tc>
        <w:tc>
          <w:tcPr>
            <w:tcW w:w="1540" w:type="dxa"/>
          </w:tcPr>
          <w:p w:rsidR="006C0D7A" w:rsidRPr="005C6F09" w:rsidRDefault="006C0D7A" w:rsidP="00FA5643">
            <w:pPr>
              <w:tabs>
                <w:tab w:val="left" w:pos="284"/>
                <w:tab w:val="left" w:pos="360"/>
                <w:tab w:val="left" w:pos="7560"/>
                <w:tab w:val="right" w:pos="7655"/>
                <w:tab w:val="right" w:pos="8364"/>
                <w:tab w:val="right" w:pos="8640"/>
                <w:tab w:val="right" w:pos="9923"/>
                <w:tab w:val="right" w:pos="11482"/>
                <w:tab w:val="right" w:pos="12900"/>
              </w:tabs>
              <w:rPr>
                <w:szCs w:val="22"/>
              </w:rPr>
            </w:pPr>
          </w:p>
          <w:p w:rsidR="006C0D7A" w:rsidRPr="005C6F09" w:rsidRDefault="006C0D7A" w:rsidP="00FA5643">
            <w:pPr>
              <w:tabs>
                <w:tab w:val="left" w:pos="284"/>
                <w:tab w:val="left" w:pos="360"/>
                <w:tab w:val="left" w:pos="7560"/>
                <w:tab w:val="right" w:pos="7655"/>
                <w:tab w:val="right" w:pos="8364"/>
                <w:tab w:val="right" w:pos="8640"/>
                <w:tab w:val="right" w:pos="9923"/>
                <w:tab w:val="right" w:pos="11482"/>
                <w:tab w:val="right" w:pos="12900"/>
              </w:tabs>
              <w:rPr>
                <w:szCs w:val="22"/>
              </w:rPr>
            </w:pPr>
            <w:r w:rsidRPr="005C6F09">
              <w:rPr>
                <w:szCs w:val="22"/>
              </w:rPr>
              <w:t xml:space="preserve">    10.000,00</w:t>
            </w:r>
          </w:p>
          <w:p w:rsidR="006C0D7A" w:rsidRPr="005C6F09" w:rsidRDefault="006C0D7A" w:rsidP="00FA5643">
            <w:pPr>
              <w:tabs>
                <w:tab w:val="left" w:pos="284"/>
                <w:tab w:val="left" w:pos="360"/>
                <w:tab w:val="left" w:pos="7560"/>
                <w:tab w:val="right" w:pos="7655"/>
                <w:tab w:val="right" w:pos="8364"/>
                <w:tab w:val="right" w:pos="8640"/>
                <w:tab w:val="right" w:pos="9923"/>
                <w:tab w:val="right" w:pos="11482"/>
                <w:tab w:val="right" w:pos="12900"/>
              </w:tabs>
              <w:rPr>
                <w:szCs w:val="22"/>
              </w:rPr>
            </w:pPr>
            <w:r w:rsidRPr="005C6F09">
              <w:rPr>
                <w:szCs w:val="22"/>
              </w:rPr>
              <w:t xml:space="preserve">  170.000,00</w:t>
            </w:r>
          </w:p>
          <w:p w:rsidR="006C0D7A" w:rsidRPr="005C6F09" w:rsidRDefault="006C0D7A" w:rsidP="00FA5643">
            <w:pPr>
              <w:tabs>
                <w:tab w:val="left" w:pos="284"/>
                <w:tab w:val="left" w:pos="360"/>
                <w:tab w:val="left" w:pos="7560"/>
                <w:tab w:val="right" w:pos="7655"/>
                <w:tab w:val="right" w:pos="8364"/>
                <w:tab w:val="right" w:pos="8640"/>
                <w:tab w:val="right" w:pos="9923"/>
                <w:tab w:val="right" w:pos="11482"/>
                <w:tab w:val="right" w:pos="12900"/>
              </w:tabs>
              <w:rPr>
                <w:szCs w:val="22"/>
              </w:rPr>
            </w:pPr>
            <w:r w:rsidRPr="005C6F09">
              <w:rPr>
                <w:szCs w:val="22"/>
              </w:rPr>
              <w:t xml:space="preserve">    40.000,00</w:t>
            </w:r>
          </w:p>
        </w:tc>
        <w:tc>
          <w:tcPr>
            <w:tcW w:w="2287" w:type="dxa"/>
            <w:gridSpan w:val="2"/>
          </w:tcPr>
          <w:p w:rsidR="006C0D7A" w:rsidRPr="005C6F09" w:rsidRDefault="006C0D7A">
            <w:pPr>
              <w:rPr>
                <w:szCs w:val="22"/>
              </w:rPr>
            </w:pPr>
          </w:p>
          <w:p w:rsidR="006C0D7A" w:rsidRPr="005C6F09" w:rsidRDefault="00A34645">
            <w:pPr>
              <w:rPr>
                <w:szCs w:val="22"/>
              </w:rPr>
            </w:pPr>
            <w:r w:rsidRPr="005C6F09">
              <w:rPr>
                <w:szCs w:val="22"/>
              </w:rPr>
              <w:t>10.000,00</w:t>
            </w:r>
          </w:p>
          <w:p w:rsidR="006C0D7A" w:rsidRPr="005C6F09" w:rsidRDefault="00A34645">
            <w:pPr>
              <w:rPr>
                <w:szCs w:val="22"/>
              </w:rPr>
            </w:pPr>
            <w:r w:rsidRPr="005C6F09">
              <w:rPr>
                <w:szCs w:val="22"/>
              </w:rPr>
              <w:t>179.841,63</w:t>
            </w:r>
          </w:p>
          <w:p w:rsidR="006C0D7A" w:rsidRPr="005C6F09" w:rsidRDefault="00A34645" w:rsidP="00FA5643">
            <w:pPr>
              <w:tabs>
                <w:tab w:val="left" w:pos="284"/>
                <w:tab w:val="left" w:pos="360"/>
                <w:tab w:val="left" w:pos="7560"/>
                <w:tab w:val="right" w:pos="7655"/>
                <w:tab w:val="right" w:pos="8364"/>
                <w:tab w:val="right" w:pos="8640"/>
                <w:tab w:val="right" w:pos="9923"/>
                <w:tab w:val="right" w:pos="11482"/>
                <w:tab w:val="right" w:pos="12900"/>
              </w:tabs>
              <w:rPr>
                <w:szCs w:val="22"/>
              </w:rPr>
            </w:pPr>
            <w:r w:rsidRPr="005C6F09">
              <w:rPr>
                <w:szCs w:val="22"/>
              </w:rPr>
              <w:t>38.904,37</w:t>
            </w:r>
          </w:p>
        </w:tc>
      </w:tr>
      <w:tr w:rsidR="006C0D7A" w:rsidRPr="005C6F09" w:rsidTr="006C0D7A">
        <w:tc>
          <w:tcPr>
            <w:tcW w:w="516" w:type="dxa"/>
            <w:shd w:val="clear" w:color="auto" w:fill="8DB3E2"/>
          </w:tcPr>
          <w:p w:rsidR="006C0D7A" w:rsidRPr="005C6F09" w:rsidRDefault="006C0D7A" w:rsidP="00FA5643">
            <w:pPr>
              <w:tabs>
                <w:tab w:val="left" w:pos="284"/>
                <w:tab w:val="left" w:pos="360"/>
                <w:tab w:val="right" w:pos="7230"/>
                <w:tab w:val="left" w:pos="7560"/>
                <w:tab w:val="right" w:pos="7655"/>
                <w:tab w:val="right" w:pos="8505"/>
                <w:tab w:val="right" w:pos="8640"/>
                <w:tab w:val="right" w:pos="9923"/>
                <w:tab w:val="right" w:pos="11482"/>
                <w:tab w:val="right" w:pos="12900"/>
              </w:tabs>
              <w:rPr>
                <w:szCs w:val="22"/>
              </w:rPr>
            </w:pPr>
            <w:r w:rsidRPr="005C6F09">
              <w:rPr>
                <w:szCs w:val="22"/>
              </w:rPr>
              <w:t>5.</w:t>
            </w:r>
          </w:p>
        </w:tc>
        <w:tc>
          <w:tcPr>
            <w:tcW w:w="5981" w:type="dxa"/>
            <w:shd w:val="clear" w:color="auto" w:fill="8DB3E2"/>
          </w:tcPr>
          <w:p w:rsidR="006C0D7A" w:rsidRPr="005C6F09" w:rsidRDefault="006C0D7A" w:rsidP="00FA5643">
            <w:pPr>
              <w:tabs>
                <w:tab w:val="left" w:pos="284"/>
                <w:tab w:val="left" w:pos="360"/>
                <w:tab w:val="right" w:pos="7230"/>
                <w:tab w:val="left" w:pos="7560"/>
                <w:tab w:val="right" w:pos="7655"/>
                <w:tab w:val="right" w:pos="8505"/>
                <w:tab w:val="right" w:pos="8640"/>
                <w:tab w:val="right" w:pos="9923"/>
                <w:tab w:val="right" w:pos="11482"/>
                <w:tab w:val="right" w:pos="12900"/>
              </w:tabs>
              <w:rPr>
                <w:b/>
                <w:szCs w:val="22"/>
              </w:rPr>
            </w:pPr>
            <w:r w:rsidRPr="005C6F09">
              <w:rPr>
                <w:b/>
                <w:szCs w:val="22"/>
              </w:rPr>
              <w:t xml:space="preserve">CENTAR ZA KULTURU                                                                             </w:t>
            </w:r>
          </w:p>
        </w:tc>
        <w:tc>
          <w:tcPr>
            <w:tcW w:w="1540" w:type="dxa"/>
            <w:shd w:val="clear" w:color="auto" w:fill="8DB3E2"/>
          </w:tcPr>
          <w:p w:rsidR="006C0D7A" w:rsidRPr="005C6F09" w:rsidRDefault="006C0D7A" w:rsidP="00C70F4A">
            <w:pPr>
              <w:tabs>
                <w:tab w:val="left" w:pos="284"/>
                <w:tab w:val="left" w:pos="360"/>
                <w:tab w:val="right" w:pos="8640"/>
                <w:tab w:val="right" w:pos="9923"/>
                <w:tab w:val="right" w:pos="11482"/>
                <w:tab w:val="right" w:pos="12900"/>
              </w:tabs>
              <w:rPr>
                <w:b/>
                <w:color w:val="000000"/>
                <w:szCs w:val="22"/>
              </w:rPr>
            </w:pPr>
            <w:r w:rsidRPr="005C6F09">
              <w:rPr>
                <w:b/>
                <w:szCs w:val="22"/>
              </w:rPr>
              <w:t xml:space="preserve">  100.000,00</w:t>
            </w:r>
          </w:p>
        </w:tc>
        <w:tc>
          <w:tcPr>
            <w:tcW w:w="2287" w:type="dxa"/>
            <w:gridSpan w:val="2"/>
            <w:shd w:val="clear" w:color="auto" w:fill="8DB3E2"/>
          </w:tcPr>
          <w:p w:rsidR="006C0D7A" w:rsidRPr="005C6F09" w:rsidRDefault="00A34645" w:rsidP="006C0D7A">
            <w:pPr>
              <w:tabs>
                <w:tab w:val="left" w:pos="284"/>
                <w:tab w:val="left" w:pos="360"/>
                <w:tab w:val="right" w:pos="8640"/>
                <w:tab w:val="right" w:pos="9923"/>
                <w:tab w:val="right" w:pos="11482"/>
                <w:tab w:val="right" w:pos="12900"/>
              </w:tabs>
              <w:rPr>
                <w:b/>
                <w:color w:val="000000"/>
                <w:szCs w:val="22"/>
              </w:rPr>
            </w:pPr>
            <w:r w:rsidRPr="005C6F09">
              <w:rPr>
                <w:b/>
                <w:color w:val="000000"/>
                <w:szCs w:val="22"/>
              </w:rPr>
              <w:t>46.825,00</w:t>
            </w:r>
          </w:p>
        </w:tc>
      </w:tr>
      <w:tr w:rsidR="006C0D7A" w:rsidRPr="005C6F09" w:rsidTr="006C0D7A">
        <w:trPr>
          <w:trHeight w:val="504"/>
        </w:trPr>
        <w:tc>
          <w:tcPr>
            <w:tcW w:w="516" w:type="dxa"/>
            <w:shd w:val="clear" w:color="auto" w:fill="auto"/>
          </w:tcPr>
          <w:p w:rsidR="006C0D7A" w:rsidRPr="005C6F09" w:rsidRDefault="006C0D7A" w:rsidP="00FA5643">
            <w:pPr>
              <w:tabs>
                <w:tab w:val="left" w:pos="284"/>
                <w:tab w:val="left" w:pos="360"/>
                <w:tab w:val="left" w:pos="7560"/>
                <w:tab w:val="right" w:pos="7655"/>
                <w:tab w:val="right" w:pos="8505"/>
                <w:tab w:val="right" w:pos="8640"/>
                <w:tab w:val="right" w:pos="9923"/>
                <w:tab w:val="right" w:pos="11482"/>
                <w:tab w:val="right" w:pos="12900"/>
              </w:tabs>
              <w:rPr>
                <w:color w:val="000000"/>
                <w:szCs w:val="22"/>
              </w:rPr>
            </w:pPr>
          </w:p>
        </w:tc>
        <w:tc>
          <w:tcPr>
            <w:tcW w:w="5981" w:type="dxa"/>
          </w:tcPr>
          <w:p w:rsidR="006C0D7A" w:rsidRPr="005C6F09" w:rsidRDefault="006C0D7A" w:rsidP="009D75CB">
            <w:pPr>
              <w:tabs>
                <w:tab w:val="left" w:pos="284"/>
                <w:tab w:val="left" w:pos="360"/>
                <w:tab w:val="left" w:pos="7560"/>
                <w:tab w:val="right" w:pos="7655"/>
                <w:tab w:val="right" w:pos="8505"/>
                <w:tab w:val="right" w:pos="8640"/>
                <w:tab w:val="right" w:pos="9923"/>
                <w:tab w:val="right" w:pos="11482"/>
                <w:tab w:val="right" w:pos="12900"/>
              </w:tabs>
              <w:ind w:left="900"/>
              <w:rPr>
                <w:color w:val="000000"/>
                <w:szCs w:val="22"/>
              </w:rPr>
            </w:pPr>
            <w:r w:rsidRPr="005C6F09">
              <w:rPr>
                <w:color w:val="000000"/>
                <w:szCs w:val="22"/>
              </w:rPr>
              <w:t>Izvori financiranja</w:t>
            </w:r>
          </w:p>
          <w:p w:rsidR="006C0D7A" w:rsidRPr="005C6F09" w:rsidRDefault="006C0D7A" w:rsidP="009D75CB">
            <w:pPr>
              <w:tabs>
                <w:tab w:val="left" w:pos="284"/>
                <w:tab w:val="left" w:pos="360"/>
                <w:tab w:val="left" w:pos="7560"/>
                <w:tab w:val="right" w:pos="7655"/>
                <w:tab w:val="right" w:pos="8505"/>
                <w:tab w:val="right" w:pos="8640"/>
                <w:tab w:val="right" w:pos="9923"/>
                <w:tab w:val="right" w:pos="11482"/>
                <w:tab w:val="right" w:pos="12900"/>
              </w:tabs>
              <w:ind w:left="900"/>
              <w:rPr>
                <w:color w:val="000000"/>
                <w:szCs w:val="22"/>
              </w:rPr>
            </w:pPr>
            <w:r w:rsidRPr="005C6F09">
              <w:rPr>
                <w:color w:val="000000"/>
                <w:szCs w:val="22"/>
              </w:rPr>
              <w:t>- Grad Ivanec</w:t>
            </w:r>
          </w:p>
          <w:p w:rsidR="006C0D7A" w:rsidRPr="005C6F09" w:rsidRDefault="006C0D7A" w:rsidP="009D75CB">
            <w:pPr>
              <w:tabs>
                <w:tab w:val="left" w:pos="284"/>
                <w:tab w:val="left" w:pos="360"/>
                <w:tab w:val="left" w:pos="7560"/>
                <w:tab w:val="right" w:pos="7655"/>
                <w:tab w:val="right" w:pos="8505"/>
                <w:tab w:val="right" w:pos="8640"/>
                <w:tab w:val="right" w:pos="9923"/>
                <w:tab w:val="right" w:pos="11482"/>
                <w:tab w:val="right" w:pos="12900"/>
              </w:tabs>
              <w:ind w:left="900"/>
              <w:rPr>
                <w:color w:val="000000"/>
                <w:szCs w:val="22"/>
              </w:rPr>
            </w:pPr>
          </w:p>
        </w:tc>
        <w:tc>
          <w:tcPr>
            <w:tcW w:w="1540" w:type="dxa"/>
          </w:tcPr>
          <w:p w:rsidR="006C0D7A" w:rsidRPr="005C6F09" w:rsidRDefault="006C0D7A" w:rsidP="00C70F4A">
            <w:pPr>
              <w:tabs>
                <w:tab w:val="left" w:pos="284"/>
                <w:tab w:val="left" w:pos="360"/>
                <w:tab w:val="left" w:pos="7560"/>
                <w:tab w:val="right" w:pos="7655"/>
                <w:tab w:val="right" w:pos="8505"/>
                <w:tab w:val="right" w:pos="8640"/>
                <w:tab w:val="right" w:pos="9923"/>
                <w:tab w:val="right" w:pos="11482"/>
                <w:tab w:val="right" w:pos="12900"/>
              </w:tabs>
              <w:rPr>
                <w:color w:val="000000"/>
                <w:szCs w:val="22"/>
              </w:rPr>
            </w:pPr>
            <w:r w:rsidRPr="005C6F09">
              <w:rPr>
                <w:color w:val="000000"/>
                <w:szCs w:val="22"/>
              </w:rPr>
              <w:t xml:space="preserve"> </w:t>
            </w:r>
          </w:p>
          <w:p w:rsidR="006C0D7A" w:rsidRPr="005C6F09" w:rsidRDefault="006C0D7A" w:rsidP="00C70F4A">
            <w:pPr>
              <w:tabs>
                <w:tab w:val="left" w:pos="284"/>
                <w:tab w:val="left" w:pos="360"/>
                <w:tab w:val="left" w:pos="7560"/>
                <w:tab w:val="right" w:pos="7655"/>
                <w:tab w:val="right" w:pos="8505"/>
                <w:tab w:val="right" w:pos="8640"/>
                <w:tab w:val="right" w:pos="9923"/>
                <w:tab w:val="right" w:pos="11482"/>
                <w:tab w:val="right" w:pos="12900"/>
              </w:tabs>
              <w:rPr>
                <w:color w:val="000000"/>
                <w:szCs w:val="22"/>
              </w:rPr>
            </w:pPr>
            <w:r w:rsidRPr="005C6F09">
              <w:rPr>
                <w:color w:val="000000"/>
                <w:szCs w:val="22"/>
              </w:rPr>
              <w:t xml:space="preserve"> 100.000,00</w:t>
            </w:r>
          </w:p>
          <w:p w:rsidR="006C0D7A" w:rsidRPr="005C6F09" w:rsidRDefault="006C0D7A" w:rsidP="003B75B7">
            <w:pPr>
              <w:tabs>
                <w:tab w:val="left" w:pos="284"/>
                <w:tab w:val="left" w:pos="360"/>
                <w:tab w:val="left" w:pos="7560"/>
                <w:tab w:val="right" w:pos="7655"/>
                <w:tab w:val="right" w:pos="8505"/>
                <w:tab w:val="right" w:pos="8640"/>
                <w:tab w:val="right" w:pos="9923"/>
                <w:tab w:val="right" w:pos="11482"/>
                <w:tab w:val="right" w:pos="12900"/>
              </w:tabs>
              <w:rPr>
                <w:color w:val="000000"/>
                <w:szCs w:val="22"/>
              </w:rPr>
            </w:pPr>
            <w:r w:rsidRPr="005C6F09">
              <w:rPr>
                <w:color w:val="000000"/>
                <w:szCs w:val="22"/>
              </w:rPr>
              <w:t xml:space="preserve"> </w:t>
            </w:r>
          </w:p>
        </w:tc>
        <w:tc>
          <w:tcPr>
            <w:tcW w:w="2287" w:type="dxa"/>
            <w:gridSpan w:val="2"/>
          </w:tcPr>
          <w:p w:rsidR="006C0D7A" w:rsidRPr="005C6F09" w:rsidRDefault="006C0D7A">
            <w:pPr>
              <w:rPr>
                <w:color w:val="000000"/>
                <w:szCs w:val="22"/>
              </w:rPr>
            </w:pPr>
          </w:p>
          <w:p w:rsidR="006C0D7A" w:rsidRPr="005C6F09" w:rsidRDefault="00A34645">
            <w:pPr>
              <w:rPr>
                <w:color w:val="000000"/>
                <w:szCs w:val="22"/>
              </w:rPr>
            </w:pPr>
            <w:r w:rsidRPr="005C6F09">
              <w:rPr>
                <w:color w:val="000000"/>
                <w:szCs w:val="22"/>
              </w:rPr>
              <w:t>46.825,00</w:t>
            </w:r>
          </w:p>
          <w:p w:rsidR="006C0D7A" w:rsidRPr="005C6F09" w:rsidRDefault="006C0D7A" w:rsidP="006C0D7A">
            <w:pPr>
              <w:tabs>
                <w:tab w:val="left" w:pos="284"/>
                <w:tab w:val="left" w:pos="360"/>
                <w:tab w:val="left" w:pos="7560"/>
                <w:tab w:val="right" w:pos="7655"/>
                <w:tab w:val="right" w:pos="8505"/>
                <w:tab w:val="right" w:pos="8640"/>
                <w:tab w:val="right" w:pos="9923"/>
                <w:tab w:val="right" w:pos="11482"/>
                <w:tab w:val="right" w:pos="12900"/>
              </w:tabs>
              <w:rPr>
                <w:color w:val="000000"/>
                <w:szCs w:val="22"/>
              </w:rPr>
            </w:pPr>
          </w:p>
        </w:tc>
      </w:tr>
      <w:tr w:rsidR="006C0D7A" w:rsidRPr="005C6F09" w:rsidTr="006C0D7A">
        <w:trPr>
          <w:trHeight w:val="504"/>
        </w:trPr>
        <w:tc>
          <w:tcPr>
            <w:tcW w:w="516" w:type="dxa"/>
            <w:shd w:val="clear" w:color="auto" w:fill="95B3D7"/>
          </w:tcPr>
          <w:p w:rsidR="006C0D7A" w:rsidRPr="005C6F09" w:rsidRDefault="006C0D7A" w:rsidP="00FA5643">
            <w:pPr>
              <w:tabs>
                <w:tab w:val="left" w:pos="284"/>
                <w:tab w:val="left" w:pos="360"/>
                <w:tab w:val="left" w:pos="7560"/>
                <w:tab w:val="right" w:pos="7655"/>
                <w:tab w:val="right" w:pos="8505"/>
                <w:tab w:val="right" w:pos="8640"/>
                <w:tab w:val="right" w:pos="9923"/>
                <w:tab w:val="right" w:pos="11482"/>
                <w:tab w:val="right" w:pos="12900"/>
              </w:tabs>
              <w:rPr>
                <w:color w:val="000000"/>
                <w:szCs w:val="22"/>
              </w:rPr>
            </w:pPr>
            <w:r w:rsidRPr="005C6F09">
              <w:rPr>
                <w:color w:val="000000"/>
                <w:szCs w:val="22"/>
              </w:rPr>
              <w:t xml:space="preserve">6. </w:t>
            </w:r>
          </w:p>
        </w:tc>
        <w:tc>
          <w:tcPr>
            <w:tcW w:w="5981" w:type="dxa"/>
            <w:shd w:val="clear" w:color="auto" w:fill="95B3D7"/>
          </w:tcPr>
          <w:p w:rsidR="006C0D7A" w:rsidRPr="005C6F09" w:rsidRDefault="006C0D7A" w:rsidP="003B75B7">
            <w:pPr>
              <w:tabs>
                <w:tab w:val="left" w:pos="284"/>
                <w:tab w:val="left" w:pos="360"/>
                <w:tab w:val="left" w:pos="7560"/>
                <w:tab w:val="right" w:pos="7655"/>
                <w:tab w:val="right" w:pos="8505"/>
                <w:tab w:val="right" w:pos="8640"/>
                <w:tab w:val="right" w:pos="9923"/>
                <w:tab w:val="right" w:pos="11482"/>
                <w:tab w:val="right" w:pos="12900"/>
              </w:tabs>
              <w:rPr>
                <w:b/>
                <w:color w:val="000000"/>
                <w:szCs w:val="22"/>
              </w:rPr>
            </w:pPr>
            <w:r w:rsidRPr="005C6F09">
              <w:rPr>
                <w:b/>
                <w:color w:val="000000"/>
                <w:szCs w:val="22"/>
              </w:rPr>
              <w:t>ZAVIČAJNI MUZEJ GRADA IVANCA</w:t>
            </w:r>
          </w:p>
        </w:tc>
        <w:tc>
          <w:tcPr>
            <w:tcW w:w="1540" w:type="dxa"/>
            <w:shd w:val="clear" w:color="auto" w:fill="95B3D7"/>
          </w:tcPr>
          <w:p w:rsidR="006C0D7A" w:rsidRPr="005C6F09" w:rsidRDefault="006C0D7A" w:rsidP="00C70F4A">
            <w:pPr>
              <w:tabs>
                <w:tab w:val="left" w:pos="284"/>
                <w:tab w:val="left" w:pos="360"/>
                <w:tab w:val="left" w:pos="7560"/>
                <w:tab w:val="right" w:pos="7655"/>
                <w:tab w:val="right" w:pos="8505"/>
                <w:tab w:val="right" w:pos="8640"/>
                <w:tab w:val="right" w:pos="9923"/>
                <w:tab w:val="right" w:pos="11482"/>
                <w:tab w:val="right" w:pos="12900"/>
              </w:tabs>
              <w:rPr>
                <w:b/>
                <w:color w:val="000000"/>
                <w:szCs w:val="22"/>
              </w:rPr>
            </w:pPr>
            <w:r w:rsidRPr="005C6F09">
              <w:rPr>
                <w:b/>
                <w:color w:val="000000"/>
                <w:szCs w:val="22"/>
              </w:rPr>
              <w:t xml:space="preserve"> 200.000,00</w:t>
            </w:r>
          </w:p>
        </w:tc>
        <w:tc>
          <w:tcPr>
            <w:tcW w:w="2287" w:type="dxa"/>
            <w:gridSpan w:val="2"/>
            <w:shd w:val="clear" w:color="auto" w:fill="95B3D7"/>
          </w:tcPr>
          <w:p w:rsidR="006C0D7A" w:rsidRPr="005C6F09" w:rsidRDefault="00A34645" w:rsidP="006C0D7A">
            <w:pPr>
              <w:tabs>
                <w:tab w:val="left" w:pos="284"/>
                <w:tab w:val="left" w:pos="360"/>
                <w:tab w:val="left" w:pos="7560"/>
                <w:tab w:val="right" w:pos="7655"/>
                <w:tab w:val="right" w:pos="8505"/>
                <w:tab w:val="right" w:pos="8640"/>
                <w:tab w:val="right" w:pos="9923"/>
                <w:tab w:val="right" w:pos="11482"/>
                <w:tab w:val="right" w:pos="12900"/>
              </w:tabs>
              <w:rPr>
                <w:b/>
                <w:color w:val="000000"/>
                <w:szCs w:val="22"/>
              </w:rPr>
            </w:pPr>
            <w:r w:rsidRPr="005C6F09">
              <w:rPr>
                <w:b/>
                <w:color w:val="000000"/>
                <w:szCs w:val="22"/>
              </w:rPr>
              <w:t>-</w:t>
            </w:r>
          </w:p>
        </w:tc>
      </w:tr>
      <w:tr w:rsidR="006C0D7A" w:rsidRPr="005C6F09" w:rsidTr="006C0D7A">
        <w:trPr>
          <w:trHeight w:val="504"/>
        </w:trPr>
        <w:tc>
          <w:tcPr>
            <w:tcW w:w="516" w:type="dxa"/>
            <w:shd w:val="clear" w:color="auto" w:fill="auto"/>
          </w:tcPr>
          <w:p w:rsidR="006C0D7A" w:rsidRPr="005C6F09" w:rsidRDefault="006C0D7A" w:rsidP="00FA5643">
            <w:pPr>
              <w:tabs>
                <w:tab w:val="left" w:pos="284"/>
                <w:tab w:val="left" w:pos="360"/>
                <w:tab w:val="left" w:pos="7560"/>
                <w:tab w:val="right" w:pos="7655"/>
                <w:tab w:val="right" w:pos="8505"/>
                <w:tab w:val="right" w:pos="8640"/>
                <w:tab w:val="right" w:pos="9923"/>
                <w:tab w:val="right" w:pos="11482"/>
                <w:tab w:val="right" w:pos="12900"/>
              </w:tabs>
              <w:rPr>
                <w:color w:val="000000"/>
                <w:szCs w:val="22"/>
              </w:rPr>
            </w:pPr>
          </w:p>
        </w:tc>
        <w:tc>
          <w:tcPr>
            <w:tcW w:w="5981" w:type="dxa"/>
            <w:shd w:val="clear" w:color="auto" w:fill="auto"/>
          </w:tcPr>
          <w:p w:rsidR="006C0D7A" w:rsidRPr="005C6F09" w:rsidRDefault="006C0D7A" w:rsidP="009168BA">
            <w:pPr>
              <w:tabs>
                <w:tab w:val="left" w:pos="284"/>
                <w:tab w:val="left" w:pos="360"/>
                <w:tab w:val="left" w:pos="7560"/>
                <w:tab w:val="right" w:pos="7655"/>
                <w:tab w:val="right" w:pos="8505"/>
                <w:tab w:val="right" w:pos="8640"/>
                <w:tab w:val="right" w:pos="9923"/>
                <w:tab w:val="right" w:pos="11482"/>
                <w:tab w:val="right" w:pos="12900"/>
              </w:tabs>
              <w:ind w:left="900"/>
              <w:rPr>
                <w:color w:val="000000"/>
                <w:szCs w:val="22"/>
              </w:rPr>
            </w:pPr>
            <w:r w:rsidRPr="005C6F09">
              <w:rPr>
                <w:color w:val="000000"/>
                <w:szCs w:val="22"/>
              </w:rPr>
              <w:t>Izvori financiranja</w:t>
            </w:r>
          </w:p>
          <w:p w:rsidR="006C0D7A" w:rsidRPr="005C6F09" w:rsidRDefault="006C0D7A" w:rsidP="009168BA">
            <w:pPr>
              <w:tabs>
                <w:tab w:val="left" w:pos="284"/>
                <w:tab w:val="left" w:pos="360"/>
                <w:tab w:val="left" w:pos="7560"/>
                <w:tab w:val="right" w:pos="7655"/>
                <w:tab w:val="right" w:pos="8505"/>
                <w:tab w:val="right" w:pos="8640"/>
                <w:tab w:val="right" w:pos="9923"/>
                <w:tab w:val="right" w:pos="11482"/>
                <w:tab w:val="right" w:pos="12900"/>
              </w:tabs>
              <w:ind w:left="900"/>
              <w:rPr>
                <w:color w:val="000000"/>
                <w:szCs w:val="22"/>
              </w:rPr>
            </w:pPr>
            <w:r w:rsidRPr="005C6F09">
              <w:rPr>
                <w:color w:val="000000"/>
                <w:szCs w:val="22"/>
              </w:rPr>
              <w:t>-  Državni proračun</w:t>
            </w:r>
          </w:p>
          <w:p w:rsidR="006C0D7A" w:rsidRPr="005C6F09" w:rsidRDefault="006C0D7A" w:rsidP="009168BA">
            <w:pPr>
              <w:tabs>
                <w:tab w:val="left" w:pos="284"/>
                <w:tab w:val="left" w:pos="360"/>
                <w:tab w:val="left" w:pos="7560"/>
                <w:tab w:val="right" w:pos="7655"/>
                <w:tab w:val="right" w:pos="8505"/>
                <w:tab w:val="right" w:pos="8640"/>
                <w:tab w:val="right" w:pos="9923"/>
                <w:tab w:val="right" w:pos="11482"/>
                <w:tab w:val="right" w:pos="12900"/>
              </w:tabs>
              <w:ind w:left="900"/>
              <w:rPr>
                <w:color w:val="000000"/>
                <w:szCs w:val="22"/>
              </w:rPr>
            </w:pPr>
          </w:p>
        </w:tc>
        <w:tc>
          <w:tcPr>
            <w:tcW w:w="1540" w:type="dxa"/>
            <w:shd w:val="clear" w:color="auto" w:fill="auto"/>
          </w:tcPr>
          <w:p w:rsidR="006C0D7A" w:rsidRPr="005C6F09" w:rsidRDefault="006C0D7A" w:rsidP="009168BA">
            <w:pPr>
              <w:tabs>
                <w:tab w:val="left" w:pos="284"/>
                <w:tab w:val="left" w:pos="360"/>
                <w:tab w:val="left" w:pos="7560"/>
                <w:tab w:val="right" w:pos="7655"/>
                <w:tab w:val="right" w:pos="8505"/>
                <w:tab w:val="right" w:pos="8640"/>
                <w:tab w:val="right" w:pos="9923"/>
                <w:tab w:val="right" w:pos="11482"/>
                <w:tab w:val="right" w:pos="12900"/>
              </w:tabs>
              <w:rPr>
                <w:color w:val="000000"/>
                <w:szCs w:val="22"/>
              </w:rPr>
            </w:pPr>
            <w:r w:rsidRPr="005C6F09">
              <w:rPr>
                <w:color w:val="000000"/>
                <w:szCs w:val="22"/>
              </w:rPr>
              <w:t xml:space="preserve"> </w:t>
            </w:r>
          </w:p>
          <w:p w:rsidR="006C0D7A" w:rsidRPr="005C6F09" w:rsidRDefault="006C0D7A" w:rsidP="009168BA">
            <w:pPr>
              <w:tabs>
                <w:tab w:val="left" w:pos="284"/>
                <w:tab w:val="left" w:pos="360"/>
                <w:tab w:val="left" w:pos="7560"/>
                <w:tab w:val="right" w:pos="7655"/>
                <w:tab w:val="right" w:pos="8505"/>
                <w:tab w:val="right" w:pos="8640"/>
                <w:tab w:val="right" w:pos="9923"/>
                <w:tab w:val="right" w:pos="11482"/>
                <w:tab w:val="right" w:pos="12900"/>
              </w:tabs>
              <w:rPr>
                <w:color w:val="000000"/>
                <w:szCs w:val="22"/>
              </w:rPr>
            </w:pPr>
            <w:r w:rsidRPr="005C6F09">
              <w:rPr>
                <w:color w:val="000000"/>
                <w:szCs w:val="22"/>
              </w:rPr>
              <w:t xml:space="preserve"> 200.000,00</w:t>
            </w:r>
          </w:p>
          <w:p w:rsidR="006C0D7A" w:rsidRPr="005C6F09" w:rsidRDefault="006C0D7A" w:rsidP="009168BA">
            <w:pPr>
              <w:tabs>
                <w:tab w:val="left" w:pos="284"/>
                <w:tab w:val="left" w:pos="360"/>
                <w:tab w:val="left" w:pos="7560"/>
                <w:tab w:val="right" w:pos="7655"/>
                <w:tab w:val="right" w:pos="8505"/>
                <w:tab w:val="right" w:pos="8640"/>
                <w:tab w:val="right" w:pos="9923"/>
                <w:tab w:val="right" w:pos="11482"/>
                <w:tab w:val="right" w:pos="12900"/>
              </w:tabs>
              <w:rPr>
                <w:color w:val="000000"/>
                <w:szCs w:val="22"/>
              </w:rPr>
            </w:pPr>
            <w:r w:rsidRPr="005C6F09">
              <w:rPr>
                <w:color w:val="000000"/>
                <w:szCs w:val="22"/>
              </w:rPr>
              <w:t xml:space="preserve"> </w:t>
            </w:r>
          </w:p>
        </w:tc>
        <w:tc>
          <w:tcPr>
            <w:tcW w:w="2287" w:type="dxa"/>
            <w:gridSpan w:val="2"/>
            <w:shd w:val="clear" w:color="auto" w:fill="auto"/>
          </w:tcPr>
          <w:p w:rsidR="006C0D7A" w:rsidRPr="005C6F09" w:rsidRDefault="006C0D7A">
            <w:pPr>
              <w:rPr>
                <w:color w:val="000000"/>
                <w:szCs w:val="22"/>
              </w:rPr>
            </w:pPr>
          </w:p>
          <w:p w:rsidR="006C0D7A" w:rsidRPr="005C6F09" w:rsidRDefault="00A34645">
            <w:pPr>
              <w:rPr>
                <w:color w:val="000000"/>
                <w:szCs w:val="22"/>
              </w:rPr>
            </w:pPr>
            <w:r w:rsidRPr="005C6F09">
              <w:rPr>
                <w:color w:val="000000"/>
                <w:szCs w:val="22"/>
              </w:rPr>
              <w:t>-</w:t>
            </w:r>
          </w:p>
          <w:p w:rsidR="006C0D7A" w:rsidRPr="005C6F09" w:rsidRDefault="006C0D7A" w:rsidP="006C0D7A">
            <w:pPr>
              <w:tabs>
                <w:tab w:val="left" w:pos="284"/>
                <w:tab w:val="left" w:pos="360"/>
                <w:tab w:val="left" w:pos="7560"/>
                <w:tab w:val="right" w:pos="7655"/>
                <w:tab w:val="right" w:pos="8505"/>
                <w:tab w:val="right" w:pos="8640"/>
                <w:tab w:val="right" w:pos="9923"/>
                <w:tab w:val="right" w:pos="11482"/>
                <w:tab w:val="right" w:pos="12900"/>
              </w:tabs>
              <w:rPr>
                <w:color w:val="000000"/>
                <w:szCs w:val="22"/>
              </w:rPr>
            </w:pPr>
          </w:p>
        </w:tc>
      </w:tr>
      <w:tr w:rsidR="006C0D7A" w:rsidRPr="005C6F09" w:rsidTr="006C0D7A">
        <w:trPr>
          <w:trHeight w:val="225"/>
        </w:trPr>
        <w:tc>
          <w:tcPr>
            <w:tcW w:w="516" w:type="dxa"/>
            <w:shd w:val="clear" w:color="auto" w:fill="8DB3E2"/>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7.</w:t>
            </w:r>
          </w:p>
        </w:tc>
        <w:tc>
          <w:tcPr>
            <w:tcW w:w="5981" w:type="dxa"/>
            <w:shd w:val="clear" w:color="auto" w:fill="8DB3E2"/>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b/>
                <w:szCs w:val="22"/>
              </w:rPr>
            </w:pPr>
            <w:r w:rsidRPr="005C6F09">
              <w:rPr>
                <w:b/>
                <w:szCs w:val="22"/>
              </w:rPr>
              <w:t>ETNO KUĆA U BEDENCU</w:t>
            </w:r>
          </w:p>
        </w:tc>
        <w:tc>
          <w:tcPr>
            <w:tcW w:w="1540" w:type="dxa"/>
            <w:shd w:val="clear" w:color="auto" w:fill="8DB3E2"/>
          </w:tcPr>
          <w:p w:rsidR="006C0D7A" w:rsidRPr="005C6F09" w:rsidRDefault="006C0D7A" w:rsidP="00FA5643">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 xml:space="preserve">    5.000,00</w:t>
            </w:r>
          </w:p>
        </w:tc>
        <w:tc>
          <w:tcPr>
            <w:tcW w:w="2287" w:type="dxa"/>
            <w:gridSpan w:val="2"/>
            <w:shd w:val="clear" w:color="auto" w:fill="8DB3E2"/>
          </w:tcPr>
          <w:p w:rsidR="006C0D7A" w:rsidRPr="005C6F09" w:rsidRDefault="00A34645" w:rsidP="006C0D7A">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791,99</w:t>
            </w:r>
          </w:p>
        </w:tc>
      </w:tr>
      <w:tr w:rsidR="006C0D7A" w:rsidRPr="005C6F09" w:rsidTr="006C0D7A">
        <w:trPr>
          <w:trHeight w:val="225"/>
        </w:trPr>
        <w:tc>
          <w:tcPr>
            <w:tcW w:w="516" w:type="dxa"/>
            <w:shd w:val="clear" w:color="auto" w:fill="8DB3E2"/>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8.</w:t>
            </w:r>
          </w:p>
        </w:tc>
        <w:tc>
          <w:tcPr>
            <w:tcW w:w="5981" w:type="dxa"/>
            <w:shd w:val="clear" w:color="auto" w:fill="8DB3E2"/>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b/>
                <w:szCs w:val="22"/>
              </w:rPr>
            </w:pPr>
            <w:r w:rsidRPr="005C6F09">
              <w:rPr>
                <w:b/>
                <w:szCs w:val="22"/>
              </w:rPr>
              <w:t>KAPITALNE DONACIJE VJERSKIM ZAJEDNICAMA</w:t>
            </w:r>
          </w:p>
        </w:tc>
        <w:tc>
          <w:tcPr>
            <w:tcW w:w="1540" w:type="dxa"/>
            <w:shd w:val="clear" w:color="auto" w:fill="8DB3E2"/>
          </w:tcPr>
          <w:p w:rsidR="006C0D7A" w:rsidRPr="005C6F09" w:rsidRDefault="006C0D7A" w:rsidP="00FA5643">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 xml:space="preserve">  35.000,00</w:t>
            </w:r>
          </w:p>
        </w:tc>
        <w:tc>
          <w:tcPr>
            <w:tcW w:w="2287" w:type="dxa"/>
            <w:gridSpan w:val="2"/>
            <w:shd w:val="clear" w:color="auto" w:fill="8DB3E2"/>
          </w:tcPr>
          <w:p w:rsidR="006C0D7A" w:rsidRPr="005C6F09" w:rsidRDefault="00A34645" w:rsidP="006C0D7A">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35.000,00</w:t>
            </w:r>
          </w:p>
        </w:tc>
      </w:tr>
      <w:tr w:rsidR="006C0D7A" w:rsidRPr="005C6F09" w:rsidTr="006C0D7A">
        <w:trPr>
          <w:trHeight w:val="203"/>
        </w:trPr>
        <w:tc>
          <w:tcPr>
            <w:tcW w:w="516" w:type="dxa"/>
            <w:shd w:val="clear" w:color="auto" w:fill="8DB3E2"/>
          </w:tcPr>
          <w:p w:rsidR="006C0D7A" w:rsidRPr="005C6F09" w:rsidRDefault="006C0D7A" w:rsidP="00FA5643">
            <w:pPr>
              <w:tabs>
                <w:tab w:val="left" w:pos="284"/>
                <w:tab w:val="left" w:pos="360"/>
                <w:tab w:val="left" w:pos="7560"/>
                <w:tab w:val="right" w:pos="7655"/>
                <w:tab w:val="right" w:pos="8640"/>
                <w:tab w:val="right" w:pos="9923"/>
                <w:tab w:val="right" w:pos="11482"/>
                <w:tab w:val="right" w:pos="12900"/>
              </w:tabs>
              <w:rPr>
                <w:szCs w:val="22"/>
              </w:rPr>
            </w:pPr>
            <w:r w:rsidRPr="005C6F09">
              <w:rPr>
                <w:szCs w:val="22"/>
              </w:rPr>
              <w:t>9.</w:t>
            </w:r>
          </w:p>
        </w:tc>
        <w:tc>
          <w:tcPr>
            <w:tcW w:w="5981" w:type="dxa"/>
            <w:shd w:val="clear" w:color="auto" w:fill="8DB3E2"/>
          </w:tcPr>
          <w:p w:rsidR="006C0D7A" w:rsidRPr="005C6F09" w:rsidRDefault="006C0D7A" w:rsidP="000B299E">
            <w:pPr>
              <w:tabs>
                <w:tab w:val="left" w:pos="284"/>
                <w:tab w:val="left" w:pos="360"/>
                <w:tab w:val="left" w:pos="7560"/>
                <w:tab w:val="right" w:pos="7655"/>
                <w:tab w:val="right" w:pos="8640"/>
                <w:tab w:val="right" w:pos="9923"/>
                <w:tab w:val="right" w:pos="11482"/>
                <w:tab w:val="right" w:pos="12900"/>
              </w:tabs>
              <w:rPr>
                <w:b/>
                <w:szCs w:val="22"/>
              </w:rPr>
            </w:pPr>
            <w:r w:rsidRPr="005C6F09">
              <w:rPr>
                <w:b/>
                <w:szCs w:val="22"/>
              </w:rPr>
              <w:t>ZAŠTITA I ODRŽAVANJE SPOMENIKA</w:t>
            </w:r>
          </w:p>
        </w:tc>
        <w:tc>
          <w:tcPr>
            <w:tcW w:w="1540" w:type="dxa"/>
            <w:shd w:val="clear" w:color="auto" w:fill="8DB3E2"/>
          </w:tcPr>
          <w:p w:rsidR="006C0D7A" w:rsidRPr="005C6F09" w:rsidRDefault="006C0D7A" w:rsidP="00FA5643">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 xml:space="preserve">  10.000,00</w:t>
            </w:r>
          </w:p>
        </w:tc>
        <w:tc>
          <w:tcPr>
            <w:tcW w:w="2287" w:type="dxa"/>
            <w:gridSpan w:val="2"/>
            <w:shd w:val="clear" w:color="auto" w:fill="8DB3E2"/>
          </w:tcPr>
          <w:p w:rsidR="006C0D7A" w:rsidRPr="005C6F09" w:rsidRDefault="00A34645" w:rsidP="006C0D7A">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w:t>
            </w:r>
          </w:p>
        </w:tc>
      </w:tr>
      <w:tr w:rsidR="006C0D7A" w:rsidRPr="005C6F09" w:rsidTr="006C0D7A">
        <w:tc>
          <w:tcPr>
            <w:tcW w:w="516" w:type="dxa"/>
            <w:shd w:val="clear" w:color="auto" w:fill="8DB3E2"/>
          </w:tcPr>
          <w:p w:rsidR="006C0D7A" w:rsidRPr="005C6F09" w:rsidRDefault="006C0D7A" w:rsidP="00FA5643">
            <w:pPr>
              <w:tabs>
                <w:tab w:val="left" w:pos="284"/>
                <w:tab w:val="left" w:pos="360"/>
                <w:tab w:val="left" w:pos="7560"/>
                <w:tab w:val="right" w:pos="7655"/>
                <w:tab w:val="right" w:pos="8505"/>
                <w:tab w:val="right" w:pos="8640"/>
                <w:tab w:val="right" w:pos="9923"/>
                <w:tab w:val="right" w:pos="11482"/>
                <w:tab w:val="right" w:pos="12900"/>
              </w:tabs>
              <w:rPr>
                <w:szCs w:val="22"/>
              </w:rPr>
            </w:pPr>
            <w:r w:rsidRPr="005C6F09">
              <w:rPr>
                <w:szCs w:val="22"/>
              </w:rPr>
              <w:t>10.</w:t>
            </w:r>
          </w:p>
        </w:tc>
        <w:tc>
          <w:tcPr>
            <w:tcW w:w="5981" w:type="dxa"/>
            <w:shd w:val="clear" w:color="auto" w:fill="8DB3E2"/>
          </w:tcPr>
          <w:p w:rsidR="006C0D7A" w:rsidRPr="005C6F09" w:rsidRDefault="006C0D7A" w:rsidP="00FA5643">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DRŽAVNI POVIJESNI ARHIV</w:t>
            </w:r>
          </w:p>
        </w:tc>
        <w:tc>
          <w:tcPr>
            <w:tcW w:w="1540" w:type="dxa"/>
            <w:shd w:val="clear" w:color="auto" w:fill="8DB3E2"/>
          </w:tcPr>
          <w:p w:rsidR="006C0D7A" w:rsidRPr="005C6F09" w:rsidRDefault="006C0D7A" w:rsidP="00FA5643">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 xml:space="preserve">    3.650,00</w:t>
            </w:r>
          </w:p>
        </w:tc>
        <w:tc>
          <w:tcPr>
            <w:tcW w:w="2287" w:type="dxa"/>
            <w:gridSpan w:val="2"/>
            <w:shd w:val="clear" w:color="auto" w:fill="8DB3E2"/>
          </w:tcPr>
          <w:p w:rsidR="006C0D7A" w:rsidRPr="005C6F09" w:rsidRDefault="00A34645" w:rsidP="006C0D7A">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3.650,00</w:t>
            </w:r>
          </w:p>
        </w:tc>
      </w:tr>
      <w:tr w:rsidR="006C0D7A" w:rsidRPr="005C6F09" w:rsidTr="006C0D7A">
        <w:tc>
          <w:tcPr>
            <w:tcW w:w="516" w:type="dxa"/>
            <w:tcBorders>
              <w:top w:val="single" w:sz="4" w:space="0" w:color="auto"/>
              <w:left w:val="single" w:sz="4" w:space="0" w:color="auto"/>
              <w:bottom w:val="single" w:sz="4" w:space="0" w:color="auto"/>
              <w:right w:val="single" w:sz="4" w:space="0" w:color="auto"/>
            </w:tcBorders>
          </w:tcPr>
          <w:p w:rsidR="006C0D7A" w:rsidRPr="005C6F09" w:rsidRDefault="006C0D7A" w:rsidP="003B18C2">
            <w:pPr>
              <w:tabs>
                <w:tab w:val="left" w:pos="284"/>
                <w:tab w:val="left" w:pos="360"/>
                <w:tab w:val="left" w:pos="7560"/>
                <w:tab w:val="right" w:pos="7655"/>
                <w:tab w:val="right" w:pos="8505"/>
                <w:tab w:val="right" w:pos="8640"/>
                <w:tab w:val="right" w:pos="9923"/>
                <w:tab w:val="right" w:pos="11482"/>
                <w:tab w:val="right" w:pos="12900"/>
              </w:tabs>
              <w:rPr>
                <w:szCs w:val="22"/>
              </w:rPr>
            </w:pPr>
          </w:p>
        </w:tc>
        <w:tc>
          <w:tcPr>
            <w:tcW w:w="5981" w:type="dxa"/>
            <w:tcBorders>
              <w:top w:val="single" w:sz="4" w:space="0" w:color="auto"/>
              <w:left w:val="single" w:sz="4" w:space="0" w:color="auto"/>
              <w:bottom w:val="single" w:sz="4" w:space="0" w:color="auto"/>
              <w:right w:val="single" w:sz="4" w:space="0" w:color="auto"/>
            </w:tcBorders>
          </w:tcPr>
          <w:p w:rsidR="006C0D7A" w:rsidRPr="005C6F09" w:rsidRDefault="006C0D7A" w:rsidP="003B18C2">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 xml:space="preserve">UKUPNO </w:t>
            </w:r>
          </w:p>
        </w:tc>
        <w:tc>
          <w:tcPr>
            <w:tcW w:w="1540" w:type="dxa"/>
            <w:tcBorders>
              <w:top w:val="single" w:sz="4" w:space="0" w:color="auto"/>
              <w:left w:val="single" w:sz="4" w:space="0" w:color="auto"/>
              <w:bottom w:val="single" w:sz="4" w:space="0" w:color="auto"/>
              <w:right w:val="single" w:sz="4" w:space="0" w:color="auto"/>
            </w:tcBorders>
          </w:tcPr>
          <w:p w:rsidR="006C0D7A" w:rsidRPr="005C6F09" w:rsidRDefault="006C0D7A" w:rsidP="00681C7B">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1.372.890,00</w:t>
            </w:r>
          </w:p>
        </w:tc>
        <w:tc>
          <w:tcPr>
            <w:tcW w:w="2287" w:type="dxa"/>
            <w:gridSpan w:val="2"/>
            <w:tcBorders>
              <w:top w:val="single" w:sz="4" w:space="0" w:color="auto"/>
              <w:left w:val="single" w:sz="4" w:space="0" w:color="auto"/>
              <w:bottom w:val="single" w:sz="4" w:space="0" w:color="auto"/>
              <w:right w:val="single" w:sz="4" w:space="0" w:color="auto"/>
            </w:tcBorders>
          </w:tcPr>
          <w:p w:rsidR="006C0D7A" w:rsidRPr="005C6F09" w:rsidRDefault="00A34645" w:rsidP="006C0D7A">
            <w:pPr>
              <w:tabs>
                <w:tab w:val="left" w:pos="284"/>
                <w:tab w:val="left" w:pos="360"/>
                <w:tab w:val="left" w:pos="7560"/>
                <w:tab w:val="right" w:pos="7655"/>
                <w:tab w:val="right" w:pos="8505"/>
                <w:tab w:val="right" w:pos="8640"/>
                <w:tab w:val="right" w:pos="9923"/>
                <w:tab w:val="right" w:pos="11482"/>
                <w:tab w:val="right" w:pos="12900"/>
              </w:tabs>
              <w:rPr>
                <w:b/>
                <w:szCs w:val="22"/>
              </w:rPr>
            </w:pPr>
            <w:r w:rsidRPr="005C6F09">
              <w:rPr>
                <w:b/>
                <w:szCs w:val="22"/>
              </w:rPr>
              <w:t>1.088.625,63</w:t>
            </w:r>
          </w:p>
        </w:tc>
      </w:tr>
    </w:tbl>
    <w:p w:rsidR="002148EB" w:rsidRPr="005C6F09" w:rsidRDefault="002148EB" w:rsidP="002A364E">
      <w:pPr>
        <w:tabs>
          <w:tab w:val="left" w:pos="284"/>
          <w:tab w:val="left" w:pos="7560"/>
          <w:tab w:val="right" w:pos="8460"/>
          <w:tab w:val="right" w:pos="8505"/>
          <w:tab w:val="right" w:pos="9923"/>
          <w:tab w:val="right" w:pos="11482"/>
          <w:tab w:val="right" w:pos="12900"/>
        </w:tabs>
        <w:jc w:val="center"/>
        <w:rPr>
          <w:szCs w:val="22"/>
        </w:rPr>
      </w:pPr>
    </w:p>
    <w:p w:rsidR="003C7406" w:rsidRPr="005C6F09" w:rsidRDefault="003C7406" w:rsidP="007C585C">
      <w:pPr>
        <w:pStyle w:val="Zaglavlje"/>
        <w:tabs>
          <w:tab w:val="clear" w:pos="4320"/>
          <w:tab w:val="clear" w:pos="8640"/>
          <w:tab w:val="left" w:pos="284"/>
          <w:tab w:val="right" w:pos="5529"/>
          <w:tab w:val="right" w:pos="7230"/>
          <w:tab w:val="left" w:pos="7560"/>
          <w:tab w:val="right" w:pos="8505"/>
          <w:tab w:val="right" w:pos="9923"/>
          <w:tab w:val="right" w:pos="11482"/>
          <w:tab w:val="right" w:pos="12900"/>
        </w:tabs>
        <w:rPr>
          <w:szCs w:val="22"/>
        </w:rPr>
      </w:pPr>
    </w:p>
    <w:p w:rsidR="002A6FB3" w:rsidRPr="005C6F09" w:rsidRDefault="00A34645" w:rsidP="00A34645">
      <w:pPr>
        <w:tabs>
          <w:tab w:val="left" w:pos="7560"/>
        </w:tabs>
        <w:jc w:val="right"/>
        <w:rPr>
          <w:szCs w:val="22"/>
        </w:rPr>
      </w:pPr>
      <w:r w:rsidRPr="005C6F09">
        <w:rPr>
          <w:szCs w:val="22"/>
        </w:rPr>
        <w:t xml:space="preserve"> GRADONAČELNIK</w:t>
      </w:r>
    </w:p>
    <w:p w:rsidR="00A34645" w:rsidRPr="005C6F09" w:rsidRDefault="00A34645" w:rsidP="00A34645">
      <w:pPr>
        <w:tabs>
          <w:tab w:val="left" w:pos="7560"/>
        </w:tabs>
        <w:jc w:val="right"/>
        <w:rPr>
          <w:szCs w:val="22"/>
        </w:rPr>
      </w:pPr>
      <w:r w:rsidRPr="005C6F09">
        <w:rPr>
          <w:szCs w:val="22"/>
        </w:rPr>
        <w:t>Milorad Batinić, dipl.ing.</w:t>
      </w:r>
    </w:p>
    <w:p w:rsidR="00A34645" w:rsidRPr="005C6F09" w:rsidRDefault="00A34645" w:rsidP="00A34645">
      <w:pPr>
        <w:tabs>
          <w:tab w:val="left" w:pos="7560"/>
        </w:tabs>
        <w:jc w:val="right"/>
        <w:rPr>
          <w:szCs w:val="22"/>
        </w:rPr>
      </w:pPr>
    </w:p>
    <w:p w:rsidR="00A34645" w:rsidRPr="005C6F09" w:rsidRDefault="00A34645" w:rsidP="00A34645">
      <w:pPr>
        <w:tabs>
          <w:tab w:val="left" w:pos="7560"/>
        </w:tabs>
        <w:jc w:val="right"/>
        <w:rPr>
          <w:szCs w:val="22"/>
        </w:rPr>
      </w:pPr>
    </w:p>
    <w:p w:rsidR="00A34645" w:rsidRPr="005C6F09" w:rsidRDefault="00A34645" w:rsidP="00A34645">
      <w:pPr>
        <w:tabs>
          <w:tab w:val="left" w:pos="7560"/>
        </w:tabs>
        <w:jc w:val="right"/>
        <w:rPr>
          <w:szCs w:val="22"/>
        </w:rPr>
      </w:pPr>
    </w:p>
    <w:p w:rsidR="00A34645" w:rsidRPr="005C6F09" w:rsidRDefault="00A34645" w:rsidP="00A34645">
      <w:pPr>
        <w:tabs>
          <w:tab w:val="left" w:pos="7560"/>
        </w:tabs>
        <w:jc w:val="right"/>
        <w:rPr>
          <w:szCs w:val="22"/>
        </w:rPr>
      </w:pPr>
    </w:p>
    <w:p w:rsidR="00A34645" w:rsidRPr="005C6F09" w:rsidRDefault="00A34645" w:rsidP="00A34645">
      <w:pPr>
        <w:tabs>
          <w:tab w:val="left" w:pos="7560"/>
        </w:tabs>
        <w:jc w:val="right"/>
        <w:rPr>
          <w:szCs w:val="22"/>
        </w:rPr>
      </w:pPr>
    </w:p>
    <w:p w:rsidR="00A34645" w:rsidRPr="005C6F09" w:rsidRDefault="00A34645" w:rsidP="00A34645">
      <w:pPr>
        <w:tabs>
          <w:tab w:val="left" w:pos="7560"/>
        </w:tabs>
        <w:jc w:val="right"/>
        <w:rPr>
          <w:szCs w:val="22"/>
        </w:rPr>
      </w:pPr>
    </w:p>
    <w:p w:rsidR="00D570B1" w:rsidRPr="005C6F09" w:rsidRDefault="00D570B1" w:rsidP="002A6FB3">
      <w:pPr>
        <w:tabs>
          <w:tab w:val="left" w:pos="7560"/>
        </w:tabs>
        <w:jc w:val="center"/>
        <w:rPr>
          <w:szCs w:val="22"/>
        </w:rPr>
      </w:pPr>
    </w:p>
    <w:p w:rsidR="000E234F" w:rsidRPr="005C6F09" w:rsidRDefault="000E234F" w:rsidP="002A6FB3">
      <w:pPr>
        <w:tabs>
          <w:tab w:val="left" w:pos="7560"/>
        </w:tabs>
        <w:jc w:val="center"/>
        <w:rPr>
          <w:szCs w:val="22"/>
        </w:rPr>
      </w:pPr>
    </w:p>
    <w:p w:rsidR="000E234F" w:rsidRDefault="000E234F"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Default="005C6F09" w:rsidP="002A6FB3">
      <w:pPr>
        <w:tabs>
          <w:tab w:val="left" w:pos="7560"/>
        </w:tabs>
        <w:jc w:val="center"/>
        <w:rPr>
          <w:szCs w:val="22"/>
        </w:rPr>
      </w:pPr>
    </w:p>
    <w:p w:rsidR="005C6F09" w:rsidRPr="005C6F09" w:rsidRDefault="005C6F09" w:rsidP="002A6FB3">
      <w:pPr>
        <w:tabs>
          <w:tab w:val="left" w:pos="7560"/>
        </w:tabs>
        <w:jc w:val="center"/>
        <w:rPr>
          <w:szCs w:val="22"/>
        </w:rPr>
      </w:pPr>
    </w:p>
    <w:p w:rsidR="004A728D" w:rsidRPr="005C6F09" w:rsidRDefault="004A728D" w:rsidP="002A6FB3">
      <w:pPr>
        <w:tabs>
          <w:tab w:val="left" w:pos="7560"/>
        </w:tabs>
        <w:jc w:val="center"/>
        <w:rPr>
          <w:szCs w:val="22"/>
        </w:rPr>
      </w:pPr>
    </w:p>
    <w:p w:rsidR="004A728D" w:rsidRPr="005C6F09" w:rsidRDefault="004A728D" w:rsidP="002A6FB3">
      <w:pPr>
        <w:tabs>
          <w:tab w:val="left" w:pos="7560"/>
        </w:tabs>
        <w:jc w:val="center"/>
        <w:rPr>
          <w:szCs w:val="22"/>
        </w:rPr>
      </w:pPr>
    </w:p>
    <w:p w:rsidR="000E234F" w:rsidRPr="005C6F09" w:rsidRDefault="000E234F" w:rsidP="002A6FB3">
      <w:pPr>
        <w:tabs>
          <w:tab w:val="left" w:pos="7560"/>
        </w:tabs>
        <w:jc w:val="center"/>
        <w:rPr>
          <w:szCs w:val="22"/>
        </w:rPr>
      </w:pP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rPr>
          <w:szCs w:val="22"/>
        </w:rPr>
      </w:pP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ind w:left="360"/>
        <w:jc w:val="center"/>
        <w:rPr>
          <w:i/>
          <w:szCs w:val="22"/>
          <w:u w:val="single"/>
        </w:rPr>
      </w:pPr>
      <w:r w:rsidRPr="005C6F09">
        <w:rPr>
          <w:i/>
          <w:szCs w:val="22"/>
          <w:u w:val="single"/>
        </w:rPr>
        <w:t xml:space="preserve">O b r a z l o ž e n j e </w:t>
      </w:r>
    </w:p>
    <w:p w:rsidR="000F0B3A" w:rsidRPr="005C6F09" w:rsidRDefault="000F0B3A" w:rsidP="000F0B3A">
      <w:pPr>
        <w:jc w:val="center"/>
        <w:rPr>
          <w:i/>
          <w:szCs w:val="22"/>
        </w:rPr>
      </w:pPr>
      <w:r w:rsidRPr="005C6F09">
        <w:rPr>
          <w:i/>
          <w:szCs w:val="22"/>
        </w:rPr>
        <w:t xml:space="preserve">uz Izvješće o realizaciji Programa javnih potreba </w:t>
      </w:r>
    </w:p>
    <w:p w:rsidR="000F0B3A" w:rsidRPr="005C6F09" w:rsidRDefault="000F0B3A" w:rsidP="000F0B3A">
      <w:pPr>
        <w:jc w:val="center"/>
        <w:rPr>
          <w:i/>
          <w:szCs w:val="22"/>
        </w:rPr>
      </w:pPr>
      <w:r w:rsidRPr="005C6F09">
        <w:rPr>
          <w:i/>
          <w:szCs w:val="22"/>
        </w:rPr>
        <w:t>u kulturi Grada Ivanca</w:t>
      </w:r>
      <w:r w:rsidR="00296FC8" w:rsidRPr="005C6F09">
        <w:rPr>
          <w:i/>
          <w:szCs w:val="22"/>
        </w:rPr>
        <w:t xml:space="preserve"> za 2013</w:t>
      </w:r>
      <w:r w:rsidRPr="005C6F09">
        <w:rPr>
          <w:i/>
          <w:szCs w:val="22"/>
        </w:rPr>
        <w:t>. godinu</w:t>
      </w:r>
    </w:p>
    <w:p w:rsidR="000F0B3A" w:rsidRPr="005C6F09" w:rsidRDefault="000F0B3A" w:rsidP="000F0B3A">
      <w:pPr>
        <w:jc w:val="center"/>
        <w:rPr>
          <w:szCs w:val="22"/>
        </w:rPr>
      </w:pPr>
    </w:p>
    <w:p w:rsidR="000F0B3A" w:rsidRPr="005C6F09" w:rsidRDefault="000F0B3A" w:rsidP="000F0B3A">
      <w:pPr>
        <w:jc w:val="center"/>
        <w:rPr>
          <w:szCs w:val="22"/>
        </w:rPr>
      </w:pPr>
    </w:p>
    <w:p w:rsidR="000F0B3A" w:rsidRPr="005C6F09" w:rsidRDefault="000F0B3A" w:rsidP="000F0B3A">
      <w:pPr>
        <w:jc w:val="center"/>
        <w:rPr>
          <w:szCs w:val="22"/>
        </w:rPr>
      </w:pP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ind w:left="360"/>
        <w:rPr>
          <w:szCs w:val="22"/>
        </w:rPr>
      </w:pPr>
      <w:r w:rsidRPr="005C6F09">
        <w:rPr>
          <w:szCs w:val="22"/>
        </w:rPr>
        <w:t>USTANOVE U KULTURI</w:t>
      </w: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jc w:val="both"/>
        <w:rPr>
          <w:szCs w:val="22"/>
        </w:rPr>
      </w:pPr>
    </w:p>
    <w:p w:rsidR="000F0B3A" w:rsidRPr="005C6F09" w:rsidRDefault="000F0B3A" w:rsidP="000F0B3A">
      <w:pPr>
        <w:numPr>
          <w:ilvl w:val="0"/>
          <w:numId w:val="2"/>
        </w:numPr>
        <w:tabs>
          <w:tab w:val="left" w:pos="284"/>
          <w:tab w:val="right" w:pos="6237"/>
          <w:tab w:val="right" w:pos="6946"/>
          <w:tab w:val="right" w:pos="7655"/>
          <w:tab w:val="right" w:pos="8364"/>
          <w:tab w:val="right" w:pos="9923"/>
          <w:tab w:val="right" w:pos="11482"/>
          <w:tab w:val="right" w:pos="12900"/>
        </w:tabs>
        <w:jc w:val="both"/>
        <w:rPr>
          <w:szCs w:val="22"/>
        </w:rPr>
      </w:pPr>
      <w:r w:rsidRPr="005C6F09">
        <w:rPr>
          <w:szCs w:val="22"/>
        </w:rPr>
        <w:t>Gradska knjižnica i čitaonica „Gustav Krklec Ivanec“ i Pučko otvoreno učilište „Đuro Arnold“ Ivanec sukladno odlukama nadležnih tijela dostavljaju Financijska izvješća i Izvješća o radu na razmatranje Gradskom vijeću Grada Ivanca, te je iz istih vidljiva i realizacija sredstava za redovitu djelatnost osiguranih Proračunom Grada Ivanca za 2013. godinu.</w:t>
      </w:r>
    </w:p>
    <w:p w:rsidR="000F0B3A" w:rsidRPr="005C6F09" w:rsidRDefault="000F0B3A" w:rsidP="000F0B3A">
      <w:pPr>
        <w:tabs>
          <w:tab w:val="left" w:pos="284"/>
          <w:tab w:val="left" w:pos="1440"/>
          <w:tab w:val="right" w:pos="6237"/>
          <w:tab w:val="right" w:pos="6946"/>
          <w:tab w:val="right" w:pos="7655"/>
          <w:tab w:val="right" w:pos="8364"/>
          <w:tab w:val="right" w:pos="9923"/>
          <w:tab w:val="right" w:pos="11482"/>
          <w:tab w:val="right" w:pos="12900"/>
        </w:tabs>
        <w:ind w:left="285"/>
        <w:jc w:val="both"/>
        <w:rPr>
          <w:szCs w:val="22"/>
        </w:rPr>
      </w:pPr>
    </w:p>
    <w:p w:rsidR="000F0B3A" w:rsidRPr="005C6F09" w:rsidRDefault="000F0B3A" w:rsidP="000F0B3A">
      <w:pPr>
        <w:tabs>
          <w:tab w:val="left" w:pos="284"/>
          <w:tab w:val="left" w:pos="360"/>
          <w:tab w:val="left" w:pos="7380"/>
          <w:tab w:val="right" w:pos="7655"/>
          <w:tab w:val="right" w:pos="8640"/>
          <w:tab w:val="right" w:pos="9923"/>
          <w:tab w:val="right" w:pos="11482"/>
          <w:tab w:val="right" w:pos="12900"/>
        </w:tabs>
        <w:ind w:left="720"/>
        <w:jc w:val="both"/>
        <w:rPr>
          <w:szCs w:val="22"/>
        </w:rPr>
      </w:pPr>
    </w:p>
    <w:p w:rsidR="000F0B3A" w:rsidRPr="005C6F09" w:rsidRDefault="000F0B3A" w:rsidP="000F0B3A">
      <w:pPr>
        <w:tabs>
          <w:tab w:val="left" w:pos="360"/>
          <w:tab w:val="left" w:pos="7560"/>
        </w:tabs>
        <w:jc w:val="both"/>
        <w:rPr>
          <w:szCs w:val="22"/>
        </w:rPr>
      </w:pPr>
      <w:r w:rsidRPr="005C6F09">
        <w:rPr>
          <w:szCs w:val="22"/>
        </w:rPr>
        <w:t xml:space="preserve">      RELIZIRANI POSEBNI PROGRAMI USTANOVA U KULTURI</w:t>
      </w:r>
    </w:p>
    <w:p w:rsidR="000F0B3A" w:rsidRPr="005C6F09" w:rsidRDefault="000F0B3A" w:rsidP="000F0B3A">
      <w:pPr>
        <w:tabs>
          <w:tab w:val="left" w:pos="7560"/>
        </w:tabs>
        <w:jc w:val="both"/>
        <w:rPr>
          <w:szCs w:val="22"/>
        </w:rPr>
      </w:pPr>
    </w:p>
    <w:p w:rsidR="000F0B3A" w:rsidRPr="005C6F09" w:rsidRDefault="000F0B3A" w:rsidP="000F0B3A">
      <w:pPr>
        <w:tabs>
          <w:tab w:val="left" w:pos="284"/>
          <w:tab w:val="left" w:pos="360"/>
          <w:tab w:val="left" w:pos="7560"/>
          <w:tab w:val="right" w:pos="7655"/>
          <w:tab w:val="right" w:pos="8640"/>
          <w:tab w:val="right" w:pos="9923"/>
          <w:tab w:val="right" w:pos="11482"/>
          <w:tab w:val="right" w:pos="12900"/>
        </w:tabs>
        <w:jc w:val="both"/>
        <w:rPr>
          <w:szCs w:val="22"/>
        </w:rPr>
      </w:pPr>
    </w:p>
    <w:p w:rsidR="000F0B3A" w:rsidRPr="005C6F09" w:rsidRDefault="000F0B3A" w:rsidP="000F0B3A">
      <w:pPr>
        <w:tabs>
          <w:tab w:val="left" w:pos="284"/>
          <w:tab w:val="left" w:pos="360"/>
          <w:tab w:val="left" w:pos="7560"/>
          <w:tab w:val="right" w:pos="7655"/>
          <w:tab w:val="right" w:pos="8640"/>
          <w:tab w:val="right" w:pos="9923"/>
          <w:tab w:val="right" w:pos="11482"/>
          <w:tab w:val="right" w:pos="12900"/>
        </w:tabs>
        <w:jc w:val="both"/>
        <w:rPr>
          <w:szCs w:val="22"/>
        </w:rPr>
      </w:pPr>
      <w:r w:rsidRPr="005C6F09">
        <w:rPr>
          <w:szCs w:val="22"/>
        </w:rPr>
        <w:t>a) Program obnove tradicijskog lončarstva</w:t>
      </w:r>
    </w:p>
    <w:p w:rsidR="000F0B3A" w:rsidRPr="005C6F09" w:rsidRDefault="000F0B3A" w:rsidP="000F0B3A">
      <w:pPr>
        <w:tabs>
          <w:tab w:val="left" w:pos="284"/>
          <w:tab w:val="left" w:pos="360"/>
          <w:tab w:val="left" w:pos="7560"/>
          <w:tab w:val="right" w:pos="7655"/>
          <w:tab w:val="right" w:pos="8640"/>
          <w:tab w:val="right" w:pos="9923"/>
          <w:tab w:val="right" w:pos="11482"/>
          <w:tab w:val="right" w:pos="12900"/>
        </w:tabs>
        <w:jc w:val="both"/>
        <w:rPr>
          <w:szCs w:val="22"/>
        </w:rPr>
      </w:pPr>
    </w:p>
    <w:p w:rsidR="000F0B3A" w:rsidRPr="005C6F09" w:rsidRDefault="000F0B3A" w:rsidP="000F0B3A">
      <w:pPr>
        <w:numPr>
          <w:ilvl w:val="0"/>
          <w:numId w:val="2"/>
        </w:numPr>
        <w:tabs>
          <w:tab w:val="left" w:pos="284"/>
          <w:tab w:val="left" w:pos="360"/>
          <w:tab w:val="left" w:pos="7560"/>
          <w:tab w:val="right" w:pos="7655"/>
          <w:tab w:val="right" w:pos="8640"/>
          <w:tab w:val="right" w:pos="9923"/>
          <w:tab w:val="right" w:pos="11482"/>
          <w:tab w:val="right" w:pos="12900"/>
        </w:tabs>
        <w:jc w:val="both"/>
        <w:rPr>
          <w:szCs w:val="22"/>
        </w:rPr>
      </w:pPr>
      <w:r w:rsidRPr="005C6F09">
        <w:rPr>
          <w:szCs w:val="22"/>
        </w:rPr>
        <w:t>njegovanjem i oživljavanjem starih zanata kroz tečajeve i radionice doprinosi se originalnosti suvenirne ponude ivanečkog kraja i potiče pojedince na bavljenje kućnom radinosti, te ima za cilj oživiti i očuvati tradiciju podneblja, ali i osmišljavanje kreativnih i korisnih zanimanja. Na taj način Grad nastoji motivirati mlade  da obogate  svoj standard  koristeći postojeće  prirodno bogatstvo  i znanje o tradicijskim zanatima, da obogate kulturni sadržaj  grada kroz stalne tečajeve  u svrhu turističke ponude  u manifestacijama.</w:t>
      </w:r>
      <w:r w:rsidRPr="005C6F09">
        <w:rPr>
          <w:rStyle w:val="Naglaeno"/>
          <w:szCs w:val="22"/>
        </w:rPr>
        <w:t xml:space="preserve"> </w:t>
      </w:r>
    </w:p>
    <w:p w:rsidR="000F0B3A" w:rsidRPr="005C6F09" w:rsidRDefault="000F0B3A" w:rsidP="000F0B3A">
      <w:pPr>
        <w:tabs>
          <w:tab w:val="left" w:pos="284"/>
          <w:tab w:val="left" w:pos="360"/>
          <w:tab w:val="left" w:pos="7560"/>
          <w:tab w:val="right" w:pos="7655"/>
          <w:tab w:val="right" w:pos="8640"/>
          <w:tab w:val="right" w:pos="9923"/>
          <w:tab w:val="right" w:pos="11482"/>
          <w:tab w:val="right" w:pos="12900"/>
        </w:tabs>
        <w:jc w:val="both"/>
        <w:rPr>
          <w:szCs w:val="22"/>
        </w:rPr>
      </w:pPr>
    </w:p>
    <w:p w:rsidR="000F0B3A" w:rsidRPr="005C6F09" w:rsidRDefault="000F0B3A" w:rsidP="000F0B3A">
      <w:pPr>
        <w:tabs>
          <w:tab w:val="left" w:pos="284"/>
          <w:tab w:val="left" w:pos="360"/>
          <w:tab w:val="left" w:pos="7560"/>
          <w:tab w:val="right" w:pos="7655"/>
          <w:tab w:val="right" w:pos="8640"/>
          <w:tab w:val="right" w:pos="9923"/>
          <w:tab w:val="right" w:pos="11482"/>
          <w:tab w:val="right" w:pos="12900"/>
        </w:tabs>
        <w:jc w:val="both"/>
        <w:rPr>
          <w:szCs w:val="22"/>
        </w:rPr>
      </w:pPr>
      <w:r w:rsidRPr="005C6F09">
        <w:rPr>
          <w:szCs w:val="22"/>
        </w:rPr>
        <w:t>b) Program osposobljavanja odraslih u izradi lepoglavske čipke</w:t>
      </w:r>
    </w:p>
    <w:p w:rsidR="000F0B3A" w:rsidRPr="005C6F09" w:rsidRDefault="000F0B3A" w:rsidP="000F0B3A">
      <w:pPr>
        <w:tabs>
          <w:tab w:val="left" w:pos="284"/>
          <w:tab w:val="left" w:pos="360"/>
          <w:tab w:val="left" w:pos="7560"/>
          <w:tab w:val="right" w:pos="7655"/>
          <w:tab w:val="right" w:pos="8640"/>
          <w:tab w:val="right" w:pos="9923"/>
          <w:tab w:val="right" w:pos="11482"/>
          <w:tab w:val="right" w:pos="12900"/>
        </w:tabs>
        <w:jc w:val="both"/>
        <w:rPr>
          <w:szCs w:val="22"/>
        </w:rPr>
      </w:pPr>
    </w:p>
    <w:p w:rsidR="000F0B3A" w:rsidRPr="005C6F09" w:rsidRDefault="000F0B3A" w:rsidP="000F0B3A">
      <w:pPr>
        <w:numPr>
          <w:ilvl w:val="0"/>
          <w:numId w:val="2"/>
        </w:numPr>
        <w:tabs>
          <w:tab w:val="left" w:pos="284"/>
          <w:tab w:val="left" w:pos="360"/>
          <w:tab w:val="left" w:pos="7560"/>
          <w:tab w:val="right" w:pos="7655"/>
          <w:tab w:val="right" w:pos="8640"/>
          <w:tab w:val="right" w:pos="9923"/>
          <w:tab w:val="right" w:pos="11482"/>
          <w:tab w:val="right" w:pos="12900"/>
        </w:tabs>
        <w:jc w:val="both"/>
        <w:rPr>
          <w:szCs w:val="22"/>
        </w:rPr>
      </w:pPr>
      <w:r w:rsidRPr="005C6F09">
        <w:rPr>
          <w:szCs w:val="22"/>
        </w:rPr>
        <w:t>Ivanečko učilište je jedina ustanova koja ima odobrenje nadležnog ministarstva za izvođenje programa osposobljavanja</w:t>
      </w:r>
      <w:r w:rsidRPr="005C6F09">
        <w:rPr>
          <w:szCs w:val="22"/>
          <w:u w:val="single"/>
        </w:rPr>
        <w:t xml:space="preserve"> </w:t>
      </w:r>
      <w:r w:rsidRPr="005C6F09">
        <w:rPr>
          <w:szCs w:val="22"/>
        </w:rPr>
        <w:t>za poslove izrade lepoglavske čipke. Iz proračuna Grada Ivanca za namjene izvođenja programa utrošeno je 10.000,00 kn.</w:t>
      </w:r>
    </w:p>
    <w:p w:rsidR="000F0B3A" w:rsidRPr="005C6F09" w:rsidRDefault="000F0B3A" w:rsidP="000F0B3A">
      <w:pPr>
        <w:tabs>
          <w:tab w:val="left" w:pos="284"/>
          <w:tab w:val="left" w:pos="360"/>
          <w:tab w:val="left" w:pos="7560"/>
          <w:tab w:val="right" w:pos="7655"/>
          <w:tab w:val="right" w:pos="8640"/>
          <w:tab w:val="right" w:pos="9923"/>
          <w:tab w:val="right" w:pos="11482"/>
          <w:tab w:val="right" w:pos="12900"/>
        </w:tabs>
        <w:jc w:val="both"/>
        <w:rPr>
          <w:szCs w:val="22"/>
        </w:rPr>
      </w:pPr>
    </w:p>
    <w:p w:rsidR="000F0B3A" w:rsidRPr="005C6F09" w:rsidRDefault="000F0B3A" w:rsidP="000F0B3A">
      <w:pPr>
        <w:numPr>
          <w:ilvl w:val="0"/>
          <w:numId w:val="2"/>
        </w:numPr>
        <w:tabs>
          <w:tab w:val="left" w:pos="284"/>
          <w:tab w:val="left" w:pos="360"/>
          <w:tab w:val="left" w:pos="7560"/>
          <w:tab w:val="right" w:pos="7655"/>
          <w:tab w:val="right" w:pos="8640"/>
          <w:tab w:val="right" w:pos="9923"/>
          <w:tab w:val="right" w:pos="11482"/>
          <w:tab w:val="right" w:pos="12900"/>
        </w:tabs>
        <w:jc w:val="both"/>
        <w:rPr>
          <w:szCs w:val="22"/>
        </w:rPr>
      </w:pPr>
      <w:r w:rsidRPr="005C6F09">
        <w:rPr>
          <w:szCs w:val="22"/>
        </w:rPr>
        <w:t>Lepoglavska čipka uvrštena je na UNESCO-vu listu svjetske nematerijalne baštine, te je uvjerenje o osposobljavanju jedan od načina zaštite izvornosti lepoglavske čipke, a Grad sredstvima pomaže zainteresiranim građanima da se osposobe kroz ovaj program i na taj način potpomaže razvijanje kreativnosti i otvara mogućnosti za samozapošljavanje. Iz proračuna Grada Ivanca za namjene izvođenja programa utrošeno je 10.000,00 kn.</w:t>
      </w: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ind w:left="900"/>
        <w:jc w:val="both"/>
        <w:rPr>
          <w:szCs w:val="22"/>
        </w:rPr>
      </w:pP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jc w:val="both"/>
        <w:rPr>
          <w:szCs w:val="22"/>
        </w:rPr>
      </w:pPr>
      <w:r w:rsidRPr="005C6F09">
        <w:rPr>
          <w:szCs w:val="22"/>
        </w:rPr>
        <w:t xml:space="preserve">        KULTURNO UMJETNIČKI AMATERIZAM</w:t>
      </w: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jc w:val="both"/>
        <w:rPr>
          <w:szCs w:val="22"/>
        </w:rPr>
      </w:pPr>
    </w:p>
    <w:p w:rsidR="000F0B3A" w:rsidRPr="005C6F09" w:rsidRDefault="000F0B3A" w:rsidP="000F0B3A">
      <w:pPr>
        <w:numPr>
          <w:ilvl w:val="0"/>
          <w:numId w:val="2"/>
        </w:numPr>
        <w:tabs>
          <w:tab w:val="left" w:pos="284"/>
          <w:tab w:val="left" w:pos="1440"/>
          <w:tab w:val="right" w:pos="6237"/>
          <w:tab w:val="right" w:pos="6946"/>
          <w:tab w:val="right" w:pos="7655"/>
          <w:tab w:val="right" w:pos="8364"/>
          <w:tab w:val="right" w:pos="9923"/>
          <w:tab w:val="right" w:pos="11482"/>
          <w:tab w:val="right" w:pos="12900"/>
        </w:tabs>
        <w:jc w:val="both"/>
        <w:rPr>
          <w:szCs w:val="22"/>
        </w:rPr>
      </w:pPr>
      <w:r w:rsidRPr="005C6F09">
        <w:rPr>
          <w:szCs w:val="22"/>
        </w:rPr>
        <w:t>Kulturno umjetnički amaterizam realiziran je kroz redovne dotacije kulturno umjetničkim društvima te izvršavanje programa sukladno prijavama na poziv za predlaganje javnih potreba u kulturi, te Zaključku Gradonačelnika o raspodjeli sredstava na prijedlog Povjerenstva za udruge.</w:t>
      </w:r>
    </w:p>
    <w:p w:rsidR="000F0B3A" w:rsidRPr="005C6F09" w:rsidRDefault="000F0B3A" w:rsidP="000F0B3A">
      <w:pPr>
        <w:tabs>
          <w:tab w:val="left" w:pos="7560"/>
        </w:tabs>
        <w:jc w:val="both"/>
        <w:rPr>
          <w:szCs w:val="22"/>
        </w:rPr>
      </w:pPr>
    </w:p>
    <w:p w:rsidR="000F0B3A" w:rsidRPr="005C6F09" w:rsidRDefault="000F0B3A" w:rsidP="000F0B3A">
      <w:pPr>
        <w:numPr>
          <w:ilvl w:val="0"/>
          <w:numId w:val="2"/>
        </w:numPr>
        <w:jc w:val="both"/>
        <w:rPr>
          <w:szCs w:val="22"/>
        </w:rPr>
      </w:pPr>
      <w:r w:rsidRPr="005C6F09">
        <w:rPr>
          <w:szCs w:val="22"/>
        </w:rPr>
        <w:t>Udruge koje se bave raznim oblicima kulturnih djelatnosti izravno utječu na svijest  građana, naročito mlađih populacija prigradskih sredina te ujedno predstavljaju izravne korisnike navedenih sredstava, a indirektni korisnici su svi stanovnici Grada Ivanca koji iskazuju interes za aktivnim ili pasivnim sudjelovanjem u sadržajima, programima  i manifestacijama koje nude kroz svoje programe.</w:t>
      </w:r>
    </w:p>
    <w:p w:rsidR="000F0B3A" w:rsidRPr="005C6F09" w:rsidRDefault="000F0B3A" w:rsidP="000F0B3A">
      <w:pPr>
        <w:tabs>
          <w:tab w:val="left" w:pos="284"/>
          <w:tab w:val="left" w:pos="360"/>
          <w:tab w:val="left" w:pos="7560"/>
          <w:tab w:val="right" w:pos="7655"/>
          <w:tab w:val="right" w:pos="8640"/>
          <w:tab w:val="right" w:pos="9923"/>
          <w:tab w:val="right" w:pos="11482"/>
          <w:tab w:val="right" w:pos="12900"/>
        </w:tabs>
        <w:jc w:val="both"/>
        <w:rPr>
          <w:szCs w:val="22"/>
        </w:rPr>
      </w:pPr>
    </w:p>
    <w:p w:rsidR="000F0B3A" w:rsidRPr="005C6F09" w:rsidRDefault="000F0B3A" w:rsidP="000F0B3A">
      <w:pPr>
        <w:tabs>
          <w:tab w:val="left" w:pos="284"/>
          <w:tab w:val="left" w:pos="360"/>
          <w:tab w:val="left" w:pos="720"/>
          <w:tab w:val="left" w:pos="7560"/>
          <w:tab w:val="right" w:pos="7655"/>
          <w:tab w:val="right" w:pos="8640"/>
          <w:tab w:val="right" w:pos="9923"/>
          <w:tab w:val="right" w:pos="11482"/>
          <w:tab w:val="right" w:pos="12900"/>
        </w:tabs>
        <w:jc w:val="both"/>
        <w:rPr>
          <w:szCs w:val="22"/>
        </w:rPr>
      </w:pPr>
      <w:r w:rsidRPr="005C6F09">
        <w:rPr>
          <w:szCs w:val="22"/>
        </w:rPr>
        <w:t xml:space="preserve">        KNJIŽEVNE I KULTURNE MANIFESTACIJE</w:t>
      </w:r>
    </w:p>
    <w:p w:rsidR="000F0B3A" w:rsidRPr="005C6F09" w:rsidRDefault="000F0B3A" w:rsidP="000F0B3A">
      <w:pPr>
        <w:tabs>
          <w:tab w:val="left" w:pos="284"/>
          <w:tab w:val="left" w:pos="360"/>
          <w:tab w:val="left" w:pos="7560"/>
          <w:tab w:val="right" w:pos="7655"/>
          <w:tab w:val="right" w:pos="8640"/>
          <w:tab w:val="right" w:pos="9923"/>
          <w:tab w:val="right" w:pos="11482"/>
          <w:tab w:val="right" w:pos="12900"/>
        </w:tabs>
        <w:jc w:val="both"/>
        <w:rPr>
          <w:szCs w:val="22"/>
        </w:rPr>
      </w:pPr>
    </w:p>
    <w:p w:rsidR="000F0B3A" w:rsidRPr="005C6F09" w:rsidRDefault="000F0B3A" w:rsidP="000F0B3A">
      <w:pPr>
        <w:numPr>
          <w:ilvl w:val="0"/>
          <w:numId w:val="2"/>
        </w:numPr>
        <w:tabs>
          <w:tab w:val="left" w:pos="7560"/>
        </w:tabs>
        <w:jc w:val="both"/>
        <w:rPr>
          <w:color w:val="000000"/>
          <w:szCs w:val="22"/>
        </w:rPr>
      </w:pPr>
      <w:r w:rsidRPr="005C6F09">
        <w:rPr>
          <w:color w:val="000000"/>
          <w:szCs w:val="22"/>
        </w:rPr>
        <w:t>Tradicionalni kajkavski književni natječaj “Draga domača rieč”, jedna je od kapitalnih gradskih kulturnih manifestacija koja se podupire sredstvima iz gradskog proračuna. Tijekom tri desetljeća ta književna priredba je svojim značenjem premašila granice šireg ivanečkog područja. U manifestaciji sudjeluju odrasli autori koji su životom, djelatnosti ili zavičajnošću vezani uz ivanečki kraj, kao i učenici osnovnih škola s istim motivima.</w:t>
      </w:r>
    </w:p>
    <w:p w:rsidR="000F0B3A" w:rsidRPr="005C6F09" w:rsidRDefault="000F0B3A" w:rsidP="000F0B3A">
      <w:pPr>
        <w:tabs>
          <w:tab w:val="left" w:pos="7560"/>
        </w:tabs>
        <w:jc w:val="both"/>
        <w:rPr>
          <w:color w:val="000000"/>
          <w:szCs w:val="22"/>
        </w:rPr>
      </w:pPr>
    </w:p>
    <w:p w:rsidR="000F0B3A" w:rsidRPr="005C6F09" w:rsidRDefault="000F0B3A" w:rsidP="000F0B3A">
      <w:pPr>
        <w:numPr>
          <w:ilvl w:val="0"/>
          <w:numId w:val="2"/>
        </w:numPr>
        <w:tabs>
          <w:tab w:val="left" w:pos="284"/>
          <w:tab w:val="left" w:pos="360"/>
          <w:tab w:val="left" w:pos="7560"/>
          <w:tab w:val="right" w:pos="7655"/>
          <w:tab w:val="right" w:pos="8364"/>
          <w:tab w:val="right" w:pos="8640"/>
          <w:tab w:val="right" w:pos="9923"/>
          <w:tab w:val="right" w:pos="11482"/>
          <w:tab w:val="right" w:pos="12900"/>
        </w:tabs>
        <w:jc w:val="both"/>
        <w:rPr>
          <w:szCs w:val="22"/>
        </w:rPr>
      </w:pPr>
      <w:r w:rsidRPr="005C6F09">
        <w:rPr>
          <w:szCs w:val="22"/>
        </w:rPr>
        <w:t>Obilježavanje Dana Grada, blagdana i održavanje kulturno zabavnih manifestacija, očuvanje tradicije proslave Dana grada koji je vezan uz dan prvog pisanog spomena grada Ivanca, te izložbe tradicijskih obrta uz očuvanje kulturne baštine i kuhinje ivanečkog kraja, kao i turistička promocija Grada i industrijske proizvodnje.</w:t>
      </w:r>
    </w:p>
    <w:p w:rsidR="000F0B3A" w:rsidRPr="005C6F09" w:rsidRDefault="000F0B3A" w:rsidP="000F0B3A">
      <w:pPr>
        <w:tabs>
          <w:tab w:val="left" w:pos="7560"/>
        </w:tabs>
        <w:jc w:val="both"/>
        <w:rPr>
          <w:szCs w:val="22"/>
        </w:rPr>
      </w:pPr>
    </w:p>
    <w:p w:rsidR="000F0B3A" w:rsidRPr="005C6F09" w:rsidRDefault="000F0B3A" w:rsidP="000F0B3A">
      <w:pPr>
        <w:jc w:val="both"/>
        <w:rPr>
          <w:szCs w:val="22"/>
        </w:rPr>
      </w:pPr>
    </w:p>
    <w:p w:rsidR="000F0B3A" w:rsidRPr="005C6F09" w:rsidRDefault="000F0B3A" w:rsidP="000F0B3A">
      <w:pPr>
        <w:tabs>
          <w:tab w:val="left" w:pos="720"/>
          <w:tab w:val="left" w:pos="7560"/>
        </w:tabs>
        <w:jc w:val="both"/>
        <w:rPr>
          <w:szCs w:val="22"/>
        </w:rPr>
      </w:pPr>
      <w:r w:rsidRPr="005C6F09">
        <w:rPr>
          <w:szCs w:val="22"/>
        </w:rPr>
        <w:t xml:space="preserve">         ETNO KUĆA U BEDENCU</w:t>
      </w:r>
    </w:p>
    <w:p w:rsidR="000F0B3A" w:rsidRPr="005C6F09" w:rsidRDefault="000F0B3A" w:rsidP="000F0B3A">
      <w:pPr>
        <w:tabs>
          <w:tab w:val="left" w:pos="7560"/>
        </w:tabs>
        <w:jc w:val="both"/>
        <w:rPr>
          <w:szCs w:val="22"/>
        </w:rPr>
      </w:pPr>
    </w:p>
    <w:p w:rsidR="000F0B3A" w:rsidRPr="005C6F09" w:rsidRDefault="000F0B3A" w:rsidP="000F0B3A">
      <w:pPr>
        <w:numPr>
          <w:ilvl w:val="0"/>
          <w:numId w:val="2"/>
        </w:numPr>
        <w:tabs>
          <w:tab w:val="left" w:pos="540"/>
          <w:tab w:val="left" w:pos="7560"/>
        </w:tabs>
        <w:jc w:val="both"/>
        <w:rPr>
          <w:szCs w:val="22"/>
        </w:rPr>
      </w:pPr>
      <w:r w:rsidRPr="005C6F09">
        <w:rPr>
          <w:szCs w:val="22"/>
        </w:rPr>
        <w:t xml:space="preserve">Dovršetkom izgradnje „ zagorske hiže“ -  kuće koja se nalazi u Bedencu, sve u skladu sa izdanom lokacijskom dozvolom te projektnom dokumentacijom, čuva se prošlost ivanečkog kraja. Izvornom građom i izgledom, na živopisan način svjedočilo bi se o ne tako davnim vremenima života na selu. Ista aktivnost usmjerena je ka očuvanju etno i kulturne baštine šireg ivanečkog kraja, čime bi se sačuvala svjedočanstva o načinu života i obitavanja, a isto tako svjedočile bi specifičnom načinu gradnje. Projektom etno kuće u Bedencu sačuvala se prošlost ivanečkog kraja. </w:t>
      </w:r>
    </w:p>
    <w:p w:rsidR="000F0B3A" w:rsidRPr="005C6F09" w:rsidRDefault="000F0B3A" w:rsidP="000F0B3A">
      <w:pPr>
        <w:tabs>
          <w:tab w:val="left" w:pos="540"/>
          <w:tab w:val="left" w:pos="7560"/>
        </w:tabs>
        <w:ind w:left="540"/>
        <w:jc w:val="both"/>
        <w:rPr>
          <w:szCs w:val="22"/>
        </w:rPr>
      </w:pPr>
    </w:p>
    <w:p w:rsidR="000F0B3A" w:rsidRPr="005C6F09" w:rsidRDefault="000F0B3A" w:rsidP="000F0B3A">
      <w:pPr>
        <w:tabs>
          <w:tab w:val="left" w:pos="540"/>
          <w:tab w:val="left" w:pos="7560"/>
        </w:tabs>
        <w:ind w:left="540"/>
        <w:jc w:val="both"/>
        <w:rPr>
          <w:szCs w:val="22"/>
        </w:rPr>
      </w:pPr>
      <w:r w:rsidRPr="005C6F09">
        <w:rPr>
          <w:szCs w:val="22"/>
        </w:rPr>
        <w:t>KAPITALNE DONACIJE VJERSKIM ZAJEDNICAMA</w:t>
      </w:r>
    </w:p>
    <w:p w:rsidR="000F0B3A" w:rsidRPr="005C6F09" w:rsidRDefault="000F0B3A" w:rsidP="000F0B3A">
      <w:pPr>
        <w:tabs>
          <w:tab w:val="left" w:pos="540"/>
          <w:tab w:val="left" w:pos="7560"/>
        </w:tabs>
        <w:ind w:left="540"/>
        <w:jc w:val="both"/>
        <w:rPr>
          <w:szCs w:val="22"/>
        </w:rPr>
      </w:pPr>
    </w:p>
    <w:p w:rsidR="00FD458D" w:rsidRPr="005C6F09" w:rsidRDefault="00FD458D" w:rsidP="00FD458D">
      <w:pPr>
        <w:numPr>
          <w:ilvl w:val="0"/>
          <w:numId w:val="2"/>
        </w:numPr>
        <w:tabs>
          <w:tab w:val="left" w:pos="540"/>
          <w:tab w:val="left" w:pos="7560"/>
        </w:tabs>
        <w:jc w:val="both"/>
        <w:rPr>
          <w:szCs w:val="22"/>
        </w:rPr>
      </w:pPr>
      <w:r w:rsidRPr="005C6F09">
        <w:rPr>
          <w:szCs w:val="22"/>
        </w:rPr>
        <w:t>Župi Svete Margarete Margečan isplaćena su planirana sredstva iz proračuna Grada Ivanca sukladno programu javnih potreba u kulturi u iznosu od 15.000,00 kuna za pomoć u popravku toranjskog sata na kapeli Imena Marijina u Radovanu, Župi sv. Marije Magdalene Ivanec odobrena je financijska pomoć u iznosu od 20.000,00 kuna za pomoć u obnovi vitraja u župnoj crkvi u Ivancu.</w:t>
      </w: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jc w:val="both"/>
        <w:rPr>
          <w:szCs w:val="22"/>
        </w:rPr>
      </w:pP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jc w:val="both"/>
        <w:rPr>
          <w:szCs w:val="22"/>
        </w:rPr>
      </w:pPr>
    </w:p>
    <w:p w:rsidR="000F0B3A" w:rsidRPr="005C6F09" w:rsidRDefault="000F0B3A" w:rsidP="000F0B3A">
      <w:pPr>
        <w:tabs>
          <w:tab w:val="left" w:pos="284"/>
          <w:tab w:val="right" w:pos="6237"/>
          <w:tab w:val="right" w:pos="6946"/>
          <w:tab w:val="right" w:pos="7655"/>
          <w:tab w:val="right" w:pos="8364"/>
          <w:tab w:val="right" w:pos="9923"/>
          <w:tab w:val="right" w:pos="11482"/>
          <w:tab w:val="right" w:pos="12900"/>
        </w:tabs>
        <w:jc w:val="right"/>
        <w:rPr>
          <w:szCs w:val="22"/>
        </w:rPr>
      </w:pPr>
      <w:r w:rsidRPr="005C6F09">
        <w:rPr>
          <w:color w:val="FF0000"/>
          <w:szCs w:val="22"/>
        </w:rPr>
        <w:tab/>
      </w:r>
      <w:r w:rsidRPr="005C6F09">
        <w:rPr>
          <w:color w:val="FF0000"/>
          <w:szCs w:val="22"/>
        </w:rPr>
        <w:tab/>
        <w:t xml:space="preserve">                            </w:t>
      </w:r>
      <w:r w:rsidRPr="005C6F09">
        <w:rPr>
          <w:szCs w:val="22"/>
        </w:rPr>
        <w:t>Upravni odjel za opće poslove</w:t>
      </w:r>
    </w:p>
    <w:p w:rsidR="00805542" w:rsidRPr="005C6F09" w:rsidRDefault="000F0B3A" w:rsidP="000F0B3A">
      <w:pPr>
        <w:tabs>
          <w:tab w:val="left" w:pos="7560"/>
        </w:tabs>
        <w:jc w:val="center"/>
        <w:rPr>
          <w:szCs w:val="22"/>
        </w:rPr>
      </w:pPr>
      <w:r w:rsidRPr="005C6F09">
        <w:rPr>
          <w:szCs w:val="22"/>
        </w:rPr>
        <w:t xml:space="preserve">                                                                                                                  </w:t>
      </w:r>
      <w:r w:rsidR="005C6F09">
        <w:rPr>
          <w:szCs w:val="22"/>
        </w:rPr>
        <w:t xml:space="preserve">            </w:t>
      </w:r>
      <w:r w:rsidRPr="005C6F09">
        <w:rPr>
          <w:szCs w:val="22"/>
        </w:rPr>
        <w:t xml:space="preserve"> i društvene djelatnosti</w:t>
      </w:r>
      <w:r w:rsidRPr="005C6F09">
        <w:rPr>
          <w:b/>
          <w:bCs/>
          <w:szCs w:val="22"/>
        </w:rPr>
        <w:tab/>
      </w:r>
      <w:r w:rsidRPr="005C6F09">
        <w:rPr>
          <w:szCs w:val="22"/>
        </w:rPr>
        <w:tab/>
      </w:r>
    </w:p>
    <w:sectPr w:rsidR="00805542" w:rsidRPr="005C6F09" w:rsidSect="008D5C82">
      <w:headerReference w:type="even" r:id="rId11"/>
      <w:headerReference w:type="default" r:id="rId12"/>
      <w:footerReference w:type="first" r:id="rId13"/>
      <w:pgSz w:w="12240" w:h="15840" w:code="1"/>
      <w:pgMar w:top="1418" w:right="1361" w:bottom="1418" w:left="1418"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60B" w:rsidRDefault="00B6560B">
      <w:r>
        <w:separator/>
      </w:r>
    </w:p>
  </w:endnote>
  <w:endnote w:type="continuationSeparator" w:id="0">
    <w:p w:rsidR="00B6560B" w:rsidRDefault="00B65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759" w:rsidRDefault="00D97759">
    <w:pPr>
      <w:pStyle w:val="Podnoje"/>
      <w:jc w:val="right"/>
    </w:pPr>
    <w:r>
      <w:fldChar w:fldCharType="begin"/>
    </w:r>
    <w:r>
      <w:instrText xml:space="preserve"> PAGE   \* MERGEFORMAT </w:instrText>
    </w:r>
    <w:r>
      <w:fldChar w:fldCharType="separate"/>
    </w:r>
    <w:r w:rsidR="00DB4CE2">
      <w:rPr>
        <w:noProof/>
      </w:rPr>
      <w:t>1</w:t>
    </w:r>
    <w:r>
      <w:fldChar w:fldCharType="end"/>
    </w:r>
  </w:p>
  <w:p w:rsidR="00C42D93" w:rsidRDefault="00C42D93">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60B" w:rsidRDefault="00B6560B">
      <w:r>
        <w:separator/>
      </w:r>
    </w:p>
  </w:footnote>
  <w:footnote w:type="continuationSeparator" w:id="0">
    <w:p w:rsidR="00B6560B" w:rsidRDefault="00B65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8EB" w:rsidRDefault="002148E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2148EB" w:rsidRDefault="002148EB">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8EB" w:rsidRDefault="002148E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DB4CE2">
      <w:rPr>
        <w:rStyle w:val="Brojstranice"/>
        <w:noProof/>
      </w:rPr>
      <w:t>2</w:t>
    </w:r>
    <w:r>
      <w:rPr>
        <w:rStyle w:val="Brojstranice"/>
      </w:rPr>
      <w:fldChar w:fldCharType="end"/>
    </w:r>
  </w:p>
  <w:p w:rsidR="002148EB" w:rsidRPr="00B446CD" w:rsidRDefault="00B446CD" w:rsidP="00B446CD">
    <w:pPr>
      <w:pStyle w:val="Zaglavlje"/>
      <w:tabs>
        <w:tab w:val="clear" w:pos="4320"/>
        <w:tab w:val="clear" w:pos="8640"/>
        <w:tab w:val="left" w:pos="1400"/>
        <w:tab w:val="center" w:pos="4730"/>
      </w:tabs>
    </w:pPr>
    <w:r w:rsidRPr="00B446CD">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4F66"/>
    <w:multiLevelType w:val="hybridMultilevel"/>
    <w:tmpl w:val="7542D1E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A243654"/>
    <w:multiLevelType w:val="hybridMultilevel"/>
    <w:tmpl w:val="FB24489E"/>
    <w:lvl w:ilvl="0" w:tplc="D27C57A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CE568E3"/>
    <w:multiLevelType w:val="hybridMultilevel"/>
    <w:tmpl w:val="3E3E48E4"/>
    <w:lvl w:ilvl="0" w:tplc="6E1CA6DA">
      <w:start w:val="1"/>
      <w:numFmt w:val="upperRoman"/>
      <w:lvlText w:val="%1."/>
      <w:lvlJc w:val="right"/>
      <w:pPr>
        <w:tabs>
          <w:tab w:val="num" w:pos="540"/>
        </w:tabs>
        <w:ind w:left="540" w:hanging="18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1F1E6E6E"/>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1544392"/>
    <w:multiLevelType w:val="hybridMultilevel"/>
    <w:tmpl w:val="D2849010"/>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nsid w:val="2EF36287"/>
    <w:multiLevelType w:val="hybridMultilevel"/>
    <w:tmpl w:val="02746232"/>
    <w:lvl w:ilvl="0" w:tplc="A05C909A">
      <w:start w:val="1"/>
      <w:numFmt w:val="upperRoman"/>
      <w:lvlText w:val="%1."/>
      <w:lvlJc w:val="left"/>
      <w:pPr>
        <w:tabs>
          <w:tab w:val="num" w:pos="1080"/>
        </w:tabs>
        <w:ind w:left="1080" w:hanging="72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nsid w:val="30027A23"/>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9">
    <w:nsid w:val="3F607A66"/>
    <w:multiLevelType w:val="multilevel"/>
    <w:tmpl w:val="C926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AE49D2"/>
    <w:multiLevelType w:val="hybridMultilevel"/>
    <w:tmpl w:val="4DC277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4DB024AB"/>
    <w:multiLevelType w:val="hybridMultilevel"/>
    <w:tmpl w:val="FF680260"/>
    <w:lvl w:ilvl="0" w:tplc="F0021C2A">
      <w:start w:val="1"/>
      <w:numFmt w:val="decimal"/>
      <w:lvlText w:val="%1."/>
      <w:lvlJc w:val="left"/>
      <w:pPr>
        <w:tabs>
          <w:tab w:val="num" w:pos="900"/>
        </w:tabs>
        <w:ind w:left="900" w:hanging="360"/>
      </w:pPr>
      <w:rPr>
        <w:rFonts w:hint="default"/>
      </w:rPr>
    </w:lvl>
    <w:lvl w:ilvl="1" w:tplc="041A0019" w:tentative="1">
      <w:start w:val="1"/>
      <w:numFmt w:val="lowerLetter"/>
      <w:lvlText w:val="%2."/>
      <w:lvlJc w:val="left"/>
      <w:pPr>
        <w:tabs>
          <w:tab w:val="num" w:pos="1620"/>
        </w:tabs>
        <w:ind w:left="1620" w:hanging="360"/>
      </w:pPr>
    </w:lvl>
    <w:lvl w:ilvl="2" w:tplc="041A001B" w:tentative="1">
      <w:start w:val="1"/>
      <w:numFmt w:val="lowerRoman"/>
      <w:lvlText w:val="%3."/>
      <w:lvlJc w:val="right"/>
      <w:pPr>
        <w:tabs>
          <w:tab w:val="num" w:pos="2340"/>
        </w:tabs>
        <w:ind w:left="2340" w:hanging="180"/>
      </w:pPr>
    </w:lvl>
    <w:lvl w:ilvl="3" w:tplc="041A000F" w:tentative="1">
      <w:start w:val="1"/>
      <w:numFmt w:val="decimal"/>
      <w:lvlText w:val="%4."/>
      <w:lvlJc w:val="left"/>
      <w:pPr>
        <w:tabs>
          <w:tab w:val="num" w:pos="3060"/>
        </w:tabs>
        <w:ind w:left="3060" w:hanging="360"/>
      </w:pPr>
    </w:lvl>
    <w:lvl w:ilvl="4" w:tplc="041A0019" w:tentative="1">
      <w:start w:val="1"/>
      <w:numFmt w:val="lowerLetter"/>
      <w:lvlText w:val="%5."/>
      <w:lvlJc w:val="left"/>
      <w:pPr>
        <w:tabs>
          <w:tab w:val="num" w:pos="3780"/>
        </w:tabs>
        <w:ind w:left="3780" w:hanging="360"/>
      </w:pPr>
    </w:lvl>
    <w:lvl w:ilvl="5" w:tplc="041A001B" w:tentative="1">
      <w:start w:val="1"/>
      <w:numFmt w:val="lowerRoman"/>
      <w:lvlText w:val="%6."/>
      <w:lvlJc w:val="right"/>
      <w:pPr>
        <w:tabs>
          <w:tab w:val="num" w:pos="4500"/>
        </w:tabs>
        <w:ind w:left="4500" w:hanging="180"/>
      </w:pPr>
    </w:lvl>
    <w:lvl w:ilvl="6" w:tplc="041A000F" w:tentative="1">
      <w:start w:val="1"/>
      <w:numFmt w:val="decimal"/>
      <w:lvlText w:val="%7."/>
      <w:lvlJc w:val="left"/>
      <w:pPr>
        <w:tabs>
          <w:tab w:val="num" w:pos="5220"/>
        </w:tabs>
        <w:ind w:left="5220" w:hanging="360"/>
      </w:pPr>
    </w:lvl>
    <w:lvl w:ilvl="7" w:tplc="041A0019" w:tentative="1">
      <w:start w:val="1"/>
      <w:numFmt w:val="lowerLetter"/>
      <w:lvlText w:val="%8."/>
      <w:lvlJc w:val="left"/>
      <w:pPr>
        <w:tabs>
          <w:tab w:val="num" w:pos="5940"/>
        </w:tabs>
        <w:ind w:left="5940" w:hanging="360"/>
      </w:pPr>
    </w:lvl>
    <w:lvl w:ilvl="8" w:tplc="041A001B" w:tentative="1">
      <w:start w:val="1"/>
      <w:numFmt w:val="lowerRoman"/>
      <w:lvlText w:val="%9."/>
      <w:lvlJc w:val="right"/>
      <w:pPr>
        <w:tabs>
          <w:tab w:val="num" w:pos="6660"/>
        </w:tabs>
        <w:ind w:left="6660" w:hanging="180"/>
      </w:pPr>
    </w:lvl>
  </w:abstractNum>
  <w:abstractNum w:abstractNumId="12">
    <w:nsid w:val="50CE29BC"/>
    <w:multiLevelType w:val="hybridMultilevel"/>
    <w:tmpl w:val="AD08C290"/>
    <w:lvl w:ilvl="0" w:tplc="5336B90E">
      <w:start w:val="2"/>
      <w:numFmt w:val="bullet"/>
      <w:lvlText w:val="o"/>
      <w:lvlJc w:val="left"/>
      <w:pPr>
        <w:tabs>
          <w:tab w:val="num" w:pos="1440"/>
        </w:tabs>
        <w:ind w:left="1440" w:hanging="360"/>
      </w:pPr>
      <w:rPr>
        <w:rFonts w:ascii="Courier New" w:hAnsi="Courier New"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nsid w:val="51932D69"/>
    <w:multiLevelType w:val="hybridMultilevel"/>
    <w:tmpl w:val="6FAC9B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738E6440"/>
    <w:multiLevelType w:val="hybridMultilevel"/>
    <w:tmpl w:val="3948E03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11"/>
  </w:num>
  <w:num w:numId="4">
    <w:abstractNumId w:val="4"/>
  </w:num>
  <w:num w:numId="5">
    <w:abstractNumId w:val="12"/>
  </w:num>
  <w:num w:numId="6">
    <w:abstractNumId w:val="7"/>
  </w:num>
  <w:num w:numId="7">
    <w:abstractNumId w:val="2"/>
  </w:num>
  <w:num w:numId="8">
    <w:abstractNumId w:val="6"/>
  </w:num>
  <w:num w:numId="9">
    <w:abstractNumId w:val="14"/>
  </w:num>
  <w:num w:numId="10">
    <w:abstractNumId w:val="3"/>
  </w:num>
  <w:num w:numId="11">
    <w:abstractNumId w:val="9"/>
  </w:num>
  <w:num w:numId="12">
    <w:abstractNumId w:val="0"/>
  </w:num>
  <w:num w:numId="13">
    <w:abstractNumId w:val="15"/>
  </w:num>
  <w:num w:numId="14">
    <w:abstractNumId w:val="13"/>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8EB"/>
    <w:rsid w:val="000061F0"/>
    <w:rsid w:val="000065EF"/>
    <w:rsid w:val="00020046"/>
    <w:rsid w:val="0002652E"/>
    <w:rsid w:val="00042A08"/>
    <w:rsid w:val="00051033"/>
    <w:rsid w:val="00057409"/>
    <w:rsid w:val="00061F9F"/>
    <w:rsid w:val="0006547D"/>
    <w:rsid w:val="000717C1"/>
    <w:rsid w:val="0007760B"/>
    <w:rsid w:val="00084F61"/>
    <w:rsid w:val="00097053"/>
    <w:rsid w:val="000A00BA"/>
    <w:rsid w:val="000B299E"/>
    <w:rsid w:val="000C3911"/>
    <w:rsid w:val="000D6592"/>
    <w:rsid w:val="000E234F"/>
    <w:rsid w:val="000E4C39"/>
    <w:rsid w:val="000F0B3A"/>
    <w:rsid w:val="000F4F95"/>
    <w:rsid w:val="001147BB"/>
    <w:rsid w:val="00117299"/>
    <w:rsid w:val="001225B5"/>
    <w:rsid w:val="00137528"/>
    <w:rsid w:val="00140603"/>
    <w:rsid w:val="00152619"/>
    <w:rsid w:val="001539DD"/>
    <w:rsid w:val="00156D37"/>
    <w:rsid w:val="00167250"/>
    <w:rsid w:val="00171A78"/>
    <w:rsid w:val="0019687E"/>
    <w:rsid w:val="001A440B"/>
    <w:rsid w:val="001B24F1"/>
    <w:rsid w:val="001C18EA"/>
    <w:rsid w:val="001C5554"/>
    <w:rsid w:val="002148EB"/>
    <w:rsid w:val="00237D50"/>
    <w:rsid w:val="00252041"/>
    <w:rsid w:val="00255727"/>
    <w:rsid w:val="00255C12"/>
    <w:rsid w:val="00273257"/>
    <w:rsid w:val="002734B0"/>
    <w:rsid w:val="002834F2"/>
    <w:rsid w:val="00284876"/>
    <w:rsid w:val="00293EF3"/>
    <w:rsid w:val="00296FC8"/>
    <w:rsid w:val="002A0F57"/>
    <w:rsid w:val="002A364E"/>
    <w:rsid w:val="002A4CCF"/>
    <w:rsid w:val="002A5E4B"/>
    <w:rsid w:val="002A6FB3"/>
    <w:rsid w:val="002B019B"/>
    <w:rsid w:val="002B02D7"/>
    <w:rsid w:val="002C6EF6"/>
    <w:rsid w:val="002D36B3"/>
    <w:rsid w:val="002E0C84"/>
    <w:rsid w:val="002E0DB9"/>
    <w:rsid w:val="002E255C"/>
    <w:rsid w:val="003017EB"/>
    <w:rsid w:val="0030376D"/>
    <w:rsid w:val="00307C79"/>
    <w:rsid w:val="00323D5C"/>
    <w:rsid w:val="00324CEC"/>
    <w:rsid w:val="00325356"/>
    <w:rsid w:val="003277EA"/>
    <w:rsid w:val="00327869"/>
    <w:rsid w:val="00336DDC"/>
    <w:rsid w:val="00337849"/>
    <w:rsid w:val="00340663"/>
    <w:rsid w:val="00356730"/>
    <w:rsid w:val="00364564"/>
    <w:rsid w:val="003661F9"/>
    <w:rsid w:val="00371A20"/>
    <w:rsid w:val="003813A0"/>
    <w:rsid w:val="00385BD5"/>
    <w:rsid w:val="00393EB3"/>
    <w:rsid w:val="00395778"/>
    <w:rsid w:val="00397653"/>
    <w:rsid w:val="00397B7C"/>
    <w:rsid w:val="003A5C68"/>
    <w:rsid w:val="003B18C2"/>
    <w:rsid w:val="003B6054"/>
    <w:rsid w:val="003B75B7"/>
    <w:rsid w:val="003C4A93"/>
    <w:rsid w:val="003C7406"/>
    <w:rsid w:val="003E608A"/>
    <w:rsid w:val="003F4BD1"/>
    <w:rsid w:val="004151E1"/>
    <w:rsid w:val="00427499"/>
    <w:rsid w:val="0043289E"/>
    <w:rsid w:val="00433AD5"/>
    <w:rsid w:val="00434303"/>
    <w:rsid w:val="00444867"/>
    <w:rsid w:val="00444E4C"/>
    <w:rsid w:val="004503BF"/>
    <w:rsid w:val="004503CB"/>
    <w:rsid w:val="004517B3"/>
    <w:rsid w:val="00475B73"/>
    <w:rsid w:val="004815F9"/>
    <w:rsid w:val="004849DE"/>
    <w:rsid w:val="00496B6E"/>
    <w:rsid w:val="004A3EBE"/>
    <w:rsid w:val="004A6F8C"/>
    <w:rsid w:val="004A728D"/>
    <w:rsid w:val="004D4ED1"/>
    <w:rsid w:val="004E3129"/>
    <w:rsid w:val="004F6B77"/>
    <w:rsid w:val="0050592B"/>
    <w:rsid w:val="0051404C"/>
    <w:rsid w:val="00517413"/>
    <w:rsid w:val="0052212D"/>
    <w:rsid w:val="00523EBB"/>
    <w:rsid w:val="005242C0"/>
    <w:rsid w:val="00535F4C"/>
    <w:rsid w:val="00536A90"/>
    <w:rsid w:val="00543D38"/>
    <w:rsid w:val="00551CC5"/>
    <w:rsid w:val="005623F8"/>
    <w:rsid w:val="0056659F"/>
    <w:rsid w:val="00566E6D"/>
    <w:rsid w:val="005701B2"/>
    <w:rsid w:val="00574009"/>
    <w:rsid w:val="0058286E"/>
    <w:rsid w:val="005A0F7C"/>
    <w:rsid w:val="005A59B4"/>
    <w:rsid w:val="005B50A4"/>
    <w:rsid w:val="005B5150"/>
    <w:rsid w:val="005C6F09"/>
    <w:rsid w:val="005E14B6"/>
    <w:rsid w:val="005F25AB"/>
    <w:rsid w:val="005F6038"/>
    <w:rsid w:val="00613A5B"/>
    <w:rsid w:val="00614226"/>
    <w:rsid w:val="00626581"/>
    <w:rsid w:val="00633CAC"/>
    <w:rsid w:val="006662BA"/>
    <w:rsid w:val="00666F22"/>
    <w:rsid w:val="00677B3A"/>
    <w:rsid w:val="00681C7B"/>
    <w:rsid w:val="00695072"/>
    <w:rsid w:val="006A1FD7"/>
    <w:rsid w:val="006B116D"/>
    <w:rsid w:val="006C0D7A"/>
    <w:rsid w:val="006D0337"/>
    <w:rsid w:val="006D3665"/>
    <w:rsid w:val="006D3DF9"/>
    <w:rsid w:val="006D4F02"/>
    <w:rsid w:val="006E5AD5"/>
    <w:rsid w:val="006F1DD9"/>
    <w:rsid w:val="006F5021"/>
    <w:rsid w:val="0071091F"/>
    <w:rsid w:val="007147A3"/>
    <w:rsid w:val="00717FFA"/>
    <w:rsid w:val="0072321E"/>
    <w:rsid w:val="00732C86"/>
    <w:rsid w:val="00733E25"/>
    <w:rsid w:val="00742B51"/>
    <w:rsid w:val="0075618C"/>
    <w:rsid w:val="00756B87"/>
    <w:rsid w:val="00761A59"/>
    <w:rsid w:val="00766F6A"/>
    <w:rsid w:val="00770F8C"/>
    <w:rsid w:val="007720E3"/>
    <w:rsid w:val="00772D4C"/>
    <w:rsid w:val="00790038"/>
    <w:rsid w:val="00790902"/>
    <w:rsid w:val="007A3BC1"/>
    <w:rsid w:val="007A5D99"/>
    <w:rsid w:val="007C0871"/>
    <w:rsid w:val="007C3405"/>
    <w:rsid w:val="007C585C"/>
    <w:rsid w:val="007D011B"/>
    <w:rsid w:val="007D0896"/>
    <w:rsid w:val="007F0042"/>
    <w:rsid w:val="007F2B07"/>
    <w:rsid w:val="007F3923"/>
    <w:rsid w:val="007F41A2"/>
    <w:rsid w:val="00802633"/>
    <w:rsid w:val="00805542"/>
    <w:rsid w:val="00815AA2"/>
    <w:rsid w:val="00833E9B"/>
    <w:rsid w:val="00835B5C"/>
    <w:rsid w:val="008503F3"/>
    <w:rsid w:val="00851B60"/>
    <w:rsid w:val="00853A80"/>
    <w:rsid w:val="0085588D"/>
    <w:rsid w:val="00867873"/>
    <w:rsid w:val="00867B81"/>
    <w:rsid w:val="0087363C"/>
    <w:rsid w:val="00877182"/>
    <w:rsid w:val="008A6A5C"/>
    <w:rsid w:val="008B577E"/>
    <w:rsid w:val="008D2524"/>
    <w:rsid w:val="008D5C82"/>
    <w:rsid w:val="008E1638"/>
    <w:rsid w:val="008E410B"/>
    <w:rsid w:val="008F1DAD"/>
    <w:rsid w:val="008F2690"/>
    <w:rsid w:val="00900E51"/>
    <w:rsid w:val="009168BA"/>
    <w:rsid w:val="00926DB1"/>
    <w:rsid w:val="0093470A"/>
    <w:rsid w:val="00941444"/>
    <w:rsid w:val="00953188"/>
    <w:rsid w:val="00972F42"/>
    <w:rsid w:val="00993258"/>
    <w:rsid w:val="00995626"/>
    <w:rsid w:val="009A406B"/>
    <w:rsid w:val="009D75CB"/>
    <w:rsid w:val="009E5303"/>
    <w:rsid w:val="009F0F03"/>
    <w:rsid w:val="009F1E2B"/>
    <w:rsid w:val="00A05087"/>
    <w:rsid w:val="00A11138"/>
    <w:rsid w:val="00A1186D"/>
    <w:rsid w:val="00A240EE"/>
    <w:rsid w:val="00A34645"/>
    <w:rsid w:val="00A5065C"/>
    <w:rsid w:val="00A523A7"/>
    <w:rsid w:val="00A55F30"/>
    <w:rsid w:val="00A80678"/>
    <w:rsid w:val="00A84061"/>
    <w:rsid w:val="00AB30BC"/>
    <w:rsid w:val="00AB340F"/>
    <w:rsid w:val="00AE07F6"/>
    <w:rsid w:val="00AE2F73"/>
    <w:rsid w:val="00AE5E3C"/>
    <w:rsid w:val="00AF26A1"/>
    <w:rsid w:val="00B20FBC"/>
    <w:rsid w:val="00B2721F"/>
    <w:rsid w:val="00B368EA"/>
    <w:rsid w:val="00B37FEB"/>
    <w:rsid w:val="00B446CD"/>
    <w:rsid w:val="00B544F7"/>
    <w:rsid w:val="00B608BF"/>
    <w:rsid w:val="00B6560B"/>
    <w:rsid w:val="00B73C5F"/>
    <w:rsid w:val="00B76FDC"/>
    <w:rsid w:val="00B80801"/>
    <w:rsid w:val="00B85407"/>
    <w:rsid w:val="00BC07E7"/>
    <w:rsid w:val="00BD23CE"/>
    <w:rsid w:val="00BD2CB8"/>
    <w:rsid w:val="00BD594B"/>
    <w:rsid w:val="00BF02C0"/>
    <w:rsid w:val="00BF2415"/>
    <w:rsid w:val="00C05A66"/>
    <w:rsid w:val="00C17F3F"/>
    <w:rsid w:val="00C24265"/>
    <w:rsid w:val="00C31008"/>
    <w:rsid w:val="00C34CFA"/>
    <w:rsid w:val="00C363B6"/>
    <w:rsid w:val="00C42D93"/>
    <w:rsid w:val="00C45015"/>
    <w:rsid w:val="00C507EB"/>
    <w:rsid w:val="00C70F4A"/>
    <w:rsid w:val="00C80122"/>
    <w:rsid w:val="00C84D4E"/>
    <w:rsid w:val="00C85A4C"/>
    <w:rsid w:val="00CA25A7"/>
    <w:rsid w:val="00CA5CBA"/>
    <w:rsid w:val="00CB3284"/>
    <w:rsid w:val="00CC3EBE"/>
    <w:rsid w:val="00CC783D"/>
    <w:rsid w:val="00CD75C8"/>
    <w:rsid w:val="00CE17DE"/>
    <w:rsid w:val="00CE1A2D"/>
    <w:rsid w:val="00CE4331"/>
    <w:rsid w:val="00D02F72"/>
    <w:rsid w:val="00D046DD"/>
    <w:rsid w:val="00D13A08"/>
    <w:rsid w:val="00D42C4B"/>
    <w:rsid w:val="00D570B1"/>
    <w:rsid w:val="00D75C1E"/>
    <w:rsid w:val="00D92C54"/>
    <w:rsid w:val="00D97759"/>
    <w:rsid w:val="00DA2B12"/>
    <w:rsid w:val="00DB2EFB"/>
    <w:rsid w:val="00DB4CE2"/>
    <w:rsid w:val="00DC09A6"/>
    <w:rsid w:val="00DC358F"/>
    <w:rsid w:val="00DE3589"/>
    <w:rsid w:val="00DE5855"/>
    <w:rsid w:val="00DF390B"/>
    <w:rsid w:val="00DF41E7"/>
    <w:rsid w:val="00DF67B7"/>
    <w:rsid w:val="00E04B40"/>
    <w:rsid w:val="00E16B00"/>
    <w:rsid w:val="00E30998"/>
    <w:rsid w:val="00E43346"/>
    <w:rsid w:val="00E43C98"/>
    <w:rsid w:val="00E4651F"/>
    <w:rsid w:val="00E47A27"/>
    <w:rsid w:val="00E534B3"/>
    <w:rsid w:val="00E616B4"/>
    <w:rsid w:val="00E64380"/>
    <w:rsid w:val="00E74AAD"/>
    <w:rsid w:val="00E75138"/>
    <w:rsid w:val="00E76C63"/>
    <w:rsid w:val="00E81E8B"/>
    <w:rsid w:val="00E856BC"/>
    <w:rsid w:val="00EA71E7"/>
    <w:rsid w:val="00EE2C62"/>
    <w:rsid w:val="00EE3763"/>
    <w:rsid w:val="00EF4701"/>
    <w:rsid w:val="00F10A56"/>
    <w:rsid w:val="00F10E66"/>
    <w:rsid w:val="00F11B0F"/>
    <w:rsid w:val="00F47B8C"/>
    <w:rsid w:val="00F52131"/>
    <w:rsid w:val="00F57054"/>
    <w:rsid w:val="00F65889"/>
    <w:rsid w:val="00F70B67"/>
    <w:rsid w:val="00F747D2"/>
    <w:rsid w:val="00F75ABB"/>
    <w:rsid w:val="00F80A5E"/>
    <w:rsid w:val="00F82867"/>
    <w:rsid w:val="00FA5643"/>
    <w:rsid w:val="00FB5177"/>
    <w:rsid w:val="00FB5C7B"/>
    <w:rsid w:val="00FB70FF"/>
    <w:rsid w:val="00FC47E5"/>
    <w:rsid w:val="00FD458D"/>
    <w:rsid w:val="00FD6F5A"/>
    <w:rsid w:val="00FE139A"/>
    <w:rsid w:val="00FE36EF"/>
    <w:rsid w:val="00FE3A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48EB"/>
    <w:rPr>
      <w:sz w:val="22"/>
    </w:rPr>
  </w:style>
  <w:style w:type="paragraph" w:styleId="Naslov1">
    <w:name w:val="heading 1"/>
    <w:basedOn w:val="Normal"/>
    <w:next w:val="Normal"/>
    <w:qFormat/>
    <w:rsid w:val="002148EB"/>
    <w:pPr>
      <w:keepNext/>
      <w:jc w:val="center"/>
      <w:outlineLvl w:val="0"/>
    </w:pPr>
    <w:rPr>
      <w:rFonts w:ascii="Arial" w:hAnsi="Arial"/>
      <w:b/>
      <w:sz w:val="28"/>
    </w:rPr>
  </w:style>
  <w:style w:type="paragraph" w:styleId="Naslov2">
    <w:name w:val="heading 2"/>
    <w:basedOn w:val="Normal"/>
    <w:next w:val="Normal"/>
    <w:link w:val="Naslov2Char"/>
    <w:qFormat/>
    <w:rsid w:val="002148EB"/>
    <w:pPr>
      <w:keepNext/>
      <w:ind w:firstLine="720"/>
      <w:jc w:val="both"/>
      <w:outlineLvl w:val="1"/>
    </w:pPr>
    <w:rPr>
      <w:rFonts w:ascii="Arial" w:hAnsi="Arial"/>
      <w:b/>
      <w:sz w:val="24"/>
    </w:rPr>
  </w:style>
  <w:style w:type="paragraph" w:styleId="Naslov4">
    <w:name w:val="heading 4"/>
    <w:basedOn w:val="Normal"/>
    <w:next w:val="Normal"/>
    <w:qFormat/>
    <w:rsid w:val="002148EB"/>
    <w:pPr>
      <w:keepNext/>
      <w:outlineLvl w:val="3"/>
    </w:pPr>
    <w:rPr>
      <w:rFonts w:ascii="Arial" w:hAnsi="Arial"/>
      <w:b/>
      <w:sz w:val="24"/>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customStyle="1" w:styleId="Stil1">
    <w:name w:val="Stil1"/>
    <w:basedOn w:val="Normal"/>
    <w:rsid w:val="00171A78"/>
  </w:style>
  <w:style w:type="paragraph" w:styleId="Tijeloteksta">
    <w:name w:val="Body Text"/>
    <w:basedOn w:val="Normal"/>
    <w:rsid w:val="002148EB"/>
    <w:pPr>
      <w:widowControl w:val="0"/>
      <w:jc w:val="both"/>
    </w:pPr>
    <w:rPr>
      <w:lang w:val="en-US"/>
    </w:rPr>
  </w:style>
  <w:style w:type="paragraph" w:styleId="Zaglavlje">
    <w:name w:val="header"/>
    <w:basedOn w:val="Normal"/>
    <w:rsid w:val="002148EB"/>
    <w:pPr>
      <w:tabs>
        <w:tab w:val="center" w:pos="4320"/>
        <w:tab w:val="right" w:pos="8640"/>
      </w:tabs>
    </w:pPr>
  </w:style>
  <w:style w:type="character" w:styleId="Brojstranice">
    <w:name w:val="page number"/>
    <w:basedOn w:val="Zadanifontodlomka"/>
    <w:rsid w:val="002148EB"/>
  </w:style>
  <w:style w:type="paragraph" w:styleId="Tijeloteksta-uvlaka3">
    <w:name w:val="Body Text Indent 3"/>
    <w:aliases w:val=" uvlaka 3"/>
    <w:basedOn w:val="Normal"/>
    <w:rsid w:val="002148EB"/>
    <w:pPr>
      <w:tabs>
        <w:tab w:val="left" w:pos="426"/>
      </w:tabs>
      <w:ind w:left="360" w:hanging="360"/>
      <w:jc w:val="both"/>
    </w:pPr>
    <w:rPr>
      <w:rFonts w:ascii="Arial" w:hAnsi="Arial"/>
      <w:sz w:val="24"/>
    </w:rPr>
  </w:style>
  <w:style w:type="paragraph" w:customStyle="1" w:styleId="Heading9">
    <w:name w:val="Heading9"/>
    <w:basedOn w:val="Normal"/>
    <w:rsid w:val="002148EB"/>
    <w:pPr>
      <w:autoSpaceDE w:val="0"/>
      <w:autoSpaceDN w:val="0"/>
      <w:adjustRightInd w:val="0"/>
      <w:outlineLvl w:val="8"/>
    </w:pPr>
    <w:rPr>
      <w:rFonts w:ascii="Arial" w:hAnsi="Arial" w:cs="Arial"/>
      <w:color w:val="000000"/>
      <w:szCs w:val="22"/>
    </w:rPr>
  </w:style>
  <w:style w:type="character" w:customStyle="1" w:styleId="DefaultParagraphFont">
    <w:name w:val="DefaultParagraphFont"/>
    <w:rsid w:val="00C363B6"/>
  </w:style>
  <w:style w:type="paragraph" w:customStyle="1" w:styleId="PodNaslov">
    <w:name w:val="PodNaslov"/>
    <w:basedOn w:val="Normal"/>
    <w:rsid w:val="00C363B6"/>
    <w:pPr>
      <w:autoSpaceDE w:val="0"/>
      <w:autoSpaceDN w:val="0"/>
      <w:adjustRightInd w:val="0"/>
    </w:pPr>
    <w:rPr>
      <w:rFonts w:ascii="Arial" w:hAnsi="Arial" w:cs="Arial"/>
      <w:color w:val="000000"/>
      <w:szCs w:val="22"/>
    </w:rPr>
  </w:style>
  <w:style w:type="paragraph" w:customStyle="1" w:styleId="TableNaslov">
    <w:name w:val="TableNaslov"/>
    <w:basedOn w:val="Normal"/>
    <w:rsid w:val="00C363B6"/>
    <w:pPr>
      <w:autoSpaceDE w:val="0"/>
      <w:autoSpaceDN w:val="0"/>
      <w:adjustRightInd w:val="0"/>
    </w:pPr>
    <w:rPr>
      <w:rFonts w:ascii="Arial" w:hAnsi="Arial" w:cs="Arial"/>
      <w:b/>
      <w:bCs/>
      <w:color w:val="000000"/>
      <w:szCs w:val="22"/>
    </w:rPr>
  </w:style>
  <w:style w:type="paragraph" w:customStyle="1" w:styleId="PageNumber">
    <w:name w:val="PageNumber"/>
    <w:basedOn w:val="Normal"/>
    <w:rsid w:val="00C363B6"/>
    <w:pPr>
      <w:autoSpaceDE w:val="0"/>
      <w:autoSpaceDN w:val="0"/>
      <w:adjustRightInd w:val="0"/>
    </w:pPr>
    <w:rPr>
      <w:rFonts w:ascii="Arial" w:hAnsi="Arial" w:cs="Arial"/>
      <w:color w:val="000000"/>
      <w:sz w:val="18"/>
      <w:szCs w:val="18"/>
    </w:rPr>
  </w:style>
  <w:style w:type="paragraph" w:styleId="Podnoje">
    <w:name w:val="footer"/>
    <w:basedOn w:val="Normal"/>
    <w:link w:val="PodnojeChar"/>
    <w:uiPriority w:val="99"/>
    <w:rsid w:val="00F82867"/>
    <w:pPr>
      <w:tabs>
        <w:tab w:val="center" w:pos="4153"/>
        <w:tab w:val="right" w:pos="8306"/>
      </w:tabs>
      <w:ind w:firstLine="720"/>
    </w:pPr>
    <w:rPr>
      <w:sz w:val="24"/>
      <w:lang w:eastAsia="en-US"/>
    </w:rPr>
  </w:style>
  <w:style w:type="character" w:styleId="Hiperveza">
    <w:name w:val="Hyperlink"/>
    <w:basedOn w:val="Zadanifontodlomka"/>
    <w:uiPriority w:val="99"/>
    <w:rsid w:val="00900E51"/>
    <w:rPr>
      <w:color w:val="0000FF"/>
      <w:u w:val="single"/>
    </w:rPr>
  </w:style>
  <w:style w:type="paragraph" w:styleId="StandardWeb">
    <w:name w:val="Normal (Web)"/>
    <w:basedOn w:val="Normal"/>
    <w:uiPriority w:val="99"/>
    <w:rsid w:val="004503CB"/>
    <w:pPr>
      <w:spacing w:before="100" w:beforeAutospacing="1" w:after="100" w:afterAutospacing="1"/>
    </w:pPr>
    <w:rPr>
      <w:sz w:val="24"/>
      <w:szCs w:val="24"/>
    </w:rPr>
  </w:style>
  <w:style w:type="table" w:styleId="Reetkatablice">
    <w:name w:val="Table Grid"/>
    <w:basedOn w:val="Obinatablica"/>
    <w:rsid w:val="00A111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66E6D"/>
    <w:pPr>
      <w:autoSpaceDE w:val="0"/>
      <w:autoSpaceDN w:val="0"/>
      <w:adjustRightInd w:val="0"/>
    </w:pPr>
    <w:rPr>
      <w:rFonts w:ascii="Arial" w:eastAsia="Lucida Sans Unicode" w:hAnsi="Arial" w:cs="Arial"/>
      <w:color w:val="000000"/>
      <w:sz w:val="24"/>
      <w:szCs w:val="24"/>
      <w:lang w:eastAsia="en-US"/>
    </w:rPr>
  </w:style>
  <w:style w:type="paragraph" w:styleId="Uvuenotijeloteksta">
    <w:name w:val="Body Text Indent"/>
    <w:basedOn w:val="Normal"/>
    <w:link w:val="UvuenotijelotekstaChar"/>
    <w:rsid w:val="007C0871"/>
    <w:pPr>
      <w:spacing w:after="120"/>
      <w:ind w:left="283"/>
    </w:pPr>
  </w:style>
  <w:style w:type="character" w:customStyle="1" w:styleId="UvuenotijelotekstaChar">
    <w:name w:val="Uvučeno tijelo teksta Char"/>
    <w:basedOn w:val="Zadanifontodlomka"/>
    <w:link w:val="Uvuenotijeloteksta"/>
    <w:rsid w:val="007C0871"/>
    <w:rPr>
      <w:sz w:val="22"/>
    </w:rPr>
  </w:style>
  <w:style w:type="paragraph" w:styleId="Tijeloteksta-uvlaka2">
    <w:name w:val="Body Text Indent 2"/>
    <w:basedOn w:val="Normal"/>
    <w:link w:val="Tijeloteksta-uvlaka2Char"/>
    <w:rsid w:val="007C0871"/>
    <w:pPr>
      <w:spacing w:after="120" w:line="480" w:lineRule="auto"/>
      <w:ind w:left="283"/>
    </w:pPr>
  </w:style>
  <w:style w:type="character" w:customStyle="1" w:styleId="Tijeloteksta-uvlaka2Char">
    <w:name w:val="Tijelo teksta - uvlaka 2 Char"/>
    <w:basedOn w:val="Zadanifontodlomka"/>
    <w:link w:val="Tijeloteksta-uvlaka2"/>
    <w:rsid w:val="007C0871"/>
    <w:rPr>
      <w:sz w:val="22"/>
    </w:rPr>
  </w:style>
  <w:style w:type="character" w:customStyle="1" w:styleId="Naslov2Char">
    <w:name w:val="Naslov 2 Char"/>
    <w:basedOn w:val="Zadanifontodlomka"/>
    <w:link w:val="Naslov2"/>
    <w:rsid w:val="00CA5CBA"/>
    <w:rPr>
      <w:rFonts w:ascii="Arial" w:hAnsi="Arial"/>
      <w:b/>
      <w:sz w:val="24"/>
    </w:rPr>
  </w:style>
  <w:style w:type="character" w:customStyle="1" w:styleId="PodnojeChar">
    <w:name w:val="Podnožje Char"/>
    <w:basedOn w:val="Zadanifontodlomka"/>
    <w:link w:val="Podnoje"/>
    <w:uiPriority w:val="99"/>
    <w:rsid w:val="00CA5CBA"/>
    <w:rPr>
      <w:sz w:val="24"/>
      <w:lang w:eastAsia="en-US"/>
    </w:rPr>
  </w:style>
  <w:style w:type="character" w:customStyle="1" w:styleId="st1">
    <w:name w:val="st1"/>
    <w:basedOn w:val="Zadanifontodlomka"/>
    <w:rsid w:val="00CA5CBA"/>
  </w:style>
  <w:style w:type="character" w:styleId="Naglaeno">
    <w:name w:val="Strong"/>
    <w:basedOn w:val="Zadanifontodlomka"/>
    <w:uiPriority w:val="99"/>
    <w:qFormat/>
    <w:rsid w:val="00CA5CB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48EB"/>
    <w:rPr>
      <w:sz w:val="22"/>
    </w:rPr>
  </w:style>
  <w:style w:type="paragraph" w:styleId="Naslov1">
    <w:name w:val="heading 1"/>
    <w:basedOn w:val="Normal"/>
    <w:next w:val="Normal"/>
    <w:qFormat/>
    <w:rsid w:val="002148EB"/>
    <w:pPr>
      <w:keepNext/>
      <w:jc w:val="center"/>
      <w:outlineLvl w:val="0"/>
    </w:pPr>
    <w:rPr>
      <w:rFonts w:ascii="Arial" w:hAnsi="Arial"/>
      <w:b/>
      <w:sz w:val="28"/>
    </w:rPr>
  </w:style>
  <w:style w:type="paragraph" w:styleId="Naslov2">
    <w:name w:val="heading 2"/>
    <w:basedOn w:val="Normal"/>
    <w:next w:val="Normal"/>
    <w:link w:val="Naslov2Char"/>
    <w:qFormat/>
    <w:rsid w:val="002148EB"/>
    <w:pPr>
      <w:keepNext/>
      <w:ind w:firstLine="720"/>
      <w:jc w:val="both"/>
      <w:outlineLvl w:val="1"/>
    </w:pPr>
    <w:rPr>
      <w:rFonts w:ascii="Arial" w:hAnsi="Arial"/>
      <w:b/>
      <w:sz w:val="24"/>
    </w:rPr>
  </w:style>
  <w:style w:type="paragraph" w:styleId="Naslov4">
    <w:name w:val="heading 4"/>
    <w:basedOn w:val="Normal"/>
    <w:next w:val="Normal"/>
    <w:qFormat/>
    <w:rsid w:val="002148EB"/>
    <w:pPr>
      <w:keepNext/>
      <w:outlineLvl w:val="3"/>
    </w:pPr>
    <w:rPr>
      <w:rFonts w:ascii="Arial" w:hAnsi="Arial"/>
      <w:b/>
      <w:sz w:val="24"/>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customStyle="1" w:styleId="Stil1">
    <w:name w:val="Stil1"/>
    <w:basedOn w:val="Normal"/>
    <w:rsid w:val="00171A78"/>
  </w:style>
  <w:style w:type="paragraph" w:styleId="Tijeloteksta">
    <w:name w:val="Body Text"/>
    <w:basedOn w:val="Normal"/>
    <w:rsid w:val="002148EB"/>
    <w:pPr>
      <w:widowControl w:val="0"/>
      <w:jc w:val="both"/>
    </w:pPr>
    <w:rPr>
      <w:lang w:val="en-US"/>
    </w:rPr>
  </w:style>
  <w:style w:type="paragraph" w:styleId="Zaglavlje">
    <w:name w:val="header"/>
    <w:basedOn w:val="Normal"/>
    <w:rsid w:val="002148EB"/>
    <w:pPr>
      <w:tabs>
        <w:tab w:val="center" w:pos="4320"/>
        <w:tab w:val="right" w:pos="8640"/>
      </w:tabs>
    </w:pPr>
  </w:style>
  <w:style w:type="character" w:styleId="Brojstranice">
    <w:name w:val="page number"/>
    <w:basedOn w:val="Zadanifontodlomka"/>
    <w:rsid w:val="002148EB"/>
  </w:style>
  <w:style w:type="paragraph" w:styleId="Tijeloteksta-uvlaka3">
    <w:name w:val="Body Text Indent 3"/>
    <w:aliases w:val=" uvlaka 3"/>
    <w:basedOn w:val="Normal"/>
    <w:rsid w:val="002148EB"/>
    <w:pPr>
      <w:tabs>
        <w:tab w:val="left" w:pos="426"/>
      </w:tabs>
      <w:ind w:left="360" w:hanging="360"/>
      <w:jc w:val="both"/>
    </w:pPr>
    <w:rPr>
      <w:rFonts w:ascii="Arial" w:hAnsi="Arial"/>
      <w:sz w:val="24"/>
    </w:rPr>
  </w:style>
  <w:style w:type="paragraph" w:customStyle="1" w:styleId="Heading9">
    <w:name w:val="Heading9"/>
    <w:basedOn w:val="Normal"/>
    <w:rsid w:val="002148EB"/>
    <w:pPr>
      <w:autoSpaceDE w:val="0"/>
      <w:autoSpaceDN w:val="0"/>
      <w:adjustRightInd w:val="0"/>
      <w:outlineLvl w:val="8"/>
    </w:pPr>
    <w:rPr>
      <w:rFonts w:ascii="Arial" w:hAnsi="Arial" w:cs="Arial"/>
      <w:color w:val="000000"/>
      <w:szCs w:val="22"/>
    </w:rPr>
  </w:style>
  <w:style w:type="character" w:customStyle="1" w:styleId="DefaultParagraphFont">
    <w:name w:val="DefaultParagraphFont"/>
    <w:rsid w:val="00C363B6"/>
  </w:style>
  <w:style w:type="paragraph" w:customStyle="1" w:styleId="PodNaslov">
    <w:name w:val="PodNaslov"/>
    <w:basedOn w:val="Normal"/>
    <w:rsid w:val="00C363B6"/>
    <w:pPr>
      <w:autoSpaceDE w:val="0"/>
      <w:autoSpaceDN w:val="0"/>
      <w:adjustRightInd w:val="0"/>
    </w:pPr>
    <w:rPr>
      <w:rFonts w:ascii="Arial" w:hAnsi="Arial" w:cs="Arial"/>
      <w:color w:val="000000"/>
      <w:szCs w:val="22"/>
    </w:rPr>
  </w:style>
  <w:style w:type="paragraph" w:customStyle="1" w:styleId="TableNaslov">
    <w:name w:val="TableNaslov"/>
    <w:basedOn w:val="Normal"/>
    <w:rsid w:val="00C363B6"/>
    <w:pPr>
      <w:autoSpaceDE w:val="0"/>
      <w:autoSpaceDN w:val="0"/>
      <w:adjustRightInd w:val="0"/>
    </w:pPr>
    <w:rPr>
      <w:rFonts w:ascii="Arial" w:hAnsi="Arial" w:cs="Arial"/>
      <w:b/>
      <w:bCs/>
      <w:color w:val="000000"/>
      <w:szCs w:val="22"/>
    </w:rPr>
  </w:style>
  <w:style w:type="paragraph" w:customStyle="1" w:styleId="PageNumber">
    <w:name w:val="PageNumber"/>
    <w:basedOn w:val="Normal"/>
    <w:rsid w:val="00C363B6"/>
    <w:pPr>
      <w:autoSpaceDE w:val="0"/>
      <w:autoSpaceDN w:val="0"/>
      <w:adjustRightInd w:val="0"/>
    </w:pPr>
    <w:rPr>
      <w:rFonts w:ascii="Arial" w:hAnsi="Arial" w:cs="Arial"/>
      <w:color w:val="000000"/>
      <w:sz w:val="18"/>
      <w:szCs w:val="18"/>
    </w:rPr>
  </w:style>
  <w:style w:type="paragraph" w:styleId="Podnoje">
    <w:name w:val="footer"/>
    <w:basedOn w:val="Normal"/>
    <w:link w:val="PodnojeChar"/>
    <w:uiPriority w:val="99"/>
    <w:rsid w:val="00F82867"/>
    <w:pPr>
      <w:tabs>
        <w:tab w:val="center" w:pos="4153"/>
        <w:tab w:val="right" w:pos="8306"/>
      </w:tabs>
      <w:ind w:firstLine="720"/>
    </w:pPr>
    <w:rPr>
      <w:sz w:val="24"/>
      <w:lang w:eastAsia="en-US"/>
    </w:rPr>
  </w:style>
  <w:style w:type="character" w:styleId="Hiperveza">
    <w:name w:val="Hyperlink"/>
    <w:basedOn w:val="Zadanifontodlomka"/>
    <w:uiPriority w:val="99"/>
    <w:rsid w:val="00900E51"/>
    <w:rPr>
      <w:color w:val="0000FF"/>
      <w:u w:val="single"/>
    </w:rPr>
  </w:style>
  <w:style w:type="paragraph" w:styleId="StandardWeb">
    <w:name w:val="Normal (Web)"/>
    <w:basedOn w:val="Normal"/>
    <w:uiPriority w:val="99"/>
    <w:rsid w:val="004503CB"/>
    <w:pPr>
      <w:spacing w:before="100" w:beforeAutospacing="1" w:after="100" w:afterAutospacing="1"/>
    </w:pPr>
    <w:rPr>
      <w:sz w:val="24"/>
      <w:szCs w:val="24"/>
    </w:rPr>
  </w:style>
  <w:style w:type="table" w:styleId="Reetkatablice">
    <w:name w:val="Table Grid"/>
    <w:basedOn w:val="Obinatablica"/>
    <w:rsid w:val="00A111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66E6D"/>
    <w:pPr>
      <w:autoSpaceDE w:val="0"/>
      <w:autoSpaceDN w:val="0"/>
      <w:adjustRightInd w:val="0"/>
    </w:pPr>
    <w:rPr>
      <w:rFonts w:ascii="Arial" w:eastAsia="Lucida Sans Unicode" w:hAnsi="Arial" w:cs="Arial"/>
      <w:color w:val="000000"/>
      <w:sz w:val="24"/>
      <w:szCs w:val="24"/>
      <w:lang w:eastAsia="en-US"/>
    </w:rPr>
  </w:style>
  <w:style w:type="paragraph" w:styleId="Uvuenotijeloteksta">
    <w:name w:val="Body Text Indent"/>
    <w:basedOn w:val="Normal"/>
    <w:link w:val="UvuenotijelotekstaChar"/>
    <w:rsid w:val="007C0871"/>
    <w:pPr>
      <w:spacing w:after="120"/>
      <w:ind w:left="283"/>
    </w:pPr>
  </w:style>
  <w:style w:type="character" w:customStyle="1" w:styleId="UvuenotijelotekstaChar">
    <w:name w:val="Uvučeno tijelo teksta Char"/>
    <w:basedOn w:val="Zadanifontodlomka"/>
    <w:link w:val="Uvuenotijeloteksta"/>
    <w:rsid w:val="007C0871"/>
    <w:rPr>
      <w:sz w:val="22"/>
    </w:rPr>
  </w:style>
  <w:style w:type="paragraph" w:styleId="Tijeloteksta-uvlaka2">
    <w:name w:val="Body Text Indent 2"/>
    <w:basedOn w:val="Normal"/>
    <w:link w:val="Tijeloteksta-uvlaka2Char"/>
    <w:rsid w:val="007C0871"/>
    <w:pPr>
      <w:spacing w:after="120" w:line="480" w:lineRule="auto"/>
      <w:ind w:left="283"/>
    </w:pPr>
  </w:style>
  <w:style w:type="character" w:customStyle="1" w:styleId="Tijeloteksta-uvlaka2Char">
    <w:name w:val="Tijelo teksta - uvlaka 2 Char"/>
    <w:basedOn w:val="Zadanifontodlomka"/>
    <w:link w:val="Tijeloteksta-uvlaka2"/>
    <w:rsid w:val="007C0871"/>
    <w:rPr>
      <w:sz w:val="22"/>
    </w:rPr>
  </w:style>
  <w:style w:type="character" w:customStyle="1" w:styleId="Naslov2Char">
    <w:name w:val="Naslov 2 Char"/>
    <w:basedOn w:val="Zadanifontodlomka"/>
    <w:link w:val="Naslov2"/>
    <w:rsid w:val="00CA5CBA"/>
    <w:rPr>
      <w:rFonts w:ascii="Arial" w:hAnsi="Arial"/>
      <w:b/>
      <w:sz w:val="24"/>
    </w:rPr>
  </w:style>
  <w:style w:type="character" w:customStyle="1" w:styleId="PodnojeChar">
    <w:name w:val="Podnožje Char"/>
    <w:basedOn w:val="Zadanifontodlomka"/>
    <w:link w:val="Podnoje"/>
    <w:uiPriority w:val="99"/>
    <w:rsid w:val="00CA5CBA"/>
    <w:rPr>
      <w:sz w:val="24"/>
      <w:lang w:eastAsia="en-US"/>
    </w:rPr>
  </w:style>
  <w:style w:type="character" w:customStyle="1" w:styleId="st1">
    <w:name w:val="st1"/>
    <w:basedOn w:val="Zadanifontodlomka"/>
    <w:rsid w:val="00CA5CBA"/>
  </w:style>
  <w:style w:type="character" w:styleId="Naglaeno">
    <w:name w:val="Strong"/>
    <w:basedOn w:val="Zadanifontodlomka"/>
    <w:uiPriority w:val="99"/>
    <w:qFormat/>
    <w:rsid w:val="00CA5C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94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93051-DCF2-41CA-B8BE-0E75BCEC8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1178</Words>
  <Characters>6717</Characters>
  <Application>Microsoft Office Word</Application>
  <DocSecurity>0</DocSecurity>
  <Lines>55</Lines>
  <Paragraphs>15</Paragraphs>
  <ScaleCrop>false</ScaleCrop>
  <HeadingPairs>
    <vt:vector size="2" baseType="variant">
      <vt:variant>
        <vt:lpstr>Naslov</vt:lpstr>
      </vt:variant>
      <vt:variant>
        <vt:i4>1</vt:i4>
      </vt:variant>
    </vt:vector>
  </HeadingPairs>
  <TitlesOfParts>
    <vt:vector size="1" baseType="lpstr">
      <vt:lpstr>            </vt:lpstr>
    </vt:vector>
  </TitlesOfParts>
  <Company>Grad Ivanec</Company>
  <LinksUpToDate>false</LinksUpToDate>
  <CharactersWithSpaces>7880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Snježana Canjuga</cp:lastModifiedBy>
  <cp:revision>2</cp:revision>
  <cp:lastPrinted>2014-05-28T14:08:00Z</cp:lastPrinted>
  <dcterms:created xsi:type="dcterms:W3CDTF">2014-05-30T11:48:00Z</dcterms:created>
  <dcterms:modified xsi:type="dcterms:W3CDTF">2014-05-30T11:48:00Z</dcterms:modified>
</cp:coreProperties>
</file>