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7C62767"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FB7F35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7E25636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3B2205">
              <w:rPr>
                <w:rFonts w:ascii="Times New Roman" w:hAnsi="Times New Roman" w:cs="Times New Roman"/>
              </w:rPr>
              <w:t>I</w:t>
            </w:r>
            <w:r w:rsidR="00FB7F35">
              <w:rPr>
                <w:rFonts w:ascii="Times New Roman" w:hAnsi="Times New Roman" w:cs="Times New Roman"/>
              </w:rPr>
              <w:t>I</w:t>
            </w:r>
            <w:r w:rsidR="003B220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65047780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B7F35">
              <w:rPr>
                <w:rFonts w:ascii="Times New Roman" w:hAnsi="Times New Roman" w:cs="Times New Roman"/>
              </w:rPr>
              <w:t>30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B7F35">
              <w:rPr>
                <w:rFonts w:ascii="Times New Roman" w:hAnsi="Times New Roman" w:cs="Times New Roman"/>
              </w:rPr>
              <w:t xml:space="preserve">rujna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0264D">
              <w:rPr>
                <w:rFonts w:ascii="Times New Roman" w:hAnsi="Times New Roman" w:cs="Times New Roman"/>
              </w:rPr>
              <w:t>8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2741A">
              <w:rPr>
                <w:rFonts w:ascii="Times New Roman" w:hAnsi="Times New Roman" w:cs="Times New Roman"/>
              </w:rPr>
              <w:t>li</w:t>
            </w:r>
            <w:r w:rsidR="00FB7F35">
              <w:rPr>
                <w:rFonts w:ascii="Times New Roman" w:hAnsi="Times New Roman" w:cs="Times New Roman"/>
              </w:rPr>
              <w:t>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628DD36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FB7F35">
              <w:rPr>
                <w:rFonts w:ascii="Times New Roman" w:hAnsi="Times New Roman" w:cs="Times New Roman"/>
              </w:rPr>
              <w:t>9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</w:t>
            </w:r>
            <w:r w:rsidR="00D16484"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 w:rsidR="00D16484"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 xml:space="preserve">. S obzirom na to da se ovim Nacrtom Programa </w:t>
            </w:r>
            <w:r>
              <w:rPr>
                <w:rFonts w:ascii="Times New Roman" w:hAnsi="Times New Roman" w:cs="Times New Roman"/>
              </w:rPr>
              <w:t xml:space="preserve">vrši </w:t>
            </w:r>
            <w:r w:rsidRPr="004645CA">
              <w:rPr>
                <w:rFonts w:ascii="Times New Roman" w:hAnsi="Times New Roman" w:cs="Times New Roman"/>
              </w:rPr>
              <w:t>usklađ</w:t>
            </w:r>
            <w:r>
              <w:rPr>
                <w:rFonts w:ascii="Times New Roman" w:hAnsi="Times New Roman" w:cs="Times New Roman"/>
              </w:rPr>
              <w:t>iva</w:t>
            </w:r>
            <w:r w:rsidRPr="004645CA">
              <w:rPr>
                <w:rFonts w:ascii="Times New Roman" w:hAnsi="Times New Roman" w:cs="Times New Roman"/>
              </w:rPr>
              <w:t xml:space="preserve">nje Programa sa </w:t>
            </w:r>
            <w:r>
              <w:rPr>
                <w:rFonts w:ascii="Times New Roman" w:hAnsi="Times New Roman" w:cs="Times New Roman"/>
              </w:rPr>
              <w:t xml:space="preserve">dinamikom realizacije </w:t>
            </w:r>
            <w:r w:rsidRPr="004645CA">
              <w:rPr>
                <w:rFonts w:ascii="Times New Roman" w:hAnsi="Times New Roman" w:cs="Times New Roman"/>
              </w:rPr>
              <w:t>aktivnosti</w:t>
            </w:r>
            <w:r w:rsidR="00F0627B">
              <w:rPr>
                <w:rFonts w:ascii="Times New Roman" w:hAnsi="Times New Roman" w:cs="Times New Roman"/>
              </w:rPr>
              <w:t xml:space="preserve"> i omogućilo provođenje projekata</w:t>
            </w:r>
            <w:r w:rsidR="00B02F78">
              <w:rPr>
                <w:rFonts w:ascii="Times New Roman" w:hAnsi="Times New Roman" w:cs="Times New Roman"/>
              </w:rPr>
              <w:t xml:space="preserve"> financiranih iz vanjskih izvora</w:t>
            </w:r>
            <w:r w:rsidR="00F85CCC">
              <w:rPr>
                <w:rFonts w:ascii="Times New Roman" w:hAnsi="Times New Roman" w:cs="Times New Roman"/>
              </w:rPr>
              <w:t>,</w:t>
            </w:r>
            <w:r w:rsidRPr="004645CA">
              <w:rPr>
                <w:rFonts w:ascii="Times New Roman" w:hAnsi="Times New Roman" w:cs="Times New Roman"/>
              </w:rPr>
              <w:t xml:space="preserve"> propisani rok savjetovanja biti će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75F3E3E4" w:rsidR="00E83666" w:rsidRPr="00C056E1" w:rsidRDefault="00FB7F35" w:rsidP="00D2741A">
      <w:pPr>
        <w:pStyle w:val="Odlomakpopisa"/>
        <w:ind w:left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EA0F65">
        <w:rPr>
          <w:rFonts w:ascii="Times New Roman" w:hAnsi="Times New Roman" w:cs="Times New Roman"/>
          <w:b/>
          <w:u w:val="single"/>
        </w:rPr>
        <w:t xml:space="preserve">I.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44E9F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2020-09-30T06:58:00Z</dcterms:created>
  <dcterms:modified xsi:type="dcterms:W3CDTF">2020-09-30T06:58:00Z</dcterms:modified>
</cp:coreProperties>
</file>