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3168" w14:textId="77777777" w:rsidR="00F30CD7" w:rsidRPr="008C4A2C" w:rsidRDefault="004256CF" w:rsidP="00F30CD7">
      <w:pPr>
        <w:spacing w:line="360" w:lineRule="auto"/>
        <w:jc w:val="both"/>
        <w:rPr>
          <w:sz w:val="22"/>
          <w:szCs w:val="22"/>
        </w:rPr>
      </w:pPr>
      <w:r>
        <w:rPr>
          <w:sz w:val="22"/>
          <w:szCs w:val="22"/>
        </w:rPr>
        <w:tab/>
      </w:r>
      <w:r w:rsidR="002D0FCF">
        <w:rPr>
          <w:sz w:val="22"/>
          <w:szCs w:val="22"/>
        </w:rPr>
        <w:t xml:space="preserve">    </w:t>
      </w:r>
      <w:r w:rsidR="002647BF">
        <w:rPr>
          <w:noProof/>
          <w:sz w:val="22"/>
          <w:szCs w:val="22"/>
        </w:rPr>
        <w:drawing>
          <wp:inline distT="0" distB="0" distL="0" distR="0" wp14:anchorId="07352259" wp14:editId="1C735486">
            <wp:extent cx="4095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00382397">
        <w:rPr>
          <w:sz w:val="22"/>
          <w:szCs w:val="22"/>
        </w:rPr>
        <w:tab/>
      </w:r>
      <w:r w:rsidR="00382397">
        <w:rPr>
          <w:sz w:val="22"/>
          <w:szCs w:val="22"/>
        </w:rPr>
        <w:tab/>
      </w:r>
      <w:r w:rsidR="004E4FBB">
        <w:rPr>
          <w:sz w:val="22"/>
          <w:szCs w:val="22"/>
        </w:rPr>
        <w:tab/>
      </w:r>
      <w:r w:rsidR="004E4FBB">
        <w:rPr>
          <w:sz w:val="22"/>
          <w:szCs w:val="22"/>
        </w:rPr>
        <w:tab/>
      </w:r>
      <w:r w:rsidR="004E4FBB">
        <w:rPr>
          <w:sz w:val="22"/>
          <w:szCs w:val="22"/>
        </w:rPr>
        <w:tab/>
      </w:r>
      <w:r w:rsidR="004E4FBB">
        <w:rPr>
          <w:sz w:val="22"/>
          <w:szCs w:val="22"/>
        </w:rPr>
        <w:tab/>
      </w:r>
      <w:r w:rsidR="004E4FBB">
        <w:rPr>
          <w:sz w:val="22"/>
          <w:szCs w:val="22"/>
        </w:rPr>
        <w:tab/>
      </w:r>
      <w:r w:rsidR="004E4FBB">
        <w:rPr>
          <w:sz w:val="22"/>
          <w:szCs w:val="22"/>
        </w:rPr>
        <w:tab/>
      </w:r>
      <w:r w:rsidR="004E4FBB" w:rsidRPr="007F2282">
        <w:rPr>
          <w:sz w:val="22"/>
          <w:szCs w:val="22"/>
        </w:rPr>
        <w:tab/>
      </w:r>
      <w:r w:rsidR="00775489" w:rsidRPr="007F2282">
        <w:rPr>
          <w:sz w:val="22"/>
          <w:szCs w:val="22"/>
        </w:rPr>
        <w:t>NACRT</w:t>
      </w:r>
      <w:r w:rsidR="008A3938" w:rsidRPr="007F2282">
        <w:rPr>
          <w:sz w:val="22"/>
          <w:szCs w:val="22"/>
        </w:rPr>
        <w:t xml:space="preserve"> </w:t>
      </w:r>
      <w:r w:rsidR="000F44A8" w:rsidRPr="007F2282">
        <w:rPr>
          <w:sz w:val="22"/>
          <w:szCs w:val="22"/>
        </w:rPr>
        <w:tab/>
      </w:r>
    </w:p>
    <w:p w14:paraId="16B02B17" w14:textId="77777777" w:rsidR="00F30CD7" w:rsidRPr="008A0A80" w:rsidRDefault="00F30CD7" w:rsidP="00F30CD7">
      <w:pPr>
        <w:jc w:val="both"/>
        <w:rPr>
          <w:sz w:val="22"/>
          <w:szCs w:val="22"/>
        </w:rPr>
      </w:pPr>
      <w:r w:rsidRPr="008A0A80">
        <w:rPr>
          <w:sz w:val="22"/>
          <w:szCs w:val="22"/>
        </w:rPr>
        <w:t xml:space="preserve"> REPUBLIKA HRVATSKA</w:t>
      </w:r>
      <w:r w:rsidR="00BD173F">
        <w:rPr>
          <w:sz w:val="22"/>
          <w:szCs w:val="22"/>
        </w:rPr>
        <w:tab/>
      </w:r>
      <w:r w:rsidR="00BD173F">
        <w:rPr>
          <w:sz w:val="22"/>
          <w:szCs w:val="22"/>
        </w:rPr>
        <w:tab/>
      </w:r>
      <w:r w:rsidR="00BD173F">
        <w:rPr>
          <w:sz w:val="22"/>
          <w:szCs w:val="22"/>
        </w:rPr>
        <w:tab/>
      </w:r>
      <w:r w:rsidR="00BD173F">
        <w:rPr>
          <w:sz w:val="22"/>
          <w:szCs w:val="22"/>
        </w:rPr>
        <w:tab/>
      </w:r>
      <w:r w:rsidR="00BD173F">
        <w:rPr>
          <w:sz w:val="22"/>
          <w:szCs w:val="22"/>
        </w:rPr>
        <w:tab/>
      </w:r>
      <w:r w:rsidR="00BD173F">
        <w:rPr>
          <w:sz w:val="22"/>
          <w:szCs w:val="22"/>
        </w:rPr>
        <w:tab/>
      </w:r>
      <w:r w:rsidR="00BD173F">
        <w:rPr>
          <w:sz w:val="22"/>
          <w:szCs w:val="22"/>
        </w:rPr>
        <w:tab/>
      </w:r>
    </w:p>
    <w:p w14:paraId="7F71CFB1" w14:textId="77777777" w:rsidR="00F30CD7" w:rsidRPr="008A0A80" w:rsidRDefault="00F30CD7" w:rsidP="00F30CD7">
      <w:pPr>
        <w:jc w:val="both"/>
        <w:rPr>
          <w:sz w:val="22"/>
          <w:szCs w:val="22"/>
        </w:rPr>
      </w:pPr>
      <w:r w:rsidRPr="008A0A80">
        <w:rPr>
          <w:sz w:val="22"/>
          <w:szCs w:val="22"/>
        </w:rPr>
        <w:t xml:space="preserve">VARAŽDINSKA ŽUPANIJA </w:t>
      </w:r>
    </w:p>
    <w:p w14:paraId="4C39BE4C" w14:textId="77777777" w:rsidR="00F30CD7" w:rsidRPr="008A0A80" w:rsidRDefault="00F30CD7" w:rsidP="00F30CD7">
      <w:pPr>
        <w:jc w:val="both"/>
        <w:rPr>
          <w:sz w:val="22"/>
          <w:szCs w:val="22"/>
        </w:rPr>
      </w:pPr>
      <w:r w:rsidRPr="008A0A80">
        <w:rPr>
          <w:sz w:val="22"/>
          <w:szCs w:val="22"/>
        </w:rPr>
        <w:t xml:space="preserve">        GRAD IVANEC</w:t>
      </w:r>
    </w:p>
    <w:p w14:paraId="5E465355" w14:textId="77777777" w:rsidR="00FF09FE" w:rsidRDefault="002647BF" w:rsidP="00FF09FE">
      <w:pPr>
        <w:jc w:val="both"/>
        <w:rPr>
          <w:sz w:val="22"/>
          <w:szCs w:val="22"/>
        </w:rPr>
      </w:pPr>
      <w:r>
        <w:rPr>
          <w:sz w:val="22"/>
          <w:szCs w:val="22"/>
        </w:rPr>
        <w:t xml:space="preserve">    </w:t>
      </w:r>
      <w:r w:rsidR="007315F4" w:rsidRPr="008A0A80">
        <w:rPr>
          <w:sz w:val="22"/>
          <w:szCs w:val="22"/>
        </w:rPr>
        <w:t>GRADSKO VIJEĆE</w:t>
      </w:r>
    </w:p>
    <w:p w14:paraId="4AF7C908" w14:textId="77777777" w:rsidR="007315F4" w:rsidRPr="00943D74" w:rsidRDefault="007315F4" w:rsidP="00FF09FE">
      <w:pPr>
        <w:jc w:val="both"/>
        <w:rPr>
          <w:sz w:val="10"/>
          <w:szCs w:val="10"/>
        </w:rPr>
      </w:pPr>
    </w:p>
    <w:p w14:paraId="1EE819FD" w14:textId="31F39986" w:rsidR="00F30CD7" w:rsidRPr="008A0A80" w:rsidRDefault="00CC620C" w:rsidP="00F30CD7">
      <w:pPr>
        <w:jc w:val="both"/>
        <w:rPr>
          <w:sz w:val="22"/>
          <w:szCs w:val="22"/>
        </w:rPr>
      </w:pPr>
      <w:r w:rsidRPr="008A0A80">
        <w:rPr>
          <w:sz w:val="22"/>
          <w:szCs w:val="22"/>
        </w:rPr>
        <w:t xml:space="preserve">KLASA:  </w:t>
      </w:r>
      <w:r>
        <w:rPr>
          <w:sz w:val="22"/>
          <w:szCs w:val="22"/>
        </w:rPr>
        <w:t xml:space="preserve"> 363-01/</w:t>
      </w:r>
      <w:r w:rsidR="007B052C">
        <w:rPr>
          <w:sz w:val="22"/>
          <w:szCs w:val="22"/>
        </w:rPr>
        <w:t>20</w:t>
      </w:r>
      <w:r w:rsidR="00160715">
        <w:rPr>
          <w:sz w:val="22"/>
          <w:szCs w:val="22"/>
        </w:rPr>
        <w:t>-01</w:t>
      </w:r>
      <w:r w:rsidR="005E468A">
        <w:rPr>
          <w:sz w:val="22"/>
          <w:szCs w:val="22"/>
        </w:rPr>
        <w:t>/</w:t>
      </w:r>
      <w:r w:rsidR="00F74652">
        <w:rPr>
          <w:sz w:val="22"/>
          <w:szCs w:val="22"/>
        </w:rPr>
        <w:t>159</w:t>
      </w:r>
    </w:p>
    <w:p w14:paraId="4939CFD5" w14:textId="0C6860ED" w:rsidR="00F30CD7" w:rsidRPr="008A0A80" w:rsidRDefault="00CC620C" w:rsidP="00F30CD7">
      <w:pPr>
        <w:jc w:val="both"/>
        <w:rPr>
          <w:sz w:val="22"/>
          <w:szCs w:val="22"/>
        </w:rPr>
      </w:pPr>
      <w:r w:rsidRPr="008A0A80">
        <w:rPr>
          <w:sz w:val="22"/>
          <w:szCs w:val="22"/>
        </w:rPr>
        <w:t xml:space="preserve">URBROJ: </w:t>
      </w:r>
      <w:r w:rsidR="00046EFC">
        <w:rPr>
          <w:sz w:val="22"/>
          <w:szCs w:val="22"/>
        </w:rPr>
        <w:t>2186/012-</w:t>
      </w:r>
      <w:r w:rsidR="00C95039">
        <w:rPr>
          <w:sz w:val="22"/>
          <w:szCs w:val="22"/>
        </w:rPr>
        <w:t>03/01-</w:t>
      </w:r>
      <w:r w:rsidR="00F74652">
        <w:rPr>
          <w:sz w:val="22"/>
          <w:szCs w:val="22"/>
        </w:rPr>
        <w:t>20-5</w:t>
      </w:r>
    </w:p>
    <w:p w14:paraId="49E6FED0" w14:textId="77777777" w:rsidR="00F30CD7" w:rsidRPr="00943D74" w:rsidRDefault="00F30CD7" w:rsidP="00F30CD7">
      <w:pPr>
        <w:jc w:val="both"/>
        <w:rPr>
          <w:sz w:val="10"/>
          <w:szCs w:val="10"/>
        </w:rPr>
      </w:pPr>
    </w:p>
    <w:p w14:paraId="3DCA42A3" w14:textId="3F265916" w:rsidR="00F30CD7" w:rsidRPr="008A0A80" w:rsidRDefault="00F30CD7" w:rsidP="00F30CD7">
      <w:pPr>
        <w:jc w:val="both"/>
        <w:rPr>
          <w:sz w:val="22"/>
          <w:szCs w:val="22"/>
        </w:rPr>
      </w:pPr>
      <w:r w:rsidRPr="008A0A80">
        <w:rPr>
          <w:sz w:val="22"/>
          <w:szCs w:val="22"/>
        </w:rPr>
        <w:t xml:space="preserve">Ivanec, </w:t>
      </w:r>
      <w:r w:rsidR="002A0A7A">
        <w:rPr>
          <w:sz w:val="22"/>
          <w:szCs w:val="22"/>
        </w:rPr>
        <w:t xml:space="preserve"> </w:t>
      </w:r>
      <w:r w:rsidR="007F2282">
        <w:rPr>
          <w:sz w:val="22"/>
          <w:szCs w:val="22"/>
        </w:rPr>
        <w:t xml:space="preserve">rujan </w:t>
      </w:r>
      <w:r w:rsidR="00817ADC">
        <w:rPr>
          <w:sz w:val="22"/>
          <w:szCs w:val="22"/>
        </w:rPr>
        <w:t>20</w:t>
      </w:r>
      <w:r w:rsidR="007B052C">
        <w:rPr>
          <w:sz w:val="22"/>
          <w:szCs w:val="22"/>
        </w:rPr>
        <w:t>20</w:t>
      </w:r>
      <w:r w:rsidR="00B951C0" w:rsidRPr="008A0A80">
        <w:rPr>
          <w:sz w:val="22"/>
          <w:szCs w:val="22"/>
        </w:rPr>
        <w:t>.</w:t>
      </w:r>
    </w:p>
    <w:p w14:paraId="136B2F39" w14:textId="77777777" w:rsidR="00F30CD7" w:rsidRPr="008A0A80" w:rsidRDefault="00F30CD7" w:rsidP="00F30CD7">
      <w:pPr>
        <w:ind w:firstLine="708"/>
        <w:jc w:val="both"/>
        <w:rPr>
          <w:sz w:val="22"/>
          <w:szCs w:val="22"/>
        </w:rPr>
      </w:pPr>
    </w:p>
    <w:p w14:paraId="11FF668A" w14:textId="77777777" w:rsidR="00525548" w:rsidRPr="008A0A80" w:rsidRDefault="00212D62" w:rsidP="00525548">
      <w:pPr>
        <w:ind w:firstLine="708"/>
        <w:jc w:val="both"/>
        <w:rPr>
          <w:sz w:val="22"/>
          <w:szCs w:val="22"/>
        </w:rPr>
      </w:pPr>
      <w:r>
        <w:rPr>
          <w:sz w:val="22"/>
          <w:szCs w:val="22"/>
        </w:rPr>
        <w:t>Na temelju članka 67</w:t>
      </w:r>
      <w:r w:rsidR="00525548" w:rsidRPr="008A0A80">
        <w:rPr>
          <w:sz w:val="22"/>
          <w:szCs w:val="22"/>
        </w:rPr>
        <w:t>. Zakona o komunalnom gos</w:t>
      </w:r>
      <w:r w:rsidR="009271C5">
        <w:rPr>
          <w:sz w:val="22"/>
          <w:szCs w:val="22"/>
        </w:rPr>
        <w:t>podarstvu („Narodne novine“ br.</w:t>
      </w:r>
      <w:r w:rsidR="00525548" w:rsidRPr="008A0A80">
        <w:rPr>
          <w:sz w:val="22"/>
          <w:szCs w:val="22"/>
        </w:rPr>
        <w:t xml:space="preserve"> </w:t>
      </w:r>
      <w:r>
        <w:rPr>
          <w:sz w:val="22"/>
          <w:szCs w:val="22"/>
        </w:rPr>
        <w:t>68/18</w:t>
      </w:r>
      <w:r w:rsidR="005E468A">
        <w:rPr>
          <w:sz w:val="22"/>
          <w:szCs w:val="22"/>
        </w:rPr>
        <w:t>, 110/18</w:t>
      </w:r>
      <w:r w:rsidR="006D24C1">
        <w:rPr>
          <w:sz w:val="22"/>
          <w:szCs w:val="22"/>
        </w:rPr>
        <w:t xml:space="preserve">, </w:t>
      </w:r>
      <w:r w:rsidR="0007361C">
        <w:rPr>
          <w:sz w:val="22"/>
          <w:szCs w:val="22"/>
        </w:rPr>
        <w:t>32/20</w:t>
      </w:r>
      <w:r w:rsidR="00525548" w:rsidRPr="008A0A80">
        <w:rPr>
          <w:sz w:val="22"/>
          <w:szCs w:val="22"/>
        </w:rPr>
        <w:t>) i članka 35. Statuta Grada Ivanca („Službeni vjesnik Varaždinske županije br. 21/09</w:t>
      </w:r>
      <w:r w:rsidR="0007503A">
        <w:rPr>
          <w:sz w:val="22"/>
          <w:szCs w:val="22"/>
        </w:rPr>
        <w:t>, 12/13</w:t>
      </w:r>
      <w:r w:rsidR="00F22E10">
        <w:rPr>
          <w:sz w:val="22"/>
          <w:szCs w:val="22"/>
        </w:rPr>
        <w:t xml:space="preserve">, </w:t>
      </w:r>
      <w:r w:rsidR="002F264A">
        <w:rPr>
          <w:sz w:val="22"/>
          <w:szCs w:val="22"/>
        </w:rPr>
        <w:t xml:space="preserve">23/13 – pročišćeni tekst, </w:t>
      </w:r>
      <w:r w:rsidR="00F22E10">
        <w:rPr>
          <w:sz w:val="22"/>
          <w:szCs w:val="22"/>
        </w:rPr>
        <w:t>13/18</w:t>
      </w:r>
      <w:r w:rsidR="009511FA">
        <w:rPr>
          <w:sz w:val="22"/>
          <w:szCs w:val="22"/>
        </w:rPr>
        <w:t>, 8/20</w:t>
      </w:r>
      <w:r w:rsidR="00525548" w:rsidRPr="008A0A80">
        <w:rPr>
          <w:sz w:val="22"/>
          <w:szCs w:val="22"/>
        </w:rPr>
        <w:t xml:space="preserve">), Gradsko vijeće Ivanec na   </w:t>
      </w:r>
      <w:r w:rsidR="00D75E4B">
        <w:rPr>
          <w:sz w:val="22"/>
          <w:szCs w:val="22"/>
        </w:rPr>
        <w:t>.</w:t>
      </w:r>
      <w:r w:rsidR="00525548" w:rsidRPr="008A0A80">
        <w:rPr>
          <w:sz w:val="22"/>
          <w:szCs w:val="22"/>
        </w:rPr>
        <w:t xml:space="preserve"> sjednici održanoj    </w:t>
      </w:r>
      <w:r w:rsidR="002F264A">
        <w:rPr>
          <w:sz w:val="22"/>
          <w:szCs w:val="22"/>
        </w:rPr>
        <w:t>.</w:t>
      </w:r>
      <w:r w:rsidR="000A0BAE">
        <w:rPr>
          <w:sz w:val="22"/>
          <w:szCs w:val="22"/>
        </w:rPr>
        <w:t xml:space="preserve"> </w:t>
      </w:r>
      <w:r w:rsidR="007354EA">
        <w:rPr>
          <w:sz w:val="22"/>
          <w:szCs w:val="22"/>
        </w:rPr>
        <w:t>20</w:t>
      </w:r>
      <w:r w:rsidR="00BE4A94">
        <w:rPr>
          <w:sz w:val="22"/>
          <w:szCs w:val="22"/>
        </w:rPr>
        <w:t>20</w:t>
      </w:r>
      <w:r w:rsidR="00525548" w:rsidRPr="008A0A80">
        <w:rPr>
          <w:sz w:val="22"/>
          <w:szCs w:val="22"/>
        </w:rPr>
        <w:t>. godine, donosi</w:t>
      </w:r>
    </w:p>
    <w:p w14:paraId="0E0D84E4" w14:textId="77777777" w:rsidR="000D4791" w:rsidRPr="008A0A80" w:rsidRDefault="000D4791" w:rsidP="00F30CD7">
      <w:pPr>
        <w:jc w:val="both"/>
        <w:rPr>
          <w:sz w:val="22"/>
          <w:szCs w:val="22"/>
        </w:rPr>
      </w:pPr>
    </w:p>
    <w:p w14:paraId="37AFE09E" w14:textId="77777777" w:rsidR="007B052C" w:rsidRPr="004514F5" w:rsidRDefault="003A6664" w:rsidP="008A3938">
      <w:pPr>
        <w:pStyle w:val="Odlomakpopisa"/>
        <w:ind w:left="1429"/>
        <w:jc w:val="center"/>
        <w:rPr>
          <w:b/>
        </w:rPr>
      </w:pPr>
      <w:r>
        <w:rPr>
          <w:b/>
        </w:rPr>
        <w:t>II</w:t>
      </w:r>
      <w:r w:rsidR="008A3938" w:rsidRPr="007E66C9">
        <w:rPr>
          <w:b/>
        </w:rPr>
        <w:t xml:space="preserve">. IZMJENE I DOPUNE </w:t>
      </w:r>
      <w:r w:rsidR="007B052C" w:rsidRPr="007E66C9">
        <w:rPr>
          <w:b/>
        </w:rPr>
        <w:t>PROGRAM</w:t>
      </w:r>
      <w:r w:rsidR="008A3938" w:rsidRPr="007E66C9">
        <w:rPr>
          <w:b/>
        </w:rPr>
        <w:t>A</w:t>
      </w:r>
      <w:r w:rsidR="007B052C" w:rsidRPr="007E66C9">
        <w:rPr>
          <w:b/>
        </w:rPr>
        <w:t xml:space="preserve"> GRAĐENJA OBJEKATA I UREĐAJA KOMUNALNE INFRASTRUKTURE ZA 2020. GODINU</w:t>
      </w:r>
    </w:p>
    <w:p w14:paraId="7148D34E" w14:textId="77777777" w:rsidR="007D0BA5" w:rsidRDefault="007D0BA5" w:rsidP="000D4791">
      <w:pPr>
        <w:rPr>
          <w:b/>
          <w:sz w:val="22"/>
          <w:szCs w:val="22"/>
        </w:rPr>
      </w:pPr>
    </w:p>
    <w:p w14:paraId="11DF433C" w14:textId="77777777" w:rsidR="00A22EB8" w:rsidRDefault="00A22EB8" w:rsidP="005B3D39">
      <w:pPr>
        <w:ind w:firstLine="360"/>
        <w:jc w:val="both"/>
        <w:rPr>
          <w:sz w:val="22"/>
          <w:szCs w:val="22"/>
        </w:rPr>
      </w:pPr>
    </w:p>
    <w:p w14:paraId="3D231DDA" w14:textId="77777777" w:rsidR="00A22EB8" w:rsidRPr="00801CCB" w:rsidRDefault="00A22EB8" w:rsidP="00A22EB8">
      <w:pPr>
        <w:ind w:firstLine="360"/>
        <w:jc w:val="both"/>
        <w:rPr>
          <w:sz w:val="22"/>
          <w:szCs w:val="22"/>
        </w:rPr>
      </w:pPr>
      <w:r w:rsidRPr="00801CCB">
        <w:rPr>
          <w:sz w:val="22"/>
          <w:szCs w:val="22"/>
        </w:rPr>
        <w:t xml:space="preserve">Ovim Izmjenama i dopunama Programa gradnje objekata i uređaja </w:t>
      </w:r>
      <w:r>
        <w:rPr>
          <w:sz w:val="22"/>
          <w:szCs w:val="22"/>
        </w:rPr>
        <w:t>komunalne infrastrukture za 2020</w:t>
      </w:r>
      <w:r w:rsidRPr="00801CCB">
        <w:rPr>
          <w:sz w:val="22"/>
          <w:szCs w:val="22"/>
        </w:rPr>
        <w:t>. godinu mijenja se Program gradnje objekata i uređaja komunalne infrastrukture za 20</w:t>
      </w:r>
      <w:r>
        <w:rPr>
          <w:sz w:val="22"/>
          <w:szCs w:val="22"/>
        </w:rPr>
        <w:t>20</w:t>
      </w:r>
      <w:r w:rsidRPr="00801CCB">
        <w:rPr>
          <w:sz w:val="22"/>
          <w:szCs w:val="22"/>
        </w:rPr>
        <w:t xml:space="preserve">. godinu (''Službeni vjesnik Varaždinske županije“ br. </w:t>
      </w:r>
      <w:r w:rsidR="00CE4E6D">
        <w:rPr>
          <w:sz w:val="22"/>
          <w:szCs w:val="22"/>
        </w:rPr>
        <w:t>83/</w:t>
      </w:r>
      <w:r>
        <w:rPr>
          <w:sz w:val="22"/>
          <w:szCs w:val="22"/>
        </w:rPr>
        <w:t>19</w:t>
      </w:r>
      <w:r w:rsidR="009E79B8">
        <w:rPr>
          <w:sz w:val="22"/>
          <w:szCs w:val="22"/>
        </w:rPr>
        <w:t>, 40/20</w:t>
      </w:r>
      <w:r>
        <w:rPr>
          <w:sz w:val="22"/>
          <w:szCs w:val="22"/>
        </w:rPr>
        <w:t>)</w:t>
      </w:r>
      <w:r w:rsidRPr="00801CCB">
        <w:rPr>
          <w:sz w:val="22"/>
          <w:szCs w:val="22"/>
        </w:rPr>
        <w:t xml:space="preserve"> na način da glasi:</w:t>
      </w:r>
    </w:p>
    <w:p w14:paraId="073D11DC" w14:textId="77777777" w:rsidR="00A22EB8" w:rsidRDefault="00A22EB8" w:rsidP="005B3D39">
      <w:pPr>
        <w:ind w:firstLine="360"/>
        <w:jc w:val="both"/>
        <w:rPr>
          <w:sz w:val="22"/>
          <w:szCs w:val="22"/>
        </w:rPr>
      </w:pPr>
    </w:p>
    <w:p w14:paraId="4CE2DA58" w14:textId="77777777" w:rsidR="00A22EB8" w:rsidRPr="00264288" w:rsidRDefault="00A22EB8" w:rsidP="00A22EB8">
      <w:pPr>
        <w:pStyle w:val="Odlomakpopisa"/>
        <w:numPr>
          <w:ilvl w:val="0"/>
          <w:numId w:val="4"/>
        </w:numPr>
        <w:jc w:val="both"/>
        <w:rPr>
          <w:b/>
          <w:bCs/>
          <w:sz w:val="22"/>
          <w:szCs w:val="22"/>
        </w:rPr>
      </w:pPr>
      <w:r w:rsidRPr="00264288">
        <w:rPr>
          <w:b/>
          <w:bCs/>
          <w:sz w:val="22"/>
          <w:szCs w:val="22"/>
        </w:rPr>
        <w:t>UVODNE ODREDBE</w:t>
      </w:r>
    </w:p>
    <w:p w14:paraId="35DF4F5D" w14:textId="77777777" w:rsidR="00A22EB8" w:rsidRDefault="00A22EB8" w:rsidP="005B3D39">
      <w:pPr>
        <w:ind w:firstLine="360"/>
        <w:jc w:val="both"/>
        <w:rPr>
          <w:sz w:val="22"/>
          <w:szCs w:val="22"/>
        </w:rPr>
      </w:pPr>
    </w:p>
    <w:p w14:paraId="52F4841E" w14:textId="77777777" w:rsidR="00F30CD7" w:rsidRPr="008A0A80" w:rsidRDefault="00F30CD7" w:rsidP="005B3D39">
      <w:pPr>
        <w:ind w:firstLine="360"/>
        <w:jc w:val="both"/>
        <w:rPr>
          <w:sz w:val="22"/>
          <w:szCs w:val="22"/>
        </w:rPr>
      </w:pPr>
      <w:r w:rsidRPr="008A0A80">
        <w:rPr>
          <w:sz w:val="22"/>
          <w:szCs w:val="22"/>
        </w:rPr>
        <w:t>Ovim se</w:t>
      </w:r>
      <w:r w:rsidR="00B11BDA" w:rsidRPr="008A0A80">
        <w:rPr>
          <w:sz w:val="22"/>
          <w:szCs w:val="22"/>
        </w:rPr>
        <w:t xml:space="preserve"> P</w:t>
      </w:r>
      <w:r w:rsidRPr="008A0A80">
        <w:rPr>
          <w:sz w:val="22"/>
          <w:szCs w:val="22"/>
        </w:rPr>
        <w:t>rogram</w:t>
      </w:r>
      <w:r w:rsidR="00A44F32" w:rsidRPr="008A0A80">
        <w:rPr>
          <w:sz w:val="22"/>
          <w:szCs w:val="22"/>
        </w:rPr>
        <w:t>om</w:t>
      </w:r>
      <w:r w:rsidR="002647BF">
        <w:rPr>
          <w:sz w:val="22"/>
          <w:szCs w:val="22"/>
        </w:rPr>
        <w:t xml:space="preserve"> </w:t>
      </w:r>
      <w:r w:rsidRPr="008A0A80">
        <w:rPr>
          <w:sz w:val="22"/>
          <w:szCs w:val="22"/>
        </w:rPr>
        <w:t>gra</w:t>
      </w:r>
      <w:r w:rsidR="00FA155C">
        <w:rPr>
          <w:sz w:val="22"/>
          <w:szCs w:val="22"/>
        </w:rPr>
        <w:t xml:space="preserve">đenja </w:t>
      </w:r>
      <w:r w:rsidRPr="008A0A80">
        <w:rPr>
          <w:sz w:val="22"/>
          <w:szCs w:val="22"/>
        </w:rPr>
        <w:t xml:space="preserve">objekata i uređaja komunalne infrastrukture na području Grada Ivanca za </w:t>
      </w:r>
      <w:r w:rsidR="00817ADC">
        <w:rPr>
          <w:sz w:val="22"/>
          <w:szCs w:val="22"/>
        </w:rPr>
        <w:t>2020</w:t>
      </w:r>
      <w:r w:rsidRPr="008A0A80">
        <w:rPr>
          <w:sz w:val="22"/>
          <w:szCs w:val="22"/>
        </w:rPr>
        <w:t>. godinu, u skladu s predvidivim sredstvima i izvorima financiranja određuje gra</w:t>
      </w:r>
      <w:r w:rsidR="00DE54E6">
        <w:rPr>
          <w:sz w:val="22"/>
          <w:szCs w:val="22"/>
        </w:rPr>
        <w:t>đenje</w:t>
      </w:r>
      <w:r w:rsidRPr="008A0A80">
        <w:rPr>
          <w:sz w:val="22"/>
          <w:szCs w:val="22"/>
        </w:rPr>
        <w:t xml:space="preserve"> objekata i uređaja komunalne infrastrukture:</w:t>
      </w:r>
    </w:p>
    <w:p w14:paraId="097D4ADE" w14:textId="77777777" w:rsidR="00F30CD7" w:rsidRPr="008A0A80" w:rsidRDefault="00F30CD7" w:rsidP="00F30CD7">
      <w:pPr>
        <w:numPr>
          <w:ilvl w:val="0"/>
          <w:numId w:val="1"/>
        </w:numPr>
        <w:jc w:val="both"/>
        <w:rPr>
          <w:sz w:val="22"/>
          <w:szCs w:val="22"/>
        </w:rPr>
      </w:pPr>
      <w:r w:rsidRPr="008A0A80">
        <w:rPr>
          <w:sz w:val="22"/>
          <w:szCs w:val="22"/>
        </w:rPr>
        <w:t>javnih površina,</w:t>
      </w:r>
    </w:p>
    <w:p w14:paraId="26ADE391" w14:textId="77777777" w:rsidR="00F30CD7" w:rsidRPr="008A0A80" w:rsidRDefault="00F30CD7" w:rsidP="00F30CD7">
      <w:pPr>
        <w:numPr>
          <w:ilvl w:val="0"/>
          <w:numId w:val="1"/>
        </w:numPr>
        <w:jc w:val="both"/>
        <w:rPr>
          <w:sz w:val="22"/>
          <w:szCs w:val="22"/>
        </w:rPr>
      </w:pPr>
      <w:r w:rsidRPr="008A0A80">
        <w:rPr>
          <w:sz w:val="22"/>
          <w:szCs w:val="22"/>
        </w:rPr>
        <w:t>prometnica i prometnih površina,</w:t>
      </w:r>
    </w:p>
    <w:p w14:paraId="77FFFF00" w14:textId="77777777" w:rsidR="00F30CD7" w:rsidRPr="008A0A80" w:rsidRDefault="00F30CD7" w:rsidP="00F30CD7">
      <w:pPr>
        <w:numPr>
          <w:ilvl w:val="0"/>
          <w:numId w:val="1"/>
        </w:numPr>
        <w:jc w:val="both"/>
        <w:rPr>
          <w:sz w:val="22"/>
          <w:szCs w:val="22"/>
        </w:rPr>
      </w:pPr>
      <w:r w:rsidRPr="008A0A80">
        <w:rPr>
          <w:sz w:val="22"/>
          <w:szCs w:val="22"/>
        </w:rPr>
        <w:t>javne rasvjete,</w:t>
      </w:r>
    </w:p>
    <w:p w14:paraId="32E68E39" w14:textId="77777777" w:rsidR="00F30CD7" w:rsidRDefault="0014686F" w:rsidP="00C13DE5">
      <w:pPr>
        <w:numPr>
          <w:ilvl w:val="0"/>
          <w:numId w:val="1"/>
        </w:numPr>
        <w:jc w:val="both"/>
        <w:rPr>
          <w:sz w:val="22"/>
          <w:szCs w:val="22"/>
        </w:rPr>
      </w:pPr>
      <w:r>
        <w:rPr>
          <w:sz w:val="22"/>
          <w:szCs w:val="22"/>
        </w:rPr>
        <w:t xml:space="preserve">gospodarenja </w:t>
      </w:r>
      <w:r w:rsidR="00F30CD7" w:rsidRPr="008A0A80">
        <w:rPr>
          <w:sz w:val="22"/>
          <w:szCs w:val="22"/>
        </w:rPr>
        <w:t>komunaln</w:t>
      </w:r>
      <w:r>
        <w:rPr>
          <w:sz w:val="22"/>
          <w:szCs w:val="22"/>
        </w:rPr>
        <w:t>im</w:t>
      </w:r>
      <w:r w:rsidR="00F30CD7" w:rsidRPr="008A0A80">
        <w:rPr>
          <w:sz w:val="22"/>
          <w:szCs w:val="22"/>
        </w:rPr>
        <w:t xml:space="preserve"> otpad</w:t>
      </w:r>
      <w:r>
        <w:rPr>
          <w:sz w:val="22"/>
          <w:szCs w:val="22"/>
        </w:rPr>
        <w:t>om</w:t>
      </w:r>
      <w:r w:rsidR="00E018CE">
        <w:rPr>
          <w:sz w:val="22"/>
          <w:szCs w:val="22"/>
        </w:rPr>
        <w:t>,</w:t>
      </w:r>
    </w:p>
    <w:p w14:paraId="51EAF7D9" w14:textId="77777777" w:rsidR="00E018CE" w:rsidRDefault="00884AE4" w:rsidP="00C13DE5">
      <w:pPr>
        <w:numPr>
          <w:ilvl w:val="0"/>
          <w:numId w:val="1"/>
        </w:numPr>
        <w:jc w:val="both"/>
        <w:rPr>
          <w:sz w:val="22"/>
          <w:szCs w:val="22"/>
        </w:rPr>
      </w:pPr>
      <w:r>
        <w:rPr>
          <w:sz w:val="22"/>
          <w:szCs w:val="22"/>
        </w:rPr>
        <w:t xml:space="preserve">vodoopskrba, </w:t>
      </w:r>
      <w:r w:rsidR="00E018CE">
        <w:rPr>
          <w:sz w:val="22"/>
          <w:szCs w:val="22"/>
        </w:rPr>
        <w:t>odvodnja i pročišćavanje otpadnih voda.</w:t>
      </w:r>
    </w:p>
    <w:p w14:paraId="3E332330" w14:textId="77777777" w:rsidR="00F30CD7" w:rsidRPr="008A0A80" w:rsidRDefault="00F30CD7" w:rsidP="005B3D39">
      <w:pPr>
        <w:adjustRightInd w:val="0"/>
        <w:ind w:firstLine="360"/>
        <w:jc w:val="both"/>
        <w:rPr>
          <w:sz w:val="22"/>
          <w:szCs w:val="22"/>
        </w:rPr>
      </w:pPr>
      <w:r w:rsidRPr="008A0A80">
        <w:rPr>
          <w:sz w:val="22"/>
          <w:szCs w:val="22"/>
        </w:rPr>
        <w:t>Ovim se</w:t>
      </w:r>
      <w:r w:rsidR="00B11BDA" w:rsidRPr="008A0A80">
        <w:rPr>
          <w:sz w:val="22"/>
          <w:szCs w:val="22"/>
        </w:rPr>
        <w:t xml:space="preserve"> P</w:t>
      </w:r>
      <w:r w:rsidRPr="008A0A80">
        <w:rPr>
          <w:sz w:val="22"/>
          <w:szCs w:val="22"/>
        </w:rPr>
        <w:t>rogram</w:t>
      </w:r>
      <w:r w:rsidR="00A44F32" w:rsidRPr="008A0A80">
        <w:rPr>
          <w:sz w:val="22"/>
          <w:szCs w:val="22"/>
        </w:rPr>
        <w:t>om</w:t>
      </w:r>
      <w:r w:rsidRPr="008A0A80">
        <w:rPr>
          <w:sz w:val="22"/>
          <w:szCs w:val="22"/>
        </w:rPr>
        <w:t xml:space="preserve"> određuje opis poslova s procjenom troškova za gra</w:t>
      </w:r>
      <w:r w:rsidR="00DE54E6">
        <w:rPr>
          <w:sz w:val="22"/>
          <w:szCs w:val="22"/>
        </w:rPr>
        <w:t>đenje</w:t>
      </w:r>
      <w:r w:rsidRPr="008A0A80">
        <w:rPr>
          <w:sz w:val="22"/>
          <w:szCs w:val="22"/>
        </w:rPr>
        <w:t xml:space="preserve"> pojedinih objekata i uređaja komunalne infrastrukture, te iskaz financijskih sredstava potrebnih za ostvarivanje programa s naznakom izvora financiranja po djelatnostima.</w:t>
      </w:r>
    </w:p>
    <w:p w14:paraId="4AD9BCBB" w14:textId="77777777" w:rsidR="007B32E7" w:rsidRPr="008A0A80" w:rsidRDefault="007B32E7" w:rsidP="00525548">
      <w:pPr>
        <w:adjustRightInd w:val="0"/>
        <w:jc w:val="both"/>
        <w:rPr>
          <w:b/>
          <w:bCs/>
          <w:sz w:val="22"/>
          <w:szCs w:val="22"/>
        </w:rPr>
      </w:pPr>
    </w:p>
    <w:p w14:paraId="1E2A390A" w14:textId="77777777" w:rsidR="00F30CD7" w:rsidRPr="00A22EB8" w:rsidRDefault="00F30CD7" w:rsidP="00A22EB8">
      <w:pPr>
        <w:pStyle w:val="Odlomakpopisa"/>
        <w:numPr>
          <w:ilvl w:val="0"/>
          <w:numId w:val="4"/>
        </w:numPr>
        <w:adjustRightInd w:val="0"/>
        <w:jc w:val="both"/>
        <w:rPr>
          <w:b/>
          <w:bCs/>
          <w:sz w:val="22"/>
          <w:szCs w:val="22"/>
        </w:rPr>
      </w:pPr>
      <w:r w:rsidRPr="00A22EB8">
        <w:rPr>
          <w:b/>
          <w:bCs/>
          <w:sz w:val="22"/>
          <w:szCs w:val="22"/>
        </w:rPr>
        <w:t>SREDSTVA ZA OSTVARIV</w:t>
      </w:r>
      <w:r w:rsidR="00CC07EC" w:rsidRPr="00A22EB8">
        <w:rPr>
          <w:b/>
          <w:bCs/>
          <w:sz w:val="22"/>
          <w:szCs w:val="22"/>
        </w:rPr>
        <w:t xml:space="preserve">ANJE PROGRAMA S NAZNAKOM IZVORA </w:t>
      </w:r>
      <w:r w:rsidRPr="00A22EB8">
        <w:rPr>
          <w:b/>
          <w:bCs/>
          <w:sz w:val="22"/>
          <w:szCs w:val="22"/>
        </w:rPr>
        <w:t>FINANCIRANJA</w:t>
      </w:r>
    </w:p>
    <w:p w14:paraId="54DAE5B6" w14:textId="77777777" w:rsidR="00F30CD7" w:rsidRPr="008A0A80" w:rsidRDefault="00F30CD7" w:rsidP="00F30CD7">
      <w:pPr>
        <w:adjustRightInd w:val="0"/>
        <w:ind w:firstLine="708"/>
        <w:jc w:val="both"/>
        <w:rPr>
          <w:b/>
          <w:sz w:val="22"/>
          <w:szCs w:val="22"/>
        </w:rPr>
      </w:pPr>
    </w:p>
    <w:p w14:paraId="6CAB4FFB" w14:textId="77777777" w:rsidR="003119A2" w:rsidRDefault="00F30CD7" w:rsidP="003119A2">
      <w:pPr>
        <w:adjustRightInd w:val="0"/>
        <w:ind w:firstLine="360"/>
        <w:jc w:val="both"/>
        <w:rPr>
          <w:sz w:val="22"/>
          <w:szCs w:val="22"/>
        </w:rPr>
      </w:pPr>
      <w:r w:rsidRPr="008A0A80">
        <w:rPr>
          <w:sz w:val="22"/>
          <w:szCs w:val="22"/>
        </w:rPr>
        <w:t>Sredstva potrebna za ostvarivanje Programa gra</w:t>
      </w:r>
      <w:r w:rsidR="00C10038">
        <w:rPr>
          <w:sz w:val="22"/>
          <w:szCs w:val="22"/>
        </w:rPr>
        <w:t>đenja</w:t>
      </w:r>
      <w:r w:rsidRPr="008A0A80">
        <w:rPr>
          <w:sz w:val="22"/>
          <w:szCs w:val="22"/>
        </w:rPr>
        <w:t xml:space="preserve"> objekata i uređaja komunalne infrastrukture za </w:t>
      </w:r>
      <w:r w:rsidR="00817ADC">
        <w:rPr>
          <w:sz w:val="22"/>
          <w:szCs w:val="22"/>
        </w:rPr>
        <w:t>2020</w:t>
      </w:r>
      <w:r w:rsidRPr="008A0A80">
        <w:rPr>
          <w:sz w:val="22"/>
          <w:szCs w:val="22"/>
        </w:rPr>
        <w:t xml:space="preserve">. osigurat će se iz komunalnog doprinosa, </w:t>
      </w:r>
      <w:r w:rsidR="005B3D39" w:rsidRPr="009020BE">
        <w:rPr>
          <w:sz w:val="22"/>
          <w:szCs w:val="22"/>
        </w:rPr>
        <w:t>naknade za zadržavanje nezakonito izgrađenih zgrada,</w:t>
      </w:r>
      <w:r w:rsidR="00EB05BE">
        <w:rPr>
          <w:sz w:val="22"/>
          <w:szCs w:val="22"/>
        </w:rPr>
        <w:t xml:space="preserve"> </w:t>
      </w:r>
      <w:r w:rsidRPr="008A0A80">
        <w:rPr>
          <w:sz w:val="22"/>
          <w:szCs w:val="22"/>
        </w:rPr>
        <w:t>ostalih prihoda proračuna Grada Ivanca, te drugih izv</w:t>
      </w:r>
      <w:r w:rsidR="003119A2">
        <w:rPr>
          <w:sz w:val="22"/>
          <w:szCs w:val="22"/>
        </w:rPr>
        <w:t>ora utvrđenih posebnim propisom, kako slijedi:</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2D58A4" w:rsidRPr="002D58A4" w14:paraId="57D7059F" w14:textId="77777777" w:rsidTr="002D58A4">
        <w:trPr>
          <w:trHeight w:val="300"/>
          <w:jc w:val="center"/>
        </w:trPr>
        <w:tc>
          <w:tcPr>
            <w:tcW w:w="7230" w:type="dxa"/>
            <w:shd w:val="clear" w:color="auto" w:fill="auto"/>
            <w:noWrap/>
            <w:vAlign w:val="center"/>
            <w:hideMark/>
          </w:tcPr>
          <w:p w14:paraId="03283A5C" w14:textId="77777777" w:rsidR="00E606B1" w:rsidRPr="002D58A4" w:rsidRDefault="00E606B1" w:rsidP="00C77866">
            <w:pPr>
              <w:jc w:val="both"/>
              <w:rPr>
                <w:sz w:val="20"/>
                <w:szCs w:val="20"/>
              </w:rPr>
            </w:pPr>
            <w:r w:rsidRPr="002D58A4">
              <w:rPr>
                <w:sz w:val="20"/>
                <w:szCs w:val="20"/>
              </w:rPr>
              <w:t>-  Opći porezni prihodi</w:t>
            </w:r>
          </w:p>
        </w:tc>
        <w:tc>
          <w:tcPr>
            <w:tcW w:w="1984" w:type="dxa"/>
            <w:shd w:val="clear" w:color="auto" w:fill="auto"/>
            <w:noWrap/>
            <w:vAlign w:val="center"/>
            <w:hideMark/>
          </w:tcPr>
          <w:p w14:paraId="39539DBC" w14:textId="11F4BF17" w:rsidR="00E606B1" w:rsidRPr="002D58A4" w:rsidRDefault="00326E0B" w:rsidP="00C77866">
            <w:pPr>
              <w:jc w:val="right"/>
              <w:rPr>
                <w:sz w:val="20"/>
                <w:szCs w:val="20"/>
              </w:rPr>
            </w:pPr>
            <w:r>
              <w:rPr>
                <w:sz w:val="20"/>
                <w:szCs w:val="20"/>
              </w:rPr>
              <w:t>7</w:t>
            </w:r>
            <w:r w:rsidR="0076436A" w:rsidRPr="002D58A4">
              <w:rPr>
                <w:sz w:val="20"/>
                <w:szCs w:val="20"/>
              </w:rPr>
              <w:t>.</w:t>
            </w:r>
            <w:r>
              <w:rPr>
                <w:sz w:val="20"/>
                <w:szCs w:val="20"/>
              </w:rPr>
              <w:t>767</w:t>
            </w:r>
            <w:r w:rsidR="0076436A" w:rsidRPr="002D58A4">
              <w:rPr>
                <w:sz w:val="20"/>
                <w:szCs w:val="20"/>
              </w:rPr>
              <w:t>.</w:t>
            </w:r>
            <w:r>
              <w:rPr>
                <w:sz w:val="20"/>
                <w:szCs w:val="20"/>
              </w:rPr>
              <w:t>230,37</w:t>
            </w:r>
            <w:r w:rsidR="0076436A" w:rsidRPr="002D58A4">
              <w:rPr>
                <w:sz w:val="20"/>
                <w:szCs w:val="20"/>
              </w:rPr>
              <w:t xml:space="preserve"> </w:t>
            </w:r>
            <w:r w:rsidR="00E606B1" w:rsidRPr="002D58A4">
              <w:rPr>
                <w:sz w:val="20"/>
                <w:szCs w:val="20"/>
              </w:rPr>
              <w:t>kn</w:t>
            </w:r>
          </w:p>
        </w:tc>
      </w:tr>
      <w:tr w:rsidR="002D58A4" w:rsidRPr="002D58A4" w14:paraId="4AA2120A" w14:textId="77777777" w:rsidTr="002D58A4">
        <w:trPr>
          <w:trHeight w:val="300"/>
          <w:jc w:val="center"/>
        </w:trPr>
        <w:tc>
          <w:tcPr>
            <w:tcW w:w="7230" w:type="dxa"/>
            <w:shd w:val="clear" w:color="auto" w:fill="auto"/>
            <w:noWrap/>
            <w:vAlign w:val="center"/>
            <w:hideMark/>
          </w:tcPr>
          <w:p w14:paraId="6EFF8AD0" w14:textId="77777777" w:rsidR="00E606B1" w:rsidRPr="002D58A4" w:rsidRDefault="00E606B1" w:rsidP="00C77866">
            <w:pPr>
              <w:jc w:val="both"/>
              <w:rPr>
                <w:sz w:val="20"/>
                <w:szCs w:val="20"/>
              </w:rPr>
            </w:pPr>
            <w:r w:rsidRPr="002D58A4">
              <w:rPr>
                <w:sz w:val="20"/>
                <w:szCs w:val="20"/>
              </w:rPr>
              <w:t>-  Prihod od komunalne naknade</w:t>
            </w:r>
          </w:p>
        </w:tc>
        <w:tc>
          <w:tcPr>
            <w:tcW w:w="1984" w:type="dxa"/>
            <w:shd w:val="clear" w:color="auto" w:fill="auto"/>
            <w:noWrap/>
            <w:vAlign w:val="center"/>
            <w:hideMark/>
          </w:tcPr>
          <w:p w14:paraId="5C7D3689" w14:textId="77777777" w:rsidR="00E606B1" w:rsidRPr="002D58A4" w:rsidRDefault="00B545CC" w:rsidP="00C77866">
            <w:pPr>
              <w:jc w:val="right"/>
              <w:rPr>
                <w:sz w:val="20"/>
                <w:szCs w:val="20"/>
              </w:rPr>
            </w:pPr>
            <w:r w:rsidRPr="002D58A4">
              <w:rPr>
                <w:sz w:val="20"/>
                <w:szCs w:val="20"/>
              </w:rPr>
              <w:t>495</w:t>
            </w:r>
            <w:r w:rsidR="002D6305" w:rsidRPr="002D58A4">
              <w:rPr>
                <w:sz w:val="20"/>
                <w:szCs w:val="20"/>
              </w:rPr>
              <w:t xml:space="preserve">.000,00 </w:t>
            </w:r>
            <w:r w:rsidR="00E606B1" w:rsidRPr="002D58A4">
              <w:rPr>
                <w:sz w:val="20"/>
                <w:szCs w:val="20"/>
              </w:rPr>
              <w:t>kn</w:t>
            </w:r>
          </w:p>
        </w:tc>
      </w:tr>
      <w:tr w:rsidR="002D58A4" w:rsidRPr="002D58A4" w14:paraId="03F22B88" w14:textId="77777777" w:rsidTr="002D58A4">
        <w:trPr>
          <w:trHeight w:val="300"/>
          <w:jc w:val="center"/>
        </w:trPr>
        <w:tc>
          <w:tcPr>
            <w:tcW w:w="7230" w:type="dxa"/>
            <w:shd w:val="clear" w:color="auto" w:fill="auto"/>
            <w:noWrap/>
            <w:vAlign w:val="center"/>
            <w:hideMark/>
          </w:tcPr>
          <w:p w14:paraId="469AF588" w14:textId="77777777" w:rsidR="00E606B1" w:rsidRPr="002D58A4" w:rsidRDefault="00E606B1" w:rsidP="00C77866">
            <w:pPr>
              <w:jc w:val="both"/>
              <w:rPr>
                <w:sz w:val="20"/>
                <w:szCs w:val="20"/>
              </w:rPr>
            </w:pPr>
            <w:r w:rsidRPr="002D58A4">
              <w:rPr>
                <w:sz w:val="20"/>
                <w:szCs w:val="20"/>
              </w:rPr>
              <w:t>-  Prihod od komunalnog doprinosa</w:t>
            </w:r>
          </w:p>
        </w:tc>
        <w:tc>
          <w:tcPr>
            <w:tcW w:w="1984" w:type="dxa"/>
            <w:shd w:val="clear" w:color="auto" w:fill="auto"/>
            <w:noWrap/>
            <w:vAlign w:val="center"/>
            <w:hideMark/>
          </w:tcPr>
          <w:p w14:paraId="41CA2B76" w14:textId="77777777" w:rsidR="00E606B1" w:rsidRPr="002D58A4" w:rsidRDefault="0076436A" w:rsidP="00C77866">
            <w:pPr>
              <w:jc w:val="right"/>
              <w:rPr>
                <w:sz w:val="20"/>
                <w:szCs w:val="20"/>
              </w:rPr>
            </w:pPr>
            <w:r w:rsidRPr="002D58A4">
              <w:rPr>
                <w:sz w:val="20"/>
                <w:szCs w:val="20"/>
              </w:rPr>
              <w:t>4</w:t>
            </w:r>
            <w:r w:rsidR="00B545CC" w:rsidRPr="002D58A4">
              <w:rPr>
                <w:sz w:val="20"/>
                <w:szCs w:val="20"/>
              </w:rPr>
              <w:t>37</w:t>
            </w:r>
            <w:r w:rsidR="002D71D1" w:rsidRPr="002D58A4">
              <w:rPr>
                <w:sz w:val="20"/>
                <w:szCs w:val="20"/>
              </w:rPr>
              <w:t>.</w:t>
            </w:r>
            <w:r w:rsidR="00A92BBD" w:rsidRPr="002D58A4">
              <w:rPr>
                <w:sz w:val="20"/>
                <w:szCs w:val="20"/>
              </w:rPr>
              <w:t>344,63</w:t>
            </w:r>
            <w:r w:rsidR="002D71D1" w:rsidRPr="002D58A4">
              <w:rPr>
                <w:sz w:val="20"/>
                <w:szCs w:val="20"/>
              </w:rPr>
              <w:t xml:space="preserve"> </w:t>
            </w:r>
            <w:r w:rsidR="00E606B1" w:rsidRPr="002D58A4">
              <w:rPr>
                <w:sz w:val="20"/>
                <w:szCs w:val="20"/>
              </w:rPr>
              <w:t>kn</w:t>
            </w:r>
          </w:p>
        </w:tc>
      </w:tr>
      <w:tr w:rsidR="002D58A4" w:rsidRPr="002D58A4" w14:paraId="77506479" w14:textId="77777777" w:rsidTr="002D58A4">
        <w:trPr>
          <w:trHeight w:val="300"/>
          <w:jc w:val="center"/>
        </w:trPr>
        <w:tc>
          <w:tcPr>
            <w:tcW w:w="7230" w:type="dxa"/>
            <w:shd w:val="clear" w:color="auto" w:fill="auto"/>
            <w:noWrap/>
            <w:vAlign w:val="center"/>
            <w:hideMark/>
          </w:tcPr>
          <w:p w14:paraId="7C7CB5D4" w14:textId="77777777" w:rsidR="00E606B1" w:rsidRPr="002D58A4" w:rsidRDefault="00E606B1" w:rsidP="00C77866">
            <w:pPr>
              <w:jc w:val="both"/>
              <w:rPr>
                <w:sz w:val="20"/>
                <w:szCs w:val="20"/>
              </w:rPr>
            </w:pPr>
            <w:r w:rsidRPr="002D58A4">
              <w:rPr>
                <w:sz w:val="20"/>
                <w:szCs w:val="20"/>
              </w:rPr>
              <w:t>-  Prihod od sufinanciranja građana</w:t>
            </w:r>
          </w:p>
        </w:tc>
        <w:tc>
          <w:tcPr>
            <w:tcW w:w="1984" w:type="dxa"/>
            <w:shd w:val="clear" w:color="auto" w:fill="auto"/>
            <w:noWrap/>
            <w:vAlign w:val="center"/>
            <w:hideMark/>
          </w:tcPr>
          <w:p w14:paraId="57587369" w14:textId="77777777" w:rsidR="00E606B1" w:rsidRPr="002D58A4" w:rsidRDefault="002D71D1" w:rsidP="00C77866">
            <w:pPr>
              <w:jc w:val="right"/>
              <w:rPr>
                <w:sz w:val="20"/>
                <w:szCs w:val="20"/>
              </w:rPr>
            </w:pPr>
            <w:r w:rsidRPr="002D58A4">
              <w:rPr>
                <w:sz w:val="20"/>
                <w:szCs w:val="20"/>
              </w:rPr>
              <w:t xml:space="preserve">10.000,00 </w:t>
            </w:r>
            <w:r w:rsidR="00E606B1" w:rsidRPr="002D58A4">
              <w:rPr>
                <w:sz w:val="20"/>
                <w:szCs w:val="20"/>
              </w:rPr>
              <w:t>kn</w:t>
            </w:r>
          </w:p>
        </w:tc>
      </w:tr>
      <w:tr w:rsidR="002D58A4" w:rsidRPr="002D58A4" w14:paraId="30ED008B" w14:textId="77777777" w:rsidTr="002D58A4">
        <w:trPr>
          <w:trHeight w:val="300"/>
          <w:jc w:val="center"/>
        </w:trPr>
        <w:tc>
          <w:tcPr>
            <w:tcW w:w="7230" w:type="dxa"/>
            <w:shd w:val="clear" w:color="auto" w:fill="auto"/>
            <w:noWrap/>
            <w:vAlign w:val="center"/>
            <w:hideMark/>
          </w:tcPr>
          <w:p w14:paraId="622B7449" w14:textId="77777777" w:rsidR="00E606B1" w:rsidRPr="002D58A4" w:rsidRDefault="00E606B1" w:rsidP="00C77866">
            <w:pPr>
              <w:jc w:val="both"/>
              <w:rPr>
                <w:sz w:val="20"/>
                <w:szCs w:val="20"/>
              </w:rPr>
            </w:pPr>
            <w:r w:rsidRPr="002D58A4">
              <w:rPr>
                <w:sz w:val="20"/>
                <w:szCs w:val="20"/>
              </w:rPr>
              <w:t>-  Prihod od vodnog doprinosa</w:t>
            </w:r>
          </w:p>
        </w:tc>
        <w:tc>
          <w:tcPr>
            <w:tcW w:w="1984" w:type="dxa"/>
            <w:shd w:val="clear" w:color="auto" w:fill="auto"/>
            <w:noWrap/>
            <w:vAlign w:val="center"/>
            <w:hideMark/>
          </w:tcPr>
          <w:p w14:paraId="3818F7F3" w14:textId="77777777" w:rsidR="00E606B1" w:rsidRPr="002D58A4" w:rsidRDefault="002D71D1" w:rsidP="00C77866">
            <w:pPr>
              <w:jc w:val="right"/>
              <w:rPr>
                <w:sz w:val="20"/>
                <w:szCs w:val="20"/>
              </w:rPr>
            </w:pPr>
            <w:r w:rsidRPr="002D58A4">
              <w:rPr>
                <w:sz w:val="20"/>
                <w:szCs w:val="20"/>
              </w:rPr>
              <w:t>2</w:t>
            </w:r>
            <w:r w:rsidR="0076436A" w:rsidRPr="002D58A4">
              <w:rPr>
                <w:sz w:val="20"/>
                <w:szCs w:val="20"/>
              </w:rPr>
              <w:t>5</w:t>
            </w:r>
            <w:r w:rsidRPr="002D58A4">
              <w:rPr>
                <w:sz w:val="20"/>
                <w:szCs w:val="20"/>
              </w:rPr>
              <w:t xml:space="preserve">.000,00 </w:t>
            </w:r>
            <w:r w:rsidR="00E606B1" w:rsidRPr="002D58A4">
              <w:rPr>
                <w:sz w:val="20"/>
                <w:szCs w:val="20"/>
              </w:rPr>
              <w:t>kn</w:t>
            </w:r>
          </w:p>
        </w:tc>
      </w:tr>
      <w:tr w:rsidR="002D58A4" w:rsidRPr="002D58A4" w14:paraId="5E819B09" w14:textId="77777777" w:rsidTr="002D58A4">
        <w:trPr>
          <w:trHeight w:val="300"/>
          <w:jc w:val="center"/>
        </w:trPr>
        <w:tc>
          <w:tcPr>
            <w:tcW w:w="7230" w:type="dxa"/>
            <w:shd w:val="clear" w:color="auto" w:fill="auto"/>
            <w:noWrap/>
            <w:vAlign w:val="center"/>
            <w:hideMark/>
          </w:tcPr>
          <w:p w14:paraId="0F3A911E" w14:textId="77777777" w:rsidR="00E606B1" w:rsidRPr="002D58A4" w:rsidRDefault="00E606B1" w:rsidP="00C77866">
            <w:pPr>
              <w:jc w:val="both"/>
              <w:rPr>
                <w:sz w:val="20"/>
                <w:szCs w:val="20"/>
              </w:rPr>
            </w:pPr>
            <w:r w:rsidRPr="002D58A4">
              <w:rPr>
                <w:sz w:val="20"/>
                <w:szCs w:val="20"/>
              </w:rPr>
              <w:t>-  Prihod od naknade za zadržavanje nezakonito izgrađenih zgrada</w:t>
            </w:r>
          </w:p>
        </w:tc>
        <w:tc>
          <w:tcPr>
            <w:tcW w:w="1984" w:type="dxa"/>
            <w:shd w:val="clear" w:color="auto" w:fill="auto"/>
            <w:noWrap/>
            <w:vAlign w:val="center"/>
            <w:hideMark/>
          </w:tcPr>
          <w:p w14:paraId="54DDDD5A" w14:textId="77777777" w:rsidR="00E606B1" w:rsidRPr="002D58A4" w:rsidRDefault="00ED05D3" w:rsidP="00C77866">
            <w:pPr>
              <w:jc w:val="right"/>
              <w:rPr>
                <w:sz w:val="20"/>
                <w:szCs w:val="20"/>
              </w:rPr>
            </w:pPr>
            <w:r w:rsidRPr="002D58A4">
              <w:rPr>
                <w:sz w:val="20"/>
                <w:szCs w:val="20"/>
              </w:rPr>
              <w:t>50</w:t>
            </w:r>
            <w:r w:rsidR="002D71D1" w:rsidRPr="002D58A4">
              <w:rPr>
                <w:sz w:val="20"/>
                <w:szCs w:val="20"/>
              </w:rPr>
              <w:t>.</w:t>
            </w:r>
            <w:r w:rsidRPr="002D58A4">
              <w:rPr>
                <w:sz w:val="20"/>
                <w:szCs w:val="20"/>
              </w:rPr>
              <w:t>025</w:t>
            </w:r>
            <w:r w:rsidR="002D71D1" w:rsidRPr="002D58A4">
              <w:rPr>
                <w:sz w:val="20"/>
                <w:szCs w:val="20"/>
              </w:rPr>
              <w:t>,0</w:t>
            </w:r>
            <w:r w:rsidRPr="002D58A4">
              <w:rPr>
                <w:sz w:val="20"/>
                <w:szCs w:val="20"/>
              </w:rPr>
              <w:t>1</w:t>
            </w:r>
            <w:r w:rsidR="002D71D1" w:rsidRPr="002D58A4">
              <w:rPr>
                <w:sz w:val="20"/>
                <w:szCs w:val="20"/>
              </w:rPr>
              <w:t xml:space="preserve"> </w:t>
            </w:r>
            <w:r w:rsidR="00E606B1" w:rsidRPr="002D58A4">
              <w:rPr>
                <w:sz w:val="20"/>
                <w:szCs w:val="20"/>
              </w:rPr>
              <w:t>kn</w:t>
            </w:r>
          </w:p>
        </w:tc>
      </w:tr>
      <w:tr w:rsidR="002D58A4" w:rsidRPr="002D58A4" w14:paraId="1760951D" w14:textId="77777777" w:rsidTr="002D58A4">
        <w:trPr>
          <w:trHeight w:val="300"/>
          <w:jc w:val="center"/>
        </w:trPr>
        <w:tc>
          <w:tcPr>
            <w:tcW w:w="7230" w:type="dxa"/>
            <w:shd w:val="clear" w:color="auto" w:fill="auto"/>
            <w:noWrap/>
            <w:vAlign w:val="center"/>
            <w:hideMark/>
          </w:tcPr>
          <w:p w14:paraId="2D25A434" w14:textId="77777777" w:rsidR="00E606B1" w:rsidRPr="002D58A4" w:rsidRDefault="00E606B1" w:rsidP="00C77866">
            <w:pPr>
              <w:jc w:val="both"/>
              <w:rPr>
                <w:sz w:val="20"/>
                <w:szCs w:val="20"/>
              </w:rPr>
            </w:pPr>
            <w:r w:rsidRPr="002D58A4">
              <w:rPr>
                <w:sz w:val="20"/>
                <w:szCs w:val="20"/>
              </w:rPr>
              <w:t>-  Prihod od naknade za dodjelu grobnih mjesta</w:t>
            </w:r>
          </w:p>
        </w:tc>
        <w:tc>
          <w:tcPr>
            <w:tcW w:w="1984" w:type="dxa"/>
            <w:shd w:val="clear" w:color="auto" w:fill="auto"/>
            <w:noWrap/>
            <w:vAlign w:val="center"/>
            <w:hideMark/>
          </w:tcPr>
          <w:p w14:paraId="18192301" w14:textId="77777777" w:rsidR="00E606B1" w:rsidRPr="002D58A4" w:rsidRDefault="00B545CC" w:rsidP="00C77866">
            <w:pPr>
              <w:jc w:val="right"/>
              <w:rPr>
                <w:sz w:val="20"/>
                <w:szCs w:val="20"/>
              </w:rPr>
            </w:pPr>
            <w:r w:rsidRPr="002D58A4">
              <w:rPr>
                <w:sz w:val="20"/>
                <w:szCs w:val="20"/>
              </w:rPr>
              <w:t>373</w:t>
            </w:r>
            <w:r w:rsidR="002D71D1" w:rsidRPr="002D58A4">
              <w:rPr>
                <w:sz w:val="20"/>
                <w:szCs w:val="20"/>
              </w:rPr>
              <w:t>.</w:t>
            </w:r>
            <w:r w:rsidR="00A92BBD" w:rsidRPr="002D58A4">
              <w:rPr>
                <w:sz w:val="20"/>
                <w:szCs w:val="20"/>
              </w:rPr>
              <w:t>008,67</w:t>
            </w:r>
            <w:r w:rsidR="002D71D1" w:rsidRPr="002D58A4">
              <w:rPr>
                <w:sz w:val="20"/>
                <w:szCs w:val="20"/>
              </w:rPr>
              <w:t xml:space="preserve"> </w:t>
            </w:r>
            <w:r w:rsidR="00E606B1" w:rsidRPr="002D58A4">
              <w:rPr>
                <w:sz w:val="20"/>
                <w:szCs w:val="20"/>
              </w:rPr>
              <w:t>kn</w:t>
            </w:r>
          </w:p>
        </w:tc>
      </w:tr>
      <w:tr w:rsidR="002D58A4" w:rsidRPr="002D58A4" w14:paraId="6D6AE381" w14:textId="77777777" w:rsidTr="002D58A4">
        <w:trPr>
          <w:trHeight w:val="300"/>
          <w:jc w:val="center"/>
        </w:trPr>
        <w:tc>
          <w:tcPr>
            <w:tcW w:w="7230" w:type="dxa"/>
            <w:shd w:val="clear" w:color="auto" w:fill="auto"/>
            <w:noWrap/>
            <w:vAlign w:val="center"/>
            <w:hideMark/>
          </w:tcPr>
          <w:p w14:paraId="6F453267" w14:textId="77777777" w:rsidR="00E606B1" w:rsidRPr="002D58A4" w:rsidRDefault="00E606B1" w:rsidP="00C77866">
            <w:pPr>
              <w:jc w:val="both"/>
              <w:rPr>
                <w:sz w:val="20"/>
                <w:szCs w:val="20"/>
              </w:rPr>
            </w:pPr>
            <w:r w:rsidRPr="002D58A4">
              <w:rPr>
                <w:sz w:val="20"/>
                <w:szCs w:val="20"/>
              </w:rPr>
              <w:t>-  Prihod od naknade za korištenje odlagališta</w:t>
            </w:r>
          </w:p>
        </w:tc>
        <w:tc>
          <w:tcPr>
            <w:tcW w:w="1984" w:type="dxa"/>
            <w:shd w:val="clear" w:color="auto" w:fill="auto"/>
            <w:noWrap/>
            <w:vAlign w:val="center"/>
            <w:hideMark/>
          </w:tcPr>
          <w:p w14:paraId="4CAB9473" w14:textId="77777777" w:rsidR="00E606B1" w:rsidRPr="002D58A4" w:rsidRDefault="002D71D1" w:rsidP="00C77866">
            <w:pPr>
              <w:jc w:val="right"/>
              <w:rPr>
                <w:sz w:val="20"/>
                <w:szCs w:val="20"/>
              </w:rPr>
            </w:pPr>
            <w:r w:rsidRPr="002D58A4">
              <w:rPr>
                <w:sz w:val="20"/>
                <w:szCs w:val="20"/>
              </w:rPr>
              <w:t xml:space="preserve">50.000,00 </w:t>
            </w:r>
            <w:r w:rsidR="00E606B1" w:rsidRPr="002D58A4">
              <w:rPr>
                <w:sz w:val="20"/>
                <w:szCs w:val="20"/>
              </w:rPr>
              <w:t>kn</w:t>
            </w:r>
          </w:p>
        </w:tc>
      </w:tr>
      <w:tr w:rsidR="002D58A4" w:rsidRPr="002D58A4" w14:paraId="6BE00631" w14:textId="77777777" w:rsidTr="002D58A4">
        <w:trPr>
          <w:trHeight w:val="300"/>
          <w:jc w:val="center"/>
        </w:trPr>
        <w:tc>
          <w:tcPr>
            <w:tcW w:w="7230" w:type="dxa"/>
            <w:shd w:val="clear" w:color="auto" w:fill="auto"/>
            <w:noWrap/>
            <w:vAlign w:val="center"/>
            <w:hideMark/>
          </w:tcPr>
          <w:p w14:paraId="38A6C300" w14:textId="77777777" w:rsidR="00E606B1" w:rsidRPr="002D58A4" w:rsidRDefault="00E606B1" w:rsidP="00C77866">
            <w:pPr>
              <w:jc w:val="both"/>
              <w:rPr>
                <w:sz w:val="20"/>
                <w:szCs w:val="20"/>
              </w:rPr>
            </w:pPr>
            <w:r w:rsidRPr="002D58A4">
              <w:rPr>
                <w:sz w:val="20"/>
                <w:szCs w:val="20"/>
              </w:rPr>
              <w:t>-  Prihod od kapitalnih potpora drugih JLS</w:t>
            </w:r>
          </w:p>
        </w:tc>
        <w:tc>
          <w:tcPr>
            <w:tcW w:w="1984" w:type="dxa"/>
            <w:shd w:val="clear" w:color="auto" w:fill="auto"/>
            <w:noWrap/>
            <w:vAlign w:val="center"/>
            <w:hideMark/>
          </w:tcPr>
          <w:p w14:paraId="7093A9A5" w14:textId="77777777" w:rsidR="00E606B1" w:rsidRPr="002D58A4" w:rsidRDefault="00A92BBD" w:rsidP="00C77866">
            <w:pPr>
              <w:jc w:val="right"/>
              <w:rPr>
                <w:sz w:val="20"/>
                <w:szCs w:val="20"/>
              </w:rPr>
            </w:pPr>
            <w:r w:rsidRPr="002D58A4">
              <w:rPr>
                <w:sz w:val="20"/>
                <w:szCs w:val="20"/>
              </w:rPr>
              <w:t>58</w:t>
            </w:r>
            <w:r w:rsidR="002D71D1" w:rsidRPr="002D58A4">
              <w:rPr>
                <w:sz w:val="20"/>
                <w:szCs w:val="20"/>
              </w:rPr>
              <w:t>.</w:t>
            </w:r>
            <w:r w:rsidRPr="002D58A4">
              <w:rPr>
                <w:sz w:val="20"/>
                <w:szCs w:val="20"/>
              </w:rPr>
              <w:t>450</w:t>
            </w:r>
            <w:r w:rsidR="002D71D1" w:rsidRPr="002D58A4">
              <w:rPr>
                <w:sz w:val="20"/>
                <w:szCs w:val="20"/>
              </w:rPr>
              <w:t xml:space="preserve">,00 </w:t>
            </w:r>
            <w:r w:rsidR="00E606B1" w:rsidRPr="002D58A4">
              <w:rPr>
                <w:sz w:val="20"/>
                <w:szCs w:val="20"/>
              </w:rPr>
              <w:t>kn</w:t>
            </w:r>
          </w:p>
        </w:tc>
      </w:tr>
      <w:tr w:rsidR="002D58A4" w:rsidRPr="002D58A4" w14:paraId="03AD1F75" w14:textId="77777777" w:rsidTr="002D58A4">
        <w:trPr>
          <w:trHeight w:val="300"/>
          <w:jc w:val="center"/>
        </w:trPr>
        <w:tc>
          <w:tcPr>
            <w:tcW w:w="7230" w:type="dxa"/>
            <w:shd w:val="clear" w:color="auto" w:fill="auto"/>
            <w:noWrap/>
            <w:vAlign w:val="center"/>
            <w:hideMark/>
          </w:tcPr>
          <w:p w14:paraId="0C5A6B55" w14:textId="77777777" w:rsidR="00E606B1" w:rsidRPr="002D58A4" w:rsidRDefault="00E606B1" w:rsidP="00C77866">
            <w:pPr>
              <w:jc w:val="both"/>
              <w:rPr>
                <w:sz w:val="20"/>
                <w:szCs w:val="20"/>
              </w:rPr>
            </w:pPr>
            <w:r w:rsidRPr="002D58A4">
              <w:rPr>
                <w:sz w:val="20"/>
                <w:szCs w:val="20"/>
              </w:rPr>
              <w:t>-  Prihodi od kapitalnih potpora Ministarstava</w:t>
            </w:r>
          </w:p>
        </w:tc>
        <w:tc>
          <w:tcPr>
            <w:tcW w:w="1984" w:type="dxa"/>
            <w:shd w:val="clear" w:color="auto" w:fill="auto"/>
            <w:noWrap/>
            <w:vAlign w:val="center"/>
            <w:hideMark/>
          </w:tcPr>
          <w:p w14:paraId="03D45427" w14:textId="082DE65D" w:rsidR="00E606B1" w:rsidRPr="002D58A4" w:rsidRDefault="00745C26" w:rsidP="00C77866">
            <w:pPr>
              <w:jc w:val="right"/>
              <w:rPr>
                <w:sz w:val="20"/>
                <w:szCs w:val="20"/>
              </w:rPr>
            </w:pPr>
            <w:r w:rsidRPr="002D58A4">
              <w:rPr>
                <w:sz w:val="20"/>
                <w:szCs w:val="20"/>
              </w:rPr>
              <w:t>935</w:t>
            </w:r>
            <w:r w:rsidR="00BF19D5" w:rsidRPr="002D58A4">
              <w:rPr>
                <w:sz w:val="20"/>
                <w:szCs w:val="20"/>
              </w:rPr>
              <w:t xml:space="preserve">.000,00 </w:t>
            </w:r>
            <w:r w:rsidR="00E606B1" w:rsidRPr="002D58A4">
              <w:rPr>
                <w:sz w:val="20"/>
                <w:szCs w:val="20"/>
              </w:rPr>
              <w:t>kn</w:t>
            </w:r>
          </w:p>
        </w:tc>
      </w:tr>
      <w:tr w:rsidR="002D58A4" w:rsidRPr="002D58A4" w14:paraId="75AC8C9B" w14:textId="77777777" w:rsidTr="002D58A4">
        <w:trPr>
          <w:trHeight w:val="300"/>
          <w:jc w:val="center"/>
        </w:trPr>
        <w:tc>
          <w:tcPr>
            <w:tcW w:w="7230" w:type="dxa"/>
            <w:shd w:val="clear" w:color="auto" w:fill="auto"/>
            <w:noWrap/>
            <w:vAlign w:val="center"/>
            <w:hideMark/>
          </w:tcPr>
          <w:p w14:paraId="239C8354" w14:textId="77777777" w:rsidR="00E606B1" w:rsidRPr="002D58A4" w:rsidRDefault="00E606B1" w:rsidP="00C77866">
            <w:pPr>
              <w:jc w:val="both"/>
              <w:rPr>
                <w:sz w:val="20"/>
                <w:szCs w:val="20"/>
              </w:rPr>
            </w:pPr>
            <w:r w:rsidRPr="002D58A4">
              <w:rPr>
                <w:sz w:val="20"/>
                <w:szCs w:val="20"/>
              </w:rPr>
              <w:t>-  Prihodi od pomoći (EU projekti)</w:t>
            </w:r>
          </w:p>
        </w:tc>
        <w:tc>
          <w:tcPr>
            <w:tcW w:w="1984" w:type="dxa"/>
            <w:shd w:val="clear" w:color="auto" w:fill="auto"/>
            <w:noWrap/>
            <w:vAlign w:val="center"/>
            <w:hideMark/>
          </w:tcPr>
          <w:p w14:paraId="4666ED5B" w14:textId="71EC0A5E" w:rsidR="00E606B1" w:rsidRPr="002D58A4" w:rsidRDefault="00FF7254" w:rsidP="00C77866">
            <w:pPr>
              <w:jc w:val="right"/>
              <w:rPr>
                <w:sz w:val="20"/>
                <w:szCs w:val="20"/>
              </w:rPr>
            </w:pPr>
            <w:r w:rsidRPr="002D58A4">
              <w:rPr>
                <w:sz w:val="20"/>
                <w:szCs w:val="20"/>
              </w:rPr>
              <w:t>11</w:t>
            </w:r>
            <w:r w:rsidR="00745C26" w:rsidRPr="002D58A4">
              <w:rPr>
                <w:sz w:val="20"/>
                <w:szCs w:val="20"/>
              </w:rPr>
              <w:t>1</w:t>
            </w:r>
            <w:r w:rsidRPr="002D58A4">
              <w:rPr>
                <w:sz w:val="20"/>
                <w:szCs w:val="20"/>
              </w:rPr>
              <w:t>.</w:t>
            </w:r>
            <w:r w:rsidR="00745C26" w:rsidRPr="002D58A4">
              <w:rPr>
                <w:sz w:val="20"/>
                <w:szCs w:val="20"/>
              </w:rPr>
              <w:t>662,46</w:t>
            </w:r>
            <w:r w:rsidR="0038204C" w:rsidRPr="002D58A4">
              <w:rPr>
                <w:sz w:val="20"/>
                <w:szCs w:val="20"/>
              </w:rPr>
              <w:t xml:space="preserve"> </w:t>
            </w:r>
            <w:r w:rsidR="00E606B1" w:rsidRPr="002D58A4">
              <w:rPr>
                <w:sz w:val="20"/>
                <w:szCs w:val="20"/>
              </w:rPr>
              <w:t>kn</w:t>
            </w:r>
          </w:p>
        </w:tc>
      </w:tr>
      <w:tr w:rsidR="002D58A4" w:rsidRPr="002D58A4" w14:paraId="3348BFC4" w14:textId="77777777" w:rsidTr="002D58A4">
        <w:trPr>
          <w:trHeight w:val="300"/>
          <w:jc w:val="center"/>
        </w:trPr>
        <w:tc>
          <w:tcPr>
            <w:tcW w:w="7230" w:type="dxa"/>
            <w:shd w:val="clear" w:color="auto" w:fill="auto"/>
            <w:noWrap/>
            <w:vAlign w:val="center"/>
          </w:tcPr>
          <w:p w14:paraId="779AFA43" w14:textId="77777777" w:rsidR="00A92BBD" w:rsidRPr="002D58A4" w:rsidRDefault="00A92BBD" w:rsidP="00A92BBD">
            <w:pPr>
              <w:jc w:val="both"/>
              <w:rPr>
                <w:sz w:val="20"/>
                <w:szCs w:val="20"/>
              </w:rPr>
            </w:pPr>
            <w:r w:rsidRPr="002D58A4">
              <w:rPr>
                <w:sz w:val="20"/>
                <w:szCs w:val="20"/>
              </w:rPr>
              <w:t>-  Prihodi od pomoći (refundacija za prošlogodišnje projekte) - EU sredstva</w:t>
            </w:r>
          </w:p>
        </w:tc>
        <w:tc>
          <w:tcPr>
            <w:tcW w:w="1984" w:type="dxa"/>
            <w:shd w:val="clear" w:color="auto" w:fill="auto"/>
            <w:noWrap/>
            <w:vAlign w:val="center"/>
          </w:tcPr>
          <w:p w14:paraId="0F7FC22C" w14:textId="77777777" w:rsidR="00A92BBD" w:rsidRPr="002D58A4" w:rsidRDefault="00A92BBD" w:rsidP="00A92BBD">
            <w:pPr>
              <w:jc w:val="right"/>
              <w:rPr>
                <w:sz w:val="20"/>
                <w:szCs w:val="20"/>
              </w:rPr>
            </w:pPr>
            <w:r w:rsidRPr="002D58A4">
              <w:rPr>
                <w:sz w:val="20"/>
                <w:szCs w:val="20"/>
              </w:rPr>
              <w:t>1.551.307,80 kn</w:t>
            </w:r>
          </w:p>
        </w:tc>
      </w:tr>
      <w:tr w:rsidR="002D58A4" w:rsidRPr="002D58A4" w14:paraId="7E77777E" w14:textId="77777777" w:rsidTr="002D58A4">
        <w:trPr>
          <w:trHeight w:val="300"/>
          <w:jc w:val="center"/>
        </w:trPr>
        <w:tc>
          <w:tcPr>
            <w:tcW w:w="7230" w:type="dxa"/>
            <w:shd w:val="clear" w:color="auto" w:fill="auto"/>
            <w:noWrap/>
            <w:vAlign w:val="center"/>
          </w:tcPr>
          <w:p w14:paraId="08F19B5F" w14:textId="77777777" w:rsidR="00A92BBD" w:rsidRPr="002D58A4" w:rsidRDefault="00A92BBD" w:rsidP="00A92BBD">
            <w:pPr>
              <w:jc w:val="both"/>
              <w:rPr>
                <w:sz w:val="20"/>
                <w:szCs w:val="20"/>
              </w:rPr>
            </w:pPr>
            <w:r w:rsidRPr="002D58A4">
              <w:rPr>
                <w:sz w:val="20"/>
                <w:szCs w:val="20"/>
              </w:rPr>
              <w:lastRenderedPageBreak/>
              <w:t>-  Prihodi od pomoći (refundacija za prošlogodišnje projekte) – nacionalna sredstva</w:t>
            </w:r>
          </w:p>
        </w:tc>
        <w:tc>
          <w:tcPr>
            <w:tcW w:w="1984" w:type="dxa"/>
            <w:shd w:val="clear" w:color="auto" w:fill="auto"/>
            <w:noWrap/>
            <w:vAlign w:val="center"/>
          </w:tcPr>
          <w:p w14:paraId="37E244D5" w14:textId="77777777" w:rsidR="00A92BBD" w:rsidRPr="002D58A4" w:rsidRDefault="00A92BBD" w:rsidP="00A92BBD">
            <w:pPr>
              <w:jc w:val="right"/>
              <w:rPr>
                <w:sz w:val="20"/>
                <w:szCs w:val="20"/>
              </w:rPr>
            </w:pPr>
            <w:r w:rsidRPr="002D58A4">
              <w:rPr>
                <w:sz w:val="20"/>
                <w:szCs w:val="20"/>
              </w:rPr>
              <w:t>273.760,20 kn</w:t>
            </w:r>
          </w:p>
        </w:tc>
      </w:tr>
      <w:tr w:rsidR="002D58A4" w:rsidRPr="002D58A4" w14:paraId="628604E6" w14:textId="77777777" w:rsidTr="002D58A4">
        <w:trPr>
          <w:trHeight w:val="300"/>
          <w:jc w:val="center"/>
        </w:trPr>
        <w:tc>
          <w:tcPr>
            <w:tcW w:w="7230" w:type="dxa"/>
            <w:shd w:val="clear" w:color="auto" w:fill="auto"/>
            <w:noWrap/>
            <w:vAlign w:val="center"/>
          </w:tcPr>
          <w:p w14:paraId="48300DFD" w14:textId="77777777" w:rsidR="00A92BBD" w:rsidRPr="002D58A4" w:rsidRDefault="00A92BBD" w:rsidP="00554A1E">
            <w:pPr>
              <w:jc w:val="both"/>
              <w:rPr>
                <w:sz w:val="20"/>
                <w:szCs w:val="20"/>
              </w:rPr>
            </w:pPr>
            <w:r w:rsidRPr="002D58A4">
              <w:rPr>
                <w:sz w:val="20"/>
                <w:szCs w:val="20"/>
              </w:rPr>
              <w:t>-  Prihodi od tekućih pomoći</w:t>
            </w:r>
          </w:p>
        </w:tc>
        <w:tc>
          <w:tcPr>
            <w:tcW w:w="1984" w:type="dxa"/>
            <w:shd w:val="clear" w:color="auto" w:fill="auto"/>
            <w:noWrap/>
            <w:vAlign w:val="center"/>
          </w:tcPr>
          <w:p w14:paraId="76958E6E" w14:textId="03E03984" w:rsidR="00A92BBD" w:rsidRPr="002D58A4" w:rsidRDefault="00326E0B" w:rsidP="00554A1E">
            <w:pPr>
              <w:jc w:val="right"/>
              <w:rPr>
                <w:sz w:val="20"/>
                <w:szCs w:val="20"/>
              </w:rPr>
            </w:pPr>
            <w:r>
              <w:rPr>
                <w:sz w:val="20"/>
                <w:szCs w:val="20"/>
              </w:rPr>
              <w:t>686</w:t>
            </w:r>
            <w:r w:rsidR="00A92BBD" w:rsidRPr="002D58A4">
              <w:rPr>
                <w:sz w:val="20"/>
                <w:szCs w:val="20"/>
              </w:rPr>
              <w:t>.</w:t>
            </w:r>
            <w:r>
              <w:rPr>
                <w:sz w:val="20"/>
                <w:szCs w:val="20"/>
              </w:rPr>
              <w:t>938,41</w:t>
            </w:r>
            <w:r w:rsidR="00A92BBD" w:rsidRPr="002D58A4">
              <w:rPr>
                <w:sz w:val="20"/>
                <w:szCs w:val="20"/>
              </w:rPr>
              <w:t xml:space="preserve"> kn</w:t>
            </w:r>
          </w:p>
        </w:tc>
      </w:tr>
      <w:tr w:rsidR="002D58A4" w:rsidRPr="002D58A4" w14:paraId="0663C651" w14:textId="77777777" w:rsidTr="002D58A4">
        <w:trPr>
          <w:trHeight w:val="300"/>
          <w:jc w:val="center"/>
        </w:trPr>
        <w:tc>
          <w:tcPr>
            <w:tcW w:w="7230" w:type="dxa"/>
            <w:shd w:val="clear" w:color="auto" w:fill="auto"/>
            <w:noWrap/>
            <w:vAlign w:val="center"/>
          </w:tcPr>
          <w:p w14:paraId="4A76DDF8" w14:textId="77777777" w:rsidR="00A92BBD" w:rsidRPr="002D58A4" w:rsidRDefault="00A92BBD" w:rsidP="00A92BBD">
            <w:pPr>
              <w:jc w:val="both"/>
              <w:rPr>
                <w:sz w:val="20"/>
                <w:szCs w:val="20"/>
              </w:rPr>
            </w:pPr>
            <w:r w:rsidRPr="002D58A4">
              <w:rPr>
                <w:sz w:val="20"/>
                <w:szCs w:val="20"/>
              </w:rPr>
              <w:t>-  Komunalno opremanje</w:t>
            </w:r>
          </w:p>
        </w:tc>
        <w:tc>
          <w:tcPr>
            <w:tcW w:w="1984" w:type="dxa"/>
            <w:shd w:val="clear" w:color="auto" w:fill="auto"/>
            <w:noWrap/>
            <w:vAlign w:val="center"/>
          </w:tcPr>
          <w:p w14:paraId="4D2E5AF2" w14:textId="77777777" w:rsidR="00A92BBD" w:rsidRPr="002D58A4" w:rsidRDefault="00A92BBD" w:rsidP="00A92BBD">
            <w:pPr>
              <w:jc w:val="right"/>
              <w:rPr>
                <w:sz w:val="20"/>
                <w:szCs w:val="20"/>
              </w:rPr>
            </w:pPr>
            <w:r w:rsidRPr="002D58A4">
              <w:rPr>
                <w:sz w:val="20"/>
                <w:szCs w:val="20"/>
              </w:rPr>
              <w:t>13.045,56 kn</w:t>
            </w:r>
          </w:p>
        </w:tc>
      </w:tr>
      <w:tr w:rsidR="007E777B" w:rsidRPr="002D58A4" w14:paraId="3A6C6B89" w14:textId="77777777" w:rsidTr="002D58A4">
        <w:trPr>
          <w:trHeight w:val="300"/>
          <w:jc w:val="center"/>
        </w:trPr>
        <w:tc>
          <w:tcPr>
            <w:tcW w:w="7230" w:type="dxa"/>
            <w:shd w:val="clear" w:color="auto" w:fill="auto"/>
            <w:noWrap/>
            <w:vAlign w:val="center"/>
          </w:tcPr>
          <w:p w14:paraId="638BC824" w14:textId="006C3607" w:rsidR="007E777B" w:rsidRPr="002D58A4" w:rsidRDefault="007E777B" w:rsidP="007E777B">
            <w:pPr>
              <w:jc w:val="both"/>
              <w:rPr>
                <w:sz w:val="20"/>
                <w:szCs w:val="20"/>
              </w:rPr>
            </w:pPr>
            <w:r w:rsidRPr="00486614">
              <w:rPr>
                <w:sz w:val="20"/>
                <w:szCs w:val="20"/>
              </w:rPr>
              <w:t>-  Prihodi od pomoći (Fond za zaštitu okoliša i energetsku učinkovitost)</w:t>
            </w:r>
          </w:p>
        </w:tc>
        <w:tc>
          <w:tcPr>
            <w:tcW w:w="1984" w:type="dxa"/>
            <w:shd w:val="clear" w:color="auto" w:fill="auto"/>
            <w:noWrap/>
            <w:vAlign w:val="center"/>
          </w:tcPr>
          <w:p w14:paraId="0489ED97" w14:textId="53C2F36C" w:rsidR="007E777B" w:rsidRPr="002D58A4" w:rsidRDefault="007E777B" w:rsidP="007E777B">
            <w:pPr>
              <w:jc w:val="right"/>
              <w:rPr>
                <w:sz w:val="20"/>
                <w:szCs w:val="20"/>
              </w:rPr>
            </w:pPr>
            <w:r>
              <w:rPr>
                <w:sz w:val="20"/>
                <w:szCs w:val="20"/>
              </w:rPr>
              <w:t>3</w:t>
            </w:r>
            <w:r w:rsidRPr="00486614">
              <w:rPr>
                <w:sz w:val="20"/>
                <w:szCs w:val="20"/>
              </w:rPr>
              <w:t>.</w:t>
            </w:r>
            <w:r>
              <w:rPr>
                <w:sz w:val="20"/>
                <w:szCs w:val="20"/>
              </w:rPr>
              <w:t>9</w:t>
            </w:r>
            <w:r w:rsidRPr="00486614">
              <w:rPr>
                <w:sz w:val="20"/>
                <w:szCs w:val="20"/>
              </w:rPr>
              <w:t>00,00 kn</w:t>
            </w:r>
          </w:p>
        </w:tc>
      </w:tr>
      <w:tr w:rsidR="00326E0B" w:rsidRPr="002D58A4" w14:paraId="5B24DC57" w14:textId="77777777" w:rsidTr="002D58A4">
        <w:trPr>
          <w:trHeight w:val="300"/>
          <w:jc w:val="center"/>
        </w:trPr>
        <w:tc>
          <w:tcPr>
            <w:tcW w:w="7230" w:type="dxa"/>
            <w:shd w:val="clear" w:color="auto" w:fill="auto"/>
            <w:noWrap/>
            <w:vAlign w:val="center"/>
          </w:tcPr>
          <w:p w14:paraId="616F80BA" w14:textId="015A3FD0" w:rsidR="00326E0B" w:rsidRPr="00326E0B" w:rsidRDefault="00326E0B" w:rsidP="00326E0B">
            <w:pPr>
              <w:jc w:val="both"/>
              <w:rPr>
                <w:sz w:val="20"/>
                <w:szCs w:val="20"/>
              </w:rPr>
            </w:pPr>
            <w:r>
              <w:rPr>
                <w:sz w:val="20"/>
                <w:szCs w:val="20"/>
              </w:rPr>
              <w:t>- Prihodi od prodaje imovine</w:t>
            </w:r>
          </w:p>
        </w:tc>
        <w:tc>
          <w:tcPr>
            <w:tcW w:w="1984" w:type="dxa"/>
            <w:shd w:val="clear" w:color="auto" w:fill="auto"/>
            <w:noWrap/>
            <w:vAlign w:val="center"/>
          </w:tcPr>
          <w:p w14:paraId="0DAA58FF" w14:textId="1B47E196" w:rsidR="00326E0B" w:rsidRDefault="00326E0B" w:rsidP="007E777B">
            <w:pPr>
              <w:jc w:val="right"/>
              <w:rPr>
                <w:sz w:val="20"/>
                <w:szCs w:val="20"/>
              </w:rPr>
            </w:pPr>
            <w:r>
              <w:rPr>
                <w:sz w:val="20"/>
                <w:szCs w:val="20"/>
              </w:rPr>
              <w:t>539.326,89 kn</w:t>
            </w:r>
          </w:p>
        </w:tc>
      </w:tr>
    </w:tbl>
    <w:p w14:paraId="3CBBC115" w14:textId="77777777" w:rsidR="00F47FF1" w:rsidRDefault="00F47FF1" w:rsidP="00CC07EC">
      <w:pPr>
        <w:adjustRightInd w:val="0"/>
        <w:ind w:firstLine="360"/>
        <w:jc w:val="both"/>
        <w:rPr>
          <w:sz w:val="22"/>
          <w:szCs w:val="22"/>
        </w:rPr>
      </w:pPr>
    </w:p>
    <w:p w14:paraId="09EB0A30" w14:textId="77777777" w:rsidR="00F30CD7" w:rsidRPr="008A0A80" w:rsidRDefault="00D00EBF" w:rsidP="00CC07EC">
      <w:pPr>
        <w:adjustRightInd w:val="0"/>
        <w:ind w:firstLine="360"/>
        <w:jc w:val="both"/>
        <w:rPr>
          <w:sz w:val="22"/>
          <w:szCs w:val="22"/>
        </w:rPr>
      </w:pPr>
      <w:r>
        <w:rPr>
          <w:sz w:val="22"/>
          <w:szCs w:val="22"/>
        </w:rPr>
        <w:t>S</w:t>
      </w:r>
      <w:r w:rsidR="00F30CD7" w:rsidRPr="008A0A80">
        <w:rPr>
          <w:sz w:val="22"/>
          <w:szCs w:val="22"/>
        </w:rPr>
        <w:t>redstva za financiranje Programa gra</w:t>
      </w:r>
      <w:r w:rsidR="0076436A">
        <w:rPr>
          <w:sz w:val="22"/>
          <w:szCs w:val="22"/>
        </w:rPr>
        <w:t xml:space="preserve">đenja </w:t>
      </w:r>
      <w:r w:rsidR="00F30CD7" w:rsidRPr="008A0A80">
        <w:rPr>
          <w:sz w:val="22"/>
          <w:szCs w:val="22"/>
        </w:rPr>
        <w:t xml:space="preserve">objekata i uređaja komunalne infrastrukture za </w:t>
      </w:r>
      <w:r w:rsidR="00817ADC">
        <w:rPr>
          <w:sz w:val="22"/>
          <w:szCs w:val="22"/>
        </w:rPr>
        <w:t>2020</w:t>
      </w:r>
      <w:r w:rsidR="00F30CD7" w:rsidRPr="008A0A80">
        <w:rPr>
          <w:sz w:val="22"/>
          <w:szCs w:val="22"/>
        </w:rPr>
        <w:t>. rasporedit</w:t>
      </w:r>
      <w:r>
        <w:rPr>
          <w:sz w:val="22"/>
          <w:szCs w:val="22"/>
        </w:rPr>
        <w:t>i</w:t>
      </w:r>
      <w:r w:rsidR="00F30CD7" w:rsidRPr="008A0A80">
        <w:rPr>
          <w:sz w:val="22"/>
          <w:szCs w:val="22"/>
        </w:rPr>
        <w:t xml:space="preserve"> će se za financiranje gra</w:t>
      </w:r>
      <w:r w:rsidR="0076436A">
        <w:rPr>
          <w:sz w:val="22"/>
          <w:szCs w:val="22"/>
        </w:rPr>
        <w:t xml:space="preserve">đenja </w:t>
      </w:r>
      <w:r w:rsidR="00F30CD7" w:rsidRPr="008A0A80">
        <w:rPr>
          <w:sz w:val="22"/>
          <w:szCs w:val="22"/>
        </w:rPr>
        <w:t xml:space="preserve">objekata i uređaja po djelatnostima: </w:t>
      </w:r>
    </w:p>
    <w:p w14:paraId="18F298D3" w14:textId="77777777" w:rsidR="00F30CD7" w:rsidRPr="008A0A80" w:rsidRDefault="00F30CD7" w:rsidP="00F30CD7">
      <w:pPr>
        <w:numPr>
          <w:ilvl w:val="0"/>
          <w:numId w:val="1"/>
        </w:numPr>
        <w:tabs>
          <w:tab w:val="right" w:pos="9063"/>
        </w:tabs>
        <w:jc w:val="both"/>
        <w:rPr>
          <w:sz w:val="22"/>
          <w:szCs w:val="22"/>
        </w:rPr>
      </w:pPr>
      <w:r w:rsidRPr="008A0A80">
        <w:rPr>
          <w:sz w:val="22"/>
          <w:szCs w:val="22"/>
        </w:rPr>
        <w:t>javne površine</w:t>
      </w:r>
      <w:r w:rsidRPr="008A0A80">
        <w:rPr>
          <w:sz w:val="22"/>
          <w:szCs w:val="22"/>
        </w:rPr>
        <w:tab/>
      </w:r>
    </w:p>
    <w:p w14:paraId="2DDD91C6" w14:textId="77777777" w:rsidR="00F30CD7" w:rsidRPr="008A0A80" w:rsidRDefault="00F30CD7" w:rsidP="00A13839">
      <w:pPr>
        <w:numPr>
          <w:ilvl w:val="0"/>
          <w:numId w:val="1"/>
        </w:numPr>
        <w:tabs>
          <w:tab w:val="right" w:pos="9063"/>
        </w:tabs>
        <w:jc w:val="both"/>
        <w:rPr>
          <w:sz w:val="22"/>
          <w:szCs w:val="22"/>
        </w:rPr>
      </w:pPr>
      <w:r w:rsidRPr="008A0A80">
        <w:rPr>
          <w:sz w:val="22"/>
          <w:szCs w:val="22"/>
        </w:rPr>
        <w:t>prometnice i prometne površine</w:t>
      </w:r>
      <w:r w:rsidRPr="008A0A80">
        <w:rPr>
          <w:sz w:val="22"/>
          <w:szCs w:val="22"/>
        </w:rPr>
        <w:tab/>
      </w:r>
      <w:r w:rsidRPr="008A0A80">
        <w:rPr>
          <w:sz w:val="22"/>
          <w:szCs w:val="22"/>
        </w:rPr>
        <w:tab/>
      </w:r>
    </w:p>
    <w:p w14:paraId="282E1878" w14:textId="77777777" w:rsidR="00F30CD7" w:rsidRPr="008A0A80" w:rsidRDefault="00F30CD7" w:rsidP="00F30CD7">
      <w:pPr>
        <w:numPr>
          <w:ilvl w:val="0"/>
          <w:numId w:val="1"/>
        </w:numPr>
        <w:tabs>
          <w:tab w:val="right" w:pos="9063"/>
        </w:tabs>
        <w:jc w:val="both"/>
        <w:rPr>
          <w:sz w:val="22"/>
          <w:szCs w:val="22"/>
        </w:rPr>
      </w:pPr>
      <w:r w:rsidRPr="008A0A80">
        <w:rPr>
          <w:sz w:val="22"/>
          <w:szCs w:val="22"/>
        </w:rPr>
        <w:t>javna rasvjeta</w:t>
      </w:r>
      <w:r w:rsidRPr="008A0A80">
        <w:rPr>
          <w:sz w:val="22"/>
          <w:szCs w:val="22"/>
        </w:rPr>
        <w:tab/>
      </w:r>
    </w:p>
    <w:p w14:paraId="0B6D8EA3" w14:textId="77777777" w:rsidR="00461B89" w:rsidRDefault="004D3F7C" w:rsidP="00F30CD7">
      <w:pPr>
        <w:numPr>
          <w:ilvl w:val="0"/>
          <w:numId w:val="1"/>
        </w:numPr>
        <w:tabs>
          <w:tab w:val="right" w:pos="9063"/>
        </w:tabs>
        <w:jc w:val="both"/>
        <w:rPr>
          <w:sz w:val="22"/>
          <w:szCs w:val="22"/>
        </w:rPr>
      </w:pPr>
      <w:r>
        <w:rPr>
          <w:sz w:val="22"/>
          <w:szCs w:val="22"/>
        </w:rPr>
        <w:t xml:space="preserve">gospodarenja </w:t>
      </w:r>
      <w:r w:rsidRPr="008A0A80">
        <w:rPr>
          <w:sz w:val="22"/>
          <w:szCs w:val="22"/>
        </w:rPr>
        <w:t>komunaln</w:t>
      </w:r>
      <w:r>
        <w:rPr>
          <w:sz w:val="22"/>
          <w:szCs w:val="22"/>
        </w:rPr>
        <w:t>im</w:t>
      </w:r>
      <w:r w:rsidRPr="008A0A80">
        <w:rPr>
          <w:sz w:val="22"/>
          <w:szCs w:val="22"/>
        </w:rPr>
        <w:t xml:space="preserve"> otpad</w:t>
      </w:r>
      <w:r w:rsidR="00BD0AA4">
        <w:rPr>
          <w:sz w:val="22"/>
          <w:szCs w:val="22"/>
        </w:rPr>
        <w:t>om</w:t>
      </w:r>
    </w:p>
    <w:p w14:paraId="0505AAEE" w14:textId="77777777" w:rsidR="00F30CD7" w:rsidRDefault="00DA3453" w:rsidP="00F30CD7">
      <w:pPr>
        <w:numPr>
          <w:ilvl w:val="0"/>
          <w:numId w:val="1"/>
        </w:numPr>
        <w:tabs>
          <w:tab w:val="right" w:pos="9063"/>
        </w:tabs>
        <w:jc w:val="both"/>
        <w:rPr>
          <w:sz w:val="22"/>
          <w:szCs w:val="22"/>
        </w:rPr>
      </w:pPr>
      <w:r>
        <w:rPr>
          <w:sz w:val="22"/>
          <w:szCs w:val="22"/>
        </w:rPr>
        <w:t xml:space="preserve">vodoopskrba, </w:t>
      </w:r>
      <w:r w:rsidR="00461B89">
        <w:rPr>
          <w:sz w:val="22"/>
          <w:szCs w:val="22"/>
        </w:rPr>
        <w:t>odvodnja i pročišćavanje otpadnih voda</w:t>
      </w:r>
      <w:r w:rsidR="00BD0AA4">
        <w:rPr>
          <w:sz w:val="22"/>
          <w:szCs w:val="22"/>
        </w:rPr>
        <w:t>.</w:t>
      </w:r>
    </w:p>
    <w:p w14:paraId="457B2A47" w14:textId="77777777" w:rsidR="00F30CD7" w:rsidRPr="008A0A80" w:rsidRDefault="00F30CD7" w:rsidP="00F30CD7">
      <w:pPr>
        <w:adjustRightInd w:val="0"/>
        <w:spacing w:before="100" w:beforeAutospacing="1" w:after="100" w:afterAutospacing="1"/>
        <w:ind w:firstLine="708"/>
        <w:jc w:val="both"/>
        <w:rPr>
          <w:sz w:val="22"/>
          <w:szCs w:val="22"/>
        </w:rPr>
      </w:pPr>
      <w:r w:rsidRPr="008A0A80">
        <w:rPr>
          <w:sz w:val="22"/>
          <w:szCs w:val="22"/>
        </w:rPr>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14:paraId="2111BA04" w14:textId="77777777" w:rsidR="00F30CD7" w:rsidRPr="008A0A80" w:rsidRDefault="00F30CD7" w:rsidP="00F30CD7">
      <w:pPr>
        <w:adjustRightInd w:val="0"/>
        <w:ind w:firstLine="708"/>
        <w:jc w:val="both"/>
        <w:rPr>
          <w:sz w:val="22"/>
          <w:szCs w:val="22"/>
        </w:rPr>
      </w:pPr>
      <w:r w:rsidRPr="008A0A80">
        <w:rPr>
          <w:sz w:val="22"/>
          <w:szCs w:val="22"/>
        </w:rPr>
        <w:t>Troškovi gra</w:t>
      </w:r>
      <w:r w:rsidR="00765A8C">
        <w:rPr>
          <w:sz w:val="22"/>
          <w:szCs w:val="22"/>
        </w:rPr>
        <w:t>đenja</w:t>
      </w:r>
      <w:r w:rsidRPr="008A0A80">
        <w:rPr>
          <w:sz w:val="22"/>
          <w:szCs w:val="22"/>
        </w:rPr>
        <w:t xml:space="preserve"> objekata i uređaja komunalne infrastrukture procijenjeni su temeljem važećih cijena gra</w:t>
      </w:r>
      <w:r w:rsidR="003A0D3C">
        <w:rPr>
          <w:sz w:val="22"/>
          <w:szCs w:val="22"/>
        </w:rPr>
        <w:t>đenja</w:t>
      </w:r>
      <w:r w:rsidRPr="008A0A80">
        <w:rPr>
          <w:sz w:val="22"/>
          <w:szCs w:val="22"/>
        </w:rPr>
        <w:t xml:space="preserve"> tih ili sličnih objekata u vrijeme izrade ovog programa, te će se točan opseg i vrijednost radova utvrditi nakon ishođenja tehničke dokumentacije i provedenog postupka nabave.</w:t>
      </w:r>
    </w:p>
    <w:p w14:paraId="4019E539" w14:textId="77777777" w:rsidR="00182164" w:rsidRDefault="00182164" w:rsidP="00F30CD7">
      <w:pPr>
        <w:adjustRightInd w:val="0"/>
        <w:rPr>
          <w:b/>
          <w:bCs/>
          <w:sz w:val="22"/>
          <w:szCs w:val="22"/>
        </w:rPr>
      </w:pPr>
    </w:p>
    <w:p w14:paraId="3C7B9745" w14:textId="77777777" w:rsidR="00F30CD7" w:rsidRPr="00CC07EC" w:rsidRDefault="00F30CD7" w:rsidP="00A22EB8">
      <w:pPr>
        <w:pStyle w:val="Odlomakpopisa"/>
        <w:numPr>
          <w:ilvl w:val="0"/>
          <w:numId w:val="4"/>
        </w:numPr>
        <w:adjustRightInd w:val="0"/>
        <w:rPr>
          <w:b/>
          <w:bCs/>
          <w:sz w:val="22"/>
          <w:szCs w:val="22"/>
        </w:rPr>
      </w:pPr>
      <w:r w:rsidRPr="00CC07EC">
        <w:rPr>
          <w:b/>
          <w:bCs/>
          <w:sz w:val="22"/>
          <w:szCs w:val="22"/>
        </w:rPr>
        <w:t>GRA</w:t>
      </w:r>
      <w:r w:rsidR="00E1574F">
        <w:rPr>
          <w:b/>
          <w:bCs/>
          <w:sz w:val="22"/>
          <w:szCs w:val="22"/>
        </w:rPr>
        <w:t>ĐENJE</w:t>
      </w:r>
      <w:r w:rsidRPr="00CC07EC">
        <w:rPr>
          <w:b/>
          <w:bCs/>
          <w:sz w:val="22"/>
          <w:szCs w:val="22"/>
        </w:rPr>
        <w:t xml:space="preserve"> OBJEKATA I UREĐAJA KOMUNALNE INFRASTRUKTURE</w:t>
      </w:r>
    </w:p>
    <w:p w14:paraId="6C670A8E" w14:textId="77777777" w:rsidR="00F30CD7" w:rsidRPr="008A0A80" w:rsidRDefault="00F30CD7" w:rsidP="00F30CD7">
      <w:pPr>
        <w:adjustRightInd w:val="0"/>
        <w:ind w:left="720" w:hanging="720"/>
        <w:rPr>
          <w:b/>
          <w:bCs/>
          <w:sz w:val="22"/>
          <w:szCs w:val="22"/>
        </w:rPr>
      </w:pPr>
    </w:p>
    <w:p w14:paraId="480CD748" w14:textId="77777777" w:rsidR="00F30CD7" w:rsidRPr="00CC07EC" w:rsidRDefault="00F30CD7" w:rsidP="00AD05B9">
      <w:pPr>
        <w:pStyle w:val="Odlomakpopisa"/>
        <w:numPr>
          <w:ilvl w:val="0"/>
          <w:numId w:val="3"/>
        </w:numPr>
        <w:adjustRightInd w:val="0"/>
        <w:rPr>
          <w:b/>
          <w:bCs/>
          <w:sz w:val="22"/>
          <w:szCs w:val="22"/>
        </w:rPr>
      </w:pPr>
      <w:r w:rsidRPr="00CC07EC">
        <w:rPr>
          <w:b/>
          <w:bCs/>
          <w:sz w:val="22"/>
          <w:szCs w:val="22"/>
        </w:rPr>
        <w:t xml:space="preserve">JAVNE POVRŠINE </w:t>
      </w:r>
    </w:p>
    <w:p w14:paraId="2FABBC00" w14:textId="77777777" w:rsidR="00F30CD7" w:rsidRPr="008A0A80" w:rsidRDefault="00F30CD7" w:rsidP="00F30CD7">
      <w:pPr>
        <w:rPr>
          <w:b/>
          <w:bCs/>
          <w:sz w:val="22"/>
          <w:szCs w:val="22"/>
        </w:rPr>
      </w:pPr>
    </w:p>
    <w:p w14:paraId="6A58137B" w14:textId="77777777" w:rsidR="00FC2395" w:rsidRPr="002F48C0" w:rsidRDefault="00AD07BD" w:rsidP="00AD05B9">
      <w:pPr>
        <w:pStyle w:val="Odlomakpopisa"/>
        <w:numPr>
          <w:ilvl w:val="1"/>
          <w:numId w:val="3"/>
        </w:numPr>
        <w:jc w:val="both"/>
        <w:rPr>
          <w:sz w:val="22"/>
          <w:szCs w:val="22"/>
        </w:rPr>
      </w:pPr>
      <w:r w:rsidRPr="00EB05BE">
        <w:rPr>
          <w:sz w:val="22"/>
          <w:szCs w:val="22"/>
        </w:rPr>
        <w:t>U smislu ovog Programa, p</w:t>
      </w:r>
      <w:r w:rsidR="00F30CD7" w:rsidRPr="00EB05BE">
        <w:rPr>
          <w:sz w:val="22"/>
          <w:szCs w:val="22"/>
        </w:rPr>
        <w:t>od gra</w:t>
      </w:r>
      <w:r w:rsidR="00E1574F">
        <w:rPr>
          <w:sz w:val="22"/>
          <w:szCs w:val="22"/>
        </w:rPr>
        <w:t>đenjem</w:t>
      </w:r>
      <w:r w:rsidR="00F30CD7" w:rsidRPr="00EB05BE">
        <w:rPr>
          <w:sz w:val="22"/>
          <w:szCs w:val="22"/>
        </w:rPr>
        <w:t xml:space="preserve"> javnih površina podrazumijeva se gra</w:t>
      </w:r>
      <w:r w:rsidR="00E1574F">
        <w:rPr>
          <w:sz w:val="22"/>
          <w:szCs w:val="22"/>
        </w:rPr>
        <w:t>đenje</w:t>
      </w:r>
      <w:r w:rsidR="00CC07EC" w:rsidRPr="00EB05BE">
        <w:rPr>
          <w:sz w:val="22"/>
          <w:szCs w:val="22"/>
        </w:rPr>
        <w:t xml:space="preserve"> i uređenje</w:t>
      </w:r>
      <w:r w:rsidR="00EB05BE" w:rsidRPr="00EB05BE">
        <w:rPr>
          <w:sz w:val="22"/>
          <w:szCs w:val="22"/>
        </w:rPr>
        <w:t xml:space="preserve"> </w:t>
      </w:r>
      <w:r w:rsidR="00F30CD7" w:rsidRPr="00EB05BE">
        <w:rPr>
          <w:b/>
          <w:bCs/>
          <w:sz w:val="22"/>
          <w:szCs w:val="22"/>
        </w:rPr>
        <w:t>javnih prometnih površina</w:t>
      </w:r>
      <w:r w:rsidR="00F30CD7" w:rsidRPr="00EB05BE">
        <w:rPr>
          <w:sz w:val="22"/>
          <w:szCs w:val="22"/>
        </w:rPr>
        <w:t xml:space="preserve"> (trgovi, pločnici, javni prolazi, šetališta i sl.), </w:t>
      </w:r>
      <w:r w:rsidR="00F30CD7" w:rsidRPr="00EB05BE">
        <w:rPr>
          <w:b/>
          <w:bCs/>
          <w:sz w:val="22"/>
          <w:szCs w:val="22"/>
        </w:rPr>
        <w:t>javnih zelenih površina</w:t>
      </w:r>
      <w:r w:rsidR="00F30CD7" w:rsidRPr="00EB05BE">
        <w:rPr>
          <w:sz w:val="22"/>
          <w:szCs w:val="22"/>
        </w:rPr>
        <w:t xml:space="preserve"> (dječja igrališta s pripadajućom opremom,</w:t>
      </w:r>
      <w:r w:rsidR="00CC07EC" w:rsidRPr="00EB05BE">
        <w:rPr>
          <w:sz w:val="22"/>
          <w:szCs w:val="22"/>
        </w:rPr>
        <w:t xml:space="preserve"> parkovi, </w:t>
      </w:r>
      <w:r w:rsidR="00F30CD7" w:rsidRPr="00EB05BE">
        <w:rPr>
          <w:sz w:val="22"/>
          <w:szCs w:val="22"/>
        </w:rPr>
        <w:t xml:space="preserve"> javni športski i rekreacijski prostori i sl.), te </w:t>
      </w:r>
      <w:r w:rsidR="00F30CD7" w:rsidRPr="00EB05BE">
        <w:rPr>
          <w:b/>
          <w:bCs/>
          <w:sz w:val="22"/>
          <w:szCs w:val="22"/>
        </w:rPr>
        <w:t>javnih objekata i uređaja</w:t>
      </w:r>
      <w:r w:rsidR="00F30CD7" w:rsidRPr="00EB05BE">
        <w:rPr>
          <w:sz w:val="22"/>
          <w:szCs w:val="22"/>
        </w:rPr>
        <w:t xml:space="preserve"> (oglasni stupovi, javni satovi,</w:t>
      </w:r>
      <w:r w:rsidR="00EB05BE" w:rsidRPr="00EB05BE">
        <w:rPr>
          <w:sz w:val="22"/>
          <w:szCs w:val="22"/>
        </w:rPr>
        <w:t xml:space="preserve"> </w:t>
      </w:r>
      <w:r w:rsidR="002A3221" w:rsidRPr="00EB05BE">
        <w:rPr>
          <w:sz w:val="22"/>
          <w:szCs w:val="22"/>
        </w:rPr>
        <w:t xml:space="preserve">groblje, </w:t>
      </w:r>
      <w:r w:rsidR="00A13839" w:rsidRPr="00EB05BE">
        <w:rPr>
          <w:sz w:val="22"/>
          <w:szCs w:val="22"/>
        </w:rPr>
        <w:t>tržnica</w:t>
      </w:r>
      <w:r w:rsidR="00F30CD7" w:rsidRPr="00EB05BE">
        <w:rPr>
          <w:sz w:val="22"/>
          <w:szCs w:val="22"/>
        </w:rPr>
        <w:t xml:space="preserve"> i drugi slični objekti i uređaji)</w:t>
      </w:r>
      <w:r w:rsidR="00B2194A" w:rsidRPr="00EB05BE">
        <w:rPr>
          <w:sz w:val="22"/>
          <w:szCs w:val="22"/>
        </w:rPr>
        <w:t xml:space="preserve">, </w:t>
      </w:r>
      <w:r w:rsidR="00F30CD7" w:rsidRPr="00EB05BE">
        <w:rPr>
          <w:sz w:val="22"/>
          <w:szCs w:val="22"/>
        </w:rPr>
        <w:t>a u nastavku se daje opis poslova s procjenom troškova gra</w:t>
      </w:r>
      <w:r w:rsidR="001C7B81">
        <w:rPr>
          <w:sz w:val="22"/>
          <w:szCs w:val="22"/>
        </w:rPr>
        <w:t>đenja</w:t>
      </w:r>
      <w:r w:rsidR="00F30CD7" w:rsidRPr="00EB05BE">
        <w:rPr>
          <w:sz w:val="22"/>
          <w:szCs w:val="22"/>
        </w:rPr>
        <w:t xml:space="preserve"> pojedinih objekata i uređaja javnih površina, sa iskazanim izvorom financiranja za djelatnost: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0"/>
        <w:gridCol w:w="1276"/>
        <w:gridCol w:w="1417"/>
        <w:gridCol w:w="1276"/>
      </w:tblGrid>
      <w:tr w:rsidR="004571DA" w:rsidRPr="009143F9" w14:paraId="1204D8F9" w14:textId="77777777" w:rsidTr="009A04EE">
        <w:trPr>
          <w:cantSplit/>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4FF03A76" w14:textId="77777777" w:rsidR="004571DA" w:rsidRPr="009143F9" w:rsidRDefault="004571DA" w:rsidP="00201AC6">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FA678" w14:textId="77777777" w:rsidR="004571DA" w:rsidRPr="009143F9" w:rsidRDefault="004571DA" w:rsidP="00201AC6">
            <w:pPr>
              <w:adjustRightInd w:val="0"/>
              <w:spacing w:before="100" w:beforeAutospacing="1" w:after="100" w:afterAutospacing="1"/>
              <w:jc w:val="center"/>
              <w:rPr>
                <w:b/>
                <w:bCs/>
                <w:sz w:val="21"/>
                <w:szCs w:val="21"/>
              </w:rPr>
            </w:pPr>
            <w:r w:rsidRPr="009143F9">
              <w:rPr>
                <w:b/>
                <w:bCs/>
                <w:sz w:val="21"/>
                <w:szCs w:val="21"/>
              </w:rPr>
              <w:t>P</w:t>
            </w:r>
            <w:r>
              <w:rPr>
                <w:b/>
                <w:bCs/>
                <w:sz w:val="21"/>
                <w:szCs w:val="21"/>
              </w:rPr>
              <w:t>lan za 2020.</w:t>
            </w:r>
          </w:p>
        </w:tc>
        <w:tc>
          <w:tcPr>
            <w:tcW w:w="1417" w:type="dxa"/>
            <w:tcBorders>
              <w:top w:val="single" w:sz="4" w:space="0" w:color="auto"/>
              <w:left w:val="single" w:sz="4" w:space="0" w:color="auto"/>
              <w:bottom w:val="single" w:sz="4" w:space="0" w:color="auto"/>
              <w:right w:val="single" w:sz="4" w:space="0" w:color="auto"/>
            </w:tcBorders>
          </w:tcPr>
          <w:p w14:paraId="63A22F1F" w14:textId="77777777" w:rsidR="004571DA" w:rsidRPr="009143F9" w:rsidRDefault="004571DA" w:rsidP="00201AC6">
            <w:pPr>
              <w:adjustRightInd w:val="0"/>
              <w:spacing w:before="100" w:beforeAutospacing="1" w:after="100" w:afterAutospacing="1"/>
              <w:jc w:val="center"/>
              <w:rPr>
                <w:b/>
                <w:bCs/>
                <w:sz w:val="21"/>
                <w:szCs w:val="21"/>
              </w:rPr>
            </w:pPr>
            <w:r>
              <w:rPr>
                <w:b/>
                <w:bCs/>
                <w:sz w:val="21"/>
                <w:szCs w:val="21"/>
              </w:rPr>
              <w:t>+/-</w:t>
            </w:r>
          </w:p>
        </w:tc>
        <w:tc>
          <w:tcPr>
            <w:tcW w:w="1276" w:type="dxa"/>
            <w:tcBorders>
              <w:top w:val="single" w:sz="4" w:space="0" w:color="auto"/>
              <w:left w:val="single" w:sz="4" w:space="0" w:color="auto"/>
              <w:bottom w:val="single" w:sz="4" w:space="0" w:color="auto"/>
              <w:right w:val="single" w:sz="4" w:space="0" w:color="auto"/>
            </w:tcBorders>
          </w:tcPr>
          <w:p w14:paraId="5FF696D2" w14:textId="77777777" w:rsidR="004571DA" w:rsidRDefault="004571DA" w:rsidP="00201AC6">
            <w:pPr>
              <w:adjustRightInd w:val="0"/>
              <w:spacing w:before="100" w:beforeAutospacing="1" w:after="100" w:afterAutospacing="1"/>
              <w:jc w:val="center"/>
              <w:rPr>
                <w:b/>
                <w:bCs/>
                <w:sz w:val="21"/>
                <w:szCs w:val="21"/>
              </w:rPr>
            </w:pPr>
            <w:r>
              <w:rPr>
                <w:b/>
                <w:bCs/>
                <w:sz w:val="21"/>
                <w:szCs w:val="21"/>
              </w:rPr>
              <w:t xml:space="preserve">Novi plan za 2020. </w:t>
            </w:r>
          </w:p>
        </w:tc>
      </w:tr>
      <w:tr w:rsidR="009A04EE" w:rsidRPr="009143F9" w14:paraId="4B39B684" w14:textId="77777777" w:rsidTr="009A04EE">
        <w:trPr>
          <w:cantSplit/>
          <w:trHeight w:val="4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5F048466" w14:textId="77777777" w:rsidR="009A04EE" w:rsidRPr="00DD58FD" w:rsidRDefault="009A04EE" w:rsidP="009A04EE">
            <w:pPr>
              <w:pStyle w:val="Odlomakpopisa"/>
              <w:adjustRightInd w:val="0"/>
              <w:rPr>
                <w:b/>
                <w:bCs/>
                <w:sz w:val="22"/>
                <w:szCs w:val="22"/>
              </w:rPr>
            </w:pPr>
            <w:r w:rsidRPr="00CC07EC">
              <w:rPr>
                <w:b/>
                <w:bCs/>
                <w:sz w:val="22"/>
                <w:szCs w:val="22"/>
              </w:rPr>
              <w:t xml:space="preserve">JAVNE POVRŠINE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822E2" w14:textId="77777777" w:rsidR="009A04EE" w:rsidRDefault="009A04EE" w:rsidP="009A04EE">
            <w:pPr>
              <w:tabs>
                <w:tab w:val="left" w:pos="6720"/>
              </w:tabs>
              <w:adjustRightInd w:val="0"/>
              <w:spacing w:before="100" w:beforeAutospacing="1" w:after="100" w:afterAutospacing="1"/>
              <w:jc w:val="right"/>
              <w:rPr>
                <w:b/>
                <w:bCs/>
                <w:sz w:val="21"/>
                <w:szCs w:val="21"/>
              </w:rPr>
            </w:pPr>
            <w:r>
              <w:rPr>
                <w:b/>
                <w:bCs/>
                <w:sz w:val="21"/>
                <w:szCs w:val="21"/>
              </w:rPr>
              <w:t>3.404.000,00</w:t>
            </w:r>
          </w:p>
        </w:tc>
        <w:tc>
          <w:tcPr>
            <w:tcW w:w="1417" w:type="dxa"/>
            <w:tcBorders>
              <w:top w:val="single" w:sz="4" w:space="0" w:color="auto"/>
              <w:left w:val="single" w:sz="4" w:space="0" w:color="auto"/>
              <w:bottom w:val="single" w:sz="4" w:space="0" w:color="auto"/>
              <w:right w:val="single" w:sz="4" w:space="0" w:color="auto"/>
            </w:tcBorders>
            <w:vAlign w:val="center"/>
          </w:tcPr>
          <w:p w14:paraId="0F3F0C2D" w14:textId="21B2D409" w:rsidR="009A04EE" w:rsidRDefault="00281965" w:rsidP="0098544A">
            <w:pPr>
              <w:tabs>
                <w:tab w:val="left" w:pos="6720"/>
              </w:tabs>
              <w:adjustRightInd w:val="0"/>
              <w:spacing w:before="100" w:beforeAutospacing="1" w:after="100" w:afterAutospacing="1"/>
              <w:jc w:val="right"/>
              <w:rPr>
                <w:b/>
                <w:bCs/>
                <w:sz w:val="21"/>
                <w:szCs w:val="21"/>
              </w:rPr>
            </w:pPr>
            <w:r>
              <w:rPr>
                <w:b/>
                <w:bCs/>
                <w:sz w:val="21"/>
                <w:szCs w:val="21"/>
              </w:rPr>
              <w:t>+</w:t>
            </w:r>
            <w:r w:rsidR="002554C3">
              <w:rPr>
                <w:b/>
                <w:bCs/>
                <w:sz w:val="21"/>
                <w:szCs w:val="21"/>
              </w:rPr>
              <w:t>4</w:t>
            </w:r>
            <w:r>
              <w:rPr>
                <w:b/>
                <w:bCs/>
                <w:sz w:val="21"/>
                <w:szCs w:val="21"/>
              </w:rPr>
              <w:t>1</w:t>
            </w:r>
            <w:r w:rsidR="00980090">
              <w:rPr>
                <w:b/>
                <w:bCs/>
                <w:sz w:val="21"/>
                <w:szCs w:val="21"/>
              </w:rPr>
              <w:t>.</w:t>
            </w:r>
            <w:r w:rsidR="009A04EE">
              <w:rPr>
                <w:b/>
                <w:bCs/>
                <w:sz w:val="21"/>
                <w:szCs w:val="21"/>
              </w:rPr>
              <w:t>000,00</w:t>
            </w:r>
          </w:p>
        </w:tc>
        <w:tc>
          <w:tcPr>
            <w:tcW w:w="1276" w:type="dxa"/>
            <w:tcBorders>
              <w:top w:val="single" w:sz="4" w:space="0" w:color="auto"/>
              <w:left w:val="single" w:sz="4" w:space="0" w:color="auto"/>
              <w:bottom w:val="single" w:sz="4" w:space="0" w:color="auto"/>
              <w:right w:val="single" w:sz="4" w:space="0" w:color="auto"/>
            </w:tcBorders>
            <w:vAlign w:val="center"/>
          </w:tcPr>
          <w:p w14:paraId="00C2C62F" w14:textId="2BE2785E" w:rsidR="009A04EE" w:rsidRDefault="009A04EE" w:rsidP="0098544A">
            <w:pPr>
              <w:tabs>
                <w:tab w:val="left" w:pos="6720"/>
              </w:tabs>
              <w:adjustRightInd w:val="0"/>
              <w:spacing w:before="100" w:beforeAutospacing="1" w:after="100" w:afterAutospacing="1"/>
              <w:jc w:val="right"/>
              <w:rPr>
                <w:b/>
                <w:bCs/>
                <w:sz w:val="21"/>
                <w:szCs w:val="21"/>
              </w:rPr>
            </w:pPr>
            <w:r>
              <w:rPr>
                <w:b/>
                <w:bCs/>
                <w:sz w:val="21"/>
                <w:szCs w:val="21"/>
              </w:rPr>
              <w:t>3.</w:t>
            </w:r>
            <w:r w:rsidR="00716EB6">
              <w:rPr>
                <w:b/>
                <w:bCs/>
                <w:sz w:val="21"/>
                <w:szCs w:val="21"/>
              </w:rPr>
              <w:t>4</w:t>
            </w:r>
            <w:r w:rsidR="002554C3">
              <w:rPr>
                <w:b/>
                <w:bCs/>
                <w:sz w:val="21"/>
                <w:szCs w:val="21"/>
              </w:rPr>
              <w:t>4</w:t>
            </w:r>
            <w:r w:rsidR="0098544A">
              <w:rPr>
                <w:b/>
                <w:bCs/>
                <w:sz w:val="21"/>
                <w:szCs w:val="21"/>
              </w:rPr>
              <w:t>5</w:t>
            </w:r>
            <w:r>
              <w:rPr>
                <w:b/>
                <w:bCs/>
                <w:sz w:val="21"/>
                <w:szCs w:val="21"/>
              </w:rPr>
              <w:t>.000,00</w:t>
            </w:r>
          </w:p>
        </w:tc>
      </w:tr>
      <w:tr w:rsidR="009A04EE" w:rsidRPr="004C0BC8" w14:paraId="0932D84B" w14:textId="77777777" w:rsidTr="009A04EE">
        <w:trPr>
          <w:cantSplit/>
          <w:trHeight w:val="38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001BBDB3" w14:textId="77777777" w:rsidR="009A04EE" w:rsidRPr="00AB2FBD" w:rsidRDefault="009A04EE" w:rsidP="009A04EE">
            <w:pPr>
              <w:tabs>
                <w:tab w:val="left" w:pos="6720"/>
              </w:tabs>
              <w:adjustRightInd w:val="0"/>
              <w:spacing w:before="100" w:beforeAutospacing="1" w:after="100" w:afterAutospacing="1"/>
              <w:rPr>
                <w:b/>
                <w:bCs/>
                <w:sz w:val="21"/>
                <w:szCs w:val="21"/>
              </w:rPr>
            </w:pPr>
            <w:r w:rsidRPr="00AB2FBD">
              <w:rPr>
                <w:b/>
                <w:bCs/>
                <w:sz w:val="21"/>
                <w:szCs w:val="21"/>
              </w:rPr>
              <w:t>1. GRADNJA I UREĐENJE DJEČJIH IGRALIŠTA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492F81" w14:textId="77777777" w:rsidR="009A04EE" w:rsidRPr="00AB2FBD" w:rsidRDefault="009A04EE" w:rsidP="009A04EE">
            <w:pPr>
              <w:tabs>
                <w:tab w:val="left" w:pos="6720"/>
              </w:tabs>
              <w:adjustRightInd w:val="0"/>
              <w:spacing w:before="100" w:beforeAutospacing="1" w:after="100" w:afterAutospacing="1"/>
              <w:jc w:val="right"/>
              <w:rPr>
                <w:b/>
                <w:bCs/>
                <w:sz w:val="21"/>
                <w:szCs w:val="21"/>
              </w:rPr>
            </w:pPr>
            <w:r w:rsidRPr="00AB2FBD">
              <w:rPr>
                <w:b/>
                <w:bCs/>
                <w:sz w:val="21"/>
                <w:szCs w:val="21"/>
              </w:rPr>
              <w:t>3</w:t>
            </w:r>
            <w:r>
              <w:rPr>
                <w:b/>
                <w:bCs/>
                <w:sz w:val="21"/>
                <w:szCs w:val="21"/>
              </w:rPr>
              <w:t>0</w:t>
            </w:r>
            <w:r w:rsidRPr="00AB2FBD">
              <w:rPr>
                <w:b/>
                <w:bCs/>
                <w:sz w:val="21"/>
                <w:szCs w:val="21"/>
              </w:rPr>
              <w:t>0.000,00</w:t>
            </w:r>
          </w:p>
        </w:tc>
        <w:tc>
          <w:tcPr>
            <w:tcW w:w="1417" w:type="dxa"/>
            <w:tcBorders>
              <w:top w:val="single" w:sz="4" w:space="0" w:color="auto"/>
              <w:left w:val="single" w:sz="4" w:space="0" w:color="auto"/>
              <w:bottom w:val="single" w:sz="4" w:space="0" w:color="auto"/>
              <w:right w:val="single" w:sz="4" w:space="0" w:color="auto"/>
            </w:tcBorders>
            <w:vAlign w:val="center"/>
          </w:tcPr>
          <w:p w14:paraId="69B03989" w14:textId="77777777" w:rsidR="009A04EE" w:rsidRPr="00AB2FBD" w:rsidRDefault="009A04EE" w:rsidP="009A04EE">
            <w:pPr>
              <w:tabs>
                <w:tab w:val="left" w:pos="6720"/>
              </w:tabs>
              <w:adjustRightInd w:val="0"/>
              <w:spacing w:before="100" w:beforeAutospacing="1" w:after="100" w:afterAutospacing="1"/>
              <w:jc w:val="right"/>
              <w:rPr>
                <w:b/>
                <w:bCs/>
                <w:sz w:val="21"/>
                <w:szCs w:val="21"/>
              </w:rPr>
            </w:pPr>
            <w:r w:rsidRPr="00AB2FBD">
              <w:rPr>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289C248C" w14:textId="77777777" w:rsidR="009A04EE" w:rsidRPr="00AB2FBD" w:rsidRDefault="009A04EE" w:rsidP="009A04EE">
            <w:pPr>
              <w:tabs>
                <w:tab w:val="left" w:pos="6720"/>
              </w:tabs>
              <w:adjustRightInd w:val="0"/>
              <w:spacing w:before="100" w:beforeAutospacing="1" w:after="100" w:afterAutospacing="1"/>
              <w:jc w:val="right"/>
              <w:rPr>
                <w:b/>
                <w:bCs/>
                <w:sz w:val="21"/>
                <w:szCs w:val="21"/>
              </w:rPr>
            </w:pPr>
            <w:r w:rsidRPr="00AB2FBD">
              <w:rPr>
                <w:b/>
                <w:bCs/>
                <w:sz w:val="21"/>
                <w:szCs w:val="21"/>
              </w:rPr>
              <w:t>3</w:t>
            </w:r>
            <w:r>
              <w:rPr>
                <w:b/>
                <w:bCs/>
                <w:sz w:val="21"/>
                <w:szCs w:val="21"/>
              </w:rPr>
              <w:t>0</w:t>
            </w:r>
            <w:r w:rsidRPr="00AB2FBD">
              <w:rPr>
                <w:b/>
                <w:bCs/>
                <w:sz w:val="21"/>
                <w:szCs w:val="21"/>
              </w:rPr>
              <w:t>0.000,00</w:t>
            </w:r>
          </w:p>
        </w:tc>
      </w:tr>
      <w:tr w:rsidR="009A04EE" w:rsidRPr="00F83782" w14:paraId="4E1F4DDC" w14:textId="77777777" w:rsidTr="009A04EE">
        <w:trPr>
          <w:cantSplit/>
          <w:trHeight w:val="135"/>
          <w:jc w:val="center"/>
        </w:trPr>
        <w:tc>
          <w:tcPr>
            <w:tcW w:w="5240" w:type="dxa"/>
            <w:tcBorders>
              <w:top w:val="single" w:sz="4" w:space="0" w:color="auto"/>
              <w:left w:val="single" w:sz="4" w:space="0" w:color="auto"/>
              <w:right w:val="single" w:sz="4" w:space="0" w:color="auto"/>
            </w:tcBorders>
            <w:shd w:val="clear" w:color="auto" w:fill="auto"/>
            <w:vAlign w:val="center"/>
          </w:tcPr>
          <w:p w14:paraId="7EA06905" w14:textId="77777777" w:rsidR="009A04EE" w:rsidRPr="00F83782" w:rsidRDefault="009A04EE" w:rsidP="009A04EE">
            <w:pPr>
              <w:adjustRightInd w:val="0"/>
              <w:ind w:left="108" w:right="108"/>
              <w:rPr>
                <w:sz w:val="21"/>
                <w:szCs w:val="21"/>
              </w:rPr>
            </w:pPr>
            <w:r w:rsidRPr="00F83782">
              <w:rPr>
                <w:sz w:val="21"/>
                <w:szCs w:val="21"/>
              </w:rPr>
              <w:t>1. Uređenje dječjih igrališta na području Grada Ivanca</w:t>
            </w:r>
          </w:p>
        </w:tc>
        <w:tc>
          <w:tcPr>
            <w:tcW w:w="1276" w:type="dxa"/>
            <w:tcBorders>
              <w:top w:val="single" w:sz="4" w:space="0" w:color="auto"/>
              <w:left w:val="single" w:sz="4" w:space="0" w:color="auto"/>
              <w:right w:val="single" w:sz="4" w:space="0" w:color="auto"/>
            </w:tcBorders>
            <w:shd w:val="clear" w:color="auto" w:fill="auto"/>
            <w:vAlign w:val="center"/>
          </w:tcPr>
          <w:p w14:paraId="6AE9D25C"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300.000,00</w:t>
            </w:r>
          </w:p>
        </w:tc>
        <w:tc>
          <w:tcPr>
            <w:tcW w:w="1417" w:type="dxa"/>
            <w:tcBorders>
              <w:top w:val="single" w:sz="4" w:space="0" w:color="auto"/>
              <w:left w:val="single" w:sz="4" w:space="0" w:color="auto"/>
              <w:right w:val="single" w:sz="4" w:space="0" w:color="auto"/>
            </w:tcBorders>
            <w:vAlign w:val="center"/>
          </w:tcPr>
          <w:p w14:paraId="273802D8" w14:textId="77777777" w:rsidR="009A04EE" w:rsidRPr="00F83782" w:rsidRDefault="009A04EE" w:rsidP="009A04EE">
            <w:pPr>
              <w:adjustRightInd w:val="0"/>
              <w:spacing w:before="100" w:beforeAutospacing="1" w:after="100" w:afterAutospacing="1"/>
              <w:jc w:val="right"/>
              <w:rPr>
                <w:b/>
                <w:sz w:val="21"/>
                <w:szCs w:val="21"/>
              </w:rPr>
            </w:pPr>
            <w:r w:rsidRPr="00462CDE">
              <w:rPr>
                <w:b/>
                <w:sz w:val="21"/>
                <w:szCs w:val="21"/>
              </w:rPr>
              <w:t>0,00</w:t>
            </w:r>
          </w:p>
        </w:tc>
        <w:tc>
          <w:tcPr>
            <w:tcW w:w="1276" w:type="dxa"/>
            <w:tcBorders>
              <w:top w:val="single" w:sz="4" w:space="0" w:color="auto"/>
              <w:left w:val="single" w:sz="4" w:space="0" w:color="auto"/>
              <w:right w:val="single" w:sz="4" w:space="0" w:color="auto"/>
            </w:tcBorders>
            <w:vAlign w:val="center"/>
          </w:tcPr>
          <w:p w14:paraId="2AD1CFD8"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300.000,00</w:t>
            </w:r>
          </w:p>
        </w:tc>
      </w:tr>
      <w:tr w:rsidR="009A04EE" w:rsidRPr="00F83782" w14:paraId="1CF59B10" w14:textId="77777777" w:rsidTr="009A04EE">
        <w:trPr>
          <w:cantSplit/>
          <w:trHeight w:val="132"/>
          <w:jc w:val="center"/>
        </w:trPr>
        <w:tc>
          <w:tcPr>
            <w:tcW w:w="5240" w:type="dxa"/>
            <w:tcBorders>
              <w:left w:val="single" w:sz="4" w:space="0" w:color="auto"/>
              <w:right w:val="single" w:sz="4" w:space="0" w:color="auto"/>
            </w:tcBorders>
            <w:shd w:val="clear" w:color="auto" w:fill="auto"/>
            <w:vAlign w:val="center"/>
          </w:tcPr>
          <w:p w14:paraId="21FADA33" w14:textId="77777777" w:rsidR="009A04EE" w:rsidRPr="007E49E3" w:rsidRDefault="009A04EE" w:rsidP="009A04EE">
            <w:pPr>
              <w:adjustRightInd w:val="0"/>
              <w:ind w:left="239" w:right="108"/>
              <w:rPr>
                <w:bCs/>
                <w:sz w:val="21"/>
                <w:szCs w:val="21"/>
              </w:rPr>
            </w:pPr>
            <w:r w:rsidRPr="007E49E3">
              <w:rPr>
                <w:bCs/>
                <w:sz w:val="21"/>
                <w:szCs w:val="21"/>
              </w:rPr>
              <w:t>1.1.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2F9191DF" w14:textId="77777777" w:rsidR="009A04EE" w:rsidRPr="009E2670" w:rsidRDefault="009A04EE" w:rsidP="009A04EE">
            <w:pPr>
              <w:adjustRightInd w:val="0"/>
              <w:spacing w:before="100" w:beforeAutospacing="1" w:after="100" w:afterAutospacing="1"/>
              <w:jc w:val="right"/>
              <w:rPr>
                <w:sz w:val="21"/>
                <w:szCs w:val="21"/>
              </w:rPr>
            </w:pPr>
            <w:r w:rsidRPr="009E2670">
              <w:rPr>
                <w:sz w:val="21"/>
                <w:szCs w:val="21"/>
              </w:rPr>
              <w:t>0,00</w:t>
            </w:r>
          </w:p>
        </w:tc>
        <w:tc>
          <w:tcPr>
            <w:tcW w:w="1417" w:type="dxa"/>
            <w:tcBorders>
              <w:top w:val="single" w:sz="4" w:space="0" w:color="auto"/>
              <w:left w:val="single" w:sz="4" w:space="0" w:color="auto"/>
              <w:right w:val="single" w:sz="4" w:space="0" w:color="auto"/>
            </w:tcBorders>
            <w:vAlign w:val="center"/>
          </w:tcPr>
          <w:p w14:paraId="7E95EC74" w14:textId="77777777" w:rsidR="009A04EE" w:rsidRPr="009E2670" w:rsidRDefault="009A04EE" w:rsidP="009A04EE">
            <w:pPr>
              <w:adjustRightInd w:val="0"/>
              <w:spacing w:before="100" w:beforeAutospacing="1" w:after="100" w:afterAutospacing="1"/>
              <w:jc w:val="right"/>
              <w:rPr>
                <w:sz w:val="21"/>
                <w:szCs w:val="21"/>
              </w:rPr>
            </w:pPr>
            <w:r w:rsidRPr="009E2670">
              <w:rPr>
                <w:sz w:val="21"/>
                <w:szCs w:val="21"/>
              </w:rPr>
              <w:t>0,00</w:t>
            </w:r>
          </w:p>
        </w:tc>
        <w:tc>
          <w:tcPr>
            <w:tcW w:w="1276" w:type="dxa"/>
            <w:tcBorders>
              <w:top w:val="single" w:sz="4" w:space="0" w:color="auto"/>
              <w:left w:val="single" w:sz="4" w:space="0" w:color="auto"/>
              <w:right w:val="single" w:sz="4" w:space="0" w:color="auto"/>
            </w:tcBorders>
            <w:vAlign w:val="center"/>
          </w:tcPr>
          <w:p w14:paraId="589D132D" w14:textId="77777777" w:rsidR="009A04EE" w:rsidRPr="009E2670" w:rsidRDefault="009A04EE" w:rsidP="009A04EE">
            <w:pPr>
              <w:adjustRightInd w:val="0"/>
              <w:spacing w:before="100" w:beforeAutospacing="1" w:after="100" w:afterAutospacing="1"/>
              <w:jc w:val="right"/>
              <w:rPr>
                <w:sz w:val="21"/>
                <w:szCs w:val="21"/>
              </w:rPr>
            </w:pPr>
            <w:r w:rsidRPr="009E2670">
              <w:rPr>
                <w:sz w:val="21"/>
                <w:szCs w:val="21"/>
              </w:rPr>
              <w:t>0,00</w:t>
            </w:r>
          </w:p>
        </w:tc>
      </w:tr>
      <w:tr w:rsidR="009A04EE" w:rsidRPr="00F83782" w14:paraId="4D432DA3"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154A7601" w14:textId="77777777" w:rsidR="009A04EE" w:rsidRPr="00F83782" w:rsidRDefault="009A04EE" w:rsidP="009A04EE">
            <w:pPr>
              <w:adjustRightInd w:val="0"/>
              <w:ind w:left="239" w:right="108"/>
              <w:rPr>
                <w:bCs/>
                <w:sz w:val="21"/>
                <w:szCs w:val="21"/>
              </w:rPr>
            </w:pPr>
            <w:r w:rsidRPr="00F83782">
              <w:rPr>
                <w:bCs/>
                <w:sz w:val="21"/>
                <w:szCs w:val="21"/>
              </w:rPr>
              <w:t>1.2. Gradnja</w:t>
            </w:r>
          </w:p>
        </w:tc>
        <w:tc>
          <w:tcPr>
            <w:tcW w:w="1276" w:type="dxa"/>
            <w:tcBorders>
              <w:left w:val="single" w:sz="4" w:space="0" w:color="auto"/>
              <w:right w:val="single" w:sz="4" w:space="0" w:color="auto"/>
            </w:tcBorders>
            <w:shd w:val="clear" w:color="auto" w:fill="auto"/>
            <w:vAlign w:val="center"/>
          </w:tcPr>
          <w:p w14:paraId="649DB8E3"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50.000,00</w:t>
            </w:r>
          </w:p>
        </w:tc>
        <w:tc>
          <w:tcPr>
            <w:tcW w:w="1417" w:type="dxa"/>
            <w:tcBorders>
              <w:left w:val="single" w:sz="4" w:space="0" w:color="auto"/>
              <w:right w:val="single" w:sz="4" w:space="0" w:color="auto"/>
            </w:tcBorders>
            <w:vAlign w:val="center"/>
          </w:tcPr>
          <w:p w14:paraId="11CAC2F8"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0,00</w:t>
            </w:r>
          </w:p>
        </w:tc>
        <w:tc>
          <w:tcPr>
            <w:tcW w:w="1276" w:type="dxa"/>
            <w:tcBorders>
              <w:left w:val="single" w:sz="4" w:space="0" w:color="auto"/>
              <w:right w:val="single" w:sz="4" w:space="0" w:color="auto"/>
            </w:tcBorders>
            <w:vAlign w:val="center"/>
          </w:tcPr>
          <w:p w14:paraId="2AA66A27"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50.000,00</w:t>
            </w:r>
          </w:p>
        </w:tc>
      </w:tr>
      <w:tr w:rsidR="009A04EE" w:rsidRPr="00F83782" w14:paraId="102C5BD0" w14:textId="77777777" w:rsidTr="009A04EE">
        <w:trPr>
          <w:cantSplit/>
          <w:trHeight w:val="176"/>
          <w:jc w:val="center"/>
        </w:trPr>
        <w:tc>
          <w:tcPr>
            <w:tcW w:w="5240" w:type="dxa"/>
            <w:tcBorders>
              <w:left w:val="single" w:sz="4" w:space="0" w:color="auto"/>
              <w:right w:val="single" w:sz="4" w:space="0" w:color="auto"/>
            </w:tcBorders>
            <w:shd w:val="clear" w:color="auto" w:fill="auto"/>
            <w:vAlign w:val="center"/>
          </w:tcPr>
          <w:p w14:paraId="253AAD65" w14:textId="77777777" w:rsidR="009A04EE" w:rsidRPr="00F83782" w:rsidRDefault="009A04EE" w:rsidP="009A04EE">
            <w:pPr>
              <w:adjustRightInd w:val="0"/>
              <w:ind w:left="239" w:right="108"/>
              <w:rPr>
                <w:bCs/>
                <w:sz w:val="21"/>
                <w:szCs w:val="21"/>
              </w:rPr>
            </w:pPr>
            <w:r w:rsidRPr="00F83782">
              <w:rPr>
                <w:bCs/>
                <w:sz w:val="21"/>
                <w:szCs w:val="21"/>
              </w:rPr>
              <w:t>1.3. Oprema</w:t>
            </w:r>
          </w:p>
        </w:tc>
        <w:tc>
          <w:tcPr>
            <w:tcW w:w="1276" w:type="dxa"/>
            <w:tcBorders>
              <w:left w:val="single" w:sz="4" w:space="0" w:color="auto"/>
              <w:right w:val="single" w:sz="4" w:space="0" w:color="auto"/>
            </w:tcBorders>
            <w:shd w:val="clear" w:color="auto" w:fill="auto"/>
            <w:vAlign w:val="center"/>
          </w:tcPr>
          <w:p w14:paraId="571AB3BD"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250.000,00</w:t>
            </w:r>
          </w:p>
        </w:tc>
        <w:tc>
          <w:tcPr>
            <w:tcW w:w="1417" w:type="dxa"/>
            <w:tcBorders>
              <w:left w:val="single" w:sz="4" w:space="0" w:color="auto"/>
              <w:right w:val="single" w:sz="4" w:space="0" w:color="auto"/>
            </w:tcBorders>
            <w:vAlign w:val="center"/>
          </w:tcPr>
          <w:p w14:paraId="366E2E68"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0,00</w:t>
            </w:r>
          </w:p>
        </w:tc>
        <w:tc>
          <w:tcPr>
            <w:tcW w:w="1276" w:type="dxa"/>
            <w:tcBorders>
              <w:left w:val="single" w:sz="4" w:space="0" w:color="auto"/>
              <w:right w:val="single" w:sz="4" w:space="0" w:color="auto"/>
            </w:tcBorders>
            <w:vAlign w:val="center"/>
          </w:tcPr>
          <w:p w14:paraId="3BF70FF7"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250.000,00</w:t>
            </w:r>
          </w:p>
        </w:tc>
      </w:tr>
      <w:tr w:rsidR="009A04EE" w:rsidRPr="009143F9" w14:paraId="22B4F836" w14:textId="77777777" w:rsidTr="009A04EE">
        <w:trPr>
          <w:cantSplit/>
          <w:trHeight w:val="353"/>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0CAEF51" w14:textId="77777777" w:rsidR="009A04EE" w:rsidRPr="009143F9" w:rsidRDefault="009A04EE" w:rsidP="009A04EE">
            <w:pPr>
              <w:tabs>
                <w:tab w:val="left" w:pos="6720"/>
              </w:tabs>
              <w:adjustRightInd w:val="0"/>
              <w:spacing w:before="100" w:beforeAutospacing="1" w:after="100" w:afterAutospacing="1"/>
              <w:rPr>
                <w:b/>
                <w:bCs/>
                <w:sz w:val="21"/>
                <w:szCs w:val="21"/>
              </w:rPr>
            </w:pPr>
            <w:r>
              <w:rPr>
                <w:b/>
                <w:bCs/>
                <w:sz w:val="21"/>
                <w:szCs w:val="21"/>
              </w:rPr>
              <w:t xml:space="preserve">2. </w:t>
            </w:r>
            <w:r w:rsidRPr="009143F9">
              <w:rPr>
                <w:b/>
                <w:bCs/>
                <w:sz w:val="21"/>
                <w:szCs w:val="21"/>
              </w:rPr>
              <w:t>GRADNJA I UREĐENJE TRGOVA I PARKOVA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4BA51B" w14:textId="77777777" w:rsidR="009A04EE" w:rsidRDefault="009A04EE" w:rsidP="009A04EE">
            <w:pPr>
              <w:tabs>
                <w:tab w:val="left" w:pos="6720"/>
              </w:tabs>
              <w:adjustRightInd w:val="0"/>
              <w:spacing w:before="100" w:beforeAutospacing="1" w:after="100" w:afterAutospacing="1"/>
              <w:jc w:val="right"/>
              <w:rPr>
                <w:b/>
                <w:bCs/>
                <w:sz w:val="21"/>
                <w:szCs w:val="21"/>
              </w:rPr>
            </w:pPr>
            <w:r>
              <w:rPr>
                <w:b/>
                <w:bCs/>
                <w:sz w:val="21"/>
                <w:szCs w:val="21"/>
              </w:rPr>
              <w:t>2.318.000,00</w:t>
            </w:r>
          </w:p>
        </w:tc>
        <w:tc>
          <w:tcPr>
            <w:tcW w:w="1417" w:type="dxa"/>
            <w:tcBorders>
              <w:top w:val="single" w:sz="4" w:space="0" w:color="auto"/>
              <w:left w:val="single" w:sz="4" w:space="0" w:color="auto"/>
              <w:bottom w:val="single" w:sz="4" w:space="0" w:color="auto"/>
              <w:right w:val="single" w:sz="4" w:space="0" w:color="auto"/>
            </w:tcBorders>
            <w:vAlign w:val="center"/>
          </w:tcPr>
          <w:p w14:paraId="7509DCDD" w14:textId="0A539CB7" w:rsidR="009A04EE" w:rsidRDefault="00B835B3" w:rsidP="009A04EE">
            <w:pPr>
              <w:tabs>
                <w:tab w:val="left" w:pos="6720"/>
              </w:tabs>
              <w:adjustRightInd w:val="0"/>
              <w:spacing w:before="100" w:beforeAutospacing="1" w:after="100" w:afterAutospacing="1"/>
              <w:jc w:val="right"/>
              <w:rPr>
                <w:b/>
                <w:bCs/>
                <w:sz w:val="21"/>
                <w:szCs w:val="21"/>
              </w:rPr>
            </w:pPr>
            <w:r>
              <w:rPr>
                <w:b/>
                <w:bCs/>
                <w:sz w:val="21"/>
                <w:szCs w:val="21"/>
              </w:rPr>
              <w:t>+</w:t>
            </w:r>
            <w:r w:rsidR="00512755">
              <w:rPr>
                <w:b/>
                <w:bCs/>
                <w:sz w:val="21"/>
                <w:szCs w:val="21"/>
              </w:rPr>
              <w:t>8</w:t>
            </w:r>
            <w:r>
              <w:rPr>
                <w:b/>
                <w:bCs/>
                <w:sz w:val="21"/>
                <w:szCs w:val="21"/>
              </w:rPr>
              <w:t>7.00</w:t>
            </w:r>
            <w:r w:rsidR="009A04EE">
              <w:rPr>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66B053F" w14:textId="37E63921" w:rsidR="009A04EE" w:rsidRDefault="009A04EE" w:rsidP="00B835B3">
            <w:pPr>
              <w:tabs>
                <w:tab w:val="left" w:pos="6720"/>
              </w:tabs>
              <w:adjustRightInd w:val="0"/>
              <w:spacing w:before="100" w:beforeAutospacing="1" w:after="100" w:afterAutospacing="1"/>
              <w:jc w:val="right"/>
              <w:rPr>
                <w:b/>
                <w:bCs/>
                <w:sz w:val="21"/>
                <w:szCs w:val="21"/>
              </w:rPr>
            </w:pPr>
            <w:r>
              <w:rPr>
                <w:b/>
                <w:bCs/>
                <w:sz w:val="21"/>
                <w:szCs w:val="21"/>
              </w:rPr>
              <w:t>2.</w:t>
            </w:r>
            <w:r w:rsidR="00512755">
              <w:rPr>
                <w:b/>
                <w:bCs/>
                <w:sz w:val="21"/>
                <w:szCs w:val="21"/>
              </w:rPr>
              <w:t>40</w:t>
            </w:r>
            <w:r w:rsidR="00B835B3">
              <w:rPr>
                <w:b/>
                <w:bCs/>
                <w:sz w:val="21"/>
                <w:szCs w:val="21"/>
              </w:rPr>
              <w:t>5</w:t>
            </w:r>
            <w:r>
              <w:rPr>
                <w:b/>
                <w:bCs/>
                <w:sz w:val="21"/>
                <w:szCs w:val="21"/>
              </w:rPr>
              <w:t>.000,00</w:t>
            </w:r>
          </w:p>
        </w:tc>
      </w:tr>
      <w:tr w:rsidR="009A04EE" w:rsidRPr="0056479D" w14:paraId="047D165E" w14:textId="77777777" w:rsidTr="009A04EE">
        <w:trPr>
          <w:cantSplit/>
          <w:trHeight w:val="135"/>
          <w:jc w:val="center"/>
        </w:trPr>
        <w:tc>
          <w:tcPr>
            <w:tcW w:w="5240" w:type="dxa"/>
            <w:tcBorders>
              <w:top w:val="single" w:sz="4" w:space="0" w:color="auto"/>
              <w:left w:val="single" w:sz="4" w:space="0" w:color="auto"/>
              <w:right w:val="single" w:sz="4" w:space="0" w:color="auto"/>
            </w:tcBorders>
            <w:shd w:val="clear" w:color="auto" w:fill="auto"/>
            <w:vAlign w:val="center"/>
          </w:tcPr>
          <w:p w14:paraId="13A2FD8C" w14:textId="77777777" w:rsidR="009A04EE" w:rsidRPr="0056479D" w:rsidRDefault="009A04EE" w:rsidP="009A04EE">
            <w:pPr>
              <w:adjustRightInd w:val="0"/>
              <w:ind w:left="108" w:right="108"/>
              <w:rPr>
                <w:sz w:val="21"/>
                <w:szCs w:val="21"/>
              </w:rPr>
            </w:pPr>
            <w:r w:rsidRPr="0056479D">
              <w:rPr>
                <w:sz w:val="21"/>
                <w:szCs w:val="21"/>
              </w:rPr>
              <w:t>2.1. Glavni gradski park</w:t>
            </w:r>
          </w:p>
        </w:tc>
        <w:tc>
          <w:tcPr>
            <w:tcW w:w="1276" w:type="dxa"/>
            <w:tcBorders>
              <w:top w:val="single" w:sz="4" w:space="0" w:color="auto"/>
              <w:left w:val="single" w:sz="4" w:space="0" w:color="auto"/>
              <w:right w:val="single" w:sz="4" w:space="0" w:color="auto"/>
            </w:tcBorders>
            <w:shd w:val="clear" w:color="auto" w:fill="auto"/>
            <w:vAlign w:val="center"/>
          </w:tcPr>
          <w:p w14:paraId="6EE593BC" w14:textId="77777777" w:rsidR="009A04EE" w:rsidRPr="0056479D" w:rsidRDefault="009A04EE" w:rsidP="009A04EE">
            <w:pPr>
              <w:adjustRightInd w:val="0"/>
              <w:spacing w:before="100" w:beforeAutospacing="1" w:after="100" w:afterAutospacing="1"/>
              <w:jc w:val="right"/>
              <w:rPr>
                <w:b/>
                <w:sz w:val="21"/>
                <w:szCs w:val="21"/>
              </w:rPr>
            </w:pPr>
            <w:r w:rsidRPr="0056479D">
              <w:rPr>
                <w:b/>
                <w:sz w:val="21"/>
                <w:szCs w:val="21"/>
              </w:rPr>
              <w:t>1.</w:t>
            </w:r>
            <w:r>
              <w:rPr>
                <w:b/>
                <w:sz w:val="21"/>
                <w:szCs w:val="21"/>
              </w:rPr>
              <w:t>288</w:t>
            </w:r>
            <w:r w:rsidRPr="0056479D">
              <w:rPr>
                <w:b/>
                <w:sz w:val="21"/>
                <w:szCs w:val="21"/>
              </w:rPr>
              <w:t>.000,00</w:t>
            </w:r>
          </w:p>
        </w:tc>
        <w:tc>
          <w:tcPr>
            <w:tcW w:w="1417" w:type="dxa"/>
            <w:tcBorders>
              <w:top w:val="single" w:sz="4" w:space="0" w:color="auto"/>
              <w:left w:val="single" w:sz="4" w:space="0" w:color="auto"/>
              <w:right w:val="single" w:sz="4" w:space="0" w:color="auto"/>
            </w:tcBorders>
            <w:vAlign w:val="center"/>
          </w:tcPr>
          <w:p w14:paraId="7861961E" w14:textId="6BBA5AC3" w:rsidR="009A04EE" w:rsidRPr="0056479D" w:rsidRDefault="00B835B3" w:rsidP="009A04EE">
            <w:pPr>
              <w:adjustRightInd w:val="0"/>
              <w:spacing w:before="100" w:beforeAutospacing="1" w:after="100" w:afterAutospacing="1"/>
              <w:jc w:val="right"/>
              <w:rPr>
                <w:b/>
                <w:sz w:val="21"/>
                <w:szCs w:val="21"/>
              </w:rPr>
            </w:pPr>
            <w:r>
              <w:rPr>
                <w:b/>
                <w:sz w:val="21"/>
                <w:szCs w:val="21"/>
              </w:rPr>
              <w:t>+</w:t>
            </w:r>
            <w:r w:rsidR="00512755">
              <w:rPr>
                <w:b/>
                <w:sz w:val="21"/>
                <w:szCs w:val="21"/>
              </w:rPr>
              <w:t>8</w:t>
            </w:r>
            <w:r>
              <w:rPr>
                <w:b/>
                <w:sz w:val="21"/>
                <w:szCs w:val="21"/>
              </w:rPr>
              <w:t>3.00</w:t>
            </w:r>
            <w:r w:rsidR="009A04EE" w:rsidRPr="0056479D">
              <w:rPr>
                <w:b/>
                <w:sz w:val="21"/>
                <w:szCs w:val="21"/>
              </w:rPr>
              <w:t>0,00</w:t>
            </w:r>
          </w:p>
        </w:tc>
        <w:tc>
          <w:tcPr>
            <w:tcW w:w="1276" w:type="dxa"/>
            <w:tcBorders>
              <w:top w:val="single" w:sz="4" w:space="0" w:color="auto"/>
              <w:left w:val="single" w:sz="4" w:space="0" w:color="auto"/>
              <w:right w:val="single" w:sz="4" w:space="0" w:color="auto"/>
            </w:tcBorders>
            <w:vAlign w:val="center"/>
          </w:tcPr>
          <w:p w14:paraId="52C902CB" w14:textId="765ABD56" w:rsidR="009A04EE" w:rsidRPr="0056479D" w:rsidRDefault="009A04EE" w:rsidP="00B835B3">
            <w:pPr>
              <w:adjustRightInd w:val="0"/>
              <w:spacing w:before="100" w:beforeAutospacing="1" w:after="100" w:afterAutospacing="1"/>
              <w:jc w:val="right"/>
              <w:rPr>
                <w:b/>
                <w:sz w:val="21"/>
                <w:szCs w:val="21"/>
              </w:rPr>
            </w:pPr>
            <w:r w:rsidRPr="0056479D">
              <w:rPr>
                <w:b/>
                <w:sz w:val="21"/>
                <w:szCs w:val="21"/>
              </w:rPr>
              <w:t>1.</w:t>
            </w:r>
            <w:r w:rsidR="00281965">
              <w:rPr>
                <w:b/>
                <w:sz w:val="21"/>
                <w:szCs w:val="21"/>
              </w:rPr>
              <w:t>3</w:t>
            </w:r>
            <w:r w:rsidR="00512755">
              <w:rPr>
                <w:b/>
                <w:sz w:val="21"/>
                <w:szCs w:val="21"/>
              </w:rPr>
              <w:t>7</w:t>
            </w:r>
            <w:r w:rsidR="00B835B3">
              <w:rPr>
                <w:b/>
                <w:sz w:val="21"/>
                <w:szCs w:val="21"/>
              </w:rPr>
              <w:t>1</w:t>
            </w:r>
            <w:r w:rsidRPr="0056479D">
              <w:rPr>
                <w:b/>
                <w:sz w:val="21"/>
                <w:szCs w:val="21"/>
              </w:rPr>
              <w:t>.000,00</w:t>
            </w:r>
          </w:p>
        </w:tc>
      </w:tr>
      <w:tr w:rsidR="009D5535" w:rsidRPr="009D5535" w14:paraId="182A2E6F" w14:textId="77777777" w:rsidTr="009A04EE">
        <w:trPr>
          <w:cantSplit/>
          <w:trHeight w:val="132"/>
          <w:jc w:val="center"/>
        </w:trPr>
        <w:tc>
          <w:tcPr>
            <w:tcW w:w="5240" w:type="dxa"/>
            <w:tcBorders>
              <w:left w:val="single" w:sz="4" w:space="0" w:color="auto"/>
              <w:right w:val="single" w:sz="4" w:space="0" w:color="auto"/>
            </w:tcBorders>
            <w:shd w:val="clear" w:color="auto" w:fill="auto"/>
            <w:vAlign w:val="center"/>
          </w:tcPr>
          <w:p w14:paraId="4DCFC7D9" w14:textId="77777777" w:rsidR="009A04EE" w:rsidRPr="0056479D" w:rsidRDefault="009A04EE" w:rsidP="009A04EE">
            <w:pPr>
              <w:adjustRightInd w:val="0"/>
              <w:ind w:left="239" w:right="108"/>
              <w:rPr>
                <w:bCs/>
                <w:sz w:val="21"/>
                <w:szCs w:val="21"/>
              </w:rPr>
            </w:pPr>
            <w:r w:rsidRPr="0056479D">
              <w:rPr>
                <w:bCs/>
                <w:sz w:val="21"/>
                <w:szCs w:val="21"/>
              </w:rPr>
              <w:t>2.1.1. Uređenje</w:t>
            </w:r>
          </w:p>
        </w:tc>
        <w:tc>
          <w:tcPr>
            <w:tcW w:w="1276" w:type="dxa"/>
            <w:tcBorders>
              <w:top w:val="single" w:sz="4" w:space="0" w:color="auto"/>
              <w:left w:val="single" w:sz="4" w:space="0" w:color="auto"/>
              <w:right w:val="single" w:sz="4" w:space="0" w:color="auto"/>
            </w:tcBorders>
            <w:shd w:val="clear" w:color="auto" w:fill="auto"/>
            <w:vAlign w:val="center"/>
          </w:tcPr>
          <w:p w14:paraId="3732B669" w14:textId="77777777" w:rsidR="009A04EE" w:rsidRPr="0056479D" w:rsidRDefault="009A04EE" w:rsidP="009A04EE">
            <w:pPr>
              <w:adjustRightInd w:val="0"/>
              <w:spacing w:before="100" w:beforeAutospacing="1" w:after="100" w:afterAutospacing="1"/>
              <w:jc w:val="right"/>
              <w:rPr>
                <w:bCs/>
                <w:sz w:val="21"/>
                <w:szCs w:val="21"/>
              </w:rPr>
            </w:pPr>
            <w:r w:rsidRPr="0056479D">
              <w:rPr>
                <w:bCs/>
                <w:sz w:val="21"/>
                <w:szCs w:val="21"/>
              </w:rPr>
              <w:t>1.200.000,00</w:t>
            </w:r>
          </w:p>
        </w:tc>
        <w:tc>
          <w:tcPr>
            <w:tcW w:w="1417" w:type="dxa"/>
            <w:tcBorders>
              <w:top w:val="single" w:sz="4" w:space="0" w:color="auto"/>
              <w:left w:val="single" w:sz="4" w:space="0" w:color="auto"/>
              <w:right w:val="single" w:sz="4" w:space="0" w:color="auto"/>
            </w:tcBorders>
            <w:vAlign w:val="center"/>
          </w:tcPr>
          <w:p w14:paraId="2F8CA72C" w14:textId="32EA3F07" w:rsidR="009A04EE" w:rsidRPr="0056479D" w:rsidRDefault="00281965" w:rsidP="009A04EE">
            <w:pPr>
              <w:adjustRightInd w:val="0"/>
              <w:spacing w:before="100" w:beforeAutospacing="1" w:after="100" w:afterAutospacing="1"/>
              <w:jc w:val="right"/>
              <w:rPr>
                <w:bCs/>
                <w:sz w:val="21"/>
                <w:szCs w:val="21"/>
              </w:rPr>
            </w:pPr>
            <w:r>
              <w:rPr>
                <w:bCs/>
                <w:sz w:val="21"/>
                <w:szCs w:val="21"/>
              </w:rPr>
              <w:t>+</w:t>
            </w:r>
            <w:r w:rsidR="00512755">
              <w:rPr>
                <w:bCs/>
                <w:sz w:val="21"/>
                <w:szCs w:val="21"/>
              </w:rPr>
              <w:t>8</w:t>
            </w:r>
            <w:r>
              <w:rPr>
                <w:bCs/>
                <w:sz w:val="21"/>
                <w:szCs w:val="21"/>
              </w:rPr>
              <w:t>0.00</w:t>
            </w:r>
            <w:r w:rsidR="009A04EE" w:rsidRPr="0056479D">
              <w:rPr>
                <w:bCs/>
                <w:sz w:val="21"/>
                <w:szCs w:val="21"/>
              </w:rPr>
              <w:t>0,00</w:t>
            </w:r>
          </w:p>
        </w:tc>
        <w:tc>
          <w:tcPr>
            <w:tcW w:w="1276" w:type="dxa"/>
            <w:tcBorders>
              <w:top w:val="single" w:sz="4" w:space="0" w:color="auto"/>
              <w:left w:val="single" w:sz="4" w:space="0" w:color="auto"/>
              <w:right w:val="single" w:sz="4" w:space="0" w:color="auto"/>
            </w:tcBorders>
            <w:vAlign w:val="center"/>
          </w:tcPr>
          <w:p w14:paraId="41F61255" w14:textId="26307330" w:rsidR="009A04EE" w:rsidRPr="009D5535" w:rsidRDefault="009A04EE" w:rsidP="009A04EE">
            <w:pPr>
              <w:adjustRightInd w:val="0"/>
              <w:spacing w:before="100" w:beforeAutospacing="1" w:after="100" w:afterAutospacing="1"/>
              <w:jc w:val="right"/>
              <w:rPr>
                <w:bCs/>
                <w:color w:val="FF0000"/>
                <w:sz w:val="21"/>
                <w:szCs w:val="21"/>
              </w:rPr>
            </w:pPr>
            <w:r w:rsidRPr="00D14A5C">
              <w:rPr>
                <w:bCs/>
                <w:sz w:val="21"/>
                <w:szCs w:val="21"/>
              </w:rPr>
              <w:t>1.2</w:t>
            </w:r>
            <w:r w:rsidR="00512755">
              <w:rPr>
                <w:bCs/>
                <w:sz w:val="21"/>
                <w:szCs w:val="21"/>
              </w:rPr>
              <w:t>8</w:t>
            </w:r>
            <w:r w:rsidRPr="00D14A5C">
              <w:rPr>
                <w:bCs/>
                <w:sz w:val="21"/>
                <w:szCs w:val="21"/>
              </w:rPr>
              <w:t>0.000,00</w:t>
            </w:r>
          </w:p>
        </w:tc>
      </w:tr>
      <w:tr w:rsidR="009A04EE" w:rsidRPr="0056479D" w14:paraId="628D333A" w14:textId="77777777" w:rsidTr="009A04EE">
        <w:trPr>
          <w:cantSplit/>
          <w:trHeight w:val="132"/>
          <w:jc w:val="center"/>
        </w:trPr>
        <w:tc>
          <w:tcPr>
            <w:tcW w:w="5240" w:type="dxa"/>
            <w:tcBorders>
              <w:left w:val="single" w:sz="4" w:space="0" w:color="auto"/>
              <w:right w:val="single" w:sz="4" w:space="0" w:color="auto"/>
            </w:tcBorders>
            <w:shd w:val="clear" w:color="auto" w:fill="auto"/>
            <w:vAlign w:val="center"/>
          </w:tcPr>
          <w:p w14:paraId="25440CDA" w14:textId="77777777" w:rsidR="009A04EE" w:rsidRPr="0056479D" w:rsidRDefault="009A04EE" w:rsidP="009A04EE">
            <w:pPr>
              <w:adjustRightInd w:val="0"/>
              <w:ind w:left="239" w:right="108"/>
              <w:rPr>
                <w:bCs/>
                <w:sz w:val="21"/>
                <w:szCs w:val="21"/>
              </w:rPr>
            </w:pPr>
            <w:r w:rsidRPr="0056479D">
              <w:rPr>
                <w:bCs/>
                <w:sz w:val="21"/>
                <w:szCs w:val="21"/>
              </w:rPr>
              <w:t>2.1.2.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3EADC756"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28.000,00</w:t>
            </w:r>
          </w:p>
        </w:tc>
        <w:tc>
          <w:tcPr>
            <w:tcW w:w="1417" w:type="dxa"/>
            <w:tcBorders>
              <w:top w:val="single" w:sz="4" w:space="0" w:color="auto"/>
              <w:left w:val="single" w:sz="4" w:space="0" w:color="auto"/>
              <w:right w:val="single" w:sz="4" w:space="0" w:color="auto"/>
            </w:tcBorders>
            <w:vAlign w:val="center"/>
          </w:tcPr>
          <w:p w14:paraId="2BC4F44D" w14:textId="77777777" w:rsidR="009A04EE" w:rsidRPr="0056479D" w:rsidRDefault="007E49E3" w:rsidP="008D0671">
            <w:pPr>
              <w:adjustRightInd w:val="0"/>
              <w:spacing w:before="100" w:beforeAutospacing="1" w:after="100" w:afterAutospacing="1"/>
              <w:jc w:val="right"/>
              <w:rPr>
                <w:sz w:val="21"/>
                <w:szCs w:val="21"/>
              </w:rPr>
            </w:pPr>
            <w:r>
              <w:rPr>
                <w:sz w:val="21"/>
                <w:szCs w:val="21"/>
              </w:rPr>
              <w:t>+3.00</w:t>
            </w:r>
            <w:r w:rsidR="009A04EE" w:rsidRPr="0056479D">
              <w:rPr>
                <w:sz w:val="21"/>
                <w:szCs w:val="21"/>
              </w:rPr>
              <w:t>0,00</w:t>
            </w:r>
          </w:p>
        </w:tc>
        <w:tc>
          <w:tcPr>
            <w:tcW w:w="1276" w:type="dxa"/>
            <w:tcBorders>
              <w:top w:val="single" w:sz="4" w:space="0" w:color="auto"/>
              <w:left w:val="single" w:sz="4" w:space="0" w:color="auto"/>
              <w:right w:val="single" w:sz="4" w:space="0" w:color="auto"/>
            </w:tcBorders>
            <w:vAlign w:val="center"/>
          </w:tcPr>
          <w:p w14:paraId="3DDD0171" w14:textId="77777777" w:rsidR="009A04EE" w:rsidRPr="0056479D" w:rsidRDefault="008D0671" w:rsidP="008D0671">
            <w:pPr>
              <w:adjustRightInd w:val="0"/>
              <w:spacing w:before="100" w:beforeAutospacing="1" w:after="100" w:afterAutospacing="1"/>
              <w:jc w:val="right"/>
              <w:rPr>
                <w:sz w:val="21"/>
                <w:szCs w:val="21"/>
              </w:rPr>
            </w:pPr>
            <w:r>
              <w:rPr>
                <w:sz w:val="21"/>
                <w:szCs w:val="21"/>
              </w:rPr>
              <w:t>31</w:t>
            </w:r>
            <w:r w:rsidR="009A04EE" w:rsidRPr="0056479D">
              <w:rPr>
                <w:sz w:val="21"/>
                <w:szCs w:val="21"/>
              </w:rPr>
              <w:t>.000,00</w:t>
            </w:r>
          </w:p>
        </w:tc>
      </w:tr>
      <w:tr w:rsidR="009A04EE" w:rsidRPr="0056479D" w14:paraId="3DEDFE6E" w14:textId="77777777" w:rsidTr="009A04EE">
        <w:trPr>
          <w:cantSplit/>
          <w:trHeight w:val="132"/>
          <w:jc w:val="center"/>
        </w:trPr>
        <w:tc>
          <w:tcPr>
            <w:tcW w:w="5240" w:type="dxa"/>
            <w:tcBorders>
              <w:left w:val="single" w:sz="4" w:space="0" w:color="auto"/>
              <w:right w:val="single" w:sz="4" w:space="0" w:color="auto"/>
            </w:tcBorders>
            <w:shd w:val="clear" w:color="auto" w:fill="auto"/>
            <w:vAlign w:val="center"/>
          </w:tcPr>
          <w:p w14:paraId="5DF3167A" w14:textId="77777777" w:rsidR="009A04EE" w:rsidRPr="0056479D" w:rsidRDefault="009A04EE" w:rsidP="009A04EE">
            <w:pPr>
              <w:adjustRightInd w:val="0"/>
              <w:ind w:left="239" w:right="108"/>
              <w:rPr>
                <w:bCs/>
                <w:sz w:val="21"/>
                <w:szCs w:val="21"/>
              </w:rPr>
            </w:pPr>
            <w:r w:rsidRPr="0056479D">
              <w:rPr>
                <w:bCs/>
                <w:sz w:val="21"/>
                <w:szCs w:val="21"/>
              </w:rPr>
              <w:t>2.1.3. Nadzor</w:t>
            </w:r>
          </w:p>
        </w:tc>
        <w:tc>
          <w:tcPr>
            <w:tcW w:w="1276" w:type="dxa"/>
            <w:tcBorders>
              <w:top w:val="single" w:sz="4" w:space="0" w:color="auto"/>
              <w:left w:val="single" w:sz="4" w:space="0" w:color="auto"/>
              <w:right w:val="single" w:sz="4" w:space="0" w:color="auto"/>
            </w:tcBorders>
            <w:shd w:val="clear" w:color="auto" w:fill="auto"/>
            <w:vAlign w:val="center"/>
          </w:tcPr>
          <w:p w14:paraId="51B2416D"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40.000,00</w:t>
            </w:r>
          </w:p>
        </w:tc>
        <w:tc>
          <w:tcPr>
            <w:tcW w:w="1417" w:type="dxa"/>
            <w:tcBorders>
              <w:top w:val="single" w:sz="4" w:space="0" w:color="auto"/>
              <w:left w:val="single" w:sz="4" w:space="0" w:color="auto"/>
              <w:right w:val="single" w:sz="4" w:space="0" w:color="auto"/>
            </w:tcBorders>
            <w:vAlign w:val="center"/>
          </w:tcPr>
          <w:p w14:paraId="3E84DD25"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276" w:type="dxa"/>
            <w:tcBorders>
              <w:top w:val="single" w:sz="4" w:space="0" w:color="auto"/>
              <w:left w:val="single" w:sz="4" w:space="0" w:color="auto"/>
              <w:right w:val="single" w:sz="4" w:space="0" w:color="auto"/>
            </w:tcBorders>
            <w:vAlign w:val="center"/>
          </w:tcPr>
          <w:p w14:paraId="0A24B986"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40.000,00</w:t>
            </w:r>
          </w:p>
        </w:tc>
      </w:tr>
      <w:tr w:rsidR="009A04EE" w:rsidRPr="00F83782" w14:paraId="5D1FF83A" w14:textId="77777777" w:rsidTr="009A04EE">
        <w:trPr>
          <w:cantSplit/>
          <w:trHeight w:val="132"/>
          <w:jc w:val="center"/>
        </w:trPr>
        <w:tc>
          <w:tcPr>
            <w:tcW w:w="5240" w:type="dxa"/>
            <w:tcBorders>
              <w:left w:val="single" w:sz="4" w:space="0" w:color="auto"/>
              <w:right w:val="single" w:sz="4" w:space="0" w:color="auto"/>
            </w:tcBorders>
            <w:shd w:val="clear" w:color="auto" w:fill="auto"/>
            <w:vAlign w:val="center"/>
          </w:tcPr>
          <w:p w14:paraId="6E469701" w14:textId="77777777" w:rsidR="009A04EE" w:rsidRPr="0056479D" w:rsidRDefault="009A04EE" w:rsidP="009A04EE">
            <w:pPr>
              <w:adjustRightInd w:val="0"/>
              <w:ind w:left="239" w:right="108"/>
              <w:rPr>
                <w:bCs/>
                <w:sz w:val="21"/>
                <w:szCs w:val="21"/>
              </w:rPr>
            </w:pPr>
            <w:r w:rsidRPr="0056479D">
              <w:rPr>
                <w:bCs/>
                <w:sz w:val="21"/>
                <w:szCs w:val="21"/>
              </w:rPr>
              <w:t>2.1.4. Očuvanje genoma ivanečke lipe - kloniranje</w:t>
            </w:r>
          </w:p>
        </w:tc>
        <w:tc>
          <w:tcPr>
            <w:tcW w:w="1276" w:type="dxa"/>
            <w:tcBorders>
              <w:top w:val="single" w:sz="4" w:space="0" w:color="auto"/>
              <w:left w:val="single" w:sz="4" w:space="0" w:color="auto"/>
              <w:right w:val="single" w:sz="4" w:space="0" w:color="auto"/>
            </w:tcBorders>
            <w:shd w:val="clear" w:color="auto" w:fill="auto"/>
          </w:tcPr>
          <w:p w14:paraId="251BE16C" w14:textId="77777777" w:rsidR="009A04EE" w:rsidRPr="00F83782" w:rsidRDefault="009A04EE" w:rsidP="009A04EE">
            <w:pPr>
              <w:adjustRightInd w:val="0"/>
              <w:spacing w:before="100" w:beforeAutospacing="1" w:after="100" w:afterAutospacing="1"/>
              <w:jc w:val="right"/>
              <w:rPr>
                <w:sz w:val="21"/>
                <w:szCs w:val="21"/>
              </w:rPr>
            </w:pPr>
            <w:r w:rsidRPr="0056479D">
              <w:rPr>
                <w:sz w:val="21"/>
                <w:szCs w:val="21"/>
              </w:rPr>
              <w:t>20.000,00</w:t>
            </w:r>
          </w:p>
        </w:tc>
        <w:tc>
          <w:tcPr>
            <w:tcW w:w="1417" w:type="dxa"/>
            <w:tcBorders>
              <w:top w:val="single" w:sz="4" w:space="0" w:color="auto"/>
              <w:left w:val="single" w:sz="4" w:space="0" w:color="auto"/>
              <w:right w:val="single" w:sz="4" w:space="0" w:color="auto"/>
            </w:tcBorders>
            <w:vAlign w:val="center"/>
          </w:tcPr>
          <w:p w14:paraId="39A3C0FB"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276" w:type="dxa"/>
            <w:tcBorders>
              <w:top w:val="single" w:sz="4" w:space="0" w:color="auto"/>
              <w:left w:val="single" w:sz="4" w:space="0" w:color="auto"/>
              <w:right w:val="single" w:sz="4" w:space="0" w:color="auto"/>
            </w:tcBorders>
          </w:tcPr>
          <w:p w14:paraId="5A2F215E" w14:textId="77777777" w:rsidR="009A04EE" w:rsidRPr="00F83782" w:rsidRDefault="009A04EE" w:rsidP="009A04EE">
            <w:pPr>
              <w:adjustRightInd w:val="0"/>
              <w:spacing w:before="100" w:beforeAutospacing="1" w:after="100" w:afterAutospacing="1"/>
              <w:jc w:val="right"/>
              <w:rPr>
                <w:sz w:val="21"/>
                <w:szCs w:val="21"/>
              </w:rPr>
            </w:pPr>
            <w:r w:rsidRPr="0056479D">
              <w:rPr>
                <w:sz w:val="21"/>
                <w:szCs w:val="21"/>
              </w:rPr>
              <w:t>20.000,00</w:t>
            </w:r>
          </w:p>
        </w:tc>
      </w:tr>
      <w:tr w:rsidR="009A04EE" w:rsidRPr="00254EF5" w14:paraId="42D55B32"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2E82A42F" w14:textId="77777777" w:rsidR="009A04EE" w:rsidRPr="00254EF5" w:rsidRDefault="009A04EE" w:rsidP="009A04EE">
            <w:pPr>
              <w:adjustRightInd w:val="0"/>
              <w:ind w:left="108" w:right="108"/>
              <w:rPr>
                <w:bCs/>
                <w:sz w:val="21"/>
                <w:szCs w:val="21"/>
              </w:rPr>
            </w:pPr>
            <w:r w:rsidRPr="00254EF5">
              <w:rPr>
                <w:sz w:val="21"/>
                <w:szCs w:val="21"/>
              </w:rPr>
              <w:t>2.2. Glavni gradski trg</w:t>
            </w:r>
          </w:p>
        </w:tc>
        <w:tc>
          <w:tcPr>
            <w:tcW w:w="1276" w:type="dxa"/>
            <w:tcBorders>
              <w:left w:val="single" w:sz="4" w:space="0" w:color="auto"/>
              <w:right w:val="single" w:sz="4" w:space="0" w:color="auto"/>
            </w:tcBorders>
            <w:shd w:val="clear" w:color="auto" w:fill="auto"/>
            <w:vAlign w:val="center"/>
          </w:tcPr>
          <w:p w14:paraId="64E1741E" w14:textId="77777777" w:rsidR="009A04EE" w:rsidRPr="00254EF5" w:rsidRDefault="009A04EE" w:rsidP="009A04EE">
            <w:pPr>
              <w:adjustRightInd w:val="0"/>
              <w:spacing w:before="100" w:beforeAutospacing="1" w:after="100" w:afterAutospacing="1"/>
              <w:jc w:val="right"/>
              <w:rPr>
                <w:b/>
                <w:sz w:val="21"/>
                <w:szCs w:val="21"/>
              </w:rPr>
            </w:pPr>
            <w:r>
              <w:rPr>
                <w:b/>
                <w:sz w:val="21"/>
                <w:szCs w:val="21"/>
              </w:rPr>
              <w:t>485</w:t>
            </w:r>
            <w:r w:rsidRPr="00254EF5">
              <w:rPr>
                <w:b/>
                <w:sz w:val="21"/>
                <w:szCs w:val="21"/>
              </w:rPr>
              <w:t>.000,00</w:t>
            </w:r>
          </w:p>
        </w:tc>
        <w:tc>
          <w:tcPr>
            <w:tcW w:w="1417" w:type="dxa"/>
            <w:tcBorders>
              <w:left w:val="single" w:sz="4" w:space="0" w:color="auto"/>
              <w:right w:val="single" w:sz="4" w:space="0" w:color="auto"/>
            </w:tcBorders>
            <w:vAlign w:val="center"/>
          </w:tcPr>
          <w:p w14:paraId="383082F5" w14:textId="77777777" w:rsidR="009A04EE" w:rsidRPr="00254EF5" w:rsidRDefault="009A04EE" w:rsidP="009A04EE">
            <w:pPr>
              <w:adjustRightInd w:val="0"/>
              <w:spacing w:before="100" w:beforeAutospacing="1" w:after="100" w:afterAutospacing="1"/>
              <w:jc w:val="right"/>
              <w:rPr>
                <w:b/>
                <w:sz w:val="21"/>
                <w:szCs w:val="21"/>
              </w:rPr>
            </w:pPr>
            <w:r>
              <w:rPr>
                <w:b/>
                <w:sz w:val="21"/>
                <w:szCs w:val="21"/>
              </w:rPr>
              <w:t>0,0</w:t>
            </w:r>
            <w:r w:rsidRPr="00254EF5">
              <w:rPr>
                <w:b/>
                <w:sz w:val="21"/>
                <w:szCs w:val="21"/>
              </w:rPr>
              <w:t>0</w:t>
            </w:r>
          </w:p>
        </w:tc>
        <w:tc>
          <w:tcPr>
            <w:tcW w:w="1276" w:type="dxa"/>
            <w:tcBorders>
              <w:left w:val="single" w:sz="4" w:space="0" w:color="auto"/>
              <w:right w:val="single" w:sz="4" w:space="0" w:color="auto"/>
            </w:tcBorders>
            <w:vAlign w:val="center"/>
          </w:tcPr>
          <w:p w14:paraId="381CC599" w14:textId="77777777" w:rsidR="009A04EE" w:rsidRPr="00254EF5" w:rsidRDefault="009A04EE" w:rsidP="009A04EE">
            <w:pPr>
              <w:adjustRightInd w:val="0"/>
              <w:spacing w:before="100" w:beforeAutospacing="1" w:after="100" w:afterAutospacing="1"/>
              <w:jc w:val="right"/>
              <w:rPr>
                <w:b/>
                <w:sz w:val="21"/>
                <w:szCs w:val="21"/>
              </w:rPr>
            </w:pPr>
            <w:r>
              <w:rPr>
                <w:b/>
                <w:sz w:val="21"/>
                <w:szCs w:val="21"/>
              </w:rPr>
              <w:t>485</w:t>
            </w:r>
            <w:r w:rsidRPr="00254EF5">
              <w:rPr>
                <w:b/>
                <w:sz w:val="21"/>
                <w:szCs w:val="21"/>
              </w:rPr>
              <w:t>.000,00</w:t>
            </w:r>
          </w:p>
        </w:tc>
      </w:tr>
      <w:tr w:rsidR="009A04EE" w:rsidRPr="0056479D" w14:paraId="65FDCC86"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0E185420" w14:textId="77777777" w:rsidR="009A04EE" w:rsidRPr="0056479D" w:rsidRDefault="009A04EE" w:rsidP="009A04EE">
            <w:pPr>
              <w:adjustRightInd w:val="0"/>
              <w:ind w:left="239" w:right="108"/>
              <w:rPr>
                <w:bCs/>
                <w:sz w:val="21"/>
                <w:szCs w:val="21"/>
              </w:rPr>
            </w:pPr>
            <w:r w:rsidRPr="0056479D">
              <w:rPr>
                <w:bCs/>
                <w:sz w:val="21"/>
                <w:szCs w:val="21"/>
              </w:rPr>
              <w:t>2.2.1. Glavni projekt</w:t>
            </w:r>
          </w:p>
        </w:tc>
        <w:tc>
          <w:tcPr>
            <w:tcW w:w="1276" w:type="dxa"/>
            <w:tcBorders>
              <w:left w:val="single" w:sz="4" w:space="0" w:color="auto"/>
              <w:right w:val="single" w:sz="4" w:space="0" w:color="auto"/>
            </w:tcBorders>
            <w:shd w:val="clear" w:color="auto" w:fill="auto"/>
            <w:vAlign w:val="center"/>
          </w:tcPr>
          <w:p w14:paraId="566003A0"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350.000,00</w:t>
            </w:r>
          </w:p>
        </w:tc>
        <w:tc>
          <w:tcPr>
            <w:tcW w:w="1417" w:type="dxa"/>
            <w:tcBorders>
              <w:left w:val="single" w:sz="4" w:space="0" w:color="auto"/>
              <w:right w:val="single" w:sz="4" w:space="0" w:color="auto"/>
            </w:tcBorders>
            <w:vAlign w:val="center"/>
          </w:tcPr>
          <w:p w14:paraId="3C77ED36"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276" w:type="dxa"/>
            <w:tcBorders>
              <w:left w:val="single" w:sz="4" w:space="0" w:color="auto"/>
              <w:right w:val="single" w:sz="4" w:space="0" w:color="auto"/>
            </w:tcBorders>
            <w:vAlign w:val="center"/>
          </w:tcPr>
          <w:p w14:paraId="5FD41385"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350.000,00</w:t>
            </w:r>
          </w:p>
        </w:tc>
      </w:tr>
      <w:tr w:rsidR="009A04EE" w:rsidRPr="0056479D" w14:paraId="279EF05D"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549C3082" w14:textId="77777777" w:rsidR="009A04EE" w:rsidRPr="0056479D" w:rsidRDefault="009A04EE" w:rsidP="009A04EE">
            <w:pPr>
              <w:adjustRightInd w:val="0"/>
              <w:ind w:left="239" w:right="108"/>
              <w:rPr>
                <w:bCs/>
                <w:sz w:val="21"/>
                <w:szCs w:val="21"/>
              </w:rPr>
            </w:pPr>
            <w:r w:rsidRPr="0056479D">
              <w:rPr>
                <w:bCs/>
                <w:sz w:val="21"/>
                <w:szCs w:val="21"/>
              </w:rPr>
              <w:t>2.2.2. Otkup zemljišta</w:t>
            </w:r>
          </w:p>
        </w:tc>
        <w:tc>
          <w:tcPr>
            <w:tcW w:w="1276" w:type="dxa"/>
            <w:tcBorders>
              <w:left w:val="single" w:sz="4" w:space="0" w:color="auto"/>
              <w:right w:val="single" w:sz="4" w:space="0" w:color="auto"/>
            </w:tcBorders>
            <w:shd w:val="clear" w:color="auto" w:fill="auto"/>
            <w:vAlign w:val="center"/>
          </w:tcPr>
          <w:p w14:paraId="06FDC06D"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417" w:type="dxa"/>
            <w:tcBorders>
              <w:left w:val="single" w:sz="4" w:space="0" w:color="auto"/>
              <w:right w:val="single" w:sz="4" w:space="0" w:color="auto"/>
            </w:tcBorders>
            <w:vAlign w:val="center"/>
          </w:tcPr>
          <w:p w14:paraId="4FCBB6DD"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276" w:type="dxa"/>
            <w:tcBorders>
              <w:left w:val="single" w:sz="4" w:space="0" w:color="auto"/>
              <w:right w:val="single" w:sz="4" w:space="0" w:color="auto"/>
            </w:tcBorders>
            <w:vAlign w:val="center"/>
          </w:tcPr>
          <w:p w14:paraId="55332F00"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r>
      <w:tr w:rsidR="009A04EE" w:rsidRPr="00F83782" w14:paraId="1D564486"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1777DFB4" w14:textId="77777777" w:rsidR="009A04EE" w:rsidRPr="0056479D" w:rsidRDefault="009A04EE" w:rsidP="009A04EE">
            <w:pPr>
              <w:adjustRightInd w:val="0"/>
              <w:ind w:left="239" w:right="108"/>
              <w:rPr>
                <w:bCs/>
                <w:sz w:val="21"/>
                <w:szCs w:val="21"/>
              </w:rPr>
            </w:pPr>
            <w:r w:rsidRPr="0056479D">
              <w:rPr>
                <w:bCs/>
                <w:sz w:val="21"/>
                <w:szCs w:val="21"/>
              </w:rPr>
              <w:t>2.2.3. Pripremni radovi</w:t>
            </w:r>
          </w:p>
        </w:tc>
        <w:tc>
          <w:tcPr>
            <w:tcW w:w="1276" w:type="dxa"/>
            <w:tcBorders>
              <w:left w:val="single" w:sz="4" w:space="0" w:color="auto"/>
              <w:right w:val="single" w:sz="4" w:space="0" w:color="auto"/>
            </w:tcBorders>
            <w:shd w:val="clear" w:color="auto" w:fill="auto"/>
            <w:vAlign w:val="center"/>
          </w:tcPr>
          <w:p w14:paraId="6CCDAD8B" w14:textId="77777777" w:rsidR="009A04EE" w:rsidRPr="00F83782" w:rsidRDefault="009A04EE" w:rsidP="009A04EE">
            <w:pPr>
              <w:adjustRightInd w:val="0"/>
              <w:spacing w:before="100" w:beforeAutospacing="1" w:after="100" w:afterAutospacing="1"/>
              <w:jc w:val="right"/>
              <w:rPr>
                <w:sz w:val="21"/>
                <w:szCs w:val="21"/>
              </w:rPr>
            </w:pPr>
            <w:r w:rsidRPr="0056479D">
              <w:rPr>
                <w:sz w:val="21"/>
                <w:szCs w:val="21"/>
              </w:rPr>
              <w:t>135.000,00</w:t>
            </w:r>
          </w:p>
        </w:tc>
        <w:tc>
          <w:tcPr>
            <w:tcW w:w="1417" w:type="dxa"/>
            <w:tcBorders>
              <w:left w:val="single" w:sz="4" w:space="0" w:color="auto"/>
              <w:right w:val="single" w:sz="4" w:space="0" w:color="auto"/>
            </w:tcBorders>
            <w:vAlign w:val="center"/>
          </w:tcPr>
          <w:p w14:paraId="29878D55"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276" w:type="dxa"/>
            <w:tcBorders>
              <w:left w:val="single" w:sz="4" w:space="0" w:color="auto"/>
              <w:right w:val="single" w:sz="4" w:space="0" w:color="auto"/>
            </w:tcBorders>
            <w:vAlign w:val="center"/>
          </w:tcPr>
          <w:p w14:paraId="5045B5A4" w14:textId="77777777" w:rsidR="009A04EE" w:rsidRPr="00F83782" w:rsidRDefault="009A04EE" w:rsidP="009A04EE">
            <w:pPr>
              <w:adjustRightInd w:val="0"/>
              <w:spacing w:before="100" w:beforeAutospacing="1" w:after="100" w:afterAutospacing="1"/>
              <w:jc w:val="right"/>
              <w:rPr>
                <w:sz w:val="21"/>
                <w:szCs w:val="21"/>
              </w:rPr>
            </w:pPr>
            <w:r w:rsidRPr="0056479D">
              <w:rPr>
                <w:sz w:val="21"/>
                <w:szCs w:val="21"/>
              </w:rPr>
              <w:t>135.000,00</w:t>
            </w:r>
          </w:p>
        </w:tc>
      </w:tr>
      <w:tr w:rsidR="009A04EE" w:rsidRPr="00F83782" w14:paraId="75CC9B76"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118F8A65" w14:textId="77777777" w:rsidR="009A04EE" w:rsidRPr="00F83782" w:rsidRDefault="009A04EE" w:rsidP="009A04EE">
            <w:pPr>
              <w:adjustRightInd w:val="0"/>
              <w:ind w:left="108" w:right="108"/>
              <w:rPr>
                <w:bCs/>
                <w:sz w:val="21"/>
                <w:szCs w:val="21"/>
              </w:rPr>
            </w:pPr>
            <w:r w:rsidRPr="00F83782">
              <w:rPr>
                <w:sz w:val="21"/>
                <w:szCs w:val="21"/>
              </w:rPr>
              <w:t>2.3. Biciklistički poligon u Ivancu</w:t>
            </w:r>
          </w:p>
        </w:tc>
        <w:tc>
          <w:tcPr>
            <w:tcW w:w="1276" w:type="dxa"/>
            <w:tcBorders>
              <w:left w:val="single" w:sz="4" w:space="0" w:color="auto"/>
              <w:right w:val="single" w:sz="4" w:space="0" w:color="auto"/>
            </w:tcBorders>
            <w:shd w:val="clear" w:color="auto" w:fill="auto"/>
            <w:vAlign w:val="center"/>
          </w:tcPr>
          <w:p w14:paraId="4ABD03A1"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25.000,00</w:t>
            </w:r>
          </w:p>
        </w:tc>
        <w:tc>
          <w:tcPr>
            <w:tcW w:w="1417" w:type="dxa"/>
            <w:tcBorders>
              <w:left w:val="single" w:sz="4" w:space="0" w:color="auto"/>
              <w:right w:val="single" w:sz="4" w:space="0" w:color="auto"/>
            </w:tcBorders>
            <w:vAlign w:val="center"/>
          </w:tcPr>
          <w:p w14:paraId="50412781" w14:textId="77777777" w:rsidR="009A04EE" w:rsidRPr="00F83782" w:rsidRDefault="002A0637" w:rsidP="009A04EE">
            <w:pPr>
              <w:adjustRightInd w:val="0"/>
              <w:spacing w:before="100" w:beforeAutospacing="1" w:after="100" w:afterAutospacing="1"/>
              <w:jc w:val="right"/>
              <w:rPr>
                <w:b/>
                <w:bCs/>
                <w:sz w:val="21"/>
                <w:szCs w:val="21"/>
              </w:rPr>
            </w:pPr>
            <w:r>
              <w:rPr>
                <w:b/>
                <w:bCs/>
                <w:sz w:val="21"/>
                <w:szCs w:val="21"/>
              </w:rPr>
              <w:t>+4.00</w:t>
            </w:r>
            <w:r w:rsidR="009A04EE" w:rsidRPr="00F83782">
              <w:rPr>
                <w:b/>
                <w:bCs/>
                <w:sz w:val="21"/>
                <w:szCs w:val="21"/>
              </w:rPr>
              <w:t>0,00</w:t>
            </w:r>
          </w:p>
        </w:tc>
        <w:tc>
          <w:tcPr>
            <w:tcW w:w="1276" w:type="dxa"/>
            <w:tcBorders>
              <w:left w:val="single" w:sz="4" w:space="0" w:color="auto"/>
              <w:right w:val="single" w:sz="4" w:space="0" w:color="auto"/>
            </w:tcBorders>
            <w:vAlign w:val="center"/>
          </w:tcPr>
          <w:p w14:paraId="6E956EE8" w14:textId="77777777" w:rsidR="009A04EE" w:rsidRPr="00F83782" w:rsidRDefault="009A04EE" w:rsidP="002A0637">
            <w:pPr>
              <w:adjustRightInd w:val="0"/>
              <w:spacing w:before="100" w:beforeAutospacing="1" w:after="100" w:afterAutospacing="1"/>
              <w:jc w:val="right"/>
              <w:rPr>
                <w:b/>
                <w:sz w:val="21"/>
                <w:szCs w:val="21"/>
              </w:rPr>
            </w:pPr>
            <w:r w:rsidRPr="00F83782">
              <w:rPr>
                <w:b/>
                <w:sz w:val="21"/>
                <w:szCs w:val="21"/>
              </w:rPr>
              <w:t>2</w:t>
            </w:r>
            <w:r w:rsidR="002A0637">
              <w:rPr>
                <w:b/>
                <w:sz w:val="21"/>
                <w:szCs w:val="21"/>
              </w:rPr>
              <w:t>9</w:t>
            </w:r>
            <w:r w:rsidRPr="00F83782">
              <w:rPr>
                <w:b/>
                <w:sz w:val="21"/>
                <w:szCs w:val="21"/>
              </w:rPr>
              <w:t>.000,00</w:t>
            </w:r>
          </w:p>
        </w:tc>
      </w:tr>
      <w:tr w:rsidR="009A04EE" w:rsidRPr="00F83782" w14:paraId="75AC9E1B"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4574EE56" w14:textId="77777777" w:rsidR="009A04EE" w:rsidRPr="00F83782" w:rsidRDefault="009A04EE" w:rsidP="009A04EE">
            <w:pPr>
              <w:adjustRightInd w:val="0"/>
              <w:ind w:left="239" w:right="108"/>
              <w:rPr>
                <w:bCs/>
                <w:sz w:val="21"/>
                <w:szCs w:val="21"/>
              </w:rPr>
            </w:pPr>
            <w:r w:rsidRPr="00F83782">
              <w:rPr>
                <w:bCs/>
                <w:sz w:val="21"/>
                <w:szCs w:val="21"/>
              </w:rPr>
              <w:t>2.3.1. Glavni projekt</w:t>
            </w:r>
          </w:p>
        </w:tc>
        <w:tc>
          <w:tcPr>
            <w:tcW w:w="1276" w:type="dxa"/>
            <w:tcBorders>
              <w:left w:val="single" w:sz="4" w:space="0" w:color="auto"/>
              <w:right w:val="single" w:sz="4" w:space="0" w:color="auto"/>
            </w:tcBorders>
            <w:shd w:val="clear" w:color="auto" w:fill="auto"/>
            <w:vAlign w:val="center"/>
          </w:tcPr>
          <w:p w14:paraId="31E82572"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25.000,00</w:t>
            </w:r>
          </w:p>
        </w:tc>
        <w:tc>
          <w:tcPr>
            <w:tcW w:w="1417" w:type="dxa"/>
            <w:tcBorders>
              <w:left w:val="single" w:sz="4" w:space="0" w:color="auto"/>
              <w:right w:val="single" w:sz="4" w:space="0" w:color="auto"/>
            </w:tcBorders>
            <w:vAlign w:val="center"/>
          </w:tcPr>
          <w:p w14:paraId="31F155D7"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0,00</w:t>
            </w:r>
          </w:p>
        </w:tc>
        <w:tc>
          <w:tcPr>
            <w:tcW w:w="1276" w:type="dxa"/>
            <w:tcBorders>
              <w:left w:val="single" w:sz="4" w:space="0" w:color="auto"/>
              <w:right w:val="single" w:sz="4" w:space="0" w:color="auto"/>
            </w:tcBorders>
            <w:vAlign w:val="center"/>
          </w:tcPr>
          <w:p w14:paraId="1276E144"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25.000,00</w:t>
            </w:r>
          </w:p>
        </w:tc>
      </w:tr>
      <w:tr w:rsidR="002A0637" w:rsidRPr="00F83782" w14:paraId="2900F786"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7A3A58AF" w14:textId="77777777" w:rsidR="002A0637" w:rsidRPr="00F83782" w:rsidRDefault="002A0637" w:rsidP="00ED06AC">
            <w:pPr>
              <w:adjustRightInd w:val="0"/>
              <w:ind w:left="239" w:right="108"/>
              <w:rPr>
                <w:bCs/>
                <w:sz w:val="21"/>
                <w:szCs w:val="21"/>
              </w:rPr>
            </w:pPr>
            <w:r>
              <w:rPr>
                <w:bCs/>
                <w:sz w:val="21"/>
                <w:szCs w:val="21"/>
              </w:rPr>
              <w:t xml:space="preserve">2.3.2. </w:t>
            </w:r>
            <w:r w:rsidR="00ED06AC">
              <w:rPr>
                <w:bCs/>
                <w:sz w:val="21"/>
                <w:szCs w:val="21"/>
              </w:rPr>
              <w:t>V</w:t>
            </w:r>
            <w:r>
              <w:rPr>
                <w:bCs/>
                <w:sz w:val="21"/>
                <w:szCs w:val="21"/>
              </w:rPr>
              <w:t xml:space="preserve">odni doprinos - </w:t>
            </w:r>
            <w:proofErr w:type="spellStart"/>
            <w:r>
              <w:rPr>
                <w:bCs/>
                <w:sz w:val="21"/>
                <w:szCs w:val="21"/>
              </w:rPr>
              <w:t>skate</w:t>
            </w:r>
            <w:proofErr w:type="spellEnd"/>
            <w:r>
              <w:rPr>
                <w:bCs/>
                <w:sz w:val="21"/>
                <w:szCs w:val="21"/>
              </w:rPr>
              <w:t xml:space="preserve"> park</w:t>
            </w:r>
          </w:p>
        </w:tc>
        <w:tc>
          <w:tcPr>
            <w:tcW w:w="1276" w:type="dxa"/>
            <w:tcBorders>
              <w:left w:val="single" w:sz="4" w:space="0" w:color="auto"/>
              <w:right w:val="single" w:sz="4" w:space="0" w:color="auto"/>
            </w:tcBorders>
            <w:shd w:val="clear" w:color="auto" w:fill="auto"/>
            <w:vAlign w:val="center"/>
          </w:tcPr>
          <w:p w14:paraId="2B691A8D" w14:textId="77777777" w:rsidR="002A0637" w:rsidRPr="00F83782" w:rsidRDefault="002A0637" w:rsidP="009A04EE">
            <w:pPr>
              <w:adjustRightInd w:val="0"/>
              <w:spacing w:before="100" w:beforeAutospacing="1" w:after="100" w:afterAutospacing="1"/>
              <w:jc w:val="right"/>
              <w:rPr>
                <w:sz w:val="21"/>
                <w:szCs w:val="21"/>
              </w:rPr>
            </w:pPr>
            <w:r>
              <w:rPr>
                <w:sz w:val="21"/>
                <w:szCs w:val="21"/>
              </w:rPr>
              <w:t>0,00</w:t>
            </w:r>
          </w:p>
        </w:tc>
        <w:tc>
          <w:tcPr>
            <w:tcW w:w="1417" w:type="dxa"/>
            <w:tcBorders>
              <w:left w:val="single" w:sz="4" w:space="0" w:color="auto"/>
              <w:right w:val="single" w:sz="4" w:space="0" w:color="auto"/>
            </w:tcBorders>
            <w:vAlign w:val="center"/>
          </w:tcPr>
          <w:p w14:paraId="7A2C5921" w14:textId="77777777" w:rsidR="002A0637" w:rsidRPr="00F83782" w:rsidRDefault="002A0637" w:rsidP="009A04EE">
            <w:pPr>
              <w:adjustRightInd w:val="0"/>
              <w:spacing w:before="100" w:beforeAutospacing="1" w:after="100" w:afterAutospacing="1"/>
              <w:jc w:val="right"/>
              <w:rPr>
                <w:sz w:val="21"/>
                <w:szCs w:val="21"/>
              </w:rPr>
            </w:pPr>
            <w:r>
              <w:rPr>
                <w:sz w:val="21"/>
                <w:szCs w:val="21"/>
              </w:rPr>
              <w:t>+4.000,00</w:t>
            </w:r>
          </w:p>
        </w:tc>
        <w:tc>
          <w:tcPr>
            <w:tcW w:w="1276" w:type="dxa"/>
            <w:tcBorders>
              <w:left w:val="single" w:sz="4" w:space="0" w:color="auto"/>
              <w:right w:val="single" w:sz="4" w:space="0" w:color="auto"/>
            </w:tcBorders>
            <w:vAlign w:val="center"/>
          </w:tcPr>
          <w:p w14:paraId="126432E3" w14:textId="77777777" w:rsidR="002A0637" w:rsidRPr="00F83782" w:rsidRDefault="002A0637" w:rsidP="009A04EE">
            <w:pPr>
              <w:adjustRightInd w:val="0"/>
              <w:spacing w:before="100" w:beforeAutospacing="1" w:after="100" w:afterAutospacing="1"/>
              <w:jc w:val="right"/>
              <w:rPr>
                <w:sz w:val="21"/>
                <w:szCs w:val="21"/>
              </w:rPr>
            </w:pPr>
            <w:r>
              <w:rPr>
                <w:sz w:val="21"/>
                <w:szCs w:val="21"/>
              </w:rPr>
              <w:t>+4.000,00</w:t>
            </w:r>
          </w:p>
        </w:tc>
      </w:tr>
      <w:tr w:rsidR="009A04EE" w:rsidRPr="0056479D" w14:paraId="2EF3622D"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252486FB" w14:textId="77777777" w:rsidR="009A04EE" w:rsidRPr="0056479D" w:rsidRDefault="009A04EE" w:rsidP="009A04EE">
            <w:pPr>
              <w:adjustRightInd w:val="0"/>
              <w:ind w:left="108" w:right="108"/>
              <w:rPr>
                <w:bCs/>
                <w:sz w:val="21"/>
                <w:szCs w:val="21"/>
              </w:rPr>
            </w:pPr>
            <w:r w:rsidRPr="0056479D">
              <w:rPr>
                <w:sz w:val="21"/>
                <w:szCs w:val="21"/>
              </w:rPr>
              <w:t xml:space="preserve">2.4. Trg u </w:t>
            </w:r>
            <w:proofErr w:type="spellStart"/>
            <w:r w:rsidRPr="0056479D">
              <w:rPr>
                <w:sz w:val="21"/>
                <w:szCs w:val="21"/>
              </w:rPr>
              <w:t>Margečanu</w:t>
            </w:r>
            <w:proofErr w:type="spellEnd"/>
          </w:p>
        </w:tc>
        <w:tc>
          <w:tcPr>
            <w:tcW w:w="1276" w:type="dxa"/>
            <w:tcBorders>
              <w:left w:val="single" w:sz="4" w:space="0" w:color="auto"/>
              <w:right w:val="single" w:sz="4" w:space="0" w:color="auto"/>
            </w:tcBorders>
            <w:shd w:val="clear" w:color="auto" w:fill="auto"/>
            <w:vAlign w:val="center"/>
          </w:tcPr>
          <w:p w14:paraId="055B009D" w14:textId="77777777" w:rsidR="009A04EE" w:rsidRPr="0056479D" w:rsidRDefault="009A04EE" w:rsidP="009A04EE">
            <w:pPr>
              <w:adjustRightInd w:val="0"/>
              <w:spacing w:before="100" w:beforeAutospacing="1" w:after="100" w:afterAutospacing="1"/>
              <w:jc w:val="right"/>
              <w:rPr>
                <w:b/>
                <w:sz w:val="21"/>
                <w:szCs w:val="21"/>
              </w:rPr>
            </w:pPr>
            <w:r w:rsidRPr="0056479D">
              <w:rPr>
                <w:b/>
                <w:sz w:val="21"/>
                <w:szCs w:val="21"/>
              </w:rPr>
              <w:t>520.000,00</w:t>
            </w:r>
          </w:p>
        </w:tc>
        <w:tc>
          <w:tcPr>
            <w:tcW w:w="1417" w:type="dxa"/>
            <w:tcBorders>
              <w:left w:val="single" w:sz="4" w:space="0" w:color="auto"/>
              <w:right w:val="single" w:sz="4" w:space="0" w:color="auto"/>
            </w:tcBorders>
            <w:shd w:val="clear" w:color="auto" w:fill="auto"/>
            <w:vAlign w:val="center"/>
          </w:tcPr>
          <w:p w14:paraId="0F3327B5" w14:textId="77777777" w:rsidR="009A04EE" w:rsidRPr="0056479D" w:rsidRDefault="009A04EE" w:rsidP="009A04EE">
            <w:pPr>
              <w:adjustRightInd w:val="0"/>
              <w:spacing w:before="100" w:beforeAutospacing="1" w:after="100" w:afterAutospacing="1"/>
              <w:jc w:val="right"/>
              <w:rPr>
                <w:b/>
                <w:bCs/>
                <w:sz w:val="21"/>
                <w:szCs w:val="21"/>
              </w:rPr>
            </w:pPr>
            <w:r w:rsidRPr="0056479D">
              <w:rPr>
                <w:b/>
                <w:bCs/>
                <w:sz w:val="21"/>
                <w:szCs w:val="21"/>
              </w:rPr>
              <w:t>0,00</w:t>
            </w:r>
          </w:p>
        </w:tc>
        <w:tc>
          <w:tcPr>
            <w:tcW w:w="1276" w:type="dxa"/>
            <w:tcBorders>
              <w:left w:val="single" w:sz="4" w:space="0" w:color="auto"/>
              <w:right w:val="single" w:sz="4" w:space="0" w:color="auto"/>
            </w:tcBorders>
            <w:shd w:val="clear" w:color="auto" w:fill="auto"/>
            <w:vAlign w:val="center"/>
          </w:tcPr>
          <w:p w14:paraId="388705B9" w14:textId="77777777" w:rsidR="009A04EE" w:rsidRPr="0056479D" w:rsidRDefault="009A04EE" w:rsidP="009A04EE">
            <w:pPr>
              <w:adjustRightInd w:val="0"/>
              <w:spacing w:before="100" w:beforeAutospacing="1" w:after="100" w:afterAutospacing="1"/>
              <w:jc w:val="right"/>
              <w:rPr>
                <w:b/>
                <w:sz w:val="21"/>
                <w:szCs w:val="21"/>
              </w:rPr>
            </w:pPr>
            <w:r w:rsidRPr="0056479D">
              <w:rPr>
                <w:b/>
                <w:sz w:val="21"/>
                <w:szCs w:val="21"/>
              </w:rPr>
              <w:t>520.000,00</w:t>
            </w:r>
          </w:p>
        </w:tc>
      </w:tr>
      <w:tr w:rsidR="009A04EE" w:rsidRPr="0056479D" w14:paraId="0C56BB54"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4A0A1544" w14:textId="77777777" w:rsidR="009A04EE" w:rsidRPr="0056479D" w:rsidRDefault="009A04EE" w:rsidP="009A04EE">
            <w:pPr>
              <w:adjustRightInd w:val="0"/>
              <w:ind w:left="239" w:right="108"/>
              <w:rPr>
                <w:bCs/>
                <w:sz w:val="21"/>
                <w:szCs w:val="21"/>
              </w:rPr>
            </w:pPr>
            <w:r w:rsidRPr="0056479D">
              <w:rPr>
                <w:bCs/>
                <w:sz w:val="21"/>
                <w:szCs w:val="21"/>
              </w:rPr>
              <w:t>2.4.1. Gradnja</w:t>
            </w:r>
          </w:p>
        </w:tc>
        <w:tc>
          <w:tcPr>
            <w:tcW w:w="1276" w:type="dxa"/>
            <w:tcBorders>
              <w:left w:val="single" w:sz="4" w:space="0" w:color="auto"/>
              <w:right w:val="single" w:sz="4" w:space="0" w:color="auto"/>
            </w:tcBorders>
            <w:shd w:val="clear" w:color="auto" w:fill="auto"/>
            <w:vAlign w:val="center"/>
          </w:tcPr>
          <w:p w14:paraId="7FDE9F07"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500.000,00</w:t>
            </w:r>
          </w:p>
        </w:tc>
        <w:tc>
          <w:tcPr>
            <w:tcW w:w="1417" w:type="dxa"/>
            <w:tcBorders>
              <w:left w:val="single" w:sz="4" w:space="0" w:color="auto"/>
              <w:right w:val="single" w:sz="4" w:space="0" w:color="auto"/>
            </w:tcBorders>
            <w:shd w:val="clear" w:color="auto" w:fill="auto"/>
            <w:vAlign w:val="center"/>
          </w:tcPr>
          <w:p w14:paraId="1A87BAC5"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276" w:type="dxa"/>
            <w:tcBorders>
              <w:left w:val="single" w:sz="4" w:space="0" w:color="auto"/>
              <w:right w:val="single" w:sz="4" w:space="0" w:color="auto"/>
            </w:tcBorders>
            <w:shd w:val="clear" w:color="auto" w:fill="auto"/>
            <w:vAlign w:val="center"/>
          </w:tcPr>
          <w:p w14:paraId="6414C858"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500.000,00</w:t>
            </w:r>
          </w:p>
        </w:tc>
      </w:tr>
      <w:tr w:rsidR="009A04EE" w:rsidRPr="0056479D" w14:paraId="48A2A6A1"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765D3372" w14:textId="77777777" w:rsidR="009A04EE" w:rsidRPr="0056479D" w:rsidRDefault="009A04EE" w:rsidP="009A04EE">
            <w:pPr>
              <w:adjustRightInd w:val="0"/>
              <w:ind w:left="239" w:right="108"/>
              <w:rPr>
                <w:bCs/>
                <w:sz w:val="21"/>
                <w:szCs w:val="21"/>
              </w:rPr>
            </w:pPr>
            <w:r w:rsidRPr="0056479D">
              <w:rPr>
                <w:bCs/>
                <w:sz w:val="21"/>
                <w:szCs w:val="21"/>
              </w:rPr>
              <w:t>2.4.2. Nadzor</w:t>
            </w:r>
          </w:p>
        </w:tc>
        <w:tc>
          <w:tcPr>
            <w:tcW w:w="1276" w:type="dxa"/>
            <w:tcBorders>
              <w:left w:val="single" w:sz="4" w:space="0" w:color="auto"/>
              <w:right w:val="single" w:sz="4" w:space="0" w:color="auto"/>
            </w:tcBorders>
            <w:shd w:val="clear" w:color="auto" w:fill="auto"/>
            <w:vAlign w:val="center"/>
          </w:tcPr>
          <w:p w14:paraId="708B8383"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20.000,00</w:t>
            </w:r>
          </w:p>
        </w:tc>
        <w:tc>
          <w:tcPr>
            <w:tcW w:w="1417" w:type="dxa"/>
            <w:tcBorders>
              <w:left w:val="single" w:sz="4" w:space="0" w:color="auto"/>
              <w:right w:val="single" w:sz="4" w:space="0" w:color="auto"/>
            </w:tcBorders>
            <w:shd w:val="clear" w:color="auto" w:fill="auto"/>
            <w:vAlign w:val="center"/>
          </w:tcPr>
          <w:p w14:paraId="33413665"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0,00</w:t>
            </w:r>
          </w:p>
        </w:tc>
        <w:tc>
          <w:tcPr>
            <w:tcW w:w="1276" w:type="dxa"/>
            <w:tcBorders>
              <w:left w:val="single" w:sz="4" w:space="0" w:color="auto"/>
              <w:right w:val="single" w:sz="4" w:space="0" w:color="auto"/>
            </w:tcBorders>
            <w:shd w:val="clear" w:color="auto" w:fill="auto"/>
            <w:vAlign w:val="center"/>
          </w:tcPr>
          <w:p w14:paraId="67D099A1" w14:textId="77777777" w:rsidR="009A04EE" w:rsidRPr="0056479D" w:rsidRDefault="009A04EE" w:rsidP="009A04EE">
            <w:pPr>
              <w:adjustRightInd w:val="0"/>
              <w:spacing w:before="100" w:beforeAutospacing="1" w:after="100" w:afterAutospacing="1"/>
              <w:jc w:val="right"/>
              <w:rPr>
                <w:sz w:val="21"/>
                <w:szCs w:val="21"/>
              </w:rPr>
            </w:pPr>
            <w:r w:rsidRPr="0056479D">
              <w:rPr>
                <w:sz w:val="21"/>
                <w:szCs w:val="21"/>
              </w:rPr>
              <w:t>20.000,00</w:t>
            </w:r>
          </w:p>
        </w:tc>
      </w:tr>
      <w:tr w:rsidR="009A04EE" w:rsidRPr="000E3A17" w14:paraId="30727D8C"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22DF52F8" w14:textId="77777777" w:rsidR="009A04EE" w:rsidRPr="0056479D" w:rsidRDefault="009A04EE" w:rsidP="009A04EE">
            <w:pPr>
              <w:tabs>
                <w:tab w:val="left" w:pos="6720"/>
              </w:tabs>
              <w:adjustRightInd w:val="0"/>
              <w:spacing w:before="100" w:beforeAutospacing="1" w:after="100" w:afterAutospacing="1"/>
              <w:rPr>
                <w:b/>
                <w:bCs/>
                <w:sz w:val="21"/>
                <w:szCs w:val="21"/>
              </w:rPr>
            </w:pPr>
            <w:r w:rsidRPr="0056479D">
              <w:rPr>
                <w:b/>
                <w:bCs/>
                <w:sz w:val="21"/>
                <w:szCs w:val="21"/>
              </w:rPr>
              <w:t>3. GRADNJA I UREĐENJE GROBLJA</w:t>
            </w:r>
          </w:p>
        </w:tc>
        <w:tc>
          <w:tcPr>
            <w:tcW w:w="1276" w:type="dxa"/>
            <w:tcBorders>
              <w:left w:val="single" w:sz="4" w:space="0" w:color="auto"/>
              <w:right w:val="single" w:sz="4" w:space="0" w:color="auto"/>
            </w:tcBorders>
            <w:shd w:val="clear" w:color="auto" w:fill="auto"/>
            <w:vAlign w:val="center"/>
          </w:tcPr>
          <w:p w14:paraId="6C7EBDD2" w14:textId="77777777" w:rsidR="009A04EE" w:rsidRPr="000E3A17" w:rsidRDefault="009A04EE" w:rsidP="009A04EE">
            <w:pPr>
              <w:tabs>
                <w:tab w:val="left" w:pos="6720"/>
              </w:tabs>
              <w:adjustRightInd w:val="0"/>
              <w:spacing w:before="100" w:beforeAutospacing="1" w:after="100" w:afterAutospacing="1"/>
              <w:jc w:val="right"/>
              <w:rPr>
                <w:b/>
                <w:bCs/>
                <w:sz w:val="21"/>
                <w:szCs w:val="21"/>
              </w:rPr>
            </w:pPr>
            <w:r w:rsidRPr="0056479D">
              <w:rPr>
                <w:b/>
                <w:bCs/>
                <w:sz w:val="21"/>
                <w:szCs w:val="21"/>
              </w:rPr>
              <w:t>623.000,00</w:t>
            </w:r>
          </w:p>
        </w:tc>
        <w:tc>
          <w:tcPr>
            <w:tcW w:w="1417" w:type="dxa"/>
            <w:tcBorders>
              <w:left w:val="single" w:sz="4" w:space="0" w:color="auto"/>
              <w:right w:val="single" w:sz="4" w:space="0" w:color="auto"/>
            </w:tcBorders>
            <w:vAlign w:val="center"/>
          </w:tcPr>
          <w:p w14:paraId="5545174D" w14:textId="77777777" w:rsidR="009A04EE" w:rsidRPr="0056479D" w:rsidRDefault="00A86983" w:rsidP="00A86983">
            <w:pPr>
              <w:tabs>
                <w:tab w:val="left" w:pos="6720"/>
              </w:tabs>
              <w:adjustRightInd w:val="0"/>
              <w:spacing w:before="100" w:beforeAutospacing="1" w:after="100" w:afterAutospacing="1"/>
              <w:jc w:val="right"/>
              <w:rPr>
                <w:b/>
                <w:bCs/>
                <w:sz w:val="21"/>
                <w:szCs w:val="21"/>
              </w:rPr>
            </w:pPr>
            <w:r>
              <w:rPr>
                <w:b/>
                <w:bCs/>
                <w:sz w:val="21"/>
                <w:szCs w:val="21"/>
              </w:rPr>
              <w:t>+2.00</w:t>
            </w:r>
            <w:r w:rsidR="009A04EE" w:rsidRPr="0056479D">
              <w:rPr>
                <w:b/>
                <w:bCs/>
                <w:sz w:val="21"/>
                <w:szCs w:val="21"/>
              </w:rPr>
              <w:t>0,00</w:t>
            </w:r>
          </w:p>
        </w:tc>
        <w:tc>
          <w:tcPr>
            <w:tcW w:w="1276" w:type="dxa"/>
            <w:tcBorders>
              <w:left w:val="single" w:sz="4" w:space="0" w:color="auto"/>
              <w:right w:val="single" w:sz="4" w:space="0" w:color="auto"/>
            </w:tcBorders>
            <w:vAlign w:val="center"/>
          </w:tcPr>
          <w:p w14:paraId="569BC21C" w14:textId="77777777" w:rsidR="009A04EE" w:rsidRPr="000E3A17" w:rsidRDefault="009A04EE" w:rsidP="00A86983">
            <w:pPr>
              <w:tabs>
                <w:tab w:val="left" w:pos="6720"/>
              </w:tabs>
              <w:adjustRightInd w:val="0"/>
              <w:spacing w:before="100" w:beforeAutospacing="1" w:after="100" w:afterAutospacing="1"/>
              <w:jc w:val="right"/>
              <w:rPr>
                <w:b/>
                <w:bCs/>
                <w:sz w:val="21"/>
                <w:szCs w:val="21"/>
              </w:rPr>
            </w:pPr>
            <w:r w:rsidRPr="0056479D">
              <w:rPr>
                <w:b/>
                <w:bCs/>
                <w:sz w:val="21"/>
                <w:szCs w:val="21"/>
              </w:rPr>
              <w:t>62</w:t>
            </w:r>
            <w:r w:rsidR="00A86983">
              <w:rPr>
                <w:b/>
                <w:bCs/>
                <w:sz w:val="21"/>
                <w:szCs w:val="21"/>
              </w:rPr>
              <w:t>5</w:t>
            </w:r>
            <w:r w:rsidRPr="0056479D">
              <w:rPr>
                <w:b/>
                <w:bCs/>
                <w:sz w:val="21"/>
                <w:szCs w:val="21"/>
              </w:rPr>
              <w:t>.000,00</w:t>
            </w:r>
          </w:p>
        </w:tc>
      </w:tr>
      <w:tr w:rsidR="009A04EE" w:rsidRPr="00F83782" w14:paraId="35B2B15B"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33472160" w14:textId="77777777" w:rsidR="009A04EE" w:rsidRPr="00F83782" w:rsidRDefault="009A04EE" w:rsidP="009A04EE">
            <w:pPr>
              <w:adjustRightInd w:val="0"/>
              <w:ind w:right="108"/>
              <w:rPr>
                <w:bCs/>
                <w:sz w:val="21"/>
                <w:szCs w:val="21"/>
              </w:rPr>
            </w:pPr>
            <w:r w:rsidRPr="00F83782">
              <w:rPr>
                <w:bCs/>
                <w:sz w:val="21"/>
                <w:szCs w:val="21"/>
              </w:rPr>
              <w:t>3.1. Gradnja i uređenje groblja – Ivanec</w:t>
            </w:r>
          </w:p>
        </w:tc>
        <w:tc>
          <w:tcPr>
            <w:tcW w:w="1276" w:type="dxa"/>
            <w:tcBorders>
              <w:left w:val="single" w:sz="4" w:space="0" w:color="auto"/>
              <w:right w:val="single" w:sz="4" w:space="0" w:color="auto"/>
            </w:tcBorders>
            <w:shd w:val="clear" w:color="auto" w:fill="auto"/>
            <w:vAlign w:val="center"/>
          </w:tcPr>
          <w:p w14:paraId="4AD83E96"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424.000,00</w:t>
            </w:r>
          </w:p>
        </w:tc>
        <w:tc>
          <w:tcPr>
            <w:tcW w:w="1417" w:type="dxa"/>
            <w:tcBorders>
              <w:left w:val="single" w:sz="4" w:space="0" w:color="auto"/>
              <w:right w:val="single" w:sz="4" w:space="0" w:color="auto"/>
            </w:tcBorders>
            <w:vAlign w:val="center"/>
          </w:tcPr>
          <w:p w14:paraId="64E5CABF" w14:textId="77777777" w:rsidR="009A04EE" w:rsidRPr="00F83782" w:rsidRDefault="009A04EE" w:rsidP="008D0671">
            <w:pPr>
              <w:adjustRightInd w:val="0"/>
              <w:spacing w:before="100" w:beforeAutospacing="1" w:after="100" w:afterAutospacing="1"/>
              <w:jc w:val="right"/>
              <w:rPr>
                <w:b/>
                <w:sz w:val="21"/>
                <w:szCs w:val="21"/>
              </w:rPr>
            </w:pPr>
            <w:r w:rsidRPr="00F83782">
              <w:rPr>
                <w:b/>
                <w:sz w:val="21"/>
                <w:szCs w:val="21"/>
              </w:rPr>
              <w:t>+</w:t>
            </w:r>
            <w:r w:rsidR="008D0671">
              <w:rPr>
                <w:b/>
                <w:sz w:val="21"/>
                <w:szCs w:val="21"/>
              </w:rPr>
              <w:t>2</w:t>
            </w:r>
            <w:r w:rsidRPr="00F83782">
              <w:rPr>
                <w:b/>
                <w:sz w:val="21"/>
                <w:szCs w:val="21"/>
              </w:rPr>
              <w:t>.000,00</w:t>
            </w:r>
          </w:p>
        </w:tc>
        <w:tc>
          <w:tcPr>
            <w:tcW w:w="1276" w:type="dxa"/>
            <w:tcBorders>
              <w:left w:val="single" w:sz="4" w:space="0" w:color="auto"/>
              <w:right w:val="single" w:sz="4" w:space="0" w:color="auto"/>
            </w:tcBorders>
            <w:vAlign w:val="center"/>
          </w:tcPr>
          <w:p w14:paraId="5E9FDB73" w14:textId="77777777" w:rsidR="009A04EE" w:rsidRPr="00F83782" w:rsidRDefault="009A04EE" w:rsidP="008D0671">
            <w:pPr>
              <w:adjustRightInd w:val="0"/>
              <w:spacing w:before="100" w:beforeAutospacing="1" w:after="100" w:afterAutospacing="1"/>
              <w:jc w:val="right"/>
              <w:rPr>
                <w:b/>
                <w:sz w:val="21"/>
                <w:szCs w:val="21"/>
              </w:rPr>
            </w:pPr>
            <w:r w:rsidRPr="00F83782">
              <w:rPr>
                <w:b/>
                <w:sz w:val="21"/>
                <w:szCs w:val="21"/>
              </w:rPr>
              <w:t>42</w:t>
            </w:r>
            <w:r w:rsidR="008D0671">
              <w:rPr>
                <w:b/>
                <w:sz w:val="21"/>
                <w:szCs w:val="21"/>
              </w:rPr>
              <w:t>6</w:t>
            </w:r>
            <w:r w:rsidRPr="00F83782">
              <w:rPr>
                <w:b/>
                <w:sz w:val="21"/>
                <w:szCs w:val="21"/>
              </w:rPr>
              <w:t>.000,00</w:t>
            </w:r>
          </w:p>
        </w:tc>
      </w:tr>
      <w:tr w:rsidR="009A04EE" w:rsidRPr="00F83782" w14:paraId="59EED15F"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234ABD16" w14:textId="77777777" w:rsidR="009A04EE" w:rsidRPr="008D0671" w:rsidRDefault="009A04EE" w:rsidP="009A04EE">
            <w:pPr>
              <w:adjustRightInd w:val="0"/>
              <w:ind w:left="239" w:right="108"/>
              <w:rPr>
                <w:bCs/>
                <w:sz w:val="21"/>
                <w:szCs w:val="21"/>
              </w:rPr>
            </w:pPr>
            <w:r w:rsidRPr="008D0671">
              <w:rPr>
                <w:bCs/>
                <w:sz w:val="21"/>
                <w:szCs w:val="21"/>
              </w:rPr>
              <w:lastRenderedPageBreak/>
              <w:t>3.1.1. Gradnja</w:t>
            </w:r>
          </w:p>
        </w:tc>
        <w:tc>
          <w:tcPr>
            <w:tcW w:w="1276" w:type="dxa"/>
            <w:tcBorders>
              <w:left w:val="single" w:sz="4" w:space="0" w:color="auto"/>
              <w:right w:val="single" w:sz="4" w:space="0" w:color="auto"/>
            </w:tcBorders>
            <w:shd w:val="clear" w:color="auto" w:fill="auto"/>
            <w:vAlign w:val="center"/>
          </w:tcPr>
          <w:p w14:paraId="0544C458" w14:textId="77777777" w:rsidR="009A04EE" w:rsidRPr="008D0671" w:rsidRDefault="009A04EE" w:rsidP="009A04EE">
            <w:pPr>
              <w:adjustRightInd w:val="0"/>
              <w:spacing w:before="100" w:beforeAutospacing="1" w:after="100" w:afterAutospacing="1"/>
              <w:jc w:val="right"/>
              <w:rPr>
                <w:sz w:val="21"/>
                <w:szCs w:val="21"/>
              </w:rPr>
            </w:pPr>
            <w:r w:rsidRPr="008D0671">
              <w:rPr>
                <w:sz w:val="21"/>
                <w:szCs w:val="21"/>
              </w:rPr>
              <w:t>0,00</w:t>
            </w:r>
          </w:p>
        </w:tc>
        <w:tc>
          <w:tcPr>
            <w:tcW w:w="1417" w:type="dxa"/>
            <w:tcBorders>
              <w:left w:val="single" w:sz="4" w:space="0" w:color="auto"/>
              <w:right w:val="single" w:sz="4" w:space="0" w:color="auto"/>
            </w:tcBorders>
            <w:vAlign w:val="center"/>
          </w:tcPr>
          <w:p w14:paraId="3A2D2528" w14:textId="77777777" w:rsidR="009A04EE" w:rsidRPr="008D0671" w:rsidRDefault="009A04EE" w:rsidP="009A04EE">
            <w:pPr>
              <w:adjustRightInd w:val="0"/>
              <w:spacing w:before="100" w:beforeAutospacing="1" w:after="100" w:afterAutospacing="1"/>
              <w:jc w:val="right"/>
              <w:rPr>
                <w:sz w:val="21"/>
                <w:szCs w:val="21"/>
              </w:rPr>
            </w:pPr>
            <w:r w:rsidRPr="008D0671">
              <w:rPr>
                <w:sz w:val="21"/>
                <w:szCs w:val="21"/>
              </w:rPr>
              <w:t>0,00</w:t>
            </w:r>
          </w:p>
        </w:tc>
        <w:tc>
          <w:tcPr>
            <w:tcW w:w="1276" w:type="dxa"/>
            <w:tcBorders>
              <w:left w:val="single" w:sz="4" w:space="0" w:color="auto"/>
              <w:right w:val="single" w:sz="4" w:space="0" w:color="auto"/>
            </w:tcBorders>
            <w:vAlign w:val="center"/>
          </w:tcPr>
          <w:p w14:paraId="70F74A6B" w14:textId="77777777" w:rsidR="009A04EE" w:rsidRPr="008D0671" w:rsidRDefault="009A04EE" w:rsidP="009A04EE">
            <w:pPr>
              <w:adjustRightInd w:val="0"/>
              <w:spacing w:before="100" w:beforeAutospacing="1" w:after="100" w:afterAutospacing="1"/>
              <w:jc w:val="right"/>
              <w:rPr>
                <w:sz w:val="21"/>
                <w:szCs w:val="21"/>
              </w:rPr>
            </w:pPr>
            <w:r w:rsidRPr="008D0671">
              <w:rPr>
                <w:sz w:val="21"/>
                <w:szCs w:val="21"/>
              </w:rPr>
              <w:t>0,00</w:t>
            </w:r>
          </w:p>
        </w:tc>
      </w:tr>
      <w:tr w:rsidR="009A04EE" w:rsidRPr="00F83782" w14:paraId="2D13E4B0"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39E315EF" w14:textId="77777777" w:rsidR="009A04EE" w:rsidRPr="00F83782" w:rsidRDefault="009A04EE" w:rsidP="009A04EE">
            <w:pPr>
              <w:adjustRightInd w:val="0"/>
              <w:ind w:left="239" w:right="108"/>
              <w:rPr>
                <w:bCs/>
                <w:sz w:val="21"/>
                <w:szCs w:val="21"/>
              </w:rPr>
            </w:pPr>
            <w:r w:rsidRPr="00F83782">
              <w:rPr>
                <w:bCs/>
                <w:sz w:val="21"/>
                <w:szCs w:val="21"/>
              </w:rPr>
              <w:t>3.1.2. Otkup zemljišta</w:t>
            </w:r>
          </w:p>
        </w:tc>
        <w:tc>
          <w:tcPr>
            <w:tcW w:w="1276" w:type="dxa"/>
            <w:tcBorders>
              <w:left w:val="single" w:sz="4" w:space="0" w:color="auto"/>
              <w:right w:val="single" w:sz="4" w:space="0" w:color="auto"/>
            </w:tcBorders>
            <w:shd w:val="clear" w:color="auto" w:fill="auto"/>
            <w:vAlign w:val="center"/>
          </w:tcPr>
          <w:p w14:paraId="57CD454B"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300.000,00</w:t>
            </w:r>
          </w:p>
        </w:tc>
        <w:tc>
          <w:tcPr>
            <w:tcW w:w="1417" w:type="dxa"/>
            <w:tcBorders>
              <w:left w:val="single" w:sz="4" w:space="0" w:color="auto"/>
              <w:right w:val="single" w:sz="4" w:space="0" w:color="auto"/>
            </w:tcBorders>
            <w:vAlign w:val="center"/>
          </w:tcPr>
          <w:p w14:paraId="78E8356B"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0,00</w:t>
            </w:r>
          </w:p>
        </w:tc>
        <w:tc>
          <w:tcPr>
            <w:tcW w:w="1276" w:type="dxa"/>
            <w:tcBorders>
              <w:left w:val="single" w:sz="4" w:space="0" w:color="auto"/>
              <w:right w:val="single" w:sz="4" w:space="0" w:color="auto"/>
            </w:tcBorders>
            <w:vAlign w:val="center"/>
          </w:tcPr>
          <w:p w14:paraId="7F564EA4"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300.000,00</w:t>
            </w:r>
          </w:p>
        </w:tc>
      </w:tr>
      <w:tr w:rsidR="009A04EE" w:rsidRPr="00F83782" w14:paraId="0E71088C"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6F38F832" w14:textId="77777777" w:rsidR="009A04EE" w:rsidRPr="00F83782" w:rsidRDefault="009A04EE" w:rsidP="009A04EE">
            <w:pPr>
              <w:adjustRightInd w:val="0"/>
              <w:ind w:left="239" w:right="108"/>
              <w:rPr>
                <w:bCs/>
                <w:sz w:val="21"/>
                <w:szCs w:val="21"/>
              </w:rPr>
            </w:pPr>
            <w:r w:rsidRPr="00F83782">
              <w:rPr>
                <w:bCs/>
                <w:sz w:val="21"/>
                <w:szCs w:val="21"/>
              </w:rPr>
              <w:t>3.1.3. Projektna dokumentacija - Ivanec</w:t>
            </w:r>
          </w:p>
        </w:tc>
        <w:tc>
          <w:tcPr>
            <w:tcW w:w="1276" w:type="dxa"/>
            <w:tcBorders>
              <w:left w:val="single" w:sz="4" w:space="0" w:color="auto"/>
              <w:right w:val="single" w:sz="4" w:space="0" w:color="auto"/>
            </w:tcBorders>
            <w:shd w:val="clear" w:color="auto" w:fill="auto"/>
            <w:vAlign w:val="center"/>
          </w:tcPr>
          <w:p w14:paraId="77968235"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124.000,00</w:t>
            </w:r>
          </w:p>
        </w:tc>
        <w:tc>
          <w:tcPr>
            <w:tcW w:w="1417" w:type="dxa"/>
            <w:tcBorders>
              <w:left w:val="single" w:sz="4" w:space="0" w:color="auto"/>
              <w:right w:val="single" w:sz="4" w:space="0" w:color="auto"/>
            </w:tcBorders>
            <w:vAlign w:val="center"/>
          </w:tcPr>
          <w:p w14:paraId="640E28C2" w14:textId="77777777" w:rsidR="009A04EE" w:rsidRPr="00F83782" w:rsidRDefault="009A04EE" w:rsidP="008D0671">
            <w:pPr>
              <w:adjustRightInd w:val="0"/>
              <w:spacing w:before="100" w:beforeAutospacing="1" w:after="100" w:afterAutospacing="1"/>
              <w:jc w:val="right"/>
              <w:rPr>
                <w:sz w:val="21"/>
                <w:szCs w:val="21"/>
              </w:rPr>
            </w:pPr>
            <w:r w:rsidRPr="00F83782">
              <w:rPr>
                <w:sz w:val="21"/>
                <w:szCs w:val="21"/>
              </w:rPr>
              <w:t>+2.000,00</w:t>
            </w:r>
          </w:p>
        </w:tc>
        <w:tc>
          <w:tcPr>
            <w:tcW w:w="1276" w:type="dxa"/>
            <w:tcBorders>
              <w:left w:val="single" w:sz="4" w:space="0" w:color="auto"/>
              <w:right w:val="single" w:sz="4" w:space="0" w:color="auto"/>
            </w:tcBorders>
            <w:vAlign w:val="center"/>
          </w:tcPr>
          <w:p w14:paraId="0E3E7DE9" w14:textId="77777777" w:rsidR="009A04EE" w:rsidRPr="00F83782" w:rsidRDefault="009A04EE" w:rsidP="008D0671">
            <w:pPr>
              <w:adjustRightInd w:val="0"/>
              <w:spacing w:before="100" w:beforeAutospacing="1" w:after="100" w:afterAutospacing="1"/>
              <w:jc w:val="right"/>
              <w:rPr>
                <w:sz w:val="21"/>
                <w:szCs w:val="21"/>
              </w:rPr>
            </w:pPr>
            <w:r w:rsidRPr="00F83782">
              <w:rPr>
                <w:sz w:val="21"/>
                <w:szCs w:val="21"/>
              </w:rPr>
              <w:t>12</w:t>
            </w:r>
            <w:r w:rsidR="008D0671">
              <w:rPr>
                <w:sz w:val="21"/>
                <w:szCs w:val="21"/>
              </w:rPr>
              <w:t>6</w:t>
            </w:r>
            <w:r w:rsidRPr="00F83782">
              <w:rPr>
                <w:sz w:val="21"/>
                <w:szCs w:val="21"/>
              </w:rPr>
              <w:t>.000,00</w:t>
            </w:r>
          </w:p>
        </w:tc>
      </w:tr>
      <w:tr w:rsidR="009A04EE" w:rsidRPr="00F83782" w14:paraId="52E34813"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21619F7B" w14:textId="77777777" w:rsidR="009A04EE" w:rsidRPr="00F83782" w:rsidRDefault="009A04EE" w:rsidP="00CB7342">
            <w:pPr>
              <w:adjustRightInd w:val="0"/>
              <w:ind w:left="381" w:right="108" w:hanging="381"/>
              <w:rPr>
                <w:bCs/>
                <w:sz w:val="21"/>
                <w:szCs w:val="21"/>
              </w:rPr>
            </w:pPr>
            <w:r w:rsidRPr="00F83782">
              <w:rPr>
                <w:bCs/>
                <w:sz w:val="21"/>
                <w:szCs w:val="21"/>
              </w:rPr>
              <w:t xml:space="preserve">3.2. Gradnja i uređenje groblja – Radovan, </w:t>
            </w:r>
            <w:proofErr w:type="spellStart"/>
            <w:r w:rsidRPr="00F83782">
              <w:rPr>
                <w:bCs/>
                <w:sz w:val="21"/>
                <w:szCs w:val="21"/>
              </w:rPr>
              <w:t>Margečan</w:t>
            </w:r>
            <w:proofErr w:type="spellEnd"/>
            <w:r w:rsidRPr="00F83782">
              <w:rPr>
                <w:bCs/>
                <w:sz w:val="21"/>
                <w:szCs w:val="21"/>
              </w:rPr>
              <w:t>, Prigorec</w:t>
            </w:r>
          </w:p>
        </w:tc>
        <w:tc>
          <w:tcPr>
            <w:tcW w:w="1276" w:type="dxa"/>
            <w:tcBorders>
              <w:left w:val="single" w:sz="4" w:space="0" w:color="auto"/>
              <w:right w:val="single" w:sz="4" w:space="0" w:color="auto"/>
            </w:tcBorders>
            <w:shd w:val="clear" w:color="auto" w:fill="auto"/>
            <w:vAlign w:val="center"/>
          </w:tcPr>
          <w:p w14:paraId="392FE323"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124.000,00</w:t>
            </w:r>
          </w:p>
        </w:tc>
        <w:tc>
          <w:tcPr>
            <w:tcW w:w="1417" w:type="dxa"/>
            <w:tcBorders>
              <w:left w:val="single" w:sz="4" w:space="0" w:color="auto"/>
              <w:right w:val="single" w:sz="4" w:space="0" w:color="auto"/>
            </w:tcBorders>
            <w:vAlign w:val="center"/>
          </w:tcPr>
          <w:p w14:paraId="7D298B0E"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0,00</w:t>
            </w:r>
          </w:p>
        </w:tc>
        <w:tc>
          <w:tcPr>
            <w:tcW w:w="1276" w:type="dxa"/>
            <w:tcBorders>
              <w:left w:val="single" w:sz="4" w:space="0" w:color="auto"/>
              <w:right w:val="single" w:sz="4" w:space="0" w:color="auto"/>
            </w:tcBorders>
            <w:vAlign w:val="center"/>
          </w:tcPr>
          <w:p w14:paraId="3DC89405" w14:textId="77777777" w:rsidR="009A04EE" w:rsidRPr="00F83782" w:rsidRDefault="009A04EE" w:rsidP="008D0671">
            <w:pPr>
              <w:adjustRightInd w:val="0"/>
              <w:spacing w:before="100" w:beforeAutospacing="1" w:after="100" w:afterAutospacing="1"/>
              <w:jc w:val="right"/>
              <w:rPr>
                <w:b/>
                <w:sz w:val="21"/>
                <w:szCs w:val="21"/>
              </w:rPr>
            </w:pPr>
            <w:r w:rsidRPr="00F83782">
              <w:rPr>
                <w:b/>
                <w:sz w:val="21"/>
                <w:szCs w:val="21"/>
              </w:rPr>
              <w:t>12</w:t>
            </w:r>
            <w:r w:rsidR="008D0671">
              <w:rPr>
                <w:b/>
                <w:sz w:val="21"/>
                <w:szCs w:val="21"/>
              </w:rPr>
              <w:t>4</w:t>
            </w:r>
            <w:r w:rsidRPr="00F83782">
              <w:rPr>
                <w:b/>
                <w:sz w:val="21"/>
                <w:szCs w:val="21"/>
              </w:rPr>
              <w:t>.000,00</w:t>
            </w:r>
          </w:p>
        </w:tc>
      </w:tr>
      <w:tr w:rsidR="009A04EE" w:rsidRPr="00F83782" w14:paraId="5E0C2E5F"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7450ECF2" w14:textId="77777777" w:rsidR="009A04EE" w:rsidRPr="008D0671" w:rsidRDefault="009A04EE" w:rsidP="009A04EE">
            <w:pPr>
              <w:adjustRightInd w:val="0"/>
              <w:ind w:left="239" w:right="108"/>
              <w:rPr>
                <w:bCs/>
                <w:sz w:val="21"/>
                <w:szCs w:val="21"/>
              </w:rPr>
            </w:pPr>
            <w:r w:rsidRPr="008D0671">
              <w:rPr>
                <w:bCs/>
                <w:sz w:val="21"/>
                <w:szCs w:val="21"/>
              </w:rPr>
              <w:t>3.2.1. Gradnja</w:t>
            </w:r>
          </w:p>
        </w:tc>
        <w:tc>
          <w:tcPr>
            <w:tcW w:w="1276" w:type="dxa"/>
            <w:tcBorders>
              <w:left w:val="single" w:sz="4" w:space="0" w:color="auto"/>
              <w:right w:val="single" w:sz="4" w:space="0" w:color="auto"/>
            </w:tcBorders>
            <w:shd w:val="clear" w:color="auto" w:fill="auto"/>
            <w:vAlign w:val="center"/>
          </w:tcPr>
          <w:p w14:paraId="5F9EFD44" w14:textId="77777777" w:rsidR="009A04EE" w:rsidRPr="009E2670" w:rsidRDefault="009A04EE" w:rsidP="009A04EE">
            <w:pPr>
              <w:adjustRightInd w:val="0"/>
              <w:spacing w:before="100" w:beforeAutospacing="1" w:after="100" w:afterAutospacing="1"/>
              <w:jc w:val="right"/>
              <w:rPr>
                <w:sz w:val="21"/>
                <w:szCs w:val="21"/>
              </w:rPr>
            </w:pPr>
            <w:r w:rsidRPr="009E2670">
              <w:rPr>
                <w:sz w:val="21"/>
                <w:szCs w:val="21"/>
              </w:rPr>
              <w:t>0,00</w:t>
            </w:r>
          </w:p>
        </w:tc>
        <w:tc>
          <w:tcPr>
            <w:tcW w:w="1417" w:type="dxa"/>
            <w:tcBorders>
              <w:left w:val="single" w:sz="4" w:space="0" w:color="auto"/>
              <w:right w:val="single" w:sz="4" w:space="0" w:color="auto"/>
            </w:tcBorders>
            <w:vAlign w:val="center"/>
          </w:tcPr>
          <w:p w14:paraId="7167158F" w14:textId="77777777" w:rsidR="009A04EE" w:rsidRPr="009E2670" w:rsidRDefault="009A04EE" w:rsidP="009A04EE">
            <w:pPr>
              <w:adjustRightInd w:val="0"/>
              <w:spacing w:before="100" w:beforeAutospacing="1" w:after="100" w:afterAutospacing="1"/>
              <w:jc w:val="right"/>
              <w:rPr>
                <w:sz w:val="21"/>
                <w:szCs w:val="21"/>
              </w:rPr>
            </w:pPr>
            <w:r w:rsidRPr="009E2670">
              <w:rPr>
                <w:sz w:val="21"/>
                <w:szCs w:val="21"/>
              </w:rPr>
              <w:t>0,00</w:t>
            </w:r>
          </w:p>
        </w:tc>
        <w:tc>
          <w:tcPr>
            <w:tcW w:w="1276" w:type="dxa"/>
            <w:tcBorders>
              <w:left w:val="single" w:sz="4" w:space="0" w:color="auto"/>
              <w:right w:val="single" w:sz="4" w:space="0" w:color="auto"/>
            </w:tcBorders>
            <w:vAlign w:val="center"/>
          </w:tcPr>
          <w:p w14:paraId="1AB2F275" w14:textId="77777777" w:rsidR="009A04EE" w:rsidRPr="009E2670" w:rsidRDefault="009A04EE" w:rsidP="009A04EE">
            <w:pPr>
              <w:adjustRightInd w:val="0"/>
              <w:spacing w:before="100" w:beforeAutospacing="1" w:after="100" w:afterAutospacing="1"/>
              <w:jc w:val="right"/>
              <w:rPr>
                <w:sz w:val="21"/>
                <w:szCs w:val="21"/>
              </w:rPr>
            </w:pPr>
            <w:r w:rsidRPr="009E2670">
              <w:rPr>
                <w:sz w:val="21"/>
                <w:szCs w:val="21"/>
              </w:rPr>
              <w:t>0,00</w:t>
            </w:r>
          </w:p>
        </w:tc>
      </w:tr>
      <w:tr w:rsidR="009A04EE" w:rsidRPr="00F83782" w14:paraId="12D6B7E6"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145BD160" w14:textId="77777777" w:rsidR="009A04EE" w:rsidRPr="00F83782" w:rsidRDefault="009A04EE" w:rsidP="009A04EE">
            <w:pPr>
              <w:adjustRightInd w:val="0"/>
              <w:ind w:left="239" w:right="108"/>
              <w:rPr>
                <w:bCs/>
                <w:sz w:val="21"/>
                <w:szCs w:val="21"/>
              </w:rPr>
            </w:pPr>
            <w:r w:rsidRPr="00F83782">
              <w:rPr>
                <w:bCs/>
                <w:sz w:val="21"/>
                <w:szCs w:val="21"/>
              </w:rPr>
              <w:t xml:space="preserve">3.2.2. Projektna dokumentacija - </w:t>
            </w:r>
            <w:proofErr w:type="spellStart"/>
            <w:r w:rsidRPr="00F83782">
              <w:rPr>
                <w:bCs/>
                <w:sz w:val="21"/>
                <w:szCs w:val="21"/>
              </w:rPr>
              <w:t>Margečan</w:t>
            </w:r>
            <w:proofErr w:type="spellEnd"/>
          </w:p>
        </w:tc>
        <w:tc>
          <w:tcPr>
            <w:tcW w:w="1276" w:type="dxa"/>
            <w:tcBorders>
              <w:left w:val="single" w:sz="4" w:space="0" w:color="auto"/>
              <w:right w:val="single" w:sz="4" w:space="0" w:color="auto"/>
            </w:tcBorders>
            <w:shd w:val="clear" w:color="auto" w:fill="auto"/>
            <w:vAlign w:val="center"/>
          </w:tcPr>
          <w:p w14:paraId="217C01B4"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124.000,00</w:t>
            </w:r>
          </w:p>
        </w:tc>
        <w:tc>
          <w:tcPr>
            <w:tcW w:w="1417" w:type="dxa"/>
            <w:tcBorders>
              <w:left w:val="single" w:sz="4" w:space="0" w:color="auto"/>
              <w:right w:val="single" w:sz="4" w:space="0" w:color="auto"/>
            </w:tcBorders>
            <w:vAlign w:val="center"/>
          </w:tcPr>
          <w:p w14:paraId="2D5A2837"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0,00</w:t>
            </w:r>
          </w:p>
        </w:tc>
        <w:tc>
          <w:tcPr>
            <w:tcW w:w="1276" w:type="dxa"/>
            <w:tcBorders>
              <w:left w:val="single" w:sz="4" w:space="0" w:color="auto"/>
              <w:right w:val="single" w:sz="4" w:space="0" w:color="auto"/>
            </w:tcBorders>
            <w:vAlign w:val="center"/>
          </w:tcPr>
          <w:p w14:paraId="76C586F1"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124.000,00</w:t>
            </w:r>
          </w:p>
        </w:tc>
      </w:tr>
      <w:tr w:rsidR="009A04EE" w:rsidRPr="00F83782" w14:paraId="256CBF37"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5259BF35" w14:textId="77777777" w:rsidR="009A04EE" w:rsidRPr="00F83782" w:rsidRDefault="009A04EE" w:rsidP="009A04EE">
            <w:pPr>
              <w:adjustRightInd w:val="0"/>
              <w:ind w:right="108"/>
              <w:rPr>
                <w:bCs/>
                <w:sz w:val="21"/>
                <w:szCs w:val="21"/>
              </w:rPr>
            </w:pPr>
            <w:r w:rsidRPr="00F83782">
              <w:rPr>
                <w:sz w:val="21"/>
                <w:szCs w:val="21"/>
              </w:rPr>
              <w:t>3.3. Gradnja groblja – grobnice i okviri</w:t>
            </w:r>
          </w:p>
        </w:tc>
        <w:tc>
          <w:tcPr>
            <w:tcW w:w="1276" w:type="dxa"/>
            <w:tcBorders>
              <w:left w:val="single" w:sz="4" w:space="0" w:color="auto"/>
              <w:right w:val="single" w:sz="4" w:space="0" w:color="auto"/>
            </w:tcBorders>
            <w:shd w:val="clear" w:color="auto" w:fill="auto"/>
            <w:vAlign w:val="center"/>
          </w:tcPr>
          <w:p w14:paraId="58092720"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75.000,00</w:t>
            </w:r>
          </w:p>
        </w:tc>
        <w:tc>
          <w:tcPr>
            <w:tcW w:w="1417" w:type="dxa"/>
            <w:tcBorders>
              <w:left w:val="single" w:sz="4" w:space="0" w:color="auto"/>
              <w:right w:val="single" w:sz="4" w:space="0" w:color="auto"/>
            </w:tcBorders>
            <w:vAlign w:val="center"/>
          </w:tcPr>
          <w:p w14:paraId="722ECC6A"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0,00</w:t>
            </w:r>
          </w:p>
        </w:tc>
        <w:tc>
          <w:tcPr>
            <w:tcW w:w="1276" w:type="dxa"/>
            <w:tcBorders>
              <w:left w:val="single" w:sz="4" w:space="0" w:color="auto"/>
              <w:right w:val="single" w:sz="4" w:space="0" w:color="auto"/>
            </w:tcBorders>
            <w:vAlign w:val="center"/>
          </w:tcPr>
          <w:p w14:paraId="0864FDE4" w14:textId="77777777" w:rsidR="009A04EE" w:rsidRPr="00F83782" w:rsidRDefault="009A04EE" w:rsidP="009A04EE">
            <w:pPr>
              <w:adjustRightInd w:val="0"/>
              <w:spacing w:before="100" w:beforeAutospacing="1" w:after="100" w:afterAutospacing="1"/>
              <w:jc w:val="right"/>
              <w:rPr>
                <w:b/>
                <w:sz w:val="21"/>
                <w:szCs w:val="21"/>
              </w:rPr>
            </w:pPr>
            <w:r w:rsidRPr="00F83782">
              <w:rPr>
                <w:b/>
                <w:sz w:val="21"/>
                <w:szCs w:val="21"/>
              </w:rPr>
              <w:t>75.000,00</w:t>
            </w:r>
          </w:p>
        </w:tc>
      </w:tr>
      <w:tr w:rsidR="009A04EE" w:rsidRPr="00F83782" w14:paraId="1F4D8653"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57F05AF9" w14:textId="77777777" w:rsidR="009A04EE" w:rsidRPr="00F83782" w:rsidRDefault="009A04EE" w:rsidP="009A04EE">
            <w:pPr>
              <w:adjustRightInd w:val="0"/>
              <w:ind w:left="239" w:right="108"/>
              <w:rPr>
                <w:bCs/>
                <w:sz w:val="21"/>
                <w:szCs w:val="21"/>
              </w:rPr>
            </w:pPr>
            <w:r w:rsidRPr="00F83782">
              <w:rPr>
                <w:bCs/>
                <w:sz w:val="21"/>
                <w:szCs w:val="21"/>
              </w:rPr>
              <w:t>3.3.1. Gradnja</w:t>
            </w:r>
          </w:p>
        </w:tc>
        <w:tc>
          <w:tcPr>
            <w:tcW w:w="1276" w:type="dxa"/>
            <w:tcBorders>
              <w:left w:val="single" w:sz="4" w:space="0" w:color="auto"/>
              <w:right w:val="single" w:sz="4" w:space="0" w:color="auto"/>
            </w:tcBorders>
            <w:shd w:val="clear" w:color="auto" w:fill="auto"/>
            <w:vAlign w:val="center"/>
          </w:tcPr>
          <w:p w14:paraId="3ADEF2ED"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75.000,00</w:t>
            </w:r>
          </w:p>
        </w:tc>
        <w:tc>
          <w:tcPr>
            <w:tcW w:w="1417" w:type="dxa"/>
            <w:tcBorders>
              <w:left w:val="single" w:sz="4" w:space="0" w:color="auto"/>
              <w:right w:val="single" w:sz="4" w:space="0" w:color="auto"/>
            </w:tcBorders>
            <w:vAlign w:val="center"/>
          </w:tcPr>
          <w:p w14:paraId="161A3A3A"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0,00</w:t>
            </w:r>
          </w:p>
        </w:tc>
        <w:tc>
          <w:tcPr>
            <w:tcW w:w="1276" w:type="dxa"/>
            <w:tcBorders>
              <w:left w:val="single" w:sz="4" w:space="0" w:color="auto"/>
              <w:right w:val="single" w:sz="4" w:space="0" w:color="auto"/>
            </w:tcBorders>
            <w:vAlign w:val="center"/>
          </w:tcPr>
          <w:p w14:paraId="07388B88"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75.000,00</w:t>
            </w:r>
          </w:p>
        </w:tc>
      </w:tr>
      <w:tr w:rsidR="009A04EE" w:rsidRPr="00F83782" w14:paraId="0619670A"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7C26CE2E" w14:textId="77777777" w:rsidR="009A04EE" w:rsidRPr="00F83782" w:rsidRDefault="009A04EE" w:rsidP="009A04EE">
            <w:pPr>
              <w:adjustRightInd w:val="0"/>
              <w:ind w:right="108"/>
              <w:rPr>
                <w:bCs/>
                <w:sz w:val="21"/>
                <w:szCs w:val="21"/>
              </w:rPr>
            </w:pPr>
            <w:r w:rsidRPr="00F83782">
              <w:rPr>
                <w:b/>
                <w:bCs/>
                <w:sz w:val="21"/>
                <w:szCs w:val="21"/>
              </w:rPr>
              <w:t>4. BEŽIČNI INTERNET</w:t>
            </w:r>
          </w:p>
        </w:tc>
        <w:tc>
          <w:tcPr>
            <w:tcW w:w="1276" w:type="dxa"/>
            <w:tcBorders>
              <w:left w:val="single" w:sz="4" w:space="0" w:color="auto"/>
              <w:right w:val="single" w:sz="4" w:space="0" w:color="auto"/>
            </w:tcBorders>
            <w:shd w:val="clear" w:color="auto" w:fill="auto"/>
            <w:vAlign w:val="center"/>
          </w:tcPr>
          <w:p w14:paraId="77C0A51B" w14:textId="77777777" w:rsidR="009A04EE" w:rsidRPr="00F83782" w:rsidRDefault="009A04EE" w:rsidP="009A04EE">
            <w:pPr>
              <w:adjustRightInd w:val="0"/>
              <w:spacing w:before="100" w:beforeAutospacing="1" w:after="100" w:afterAutospacing="1"/>
              <w:jc w:val="right"/>
              <w:rPr>
                <w:b/>
                <w:bCs/>
                <w:sz w:val="21"/>
                <w:szCs w:val="21"/>
              </w:rPr>
            </w:pPr>
            <w:r w:rsidRPr="00F83782">
              <w:rPr>
                <w:b/>
                <w:bCs/>
                <w:sz w:val="21"/>
                <w:szCs w:val="21"/>
              </w:rPr>
              <w:t>163.000,00</w:t>
            </w:r>
          </w:p>
        </w:tc>
        <w:tc>
          <w:tcPr>
            <w:tcW w:w="1417" w:type="dxa"/>
            <w:tcBorders>
              <w:left w:val="single" w:sz="4" w:space="0" w:color="auto"/>
              <w:right w:val="single" w:sz="4" w:space="0" w:color="auto"/>
            </w:tcBorders>
            <w:vAlign w:val="center"/>
          </w:tcPr>
          <w:p w14:paraId="348AFA51" w14:textId="77777777" w:rsidR="009A04EE" w:rsidRPr="00F83782" w:rsidRDefault="008D0671" w:rsidP="00CD6434">
            <w:pPr>
              <w:adjustRightInd w:val="0"/>
              <w:spacing w:before="100" w:beforeAutospacing="1" w:after="100" w:afterAutospacing="1"/>
              <w:jc w:val="right"/>
              <w:rPr>
                <w:b/>
                <w:bCs/>
                <w:sz w:val="21"/>
                <w:szCs w:val="21"/>
              </w:rPr>
            </w:pPr>
            <w:r>
              <w:rPr>
                <w:b/>
                <w:bCs/>
                <w:sz w:val="21"/>
                <w:szCs w:val="21"/>
              </w:rPr>
              <w:t>-</w:t>
            </w:r>
            <w:r w:rsidR="00CD6434">
              <w:rPr>
                <w:b/>
                <w:bCs/>
                <w:sz w:val="21"/>
                <w:szCs w:val="21"/>
              </w:rPr>
              <w:t>48</w:t>
            </w:r>
            <w:r>
              <w:rPr>
                <w:b/>
                <w:bCs/>
                <w:sz w:val="21"/>
                <w:szCs w:val="21"/>
              </w:rPr>
              <w:t>.00</w:t>
            </w:r>
            <w:r w:rsidR="009A04EE" w:rsidRPr="00F83782">
              <w:rPr>
                <w:b/>
                <w:bCs/>
                <w:sz w:val="21"/>
                <w:szCs w:val="21"/>
              </w:rPr>
              <w:t>0,00</w:t>
            </w:r>
          </w:p>
        </w:tc>
        <w:tc>
          <w:tcPr>
            <w:tcW w:w="1276" w:type="dxa"/>
            <w:tcBorders>
              <w:left w:val="single" w:sz="4" w:space="0" w:color="auto"/>
              <w:right w:val="single" w:sz="4" w:space="0" w:color="auto"/>
            </w:tcBorders>
            <w:vAlign w:val="center"/>
          </w:tcPr>
          <w:p w14:paraId="52B1B27E" w14:textId="77777777" w:rsidR="009A04EE" w:rsidRPr="00F83782" w:rsidRDefault="009A04EE" w:rsidP="00CD6434">
            <w:pPr>
              <w:adjustRightInd w:val="0"/>
              <w:spacing w:before="100" w:beforeAutospacing="1" w:after="100" w:afterAutospacing="1"/>
              <w:jc w:val="right"/>
              <w:rPr>
                <w:b/>
                <w:bCs/>
                <w:sz w:val="21"/>
                <w:szCs w:val="21"/>
              </w:rPr>
            </w:pPr>
            <w:r w:rsidRPr="00F83782">
              <w:rPr>
                <w:b/>
                <w:bCs/>
                <w:sz w:val="21"/>
                <w:szCs w:val="21"/>
              </w:rPr>
              <w:t>1</w:t>
            </w:r>
            <w:r w:rsidR="00CD6434">
              <w:rPr>
                <w:b/>
                <w:bCs/>
                <w:sz w:val="21"/>
                <w:szCs w:val="21"/>
              </w:rPr>
              <w:t>15</w:t>
            </w:r>
            <w:r w:rsidRPr="00F83782">
              <w:rPr>
                <w:b/>
                <w:bCs/>
                <w:sz w:val="21"/>
                <w:szCs w:val="21"/>
              </w:rPr>
              <w:t>.000,00</w:t>
            </w:r>
          </w:p>
        </w:tc>
      </w:tr>
      <w:tr w:rsidR="009A04EE" w:rsidRPr="00F83782" w14:paraId="76CE2A71"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1792A741" w14:textId="77777777" w:rsidR="009A04EE" w:rsidRPr="00F83782" w:rsidRDefault="009A04EE" w:rsidP="009A04EE">
            <w:pPr>
              <w:adjustRightInd w:val="0"/>
              <w:ind w:left="239" w:right="108"/>
              <w:rPr>
                <w:bCs/>
                <w:sz w:val="21"/>
                <w:szCs w:val="21"/>
              </w:rPr>
            </w:pPr>
            <w:r w:rsidRPr="00F83782">
              <w:rPr>
                <w:bCs/>
                <w:sz w:val="21"/>
                <w:szCs w:val="21"/>
              </w:rPr>
              <w:t>4.1. WIFI4EU – projekt bežičnog interneta na javnim površinama</w:t>
            </w:r>
          </w:p>
        </w:tc>
        <w:tc>
          <w:tcPr>
            <w:tcW w:w="1276" w:type="dxa"/>
            <w:tcBorders>
              <w:left w:val="single" w:sz="4" w:space="0" w:color="auto"/>
              <w:right w:val="single" w:sz="4" w:space="0" w:color="auto"/>
            </w:tcBorders>
            <w:shd w:val="clear" w:color="auto" w:fill="auto"/>
            <w:vAlign w:val="center"/>
          </w:tcPr>
          <w:p w14:paraId="70271A10"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113.000,00</w:t>
            </w:r>
          </w:p>
        </w:tc>
        <w:tc>
          <w:tcPr>
            <w:tcW w:w="1417" w:type="dxa"/>
            <w:tcBorders>
              <w:left w:val="single" w:sz="4" w:space="0" w:color="auto"/>
              <w:right w:val="single" w:sz="4" w:space="0" w:color="auto"/>
            </w:tcBorders>
            <w:vAlign w:val="center"/>
          </w:tcPr>
          <w:p w14:paraId="271FD385" w14:textId="77777777" w:rsidR="009A04EE" w:rsidRPr="00F83782" w:rsidRDefault="00CD6434" w:rsidP="009A04EE">
            <w:pPr>
              <w:adjustRightInd w:val="0"/>
              <w:spacing w:before="100" w:beforeAutospacing="1" w:after="100" w:afterAutospacing="1"/>
              <w:jc w:val="right"/>
              <w:rPr>
                <w:sz w:val="21"/>
                <w:szCs w:val="21"/>
              </w:rPr>
            </w:pPr>
            <w:r>
              <w:rPr>
                <w:sz w:val="21"/>
                <w:szCs w:val="21"/>
              </w:rPr>
              <w:t>+2.00</w:t>
            </w:r>
            <w:r w:rsidR="009A04EE" w:rsidRPr="00F83782">
              <w:rPr>
                <w:sz w:val="21"/>
                <w:szCs w:val="21"/>
              </w:rPr>
              <w:t>0,00</w:t>
            </w:r>
          </w:p>
        </w:tc>
        <w:tc>
          <w:tcPr>
            <w:tcW w:w="1276" w:type="dxa"/>
            <w:tcBorders>
              <w:left w:val="single" w:sz="4" w:space="0" w:color="auto"/>
              <w:right w:val="single" w:sz="4" w:space="0" w:color="auto"/>
            </w:tcBorders>
            <w:vAlign w:val="center"/>
          </w:tcPr>
          <w:p w14:paraId="0B026AF7" w14:textId="77777777" w:rsidR="009A04EE" w:rsidRPr="00F83782" w:rsidRDefault="009A04EE" w:rsidP="00CD6434">
            <w:pPr>
              <w:adjustRightInd w:val="0"/>
              <w:spacing w:before="100" w:beforeAutospacing="1" w:after="100" w:afterAutospacing="1"/>
              <w:jc w:val="right"/>
              <w:rPr>
                <w:sz w:val="21"/>
                <w:szCs w:val="21"/>
              </w:rPr>
            </w:pPr>
            <w:r w:rsidRPr="00F83782">
              <w:rPr>
                <w:sz w:val="21"/>
                <w:szCs w:val="21"/>
              </w:rPr>
              <w:t>11</w:t>
            </w:r>
            <w:r w:rsidR="00CD6434">
              <w:rPr>
                <w:sz w:val="21"/>
                <w:szCs w:val="21"/>
              </w:rPr>
              <w:t>5</w:t>
            </w:r>
            <w:r w:rsidRPr="00F83782">
              <w:rPr>
                <w:sz w:val="21"/>
                <w:szCs w:val="21"/>
              </w:rPr>
              <w:t>.000,00</w:t>
            </w:r>
          </w:p>
        </w:tc>
      </w:tr>
      <w:tr w:rsidR="009A04EE" w:rsidRPr="00F83782" w14:paraId="6FEAAAB4" w14:textId="77777777" w:rsidTr="009A04EE">
        <w:trPr>
          <w:cantSplit/>
          <w:trHeight w:val="106"/>
          <w:jc w:val="center"/>
        </w:trPr>
        <w:tc>
          <w:tcPr>
            <w:tcW w:w="5240" w:type="dxa"/>
            <w:tcBorders>
              <w:left w:val="single" w:sz="4" w:space="0" w:color="auto"/>
              <w:right w:val="single" w:sz="4" w:space="0" w:color="auto"/>
            </w:tcBorders>
            <w:shd w:val="clear" w:color="auto" w:fill="auto"/>
            <w:vAlign w:val="center"/>
          </w:tcPr>
          <w:p w14:paraId="5E3F3167" w14:textId="77777777" w:rsidR="009A04EE" w:rsidRPr="00F83782" w:rsidRDefault="009A04EE" w:rsidP="009A04EE">
            <w:pPr>
              <w:adjustRightInd w:val="0"/>
              <w:ind w:left="239" w:right="108"/>
              <w:rPr>
                <w:bCs/>
                <w:sz w:val="21"/>
                <w:szCs w:val="21"/>
              </w:rPr>
            </w:pPr>
            <w:r w:rsidRPr="00F83782">
              <w:rPr>
                <w:bCs/>
                <w:sz w:val="21"/>
                <w:szCs w:val="21"/>
              </w:rPr>
              <w:t>4.2. WIFI4EU održavanje sustava</w:t>
            </w:r>
          </w:p>
        </w:tc>
        <w:tc>
          <w:tcPr>
            <w:tcW w:w="1276" w:type="dxa"/>
            <w:tcBorders>
              <w:left w:val="single" w:sz="4" w:space="0" w:color="auto"/>
              <w:right w:val="single" w:sz="4" w:space="0" w:color="auto"/>
            </w:tcBorders>
            <w:shd w:val="clear" w:color="auto" w:fill="auto"/>
          </w:tcPr>
          <w:p w14:paraId="39571C1A" w14:textId="77777777" w:rsidR="009A04EE" w:rsidRPr="00F83782" w:rsidRDefault="009A04EE" w:rsidP="009A04EE">
            <w:pPr>
              <w:adjustRightInd w:val="0"/>
              <w:spacing w:before="100" w:beforeAutospacing="1" w:after="100" w:afterAutospacing="1"/>
              <w:jc w:val="right"/>
              <w:rPr>
                <w:sz w:val="21"/>
                <w:szCs w:val="21"/>
              </w:rPr>
            </w:pPr>
            <w:r w:rsidRPr="00F83782">
              <w:rPr>
                <w:sz w:val="21"/>
                <w:szCs w:val="21"/>
              </w:rPr>
              <w:t>50.000,00</w:t>
            </w:r>
          </w:p>
        </w:tc>
        <w:tc>
          <w:tcPr>
            <w:tcW w:w="1417" w:type="dxa"/>
            <w:tcBorders>
              <w:left w:val="single" w:sz="4" w:space="0" w:color="auto"/>
              <w:right w:val="single" w:sz="4" w:space="0" w:color="auto"/>
            </w:tcBorders>
          </w:tcPr>
          <w:p w14:paraId="5DDDE98F" w14:textId="77777777" w:rsidR="009A04EE" w:rsidRPr="00F83782" w:rsidRDefault="008D0671" w:rsidP="00CD6434">
            <w:pPr>
              <w:adjustRightInd w:val="0"/>
              <w:spacing w:before="100" w:beforeAutospacing="1" w:after="100" w:afterAutospacing="1"/>
              <w:jc w:val="right"/>
              <w:rPr>
                <w:sz w:val="21"/>
                <w:szCs w:val="21"/>
              </w:rPr>
            </w:pPr>
            <w:r>
              <w:rPr>
                <w:sz w:val="21"/>
                <w:szCs w:val="21"/>
              </w:rPr>
              <w:t>-</w:t>
            </w:r>
            <w:r w:rsidR="00CD6434">
              <w:rPr>
                <w:sz w:val="21"/>
                <w:szCs w:val="21"/>
              </w:rPr>
              <w:t>5</w:t>
            </w:r>
            <w:r>
              <w:rPr>
                <w:sz w:val="21"/>
                <w:szCs w:val="21"/>
              </w:rPr>
              <w:t>0.00</w:t>
            </w:r>
            <w:r w:rsidR="009A04EE" w:rsidRPr="00F83782">
              <w:rPr>
                <w:sz w:val="21"/>
                <w:szCs w:val="21"/>
              </w:rPr>
              <w:t>0,00</w:t>
            </w:r>
          </w:p>
        </w:tc>
        <w:tc>
          <w:tcPr>
            <w:tcW w:w="1276" w:type="dxa"/>
            <w:tcBorders>
              <w:left w:val="single" w:sz="4" w:space="0" w:color="auto"/>
              <w:right w:val="single" w:sz="4" w:space="0" w:color="auto"/>
            </w:tcBorders>
          </w:tcPr>
          <w:p w14:paraId="2556042B" w14:textId="77777777" w:rsidR="009A04EE" w:rsidRPr="00F83782" w:rsidRDefault="009A04EE" w:rsidP="008D0671">
            <w:pPr>
              <w:adjustRightInd w:val="0"/>
              <w:spacing w:before="100" w:beforeAutospacing="1" w:after="100" w:afterAutospacing="1"/>
              <w:jc w:val="right"/>
              <w:rPr>
                <w:sz w:val="21"/>
                <w:szCs w:val="21"/>
              </w:rPr>
            </w:pPr>
            <w:r w:rsidRPr="00F83782">
              <w:rPr>
                <w:sz w:val="21"/>
                <w:szCs w:val="21"/>
              </w:rPr>
              <w:t>0,00</w:t>
            </w:r>
          </w:p>
        </w:tc>
      </w:tr>
      <w:tr w:rsidR="00F607CE" w:rsidRPr="00F607CE" w14:paraId="52D1EEEF" w14:textId="77777777" w:rsidTr="00F607CE">
        <w:trPr>
          <w:cantSplit/>
          <w:trHeight w:val="2541"/>
          <w:jc w:val="center"/>
        </w:trPr>
        <w:tc>
          <w:tcPr>
            <w:tcW w:w="9209" w:type="dxa"/>
            <w:gridSpan w:val="4"/>
            <w:tcBorders>
              <w:left w:val="single" w:sz="4" w:space="0" w:color="auto"/>
              <w:right w:val="single" w:sz="4" w:space="0" w:color="auto"/>
            </w:tcBorders>
            <w:shd w:val="clear" w:color="auto" w:fill="auto"/>
            <w:vAlign w:val="center"/>
          </w:tcPr>
          <w:p w14:paraId="18A3A75D" w14:textId="77777777" w:rsidR="00F607CE" w:rsidRPr="001A3B13" w:rsidRDefault="00F607CE" w:rsidP="00554A1E">
            <w:pPr>
              <w:adjustRightInd w:val="0"/>
              <w:rPr>
                <w:b/>
                <w:bCs/>
                <w:i/>
                <w:sz w:val="22"/>
                <w:szCs w:val="22"/>
              </w:rPr>
            </w:pPr>
            <w:r w:rsidRPr="001A3B13">
              <w:rPr>
                <w:b/>
                <w:bCs/>
                <w:i/>
                <w:sz w:val="22"/>
                <w:szCs w:val="22"/>
              </w:rPr>
              <w:t xml:space="preserve">Izvori financiranja: </w:t>
            </w:r>
          </w:p>
          <w:p w14:paraId="59586AE2" w14:textId="77777777" w:rsidR="00F607CE" w:rsidRPr="006250AB" w:rsidRDefault="00F607CE" w:rsidP="00FB0004">
            <w:pPr>
              <w:numPr>
                <w:ilvl w:val="0"/>
                <w:numId w:val="6"/>
              </w:numPr>
              <w:adjustRightInd w:val="0"/>
              <w:rPr>
                <w:bCs/>
                <w:i/>
                <w:sz w:val="21"/>
                <w:szCs w:val="21"/>
              </w:rPr>
            </w:pPr>
            <w:r w:rsidRPr="006250AB">
              <w:rPr>
                <w:bCs/>
                <w:i/>
                <w:sz w:val="21"/>
                <w:szCs w:val="21"/>
              </w:rPr>
              <w:t xml:space="preserve">Točka 1. komunalni doprinos 25.000,00 kn, naknada za zadržavanje nezakonito izgrađenih zgrada </w:t>
            </w:r>
            <w:r w:rsidR="00754451" w:rsidRPr="006250AB">
              <w:rPr>
                <w:bCs/>
                <w:i/>
                <w:sz w:val="21"/>
                <w:szCs w:val="21"/>
              </w:rPr>
              <w:t>5</w:t>
            </w:r>
            <w:r w:rsidRPr="006250AB">
              <w:rPr>
                <w:bCs/>
                <w:i/>
                <w:sz w:val="21"/>
                <w:szCs w:val="21"/>
              </w:rPr>
              <w:t>0.0</w:t>
            </w:r>
            <w:r w:rsidR="00754451" w:rsidRPr="006250AB">
              <w:rPr>
                <w:bCs/>
                <w:i/>
                <w:sz w:val="21"/>
                <w:szCs w:val="21"/>
              </w:rPr>
              <w:t>25,</w:t>
            </w:r>
            <w:r w:rsidRPr="006250AB">
              <w:rPr>
                <w:bCs/>
                <w:i/>
                <w:sz w:val="21"/>
                <w:szCs w:val="21"/>
              </w:rPr>
              <w:t>0</w:t>
            </w:r>
            <w:r w:rsidR="00754451" w:rsidRPr="006250AB">
              <w:rPr>
                <w:bCs/>
                <w:i/>
                <w:sz w:val="21"/>
                <w:szCs w:val="21"/>
              </w:rPr>
              <w:t>1</w:t>
            </w:r>
            <w:r w:rsidRPr="006250AB">
              <w:rPr>
                <w:bCs/>
                <w:i/>
                <w:sz w:val="21"/>
                <w:szCs w:val="21"/>
              </w:rPr>
              <w:t xml:space="preserve"> kn, </w:t>
            </w:r>
            <w:r w:rsidR="005C46F1" w:rsidRPr="006250AB">
              <w:rPr>
                <w:bCs/>
                <w:i/>
                <w:sz w:val="21"/>
                <w:szCs w:val="21"/>
              </w:rPr>
              <w:t>2</w:t>
            </w:r>
            <w:r w:rsidR="00754451" w:rsidRPr="006250AB">
              <w:rPr>
                <w:bCs/>
                <w:i/>
                <w:sz w:val="21"/>
                <w:szCs w:val="21"/>
              </w:rPr>
              <w:t>24</w:t>
            </w:r>
            <w:r w:rsidRPr="006250AB">
              <w:rPr>
                <w:bCs/>
                <w:i/>
                <w:sz w:val="21"/>
                <w:szCs w:val="21"/>
              </w:rPr>
              <w:t>.</w:t>
            </w:r>
            <w:r w:rsidR="00754451" w:rsidRPr="006250AB">
              <w:rPr>
                <w:bCs/>
                <w:i/>
                <w:sz w:val="21"/>
                <w:szCs w:val="21"/>
              </w:rPr>
              <w:t>974</w:t>
            </w:r>
            <w:r w:rsidRPr="006250AB">
              <w:rPr>
                <w:bCs/>
                <w:i/>
                <w:sz w:val="21"/>
                <w:szCs w:val="21"/>
              </w:rPr>
              <w:t>,</w:t>
            </w:r>
            <w:r w:rsidR="00754451" w:rsidRPr="006250AB">
              <w:rPr>
                <w:bCs/>
                <w:i/>
                <w:sz w:val="21"/>
                <w:szCs w:val="21"/>
              </w:rPr>
              <w:t>99</w:t>
            </w:r>
            <w:r w:rsidRPr="006250AB">
              <w:rPr>
                <w:bCs/>
                <w:i/>
                <w:sz w:val="21"/>
                <w:szCs w:val="21"/>
              </w:rPr>
              <w:t xml:space="preserve"> kn iz općih poreznih prihoda Proračuna</w:t>
            </w:r>
          </w:p>
          <w:p w14:paraId="3009409C" w14:textId="08F90BB4" w:rsidR="00FB0004" w:rsidRPr="00564BC8" w:rsidRDefault="00FB0004" w:rsidP="00FB0004">
            <w:pPr>
              <w:numPr>
                <w:ilvl w:val="0"/>
                <w:numId w:val="6"/>
              </w:numPr>
              <w:adjustRightInd w:val="0"/>
              <w:spacing w:before="100" w:beforeAutospacing="1" w:after="100" w:afterAutospacing="1"/>
              <w:jc w:val="both"/>
              <w:rPr>
                <w:sz w:val="21"/>
                <w:szCs w:val="21"/>
              </w:rPr>
            </w:pPr>
            <w:r w:rsidRPr="00564BC8">
              <w:rPr>
                <w:bCs/>
                <w:i/>
                <w:sz w:val="21"/>
                <w:szCs w:val="21"/>
              </w:rPr>
              <w:t xml:space="preserve">Točka 2.1.1 prihodi od pomoći (refundacija za prošlogodišnje projekte – </w:t>
            </w:r>
            <w:r w:rsidR="00FD41C9" w:rsidRPr="00564BC8">
              <w:rPr>
                <w:bCs/>
                <w:i/>
                <w:sz w:val="21"/>
                <w:szCs w:val="21"/>
              </w:rPr>
              <w:t xml:space="preserve">nacionalna </w:t>
            </w:r>
            <w:r w:rsidRPr="00564BC8">
              <w:rPr>
                <w:bCs/>
                <w:i/>
                <w:sz w:val="21"/>
                <w:szCs w:val="21"/>
              </w:rPr>
              <w:t xml:space="preserve">sredstva) </w:t>
            </w:r>
            <w:r w:rsidR="00FD41C9" w:rsidRPr="00564BC8">
              <w:rPr>
                <w:bCs/>
                <w:i/>
                <w:sz w:val="21"/>
                <w:szCs w:val="21"/>
              </w:rPr>
              <w:t>273.760,20 kn,</w:t>
            </w:r>
            <w:r w:rsidRPr="00564BC8">
              <w:rPr>
                <w:bCs/>
                <w:i/>
                <w:sz w:val="21"/>
                <w:szCs w:val="21"/>
              </w:rPr>
              <w:t xml:space="preserve"> </w:t>
            </w:r>
            <w:r w:rsidR="00D4732C" w:rsidRPr="00564BC8">
              <w:rPr>
                <w:bCs/>
                <w:i/>
                <w:sz w:val="21"/>
                <w:szCs w:val="21"/>
              </w:rPr>
              <w:t>1.006.239,80</w:t>
            </w:r>
            <w:r w:rsidRPr="00564BC8">
              <w:rPr>
                <w:bCs/>
                <w:i/>
                <w:sz w:val="21"/>
                <w:szCs w:val="21"/>
              </w:rPr>
              <w:t xml:space="preserve"> kn iz općih poreznih prihoda Proračuna</w:t>
            </w:r>
          </w:p>
          <w:p w14:paraId="6E0078B6" w14:textId="288025A2" w:rsidR="00F607CE" w:rsidRPr="006250AB" w:rsidRDefault="00F607CE" w:rsidP="00FB0004">
            <w:pPr>
              <w:numPr>
                <w:ilvl w:val="0"/>
                <w:numId w:val="6"/>
              </w:numPr>
              <w:adjustRightInd w:val="0"/>
              <w:rPr>
                <w:bCs/>
                <w:i/>
                <w:sz w:val="21"/>
                <w:szCs w:val="21"/>
              </w:rPr>
            </w:pPr>
            <w:r w:rsidRPr="006250AB">
              <w:rPr>
                <w:bCs/>
                <w:i/>
                <w:sz w:val="21"/>
                <w:szCs w:val="21"/>
              </w:rPr>
              <w:t xml:space="preserve">Točka 3.1. </w:t>
            </w:r>
            <w:r w:rsidR="005C46F1" w:rsidRPr="006250AB">
              <w:rPr>
                <w:bCs/>
                <w:i/>
                <w:sz w:val="21"/>
                <w:szCs w:val="21"/>
              </w:rPr>
              <w:t>298</w:t>
            </w:r>
            <w:r w:rsidRPr="006250AB">
              <w:rPr>
                <w:bCs/>
                <w:i/>
                <w:sz w:val="21"/>
                <w:szCs w:val="21"/>
              </w:rPr>
              <w:t>.00</w:t>
            </w:r>
            <w:r w:rsidR="00895DEB" w:rsidRPr="006250AB">
              <w:rPr>
                <w:bCs/>
                <w:i/>
                <w:sz w:val="21"/>
                <w:szCs w:val="21"/>
              </w:rPr>
              <w:t>8</w:t>
            </w:r>
            <w:r w:rsidRPr="006250AB">
              <w:rPr>
                <w:bCs/>
                <w:i/>
                <w:sz w:val="21"/>
                <w:szCs w:val="21"/>
              </w:rPr>
              <w:t>,</w:t>
            </w:r>
            <w:r w:rsidR="00895DEB" w:rsidRPr="006250AB">
              <w:rPr>
                <w:bCs/>
                <w:i/>
                <w:sz w:val="21"/>
                <w:szCs w:val="21"/>
              </w:rPr>
              <w:t>67</w:t>
            </w:r>
            <w:r w:rsidRPr="006250AB">
              <w:rPr>
                <w:bCs/>
                <w:i/>
                <w:sz w:val="21"/>
                <w:szCs w:val="21"/>
              </w:rPr>
              <w:t xml:space="preserve"> kn naknada za dodjelu grobnog mjesta, </w:t>
            </w:r>
            <w:r w:rsidR="005C46F1" w:rsidRPr="006250AB">
              <w:rPr>
                <w:bCs/>
                <w:i/>
                <w:sz w:val="21"/>
                <w:szCs w:val="21"/>
              </w:rPr>
              <w:t>12</w:t>
            </w:r>
            <w:r w:rsidR="00103ACC">
              <w:rPr>
                <w:bCs/>
                <w:i/>
                <w:sz w:val="21"/>
                <w:szCs w:val="21"/>
              </w:rPr>
              <w:t>7</w:t>
            </w:r>
            <w:r w:rsidRPr="006250AB">
              <w:rPr>
                <w:bCs/>
                <w:i/>
                <w:sz w:val="21"/>
                <w:szCs w:val="21"/>
              </w:rPr>
              <w:t>.</w:t>
            </w:r>
            <w:r w:rsidR="00895DEB" w:rsidRPr="006250AB">
              <w:rPr>
                <w:bCs/>
                <w:i/>
                <w:sz w:val="21"/>
                <w:szCs w:val="21"/>
              </w:rPr>
              <w:t>991,33</w:t>
            </w:r>
            <w:r w:rsidRPr="006250AB">
              <w:rPr>
                <w:bCs/>
                <w:i/>
                <w:sz w:val="21"/>
                <w:szCs w:val="21"/>
              </w:rPr>
              <w:t xml:space="preserve"> kn iz općih poreznih prihoda Proračuna</w:t>
            </w:r>
          </w:p>
          <w:p w14:paraId="2323C85E" w14:textId="77777777" w:rsidR="00F607CE" w:rsidRPr="006250AB" w:rsidRDefault="00F607CE" w:rsidP="00FB0004">
            <w:pPr>
              <w:numPr>
                <w:ilvl w:val="0"/>
                <w:numId w:val="6"/>
              </w:numPr>
              <w:adjustRightInd w:val="0"/>
              <w:rPr>
                <w:bCs/>
                <w:i/>
                <w:sz w:val="21"/>
                <w:szCs w:val="21"/>
              </w:rPr>
            </w:pPr>
            <w:r w:rsidRPr="006250AB">
              <w:rPr>
                <w:bCs/>
                <w:i/>
                <w:sz w:val="21"/>
                <w:szCs w:val="21"/>
              </w:rPr>
              <w:t>Točka 3.2. komunalni doprinos 15.</w:t>
            </w:r>
            <w:r w:rsidR="00BA42BC" w:rsidRPr="006250AB">
              <w:rPr>
                <w:bCs/>
                <w:i/>
                <w:sz w:val="21"/>
                <w:szCs w:val="21"/>
              </w:rPr>
              <w:t>344,63</w:t>
            </w:r>
            <w:r w:rsidRPr="006250AB">
              <w:rPr>
                <w:bCs/>
                <w:i/>
                <w:sz w:val="21"/>
                <w:szCs w:val="21"/>
              </w:rPr>
              <w:t xml:space="preserve"> kn, </w:t>
            </w:r>
            <w:r w:rsidR="00554A1E" w:rsidRPr="006250AB">
              <w:rPr>
                <w:bCs/>
                <w:i/>
                <w:sz w:val="21"/>
                <w:szCs w:val="21"/>
              </w:rPr>
              <w:t>58</w:t>
            </w:r>
            <w:r w:rsidRPr="006250AB">
              <w:rPr>
                <w:bCs/>
                <w:i/>
                <w:sz w:val="21"/>
                <w:szCs w:val="21"/>
              </w:rPr>
              <w:t>.</w:t>
            </w:r>
            <w:r w:rsidR="00554A1E" w:rsidRPr="006250AB">
              <w:rPr>
                <w:bCs/>
                <w:i/>
                <w:sz w:val="21"/>
                <w:szCs w:val="21"/>
              </w:rPr>
              <w:t>45</w:t>
            </w:r>
            <w:r w:rsidRPr="006250AB">
              <w:rPr>
                <w:bCs/>
                <w:i/>
                <w:sz w:val="21"/>
                <w:szCs w:val="21"/>
              </w:rPr>
              <w:t xml:space="preserve">0,00 kn iz kapitalnih potpora drugih JLS, </w:t>
            </w:r>
            <w:r w:rsidR="00554A1E" w:rsidRPr="006250AB">
              <w:rPr>
                <w:bCs/>
                <w:i/>
                <w:sz w:val="21"/>
                <w:szCs w:val="21"/>
              </w:rPr>
              <w:t>50</w:t>
            </w:r>
            <w:r w:rsidRPr="006250AB">
              <w:rPr>
                <w:bCs/>
                <w:i/>
                <w:sz w:val="21"/>
                <w:szCs w:val="21"/>
              </w:rPr>
              <w:t>.</w:t>
            </w:r>
            <w:r w:rsidR="00BA42BC" w:rsidRPr="006250AB">
              <w:rPr>
                <w:bCs/>
                <w:i/>
                <w:sz w:val="21"/>
                <w:szCs w:val="21"/>
              </w:rPr>
              <w:t>205,37</w:t>
            </w:r>
            <w:r w:rsidRPr="006250AB">
              <w:rPr>
                <w:bCs/>
                <w:i/>
                <w:sz w:val="21"/>
                <w:szCs w:val="21"/>
              </w:rPr>
              <w:t xml:space="preserve"> kn iz općih poreznih prihoda Proračuna</w:t>
            </w:r>
          </w:p>
          <w:p w14:paraId="2ECA8781" w14:textId="77777777" w:rsidR="00F607CE" w:rsidRPr="006250AB" w:rsidRDefault="00F607CE" w:rsidP="00FB0004">
            <w:pPr>
              <w:numPr>
                <w:ilvl w:val="0"/>
                <w:numId w:val="6"/>
              </w:numPr>
              <w:adjustRightInd w:val="0"/>
              <w:rPr>
                <w:bCs/>
                <w:i/>
                <w:sz w:val="21"/>
                <w:szCs w:val="21"/>
              </w:rPr>
            </w:pPr>
            <w:r w:rsidRPr="006250AB">
              <w:rPr>
                <w:bCs/>
                <w:i/>
                <w:sz w:val="21"/>
                <w:szCs w:val="21"/>
              </w:rPr>
              <w:t>Točka 3.3.1. 75.000,00 kn naknada za dodjelu grobnog mjesta</w:t>
            </w:r>
          </w:p>
          <w:p w14:paraId="2ABD3309" w14:textId="77777777" w:rsidR="00F607CE" w:rsidRPr="00103ACC" w:rsidRDefault="00F607CE" w:rsidP="00FB0004">
            <w:pPr>
              <w:numPr>
                <w:ilvl w:val="0"/>
                <w:numId w:val="6"/>
              </w:numPr>
              <w:adjustRightInd w:val="0"/>
              <w:rPr>
                <w:sz w:val="21"/>
                <w:szCs w:val="21"/>
              </w:rPr>
            </w:pPr>
            <w:r w:rsidRPr="00103ACC">
              <w:rPr>
                <w:bCs/>
                <w:i/>
                <w:sz w:val="21"/>
                <w:szCs w:val="21"/>
              </w:rPr>
              <w:t>Točka 4.1. 11</w:t>
            </w:r>
            <w:r w:rsidR="00CD6434" w:rsidRPr="00103ACC">
              <w:rPr>
                <w:bCs/>
                <w:i/>
                <w:sz w:val="21"/>
                <w:szCs w:val="21"/>
              </w:rPr>
              <w:t>1</w:t>
            </w:r>
            <w:r w:rsidRPr="00103ACC">
              <w:rPr>
                <w:bCs/>
                <w:i/>
                <w:sz w:val="21"/>
                <w:szCs w:val="21"/>
              </w:rPr>
              <w:t>.</w:t>
            </w:r>
            <w:r w:rsidR="00CD6434" w:rsidRPr="00103ACC">
              <w:rPr>
                <w:bCs/>
                <w:i/>
                <w:sz w:val="21"/>
                <w:szCs w:val="21"/>
              </w:rPr>
              <w:t xml:space="preserve">662,46 </w:t>
            </w:r>
            <w:r w:rsidRPr="00103ACC">
              <w:rPr>
                <w:bCs/>
                <w:i/>
                <w:sz w:val="21"/>
                <w:szCs w:val="21"/>
              </w:rPr>
              <w:t xml:space="preserve">kn pomoći </w:t>
            </w:r>
            <w:r w:rsidR="00CD6434" w:rsidRPr="00103ACC">
              <w:rPr>
                <w:bCs/>
                <w:i/>
                <w:sz w:val="21"/>
                <w:szCs w:val="21"/>
              </w:rPr>
              <w:t>–</w:t>
            </w:r>
            <w:r w:rsidRPr="00103ACC">
              <w:rPr>
                <w:bCs/>
                <w:i/>
                <w:sz w:val="21"/>
                <w:szCs w:val="21"/>
              </w:rPr>
              <w:t xml:space="preserve"> EU</w:t>
            </w:r>
            <w:r w:rsidR="00CD6434" w:rsidRPr="00103ACC">
              <w:rPr>
                <w:bCs/>
                <w:i/>
                <w:sz w:val="21"/>
                <w:szCs w:val="21"/>
              </w:rPr>
              <w:t>, 3.337,54 kn iz općih poreznih prihoda Proračuna</w:t>
            </w:r>
          </w:p>
          <w:p w14:paraId="375BAB93" w14:textId="03BACD93" w:rsidR="00F607CE" w:rsidRPr="00103ACC" w:rsidRDefault="00F607CE" w:rsidP="00FB0004">
            <w:pPr>
              <w:numPr>
                <w:ilvl w:val="0"/>
                <w:numId w:val="6"/>
              </w:numPr>
              <w:adjustRightInd w:val="0"/>
              <w:rPr>
                <w:sz w:val="21"/>
                <w:szCs w:val="21"/>
              </w:rPr>
            </w:pPr>
            <w:r w:rsidRPr="00103ACC">
              <w:rPr>
                <w:bCs/>
                <w:i/>
                <w:sz w:val="21"/>
                <w:szCs w:val="21"/>
              </w:rPr>
              <w:t xml:space="preserve">Ostale točke programa – opći porezni prihodi Proračuna </w:t>
            </w:r>
            <w:r w:rsidR="00B343FC" w:rsidRPr="00103ACC">
              <w:rPr>
                <w:bCs/>
                <w:i/>
                <w:sz w:val="21"/>
                <w:szCs w:val="21"/>
              </w:rPr>
              <w:t>1</w:t>
            </w:r>
            <w:r w:rsidRPr="00103ACC">
              <w:rPr>
                <w:bCs/>
                <w:i/>
                <w:sz w:val="21"/>
                <w:szCs w:val="21"/>
              </w:rPr>
              <w:t>.</w:t>
            </w:r>
            <w:r w:rsidR="000A7D36">
              <w:rPr>
                <w:bCs/>
                <w:i/>
                <w:sz w:val="21"/>
                <w:szCs w:val="21"/>
              </w:rPr>
              <w:t>12</w:t>
            </w:r>
            <w:r w:rsidR="00103ACC">
              <w:rPr>
                <w:bCs/>
                <w:i/>
                <w:sz w:val="21"/>
                <w:szCs w:val="21"/>
              </w:rPr>
              <w:t>5</w:t>
            </w:r>
            <w:r w:rsidRPr="00103ACC">
              <w:rPr>
                <w:bCs/>
                <w:i/>
                <w:sz w:val="21"/>
                <w:szCs w:val="21"/>
              </w:rPr>
              <w:t>.000,00 kn</w:t>
            </w:r>
          </w:p>
        </w:tc>
      </w:tr>
    </w:tbl>
    <w:p w14:paraId="5AC81A11" w14:textId="77777777" w:rsidR="00182164" w:rsidRPr="00F83782" w:rsidRDefault="00182164" w:rsidP="00F30CD7">
      <w:pPr>
        <w:ind w:left="720" w:hanging="720"/>
        <w:rPr>
          <w:b/>
          <w:bCs/>
          <w:sz w:val="22"/>
          <w:szCs w:val="22"/>
        </w:rPr>
      </w:pPr>
    </w:p>
    <w:p w14:paraId="499CF6CF" w14:textId="77777777" w:rsidR="00F30CD7" w:rsidRPr="00AD07BD" w:rsidRDefault="00F66B5E" w:rsidP="00AD05B9">
      <w:pPr>
        <w:pStyle w:val="Odlomakpopisa"/>
        <w:numPr>
          <w:ilvl w:val="0"/>
          <w:numId w:val="3"/>
        </w:numPr>
        <w:adjustRightInd w:val="0"/>
        <w:rPr>
          <w:b/>
          <w:bCs/>
          <w:sz w:val="22"/>
          <w:szCs w:val="22"/>
        </w:rPr>
      </w:pPr>
      <w:r>
        <w:rPr>
          <w:b/>
          <w:bCs/>
          <w:sz w:val="22"/>
          <w:szCs w:val="22"/>
        </w:rPr>
        <w:t>PROMETNICE I PROMETNE POVRŠINE</w:t>
      </w:r>
    </w:p>
    <w:p w14:paraId="25B54DF9" w14:textId="77777777" w:rsidR="007B32E7" w:rsidRPr="008A0A80" w:rsidRDefault="007B32E7" w:rsidP="00F30CD7">
      <w:pPr>
        <w:ind w:firstLine="709"/>
        <w:jc w:val="both"/>
        <w:rPr>
          <w:b/>
          <w:bCs/>
          <w:sz w:val="22"/>
          <w:szCs w:val="22"/>
        </w:rPr>
      </w:pPr>
    </w:p>
    <w:p w14:paraId="377D1D14" w14:textId="77777777" w:rsidR="007B32E7" w:rsidRPr="00F054C8" w:rsidRDefault="00F30CD7" w:rsidP="00AD05B9">
      <w:pPr>
        <w:pStyle w:val="Odlomakpopisa"/>
        <w:numPr>
          <w:ilvl w:val="1"/>
          <w:numId w:val="3"/>
        </w:numPr>
        <w:jc w:val="both"/>
        <w:rPr>
          <w:sz w:val="22"/>
          <w:szCs w:val="22"/>
        </w:rPr>
      </w:pPr>
      <w:r w:rsidRPr="00F054C8">
        <w:rPr>
          <w:bCs/>
          <w:sz w:val="22"/>
          <w:szCs w:val="22"/>
        </w:rPr>
        <w:t xml:space="preserve">Pod prometnicama i prometnim površinama </w:t>
      </w:r>
      <w:r w:rsidRPr="00F054C8">
        <w:rPr>
          <w:sz w:val="22"/>
          <w:szCs w:val="22"/>
        </w:rPr>
        <w:t xml:space="preserve">podrazumijevaju se radovi na izgradnji odnosno rekonstrukciji </w:t>
      </w:r>
      <w:r w:rsidR="00AD07BD" w:rsidRPr="00F054C8">
        <w:rPr>
          <w:sz w:val="22"/>
          <w:szCs w:val="22"/>
        </w:rPr>
        <w:t>prometnica i prometnih površina, izgradnja i uređenje nogostupa, autobusnih stajališta, mostova, te modernizacija-asfaltiranje nerazvrstanih cesta</w:t>
      </w:r>
      <w:r w:rsidR="00B2194A" w:rsidRPr="00F054C8">
        <w:rPr>
          <w:sz w:val="22"/>
          <w:szCs w:val="22"/>
        </w:rPr>
        <w:t>,</w:t>
      </w:r>
      <w:r w:rsidRPr="00F054C8">
        <w:rPr>
          <w:sz w:val="22"/>
          <w:szCs w:val="22"/>
        </w:rPr>
        <w:t xml:space="preserve"> a u nastavku se daje opis poslova s procjenom troškova gradnje prometnica i prometnih površina sa iskazanim izvorom financiranja za djelatnost:</w:t>
      </w:r>
    </w:p>
    <w:p w14:paraId="55D15704" w14:textId="77777777" w:rsidR="00233EB2" w:rsidRPr="00F054C8" w:rsidRDefault="00233EB2" w:rsidP="00F054C8">
      <w:pPr>
        <w:jc w:val="both"/>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4"/>
        <w:gridCol w:w="1417"/>
        <w:gridCol w:w="1418"/>
        <w:gridCol w:w="1417"/>
      </w:tblGrid>
      <w:tr w:rsidR="004C0BC8" w:rsidRPr="009143F9" w14:paraId="427AEDD9" w14:textId="77777777" w:rsidTr="00F607CE">
        <w:trPr>
          <w:cantSplit/>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5B040A9F" w14:textId="77777777" w:rsidR="004C0BC8" w:rsidRPr="009143F9" w:rsidRDefault="004C0BC8" w:rsidP="00643AE8">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84B41" w14:textId="77777777" w:rsidR="004C0BC8" w:rsidRPr="009143F9" w:rsidRDefault="004C0BC8" w:rsidP="00643AE8">
            <w:pPr>
              <w:adjustRightInd w:val="0"/>
              <w:spacing w:before="100" w:beforeAutospacing="1" w:after="100" w:afterAutospacing="1"/>
              <w:jc w:val="center"/>
              <w:rPr>
                <w:b/>
                <w:bCs/>
                <w:sz w:val="21"/>
                <w:szCs w:val="21"/>
              </w:rPr>
            </w:pPr>
            <w:r>
              <w:rPr>
                <w:b/>
                <w:bCs/>
                <w:sz w:val="21"/>
                <w:szCs w:val="21"/>
              </w:rPr>
              <w:t>Plan za 2020.</w:t>
            </w:r>
          </w:p>
        </w:tc>
        <w:tc>
          <w:tcPr>
            <w:tcW w:w="1418" w:type="dxa"/>
            <w:tcBorders>
              <w:top w:val="single" w:sz="4" w:space="0" w:color="auto"/>
              <w:left w:val="single" w:sz="4" w:space="0" w:color="auto"/>
              <w:bottom w:val="single" w:sz="4" w:space="0" w:color="auto"/>
              <w:right w:val="single" w:sz="4" w:space="0" w:color="auto"/>
            </w:tcBorders>
          </w:tcPr>
          <w:p w14:paraId="500BE01E" w14:textId="77777777" w:rsidR="004C0BC8" w:rsidRDefault="004C0BC8" w:rsidP="00643AE8">
            <w:pPr>
              <w:adjustRightInd w:val="0"/>
              <w:spacing w:before="100" w:beforeAutospacing="1" w:after="100" w:afterAutospacing="1"/>
              <w:jc w:val="center"/>
              <w:rPr>
                <w:b/>
                <w:bCs/>
                <w:sz w:val="21"/>
                <w:szCs w:val="21"/>
              </w:rPr>
            </w:pPr>
            <w:r>
              <w:rPr>
                <w:b/>
                <w:bCs/>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72A1C120" w14:textId="77777777" w:rsidR="004C0BC8" w:rsidRDefault="004C0BC8" w:rsidP="00643AE8">
            <w:pPr>
              <w:adjustRightInd w:val="0"/>
              <w:spacing w:before="100" w:beforeAutospacing="1" w:after="100" w:afterAutospacing="1"/>
              <w:jc w:val="center"/>
              <w:rPr>
                <w:b/>
                <w:bCs/>
                <w:sz w:val="21"/>
                <w:szCs w:val="21"/>
              </w:rPr>
            </w:pPr>
            <w:r>
              <w:rPr>
                <w:b/>
                <w:bCs/>
                <w:sz w:val="21"/>
                <w:szCs w:val="21"/>
              </w:rPr>
              <w:t xml:space="preserve">Novi plan za 2020. </w:t>
            </w:r>
          </w:p>
        </w:tc>
      </w:tr>
      <w:tr w:rsidR="009A04EE" w:rsidRPr="009143F9" w14:paraId="41FBEEB2" w14:textId="77777777" w:rsidTr="00F607CE">
        <w:trPr>
          <w:cantSplit/>
          <w:trHeight w:val="4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103762D" w14:textId="77777777" w:rsidR="009A04EE" w:rsidRPr="00F66B5E" w:rsidRDefault="009A04EE" w:rsidP="009A04EE">
            <w:pPr>
              <w:pStyle w:val="Odlomakpopisa"/>
              <w:adjustRightInd w:val="0"/>
              <w:ind w:left="239"/>
              <w:rPr>
                <w:b/>
                <w:bCs/>
                <w:sz w:val="22"/>
                <w:szCs w:val="22"/>
              </w:rPr>
            </w:pPr>
            <w:r>
              <w:rPr>
                <w:b/>
                <w:bCs/>
                <w:sz w:val="22"/>
                <w:szCs w:val="22"/>
              </w:rPr>
              <w:t>PROMETNICE I PROMETNE POVRŠINE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D955BD" w14:textId="77777777" w:rsidR="009A04EE" w:rsidRDefault="009A04EE" w:rsidP="009A04EE">
            <w:pPr>
              <w:tabs>
                <w:tab w:val="left" w:pos="6720"/>
              </w:tabs>
              <w:adjustRightInd w:val="0"/>
              <w:spacing w:before="100" w:beforeAutospacing="1" w:after="100" w:afterAutospacing="1"/>
              <w:jc w:val="right"/>
              <w:rPr>
                <w:b/>
                <w:bCs/>
                <w:sz w:val="21"/>
                <w:szCs w:val="21"/>
              </w:rPr>
            </w:pPr>
            <w:r>
              <w:rPr>
                <w:b/>
                <w:bCs/>
                <w:sz w:val="21"/>
                <w:szCs w:val="21"/>
              </w:rPr>
              <w:t>9.294.000,00</w:t>
            </w:r>
          </w:p>
        </w:tc>
        <w:tc>
          <w:tcPr>
            <w:tcW w:w="1418" w:type="dxa"/>
            <w:tcBorders>
              <w:top w:val="single" w:sz="4" w:space="0" w:color="auto"/>
              <w:left w:val="single" w:sz="4" w:space="0" w:color="auto"/>
              <w:bottom w:val="single" w:sz="4" w:space="0" w:color="auto"/>
              <w:right w:val="single" w:sz="4" w:space="0" w:color="auto"/>
            </w:tcBorders>
            <w:vAlign w:val="center"/>
          </w:tcPr>
          <w:p w14:paraId="38BB391C" w14:textId="77777777" w:rsidR="009A04EE" w:rsidRDefault="00BF4F16" w:rsidP="003B41CC">
            <w:pPr>
              <w:tabs>
                <w:tab w:val="left" w:pos="6720"/>
              </w:tabs>
              <w:adjustRightInd w:val="0"/>
              <w:spacing w:before="100" w:beforeAutospacing="1" w:after="100" w:afterAutospacing="1"/>
              <w:jc w:val="right"/>
              <w:rPr>
                <w:b/>
                <w:bCs/>
                <w:sz w:val="21"/>
                <w:szCs w:val="21"/>
              </w:rPr>
            </w:pPr>
            <w:r>
              <w:rPr>
                <w:b/>
                <w:bCs/>
                <w:sz w:val="21"/>
                <w:szCs w:val="21"/>
              </w:rPr>
              <w:t>-2</w:t>
            </w:r>
            <w:r w:rsidR="003B41CC">
              <w:rPr>
                <w:b/>
                <w:bCs/>
                <w:sz w:val="21"/>
                <w:szCs w:val="21"/>
              </w:rPr>
              <w:t>54</w:t>
            </w:r>
            <w:r w:rsidR="009A04EE">
              <w:rPr>
                <w:b/>
                <w:bCs/>
                <w:sz w:val="21"/>
                <w:szCs w:val="21"/>
              </w:rPr>
              <w:t>.000,00</w:t>
            </w:r>
          </w:p>
        </w:tc>
        <w:tc>
          <w:tcPr>
            <w:tcW w:w="1417" w:type="dxa"/>
            <w:tcBorders>
              <w:top w:val="single" w:sz="4" w:space="0" w:color="auto"/>
              <w:left w:val="single" w:sz="4" w:space="0" w:color="auto"/>
              <w:bottom w:val="single" w:sz="4" w:space="0" w:color="auto"/>
              <w:right w:val="single" w:sz="4" w:space="0" w:color="auto"/>
            </w:tcBorders>
            <w:vAlign w:val="center"/>
          </w:tcPr>
          <w:p w14:paraId="018AB986" w14:textId="77777777" w:rsidR="009A04EE" w:rsidRDefault="009A04EE" w:rsidP="003B41CC">
            <w:pPr>
              <w:tabs>
                <w:tab w:val="left" w:pos="6720"/>
              </w:tabs>
              <w:adjustRightInd w:val="0"/>
              <w:spacing w:before="100" w:beforeAutospacing="1" w:after="100" w:afterAutospacing="1"/>
              <w:jc w:val="right"/>
              <w:rPr>
                <w:b/>
                <w:bCs/>
                <w:sz w:val="21"/>
                <w:szCs w:val="21"/>
              </w:rPr>
            </w:pPr>
            <w:r>
              <w:rPr>
                <w:b/>
                <w:bCs/>
                <w:sz w:val="21"/>
                <w:szCs w:val="21"/>
              </w:rPr>
              <w:t>9.</w:t>
            </w:r>
            <w:r w:rsidR="00BF4F16">
              <w:rPr>
                <w:b/>
                <w:bCs/>
                <w:sz w:val="21"/>
                <w:szCs w:val="21"/>
              </w:rPr>
              <w:t>04</w:t>
            </w:r>
            <w:r w:rsidR="003B41CC">
              <w:rPr>
                <w:b/>
                <w:bCs/>
                <w:sz w:val="21"/>
                <w:szCs w:val="21"/>
              </w:rPr>
              <w:t>0</w:t>
            </w:r>
            <w:r>
              <w:rPr>
                <w:b/>
                <w:bCs/>
                <w:sz w:val="21"/>
                <w:szCs w:val="21"/>
              </w:rPr>
              <w:t>.000,00</w:t>
            </w:r>
          </w:p>
        </w:tc>
      </w:tr>
      <w:tr w:rsidR="009A04EE" w:rsidRPr="009143F9" w14:paraId="0C889B03" w14:textId="77777777" w:rsidTr="00F607CE">
        <w:trPr>
          <w:cantSplit/>
          <w:trHeight w:val="4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900F229" w14:textId="77777777" w:rsidR="009A04EE" w:rsidRPr="009143F9" w:rsidRDefault="009A04EE" w:rsidP="009A04EE">
            <w:pPr>
              <w:tabs>
                <w:tab w:val="left" w:pos="6720"/>
              </w:tabs>
              <w:adjustRightInd w:val="0"/>
              <w:spacing w:before="100" w:beforeAutospacing="1" w:after="100" w:afterAutospacing="1"/>
              <w:ind w:left="239" w:hanging="239"/>
              <w:rPr>
                <w:b/>
                <w:bCs/>
                <w:sz w:val="21"/>
                <w:szCs w:val="21"/>
              </w:rPr>
            </w:pPr>
            <w:r>
              <w:rPr>
                <w:b/>
                <w:bCs/>
                <w:sz w:val="21"/>
                <w:szCs w:val="21"/>
              </w:rPr>
              <w:t xml:space="preserve">1. </w:t>
            </w:r>
            <w:r w:rsidRPr="008A0A80">
              <w:rPr>
                <w:b/>
                <w:bCs/>
                <w:sz w:val="21"/>
                <w:szCs w:val="21"/>
              </w:rPr>
              <w:t>IZGRADNJA I REKONSTRUKCIJA PROMETNICA</w:t>
            </w:r>
            <w:r>
              <w:rPr>
                <w:b/>
                <w:bCs/>
                <w:sz w:val="21"/>
                <w:szCs w:val="21"/>
              </w:rPr>
              <w:t>,</w:t>
            </w:r>
            <w:r w:rsidRPr="008A0A80">
              <w:rPr>
                <w:b/>
                <w:bCs/>
                <w:sz w:val="21"/>
                <w:szCs w:val="21"/>
              </w:rPr>
              <w:t xml:space="preserve"> PROMETNIH POVRŠINA</w:t>
            </w:r>
            <w:r>
              <w:rPr>
                <w:b/>
                <w:bCs/>
                <w:sz w:val="21"/>
                <w:szCs w:val="21"/>
              </w:rPr>
              <w:t xml:space="preserve"> I NOGOSTUPA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570FD9" w14:textId="77777777" w:rsidR="009A04EE" w:rsidRDefault="009A04EE" w:rsidP="009A04EE">
            <w:pPr>
              <w:tabs>
                <w:tab w:val="left" w:pos="6720"/>
              </w:tabs>
              <w:adjustRightInd w:val="0"/>
              <w:spacing w:before="100" w:beforeAutospacing="1" w:after="100" w:afterAutospacing="1"/>
              <w:jc w:val="right"/>
              <w:rPr>
                <w:b/>
                <w:bCs/>
                <w:sz w:val="21"/>
                <w:szCs w:val="21"/>
              </w:rPr>
            </w:pPr>
            <w:r>
              <w:rPr>
                <w:b/>
                <w:bCs/>
                <w:sz w:val="21"/>
                <w:szCs w:val="21"/>
              </w:rPr>
              <w:t>6.044.000,00</w:t>
            </w:r>
          </w:p>
        </w:tc>
        <w:tc>
          <w:tcPr>
            <w:tcW w:w="1418" w:type="dxa"/>
            <w:tcBorders>
              <w:top w:val="single" w:sz="4" w:space="0" w:color="auto"/>
              <w:left w:val="single" w:sz="4" w:space="0" w:color="auto"/>
              <w:bottom w:val="single" w:sz="4" w:space="0" w:color="auto"/>
              <w:right w:val="single" w:sz="4" w:space="0" w:color="auto"/>
            </w:tcBorders>
            <w:vAlign w:val="center"/>
          </w:tcPr>
          <w:p w14:paraId="0B07C28A" w14:textId="77777777" w:rsidR="009A04EE" w:rsidRDefault="003B41CC" w:rsidP="003B41CC">
            <w:pPr>
              <w:tabs>
                <w:tab w:val="left" w:pos="6720"/>
              </w:tabs>
              <w:adjustRightInd w:val="0"/>
              <w:spacing w:before="100" w:beforeAutospacing="1" w:after="100" w:afterAutospacing="1"/>
              <w:jc w:val="right"/>
              <w:rPr>
                <w:b/>
                <w:bCs/>
                <w:sz w:val="21"/>
                <w:szCs w:val="21"/>
              </w:rPr>
            </w:pPr>
            <w:r>
              <w:rPr>
                <w:b/>
                <w:bCs/>
                <w:sz w:val="21"/>
                <w:szCs w:val="21"/>
              </w:rPr>
              <w:t>-254</w:t>
            </w:r>
            <w:r w:rsidR="00E63286">
              <w:rPr>
                <w:b/>
                <w:bCs/>
                <w:sz w:val="21"/>
                <w:szCs w:val="21"/>
              </w:rPr>
              <w:t>.000,00</w:t>
            </w:r>
          </w:p>
        </w:tc>
        <w:tc>
          <w:tcPr>
            <w:tcW w:w="1417" w:type="dxa"/>
            <w:tcBorders>
              <w:top w:val="single" w:sz="4" w:space="0" w:color="auto"/>
              <w:left w:val="single" w:sz="4" w:space="0" w:color="auto"/>
              <w:bottom w:val="single" w:sz="4" w:space="0" w:color="auto"/>
              <w:right w:val="single" w:sz="4" w:space="0" w:color="auto"/>
            </w:tcBorders>
            <w:vAlign w:val="center"/>
          </w:tcPr>
          <w:p w14:paraId="43BEDF48" w14:textId="77777777" w:rsidR="009A04EE" w:rsidRDefault="00E63286" w:rsidP="003B41CC">
            <w:pPr>
              <w:tabs>
                <w:tab w:val="left" w:pos="6720"/>
              </w:tabs>
              <w:adjustRightInd w:val="0"/>
              <w:spacing w:before="100" w:beforeAutospacing="1" w:after="100" w:afterAutospacing="1"/>
              <w:jc w:val="right"/>
              <w:rPr>
                <w:b/>
                <w:bCs/>
                <w:sz w:val="21"/>
                <w:szCs w:val="21"/>
              </w:rPr>
            </w:pPr>
            <w:r>
              <w:rPr>
                <w:b/>
                <w:bCs/>
                <w:sz w:val="21"/>
                <w:szCs w:val="21"/>
              </w:rPr>
              <w:t>5</w:t>
            </w:r>
            <w:r w:rsidR="009A04EE">
              <w:rPr>
                <w:b/>
                <w:bCs/>
                <w:sz w:val="21"/>
                <w:szCs w:val="21"/>
              </w:rPr>
              <w:t>.</w:t>
            </w:r>
            <w:r>
              <w:rPr>
                <w:b/>
                <w:bCs/>
                <w:sz w:val="21"/>
                <w:szCs w:val="21"/>
              </w:rPr>
              <w:t>79</w:t>
            </w:r>
            <w:r w:rsidR="003B41CC">
              <w:rPr>
                <w:b/>
                <w:bCs/>
                <w:sz w:val="21"/>
                <w:szCs w:val="21"/>
              </w:rPr>
              <w:t>0</w:t>
            </w:r>
            <w:r w:rsidR="009A04EE">
              <w:rPr>
                <w:b/>
                <w:bCs/>
                <w:sz w:val="21"/>
                <w:szCs w:val="21"/>
              </w:rPr>
              <w:t>.000,00</w:t>
            </w:r>
          </w:p>
        </w:tc>
      </w:tr>
      <w:tr w:rsidR="009A04EE" w:rsidRPr="00302027" w14:paraId="41306BF0" w14:textId="77777777" w:rsidTr="00795EA8">
        <w:trPr>
          <w:cantSplit/>
          <w:trHeight w:val="135"/>
          <w:jc w:val="center"/>
        </w:trPr>
        <w:tc>
          <w:tcPr>
            <w:tcW w:w="5524" w:type="dxa"/>
            <w:tcBorders>
              <w:top w:val="single" w:sz="4" w:space="0" w:color="auto"/>
              <w:left w:val="single" w:sz="4" w:space="0" w:color="auto"/>
              <w:right w:val="single" w:sz="4" w:space="0" w:color="auto"/>
            </w:tcBorders>
            <w:shd w:val="clear" w:color="auto" w:fill="auto"/>
            <w:vAlign w:val="center"/>
          </w:tcPr>
          <w:p w14:paraId="6FAF6B00" w14:textId="77777777" w:rsidR="009A04EE" w:rsidRPr="00302027" w:rsidRDefault="009A04EE" w:rsidP="009A04EE">
            <w:pPr>
              <w:adjustRightInd w:val="0"/>
              <w:ind w:right="108"/>
              <w:rPr>
                <w:sz w:val="21"/>
                <w:szCs w:val="21"/>
              </w:rPr>
            </w:pPr>
            <w:r w:rsidRPr="00302027">
              <w:rPr>
                <w:sz w:val="21"/>
                <w:szCs w:val="21"/>
              </w:rPr>
              <w:t xml:space="preserve">1.1. Oborinska odvodnja uz ŽC 2101 u </w:t>
            </w:r>
            <w:proofErr w:type="spellStart"/>
            <w:r w:rsidRPr="00302027">
              <w:rPr>
                <w:sz w:val="21"/>
                <w:szCs w:val="21"/>
              </w:rPr>
              <w:t>Bedencu</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37A8BF95" w14:textId="77777777" w:rsidR="009A04EE" w:rsidRPr="00302027" w:rsidRDefault="009A04EE" w:rsidP="009A04EE">
            <w:pPr>
              <w:adjustRightInd w:val="0"/>
              <w:spacing w:before="100" w:beforeAutospacing="1" w:after="100" w:afterAutospacing="1"/>
              <w:jc w:val="right"/>
              <w:rPr>
                <w:b/>
                <w:sz w:val="21"/>
                <w:szCs w:val="21"/>
              </w:rPr>
            </w:pPr>
            <w:r>
              <w:rPr>
                <w:b/>
                <w:sz w:val="21"/>
                <w:szCs w:val="21"/>
              </w:rPr>
              <w:t>1.531</w:t>
            </w:r>
            <w:r w:rsidRPr="00302027">
              <w:rPr>
                <w:b/>
                <w:sz w:val="21"/>
                <w:szCs w:val="21"/>
              </w:rPr>
              <w:t>.000,00</w:t>
            </w:r>
          </w:p>
        </w:tc>
        <w:tc>
          <w:tcPr>
            <w:tcW w:w="1418" w:type="dxa"/>
            <w:tcBorders>
              <w:top w:val="single" w:sz="4" w:space="0" w:color="auto"/>
              <w:left w:val="single" w:sz="4" w:space="0" w:color="auto"/>
              <w:right w:val="single" w:sz="4" w:space="0" w:color="auto"/>
            </w:tcBorders>
            <w:vAlign w:val="center"/>
          </w:tcPr>
          <w:p w14:paraId="5FCA9636" w14:textId="77777777" w:rsidR="009A04EE" w:rsidRPr="00302027" w:rsidRDefault="00E63286" w:rsidP="009A04EE">
            <w:pPr>
              <w:adjustRightInd w:val="0"/>
              <w:spacing w:before="100" w:beforeAutospacing="1" w:after="100" w:afterAutospacing="1"/>
              <w:jc w:val="right"/>
              <w:rPr>
                <w:b/>
                <w:sz w:val="21"/>
                <w:szCs w:val="21"/>
              </w:rPr>
            </w:pPr>
            <w:r>
              <w:rPr>
                <w:b/>
                <w:sz w:val="21"/>
                <w:szCs w:val="21"/>
              </w:rPr>
              <w:t>0,00</w:t>
            </w:r>
          </w:p>
        </w:tc>
        <w:tc>
          <w:tcPr>
            <w:tcW w:w="1417" w:type="dxa"/>
            <w:tcBorders>
              <w:top w:val="single" w:sz="4" w:space="0" w:color="auto"/>
              <w:left w:val="single" w:sz="4" w:space="0" w:color="auto"/>
              <w:right w:val="single" w:sz="4" w:space="0" w:color="auto"/>
            </w:tcBorders>
            <w:vAlign w:val="center"/>
          </w:tcPr>
          <w:p w14:paraId="79F182B6" w14:textId="77777777" w:rsidR="009A04EE" w:rsidRPr="00302027" w:rsidRDefault="009A04EE" w:rsidP="009A04EE">
            <w:pPr>
              <w:adjustRightInd w:val="0"/>
              <w:spacing w:before="100" w:beforeAutospacing="1" w:after="100" w:afterAutospacing="1"/>
              <w:jc w:val="right"/>
              <w:rPr>
                <w:b/>
                <w:sz w:val="21"/>
                <w:szCs w:val="21"/>
              </w:rPr>
            </w:pPr>
            <w:r>
              <w:rPr>
                <w:b/>
                <w:sz w:val="21"/>
                <w:szCs w:val="21"/>
              </w:rPr>
              <w:t>1.531</w:t>
            </w:r>
            <w:r w:rsidRPr="00302027">
              <w:rPr>
                <w:b/>
                <w:sz w:val="21"/>
                <w:szCs w:val="21"/>
              </w:rPr>
              <w:t>.000,00</w:t>
            </w:r>
          </w:p>
        </w:tc>
      </w:tr>
      <w:tr w:rsidR="009A04EE" w:rsidRPr="00302027" w14:paraId="55C19B2C"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79A9BEB6" w14:textId="77777777" w:rsidR="009A04EE" w:rsidRPr="00302027" w:rsidRDefault="009A04EE" w:rsidP="009A04EE">
            <w:pPr>
              <w:adjustRightInd w:val="0"/>
              <w:ind w:left="239" w:right="108"/>
              <w:rPr>
                <w:bCs/>
                <w:sz w:val="21"/>
                <w:szCs w:val="21"/>
              </w:rPr>
            </w:pPr>
            <w:r w:rsidRPr="00302027">
              <w:rPr>
                <w:bCs/>
                <w:sz w:val="21"/>
                <w:szCs w:val="21"/>
              </w:rPr>
              <w:t>1.1.1. Gradnja – pomoć ŽUC-u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0634DF" w14:textId="77777777" w:rsidR="009A04EE" w:rsidRPr="00302027" w:rsidRDefault="009A04EE" w:rsidP="009A04EE">
            <w:pPr>
              <w:adjustRightInd w:val="0"/>
              <w:spacing w:before="100" w:beforeAutospacing="1" w:after="100" w:afterAutospacing="1"/>
              <w:jc w:val="right"/>
              <w:rPr>
                <w:sz w:val="21"/>
                <w:szCs w:val="21"/>
              </w:rPr>
            </w:pPr>
            <w:r>
              <w:rPr>
                <w:sz w:val="21"/>
                <w:szCs w:val="21"/>
              </w:rPr>
              <w:t>1.531</w:t>
            </w:r>
            <w:r w:rsidRPr="00302027">
              <w:rPr>
                <w:sz w:val="21"/>
                <w:szCs w:val="21"/>
              </w:rPr>
              <w:t>.000,00</w:t>
            </w:r>
          </w:p>
        </w:tc>
        <w:tc>
          <w:tcPr>
            <w:tcW w:w="1418" w:type="dxa"/>
            <w:tcBorders>
              <w:top w:val="single" w:sz="4" w:space="0" w:color="auto"/>
              <w:left w:val="single" w:sz="4" w:space="0" w:color="auto"/>
              <w:bottom w:val="single" w:sz="4" w:space="0" w:color="auto"/>
              <w:right w:val="single" w:sz="4" w:space="0" w:color="auto"/>
            </w:tcBorders>
            <w:vAlign w:val="center"/>
          </w:tcPr>
          <w:p w14:paraId="09270018" w14:textId="77777777" w:rsidR="009A04EE" w:rsidRPr="00302027" w:rsidRDefault="00A223F5" w:rsidP="009A04EE">
            <w:pPr>
              <w:adjustRightInd w:val="0"/>
              <w:spacing w:before="100" w:beforeAutospacing="1" w:after="100" w:afterAutospacing="1"/>
              <w:jc w:val="right"/>
              <w:rPr>
                <w:sz w:val="21"/>
                <w:szCs w:val="21"/>
              </w:rPr>
            </w:pPr>
            <w:r>
              <w:rPr>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83B4B39" w14:textId="77777777" w:rsidR="009A04EE" w:rsidRPr="00302027" w:rsidRDefault="009A04EE" w:rsidP="009A04EE">
            <w:pPr>
              <w:adjustRightInd w:val="0"/>
              <w:spacing w:before="100" w:beforeAutospacing="1" w:after="100" w:afterAutospacing="1"/>
              <w:jc w:val="right"/>
              <w:rPr>
                <w:sz w:val="21"/>
                <w:szCs w:val="21"/>
              </w:rPr>
            </w:pPr>
            <w:r>
              <w:rPr>
                <w:sz w:val="21"/>
                <w:szCs w:val="21"/>
              </w:rPr>
              <w:t>1.531</w:t>
            </w:r>
            <w:r w:rsidRPr="00302027">
              <w:rPr>
                <w:sz w:val="21"/>
                <w:szCs w:val="21"/>
              </w:rPr>
              <w:t>.000,00</w:t>
            </w:r>
          </w:p>
        </w:tc>
      </w:tr>
      <w:tr w:rsidR="009A04EE" w:rsidRPr="00302027" w14:paraId="0E9742FB"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7F6AC9F6" w14:textId="77777777" w:rsidR="009A04EE" w:rsidRPr="00302027" w:rsidRDefault="009A04EE" w:rsidP="009A04EE">
            <w:pPr>
              <w:adjustRightInd w:val="0"/>
              <w:ind w:right="108"/>
              <w:rPr>
                <w:sz w:val="21"/>
                <w:szCs w:val="21"/>
              </w:rPr>
            </w:pPr>
            <w:r w:rsidRPr="00302027">
              <w:rPr>
                <w:sz w:val="21"/>
                <w:szCs w:val="21"/>
              </w:rPr>
              <w:t>1.2. Autobusna stajališta</w:t>
            </w:r>
          </w:p>
        </w:tc>
        <w:tc>
          <w:tcPr>
            <w:tcW w:w="1417" w:type="dxa"/>
            <w:tcBorders>
              <w:top w:val="single" w:sz="4" w:space="0" w:color="auto"/>
              <w:left w:val="single" w:sz="4" w:space="0" w:color="auto"/>
              <w:right w:val="single" w:sz="4" w:space="0" w:color="auto"/>
            </w:tcBorders>
            <w:shd w:val="clear" w:color="auto" w:fill="auto"/>
            <w:vAlign w:val="center"/>
          </w:tcPr>
          <w:p w14:paraId="3ED2E08C"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318.000,00</w:t>
            </w:r>
          </w:p>
        </w:tc>
        <w:tc>
          <w:tcPr>
            <w:tcW w:w="1418" w:type="dxa"/>
            <w:tcBorders>
              <w:top w:val="single" w:sz="4" w:space="0" w:color="auto"/>
              <w:left w:val="single" w:sz="4" w:space="0" w:color="auto"/>
              <w:right w:val="single" w:sz="4" w:space="0" w:color="auto"/>
            </w:tcBorders>
            <w:vAlign w:val="center"/>
          </w:tcPr>
          <w:p w14:paraId="3AFD3034" w14:textId="77777777" w:rsidR="009A04EE" w:rsidRPr="00302027" w:rsidRDefault="00A223F5" w:rsidP="00A223F5">
            <w:pPr>
              <w:adjustRightInd w:val="0"/>
              <w:spacing w:before="100" w:beforeAutospacing="1" w:after="100" w:afterAutospacing="1"/>
              <w:jc w:val="right"/>
              <w:rPr>
                <w:b/>
                <w:sz w:val="21"/>
                <w:szCs w:val="21"/>
              </w:rPr>
            </w:pPr>
            <w:r>
              <w:rPr>
                <w:b/>
                <w:sz w:val="21"/>
                <w:szCs w:val="21"/>
              </w:rPr>
              <w:t>+48</w:t>
            </w:r>
            <w:r w:rsidR="009A04EE" w:rsidRPr="00302027">
              <w:rPr>
                <w:b/>
                <w:sz w:val="21"/>
                <w:szCs w:val="21"/>
              </w:rPr>
              <w:t>.000,00</w:t>
            </w:r>
          </w:p>
        </w:tc>
        <w:tc>
          <w:tcPr>
            <w:tcW w:w="1417" w:type="dxa"/>
            <w:tcBorders>
              <w:top w:val="single" w:sz="4" w:space="0" w:color="auto"/>
              <w:left w:val="single" w:sz="4" w:space="0" w:color="auto"/>
              <w:right w:val="single" w:sz="4" w:space="0" w:color="auto"/>
            </w:tcBorders>
            <w:vAlign w:val="center"/>
          </w:tcPr>
          <w:p w14:paraId="1E2F1076" w14:textId="77777777" w:rsidR="009A04EE" w:rsidRPr="00302027" w:rsidRDefault="009A04EE" w:rsidP="00A223F5">
            <w:pPr>
              <w:adjustRightInd w:val="0"/>
              <w:spacing w:before="100" w:beforeAutospacing="1" w:after="100" w:afterAutospacing="1"/>
              <w:jc w:val="right"/>
              <w:rPr>
                <w:b/>
                <w:sz w:val="21"/>
                <w:szCs w:val="21"/>
              </w:rPr>
            </w:pPr>
            <w:r w:rsidRPr="00302027">
              <w:rPr>
                <w:b/>
                <w:sz w:val="21"/>
                <w:szCs w:val="21"/>
              </w:rPr>
              <w:t>3</w:t>
            </w:r>
            <w:r w:rsidR="00A223F5">
              <w:rPr>
                <w:b/>
                <w:sz w:val="21"/>
                <w:szCs w:val="21"/>
              </w:rPr>
              <w:t>66</w:t>
            </w:r>
            <w:r w:rsidRPr="00302027">
              <w:rPr>
                <w:b/>
                <w:sz w:val="21"/>
                <w:szCs w:val="21"/>
              </w:rPr>
              <w:t>.000,00</w:t>
            </w:r>
          </w:p>
        </w:tc>
      </w:tr>
      <w:tr w:rsidR="009A04EE" w:rsidRPr="00302027" w14:paraId="40CC35B4"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5BF14EEE" w14:textId="77777777" w:rsidR="009A04EE" w:rsidRPr="00302027" w:rsidRDefault="009A04EE" w:rsidP="009A04EE">
            <w:pPr>
              <w:adjustRightInd w:val="0"/>
              <w:ind w:left="239" w:right="108"/>
              <w:rPr>
                <w:bCs/>
                <w:sz w:val="21"/>
                <w:szCs w:val="21"/>
              </w:rPr>
            </w:pPr>
            <w:r w:rsidRPr="00302027">
              <w:rPr>
                <w:bCs/>
                <w:sz w:val="21"/>
                <w:szCs w:val="21"/>
              </w:rPr>
              <w:t>1.2.1. Gradnja</w:t>
            </w:r>
          </w:p>
        </w:tc>
        <w:tc>
          <w:tcPr>
            <w:tcW w:w="1417" w:type="dxa"/>
            <w:tcBorders>
              <w:top w:val="single" w:sz="4" w:space="0" w:color="auto"/>
              <w:left w:val="single" w:sz="4" w:space="0" w:color="auto"/>
              <w:right w:val="single" w:sz="4" w:space="0" w:color="auto"/>
            </w:tcBorders>
            <w:shd w:val="clear" w:color="auto" w:fill="auto"/>
            <w:vAlign w:val="center"/>
          </w:tcPr>
          <w:p w14:paraId="536DDFB2"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250.000,00</w:t>
            </w:r>
          </w:p>
        </w:tc>
        <w:tc>
          <w:tcPr>
            <w:tcW w:w="1418" w:type="dxa"/>
            <w:tcBorders>
              <w:top w:val="single" w:sz="4" w:space="0" w:color="auto"/>
              <w:left w:val="single" w:sz="4" w:space="0" w:color="auto"/>
              <w:right w:val="single" w:sz="4" w:space="0" w:color="auto"/>
            </w:tcBorders>
            <w:vAlign w:val="center"/>
          </w:tcPr>
          <w:p w14:paraId="392B8455" w14:textId="77777777" w:rsidR="009A04EE" w:rsidRPr="00302027" w:rsidRDefault="00A223F5" w:rsidP="009A04EE">
            <w:pPr>
              <w:adjustRightInd w:val="0"/>
              <w:spacing w:before="100" w:beforeAutospacing="1" w:after="100" w:afterAutospacing="1"/>
              <w:jc w:val="right"/>
              <w:rPr>
                <w:sz w:val="21"/>
                <w:szCs w:val="21"/>
              </w:rPr>
            </w:pPr>
            <w:r>
              <w:rPr>
                <w:sz w:val="21"/>
                <w:szCs w:val="21"/>
              </w:rPr>
              <w:t>+40.00</w:t>
            </w:r>
            <w:r w:rsidR="009A04EE"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55809475" w14:textId="77777777" w:rsidR="009A04EE" w:rsidRPr="00302027" w:rsidRDefault="00A223F5" w:rsidP="00A223F5">
            <w:pPr>
              <w:adjustRightInd w:val="0"/>
              <w:spacing w:before="100" w:beforeAutospacing="1" w:after="100" w:afterAutospacing="1"/>
              <w:jc w:val="right"/>
              <w:rPr>
                <w:sz w:val="21"/>
                <w:szCs w:val="21"/>
              </w:rPr>
            </w:pPr>
            <w:r>
              <w:rPr>
                <w:sz w:val="21"/>
                <w:szCs w:val="21"/>
              </w:rPr>
              <w:t>290</w:t>
            </w:r>
            <w:r w:rsidR="009A04EE" w:rsidRPr="00302027">
              <w:rPr>
                <w:sz w:val="21"/>
                <w:szCs w:val="21"/>
              </w:rPr>
              <w:t>.000,00</w:t>
            </w:r>
          </w:p>
        </w:tc>
      </w:tr>
      <w:tr w:rsidR="009A04EE" w:rsidRPr="00302027" w14:paraId="04C47C3B"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75351520" w14:textId="77777777" w:rsidR="009A04EE" w:rsidRPr="00302027" w:rsidRDefault="009A04EE" w:rsidP="009A04EE">
            <w:pPr>
              <w:adjustRightInd w:val="0"/>
              <w:ind w:left="239" w:right="108"/>
              <w:rPr>
                <w:bCs/>
                <w:sz w:val="21"/>
                <w:szCs w:val="21"/>
              </w:rPr>
            </w:pPr>
            <w:r w:rsidRPr="00302027">
              <w:rPr>
                <w:bCs/>
                <w:sz w:val="21"/>
                <w:szCs w:val="21"/>
              </w:rPr>
              <w:t>1.2.2. Projektna dokumentacija</w:t>
            </w:r>
          </w:p>
        </w:tc>
        <w:tc>
          <w:tcPr>
            <w:tcW w:w="1417" w:type="dxa"/>
            <w:tcBorders>
              <w:top w:val="single" w:sz="4" w:space="0" w:color="auto"/>
              <w:left w:val="single" w:sz="4" w:space="0" w:color="auto"/>
              <w:right w:val="single" w:sz="4" w:space="0" w:color="auto"/>
            </w:tcBorders>
            <w:shd w:val="clear" w:color="auto" w:fill="auto"/>
            <w:vAlign w:val="center"/>
          </w:tcPr>
          <w:p w14:paraId="10786B8F"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28.000,00</w:t>
            </w:r>
          </w:p>
        </w:tc>
        <w:tc>
          <w:tcPr>
            <w:tcW w:w="1418" w:type="dxa"/>
            <w:tcBorders>
              <w:top w:val="single" w:sz="4" w:space="0" w:color="auto"/>
              <w:left w:val="single" w:sz="4" w:space="0" w:color="auto"/>
              <w:right w:val="single" w:sz="4" w:space="0" w:color="auto"/>
            </w:tcBorders>
            <w:vAlign w:val="center"/>
          </w:tcPr>
          <w:p w14:paraId="76C2F508"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303F3AEE"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28.000,00</w:t>
            </w:r>
          </w:p>
        </w:tc>
      </w:tr>
      <w:tr w:rsidR="009A04EE" w:rsidRPr="00302027" w14:paraId="71C95EEE"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00DE86A7" w14:textId="77777777" w:rsidR="009A04EE" w:rsidRPr="00302027" w:rsidRDefault="009A04EE" w:rsidP="009A04EE">
            <w:pPr>
              <w:adjustRightInd w:val="0"/>
              <w:ind w:left="239" w:right="108"/>
              <w:rPr>
                <w:bCs/>
                <w:sz w:val="21"/>
                <w:szCs w:val="21"/>
              </w:rPr>
            </w:pPr>
            <w:r w:rsidRPr="00302027">
              <w:rPr>
                <w:bCs/>
                <w:sz w:val="21"/>
                <w:szCs w:val="21"/>
              </w:rPr>
              <w:t>1.2.3. Otkup zemljišta</w:t>
            </w:r>
          </w:p>
        </w:tc>
        <w:tc>
          <w:tcPr>
            <w:tcW w:w="1417" w:type="dxa"/>
            <w:tcBorders>
              <w:top w:val="single" w:sz="4" w:space="0" w:color="auto"/>
              <w:left w:val="single" w:sz="4" w:space="0" w:color="auto"/>
              <w:right w:val="single" w:sz="4" w:space="0" w:color="auto"/>
            </w:tcBorders>
            <w:shd w:val="clear" w:color="auto" w:fill="auto"/>
            <w:vAlign w:val="center"/>
          </w:tcPr>
          <w:p w14:paraId="73E07661"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25.000,00</w:t>
            </w:r>
          </w:p>
        </w:tc>
        <w:tc>
          <w:tcPr>
            <w:tcW w:w="1418" w:type="dxa"/>
            <w:tcBorders>
              <w:top w:val="single" w:sz="4" w:space="0" w:color="auto"/>
              <w:left w:val="single" w:sz="4" w:space="0" w:color="auto"/>
              <w:right w:val="single" w:sz="4" w:space="0" w:color="auto"/>
            </w:tcBorders>
            <w:vAlign w:val="center"/>
          </w:tcPr>
          <w:p w14:paraId="052A4C8C"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42C745B1"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25.000,00</w:t>
            </w:r>
          </w:p>
        </w:tc>
      </w:tr>
      <w:tr w:rsidR="009A04EE" w:rsidRPr="00302027" w14:paraId="78A2F144"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554BC32D" w14:textId="77777777" w:rsidR="009A04EE" w:rsidRPr="00302027" w:rsidRDefault="009A04EE" w:rsidP="009A04EE">
            <w:pPr>
              <w:adjustRightInd w:val="0"/>
              <w:ind w:left="239" w:right="108"/>
              <w:rPr>
                <w:bCs/>
                <w:sz w:val="21"/>
                <w:szCs w:val="21"/>
              </w:rPr>
            </w:pPr>
            <w:r w:rsidRPr="00302027">
              <w:rPr>
                <w:bCs/>
                <w:sz w:val="21"/>
                <w:szCs w:val="21"/>
              </w:rPr>
              <w:t>1.2.4. Geodetski radovi</w:t>
            </w:r>
          </w:p>
        </w:tc>
        <w:tc>
          <w:tcPr>
            <w:tcW w:w="1417" w:type="dxa"/>
            <w:tcBorders>
              <w:top w:val="single" w:sz="4" w:space="0" w:color="auto"/>
              <w:left w:val="single" w:sz="4" w:space="0" w:color="auto"/>
              <w:right w:val="single" w:sz="4" w:space="0" w:color="auto"/>
            </w:tcBorders>
            <w:shd w:val="clear" w:color="auto" w:fill="auto"/>
            <w:vAlign w:val="center"/>
          </w:tcPr>
          <w:p w14:paraId="568B72C8"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15.000,00</w:t>
            </w:r>
          </w:p>
        </w:tc>
        <w:tc>
          <w:tcPr>
            <w:tcW w:w="1418" w:type="dxa"/>
            <w:tcBorders>
              <w:top w:val="single" w:sz="4" w:space="0" w:color="auto"/>
              <w:left w:val="single" w:sz="4" w:space="0" w:color="auto"/>
              <w:right w:val="single" w:sz="4" w:space="0" w:color="auto"/>
            </w:tcBorders>
            <w:vAlign w:val="center"/>
          </w:tcPr>
          <w:p w14:paraId="3EBF4FE7"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4C692450"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15.000,00</w:t>
            </w:r>
          </w:p>
        </w:tc>
      </w:tr>
      <w:tr w:rsidR="00A223F5" w:rsidRPr="00302027" w14:paraId="0DF3981D"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1E0EC699" w14:textId="77777777" w:rsidR="00A223F5" w:rsidRPr="00302027" w:rsidRDefault="00A223F5" w:rsidP="009A04EE">
            <w:pPr>
              <w:adjustRightInd w:val="0"/>
              <w:ind w:left="239" w:right="108"/>
              <w:rPr>
                <w:bCs/>
                <w:sz w:val="21"/>
                <w:szCs w:val="21"/>
              </w:rPr>
            </w:pPr>
            <w:r>
              <w:rPr>
                <w:bCs/>
                <w:sz w:val="21"/>
                <w:szCs w:val="21"/>
              </w:rPr>
              <w:t>1.2.5. Nadzor</w:t>
            </w:r>
          </w:p>
        </w:tc>
        <w:tc>
          <w:tcPr>
            <w:tcW w:w="1417" w:type="dxa"/>
            <w:tcBorders>
              <w:top w:val="single" w:sz="4" w:space="0" w:color="auto"/>
              <w:left w:val="single" w:sz="4" w:space="0" w:color="auto"/>
              <w:right w:val="single" w:sz="4" w:space="0" w:color="auto"/>
            </w:tcBorders>
            <w:shd w:val="clear" w:color="auto" w:fill="auto"/>
            <w:vAlign w:val="center"/>
          </w:tcPr>
          <w:p w14:paraId="37E5B007" w14:textId="77777777" w:rsidR="00A223F5" w:rsidRPr="00302027" w:rsidRDefault="00A223F5" w:rsidP="009A04EE">
            <w:pPr>
              <w:adjustRightInd w:val="0"/>
              <w:spacing w:before="100" w:beforeAutospacing="1" w:after="100" w:afterAutospacing="1"/>
              <w:jc w:val="right"/>
              <w:rPr>
                <w:sz w:val="21"/>
                <w:szCs w:val="21"/>
              </w:rPr>
            </w:pPr>
            <w:r>
              <w:rPr>
                <w:sz w:val="21"/>
                <w:szCs w:val="21"/>
              </w:rPr>
              <w:t>0,00</w:t>
            </w:r>
          </w:p>
        </w:tc>
        <w:tc>
          <w:tcPr>
            <w:tcW w:w="1418" w:type="dxa"/>
            <w:tcBorders>
              <w:top w:val="single" w:sz="4" w:space="0" w:color="auto"/>
              <w:left w:val="single" w:sz="4" w:space="0" w:color="auto"/>
              <w:right w:val="single" w:sz="4" w:space="0" w:color="auto"/>
            </w:tcBorders>
            <w:vAlign w:val="center"/>
          </w:tcPr>
          <w:p w14:paraId="019ECB39" w14:textId="77777777" w:rsidR="00A223F5" w:rsidRPr="00302027" w:rsidRDefault="00A223F5" w:rsidP="009A04EE">
            <w:pPr>
              <w:adjustRightInd w:val="0"/>
              <w:spacing w:before="100" w:beforeAutospacing="1" w:after="100" w:afterAutospacing="1"/>
              <w:jc w:val="right"/>
              <w:rPr>
                <w:sz w:val="21"/>
                <w:szCs w:val="21"/>
              </w:rPr>
            </w:pPr>
            <w:r>
              <w:rPr>
                <w:sz w:val="21"/>
                <w:szCs w:val="21"/>
              </w:rPr>
              <w:t>+8.000,00</w:t>
            </w:r>
          </w:p>
        </w:tc>
        <w:tc>
          <w:tcPr>
            <w:tcW w:w="1417" w:type="dxa"/>
            <w:tcBorders>
              <w:top w:val="single" w:sz="4" w:space="0" w:color="auto"/>
              <w:left w:val="single" w:sz="4" w:space="0" w:color="auto"/>
              <w:right w:val="single" w:sz="4" w:space="0" w:color="auto"/>
            </w:tcBorders>
            <w:vAlign w:val="center"/>
          </w:tcPr>
          <w:p w14:paraId="43E6F28B" w14:textId="77777777" w:rsidR="00A223F5" w:rsidRPr="00302027" w:rsidRDefault="00A223F5" w:rsidP="00A223F5">
            <w:pPr>
              <w:adjustRightInd w:val="0"/>
              <w:spacing w:before="100" w:beforeAutospacing="1" w:after="100" w:afterAutospacing="1"/>
              <w:jc w:val="right"/>
              <w:rPr>
                <w:sz w:val="21"/>
                <w:szCs w:val="21"/>
              </w:rPr>
            </w:pPr>
            <w:r>
              <w:rPr>
                <w:sz w:val="21"/>
                <w:szCs w:val="21"/>
              </w:rPr>
              <w:t>8.000,00</w:t>
            </w:r>
          </w:p>
        </w:tc>
      </w:tr>
      <w:tr w:rsidR="009A04EE" w:rsidRPr="00302027" w14:paraId="2921135C"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551F58C4" w14:textId="77777777" w:rsidR="009A04EE" w:rsidRPr="00302027" w:rsidRDefault="009A04EE" w:rsidP="009A04EE">
            <w:pPr>
              <w:adjustRightInd w:val="0"/>
              <w:spacing w:before="100" w:beforeAutospacing="1" w:after="100" w:afterAutospacing="1"/>
              <w:ind w:left="239" w:hanging="239"/>
              <w:rPr>
                <w:bCs/>
                <w:sz w:val="21"/>
                <w:szCs w:val="21"/>
              </w:rPr>
            </w:pPr>
            <w:r w:rsidRPr="00302027">
              <w:rPr>
                <w:bCs/>
                <w:sz w:val="21"/>
                <w:szCs w:val="21"/>
              </w:rPr>
              <w:t>1.3. Sanacija klizišta uz nerazvrstane ceste</w:t>
            </w:r>
          </w:p>
        </w:tc>
        <w:tc>
          <w:tcPr>
            <w:tcW w:w="1417" w:type="dxa"/>
            <w:tcBorders>
              <w:top w:val="single" w:sz="4" w:space="0" w:color="auto"/>
              <w:left w:val="single" w:sz="4" w:space="0" w:color="auto"/>
              <w:right w:val="single" w:sz="4" w:space="0" w:color="auto"/>
            </w:tcBorders>
            <w:shd w:val="clear" w:color="auto" w:fill="auto"/>
            <w:vAlign w:val="center"/>
          </w:tcPr>
          <w:p w14:paraId="2E9D34F1"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975.000,00</w:t>
            </w:r>
          </w:p>
        </w:tc>
        <w:tc>
          <w:tcPr>
            <w:tcW w:w="1418" w:type="dxa"/>
            <w:tcBorders>
              <w:top w:val="single" w:sz="4" w:space="0" w:color="auto"/>
              <w:left w:val="single" w:sz="4" w:space="0" w:color="auto"/>
              <w:right w:val="single" w:sz="4" w:space="0" w:color="auto"/>
            </w:tcBorders>
            <w:vAlign w:val="center"/>
          </w:tcPr>
          <w:p w14:paraId="6004BDF1" w14:textId="78213A97" w:rsidR="009A04EE" w:rsidRPr="00302027" w:rsidRDefault="001C60A0" w:rsidP="009A04EE">
            <w:pPr>
              <w:adjustRightInd w:val="0"/>
              <w:spacing w:before="100" w:beforeAutospacing="1" w:after="100" w:afterAutospacing="1"/>
              <w:jc w:val="right"/>
              <w:rPr>
                <w:b/>
                <w:sz w:val="21"/>
                <w:szCs w:val="21"/>
              </w:rPr>
            </w:pPr>
            <w:r>
              <w:rPr>
                <w:b/>
                <w:sz w:val="21"/>
                <w:szCs w:val="21"/>
              </w:rPr>
              <w:t>0</w:t>
            </w:r>
            <w:r w:rsidR="009A04EE" w:rsidRPr="00302027">
              <w:rPr>
                <w:b/>
                <w:sz w:val="21"/>
                <w:szCs w:val="21"/>
              </w:rPr>
              <w:t>,00</w:t>
            </w:r>
          </w:p>
        </w:tc>
        <w:tc>
          <w:tcPr>
            <w:tcW w:w="1417" w:type="dxa"/>
            <w:tcBorders>
              <w:top w:val="single" w:sz="4" w:space="0" w:color="auto"/>
              <w:left w:val="single" w:sz="4" w:space="0" w:color="auto"/>
              <w:right w:val="single" w:sz="4" w:space="0" w:color="auto"/>
            </w:tcBorders>
            <w:vAlign w:val="center"/>
          </w:tcPr>
          <w:p w14:paraId="30F7AFD4"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975.000,00</w:t>
            </w:r>
          </w:p>
        </w:tc>
      </w:tr>
      <w:tr w:rsidR="009A04EE" w:rsidRPr="00302027" w14:paraId="1186659D"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74F084DD" w14:textId="77777777" w:rsidR="009A04EE" w:rsidRPr="00302027" w:rsidRDefault="009A04EE" w:rsidP="009A04EE">
            <w:pPr>
              <w:adjustRightInd w:val="0"/>
              <w:ind w:left="239" w:right="108"/>
              <w:rPr>
                <w:bCs/>
                <w:sz w:val="21"/>
                <w:szCs w:val="21"/>
              </w:rPr>
            </w:pPr>
            <w:r w:rsidRPr="00302027">
              <w:rPr>
                <w:bCs/>
                <w:sz w:val="21"/>
                <w:szCs w:val="21"/>
              </w:rPr>
              <w:t>1.3.1. Projektna dokumentacija</w:t>
            </w:r>
          </w:p>
        </w:tc>
        <w:tc>
          <w:tcPr>
            <w:tcW w:w="1417" w:type="dxa"/>
            <w:tcBorders>
              <w:top w:val="single" w:sz="4" w:space="0" w:color="auto"/>
              <w:left w:val="single" w:sz="4" w:space="0" w:color="auto"/>
              <w:right w:val="single" w:sz="4" w:space="0" w:color="auto"/>
            </w:tcBorders>
            <w:shd w:val="clear" w:color="auto" w:fill="auto"/>
            <w:vAlign w:val="center"/>
          </w:tcPr>
          <w:p w14:paraId="4A260753"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65.000,00</w:t>
            </w:r>
          </w:p>
        </w:tc>
        <w:tc>
          <w:tcPr>
            <w:tcW w:w="1418" w:type="dxa"/>
            <w:tcBorders>
              <w:top w:val="single" w:sz="4" w:space="0" w:color="auto"/>
              <w:left w:val="single" w:sz="4" w:space="0" w:color="auto"/>
              <w:right w:val="single" w:sz="4" w:space="0" w:color="auto"/>
            </w:tcBorders>
            <w:vAlign w:val="center"/>
          </w:tcPr>
          <w:p w14:paraId="2FF3CA81" w14:textId="77777777" w:rsidR="009A04EE" w:rsidRPr="00302027" w:rsidRDefault="00F97640" w:rsidP="009A04EE">
            <w:pPr>
              <w:adjustRightInd w:val="0"/>
              <w:spacing w:before="100" w:beforeAutospacing="1" w:after="100" w:afterAutospacing="1"/>
              <w:jc w:val="right"/>
              <w:rPr>
                <w:sz w:val="21"/>
                <w:szCs w:val="21"/>
              </w:rPr>
            </w:pPr>
            <w:r>
              <w:rPr>
                <w:sz w:val="21"/>
                <w:szCs w:val="21"/>
              </w:rPr>
              <w:t>0</w:t>
            </w:r>
            <w:r w:rsidR="009A04EE" w:rsidRPr="00302027">
              <w:rPr>
                <w:sz w:val="21"/>
                <w:szCs w:val="21"/>
              </w:rPr>
              <w:t>,00</w:t>
            </w:r>
          </w:p>
        </w:tc>
        <w:tc>
          <w:tcPr>
            <w:tcW w:w="1417" w:type="dxa"/>
            <w:tcBorders>
              <w:top w:val="single" w:sz="4" w:space="0" w:color="auto"/>
              <w:left w:val="single" w:sz="4" w:space="0" w:color="auto"/>
              <w:right w:val="single" w:sz="4" w:space="0" w:color="auto"/>
            </w:tcBorders>
            <w:vAlign w:val="center"/>
          </w:tcPr>
          <w:p w14:paraId="36AC780D" w14:textId="77777777" w:rsidR="009A04EE" w:rsidRPr="00302027" w:rsidRDefault="009A04EE" w:rsidP="009A04EE">
            <w:pPr>
              <w:adjustRightInd w:val="0"/>
              <w:spacing w:before="100" w:beforeAutospacing="1" w:after="100" w:afterAutospacing="1"/>
              <w:jc w:val="right"/>
              <w:rPr>
                <w:sz w:val="21"/>
                <w:szCs w:val="21"/>
              </w:rPr>
            </w:pPr>
            <w:r w:rsidRPr="00BD1A94">
              <w:rPr>
                <w:sz w:val="21"/>
                <w:szCs w:val="21"/>
              </w:rPr>
              <w:t>65.000,00</w:t>
            </w:r>
          </w:p>
        </w:tc>
      </w:tr>
      <w:tr w:rsidR="009A04EE" w:rsidRPr="00302027" w14:paraId="165EE10D"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6BF4F82C" w14:textId="77777777" w:rsidR="009A04EE" w:rsidRPr="00302027" w:rsidRDefault="009A04EE" w:rsidP="009A04EE">
            <w:pPr>
              <w:adjustRightInd w:val="0"/>
              <w:ind w:left="239" w:right="108"/>
              <w:rPr>
                <w:bCs/>
                <w:sz w:val="21"/>
                <w:szCs w:val="21"/>
              </w:rPr>
            </w:pPr>
            <w:r w:rsidRPr="00302027">
              <w:rPr>
                <w:bCs/>
                <w:sz w:val="21"/>
                <w:szCs w:val="21"/>
              </w:rPr>
              <w:t xml:space="preserve">1.3.2. Gradnja (Prigorec 2x + </w:t>
            </w:r>
            <w:proofErr w:type="spellStart"/>
            <w:r w:rsidRPr="00302027">
              <w:rPr>
                <w:bCs/>
                <w:sz w:val="21"/>
                <w:szCs w:val="21"/>
              </w:rPr>
              <w:t>Pece-Šalamoni</w:t>
            </w:r>
            <w:proofErr w:type="spellEnd"/>
            <w:r w:rsidRPr="00302027">
              <w:rPr>
                <w:bCs/>
                <w:sz w:val="21"/>
                <w:szCs w:val="21"/>
              </w:rPr>
              <w:t>)</w:t>
            </w:r>
          </w:p>
        </w:tc>
        <w:tc>
          <w:tcPr>
            <w:tcW w:w="1417" w:type="dxa"/>
            <w:tcBorders>
              <w:top w:val="single" w:sz="4" w:space="0" w:color="auto"/>
              <w:left w:val="single" w:sz="4" w:space="0" w:color="auto"/>
              <w:right w:val="single" w:sz="4" w:space="0" w:color="auto"/>
            </w:tcBorders>
            <w:shd w:val="clear" w:color="auto" w:fill="auto"/>
            <w:vAlign w:val="center"/>
          </w:tcPr>
          <w:p w14:paraId="2FE19C68"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850.000,00</w:t>
            </w:r>
          </w:p>
        </w:tc>
        <w:tc>
          <w:tcPr>
            <w:tcW w:w="1418" w:type="dxa"/>
            <w:tcBorders>
              <w:top w:val="single" w:sz="4" w:space="0" w:color="auto"/>
              <w:left w:val="single" w:sz="4" w:space="0" w:color="auto"/>
              <w:right w:val="single" w:sz="4" w:space="0" w:color="auto"/>
            </w:tcBorders>
            <w:vAlign w:val="center"/>
          </w:tcPr>
          <w:p w14:paraId="7D3A1553" w14:textId="77777777" w:rsidR="009A04EE" w:rsidRPr="00302027" w:rsidRDefault="009A04EE" w:rsidP="00F97640">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3850FF4C"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850.000,00</w:t>
            </w:r>
          </w:p>
        </w:tc>
      </w:tr>
      <w:tr w:rsidR="009A04EE" w:rsidRPr="00302027" w14:paraId="44624AB9"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50EC6C6A" w14:textId="77777777" w:rsidR="009A04EE" w:rsidRPr="00302027" w:rsidRDefault="009A04EE" w:rsidP="009A04EE">
            <w:pPr>
              <w:adjustRightInd w:val="0"/>
              <w:ind w:left="239" w:right="108"/>
              <w:rPr>
                <w:bCs/>
                <w:sz w:val="21"/>
                <w:szCs w:val="21"/>
              </w:rPr>
            </w:pPr>
            <w:r w:rsidRPr="00302027">
              <w:rPr>
                <w:bCs/>
                <w:sz w:val="21"/>
                <w:szCs w:val="21"/>
              </w:rPr>
              <w:t>1.3.3. Nadzor</w:t>
            </w:r>
          </w:p>
        </w:tc>
        <w:tc>
          <w:tcPr>
            <w:tcW w:w="1417" w:type="dxa"/>
            <w:tcBorders>
              <w:top w:val="single" w:sz="4" w:space="0" w:color="auto"/>
              <w:left w:val="single" w:sz="4" w:space="0" w:color="auto"/>
              <w:right w:val="single" w:sz="4" w:space="0" w:color="auto"/>
            </w:tcBorders>
            <w:shd w:val="clear" w:color="auto" w:fill="auto"/>
            <w:vAlign w:val="center"/>
          </w:tcPr>
          <w:p w14:paraId="1907FD4B"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60.000,00</w:t>
            </w:r>
          </w:p>
        </w:tc>
        <w:tc>
          <w:tcPr>
            <w:tcW w:w="1418" w:type="dxa"/>
            <w:tcBorders>
              <w:top w:val="single" w:sz="4" w:space="0" w:color="auto"/>
              <w:left w:val="single" w:sz="4" w:space="0" w:color="auto"/>
              <w:right w:val="single" w:sz="4" w:space="0" w:color="auto"/>
            </w:tcBorders>
            <w:vAlign w:val="center"/>
          </w:tcPr>
          <w:p w14:paraId="628CF777"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54FE8C89"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60.000,00</w:t>
            </w:r>
          </w:p>
        </w:tc>
      </w:tr>
      <w:tr w:rsidR="009A04EE" w:rsidRPr="00302027" w14:paraId="4B802AED"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09D964B7" w14:textId="77777777" w:rsidR="009A04EE" w:rsidRPr="00302027" w:rsidRDefault="009A04EE" w:rsidP="009A04EE">
            <w:pPr>
              <w:adjustRightInd w:val="0"/>
              <w:spacing w:before="100" w:beforeAutospacing="1" w:after="100" w:afterAutospacing="1"/>
              <w:rPr>
                <w:bCs/>
                <w:sz w:val="21"/>
                <w:szCs w:val="21"/>
              </w:rPr>
            </w:pPr>
            <w:r w:rsidRPr="00302027">
              <w:rPr>
                <w:bCs/>
                <w:sz w:val="21"/>
                <w:szCs w:val="21"/>
              </w:rPr>
              <w:t>1.4. Parkiralište - groblje Ivanec</w:t>
            </w:r>
          </w:p>
        </w:tc>
        <w:tc>
          <w:tcPr>
            <w:tcW w:w="1417" w:type="dxa"/>
            <w:tcBorders>
              <w:top w:val="single" w:sz="4" w:space="0" w:color="auto"/>
              <w:left w:val="single" w:sz="4" w:space="0" w:color="auto"/>
              <w:right w:val="single" w:sz="4" w:space="0" w:color="auto"/>
            </w:tcBorders>
            <w:shd w:val="clear" w:color="auto" w:fill="auto"/>
            <w:vAlign w:val="bottom"/>
          </w:tcPr>
          <w:p w14:paraId="73F97B39"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0,00</w:t>
            </w:r>
          </w:p>
        </w:tc>
        <w:tc>
          <w:tcPr>
            <w:tcW w:w="1418" w:type="dxa"/>
            <w:tcBorders>
              <w:top w:val="single" w:sz="4" w:space="0" w:color="auto"/>
              <w:left w:val="single" w:sz="4" w:space="0" w:color="auto"/>
              <w:right w:val="single" w:sz="4" w:space="0" w:color="auto"/>
            </w:tcBorders>
            <w:vAlign w:val="center"/>
          </w:tcPr>
          <w:p w14:paraId="44F92322"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0,00</w:t>
            </w:r>
          </w:p>
        </w:tc>
        <w:tc>
          <w:tcPr>
            <w:tcW w:w="1417" w:type="dxa"/>
            <w:tcBorders>
              <w:top w:val="single" w:sz="4" w:space="0" w:color="auto"/>
              <w:left w:val="single" w:sz="4" w:space="0" w:color="auto"/>
              <w:right w:val="single" w:sz="4" w:space="0" w:color="auto"/>
            </w:tcBorders>
            <w:vAlign w:val="bottom"/>
          </w:tcPr>
          <w:p w14:paraId="24C598B5"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0,00</w:t>
            </w:r>
          </w:p>
        </w:tc>
      </w:tr>
      <w:tr w:rsidR="009A04EE" w:rsidRPr="00302027" w14:paraId="09383C0E"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0EFB9167" w14:textId="77777777" w:rsidR="009A04EE" w:rsidRPr="00302027" w:rsidRDefault="009A04EE" w:rsidP="009A04EE">
            <w:pPr>
              <w:adjustRightInd w:val="0"/>
              <w:ind w:left="239" w:right="108"/>
              <w:rPr>
                <w:bCs/>
                <w:sz w:val="21"/>
                <w:szCs w:val="21"/>
              </w:rPr>
            </w:pPr>
            <w:r w:rsidRPr="00302027">
              <w:rPr>
                <w:bCs/>
                <w:sz w:val="21"/>
                <w:szCs w:val="21"/>
              </w:rPr>
              <w:t>1.4.1. Pripremni radovi</w:t>
            </w:r>
          </w:p>
        </w:tc>
        <w:tc>
          <w:tcPr>
            <w:tcW w:w="1417" w:type="dxa"/>
            <w:tcBorders>
              <w:top w:val="single" w:sz="4" w:space="0" w:color="auto"/>
              <w:left w:val="single" w:sz="4" w:space="0" w:color="auto"/>
              <w:right w:val="single" w:sz="4" w:space="0" w:color="auto"/>
            </w:tcBorders>
            <w:shd w:val="clear" w:color="auto" w:fill="auto"/>
            <w:vAlign w:val="bottom"/>
          </w:tcPr>
          <w:p w14:paraId="6405E4F2"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8" w:type="dxa"/>
            <w:tcBorders>
              <w:top w:val="single" w:sz="4" w:space="0" w:color="auto"/>
              <w:left w:val="single" w:sz="4" w:space="0" w:color="auto"/>
              <w:right w:val="single" w:sz="4" w:space="0" w:color="auto"/>
            </w:tcBorders>
            <w:vAlign w:val="center"/>
          </w:tcPr>
          <w:p w14:paraId="512D1186"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bottom"/>
          </w:tcPr>
          <w:p w14:paraId="490613F3"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r>
      <w:tr w:rsidR="009A04EE" w:rsidRPr="00302027" w14:paraId="7CB0F8A1"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4D649258" w14:textId="77777777" w:rsidR="009A04EE" w:rsidRPr="00302027" w:rsidRDefault="009A04EE" w:rsidP="009A04EE">
            <w:pPr>
              <w:adjustRightInd w:val="0"/>
              <w:spacing w:before="100" w:beforeAutospacing="1" w:after="100" w:afterAutospacing="1"/>
              <w:rPr>
                <w:bCs/>
                <w:sz w:val="21"/>
                <w:szCs w:val="21"/>
              </w:rPr>
            </w:pPr>
            <w:r w:rsidRPr="00302027">
              <w:rPr>
                <w:bCs/>
                <w:sz w:val="21"/>
                <w:szCs w:val="21"/>
              </w:rPr>
              <w:t>1.5. Proširenje ul. A. Cesarca u Ivancu</w:t>
            </w:r>
          </w:p>
        </w:tc>
        <w:tc>
          <w:tcPr>
            <w:tcW w:w="1417" w:type="dxa"/>
            <w:tcBorders>
              <w:top w:val="single" w:sz="4" w:space="0" w:color="auto"/>
              <w:left w:val="single" w:sz="4" w:space="0" w:color="auto"/>
              <w:right w:val="single" w:sz="4" w:space="0" w:color="auto"/>
            </w:tcBorders>
            <w:shd w:val="clear" w:color="auto" w:fill="auto"/>
            <w:vAlign w:val="center"/>
          </w:tcPr>
          <w:p w14:paraId="264F08B8"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485.000,00</w:t>
            </w:r>
          </w:p>
        </w:tc>
        <w:tc>
          <w:tcPr>
            <w:tcW w:w="1418" w:type="dxa"/>
            <w:tcBorders>
              <w:top w:val="single" w:sz="4" w:space="0" w:color="auto"/>
              <w:left w:val="single" w:sz="4" w:space="0" w:color="auto"/>
              <w:right w:val="single" w:sz="4" w:space="0" w:color="auto"/>
            </w:tcBorders>
            <w:vAlign w:val="center"/>
          </w:tcPr>
          <w:p w14:paraId="410E5103" w14:textId="77777777" w:rsidR="009A04EE" w:rsidRPr="00302027" w:rsidRDefault="00EF6160" w:rsidP="009A04EE">
            <w:pPr>
              <w:adjustRightInd w:val="0"/>
              <w:spacing w:before="100" w:beforeAutospacing="1" w:after="100" w:afterAutospacing="1"/>
              <w:jc w:val="right"/>
              <w:rPr>
                <w:b/>
                <w:sz w:val="21"/>
                <w:szCs w:val="21"/>
              </w:rPr>
            </w:pPr>
            <w:r>
              <w:rPr>
                <w:b/>
                <w:sz w:val="21"/>
                <w:szCs w:val="21"/>
              </w:rPr>
              <w:t>+3.00</w:t>
            </w:r>
            <w:r w:rsidR="009A04EE" w:rsidRPr="00302027">
              <w:rPr>
                <w:b/>
                <w:sz w:val="21"/>
                <w:szCs w:val="21"/>
              </w:rPr>
              <w:t>0,00</w:t>
            </w:r>
          </w:p>
        </w:tc>
        <w:tc>
          <w:tcPr>
            <w:tcW w:w="1417" w:type="dxa"/>
            <w:tcBorders>
              <w:top w:val="single" w:sz="4" w:space="0" w:color="auto"/>
              <w:left w:val="single" w:sz="4" w:space="0" w:color="auto"/>
              <w:right w:val="single" w:sz="4" w:space="0" w:color="auto"/>
            </w:tcBorders>
            <w:vAlign w:val="center"/>
          </w:tcPr>
          <w:p w14:paraId="5D46B595" w14:textId="77777777" w:rsidR="009A04EE" w:rsidRPr="00302027" w:rsidRDefault="009A04EE" w:rsidP="00EF6160">
            <w:pPr>
              <w:adjustRightInd w:val="0"/>
              <w:spacing w:before="100" w:beforeAutospacing="1" w:after="100" w:afterAutospacing="1"/>
              <w:jc w:val="right"/>
              <w:rPr>
                <w:b/>
                <w:sz w:val="21"/>
                <w:szCs w:val="21"/>
              </w:rPr>
            </w:pPr>
            <w:r w:rsidRPr="00302027">
              <w:rPr>
                <w:b/>
                <w:sz w:val="21"/>
                <w:szCs w:val="21"/>
              </w:rPr>
              <w:t>48</w:t>
            </w:r>
            <w:r w:rsidR="00EF6160">
              <w:rPr>
                <w:b/>
                <w:sz w:val="21"/>
                <w:szCs w:val="21"/>
              </w:rPr>
              <w:t>8</w:t>
            </w:r>
            <w:r w:rsidRPr="00302027">
              <w:rPr>
                <w:b/>
                <w:sz w:val="21"/>
                <w:szCs w:val="21"/>
              </w:rPr>
              <w:t>.000,00</w:t>
            </w:r>
          </w:p>
        </w:tc>
      </w:tr>
      <w:tr w:rsidR="009A04EE" w:rsidRPr="00302027" w14:paraId="200B57BC"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2C3F4116" w14:textId="77777777" w:rsidR="009A04EE" w:rsidRPr="00302027" w:rsidRDefault="009A04EE" w:rsidP="009A04EE">
            <w:pPr>
              <w:adjustRightInd w:val="0"/>
              <w:ind w:left="239" w:right="108"/>
              <w:rPr>
                <w:bCs/>
                <w:sz w:val="21"/>
                <w:szCs w:val="21"/>
              </w:rPr>
            </w:pPr>
            <w:r w:rsidRPr="00302027">
              <w:rPr>
                <w:bCs/>
                <w:sz w:val="21"/>
                <w:szCs w:val="21"/>
              </w:rPr>
              <w:t>1.5.1. Glavni projekt</w:t>
            </w:r>
          </w:p>
        </w:tc>
        <w:tc>
          <w:tcPr>
            <w:tcW w:w="1417" w:type="dxa"/>
            <w:tcBorders>
              <w:top w:val="single" w:sz="4" w:space="0" w:color="auto"/>
              <w:left w:val="single" w:sz="4" w:space="0" w:color="auto"/>
              <w:right w:val="single" w:sz="4" w:space="0" w:color="auto"/>
            </w:tcBorders>
            <w:shd w:val="clear" w:color="auto" w:fill="auto"/>
            <w:vAlign w:val="center"/>
          </w:tcPr>
          <w:p w14:paraId="11B0A191"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75.000,00</w:t>
            </w:r>
          </w:p>
        </w:tc>
        <w:tc>
          <w:tcPr>
            <w:tcW w:w="1418" w:type="dxa"/>
            <w:tcBorders>
              <w:top w:val="single" w:sz="4" w:space="0" w:color="auto"/>
              <w:left w:val="single" w:sz="4" w:space="0" w:color="auto"/>
              <w:right w:val="single" w:sz="4" w:space="0" w:color="auto"/>
            </w:tcBorders>
            <w:vAlign w:val="center"/>
          </w:tcPr>
          <w:p w14:paraId="4032F079"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7D401FA7"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75.000,00</w:t>
            </w:r>
          </w:p>
        </w:tc>
      </w:tr>
      <w:tr w:rsidR="009A04EE" w:rsidRPr="00302027" w14:paraId="551729CC"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6E3189C1" w14:textId="77777777" w:rsidR="009A04EE" w:rsidRPr="00302027" w:rsidRDefault="009A04EE" w:rsidP="009A04EE">
            <w:pPr>
              <w:adjustRightInd w:val="0"/>
              <w:ind w:left="239" w:right="108"/>
              <w:rPr>
                <w:bCs/>
                <w:sz w:val="21"/>
                <w:szCs w:val="21"/>
              </w:rPr>
            </w:pPr>
            <w:r w:rsidRPr="00302027">
              <w:rPr>
                <w:bCs/>
                <w:sz w:val="21"/>
                <w:szCs w:val="21"/>
              </w:rPr>
              <w:t>1.5.2. Otkup zemljišta</w:t>
            </w:r>
          </w:p>
        </w:tc>
        <w:tc>
          <w:tcPr>
            <w:tcW w:w="1417" w:type="dxa"/>
            <w:tcBorders>
              <w:top w:val="single" w:sz="4" w:space="0" w:color="auto"/>
              <w:left w:val="single" w:sz="4" w:space="0" w:color="auto"/>
              <w:right w:val="single" w:sz="4" w:space="0" w:color="auto"/>
            </w:tcBorders>
            <w:shd w:val="clear" w:color="auto" w:fill="auto"/>
            <w:vAlign w:val="center"/>
          </w:tcPr>
          <w:p w14:paraId="7D7EB5BC"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350.000,00</w:t>
            </w:r>
          </w:p>
        </w:tc>
        <w:tc>
          <w:tcPr>
            <w:tcW w:w="1418" w:type="dxa"/>
            <w:tcBorders>
              <w:top w:val="single" w:sz="4" w:space="0" w:color="auto"/>
              <w:left w:val="single" w:sz="4" w:space="0" w:color="auto"/>
              <w:right w:val="single" w:sz="4" w:space="0" w:color="auto"/>
            </w:tcBorders>
            <w:vAlign w:val="center"/>
          </w:tcPr>
          <w:p w14:paraId="010EDA9F"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31E5B9D7"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350.000,00</w:t>
            </w:r>
          </w:p>
        </w:tc>
      </w:tr>
      <w:tr w:rsidR="009A04EE" w:rsidRPr="00302027" w14:paraId="1E34DB8E"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74AB6164" w14:textId="77777777" w:rsidR="009A04EE" w:rsidRPr="00302027" w:rsidRDefault="009A04EE" w:rsidP="009A04EE">
            <w:pPr>
              <w:adjustRightInd w:val="0"/>
              <w:ind w:left="239" w:right="108"/>
              <w:rPr>
                <w:bCs/>
                <w:sz w:val="21"/>
                <w:szCs w:val="21"/>
              </w:rPr>
            </w:pPr>
            <w:r w:rsidRPr="00302027">
              <w:rPr>
                <w:bCs/>
                <w:sz w:val="21"/>
                <w:szCs w:val="21"/>
              </w:rPr>
              <w:t>1.5.3. Idejni projekt</w:t>
            </w:r>
          </w:p>
        </w:tc>
        <w:tc>
          <w:tcPr>
            <w:tcW w:w="1417" w:type="dxa"/>
            <w:tcBorders>
              <w:top w:val="single" w:sz="4" w:space="0" w:color="auto"/>
              <w:left w:val="single" w:sz="4" w:space="0" w:color="auto"/>
              <w:right w:val="single" w:sz="4" w:space="0" w:color="auto"/>
            </w:tcBorders>
            <w:shd w:val="clear" w:color="auto" w:fill="auto"/>
            <w:vAlign w:val="center"/>
          </w:tcPr>
          <w:p w14:paraId="6DC43F99"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60.000,00</w:t>
            </w:r>
          </w:p>
        </w:tc>
        <w:tc>
          <w:tcPr>
            <w:tcW w:w="1418" w:type="dxa"/>
            <w:tcBorders>
              <w:top w:val="single" w:sz="4" w:space="0" w:color="auto"/>
              <w:left w:val="single" w:sz="4" w:space="0" w:color="auto"/>
              <w:right w:val="single" w:sz="4" w:space="0" w:color="auto"/>
            </w:tcBorders>
            <w:vAlign w:val="center"/>
          </w:tcPr>
          <w:p w14:paraId="1CC8BD9B" w14:textId="77777777" w:rsidR="009A04EE" w:rsidRPr="00302027" w:rsidRDefault="009A04EE" w:rsidP="00393498">
            <w:pPr>
              <w:adjustRightInd w:val="0"/>
              <w:spacing w:before="100" w:beforeAutospacing="1" w:after="100" w:afterAutospacing="1"/>
              <w:jc w:val="right"/>
              <w:rPr>
                <w:sz w:val="21"/>
                <w:szCs w:val="21"/>
              </w:rPr>
            </w:pPr>
            <w:r w:rsidRPr="00302027">
              <w:rPr>
                <w:sz w:val="21"/>
                <w:szCs w:val="21"/>
              </w:rPr>
              <w:t>+</w:t>
            </w:r>
            <w:r w:rsidR="00393498">
              <w:rPr>
                <w:sz w:val="21"/>
                <w:szCs w:val="21"/>
              </w:rPr>
              <w:t>3</w:t>
            </w:r>
            <w:r w:rsidRPr="00302027">
              <w:rPr>
                <w:sz w:val="21"/>
                <w:szCs w:val="21"/>
              </w:rPr>
              <w:t>.000,00</w:t>
            </w:r>
          </w:p>
        </w:tc>
        <w:tc>
          <w:tcPr>
            <w:tcW w:w="1417" w:type="dxa"/>
            <w:tcBorders>
              <w:top w:val="single" w:sz="4" w:space="0" w:color="auto"/>
              <w:left w:val="single" w:sz="4" w:space="0" w:color="auto"/>
              <w:right w:val="single" w:sz="4" w:space="0" w:color="auto"/>
            </w:tcBorders>
            <w:vAlign w:val="center"/>
          </w:tcPr>
          <w:p w14:paraId="5C1EA1DF" w14:textId="77777777" w:rsidR="009A04EE" w:rsidRPr="00302027" w:rsidRDefault="009A04EE" w:rsidP="00393498">
            <w:pPr>
              <w:adjustRightInd w:val="0"/>
              <w:spacing w:before="100" w:beforeAutospacing="1" w:after="100" w:afterAutospacing="1"/>
              <w:jc w:val="right"/>
              <w:rPr>
                <w:sz w:val="21"/>
                <w:szCs w:val="21"/>
              </w:rPr>
            </w:pPr>
            <w:r w:rsidRPr="00302027">
              <w:rPr>
                <w:sz w:val="21"/>
                <w:szCs w:val="21"/>
              </w:rPr>
              <w:t>6</w:t>
            </w:r>
            <w:r w:rsidR="00393498">
              <w:rPr>
                <w:sz w:val="21"/>
                <w:szCs w:val="21"/>
              </w:rPr>
              <w:t>3</w:t>
            </w:r>
            <w:r w:rsidRPr="00302027">
              <w:rPr>
                <w:sz w:val="21"/>
                <w:szCs w:val="21"/>
              </w:rPr>
              <w:t>.000,00</w:t>
            </w:r>
          </w:p>
        </w:tc>
      </w:tr>
      <w:tr w:rsidR="009A04EE" w:rsidRPr="00302027" w14:paraId="2FBF28BC"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6CD78D82" w14:textId="77777777" w:rsidR="009A04EE" w:rsidRPr="00302027" w:rsidRDefault="009A04EE" w:rsidP="009A04EE">
            <w:pPr>
              <w:adjustRightInd w:val="0"/>
              <w:spacing w:before="100" w:beforeAutospacing="1" w:after="100" w:afterAutospacing="1"/>
              <w:rPr>
                <w:bCs/>
                <w:sz w:val="21"/>
                <w:szCs w:val="21"/>
              </w:rPr>
            </w:pPr>
            <w:r w:rsidRPr="00302027">
              <w:rPr>
                <w:bCs/>
                <w:sz w:val="21"/>
                <w:szCs w:val="21"/>
              </w:rPr>
              <w:t>1.6. Rekonstrukcija ulice E. Kumičića 440 m'</w:t>
            </w:r>
          </w:p>
        </w:tc>
        <w:tc>
          <w:tcPr>
            <w:tcW w:w="1417" w:type="dxa"/>
            <w:tcBorders>
              <w:top w:val="single" w:sz="4" w:space="0" w:color="auto"/>
              <w:left w:val="single" w:sz="4" w:space="0" w:color="auto"/>
              <w:right w:val="single" w:sz="4" w:space="0" w:color="auto"/>
            </w:tcBorders>
            <w:shd w:val="clear" w:color="auto" w:fill="auto"/>
            <w:vAlign w:val="center"/>
          </w:tcPr>
          <w:p w14:paraId="245C938A"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2.</w:t>
            </w:r>
            <w:r>
              <w:rPr>
                <w:b/>
                <w:sz w:val="21"/>
                <w:szCs w:val="21"/>
              </w:rPr>
              <w:t>270</w:t>
            </w:r>
            <w:r w:rsidRPr="00302027">
              <w:rPr>
                <w:b/>
                <w:sz w:val="21"/>
                <w:szCs w:val="21"/>
              </w:rPr>
              <w:t>.000,00</w:t>
            </w:r>
          </w:p>
        </w:tc>
        <w:tc>
          <w:tcPr>
            <w:tcW w:w="1418" w:type="dxa"/>
            <w:tcBorders>
              <w:top w:val="single" w:sz="4" w:space="0" w:color="auto"/>
              <w:left w:val="single" w:sz="4" w:space="0" w:color="auto"/>
              <w:right w:val="single" w:sz="4" w:space="0" w:color="auto"/>
            </w:tcBorders>
            <w:vAlign w:val="center"/>
          </w:tcPr>
          <w:p w14:paraId="0E94CA69" w14:textId="77777777" w:rsidR="009A04EE" w:rsidRPr="00302027" w:rsidRDefault="009A04EE" w:rsidP="00153ED4">
            <w:pPr>
              <w:adjustRightInd w:val="0"/>
              <w:spacing w:before="100" w:beforeAutospacing="1" w:after="100" w:afterAutospacing="1"/>
              <w:jc w:val="right"/>
              <w:rPr>
                <w:b/>
                <w:sz w:val="21"/>
                <w:szCs w:val="21"/>
              </w:rPr>
            </w:pPr>
            <w:r w:rsidRPr="00302027">
              <w:rPr>
                <w:b/>
                <w:sz w:val="21"/>
                <w:szCs w:val="21"/>
              </w:rPr>
              <w:t>-</w:t>
            </w:r>
            <w:r w:rsidR="00153ED4">
              <w:rPr>
                <w:b/>
                <w:sz w:val="21"/>
                <w:szCs w:val="21"/>
              </w:rPr>
              <w:t>295</w:t>
            </w:r>
            <w:r w:rsidRPr="00302027">
              <w:rPr>
                <w:b/>
                <w:sz w:val="21"/>
                <w:szCs w:val="21"/>
              </w:rPr>
              <w:t>.000,00</w:t>
            </w:r>
          </w:p>
        </w:tc>
        <w:tc>
          <w:tcPr>
            <w:tcW w:w="1417" w:type="dxa"/>
            <w:tcBorders>
              <w:top w:val="single" w:sz="4" w:space="0" w:color="auto"/>
              <w:left w:val="single" w:sz="4" w:space="0" w:color="auto"/>
              <w:right w:val="single" w:sz="4" w:space="0" w:color="auto"/>
            </w:tcBorders>
            <w:vAlign w:val="center"/>
          </w:tcPr>
          <w:p w14:paraId="7D25D73D" w14:textId="77777777" w:rsidR="009A04EE" w:rsidRPr="00302027" w:rsidRDefault="00153ED4" w:rsidP="00153ED4">
            <w:pPr>
              <w:adjustRightInd w:val="0"/>
              <w:spacing w:before="100" w:beforeAutospacing="1" w:after="100" w:afterAutospacing="1"/>
              <w:jc w:val="right"/>
              <w:rPr>
                <w:b/>
                <w:sz w:val="21"/>
                <w:szCs w:val="21"/>
              </w:rPr>
            </w:pPr>
            <w:r>
              <w:rPr>
                <w:b/>
                <w:sz w:val="21"/>
                <w:szCs w:val="21"/>
              </w:rPr>
              <w:t>1</w:t>
            </w:r>
            <w:r w:rsidR="009A04EE" w:rsidRPr="00302027">
              <w:rPr>
                <w:b/>
                <w:sz w:val="21"/>
                <w:szCs w:val="21"/>
              </w:rPr>
              <w:t>.</w:t>
            </w:r>
            <w:r>
              <w:rPr>
                <w:b/>
                <w:sz w:val="21"/>
                <w:szCs w:val="21"/>
              </w:rPr>
              <w:t>975</w:t>
            </w:r>
            <w:r w:rsidR="009A04EE" w:rsidRPr="00302027">
              <w:rPr>
                <w:b/>
                <w:sz w:val="21"/>
                <w:szCs w:val="21"/>
              </w:rPr>
              <w:t>.000,00</w:t>
            </w:r>
          </w:p>
        </w:tc>
      </w:tr>
      <w:tr w:rsidR="009A04EE" w:rsidRPr="00302027" w14:paraId="5025D3BA"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538A8B96" w14:textId="77777777" w:rsidR="009A04EE" w:rsidRPr="00302027" w:rsidRDefault="009A04EE" w:rsidP="009A04EE">
            <w:pPr>
              <w:adjustRightInd w:val="0"/>
              <w:ind w:left="239" w:right="108"/>
              <w:rPr>
                <w:bCs/>
                <w:sz w:val="21"/>
                <w:szCs w:val="21"/>
              </w:rPr>
            </w:pPr>
            <w:r w:rsidRPr="00302027">
              <w:rPr>
                <w:bCs/>
                <w:sz w:val="21"/>
                <w:szCs w:val="21"/>
              </w:rPr>
              <w:t>1.6.1. Projektna dokumentacija</w:t>
            </w:r>
          </w:p>
        </w:tc>
        <w:tc>
          <w:tcPr>
            <w:tcW w:w="1417" w:type="dxa"/>
            <w:tcBorders>
              <w:top w:val="single" w:sz="4" w:space="0" w:color="auto"/>
              <w:left w:val="single" w:sz="4" w:space="0" w:color="auto"/>
              <w:right w:val="single" w:sz="4" w:space="0" w:color="auto"/>
            </w:tcBorders>
            <w:shd w:val="clear" w:color="auto" w:fill="auto"/>
            <w:vAlign w:val="center"/>
          </w:tcPr>
          <w:p w14:paraId="0519EACA"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55.000,00</w:t>
            </w:r>
          </w:p>
        </w:tc>
        <w:tc>
          <w:tcPr>
            <w:tcW w:w="1418" w:type="dxa"/>
            <w:tcBorders>
              <w:top w:val="single" w:sz="4" w:space="0" w:color="auto"/>
              <w:left w:val="single" w:sz="4" w:space="0" w:color="auto"/>
              <w:right w:val="single" w:sz="4" w:space="0" w:color="auto"/>
            </w:tcBorders>
            <w:vAlign w:val="center"/>
          </w:tcPr>
          <w:p w14:paraId="4E50ED12"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14:paraId="11A3B365"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55.000,00</w:t>
            </w:r>
          </w:p>
        </w:tc>
      </w:tr>
      <w:tr w:rsidR="009A04EE" w:rsidRPr="00302027" w14:paraId="7ABA5B99" w14:textId="77777777" w:rsidTr="00795EA8">
        <w:trPr>
          <w:cantSplit/>
          <w:trHeight w:val="132"/>
          <w:jc w:val="center"/>
        </w:trPr>
        <w:tc>
          <w:tcPr>
            <w:tcW w:w="5524" w:type="dxa"/>
            <w:tcBorders>
              <w:left w:val="single" w:sz="4" w:space="0" w:color="auto"/>
              <w:right w:val="single" w:sz="4" w:space="0" w:color="auto"/>
            </w:tcBorders>
            <w:shd w:val="clear" w:color="auto" w:fill="auto"/>
            <w:vAlign w:val="center"/>
          </w:tcPr>
          <w:p w14:paraId="56385C96" w14:textId="77777777" w:rsidR="009A04EE" w:rsidRPr="00302027" w:rsidRDefault="009A04EE" w:rsidP="009A04EE">
            <w:pPr>
              <w:adjustRightInd w:val="0"/>
              <w:ind w:left="239" w:right="108"/>
              <w:rPr>
                <w:bCs/>
                <w:sz w:val="21"/>
                <w:szCs w:val="21"/>
              </w:rPr>
            </w:pPr>
            <w:r w:rsidRPr="00302027">
              <w:rPr>
                <w:bCs/>
                <w:sz w:val="21"/>
                <w:szCs w:val="21"/>
              </w:rPr>
              <w:t>1.6.2. Gradnja</w:t>
            </w:r>
          </w:p>
        </w:tc>
        <w:tc>
          <w:tcPr>
            <w:tcW w:w="1417" w:type="dxa"/>
            <w:tcBorders>
              <w:top w:val="single" w:sz="4" w:space="0" w:color="auto"/>
              <w:left w:val="single" w:sz="4" w:space="0" w:color="auto"/>
              <w:right w:val="single" w:sz="4" w:space="0" w:color="auto"/>
            </w:tcBorders>
            <w:shd w:val="clear" w:color="auto" w:fill="auto"/>
            <w:vAlign w:val="center"/>
          </w:tcPr>
          <w:p w14:paraId="4B44D469"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2.</w:t>
            </w:r>
            <w:r>
              <w:rPr>
                <w:bCs/>
                <w:sz w:val="21"/>
                <w:szCs w:val="21"/>
              </w:rPr>
              <w:t>165</w:t>
            </w:r>
            <w:r w:rsidRPr="00302027">
              <w:rPr>
                <w:bCs/>
                <w:sz w:val="21"/>
                <w:szCs w:val="21"/>
              </w:rPr>
              <w:t>.000,00</w:t>
            </w:r>
          </w:p>
        </w:tc>
        <w:tc>
          <w:tcPr>
            <w:tcW w:w="1418" w:type="dxa"/>
            <w:tcBorders>
              <w:top w:val="single" w:sz="4" w:space="0" w:color="auto"/>
              <w:left w:val="single" w:sz="4" w:space="0" w:color="auto"/>
              <w:right w:val="single" w:sz="4" w:space="0" w:color="auto"/>
            </w:tcBorders>
            <w:vAlign w:val="center"/>
          </w:tcPr>
          <w:p w14:paraId="2A95ABE5" w14:textId="77777777" w:rsidR="009A04EE" w:rsidRPr="00302027" w:rsidRDefault="009A04EE" w:rsidP="00153ED4">
            <w:pPr>
              <w:adjustRightInd w:val="0"/>
              <w:spacing w:before="100" w:beforeAutospacing="1" w:after="100" w:afterAutospacing="1"/>
              <w:jc w:val="right"/>
              <w:rPr>
                <w:bCs/>
                <w:sz w:val="21"/>
                <w:szCs w:val="21"/>
              </w:rPr>
            </w:pPr>
            <w:r>
              <w:rPr>
                <w:bCs/>
                <w:sz w:val="21"/>
                <w:szCs w:val="21"/>
              </w:rPr>
              <w:t>-</w:t>
            </w:r>
            <w:r w:rsidR="00153ED4">
              <w:rPr>
                <w:bCs/>
                <w:sz w:val="21"/>
                <w:szCs w:val="21"/>
              </w:rPr>
              <w:t>26</w:t>
            </w:r>
            <w:r>
              <w:rPr>
                <w:bCs/>
                <w:sz w:val="21"/>
                <w:szCs w:val="21"/>
              </w:rPr>
              <w:t>5.00</w:t>
            </w:r>
            <w:r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14:paraId="4AF02B4F" w14:textId="77777777" w:rsidR="009A04EE" w:rsidRPr="00302027" w:rsidRDefault="00153ED4" w:rsidP="00153ED4">
            <w:pPr>
              <w:adjustRightInd w:val="0"/>
              <w:spacing w:before="100" w:beforeAutospacing="1" w:after="100" w:afterAutospacing="1"/>
              <w:jc w:val="right"/>
              <w:rPr>
                <w:bCs/>
                <w:sz w:val="21"/>
                <w:szCs w:val="21"/>
              </w:rPr>
            </w:pPr>
            <w:r>
              <w:rPr>
                <w:bCs/>
                <w:sz w:val="21"/>
                <w:szCs w:val="21"/>
              </w:rPr>
              <w:t>1.900</w:t>
            </w:r>
            <w:r w:rsidR="009A04EE" w:rsidRPr="00302027">
              <w:rPr>
                <w:bCs/>
                <w:sz w:val="21"/>
                <w:szCs w:val="21"/>
              </w:rPr>
              <w:t>.000,00</w:t>
            </w:r>
          </w:p>
        </w:tc>
      </w:tr>
      <w:tr w:rsidR="009A04EE" w:rsidRPr="00302027" w14:paraId="73A953E6"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5A58FDFB" w14:textId="77777777" w:rsidR="009A04EE" w:rsidRPr="00302027" w:rsidRDefault="009A04EE" w:rsidP="009A04EE">
            <w:pPr>
              <w:adjustRightInd w:val="0"/>
              <w:ind w:left="239" w:right="108"/>
              <w:rPr>
                <w:bCs/>
                <w:sz w:val="21"/>
                <w:szCs w:val="21"/>
              </w:rPr>
            </w:pPr>
            <w:r w:rsidRPr="00302027">
              <w:rPr>
                <w:bCs/>
                <w:sz w:val="21"/>
                <w:szCs w:val="21"/>
              </w:rPr>
              <w:t>1.6.3. Nadzor</w:t>
            </w:r>
          </w:p>
        </w:tc>
        <w:tc>
          <w:tcPr>
            <w:tcW w:w="1417" w:type="dxa"/>
            <w:tcBorders>
              <w:top w:val="single" w:sz="4" w:space="0" w:color="auto"/>
              <w:left w:val="single" w:sz="4" w:space="0" w:color="auto"/>
              <w:right w:val="single" w:sz="4" w:space="0" w:color="auto"/>
            </w:tcBorders>
            <w:shd w:val="clear" w:color="auto" w:fill="auto"/>
            <w:vAlign w:val="center"/>
          </w:tcPr>
          <w:p w14:paraId="23147AB3"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50.000,00</w:t>
            </w:r>
          </w:p>
        </w:tc>
        <w:tc>
          <w:tcPr>
            <w:tcW w:w="1418" w:type="dxa"/>
            <w:tcBorders>
              <w:top w:val="single" w:sz="4" w:space="0" w:color="auto"/>
              <w:left w:val="single" w:sz="4" w:space="0" w:color="auto"/>
              <w:right w:val="single" w:sz="4" w:space="0" w:color="auto"/>
            </w:tcBorders>
            <w:vAlign w:val="center"/>
          </w:tcPr>
          <w:p w14:paraId="63B3E9CF" w14:textId="77777777" w:rsidR="009A04EE" w:rsidRPr="00302027" w:rsidRDefault="00153ED4" w:rsidP="009A04EE">
            <w:pPr>
              <w:adjustRightInd w:val="0"/>
              <w:spacing w:before="100" w:beforeAutospacing="1" w:after="100" w:afterAutospacing="1"/>
              <w:jc w:val="right"/>
              <w:rPr>
                <w:bCs/>
                <w:sz w:val="21"/>
                <w:szCs w:val="21"/>
              </w:rPr>
            </w:pPr>
            <w:r>
              <w:rPr>
                <w:bCs/>
                <w:sz w:val="21"/>
                <w:szCs w:val="21"/>
              </w:rPr>
              <w:t>-30.00</w:t>
            </w:r>
            <w:r w:rsidR="009A04EE"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14:paraId="081DA0AA" w14:textId="77777777" w:rsidR="009A04EE" w:rsidRPr="00302027" w:rsidRDefault="00153ED4" w:rsidP="00153ED4">
            <w:pPr>
              <w:adjustRightInd w:val="0"/>
              <w:spacing w:before="100" w:beforeAutospacing="1" w:after="100" w:afterAutospacing="1"/>
              <w:jc w:val="right"/>
              <w:rPr>
                <w:bCs/>
                <w:sz w:val="21"/>
                <w:szCs w:val="21"/>
              </w:rPr>
            </w:pPr>
            <w:r>
              <w:rPr>
                <w:bCs/>
                <w:sz w:val="21"/>
                <w:szCs w:val="21"/>
              </w:rPr>
              <w:t>2</w:t>
            </w:r>
            <w:r w:rsidR="009A04EE" w:rsidRPr="00302027">
              <w:rPr>
                <w:bCs/>
                <w:sz w:val="21"/>
                <w:szCs w:val="21"/>
              </w:rPr>
              <w:t>0.000,00</w:t>
            </w:r>
          </w:p>
        </w:tc>
      </w:tr>
      <w:tr w:rsidR="009A04EE" w:rsidRPr="00302027" w14:paraId="2F721881"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42049CF5" w14:textId="77777777" w:rsidR="009A04EE" w:rsidRPr="00302027" w:rsidRDefault="009A04EE" w:rsidP="009A04EE">
            <w:pPr>
              <w:adjustRightInd w:val="0"/>
              <w:ind w:right="108"/>
              <w:rPr>
                <w:sz w:val="21"/>
                <w:szCs w:val="21"/>
              </w:rPr>
            </w:pPr>
            <w:r w:rsidRPr="00302027">
              <w:rPr>
                <w:sz w:val="21"/>
                <w:szCs w:val="21"/>
              </w:rPr>
              <w:t>1.7. Proširenje LC 25115 u Ivanečkom Vrhovcu</w:t>
            </w:r>
          </w:p>
        </w:tc>
        <w:tc>
          <w:tcPr>
            <w:tcW w:w="1417" w:type="dxa"/>
            <w:tcBorders>
              <w:top w:val="single" w:sz="4" w:space="0" w:color="auto"/>
              <w:left w:val="single" w:sz="4" w:space="0" w:color="auto"/>
              <w:right w:val="single" w:sz="4" w:space="0" w:color="auto"/>
            </w:tcBorders>
            <w:shd w:val="clear" w:color="auto" w:fill="auto"/>
            <w:vAlign w:val="center"/>
          </w:tcPr>
          <w:p w14:paraId="46064D54"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25.000,00</w:t>
            </w:r>
          </w:p>
        </w:tc>
        <w:tc>
          <w:tcPr>
            <w:tcW w:w="1418" w:type="dxa"/>
            <w:tcBorders>
              <w:top w:val="single" w:sz="4" w:space="0" w:color="auto"/>
              <w:left w:val="single" w:sz="4" w:space="0" w:color="auto"/>
              <w:right w:val="single" w:sz="4" w:space="0" w:color="auto"/>
            </w:tcBorders>
            <w:vAlign w:val="center"/>
          </w:tcPr>
          <w:p w14:paraId="7AD15FB0"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0,00</w:t>
            </w:r>
          </w:p>
        </w:tc>
        <w:tc>
          <w:tcPr>
            <w:tcW w:w="1417" w:type="dxa"/>
            <w:tcBorders>
              <w:top w:val="single" w:sz="4" w:space="0" w:color="auto"/>
              <w:left w:val="single" w:sz="4" w:space="0" w:color="auto"/>
              <w:right w:val="single" w:sz="4" w:space="0" w:color="auto"/>
            </w:tcBorders>
            <w:vAlign w:val="center"/>
          </w:tcPr>
          <w:p w14:paraId="4D50CA6A"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25.000,00</w:t>
            </w:r>
          </w:p>
        </w:tc>
      </w:tr>
      <w:tr w:rsidR="009A04EE" w:rsidRPr="00302027" w14:paraId="42A106B2"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4722D817" w14:textId="77777777" w:rsidR="009A04EE" w:rsidRPr="00302027" w:rsidRDefault="009A04EE" w:rsidP="009A04EE">
            <w:pPr>
              <w:adjustRightInd w:val="0"/>
              <w:ind w:left="239" w:right="108"/>
              <w:rPr>
                <w:bCs/>
                <w:sz w:val="21"/>
                <w:szCs w:val="21"/>
              </w:rPr>
            </w:pPr>
            <w:r w:rsidRPr="00302027">
              <w:rPr>
                <w:bCs/>
                <w:sz w:val="21"/>
                <w:szCs w:val="21"/>
              </w:rPr>
              <w:lastRenderedPageBreak/>
              <w:t>1.7.1. Otkup zemljišta</w:t>
            </w:r>
          </w:p>
        </w:tc>
        <w:tc>
          <w:tcPr>
            <w:tcW w:w="1417" w:type="dxa"/>
            <w:tcBorders>
              <w:top w:val="single" w:sz="4" w:space="0" w:color="auto"/>
              <w:left w:val="single" w:sz="4" w:space="0" w:color="auto"/>
              <w:right w:val="single" w:sz="4" w:space="0" w:color="auto"/>
            </w:tcBorders>
            <w:shd w:val="clear" w:color="auto" w:fill="auto"/>
            <w:vAlign w:val="center"/>
          </w:tcPr>
          <w:p w14:paraId="1EC8D249"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20.000,00</w:t>
            </w:r>
          </w:p>
        </w:tc>
        <w:tc>
          <w:tcPr>
            <w:tcW w:w="1418" w:type="dxa"/>
            <w:tcBorders>
              <w:top w:val="single" w:sz="4" w:space="0" w:color="auto"/>
              <w:left w:val="single" w:sz="4" w:space="0" w:color="auto"/>
              <w:right w:val="single" w:sz="4" w:space="0" w:color="auto"/>
            </w:tcBorders>
            <w:vAlign w:val="center"/>
          </w:tcPr>
          <w:p w14:paraId="1937EB86"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11534594"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20.000,00</w:t>
            </w:r>
          </w:p>
        </w:tc>
      </w:tr>
      <w:tr w:rsidR="009A04EE" w:rsidRPr="00302027" w14:paraId="577319DC"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68AC2E4" w14:textId="77777777" w:rsidR="009A04EE" w:rsidRPr="00302027" w:rsidRDefault="009A04EE" w:rsidP="009A04EE">
            <w:pPr>
              <w:adjustRightInd w:val="0"/>
              <w:ind w:left="239" w:right="108"/>
              <w:rPr>
                <w:bCs/>
                <w:sz w:val="21"/>
                <w:szCs w:val="21"/>
              </w:rPr>
            </w:pPr>
            <w:r w:rsidRPr="00302027">
              <w:rPr>
                <w:bCs/>
                <w:sz w:val="21"/>
                <w:szCs w:val="21"/>
              </w:rPr>
              <w:t>1.7.2. Geodetski radovi</w:t>
            </w:r>
          </w:p>
        </w:tc>
        <w:tc>
          <w:tcPr>
            <w:tcW w:w="1417" w:type="dxa"/>
            <w:tcBorders>
              <w:top w:val="single" w:sz="4" w:space="0" w:color="auto"/>
              <w:left w:val="single" w:sz="4" w:space="0" w:color="auto"/>
              <w:right w:val="single" w:sz="4" w:space="0" w:color="auto"/>
            </w:tcBorders>
            <w:shd w:val="clear" w:color="auto" w:fill="auto"/>
            <w:vAlign w:val="center"/>
          </w:tcPr>
          <w:p w14:paraId="046371B5"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5.000,00</w:t>
            </w:r>
          </w:p>
        </w:tc>
        <w:tc>
          <w:tcPr>
            <w:tcW w:w="1418" w:type="dxa"/>
            <w:tcBorders>
              <w:top w:val="single" w:sz="4" w:space="0" w:color="auto"/>
              <w:left w:val="single" w:sz="4" w:space="0" w:color="auto"/>
              <w:right w:val="single" w:sz="4" w:space="0" w:color="auto"/>
            </w:tcBorders>
          </w:tcPr>
          <w:p w14:paraId="760DEE2A"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0F76B10E"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5.000,00</w:t>
            </w:r>
          </w:p>
        </w:tc>
      </w:tr>
      <w:tr w:rsidR="009A04EE" w:rsidRPr="00302027" w14:paraId="596FD4D5"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75B3FA77" w14:textId="77777777" w:rsidR="009A04EE" w:rsidRPr="00302027" w:rsidRDefault="009A04EE" w:rsidP="009A04EE">
            <w:pPr>
              <w:adjustRightInd w:val="0"/>
              <w:ind w:right="108"/>
              <w:rPr>
                <w:bCs/>
                <w:sz w:val="21"/>
                <w:szCs w:val="21"/>
              </w:rPr>
            </w:pPr>
            <w:r w:rsidRPr="00302027">
              <w:rPr>
                <w:bCs/>
                <w:sz w:val="21"/>
                <w:szCs w:val="21"/>
              </w:rPr>
              <w:t xml:space="preserve">1.8. Produžetak Kolodvorske ulice i ulice M. </w:t>
            </w:r>
            <w:proofErr w:type="spellStart"/>
            <w:r w:rsidRPr="00302027">
              <w:rPr>
                <w:bCs/>
                <w:sz w:val="21"/>
                <w:szCs w:val="21"/>
              </w:rPr>
              <w:t>Hrga</w:t>
            </w:r>
            <w:proofErr w:type="spellEnd"/>
            <w:r w:rsidRPr="00302027">
              <w:rPr>
                <w:bCs/>
                <w:sz w:val="21"/>
                <w:szCs w:val="21"/>
              </w:rPr>
              <w:t xml:space="preserve"> u Ivancu</w:t>
            </w:r>
          </w:p>
        </w:tc>
        <w:tc>
          <w:tcPr>
            <w:tcW w:w="1417" w:type="dxa"/>
            <w:tcBorders>
              <w:top w:val="single" w:sz="4" w:space="0" w:color="auto"/>
              <w:left w:val="single" w:sz="4" w:space="0" w:color="auto"/>
              <w:right w:val="single" w:sz="4" w:space="0" w:color="auto"/>
            </w:tcBorders>
            <w:shd w:val="clear" w:color="auto" w:fill="auto"/>
            <w:vAlign w:val="center"/>
          </w:tcPr>
          <w:p w14:paraId="149C9681"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50.000,00</w:t>
            </w:r>
          </w:p>
        </w:tc>
        <w:tc>
          <w:tcPr>
            <w:tcW w:w="1418" w:type="dxa"/>
            <w:tcBorders>
              <w:top w:val="single" w:sz="4" w:space="0" w:color="auto"/>
              <w:left w:val="single" w:sz="4" w:space="0" w:color="auto"/>
              <w:right w:val="single" w:sz="4" w:space="0" w:color="auto"/>
            </w:tcBorders>
          </w:tcPr>
          <w:p w14:paraId="56467C4C" w14:textId="77777777" w:rsidR="009A04EE" w:rsidRPr="00302027" w:rsidRDefault="004A72BC" w:rsidP="009A04EE">
            <w:pPr>
              <w:adjustRightInd w:val="0"/>
              <w:spacing w:before="100" w:beforeAutospacing="1" w:after="100" w:afterAutospacing="1"/>
              <w:jc w:val="right"/>
              <w:rPr>
                <w:b/>
                <w:bCs/>
                <w:sz w:val="21"/>
                <w:szCs w:val="21"/>
              </w:rPr>
            </w:pPr>
            <w:r>
              <w:rPr>
                <w:b/>
                <w:bCs/>
                <w:sz w:val="21"/>
                <w:szCs w:val="21"/>
              </w:rPr>
              <w:t>-10.00</w:t>
            </w:r>
            <w:r w:rsidR="009A04EE" w:rsidRPr="00302027">
              <w:rPr>
                <w:b/>
                <w:bCs/>
                <w:sz w:val="21"/>
                <w:szCs w:val="21"/>
              </w:rPr>
              <w:t>0,00</w:t>
            </w:r>
          </w:p>
        </w:tc>
        <w:tc>
          <w:tcPr>
            <w:tcW w:w="1417" w:type="dxa"/>
            <w:tcBorders>
              <w:top w:val="single" w:sz="4" w:space="0" w:color="auto"/>
              <w:left w:val="single" w:sz="4" w:space="0" w:color="auto"/>
              <w:right w:val="single" w:sz="4" w:space="0" w:color="auto"/>
            </w:tcBorders>
            <w:vAlign w:val="center"/>
          </w:tcPr>
          <w:p w14:paraId="691B5A9B" w14:textId="77777777" w:rsidR="009A04EE" w:rsidRPr="00302027" w:rsidRDefault="004A72BC" w:rsidP="004A72BC">
            <w:pPr>
              <w:adjustRightInd w:val="0"/>
              <w:spacing w:before="100" w:beforeAutospacing="1" w:after="100" w:afterAutospacing="1"/>
              <w:jc w:val="right"/>
              <w:rPr>
                <w:b/>
                <w:bCs/>
                <w:sz w:val="21"/>
                <w:szCs w:val="21"/>
              </w:rPr>
            </w:pPr>
            <w:r>
              <w:rPr>
                <w:b/>
                <w:bCs/>
                <w:sz w:val="21"/>
                <w:szCs w:val="21"/>
              </w:rPr>
              <w:t>4</w:t>
            </w:r>
            <w:r w:rsidR="009A04EE" w:rsidRPr="00302027">
              <w:rPr>
                <w:b/>
                <w:bCs/>
                <w:sz w:val="21"/>
                <w:szCs w:val="21"/>
              </w:rPr>
              <w:t>0.000,00</w:t>
            </w:r>
          </w:p>
        </w:tc>
      </w:tr>
      <w:tr w:rsidR="009A04EE" w:rsidRPr="00302027" w14:paraId="017987DA"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244D821" w14:textId="77777777" w:rsidR="009A04EE" w:rsidRPr="00302027" w:rsidRDefault="009A04EE" w:rsidP="009A04EE">
            <w:pPr>
              <w:adjustRightInd w:val="0"/>
              <w:ind w:left="239" w:right="108"/>
              <w:rPr>
                <w:bCs/>
                <w:sz w:val="21"/>
                <w:szCs w:val="21"/>
              </w:rPr>
            </w:pPr>
            <w:r w:rsidRPr="00302027">
              <w:rPr>
                <w:bCs/>
                <w:sz w:val="21"/>
                <w:szCs w:val="21"/>
              </w:rPr>
              <w:t>1.8.1. Idejni projekt</w:t>
            </w:r>
          </w:p>
        </w:tc>
        <w:tc>
          <w:tcPr>
            <w:tcW w:w="1417" w:type="dxa"/>
            <w:tcBorders>
              <w:top w:val="single" w:sz="4" w:space="0" w:color="auto"/>
              <w:left w:val="single" w:sz="4" w:space="0" w:color="auto"/>
              <w:right w:val="single" w:sz="4" w:space="0" w:color="auto"/>
            </w:tcBorders>
            <w:shd w:val="clear" w:color="auto" w:fill="auto"/>
            <w:vAlign w:val="center"/>
          </w:tcPr>
          <w:p w14:paraId="16244148"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50.000,00</w:t>
            </w:r>
          </w:p>
        </w:tc>
        <w:tc>
          <w:tcPr>
            <w:tcW w:w="1418" w:type="dxa"/>
            <w:tcBorders>
              <w:top w:val="single" w:sz="4" w:space="0" w:color="auto"/>
              <w:left w:val="single" w:sz="4" w:space="0" w:color="auto"/>
              <w:right w:val="single" w:sz="4" w:space="0" w:color="auto"/>
            </w:tcBorders>
          </w:tcPr>
          <w:p w14:paraId="07E93217" w14:textId="77777777" w:rsidR="009A04EE" w:rsidRPr="00302027" w:rsidRDefault="004A72BC" w:rsidP="009A04EE">
            <w:pPr>
              <w:adjustRightInd w:val="0"/>
              <w:spacing w:before="100" w:beforeAutospacing="1" w:after="100" w:afterAutospacing="1"/>
              <w:jc w:val="right"/>
              <w:rPr>
                <w:sz w:val="21"/>
                <w:szCs w:val="21"/>
              </w:rPr>
            </w:pPr>
            <w:r>
              <w:rPr>
                <w:sz w:val="21"/>
                <w:szCs w:val="21"/>
              </w:rPr>
              <w:t>-10.00</w:t>
            </w:r>
            <w:r w:rsidR="009A04EE"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1833420C" w14:textId="77777777" w:rsidR="009A04EE" w:rsidRPr="00302027" w:rsidRDefault="004A72BC" w:rsidP="009A04EE">
            <w:pPr>
              <w:adjustRightInd w:val="0"/>
              <w:spacing w:before="100" w:beforeAutospacing="1" w:after="100" w:afterAutospacing="1"/>
              <w:jc w:val="right"/>
              <w:rPr>
                <w:sz w:val="21"/>
                <w:szCs w:val="21"/>
              </w:rPr>
            </w:pPr>
            <w:r>
              <w:rPr>
                <w:sz w:val="21"/>
                <w:szCs w:val="21"/>
              </w:rPr>
              <w:t>4</w:t>
            </w:r>
            <w:r w:rsidR="009A04EE" w:rsidRPr="00302027">
              <w:rPr>
                <w:sz w:val="21"/>
                <w:szCs w:val="21"/>
              </w:rPr>
              <w:t>0.000,00</w:t>
            </w:r>
          </w:p>
        </w:tc>
      </w:tr>
      <w:tr w:rsidR="009A04EE" w:rsidRPr="00302027" w14:paraId="17ABB5C8"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E5D603B" w14:textId="77777777" w:rsidR="009A04EE" w:rsidRPr="00302027" w:rsidRDefault="009A04EE" w:rsidP="009A04EE">
            <w:pPr>
              <w:adjustRightInd w:val="0"/>
              <w:ind w:right="108"/>
              <w:rPr>
                <w:bCs/>
                <w:sz w:val="21"/>
                <w:szCs w:val="21"/>
              </w:rPr>
            </w:pPr>
            <w:r w:rsidRPr="00302027">
              <w:rPr>
                <w:bCs/>
                <w:sz w:val="21"/>
                <w:szCs w:val="21"/>
              </w:rPr>
              <w:t>1.9. Nova ulica u Ivancu - nogostup</w:t>
            </w:r>
          </w:p>
        </w:tc>
        <w:tc>
          <w:tcPr>
            <w:tcW w:w="1417" w:type="dxa"/>
            <w:tcBorders>
              <w:top w:val="single" w:sz="4" w:space="0" w:color="auto"/>
              <w:left w:val="single" w:sz="4" w:space="0" w:color="auto"/>
              <w:right w:val="single" w:sz="4" w:space="0" w:color="auto"/>
            </w:tcBorders>
            <w:shd w:val="clear" w:color="auto" w:fill="auto"/>
            <w:vAlign w:val="center"/>
          </w:tcPr>
          <w:p w14:paraId="4F418D74"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190.000,00</w:t>
            </w:r>
          </w:p>
        </w:tc>
        <w:tc>
          <w:tcPr>
            <w:tcW w:w="1418" w:type="dxa"/>
            <w:tcBorders>
              <w:top w:val="single" w:sz="4" w:space="0" w:color="auto"/>
              <w:left w:val="single" w:sz="4" w:space="0" w:color="auto"/>
              <w:right w:val="single" w:sz="4" w:space="0" w:color="auto"/>
            </w:tcBorders>
          </w:tcPr>
          <w:p w14:paraId="20DC6E33"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0,00</w:t>
            </w:r>
          </w:p>
        </w:tc>
        <w:tc>
          <w:tcPr>
            <w:tcW w:w="1417" w:type="dxa"/>
            <w:tcBorders>
              <w:top w:val="single" w:sz="4" w:space="0" w:color="auto"/>
              <w:left w:val="single" w:sz="4" w:space="0" w:color="auto"/>
              <w:right w:val="single" w:sz="4" w:space="0" w:color="auto"/>
            </w:tcBorders>
            <w:vAlign w:val="center"/>
          </w:tcPr>
          <w:p w14:paraId="437C6E99"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190.000,00</w:t>
            </w:r>
          </w:p>
        </w:tc>
      </w:tr>
      <w:tr w:rsidR="009A04EE" w:rsidRPr="00302027" w14:paraId="391EF988"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1697719" w14:textId="77777777" w:rsidR="009A04EE" w:rsidRPr="00302027" w:rsidRDefault="009A04EE" w:rsidP="009A04EE">
            <w:pPr>
              <w:adjustRightInd w:val="0"/>
              <w:ind w:left="239" w:right="108"/>
              <w:rPr>
                <w:bCs/>
                <w:sz w:val="21"/>
                <w:szCs w:val="21"/>
              </w:rPr>
            </w:pPr>
            <w:r w:rsidRPr="00302027">
              <w:rPr>
                <w:bCs/>
                <w:sz w:val="21"/>
                <w:szCs w:val="21"/>
              </w:rPr>
              <w:t>1.9.1. Gradnja</w:t>
            </w:r>
          </w:p>
        </w:tc>
        <w:tc>
          <w:tcPr>
            <w:tcW w:w="1417" w:type="dxa"/>
            <w:tcBorders>
              <w:top w:val="single" w:sz="4" w:space="0" w:color="auto"/>
              <w:left w:val="single" w:sz="4" w:space="0" w:color="auto"/>
              <w:right w:val="single" w:sz="4" w:space="0" w:color="auto"/>
            </w:tcBorders>
            <w:shd w:val="clear" w:color="auto" w:fill="auto"/>
            <w:vAlign w:val="center"/>
          </w:tcPr>
          <w:p w14:paraId="360AD1D3"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190.000,00</w:t>
            </w:r>
          </w:p>
        </w:tc>
        <w:tc>
          <w:tcPr>
            <w:tcW w:w="1418" w:type="dxa"/>
            <w:tcBorders>
              <w:top w:val="single" w:sz="4" w:space="0" w:color="auto"/>
              <w:left w:val="single" w:sz="4" w:space="0" w:color="auto"/>
              <w:right w:val="single" w:sz="4" w:space="0" w:color="auto"/>
            </w:tcBorders>
          </w:tcPr>
          <w:p w14:paraId="58205A07"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417" w:type="dxa"/>
            <w:tcBorders>
              <w:top w:val="single" w:sz="4" w:space="0" w:color="auto"/>
              <w:left w:val="single" w:sz="4" w:space="0" w:color="auto"/>
              <w:right w:val="single" w:sz="4" w:space="0" w:color="auto"/>
            </w:tcBorders>
            <w:vAlign w:val="center"/>
          </w:tcPr>
          <w:p w14:paraId="6C2A983B"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190.000,00</w:t>
            </w:r>
          </w:p>
        </w:tc>
      </w:tr>
      <w:tr w:rsidR="009A04EE" w:rsidRPr="00302027" w14:paraId="0118DD71" w14:textId="77777777" w:rsidTr="00F607CE">
        <w:trPr>
          <w:cantSplit/>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457B809" w14:textId="77777777" w:rsidR="009A04EE" w:rsidRPr="00302027" w:rsidRDefault="009A04EE" w:rsidP="009A04EE">
            <w:pPr>
              <w:adjustRightInd w:val="0"/>
              <w:ind w:right="108"/>
              <w:rPr>
                <w:bCs/>
                <w:sz w:val="21"/>
                <w:szCs w:val="21"/>
              </w:rPr>
            </w:pPr>
            <w:r w:rsidRPr="00302027">
              <w:rPr>
                <w:bCs/>
                <w:sz w:val="21"/>
                <w:szCs w:val="21"/>
              </w:rPr>
              <w:t>1.10. Evidentiranje nerazvrstanih cesta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C251B"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70.000,00</w:t>
            </w:r>
          </w:p>
        </w:tc>
        <w:tc>
          <w:tcPr>
            <w:tcW w:w="1418" w:type="dxa"/>
            <w:tcBorders>
              <w:top w:val="single" w:sz="4" w:space="0" w:color="auto"/>
              <w:left w:val="single" w:sz="4" w:space="0" w:color="auto"/>
              <w:bottom w:val="single" w:sz="4" w:space="0" w:color="auto"/>
              <w:right w:val="single" w:sz="4" w:space="0" w:color="auto"/>
            </w:tcBorders>
          </w:tcPr>
          <w:p w14:paraId="7268761D"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2C8839A9"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70.000,00</w:t>
            </w:r>
          </w:p>
        </w:tc>
      </w:tr>
      <w:tr w:rsidR="009A04EE" w:rsidRPr="00302027" w14:paraId="2DFAAAB1"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1F3F1BF" w14:textId="77777777" w:rsidR="009A04EE" w:rsidRPr="00302027" w:rsidRDefault="009A04EE" w:rsidP="009A04EE">
            <w:pPr>
              <w:adjustRightInd w:val="0"/>
              <w:ind w:left="239" w:right="108"/>
              <w:rPr>
                <w:bCs/>
                <w:sz w:val="21"/>
                <w:szCs w:val="21"/>
              </w:rPr>
            </w:pPr>
            <w:r w:rsidRPr="00302027">
              <w:rPr>
                <w:bCs/>
                <w:sz w:val="21"/>
                <w:szCs w:val="21"/>
              </w:rPr>
              <w:t>1.10.1. Geodetski elaborat</w:t>
            </w:r>
          </w:p>
        </w:tc>
        <w:tc>
          <w:tcPr>
            <w:tcW w:w="1417" w:type="dxa"/>
            <w:tcBorders>
              <w:top w:val="single" w:sz="4" w:space="0" w:color="auto"/>
              <w:left w:val="single" w:sz="4" w:space="0" w:color="auto"/>
              <w:right w:val="single" w:sz="4" w:space="0" w:color="auto"/>
            </w:tcBorders>
            <w:shd w:val="clear" w:color="auto" w:fill="auto"/>
            <w:vAlign w:val="center"/>
          </w:tcPr>
          <w:p w14:paraId="768E00FB"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70.000,00</w:t>
            </w:r>
          </w:p>
        </w:tc>
        <w:tc>
          <w:tcPr>
            <w:tcW w:w="1418" w:type="dxa"/>
            <w:tcBorders>
              <w:top w:val="single" w:sz="4" w:space="0" w:color="auto"/>
              <w:left w:val="single" w:sz="4" w:space="0" w:color="auto"/>
              <w:right w:val="single" w:sz="4" w:space="0" w:color="auto"/>
            </w:tcBorders>
          </w:tcPr>
          <w:p w14:paraId="40C8854C"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14:paraId="67AE8A40"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70.000,00</w:t>
            </w:r>
          </w:p>
        </w:tc>
      </w:tr>
      <w:tr w:rsidR="009A04EE" w:rsidRPr="00302027" w14:paraId="58D158D3" w14:textId="77777777" w:rsidTr="00F607CE">
        <w:trPr>
          <w:cantSplit/>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473224B" w14:textId="77777777" w:rsidR="009A04EE" w:rsidRPr="00302027" w:rsidRDefault="009A04EE" w:rsidP="009A04EE">
            <w:pPr>
              <w:adjustRightInd w:val="0"/>
              <w:ind w:right="108"/>
              <w:rPr>
                <w:bCs/>
                <w:sz w:val="21"/>
                <w:szCs w:val="21"/>
              </w:rPr>
            </w:pPr>
            <w:r w:rsidRPr="00302027">
              <w:rPr>
                <w:bCs/>
                <w:sz w:val="21"/>
                <w:szCs w:val="21"/>
              </w:rPr>
              <w:t>1.11. Prometna signalizacija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F7507E" w14:textId="77777777" w:rsidR="009A04EE" w:rsidRPr="00302027" w:rsidRDefault="009A04EE" w:rsidP="009A04EE">
            <w:pPr>
              <w:adjustRightInd w:val="0"/>
              <w:spacing w:before="100" w:beforeAutospacing="1" w:after="100" w:afterAutospacing="1"/>
              <w:jc w:val="right"/>
              <w:rPr>
                <w:b/>
                <w:bCs/>
                <w:sz w:val="21"/>
                <w:szCs w:val="21"/>
              </w:rPr>
            </w:pPr>
            <w:r w:rsidRPr="00302027">
              <w:rPr>
                <w:b/>
                <w:bCs/>
                <w:sz w:val="21"/>
                <w:szCs w:val="21"/>
              </w:rPr>
              <w:t>1</w:t>
            </w:r>
            <w:r>
              <w:rPr>
                <w:b/>
                <w:bCs/>
                <w:sz w:val="21"/>
                <w:szCs w:val="21"/>
              </w:rPr>
              <w:t>30</w:t>
            </w:r>
            <w:r w:rsidRPr="00302027">
              <w:rPr>
                <w:b/>
                <w:bCs/>
                <w:sz w:val="21"/>
                <w:szCs w:val="21"/>
              </w:rPr>
              <w:t>.000,00</w:t>
            </w:r>
          </w:p>
        </w:tc>
        <w:tc>
          <w:tcPr>
            <w:tcW w:w="1418" w:type="dxa"/>
            <w:tcBorders>
              <w:top w:val="single" w:sz="4" w:space="0" w:color="auto"/>
              <w:left w:val="single" w:sz="4" w:space="0" w:color="auto"/>
              <w:bottom w:val="single" w:sz="4" w:space="0" w:color="auto"/>
              <w:right w:val="single" w:sz="4" w:space="0" w:color="auto"/>
            </w:tcBorders>
          </w:tcPr>
          <w:p w14:paraId="5DD7C2EB" w14:textId="77777777" w:rsidR="009A04EE" w:rsidRPr="00302027" w:rsidRDefault="009A04EE" w:rsidP="008164C1">
            <w:pPr>
              <w:adjustRightInd w:val="0"/>
              <w:spacing w:before="100" w:beforeAutospacing="1" w:after="100" w:afterAutospacing="1"/>
              <w:jc w:val="right"/>
              <w:rPr>
                <w:b/>
                <w:bCs/>
                <w:sz w:val="21"/>
                <w:szCs w:val="21"/>
              </w:rPr>
            </w:pPr>
            <w:r w:rsidRPr="00302027">
              <w:rPr>
                <w:b/>
                <w:bCs/>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95DA6B6" w14:textId="77777777" w:rsidR="009A04EE" w:rsidRPr="00302027" w:rsidRDefault="009A04EE" w:rsidP="003B41CC">
            <w:pPr>
              <w:adjustRightInd w:val="0"/>
              <w:spacing w:before="100" w:beforeAutospacing="1" w:after="100" w:afterAutospacing="1"/>
              <w:jc w:val="right"/>
              <w:rPr>
                <w:b/>
                <w:bCs/>
                <w:sz w:val="21"/>
                <w:szCs w:val="21"/>
              </w:rPr>
            </w:pPr>
            <w:r w:rsidRPr="00302027">
              <w:rPr>
                <w:b/>
                <w:bCs/>
                <w:sz w:val="21"/>
                <w:szCs w:val="21"/>
              </w:rPr>
              <w:t>1</w:t>
            </w:r>
            <w:r w:rsidR="003B41CC">
              <w:rPr>
                <w:b/>
                <w:bCs/>
                <w:sz w:val="21"/>
                <w:szCs w:val="21"/>
              </w:rPr>
              <w:t>30</w:t>
            </w:r>
            <w:r w:rsidRPr="00302027">
              <w:rPr>
                <w:b/>
                <w:bCs/>
                <w:sz w:val="21"/>
                <w:szCs w:val="21"/>
              </w:rPr>
              <w:t>.000,00</w:t>
            </w:r>
          </w:p>
        </w:tc>
      </w:tr>
      <w:tr w:rsidR="009A04EE" w:rsidRPr="00302027" w14:paraId="03256319"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72498625" w14:textId="77777777" w:rsidR="009A04EE" w:rsidRPr="00302027" w:rsidRDefault="009A04EE" w:rsidP="009A04EE">
            <w:pPr>
              <w:adjustRightInd w:val="0"/>
              <w:ind w:left="239" w:right="108"/>
              <w:rPr>
                <w:bCs/>
                <w:sz w:val="21"/>
                <w:szCs w:val="21"/>
              </w:rPr>
            </w:pPr>
            <w:r w:rsidRPr="00302027">
              <w:rPr>
                <w:bCs/>
                <w:sz w:val="21"/>
                <w:szCs w:val="21"/>
              </w:rPr>
              <w:t>1.11.1. Prometna signalizacija – oprema</w:t>
            </w:r>
          </w:p>
        </w:tc>
        <w:tc>
          <w:tcPr>
            <w:tcW w:w="1417" w:type="dxa"/>
            <w:tcBorders>
              <w:top w:val="single" w:sz="4" w:space="0" w:color="auto"/>
              <w:left w:val="single" w:sz="4" w:space="0" w:color="auto"/>
              <w:right w:val="single" w:sz="4" w:space="0" w:color="auto"/>
            </w:tcBorders>
            <w:shd w:val="clear" w:color="auto" w:fill="auto"/>
            <w:vAlign w:val="center"/>
          </w:tcPr>
          <w:p w14:paraId="09AC1E13" w14:textId="77777777" w:rsidR="009A04EE" w:rsidRPr="00302027" w:rsidRDefault="009A04EE" w:rsidP="009A04EE">
            <w:pPr>
              <w:adjustRightInd w:val="0"/>
              <w:spacing w:before="100" w:beforeAutospacing="1" w:after="100" w:afterAutospacing="1"/>
              <w:jc w:val="right"/>
              <w:rPr>
                <w:bCs/>
                <w:sz w:val="21"/>
                <w:szCs w:val="21"/>
              </w:rPr>
            </w:pPr>
            <w:r>
              <w:rPr>
                <w:bCs/>
                <w:sz w:val="21"/>
                <w:szCs w:val="21"/>
              </w:rPr>
              <w:t>117</w:t>
            </w:r>
            <w:r w:rsidRPr="00302027">
              <w:rPr>
                <w:bCs/>
                <w:sz w:val="21"/>
                <w:szCs w:val="21"/>
              </w:rPr>
              <w:t>.000,00</w:t>
            </w:r>
          </w:p>
        </w:tc>
        <w:tc>
          <w:tcPr>
            <w:tcW w:w="1418" w:type="dxa"/>
            <w:tcBorders>
              <w:top w:val="single" w:sz="4" w:space="0" w:color="auto"/>
              <w:left w:val="single" w:sz="4" w:space="0" w:color="auto"/>
              <w:right w:val="single" w:sz="4" w:space="0" w:color="auto"/>
            </w:tcBorders>
          </w:tcPr>
          <w:p w14:paraId="2B0A7048"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14:paraId="4A824888" w14:textId="77777777" w:rsidR="009A04EE" w:rsidRPr="00302027" w:rsidRDefault="003B41CC" w:rsidP="003B41CC">
            <w:pPr>
              <w:adjustRightInd w:val="0"/>
              <w:spacing w:before="100" w:beforeAutospacing="1" w:after="100" w:afterAutospacing="1"/>
              <w:jc w:val="right"/>
              <w:rPr>
                <w:bCs/>
                <w:sz w:val="21"/>
                <w:szCs w:val="21"/>
              </w:rPr>
            </w:pPr>
            <w:r>
              <w:rPr>
                <w:bCs/>
                <w:sz w:val="21"/>
                <w:szCs w:val="21"/>
              </w:rPr>
              <w:t>117</w:t>
            </w:r>
            <w:r w:rsidR="009A04EE" w:rsidRPr="00302027">
              <w:rPr>
                <w:bCs/>
                <w:sz w:val="21"/>
                <w:szCs w:val="21"/>
              </w:rPr>
              <w:t>.000,00</w:t>
            </w:r>
          </w:p>
        </w:tc>
      </w:tr>
      <w:tr w:rsidR="009A04EE" w:rsidRPr="00302027" w14:paraId="5D5190F3"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4C5779D1" w14:textId="77777777" w:rsidR="009A04EE" w:rsidRPr="00302027" w:rsidRDefault="009A04EE" w:rsidP="009A04EE">
            <w:pPr>
              <w:adjustRightInd w:val="0"/>
              <w:ind w:left="239" w:right="108"/>
              <w:rPr>
                <w:bCs/>
                <w:sz w:val="21"/>
                <w:szCs w:val="21"/>
              </w:rPr>
            </w:pPr>
            <w:r w:rsidRPr="00302027">
              <w:rPr>
                <w:bCs/>
                <w:sz w:val="21"/>
                <w:szCs w:val="21"/>
              </w:rPr>
              <w:t>1.11.2. Prometna signalizacija – projektna dokumentacija</w:t>
            </w:r>
          </w:p>
        </w:tc>
        <w:tc>
          <w:tcPr>
            <w:tcW w:w="1417" w:type="dxa"/>
            <w:tcBorders>
              <w:top w:val="single" w:sz="4" w:space="0" w:color="auto"/>
              <w:left w:val="single" w:sz="4" w:space="0" w:color="auto"/>
              <w:right w:val="single" w:sz="4" w:space="0" w:color="auto"/>
            </w:tcBorders>
            <w:shd w:val="clear" w:color="auto" w:fill="auto"/>
            <w:vAlign w:val="center"/>
          </w:tcPr>
          <w:p w14:paraId="52E9288F"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13.000,00</w:t>
            </w:r>
          </w:p>
        </w:tc>
        <w:tc>
          <w:tcPr>
            <w:tcW w:w="1418" w:type="dxa"/>
            <w:tcBorders>
              <w:top w:val="single" w:sz="4" w:space="0" w:color="auto"/>
              <w:left w:val="single" w:sz="4" w:space="0" w:color="auto"/>
              <w:right w:val="single" w:sz="4" w:space="0" w:color="auto"/>
            </w:tcBorders>
          </w:tcPr>
          <w:p w14:paraId="55C5DA6D"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0,00</w:t>
            </w:r>
          </w:p>
        </w:tc>
        <w:tc>
          <w:tcPr>
            <w:tcW w:w="1417" w:type="dxa"/>
            <w:tcBorders>
              <w:top w:val="single" w:sz="4" w:space="0" w:color="auto"/>
              <w:left w:val="single" w:sz="4" w:space="0" w:color="auto"/>
              <w:right w:val="single" w:sz="4" w:space="0" w:color="auto"/>
            </w:tcBorders>
            <w:vAlign w:val="center"/>
          </w:tcPr>
          <w:p w14:paraId="225977B1" w14:textId="77777777" w:rsidR="009A04EE" w:rsidRPr="00302027" w:rsidRDefault="009A04EE" w:rsidP="009A04EE">
            <w:pPr>
              <w:adjustRightInd w:val="0"/>
              <w:spacing w:before="100" w:beforeAutospacing="1" w:after="100" w:afterAutospacing="1"/>
              <w:jc w:val="right"/>
              <w:rPr>
                <w:bCs/>
                <w:sz w:val="21"/>
                <w:szCs w:val="21"/>
              </w:rPr>
            </w:pPr>
            <w:r w:rsidRPr="00302027">
              <w:rPr>
                <w:bCs/>
                <w:sz w:val="21"/>
                <w:szCs w:val="21"/>
              </w:rPr>
              <w:t>13.000,00</w:t>
            </w:r>
          </w:p>
        </w:tc>
      </w:tr>
      <w:tr w:rsidR="009A04EE" w:rsidRPr="00302027" w14:paraId="6D10B35B" w14:textId="77777777" w:rsidTr="00F607CE">
        <w:trPr>
          <w:cantSplit/>
          <w:trHeight w:val="4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69CF9E9F" w14:textId="77777777" w:rsidR="009A04EE" w:rsidRPr="00302027" w:rsidRDefault="009A04EE" w:rsidP="009A04EE">
            <w:pPr>
              <w:tabs>
                <w:tab w:val="left" w:pos="6720"/>
              </w:tabs>
              <w:adjustRightInd w:val="0"/>
              <w:spacing w:before="100" w:beforeAutospacing="1" w:after="100" w:afterAutospacing="1"/>
              <w:ind w:left="239" w:hanging="239"/>
              <w:rPr>
                <w:b/>
                <w:bCs/>
                <w:sz w:val="21"/>
                <w:szCs w:val="21"/>
              </w:rPr>
            </w:pPr>
            <w:r w:rsidRPr="00302027">
              <w:rPr>
                <w:b/>
                <w:bCs/>
                <w:sz w:val="21"/>
                <w:szCs w:val="21"/>
              </w:rPr>
              <w:t>2. MODERNIZACIJA NERAZVRSTANIH CESTA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52D60" w14:textId="77777777" w:rsidR="009A04EE" w:rsidRPr="006C38D9" w:rsidRDefault="009A04EE" w:rsidP="009A04EE">
            <w:pPr>
              <w:tabs>
                <w:tab w:val="left" w:pos="6720"/>
              </w:tabs>
              <w:adjustRightInd w:val="0"/>
              <w:spacing w:before="100" w:beforeAutospacing="1" w:after="100" w:afterAutospacing="1"/>
              <w:jc w:val="right"/>
              <w:rPr>
                <w:b/>
                <w:bCs/>
                <w:sz w:val="21"/>
                <w:szCs w:val="21"/>
              </w:rPr>
            </w:pPr>
            <w:r w:rsidRPr="006C38D9">
              <w:rPr>
                <w:b/>
                <w:bCs/>
                <w:sz w:val="21"/>
                <w:szCs w:val="21"/>
              </w:rPr>
              <w:t>3.250.000,00</w:t>
            </w:r>
          </w:p>
        </w:tc>
        <w:tc>
          <w:tcPr>
            <w:tcW w:w="1418" w:type="dxa"/>
            <w:tcBorders>
              <w:top w:val="single" w:sz="4" w:space="0" w:color="auto"/>
              <w:left w:val="single" w:sz="4" w:space="0" w:color="auto"/>
              <w:bottom w:val="single" w:sz="4" w:space="0" w:color="auto"/>
              <w:right w:val="single" w:sz="4" w:space="0" w:color="auto"/>
            </w:tcBorders>
            <w:vAlign w:val="center"/>
          </w:tcPr>
          <w:p w14:paraId="2AAAA021" w14:textId="77777777" w:rsidR="009A04EE" w:rsidRPr="006C38D9" w:rsidRDefault="009A04EE" w:rsidP="009A04EE">
            <w:pPr>
              <w:tabs>
                <w:tab w:val="left" w:pos="6720"/>
              </w:tabs>
              <w:adjustRightInd w:val="0"/>
              <w:spacing w:before="100" w:beforeAutospacing="1" w:after="100" w:afterAutospacing="1"/>
              <w:jc w:val="right"/>
              <w:rPr>
                <w:b/>
                <w:bCs/>
                <w:sz w:val="21"/>
                <w:szCs w:val="21"/>
              </w:rPr>
            </w:pPr>
            <w:r w:rsidRPr="006C38D9">
              <w:rPr>
                <w:b/>
                <w:bCs/>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6ECDED2C" w14:textId="77777777" w:rsidR="009A04EE" w:rsidRPr="006C38D9" w:rsidRDefault="009A04EE" w:rsidP="009A04EE">
            <w:pPr>
              <w:tabs>
                <w:tab w:val="left" w:pos="6720"/>
              </w:tabs>
              <w:adjustRightInd w:val="0"/>
              <w:spacing w:before="100" w:beforeAutospacing="1" w:after="100" w:afterAutospacing="1"/>
              <w:jc w:val="right"/>
              <w:rPr>
                <w:b/>
                <w:bCs/>
                <w:sz w:val="21"/>
                <w:szCs w:val="21"/>
              </w:rPr>
            </w:pPr>
            <w:r w:rsidRPr="006C38D9">
              <w:rPr>
                <w:b/>
                <w:bCs/>
                <w:sz w:val="21"/>
                <w:szCs w:val="21"/>
              </w:rPr>
              <w:t>3.250.000,00</w:t>
            </w:r>
          </w:p>
        </w:tc>
      </w:tr>
      <w:tr w:rsidR="009A04EE" w:rsidRPr="00302027" w14:paraId="6D76E2AC" w14:textId="77777777" w:rsidTr="00F607CE">
        <w:trPr>
          <w:cantSplit/>
          <w:trHeight w:val="321"/>
          <w:jc w:val="center"/>
        </w:trPr>
        <w:tc>
          <w:tcPr>
            <w:tcW w:w="5524" w:type="dxa"/>
            <w:tcBorders>
              <w:left w:val="single" w:sz="4" w:space="0" w:color="auto"/>
              <w:right w:val="single" w:sz="4" w:space="0" w:color="auto"/>
            </w:tcBorders>
            <w:shd w:val="clear" w:color="auto" w:fill="auto"/>
            <w:vAlign w:val="center"/>
          </w:tcPr>
          <w:p w14:paraId="34BDAC5C" w14:textId="77777777" w:rsidR="009A04EE" w:rsidRPr="00302027" w:rsidRDefault="009A04EE" w:rsidP="009A04EE">
            <w:pPr>
              <w:ind w:left="381" w:hanging="142"/>
              <w:rPr>
                <w:b/>
                <w:sz w:val="21"/>
                <w:szCs w:val="21"/>
              </w:rPr>
            </w:pPr>
            <w:r w:rsidRPr="00302027">
              <w:rPr>
                <w:b/>
                <w:sz w:val="21"/>
                <w:szCs w:val="21"/>
              </w:rPr>
              <w:t>2.1. Modernizacija nerazvrstanih cesta iz Programa modernizacije</w:t>
            </w:r>
          </w:p>
        </w:tc>
        <w:tc>
          <w:tcPr>
            <w:tcW w:w="1417" w:type="dxa"/>
            <w:tcBorders>
              <w:top w:val="single" w:sz="4" w:space="0" w:color="auto"/>
              <w:left w:val="single" w:sz="4" w:space="0" w:color="auto"/>
              <w:right w:val="single" w:sz="4" w:space="0" w:color="auto"/>
            </w:tcBorders>
            <w:shd w:val="clear" w:color="auto" w:fill="auto"/>
            <w:vAlign w:val="center"/>
          </w:tcPr>
          <w:p w14:paraId="6B8A1A77" w14:textId="77777777" w:rsidR="009A04EE" w:rsidRPr="004937B0" w:rsidRDefault="009A04EE" w:rsidP="009A04EE">
            <w:pPr>
              <w:adjustRightInd w:val="0"/>
              <w:spacing w:before="100" w:beforeAutospacing="1" w:after="100" w:afterAutospacing="1"/>
              <w:jc w:val="right"/>
              <w:rPr>
                <w:b/>
                <w:sz w:val="21"/>
                <w:szCs w:val="21"/>
              </w:rPr>
            </w:pPr>
            <w:r w:rsidRPr="004937B0">
              <w:rPr>
                <w:b/>
                <w:sz w:val="21"/>
                <w:szCs w:val="21"/>
              </w:rPr>
              <w:t>2.</w:t>
            </w:r>
            <w:r>
              <w:rPr>
                <w:b/>
                <w:sz w:val="21"/>
                <w:szCs w:val="21"/>
              </w:rPr>
              <w:t>768</w:t>
            </w:r>
            <w:r w:rsidRPr="004937B0">
              <w:rPr>
                <w:b/>
                <w:sz w:val="21"/>
                <w:szCs w:val="21"/>
              </w:rPr>
              <w:t>.000,00</w:t>
            </w:r>
          </w:p>
        </w:tc>
        <w:tc>
          <w:tcPr>
            <w:tcW w:w="1418" w:type="dxa"/>
            <w:tcBorders>
              <w:top w:val="single" w:sz="4" w:space="0" w:color="auto"/>
              <w:left w:val="single" w:sz="4" w:space="0" w:color="auto"/>
              <w:right w:val="single" w:sz="4" w:space="0" w:color="auto"/>
            </w:tcBorders>
            <w:vAlign w:val="center"/>
          </w:tcPr>
          <w:p w14:paraId="2C26274A" w14:textId="77777777" w:rsidR="009A04EE" w:rsidRPr="004937B0" w:rsidRDefault="009A04EE" w:rsidP="009A04EE">
            <w:pPr>
              <w:adjustRightInd w:val="0"/>
              <w:spacing w:before="100" w:beforeAutospacing="1" w:after="100" w:afterAutospacing="1"/>
              <w:jc w:val="right"/>
              <w:rPr>
                <w:b/>
                <w:sz w:val="21"/>
                <w:szCs w:val="21"/>
              </w:rPr>
            </w:pPr>
            <w:r w:rsidRPr="004937B0">
              <w:rPr>
                <w:b/>
                <w:sz w:val="21"/>
                <w:szCs w:val="21"/>
              </w:rPr>
              <w:t>0,00</w:t>
            </w:r>
          </w:p>
        </w:tc>
        <w:tc>
          <w:tcPr>
            <w:tcW w:w="1417" w:type="dxa"/>
            <w:tcBorders>
              <w:top w:val="single" w:sz="4" w:space="0" w:color="auto"/>
              <w:left w:val="single" w:sz="4" w:space="0" w:color="auto"/>
              <w:right w:val="single" w:sz="4" w:space="0" w:color="auto"/>
            </w:tcBorders>
            <w:vAlign w:val="center"/>
          </w:tcPr>
          <w:p w14:paraId="4EBE16A0" w14:textId="77777777" w:rsidR="009A04EE" w:rsidRPr="004937B0" w:rsidRDefault="009A04EE" w:rsidP="009A04EE">
            <w:pPr>
              <w:adjustRightInd w:val="0"/>
              <w:spacing w:before="100" w:beforeAutospacing="1" w:after="100" w:afterAutospacing="1"/>
              <w:jc w:val="right"/>
              <w:rPr>
                <w:b/>
                <w:sz w:val="21"/>
                <w:szCs w:val="21"/>
              </w:rPr>
            </w:pPr>
            <w:r w:rsidRPr="004937B0">
              <w:rPr>
                <w:b/>
                <w:sz w:val="21"/>
                <w:szCs w:val="21"/>
              </w:rPr>
              <w:t>2.</w:t>
            </w:r>
            <w:r>
              <w:rPr>
                <w:b/>
                <w:sz w:val="21"/>
                <w:szCs w:val="21"/>
              </w:rPr>
              <w:t>768</w:t>
            </w:r>
            <w:r w:rsidRPr="004937B0">
              <w:rPr>
                <w:b/>
                <w:sz w:val="21"/>
                <w:szCs w:val="21"/>
              </w:rPr>
              <w:t>.000,00</w:t>
            </w:r>
          </w:p>
        </w:tc>
      </w:tr>
      <w:tr w:rsidR="009A04EE" w:rsidRPr="00302027" w14:paraId="77D05302" w14:textId="77777777" w:rsidTr="00F607CE">
        <w:trPr>
          <w:cantSplit/>
          <w:trHeight w:val="321"/>
          <w:jc w:val="center"/>
        </w:trPr>
        <w:tc>
          <w:tcPr>
            <w:tcW w:w="5524" w:type="dxa"/>
            <w:tcBorders>
              <w:left w:val="single" w:sz="4" w:space="0" w:color="auto"/>
              <w:right w:val="single" w:sz="4" w:space="0" w:color="auto"/>
            </w:tcBorders>
            <w:shd w:val="clear" w:color="auto" w:fill="auto"/>
            <w:vAlign w:val="center"/>
          </w:tcPr>
          <w:p w14:paraId="04E2C591" w14:textId="77777777" w:rsidR="009A04EE" w:rsidRPr="00302027" w:rsidRDefault="009A04EE" w:rsidP="009A04EE">
            <w:pPr>
              <w:ind w:firstLine="381"/>
              <w:rPr>
                <w:bCs/>
                <w:sz w:val="21"/>
                <w:szCs w:val="21"/>
              </w:rPr>
            </w:pPr>
            <w:r w:rsidRPr="00302027">
              <w:rPr>
                <w:bCs/>
                <w:sz w:val="21"/>
                <w:szCs w:val="21"/>
              </w:rPr>
              <w:t>2.1.2. Modernizacija u MO Ivanec</w:t>
            </w:r>
          </w:p>
        </w:tc>
        <w:tc>
          <w:tcPr>
            <w:tcW w:w="1417" w:type="dxa"/>
            <w:tcBorders>
              <w:top w:val="single" w:sz="4" w:space="0" w:color="auto"/>
              <w:left w:val="single" w:sz="4" w:space="0" w:color="auto"/>
              <w:right w:val="single" w:sz="4" w:space="0" w:color="auto"/>
            </w:tcBorders>
            <w:shd w:val="clear" w:color="auto" w:fill="auto"/>
            <w:vAlign w:val="center"/>
          </w:tcPr>
          <w:p w14:paraId="0AC20081"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38</w:t>
            </w:r>
            <w:r>
              <w:rPr>
                <w:b/>
                <w:sz w:val="21"/>
                <w:szCs w:val="21"/>
              </w:rPr>
              <w:t>5</w:t>
            </w:r>
            <w:r w:rsidRPr="000D012A">
              <w:rPr>
                <w:b/>
                <w:sz w:val="21"/>
                <w:szCs w:val="21"/>
              </w:rPr>
              <w:t>.</w:t>
            </w:r>
            <w:r>
              <w:rPr>
                <w:b/>
                <w:sz w:val="21"/>
                <w:szCs w:val="21"/>
              </w:rPr>
              <w:t>0</w:t>
            </w:r>
            <w:r w:rsidRPr="000D012A">
              <w:rPr>
                <w:b/>
                <w:sz w:val="21"/>
                <w:szCs w:val="21"/>
              </w:rPr>
              <w:t>00,00</w:t>
            </w:r>
          </w:p>
        </w:tc>
        <w:tc>
          <w:tcPr>
            <w:tcW w:w="1418" w:type="dxa"/>
            <w:tcBorders>
              <w:top w:val="single" w:sz="4" w:space="0" w:color="auto"/>
              <w:left w:val="single" w:sz="4" w:space="0" w:color="auto"/>
              <w:right w:val="single" w:sz="4" w:space="0" w:color="auto"/>
            </w:tcBorders>
          </w:tcPr>
          <w:p w14:paraId="4F9A0A83"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0,00</w:t>
            </w:r>
          </w:p>
        </w:tc>
        <w:tc>
          <w:tcPr>
            <w:tcW w:w="1417" w:type="dxa"/>
            <w:tcBorders>
              <w:top w:val="single" w:sz="4" w:space="0" w:color="auto"/>
              <w:left w:val="single" w:sz="4" w:space="0" w:color="auto"/>
              <w:right w:val="single" w:sz="4" w:space="0" w:color="auto"/>
            </w:tcBorders>
            <w:vAlign w:val="center"/>
          </w:tcPr>
          <w:p w14:paraId="63921F86"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38</w:t>
            </w:r>
            <w:r>
              <w:rPr>
                <w:b/>
                <w:sz w:val="21"/>
                <w:szCs w:val="21"/>
              </w:rPr>
              <w:t>5</w:t>
            </w:r>
            <w:r w:rsidRPr="000D012A">
              <w:rPr>
                <w:b/>
                <w:sz w:val="21"/>
                <w:szCs w:val="21"/>
              </w:rPr>
              <w:t>.</w:t>
            </w:r>
            <w:r>
              <w:rPr>
                <w:b/>
                <w:sz w:val="21"/>
                <w:szCs w:val="21"/>
              </w:rPr>
              <w:t>0</w:t>
            </w:r>
            <w:r w:rsidRPr="000D012A">
              <w:rPr>
                <w:b/>
                <w:sz w:val="21"/>
                <w:szCs w:val="21"/>
              </w:rPr>
              <w:t>00,00</w:t>
            </w:r>
          </w:p>
        </w:tc>
      </w:tr>
      <w:tr w:rsidR="009A04EE" w:rsidRPr="00302027" w14:paraId="08B89C85"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0E0D732F" w14:textId="77777777" w:rsidR="009A04EE" w:rsidRPr="00302027" w:rsidRDefault="009A04EE" w:rsidP="009A04EE">
            <w:pPr>
              <w:adjustRightInd w:val="0"/>
              <w:ind w:left="664" w:right="108"/>
              <w:rPr>
                <w:bCs/>
                <w:sz w:val="21"/>
                <w:szCs w:val="21"/>
              </w:rPr>
            </w:pPr>
            <w:r w:rsidRPr="00302027">
              <w:rPr>
                <w:bCs/>
                <w:sz w:val="21"/>
                <w:szCs w:val="21"/>
              </w:rPr>
              <w:t>2.1.1.2. Gradnja</w:t>
            </w:r>
          </w:p>
        </w:tc>
        <w:tc>
          <w:tcPr>
            <w:tcW w:w="1417" w:type="dxa"/>
            <w:tcBorders>
              <w:top w:val="single" w:sz="4" w:space="0" w:color="auto"/>
              <w:left w:val="single" w:sz="4" w:space="0" w:color="auto"/>
              <w:right w:val="single" w:sz="4" w:space="0" w:color="auto"/>
            </w:tcBorders>
            <w:shd w:val="clear" w:color="auto" w:fill="auto"/>
            <w:vAlign w:val="bottom"/>
          </w:tcPr>
          <w:p w14:paraId="35088481"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380.000,00</w:t>
            </w:r>
          </w:p>
        </w:tc>
        <w:tc>
          <w:tcPr>
            <w:tcW w:w="1418" w:type="dxa"/>
            <w:tcBorders>
              <w:top w:val="single" w:sz="4" w:space="0" w:color="auto"/>
              <w:left w:val="single" w:sz="4" w:space="0" w:color="auto"/>
              <w:right w:val="single" w:sz="4" w:space="0" w:color="auto"/>
            </w:tcBorders>
          </w:tcPr>
          <w:p w14:paraId="22D005B5"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bottom"/>
          </w:tcPr>
          <w:p w14:paraId="2177B71D"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380.000,00</w:t>
            </w:r>
          </w:p>
        </w:tc>
      </w:tr>
      <w:tr w:rsidR="009A04EE" w:rsidRPr="00302027" w14:paraId="250628EF"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D594AA6" w14:textId="77777777" w:rsidR="009A04EE" w:rsidRPr="00302027" w:rsidRDefault="009A04EE" w:rsidP="009A04EE">
            <w:pPr>
              <w:adjustRightInd w:val="0"/>
              <w:ind w:left="664" w:right="108"/>
              <w:rPr>
                <w:bCs/>
                <w:sz w:val="21"/>
                <w:szCs w:val="21"/>
              </w:rPr>
            </w:pPr>
            <w:r w:rsidRPr="00302027">
              <w:rPr>
                <w:bCs/>
                <w:sz w:val="21"/>
                <w:szCs w:val="21"/>
              </w:rPr>
              <w:t>2.1.1.2. Nadzor</w:t>
            </w:r>
          </w:p>
        </w:tc>
        <w:tc>
          <w:tcPr>
            <w:tcW w:w="1417" w:type="dxa"/>
            <w:tcBorders>
              <w:top w:val="single" w:sz="4" w:space="0" w:color="auto"/>
              <w:left w:val="single" w:sz="4" w:space="0" w:color="auto"/>
              <w:right w:val="single" w:sz="4" w:space="0" w:color="auto"/>
            </w:tcBorders>
            <w:shd w:val="clear" w:color="auto" w:fill="auto"/>
            <w:vAlign w:val="bottom"/>
          </w:tcPr>
          <w:p w14:paraId="55917BD9" w14:textId="77777777" w:rsidR="009A04EE" w:rsidRPr="000D012A" w:rsidRDefault="009A04EE" w:rsidP="009A04EE">
            <w:pPr>
              <w:adjustRightInd w:val="0"/>
              <w:spacing w:before="100" w:beforeAutospacing="1" w:after="100" w:afterAutospacing="1"/>
              <w:jc w:val="right"/>
              <w:rPr>
                <w:sz w:val="21"/>
                <w:szCs w:val="21"/>
              </w:rPr>
            </w:pPr>
            <w:r>
              <w:rPr>
                <w:sz w:val="21"/>
                <w:szCs w:val="21"/>
              </w:rPr>
              <w:t>5</w:t>
            </w:r>
            <w:r w:rsidRPr="000D012A">
              <w:rPr>
                <w:sz w:val="21"/>
                <w:szCs w:val="21"/>
              </w:rPr>
              <w:t>.</w:t>
            </w:r>
            <w:r>
              <w:rPr>
                <w:sz w:val="21"/>
                <w:szCs w:val="21"/>
              </w:rPr>
              <w:t>0</w:t>
            </w:r>
            <w:r w:rsidRPr="000D012A">
              <w:rPr>
                <w:sz w:val="21"/>
                <w:szCs w:val="21"/>
              </w:rPr>
              <w:t>00,000</w:t>
            </w:r>
          </w:p>
        </w:tc>
        <w:tc>
          <w:tcPr>
            <w:tcW w:w="1418" w:type="dxa"/>
            <w:tcBorders>
              <w:top w:val="single" w:sz="4" w:space="0" w:color="auto"/>
              <w:left w:val="single" w:sz="4" w:space="0" w:color="auto"/>
              <w:right w:val="single" w:sz="4" w:space="0" w:color="auto"/>
            </w:tcBorders>
          </w:tcPr>
          <w:p w14:paraId="494920DA"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bottom"/>
          </w:tcPr>
          <w:p w14:paraId="157E300D" w14:textId="77777777" w:rsidR="009A04EE" w:rsidRPr="000D012A" w:rsidRDefault="009A04EE" w:rsidP="009A04EE">
            <w:pPr>
              <w:adjustRightInd w:val="0"/>
              <w:spacing w:before="100" w:beforeAutospacing="1" w:after="100" w:afterAutospacing="1"/>
              <w:jc w:val="right"/>
              <w:rPr>
                <w:sz w:val="21"/>
                <w:szCs w:val="21"/>
              </w:rPr>
            </w:pPr>
            <w:r>
              <w:rPr>
                <w:sz w:val="21"/>
                <w:szCs w:val="21"/>
              </w:rPr>
              <w:t>5</w:t>
            </w:r>
            <w:r w:rsidRPr="000D012A">
              <w:rPr>
                <w:sz w:val="21"/>
                <w:szCs w:val="21"/>
              </w:rPr>
              <w:t>.</w:t>
            </w:r>
            <w:r>
              <w:rPr>
                <w:sz w:val="21"/>
                <w:szCs w:val="21"/>
              </w:rPr>
              <w:t>0</w:t>
            </w:r>
            <w:r w:rsidRPr="000D012A">
              <w:rPr>
                <w:sz w:val="21"/>
                <w:szCs w:val="21"/>
              </w:rPr>
              <w:t>00,000</w:t>
            </w:r>
          </w:p>
        </w:tc>
      </w:tr>
      <w:tr w:rsidR="009A04EE" w:rsidRPr="00302027" w14:paraId="4819B6B8" w14:textId="77777777" w:rsidTr="000D012A">
        <w:trPr>
          <w:cantSplit/>
          <w:trHeight w:val="321"/>
          <w:jc w:val="center"/>
        </w:trPr>
        <w:tc>
          <w:tcPr>
            <w:tcW w:w="5524" w:type="dxa"/>
            <w:tcBorders>
              <w:left w:val="single" w:sz="4" w:space="0" w:color="auto"/>
              <w:right w:val="single" w:sz="4" w:space="0" w:color="auto"/>
            </w:tcBorders>
            <w:shd w:val="clear" w:color="auto" w:fill="auto"/>
            <w:vAlign w:val="center"/>
          </w:tcPr>
          <w:p w14:paraId="785D13DD" w14:textId="77777777" w:rsidR="009A04EE" w:rsidRPr="00302027" w:rsidRDefault="009A04EE" w:rsidP="009A04EE">
            <w:pPr>
              <w:ind w:firstLine="381"/>
              <w:rPr>
                <w:bCs/>
                <w:sz w:val="21"/>
                <w:szCs w:val="21"/>
              </w:rPr>
            </w:pPr>
            <w:r w:rsidRPr="00302027">
              <w:rPr>
                <w:bCs/>
                <w:sz w:val="21"/>
                <w:szCs w:val="21"/>
              </w:rPr>
              <w:t xml:space="preserve">2.1.2. Modernizacija u MO </w:t>
            </w:r>
            <w:proofErr w:type="spellStart"/>
            <w:r w:rsidRPr="00302027">
              <w:rPr>
                <w:bCs/>
                <w:sz w:val="21"/>
                <w:szCs w:val="21"/>
              </w:rPr>
              <w:t>Jerovec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25D00A96"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2</w:t>
            </w:r>
            <w:r>
              <w:rPr>
                <w:b/>
                <w:sz w:val="21"/>
                <w:szCs w:val="21"/>
              </w:rPr>
              <w:t>32</w:t>
            </w:r>
            <w:r w:rsidRPr="000D012A">
              <w:rPr>
                <w:b/>
                <w:sz w:val="21"/>
                <w:szCs w:val="21"/>
              </w:rPr>
              <w:t>.000,00</w:t>
            </w:r>
          </w:p>
        </w:tc>
        <w:tc>
          <w:tcPr>
            <w:tcW w:w="1418" w:type="dxa"/>
            <w:tcBorders>
              <w:top w:val="single" w:sz="4" w:space="0" w:color="auto"/>
              <w:left w:val="single" w:sz="4" w:space="0" w:color="auto"/>
              <w:right w:val="single" w:sz="4" w:space="0" w:color="auto"/>
            </w:tcBorders>
            <w:vAlign w:val="center"/>
          </w:tcPr>
          <w:p w14:paraId="3932D55D"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0,00</w:t>
            </w:r>
          </w:p>
        </w:tc>
        <w:tc>
          <w:tcPr>
            <w:tcW w:w="1417" w:type="dxa"/>
            <w:tcBorders>
              <w:top w:val="single" w:sz="4" w:space="0" w:color="auto"/>
              <w:left w:val="single" w:sz="4" w:space="0" w:color="auto"/>
              <w:right w:val="single" w:sz="4" w:space="0" w:color="auto"/>
            </w:tcBorders>
            <w:vAlign w:val="center"/>
          </w:tcPr>
          <w:p w14:paraId="6E302574"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2</w:t>
            </w:r>
            <w:r>
              <w:rPr>
                <w:b/>
                <w:sz w:val="21"/>
                <w:szCs w:val="21"/>
              </w:rPr>
              <w:t>32</w:t>
            </w:r>
            <w:r w:rsidRPr="000D012A">
              <w:rPr>
                <w:b/>
                <w:sz w:val="21"/>
                <w:szCs w:val="21"/>
              </w:rPr>
              <w:t>.000,00</w:t>
            </w:r>
          </w:p>
        </w:tc>
      </w:tr>
      <w:tr w:rsidR="009A04EE" w:rsidRPr="00302027" w14:paraId="10523E96"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1D839A1F" w14:textId="77777777" w:rsidR="009A04EE" w:rsidRPr="00302027" w:rsidRDefault="009A04EE" w:rsidP="009A04EE">
            <w:pPr>
              <w:adjustRightInd w:val="0"/>
              <w:ind w:left="664" w:right="108"/>
              <w:rPr>
                <w:bCs/>
                <w:sz w:val="21"/>
                <w:szCs w:val="21"/>
              </w:rPr>
            </w:pPr>
            <w:r w:rsidRPr="00302027">
              <w:rPr>
                <w:bCs/>
                <w:sz w:val="21"/>
                <w:szCs w:val="21"/>
              </w:rPr>
              <w:t>2.1.2.1. Gradnja</w:t>
            </w:r>
          </w:p>
        </w:tc>
        <w:tc>
          <w:tcPr>
            <w:tcW w:w="1417" w:type="dxa"/>
            <w:tcBorders>
              <w:top w:val="single" w:sz="4" w:space="0" w:color="auto"/>
              <w:left w:val="single" w:sz="4" w:space="0" w:color="auto"/>
              <w:right w:val="single" w:sz="4" w:space="0" w:color="auto"/>
            </w:tcBorders>
            <w:shd w:val="clear" w:color="auto" w:fill="auto"/>
            <w:vAlign w:val="center"/>
          </w:tcPr>
          <w:p w14:paraId="5CBC529A"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2</w:t>
            </w:r>
            <w:r>
              <w:rPr>
                <w:sz w:val="21"/>
                <w:szCs w:val="21"/>
              </w:rPr>
              <w:t>30</w:t>
            </w:r>
            <w:r w:rsidRPr="000D012A">
              <w:rPr>
                <w:sz w:val="21"/>
                <w:szCs w:val="21"/>
              </w:rPr>
              <w:t>.000,00</w:t>
            </w:r>
          </w:p>
        </w:tc>
        <w:tc>
          <w:tcPr>
            <w:tcW w:w="1418" w:type="dxa"/>
            <w:tcBorders>
              <w:top w:val="single" w:sz="4" w:space="0" w:color="auto"/>
              <w:left w:val="single" w:sz="4" w:space="0" w:color="auto"/>
              <w:right w:val="single" w:sz="4" w:space="0" w:color="auto"/>
            </w:tcBorders>
          </w:tcPr>
          <w:p w14:paraId="3FB9D8C1"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center"/>
          </w:tcPr>
          <w:p w14:paraId="57BD32C9"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2</w:t>
            </w:r>
            <w:r>
              <w:rPr>
                <w:sz w:val="21"/>
                <w:szCs w:val="21"/>
              </w:rPr>
              <w:t>30</w:t>
            </w:r>
            <w:r w:rsidRPr="000D012A">
              <w:rPr>
                <w:sz w:val="21"/>
                <w:szCs w:val="21"/>
              </w:rPr>
              <w:t>.000,00</w:t>
            </w:r>
          </w:p>
        </w:tc>
      </w:tr>
      <w:tr w:rsidR="009A04EE" w:rsidRPr="00302027" w14:paraId="7C5A3DCC"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E37B3BE" w14:textId="77777777" w:rsidR="009A04EE" w:rsidRPr="00302027" w:rsidRDefault="009A04EE" w:rsidP="009A04EE">
            <w:pPr>
              <w:adjustRightInd w:val="0"/>
              <w:ind w:left="664" w:right="108"/>
              <w:rPr>
                <w:bCs/>
                <w:sz w:val="21"/>
                <w:szCs w:val="21"/>
              </w:rPr>
            </w:pPr>
            <w:r w:rsidRPr="00302027">
              <w:rPr>
                <w:bCs/>
                <w:sz w:val="21"/>
                <w:szCs w:val="21"/>
              </w:rPr>
              <w:t>2.1.2.2. Nadzor</w:t>
            </w:r>
          </w:p>
        </w:tc>
        <w:tc>
          <w:tcPr>
            <w:tcW w:w="1417" w:type="dxa"/>
            <w:tcBorders>
              <w:top w:val="single" w:sz="4" w:space="0" w:color="auto"/>
              <w:left w:val="single" w:sz="4" w:space="0" w:color="auto"/>
              <w:right w:val="single" w:sz="4" w:space="0" w:color="auto"/>
            </w:tcBorders>
            <w:shd w:val="clear" w:color="auto" w:fill="auto"/>
            <w:vAlign w:val="center"/>
          </w:tcPr>
          <w:p w14:paraId="79F76326" w14:textId="77777777" w:rsidR="009A04EE" w:rsidRPr="000D012A" w:rsidRDefault="009A04EE" w:rsidP="009A04EE">
            <w:pPr>
              <w:adjustRightInd w:val="0"/>
              <w:spacing w:before="100" w:beforeAutospacing="1" w:after="100" w:afterAutospacing="1"/>
              <w:jc w:val="right"/>
              <w:rPr>
                <w:sz w:val="21"/>
                <w:szCs w:val="21"/>
              </w:rPr>
            </w:pPr>
            <w:r>
              <w:rPr>
                <w:sz w:val="21"/>
                <w:szCs w:val="21"/>
              </w:rPr>
              <w:t>2</w:t>
            </w:r>
            <w:r w:rsidRPr="000D012A">
              <w:rPr>
                <w:sz w:val="21"/>
                <w:szCs w:val="21"/>
              </w:rPr>
              <w:t>.000,00</w:t>
            </w:r>
          </w:p>
        </w:tc>
        <w:tc>
          <w:tcPr>
            <w:tcW w:w="1418" w:type="dxa"/>
            <w:tcBorders>
              <w:top w:val="single" w:sz="4" w:space="0" w:color="auto"/>
              <w:left w:val="single" w:sz="4" w:space="0" w:color="auto"/>
              <w:right w:val="single" w:sz="4" w:space="0" w:color="auto"/>
            </w:tcBorders>
          </w:tcPr>
          <w:p w14:paraId="22A3B4EC"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center"/>
          </w:tcPr>
          <w:p w14:paraId="7D608EFB" w14:textId="77777777" w:rsidR="009A04EE" w:rsidRPr="000D012A" w:rsidRDefault="009A04EE" w:rsidP="009A04EE">
            <w:pPr>
              <w:adjustRightInd w:val="0"/>
              <w:spacing w:before="100" w:beforeAutospacing="1" w:after="100" w:afterAutospacing="1"/>
              <w:jc w:val="right"/>
              <w:rPr>
                <w:sz w:val="21"/>
                <w:szCs w:val="21"/>
              </w:rPr>
            </w:pPr>
            <w:r>
              <w:rPr>
                <w:sz w:val="21"/>
                <w:szCs w:val="21"/>
              </w:rPr>
              <w:t>2</w:t>
            </w:r>
            <w:r w:rsidRPr="000D012A">
              <w:rPr>
                <w:sz w:val="21"/>
                <w:szCs w:val="21"/>
              </w:rPr>
              <w:t>.000,00</w:t>
            </w:r>
          </w:p>
        </w:tc>
      </w:tr>
      <w:tr w:rsidR="009A04EE" w:rsidRPr="00302027" w14:paraId="2AF88E98"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D01BCD0" w14:textId="77777777" w:rsidR="009A04EE" w:rsidRPr="00302027" w:rsidRDefault="009A04EE" w:rsidP="009A04EE">
            <w:pPr>
              <w:ind w:firstLine="381"/>
              <w:rPr>
                <w:sz w:val="19"/>
                <w:szCs w:val="19"/>
              </w:rPr>
            </w:pPr>
            <w:r w:rsidRPr="00302027">
              <w:rPr>
                <w:bCs/>
                <w:sz w:val="21"/>
                <w:szCs w:val="21"/>
              </w:rPr>
              <w:t xml:space="preserve">2.1.3. Modernizacija u MO </w:t>
            </w:r>
            <w:proofErr w:type="spellStart"/>
            <w:r w:rsidRPr="00302027">
              <w:rPr>
                <w:bCs/>
                <w:sz w:val="21"/>
                <w:szCs w:val="21"/>
              </w:rPr>
              <w:t>Kaniža</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36B53B39" w14:textId="77777777" w:rsidR="009A04EE" w:rsidRPr="000D012A" w:rsidRDefault="009A04EE" w:rsidP="009A04EE">
            <w:pPr>
              <w:adjustRightInd w:val="0"/>
              <w:spacing w:before="100" w:beforeAutospacing="1" w:after="100" w:afterAutospacing="1"/>
              <w:jc w:val="right"/>
              <w:rPr>
                <w:b/>
                <w:sz w:val="21"/>
                <w:szCs w:val="21"/>
              </w:rPr>
            </w:pPr>
            <w:r>
              <w:rPr>
                <w:b/>
                <w:sz w:val="21"/>
                <w:szCs w:val="21"/>
              </w:rPr>
              <w:t>6</w:t>
            </w:r>
            <w:r w:rsidRPr="000D012A">
              <w:rPr>
                <w:b/>
                <w:sz w:val="21"/>
                <w:szCs w:val="21"/>
              </w:rPr>
              <w:t>1.000,00</w:t>
            </w:r>
          </w:p>
        </w:tc>
        <w:tc>
          <w:tcPr>
            <w:tcW w:w="1418" w:type="dxa"/>
            <w:tcBorders>
              <w:top w:val="single" w:sz="4" w:space="0" w:color="auto"/>
              <w:left w:val="single" w:sz="4" w:space="0" w:color="auto"/>
              <w:right w:val="single" w:sz="4" w:space="0" w:color="auto"/>
            </w:tcBorders>
          </w:tcPr>
          <w:p w14:paraId="61ADD45E"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0,00</w:t>
            </w:r>
          </w:p>
        </w:tc>
        <w:tc>
          <w:tcPr>
            <w:tcW w:w="1417" w:type="dxa"/>
            <w:tcBorders>
              <w:top w:val="single" w:sz="4" w:space="0" w:color="auto"/>
              <w:left w:val="single" w:sz="4" w:space="0" w:color="auto"/>
              <w:right w:val="single" w:sz="4" w:space="0" w:color="auto"/>
            </w:tcBorders>
            <w:vAlign w:val="center"/>
          </w:tcPr>
          <w:p w14:paraId="64B9121B" w14:textId="77777777" w:rsidR="009A04EE" w:rsidRPr="000D012A" w:rsidRDefault="009A04EE" w:rsidP="009A04EE">
            <w:pPr>
              <w:adjustRightInd w:val="0"/>
              <w:spacing w:before="100" w:beforeAutospacing="1" w:after="100" w:afterAutospacing="1"/>
              <w:jc w:val="right"/>
              <w:rPr>
                <w:b/>
                <w:sz w:val="21"/>
                <w:szCs w:val="21"/>
              </w:rPr>
            </w:pPr>
            <w:r>
              <w:rPr>
                <w:b/>
                <w:sz w:val="21"/>
                <w:szCs w:val="21"/>
              </w:rPr>
              <w:t>6</w:t>
            </w:r>
            <w:r w:rsidRPr="000D012A">
              <w:rPr>
                <w:b/>
                <w:sz w:val="21"/>
                <w:szCs w:val="21"/>
              </w:rPr>
              <w:t>1.000,00</w:t>
            </w:r>
          </w:p>
        </w:tc>
      </w:tr>
      <w:tr w:rsidR="009A04EE" w:rsidRPr="00302027" w14:paraId="6D2A09EA"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1C832F91" w14:textId="77777777" w:rsidR="009A04EE" w:rsidRPr="00302027" w:rsidRDefault="009A04EE" w:rsidP="009A04EE">
            <w:pPr>
              <w:adjustRightInd w:val="0"/>
              <w:ind w:left="664" w:right="108"/>
              <w:rPr>
                <w:bCs/>
                <w:sz w:val="21"/>
                <w:szCs w:val="21"/>
              </w:rPr>
            </w:pPr>
            <w:r w:rsidRPr="00302027">
              <w:rPr>
                <w:bCs/>
                <w:sz w:val="21"/>
                <w:szCs w:val="21"/>
              </w:rPr>
              <w:t>2.1.3.1. Gradnja</w:t>
            </w:r>
          </w:p>
        </w:tc>
        <w:tc>
          <w:tcPr>
            <w:tcW w:w="1417" w:type="dxa"/>
            <w:tcBorders>
              <w:top w:val="single" w:sz="4" w:space="0" w:color="auto"/>
              <w:left w:val="single" w:sz="4" w:space="0" w:color="auto"/>
              <w:right w:val="single" w:sz="4" w:space="0" w:color="auto"/>
            </w:tcBorders>
            <w:shd w:val="clear" w:color="auto" w:fill="auto"/>
            <w:vAlign w:val="center"/>
          </w:tcPr>
          <w:p w14:paraId="6FC4990D" w14:textId="77777777" w:rsidR="009A04EE" w:rsidRPr="000D012A" w:rsidRDefault="009A04EE" w:rsidP="009A04EE">
            <w:pPr>
              <w:adjustRightInd w:val="0"/>
              <w:spacing w:before="100" w:beforeAutospacing="1" w:after="100" w:afterAutospacing="1"/>
              <w:jc w:val="right"/>
              <w:rPr>
                <w:sz w:val="21"/>
                <w:szCs w:val="21"/>
              </w:rPr>
            </w:pPr>
            <w:r>
              <w:rPr>
                <w:sz w:val="21"/>
                <w:szCs w:val="21"/>
              </w:rPr>
              <w:t>6</w:t>
            </w:r>
            <w:r w:rsidRPr="000D012A">
              <w:rPr>
                <w:sz w:val="21"/>
                <w:szCs w:val="21"/>
              </w:rPr>
              <w:t>0.000,00</w:t>
            </w:r>
          </w:p>
        </w:tc>
        <w:tc>
          <w:tcPr>
            <w:tcW w:w="1418" w:type="dxa"/>
            <w:tcBorders>
              <w:top w:val="single" w:sz="4" w:space="0" w:color="auto"/>
              <w:left w:val="single" w:sz="4" w:space="0" w:color="auto"/>
              <w:right w:val="single" w:sz="4" w:space="0" w:color="auto"/>
            </w:tcBorders>
          </w:tcPr>
          <w:p w14:paraId="64307D95"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center"/>
          </w:tcPr>
          <w:p w14:paraId="334EB2B1" w14:textId="77777777" w:rsidR="009A04EE" w:rsidRPr="000D012A" w:rsidRDefault="009A04EE" w:rsidP="009A04EE">
            <w:pPr>
              <w:adjustRightInd w:val="0"/>
              <w:spacing w:before="100" w:beforeAutospacing="1" w:after="100" w:afterAutospacing="1"/>
              <w:jc w:val="right"/>
              <w:rPr>
                <w:sz w:val="21"/>
                <w:szCs w:val="21"/>
              </w:rPr>
            </w:pPr>
            <w:r>
              <w:rPr>
                <w:sz w:val="21"/>
                <w:szCs w:val="21"/>
              </w:rPr>
              <w:t>6</w:t>
            </w:r>
            <w:r w:rsidRPr="000D012A">
              <w:rPr>
                <w:sz w:val="21"/>
                <w:szCs w:val="21"/>
              </w:rPr>
              <w:t>0.000,00</w:t>
            </w:r>
          </w:p>
        </w:tc>
      </w:tr>
      <w:tr w:rsidR="009A04EE" w:rsidRPr="00302027" w14:paraId="01048C02"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00CB3924" w14:textId="77777777" w:rsidR="009A04EE" w:rsidRPr="00302027" w:rsidRDefault="009A04EE" w:rsidP="009A04EE">
            <w:pPr>
              <w:adjustRightInd w:val="0"/>
              <w:ind w:left="664" w:right="108"/>
              <w:rPr>
                <w:bCs/>
                <w:sz w:val="21"/>
                <w:szCs w:val="21"/>
              </w:rPr>
            </w:pPr>
            <w:r w:rsidRPr="00302027">
              <w:rPr>
                <w:bCs/>
                <w:sz w:val="21"/>
                <w:szCs w:val="21"/>
              </w:rPr>
              <w:t>2.1.3.2. Nadzor</w:t>
            </w:r>
          </w:p>
        </w:tc>
        <w:tc>
          <w:tcPr>
            <w:tcW w:w="1417" w:type="dxa"/>
            <w:tcBorders>
              <w:top w:val="single" w:sz="4" w:space="0" w:color="auto"/>
              <w:left w:val="single" w:sz="4" w:space="0" w:color="auto"/>
              <w:right w:val="single" w:sz="4" w:space="0" w:color="auto"/>
            </w:tcBorders>
            <w:shd w:val="clear" w:color="auto" w:fill="auto"/>
            <w:vAlign w:val="center"/>
          </w:tcPr>
          <w:p w14:paraId="0F5BD98C"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1.000,00</w:t>
            </w:r>
          </w:p>
        </w:tc>
        <w:tc>
          <w:tcPr>
            <w:tcW w:w="1418" w:type="dxa"/>
            <w:tcBorders>
              <w:top w:val="single" w:sz="4" w:space="0" w:color="auto"/>
              <w:left w:val="single" w:sz="4" w:space="0" w:color="auto"/>
              <w:right w:val="single" w:sz="4" w:space="0" w:color="auto"/>
            </w:tcBorders>
          </w:tcPr>
          <w:p w14:paraId="51B57D91"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center"/>
          </w:tcPr>
          <w:p w14:paraId="3A9F0160"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1.000,00</w:t>
            </w:r>
          </w:p>
        </w:tc>
      </w:tr>
      <w:tr w:rsidR="009A04EE" w:rsidRPr="00302027" w14:paraId="7F05A190"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67BCAD2" w14:textId="77777777" w:rsidR="009A04EE" w:rsidRPr="00302027" w:rsidRDefault="009A04EE" w:rsidP="009A04EE">
            <w:pPr>
              <w:ind w:firstLine="381"/>
              <w:rPr>
                <w:sz w:val="19"/>
                <w:szCs w:val="19"/>
              </w:rPr>
            </w:pPr>
            <w:r w:rsidRPr="00302027">
              <w:rPr>
                <w:bCs/>
                <w:sz w:val="21"/>
                <w:szCs w:val="21"/>
              </w:rPr>
              <w:t xml:space="preserve">2.1.4. Modernizacija u MO </w:t>
            </w:r>
            <w:proofErr w:type="spellStart"/>
            <w:r w:rsidRPr="00302027">
              <w:rPr>
                <w:bCs/>
                <w:sz w:val="21"/>
                <w:szCs w:val="21"/>
              </w:rPr>
              <w:t>Osečka</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7620A690"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13</w:t>
            </w:r>
            <w:r>
              <w:rPr>
                <w:b/>
                <w:sz w:val="21"/>
                <w:szCs w:val="21"/>
              </w:rPr>
              <w:t>6</w:t>
            </w:r>
            <w:r w:rsidRPr="000D012A">
              <w:rPr>
                <w:b/>
                <w:sz w:val="21"/>
                <w:szCs w:val="21"/>
              </w:rPr>
              <w:t>.000,00</w:t>
            </w:r>
          </w:p>
        </w:tc>
        <w:tc>
          <w:tcPr>
            <w:tcW w:w="1418" w:type="dxa"/>
            <w:tcBorders>
              <w:top w:val="single" w:sz="4" w:space="0" w:color="auto"/>
              <w:left w:val="single" w:sz="4" w:space="0" w:color="auto"/>
              <w:right w:val="single" w:sz="4" w:space="0" w:color="auto"/>
            </w:tcBorders>
          </w:tcPr>
          <w:p w14:paraId="5DA2EA91"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0,00</w:t>
            </w:r>
          </w:p>
        </w:tc>
        <w:tc>
          <w:tcPr>
            <w:tcW w:w="1417" w:type="dxa"/>
            <w:tcBorders>
              <w:top w:val="single" w:sz="4" w:space="0" w:color="auto"/>
              <w:left w:val="single" w:sz="4" w:space="0" w:color="auto"/>
              <w:right w:val="single" w:sz="4" w:space="0" w:color="auto"/>
            </w:tcBorders>
            <w:vAlign w:val="center"/>
          </w:tcPr>
          <w:p w14:paraId="4E0DB5D6"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13</w:t>
            </w:r>
            <w:r>
              <w:rPr>
                <w:b/>
                <w:sz w:val="21"/>
                <w:szCs w:val="21"/>
              </w:rPr>
              <w:t>6</w:t>
            </w:r>
            <w:r w:rsidRPr="000D012A">
              <w:rPr>
                <w:b/>
                <w:sz w:val="21"/>
                <w:szCs w:val="21"/>
              </w:rPr>
              <w:t>.000,00</w:t>
            </w:r>
          </w:p>
        </w:tc>
      </w:tr>
      <w:tr w:rsidR="009A04EE" w:rsidRPr="00302027" w14:paraId="33340BE7"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161414D1" w14:textId="77777777" w:rsidR="009A04EE" w:rsidRPr="00302027" w:rsidRDefault="009A04EE" w:rsidP="009A04EE">
            <w:pPr>
              <w:adjustRightInd w:val="0"/>
              <w:ind w:left="664" w:right="108"/>
              <w:rPr>
                <w:bCs/>
                <w:sz w:val="21"/>
                <w:szCs w:val="21"/>
              </w:rPr>
            </w:pPr>
            <w:r w:rsidRPr="00302027">
              <w:rPr>
                <w:bCs/>
                <w:sz w:val="21"/>
                <w:szCs w:val="21"/>
              </w:rPr>
              <w:t>2.1.4.1. Gradnja</w:t>
            </w:r>
          </w:p>
        </w:tc>
        <w:tc>
          <w:tcPr>
            <w:tcW w:w="1417" w:type="dxa"/>
            <w:tcBorders>
              <w:top w:val="single" w:sz="4" w:space="0" w:color="auto"/>
              <w:left w:val="single" w:sz="4" w:space="0" w:color="auto"/>
              <w:right w:val="single" w:sz="4" w:space="0" w:color="auto"/>
            </w:tcBorders>
            <w:shd w:val="clear" w:color="auto" w:fill="auto"/>
            <w:vAlign w:val="center"/>
          </w:tcPr>
          <w:p w14:paraId="1B6F4103"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135.000,00</w:t>
            </w:r>
          </w:p>
        </w:tc>
        <w:tc>
          <w:tcPr>
            <w:tcW w:w="1418" w:type="dxa"/>
            <w:tcBorders>
              <w:top w:val="single" w:sz="4" w:space="0" w:color="auto"/>
              <w:left w:val="single" w:sz="4" w:space="0" w:color="auto"/>
              <w:right w:val="single" w:sz="4" w:space="0" w:color="auto"/>
            </w:tcBorders>
          </w:tcPr>
          <w:p w14:paraId="161DD494"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center"/>
          </w:tcPr>
          <w:p w14:paraId="1170E5FE"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135.000,00</w:t>
            </w:r>
          </w:p>
        </w:tc>
      </w:tr>
      <w:tr w:rsidR="009A04EE" w:rsidRPr="00302027" w14:paraId="46AE20A0"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6EB97375" w14:textId="77777777" w:rsidR="009A04EE" w:rsidRPr="00302027" w:rsidRDefault="009A04EE" w:rsidP="009A04EE">
            <w:pPr>
              <w:adjustRightInd w:val="0"/>
              <w:ind w:left="664" w:right="108"/>
              <w:rPr>
                <w:bCs/>
                <w:sz w:val="21"/>
                <w:szCs w:val="21"/>
              </w:rPr>
            </w:pPr>
            <w:r w:rsidRPr="00302027">
              <w:rPr>
                <w:bCs/>
                <w:sz w:val="21"/>
                <w:szCs w:val="21"/>
              </w:rPr>
              <w:t>2.1.4.2. Nadzor</w:t>
            </w:r>
          </w:p>
        </w:tc>
        <w:tc>
          <w:tcPr>
            <w:tcW w:w="1417" w:type="dxa"/>
            <w:tcBorders>
              <w:top w:val="single" w:sz="4" w:space="0" w:color="auto"/>
              <w:left w:val="single" w:sz="4" w:space="0" w:color="auto"/>
              <w:right w:val="single" w:sz="4" w:space="0" w:color="auto"/>
            </w:tcBorders>
            <w:shd w:val="clear" w:color="auto" w:fill="auto"/>
            <w:vAlign w:val="center"/>
          </w:tcPr>
          <w:p w14:paraId="5B8F47D6" w14:textId="77777777" w:rsidR="009A04EE" w:rsidRPr="000D012A" w:rsidRDefault="009A04EE" w:rsidP="009A04EE">
            <w:pPr>
              <w:adjustRightInd w:val="0"/>
              <w:spacing w:before="100" w:beforeAutospacing="1" w:after="100" w:afterAutospacing="1"/>
              <w:jc w:val="right"/>
              <w:rPr>
                <w:sz w:val="21"/>
                <w:szCs w:val="21"/>
              </w:rPr>
            </w:pPr>
            <w:r>
              <w:rPr>
                <w:sz w:val="21"/>
                <w:szCs w:val="21"/>
              </w:rPr>
              <w:t>1</w:t>
            </w:r>
            <w:r w:rsidRPr="000D012A">
              <w:rPr>
                <w:sz w:val="21"/>
                <w:szCs w:val="21"/>
              </w:rPr>
              <w:t>.000,00</w:t>
            </w:r>
          </w:p>
        </w:tc>
        <w:tc>
          <w:tcPr>
            <w:tcW w:w="1418" w:type="dxa"/>
            <w:tcBorders>
              <w:top w:val="single" w:sz="4" w:space="0" w:color="auto"/>
              <w:left w:val="single" w:sz="4" w:space="0" w:color="auto"/>
              <w:right w:val="single" w:sz="4" w:space="0" w:color="auto"/>
            </w:tcBorders>
          </w:tcPr>
          <w:p w14:paraId="22C3D228"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center"/>
          </w:tcPr>
          <w:p w14:paraId="4D621435" w14:textId="77777777" w:rsidR="009A04EE" w:rsidRPr="000D012A" w:rsidRDefault="009A04EE" w:rsidP="009A04EE">
            <w:pPr>
              <w:adjustRightInd w:val="0"/>
              <w:spacing w:before="100" w:beforeAutospacing="1" w:after="100" w:afterAutospacing="1"/>
              <w:jc w:val="right"/>
              <w:rPr>
                <w:sz w:val="21"/>
                <w:szCs w:val="21"/>
              </w:rPr>
            </w:pPr>
            <w:r>
              <w:rPr>
                <w:sz w:val="21"/>
                <w:szCs w:val="21"/>
              </w:rPr>
              <w:t>1</w:t>
            </w:r>
            <w:r w:rsidRPr="000D012A">
              <w:rPr>
                <w:sz w:val="21"/>
                <w:szCs w:val="21"/>
              </w:rPr>
              <w:t>.000,00</w:t>
            </w:r>
          </w:p>
        </w:tc>
      </w:tr>
      <w:tr w:rsidR="009A04EE" w:rsidRPr="00302027" w14:paraId="275EB655"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1267F21" w14:textId="77777777" w:rsidR="009A04EE" w:rsidRPr="00302027" w:rsidRDefault="009A04EE" w:rsidP="009A04EE">
            <w:pPr>
              <w:ind w:firstLine="381"/>
              <w:rPr>
                <w:bCs/>
                <w:sz w:val="21"/>
                <w:szCs w:val="21"/>
              </w:rPr>
            </w:pPr>
            <w:r w:rsidRPr="00302027">
              <w:rPr>
                <w:bCs/>
                <w:sz w:val="21"/>
                <w:szCs w:val="21"/>
              </w:rPr>
              <w:t xml:space="preserve">2.1.5. Modernizacija u MO </w:t>
            </w:r>
            <w:proofErr w:type="spellStart"/>
            <w:r w:rsidRPr="00302027">
              <w:rPr>
                <w:bCs/>
                <w:sz w:val="21"/>
                <w:szCs w:val="21"/>
              </w:rPr>
              <w:t>Lovrečan</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5CE7E922"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91.500,00</w:t>
            </w:r>
          </w:p>
        </w:tc>
        <w:tc>
          <w:tcPr>
            <w:tcW w:w="1418" w:type="dxa"/>
            <w:tcBorders>
              <w:top w:val="single" w:sz="4" w:space="0" w:color="auto"/>
              <w:left w:val="single" w:sz="4" w:space="0" w:color="auto"/>
              <w:right w:val="single" w:sz="4" w:space="0" w:color="auto"/>
            </w:tcBorders>
          </w:tcPr>
          <w:p w14:paraId="47E79684"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0,00</w:t>
            </w:r>
          </w:p>
        </w:tc>
        <w:tc>
          <w:tcPr>
            <w:tcW w:w="1417" w:type="dxa"/>
            <w:tcBorders>
              <w:top w:val="single" w:sz="4" w:space="0" w:color="auto"/>
              <w:left w:val="single" w:sz="4" w:space="0" w:color="auto"/>
              <w:right w:val="single" w:sz="4" w:space="0" w:color="auto"/>
            </w:tcBorders>
            <w:vAlign w:val="center"/>
          </w:tcPr>
          <w:p w14:paraId="1A8625A4" w14:textId="77777777" w:rsidR="009A04EE" w:rsidRPr="000D012A" w:rsidRDefault="009A04EE" w:rsidP="009A04EE">
            <w:pPr>
              <w:adjustRightInd w:val="0"/>
              <w:spacing w:before="100" w:beforeAutospacing="1" w:after="100" w:afterAutospacing="1"/>
              <w:jc w:val="right"/>
              <w:rPr>
                <w:b/>
                <w:sz w:val="21"/>
                <w:szCs w:val="21"/>
              </w:rPr>
            </w:pPr>
            <w:r w:rsidRPr="000D012A">
              <w:rPr>
                <w:b/>
                <w:sz w:val="21"/>
                <w:szCs w:val="21"/>
              </w:rPr>
              <w:t>91.500,00</w:t>
            </w:r>
          </w:p>
        </w:tc>
      </w:tr>
      <w:tr w:rsidR="009A04EE" w:rsidRPr="00302027" w14:paraId="621772E6"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7785A5BB" w14:textId="77777777" w:rsidR="009A04EE" w:rsidRPr="00302027" w:rsidRDefault="009A04EE" w:rsidP="009A04EE">
            <w:pPr>
              <w:adjustRightInd w:val="0"/>
              <w:ind w:left="664" w:right="108"/>
              <w:rPr>
                <w:bCs/>
                <w:sz w:val="21"/>
                <w:szCs w:val="21"/>
              </w:rPr>
            </w:pPr>
            <w:r w:rsidRPr="00302027">
              <w:rPr>
                <w:bCs/>
                <w:sz w:val="21"/>
                <w:szCs w:val="21"/>
              </w:rPr>
              <w:t>2.1.5.1. Gradnja</w:t>
            </w:r>
          </w:p>
        </w:tc>
        <w:tc>
          <w:tcPr>
            <w:tcW w:w="1417" w:type="dxa"/>
            <w:tcBorders>
              <w:top w:val="single" w:sz="4" w:space="0" w:color="auto"/>
              <w:left w:val="single" w:sz="4" w:space="0" w:color="auto"/>
              <w:right w:val="single" w:sz="4" w:space="0" w:color="auto"/>
            </w:tcBorders>
            <w:shd w:val="clear" w:color="auto" w:fill="auto"/>
            <w:vAlign w:val="center"/>
          </w:tcPr>
          <w:p w14:paraId="5D33E261"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90.000,00</w:t>
            </w:r>
          </w:p>
        </w:tc>
        <w:tc>
          <w:tcPr>
            <w:tcW w:w="1418" w:type="dxa"/>
            <w:tcBorders>
              <w:top w:val="single" w:sz="4" w:space="0" w:color="auto"/>
              <w:left w:val="single" w:sz="4" w:space="0" w:color="auto"/>
              <w:right w:val="single" w:sz="4" w:space="0" w:color="auto"/>
            </w:tcBorders>
          </w:tcPr>
          <w:p w14:paraId="2A808F5D"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0,00</w:t>
            </w:r>
          </w:p>
        </w:tc>
        <w:tc>
          <w:tcPr>
            <w:tcW w:w="1417" w:type="dxa"/>
            <w:tcBorders>
              <w:top w:val="single" w:sz="4" w:space="0" w:color="auto"/>
              <w:left w:val="single" w:sz="4" w:space="0" w:color="auto"/>
              <w:right w:val="single" w:sz="4" w:space="0" w:color="auto"/>
            </w:tcBorders>
            <w:vAlign w:val="center"/>
          </w:tcPr>
          <w:p w14:paraId="21089A62"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90.000,00</w:t>
            </w:r>
          </w:p>
        </w:tc>
      </w:tr>
      <w:tr w:rsidR="009A04EE" w:rsidRPr="00302027" w14:paraId="46046D49"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89FBE77" w14:textId="77777777" w:rsidR="009A04EE" w:rsidRPr="00302027" w:rsidRDefault="009A04EE" w:rsidP="009A04EE">
            <w:pPr>
              <w:adjustRightInd w:val="0"/>
              <w:ind w:left="664" w:right="108"/>
              <w:rPr>
                <w:bCs/>
                <w:sz w:val="21"/>
                <w:szCs w:val="21"/>
              </w:rPr>
            </w:pPr>
            <w:r w:rsidRPr="00302027">
              <w:rPr>
                <w:bCs/>
                <w:sz w:val="21"/>
                <w:szCs w:val="21"/>
              </w:rPr>
              <w:t>2.1.5.2. Nadzor</w:t>
            </w:r>
          </w:p>
        </w:tc>
        <w:tc>
          <w:tcPr>
            <w:tcW w:w="1417" w:type="dxa"/>
            <w:tcBorders>
              <w:top w:val="single" w:sz="4" w:space="0" w:color="auto"/>
              <w:left w:val="single" w:sz="4" w:space="0" w:color="auto"/>
              <w:right w:val="single" w:sz="4" w:space="0" w:color="auto"/>
            </w:tcBorders>
            <w:shd w:val="clear" w:color="auto" w:fill="auto"/>
            <w:vAlign w:val="center"/>
          </w:tcPr>
          <w:p w14:paraId="635ABE0F"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1.500,00</w:t>
            </w:r>
          </w:p>
        </w:tc>
        <w:tc>
          <w:tcPr>
            <w:tcW w:w="1418" w:type="dxa"/>
            <w:tcBorders>
              <w:top w:val="single" w:sz="4" w:space="0" w:color="auto"/>
              <w:left w:val="single" w:sz="4" w:space="0" w:color="auto"/>
              <w:right w:val="single" w:sz="4" w:space="0" w:color="auto"/>
            </w:tcBorders>
          </w:tcPr>
          <w:p w14:paraId="2B3A35B2" w14:textId="77777777" w:rsidR="009A04EE" w:rsidRPr="000D012A" w:rsidRDefault="009A04EE" w:rsidP="009A04EE">
            <w:pPr>
              <w:adjustRightInd w:val="0"/>
              <w:spacing w:before="100" w:beforeAutospacing="1" w:after="100" w:afterAutospacing="1"/>
              <w:jc w:val="right"/>
              <w:rPr>
                <w:sz w:val="21"/>
                <w:szCs w:val="21"/>
              </w:rPr>
            </w:pPr>
            <w:r>
              <w:rPr>
                <w:sz w:val="21"/>
                <w:szCs w:val="21"/>
              </w:rPr>
              <w:t>0</w:t>
            </w:r>
            <w:r w:rsidRPr="000D012A">
              <w:rPr>
                <w:sz w:val="21"/>
                <w:szCs w:val="21"/>
              </w:rPr>
              <w:t>,00</w:t>
            </w:r>
          </w:p>
        </w:tc>
        <w:tc>
          <w:tcPr>
            <w:tcW w:w="1417" w:type="dxa"/>
            <w:tcBorders>
              <w:top w:val="single" w:sz="4" w:space="0" w:color="auto"/>
              <w:left w:val="single" w:sz="4" w:space="0" w:color="auto"/>
              <w:right w:val="single" w:sz="4" w:space="0" w:color="auto"/>
            </w:tcBorders>
            <w:vAlign w:val="center"/>
          </w:tcPr>
          <w:p w14:paraId="732AA4E2" w14:textId="77777777" w:rsidR="009A04EE" w:rsidRPr="000D012A" w:rsidRDefault="009A04EE" w:rsidP="009A04EE">
            <w:pPr>
              <w:adjustRightInd w:val="0"/>
              <w:spacing w:before="100" w:beforeAutospacing="1" w:after="100" w:afterAutospacing="1"/>
              <w:jc w:val="right"/>
              <w:rPr>
                <w:sz w:val="21"/>
                <w:szCs w:val="21"/>
              </w:rPr>
            </w:pPr>
            <w:r w:rsidRPr="000D012A">
              <w:rPr>
                <w:sz w:val="21"/>
                <w:szCs w:val="21"/>
              </w:rPr>
              <w:t>1.500,00</w:t>
            </w:r>
          </w:p>
        </w:tc>
      </w:tr>
      <w:tr w:rsidR="009A04EE" w:rsidRPr="00302027" w14:paraId="7FAB8C7B"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2E154AC" w14:textId="77777777" w:rsidR="009A04EE" w:rsidRPr="00302027" w:rsidRDefault="009A04EE" w:rsidP="009A04EE">
            <w:pPr>
              <w:ind w:firstLine="381"/>
              <w:rPr>
                <w:sz w:val="19"/>
                <w:szCs w:val="19"/>
              </w:rPr>
            </w:pPr>
            <w:r w:rsidRPr="00302027">
              <w:rPr>
                <w:bCs/>
                <w:sz w:val="21"/>
                <w:szCs w:val="21"/>
              </w:rPr>
              <w:t xml:space="preserve">2.1.6. Modernizacija u MO </w:t>
            </w:r>
            <w:proofErr w:type="spellStart"/>
            <w:r w:rsidRPr="00302027">
              <w:rPr>
                <w:bCs/>
                <w:sz w:val="21"/>
                <w:szCs w:val="21"/>
              </w:rPr>
              <w:t>Bedenec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097A2B72" w14:textId="77777777" w:rsidR="009A04EE" w:rsidRPr="006D20FF" w:rsidRDefault="009A04EE" w:rsidP="009A04EE">
            <w:pPr>
              <w:adjustRightInd w:val="0"/>
              <w:spacing w:before="100" w:beforeAutospacing="1" w:after="100" w:afterAutospacing="1"/>
              <w:jc w:val="right"/>
              <w:rPr>
                <w:b/>
                <w:sz w:val="21"/>
                <w:szCs w:val="21"/>
              </w:rPr>
            </w:pPr>
            <w:r w:rsidRPr="006D20FF">
              <w:rPr>
                <w:b/>
                <w:sz w:val="21"/>
                <w:szCs w:val="21"/>
              </w:rPr>
              <w:t>7</w:t>
            </w:r>
            <w:r>
              <w:rPr>
                <w:b/>
                <w:sz w:val="21"/>
                <w:szCs w:val="21"/>
              </w:rPr>
              <w:t>90</w:t>
            </w:r>
            <w:r w:rsidRPr="006D20FF">
              <w:rPr>
                <w:b/>
                <w:sz w:val="21"/>
                <w:szCs w:val="21"/>
              </w:rPr>
              <w:t>.</w:t>
            </w:r>
            <w:r>
              <w:rPr>
                <w:b/>
                <w:sz w:val="21"/>
                <w:szCs w:val="21"/>
              </w:rPr>
              <w:t>0</w:t>
            </w:r>
            <w:r w:rsidRPr="006D20FF">
              <w:rPr>
                <w:b/>
                <w:sz w:val="21"/>
                <w:szCs w:val="21"/>
              </w:rPr>
              <w:t>00,00</w:t>
            </w:r>
          </w:p>
        </w:tc>
        <w:tc>
          <w:tcPr>
            <w:tcW w:w="1418" w:type="dxa"/>
            <w:tcBorders>
              <w:top w:val="single" w:sz="4" w:space="0" w:color="auto"/>
              <w:left w:val="single" w:sz="4" w:space="0" w:color="auto"/>
              <w:right w:val="single" w:sz="4" w:space="0" w:color="auto"/>
            </w:tcBorders>
          </w:tcPr>
          <w:p w14:paraId="2EE1698A" w14:textId="77777777" w:rsidR="009A04EE" w:rsidRPr="006D20FF" w:rsidRDefault="009A04EE" w:rsidP="009A04EE">
            <w:pPr>
              <w:adjustRightInd w:val="0"/>
              <w:spacing w:before="100" w:beforeAutospacing="1" w:after="100" w:afterAutospacing="1"/>
              <w:jc w:val="right"/>
              <w:rPr>
                <w:b/>
                <w:sz w:val="21"/>
                <w:szCs w:val="21"/>
              </w:rPr>
            </w:pPr>
            <w:r w:rsidRPr="006D20FF">
              <w:rPr>
                <w:b/>
                <w:sz w:val="21"/>
                <w:szCs w:val="21"/>
              </w:rPr>
              <w:t>0,00</w:t>
            </w:r>
          </w:p>
        </w:tc>
        <w:tc>
          <w:tcPr>
            <w:tcW w:w="1417" w:type="dxa"/>
            <w:tcBorders>
              <w:top w:val="single" w:sz="4" w:space="0" w:color="auto"/>
              <w:left w:val="single" w:sz="4" w:space="0" w:color="auto"/>
              <w:right w:val="single" w:sz="4" w:space="0" w:color="auto"/>
            </w:tcBorders>
            <w:vAlign w:val="center"/>
          </w:tcPr>
          <w:p w14:paraId="189AA4A8" w14:textId="77777777" w:rsidR="009A04EE" w:rsidRPr="006D20FF" w:rsidRDefault="009A04EE" w:rsidP="009A04EE">
            <w:pPr>
              <w:adjustRightInd w:val="0"/>
              <w:spacing w:before="100" w:beforeAutospacing="1" w:after="100" w:afterAutospacing="1"/>
              <w:jc w:val="right"/>
              <w:rPr>
                <w:b/>
                <w:sz w:val="21"/>
                <w:szCs w:val="21"/>
              </w:rPr>
            </w:pPr>
            <w:r w:rsidRPr="006D20FF">
              <w:rPr>
                <w:b/>
                <w:sz w:val="21"/>
                <w:szCs w:val="21"/>
              </w:rPr>
              <w:t>7</w:t>
            </w:r>
            <w:r>
              <w:rPr>
                <w:b/>
                <w:sz w:val="21"/>
                <w:szCs w:val="21"/>
              </w:rPr>
              <w:t>90</w:t>
            </w:r>
            <w:r w:rsidRPr="006D20FF">
              <w:rPr>
                <w:b/>
                <w:sz w:val="21"/>
                <w:szCs w:val="21"/>
              </w:rPr>
              <w:t>.</w:t>
            </w:r>
            <w:r>
              <w:rPr>
                <w:b/>
                <w:sz w:val="21"/>
                <w:szCs w:val="21"/>
              </w:rPr>
              <w:t>0</w:t>
            </w:r>
            <w:r w:rsidRPr="006D20FF">
              <w:rPr>
                <w:b/>
                <w:sz w:val="21"/>
                <w:szCs w:val="21"/>
              </w:rPr>
              <w:t>00,00</w:t>
            </w:r>
          </w:p>
        </w:tc>
      </w:tr>
      <w:tr w:rsidR="009A04EE" w:rsidRPr="00302027" w14:paraId="1FB7D596"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73394783" w14:textId="77777777" w:rsidR="009A04EE" w:rsidRPr="00302027" w:rsidRDefault="009A04EE" w:rsidP="009A04EE">
            <w:pPr>
              <w:adjustRightInd w:val="0"/>
              <w:ind w:left="664" w:right="108"/>
              <w:rPr>
                <w:bCs/>
                <w:sz w:val="21"/>
                <w:szCs w:val="21"/>
              </w:rPr>
            </w:pPr>
            <w:r w:rsidRPr="00302027">
              <w:rPr>
                <w:bCs/>
                <w:sz w:val="21"/>
                <w:szCs w:val="21"/>
              </w:rPr>
              <w:t>2.1.6.1. Gradnja</w:t>
            </w:r>
          </w:p>
        </w:tc>
        <w:tc>
          <w:tcPr>
            <w:tcW w:w="1417" w:type="dxa"/>
            <w:tcBorders>
              <w:top w:val="single" w:sz="4" w:space="0" w:color="auto"/>
              <w:left w:val="single" w:sz="4" w:space="0" w:color="auto"/>
              <w:right w:val="single" w:sz="4" w:space="0" w:color="auto"/>
            </w:tcBorders>
            <w:shd w:val="clear" w:color="auto" w:fill="auto"/>
            <w:vAlign w:val="center"/>
          </w:tcPr>
          <w:p w14:paraId="77795E1A" w14:textId="77777777" w:rsidR="009A04EE" w:rsidRPr="006D20FF" w:rsidRDefault="009A04EE" w:rsidP="009A04EE">
            <w:pPr>
              <w:adjustRightInd w:val="0"/>
              <w:spacing w:before="100" w:beforeAutospacing="1" w:after="100" w:afterAutospacing="1"/>
              <w:jc w:val="right"/>
              <w:rPr>
                <w:sz w:val="21"/>
                <w:szCs w:val="21"/>
              </w:rPr>
            </w:pPr>
            <w:r w:rsidRPr="006D20FF">
              <w:rPr>
                <w:sz w:val="21"/>
                <w:szCs w:val="21"/>
              </w:rPr>
              <w:t>7</w:t>
            </w:r>
            <w:r>
              <w:rPr>
                <w:sz w:val="21"/>
                <w:szCs w:val="21"/>
              </w:rPr>
              <w:t>80</w:t>
            </w:r>
            <w:r w:rsidRPr="006D20FF">
              <w:rPr>
                <w:sz w:val="21"/>
                <w:szCs w:val="21"/>
              </w:rPr>
              <w:t>.000,00</w:t>
            </w:r>
          </w:p>
        </w:tc>
        <w:tc>
          <w:tcPr>
            <w:tcW w:w="1418" w:type="dxa"/>
            <w:tcBorders>
              <w:top w:val="single" w:sz="4" w:space="0" w:color="auto"/>
              <w:left w:val="single" w:sz="4" w:space="0" w:color="auto"/>
              <w:right w:val="single" w:sz="4" w:space="0" w:color="auto"/>
            </w:tcBorders>
          </w:tcPr>
          <w:p w14:paraId="061C12D8" w14:textId="77777777" w:rsidR="009A04EE" w:rsidRPr="006D20FF" w:rsidRDefault="009A04EE" w:rsidP="009A04EE">
            <w:pPr>
              <w:adjustRightInd w:val="0"/>
              <w:spacing w:before="100" w:beforeAutospacing="1" w:after="100" w:afterAutospacing="1"/>
              <w:jc w:val="right"/>
              <w:rPr>
                <w:sz w:val="21"/>
                <w:szCs w:val="21"/>
              </w:rPr>
            </w:pPr>
            <w:r w:rsidRPr="006D20FF">
              <w:rPr>
                <w:sz w:val="21"/>
                <w:szCs w:val="21"/>
              </w:rPr>
              <w:t>0,00</w:t>
            </w:r>
          </w:p>
        </w:tc>
        <w:tc>
          <w:tcPr>
            <w:tcW w:w="1417" w:type="dxa"/>
            <w:tcBorders>
              <w:top w:val="single" w:sz="4" w:space="0" w:color="auto"/>
              <w:left w:val="single" w:sz="4" w:space="0" w:color="auto"/>
              <w:right w:val="single" w:sz="4" w:space="0" w:color="auto"/>
            </w:tcBorders>
            <w:vAlign w:val="center"/>
          </w:tcPr>
          <w:p w14:paraId="7E0BA4A2" w14:textId="77777777" w:rsidR="009A04EE" w:rsidRPr="006D20FF" w:rsidRDefault="009A04EE" w:rsidP="009A04EE">
            <w:pPr>
              <w:adjustRightInd w:val="0"/>
              <w:spacing w:before="100" w:beforeAutospacing="1" w:after="100" w:afterAutospacing="1"/>
              <w:jc w:val="right"/>
              <w:rPr>
                <w:sz w:val="21"/>
                <w:szCs w:val="21"/>
              </w:rPr>
            </w:pPr>
            <w:r w:rsidRPr="006D20FF">
              <w:rPr>
                <w:sz w:val="21"/>
                <w:szCs w:val="21"/>
              </w:rPr>
              <w:t>7</w:t>
            </w:r>
            <w:r>
              <w:rPr>
                <w:sz w:val="21"/>
                <w:szCs w:val="21"/>
              </w:rPr>
              <w:t>80</w:t>
            </w:r>
            <w:r w:rsidRPr="006D20FF">
              <w:rPr>
                <w:sz w:val="21"/>
                <w:szCs w:val="21"/>
              </w:rPr>
              <w:t>.000,00</w:t>
            </w:r>
          </w:p>
        </w:tc>
      </w:tr>
      <w:tr w:rsidR="009A04EE" w:rsidRPr="00302027" w14:paraId="190CA389"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6A89A359" w14:textId="77777777" w:rsidR="009A04EE" w:rsidRPr="00302027" w:rsidRDefault="009A04EE" w:rsidP="009A04EE">
            <w:pPr>
              <w:adjustRightInd w:val="0"/>
              <w:ind w:left="664" w:right="108"/>
              <w:rPr>
                <w:bCs/>
                <w:sz w:val="21"/>
                <w:szCs w:val="21"/>
              </w:rPr>
            </w:pPr>
            <w:r w:rsidRPr="00302027">
              <w:rPr>
                <w:bCs/>
                <w:sz w:val="21"/>
                <w:szCs w:val="21"/>
              </w:rPr>
              <w:t>2.1.6.2. Nadzor</w:t>
            </w:r>
          </w:p>
        </w:tc>
        <w:tc>
          <w:tcPr>
            <w:tcW w:w="1417" w:type="dxa"/>
            <w:tcBorders>
              <w:top w:val="single" w:sz="4" w:space="0" w:color="auto"/>
              <w:left w:val="single" w:sz="4" w:space="0" w:color="auto"/>
              <w:right w:val="single" w:sz="4" w:space="0" w:color="auto"/>
            </w:tcBorders>
            <w:shd w:val="clear" w:color="auto" w:fill="auto"/>
            <w:vAlign w:val="center"/>
          </w:tcPr>
          <w:p w14:paraId="3D4C6E97" w14:textId="77777777" w:rsidR="009A04EE" w:rsidRPr="006D20FF" w:rsidRDefault="009A04EE" w:rsidP="009A04EE">
            <w:pPr>
              <w:adjustRightInd w:val="0"/>
              <w:spacing w:before="100" w:beforeAutospacing="1" w:after="100" w:afterAutospacing="1"/>
              <w:jc w:val="right"/>
              <w:rPr>
                <w:sz w:val="21"/>
                <w:szCs w:val="21"/>
              </w:rPr>
            </w:pPr>
            <w:r>
              <w:rPr>
                <w:sz w:val="21"/>
                <w:szCs w:val="21"/>
              </w:rPr>
              <w:t>10</w:t>
            </w:r>
            <w:r w:rsidRPr="006D20FF">
              <w:rPr>
                <w:sz w:val="21"/>
                <w:szCs w:val="21"/>
              </w:rPr>
              <w:t>.</w:t>
            </w:r>
            <w:r>
              <w:rPr>
                <w:sz w:val="21"/>
                <w:szCs w:val="21"/>
              </w:rPr>
              <w:t>00</w:t>
            </w:r>
            <w:r w:rsidRPr="006D20FF">
              <w:rPr>
                <w:sz w:val="21"/>
                <w:szCs w:val="21"/>
              </w:rPr>
              <w:t>0,00</w:t>
            </w:r>
          </w:p>
        </w:tc>
        <w:tc>
          <w:tcPr>
            <w:tcW w:w="1418" w:type="dxa"/>
            <w:tcBorders>
              <w:top w:val="single" w:sz="4" w:space="0" w:color="auto"/>
              <w:left w:val="single" w:sz="4" w:space="0" w:color="auto"/>
              <w:right w:val="single" w:sz="4" w:space="0" w:color="auto"/>
            </w:tcBorders>
          </w:tcPr>
          <w:p w14:paraId="383B67DB" w14:textId="77777777" w:rsidR="009A04EE" w:rsidRPr="006D20FF" w:rsidRDefault="009A04EE" w:rsidP="009A04EE">
            <w:pPr>
              <w:adjustRightInd w:val="0"/>
              <w:spacing w:before="100" w:beforeAutospacing="1" w:after="100" w:afterAutospacing="1"/>
              <w:jc w:val="right"/>
              <w:rPr>
                <w:sz w:val="21"/>
                <w:szCs w:val="21"/>
              </w:rPr>
            </w:pPr>
            <w:r>
              <w:rPr>
                <w:sz w:val="21"/>
                <w:szCs w:val="21"/>
              </w:rPr>
              <w:t>0</w:t>
            </w:r>
            <w:r w:rsidRPr="006D20FF">
              <w:rPr>
                <w:sz w:val="21"/>
                <w:szCs w:val="21"/>
              </w:rPr>
              <w:t>,00</w:t>
            </w:r>
          </w:p>
        </w:tc>
        <w:tc>
          <w:tcPr>
            <w:tcW w:w="1417" w:type="dxa"/>
            <w:tcBorders>
              <w:top w:val="single" w:sz="4" w:space="0" w:color="auto"/>
              <w:left w:val="single" w:sz="4" w:space="0" w:color="auto"/>
              <w:right w:val="single" w:sz="4" w:space="0" w:color="auto"/>
            </w:tcBorders>
            <w:vAlign w:val="center"/>
          </w:tcPr>
          <w:p w14:paraId="5A0BFD98" w14:textId="77777777" w:rsidR="009A04EE" w:rsidRPr="006D20FF" w:rsidRDefault="009A04EE" w:rsidP="009A04EE">
            <w:pPr>
              <w:adjustRightInd w:val="0"/>
              <w:spacing w:before="100" w:beforeAutospacing="1" w:after="100" w:afterAutospacing="1"/>
              <w:jc w:val="right"/>
              <w:rPr>
                <w:sz w:val="21"/>
                <w:szCs w:val="21"/>
              </w:rPr>
            </w:pPr>
            <w:r>
              <w:rPr>
                <w:sz w:val="21"/>
                <w:szCs w:val="21"/>
              </w:rPr>
              <w:t>10</w:t>
            </w:r>
            <w:r w:rsidRPr="006D20FF">
              <w:rPr>
                <w:sz w:val="21"/>
                <w:szCs w:val="21"/>
              </w:rPr>
              <w:t>.</w:t>
            </w:r>
            <w:r>
              <w:rPr>
                <w:sz w:val="21"/>
                <w:szCs w:val="21"/>
              </w:rPr>
              <w:t>00</w:t>
            </w:r>
            <w:r w:rsidRPr="006D20FF">
              <w:rPr>
                <w:sz w:val="21"/>
                <w:szCs w:val="21"/>
              </w:rPr>
              <w:t>0,00</w:t>
            </w:r>
          </w:p>
        </w:tc>
      </w:tr>
      <w:tr w:rsidR="009A04EE" w:rsidRPr="00302027" w14:paraId="105DA529"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14EA8727" w14:textId="77777777" w:rsidR="009A04EE" w:rsidRPr="00302027" w:rsidRDefault="009A04EE" w:rsidP="009A04EE">
            <w:pPr>
              <w:ind w:firstLine="381"/>
              <w:rPr>
                <w:sz w:val="19"/>
                <w:szCs w:val="19"/>
              </w:rPr>
            </w:pPr>
            <w:r w:rsidRPr="00302027">
              <w:rPr>
                <w:bCs/>
                <w:sz w:val="21"/>
                <w:szCs w:val="21"/>
              </w:rPr>
              <w:t xml:space="preserve">2.1.7. Modernizacija u MO </w:t>
            </w:r>
            <w:proofErr w:type="spellStart"/>
            <w:r w:rsidRPr="00302027">
              <w:rPr>
                <w:bCs/>
                <w:sz w:val="21"/>
                <w:szCs w:val="21"/>
              </w:rPr>
              <w:t>Seljanec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044FA87B" w14:textId="77777777" w:rsidR="009A04EE" w:rsidRPr="008414D8" w:rsidRDefault="009A04EE" w:rsidP="009A04EE">
            <w:pPr>
              <w:adjustRightInd w:val="0"/>
              <w:spacing w:before="100" w:beforeAutospacing="1" w:after="100" w:afterAutospacing="1"/>
              <w:jc w:val="right"/>
              <w:rPr>
                <w:b/>
                <w:sz w:val="21"/>
                <w:szCs w:val="21"/>
              </w:rPr>
            </w:pPr>
            <w:r w:rsidRPr="008414D8">
              <w:rPr>
                <w:b/>
                <w:sz w:val="21"/>
                <w:szCs w:val="21"/>
              </w:rPr>
              <w:t>2</w:t>
            </w:r>
            <w:r>
              <w:rPr>
                <w:b/>
                <w:sz w:val="21"/>
                <w:szCs w:val="21"/>
              </w:rPr>
              <w:t>37</w:t>
            </w:r>
            <w:r w:rsidRPr="008414D8">
              <w:rPr>
                <w:b/>
                <w:sz w:val="21"/>
                <w:szCs w:val="21"/>
              </w:rPr>
              <w:t>.</w:t>
            </w:r>
            <w:r>
              <w:rPr>
                <w:b/>
                <w:sz w:val="21"/>
                <w:szCs w:val="21"/>
              </w:rPr>
              <w:t>5</w:t>
            </w:r>
            <w:r w:rsidRPr="008414D8">
              <w:rPr>
                <w:b/>
                <w:sz w:val="21"/>
                <w:szCs w:val="21"/>
              </w:rPr>
              <w:t>00,00</w:t>
            </w:r>
          </w:p>
        </w:tc>
        <w:tc>
          <w:tcPr>
            <w:tcW w:w="1418" w:type="dxa"/>
            <w:tcBorders>
              <w:top w:val="single" w:sz="4" w:space="0" w:color="auto"/>
              <w:left w:val="single" w:sz="4" w:space="0" w:color="auto"/>
              <w:right w:val="single" w:sz="4" w:space="0" w:color="auto"/>
            </w:tcBorders>
          </w:tcPr>
          <w:p w14:paraId="7EFF2AD5" w14:textId="77777777" w:rsidR="009A04EE" w:rsidRPr="008414D8" w:rsidRDefault="009A04EE" w:rsidP="009A04EE">
            <w:pPr>
              <w:adjustRightInd w:val="0"/>
              <w:spacing w:before="100" w:beforeAutospacing="1" w:after="100" w:afterAutospacing="1"/>
              <w:jc w:val="right"/>
              <w:rPr>
                <w:b/>
                <w:sz w:val="21"/>
                <w:szCs w:val="21"/>
              </w:rPr>
            </w:pPr>
            <w:r w:rsidRPr="008414D8">
              <w:rPr>
                <w:b/>
                <w:sz w:val="21"/>
                <w:szCs w:val="21"/>
              </w:rPr>
              <w:t>0,00</w:t>
            </w:r>
          </w:p>
        </w:tc>
        <w:tc>
          <w:tcPr>
            <w:tcW w:w="1417" w:type="dxa"/>
            <w:tcBorders>
              <w:top w:val="single" w:sz="4" w:space="0" w:color="auto"/>
              <w:left w:val="single" w:sz="4" w:space="0" w:color="auto"/>
              <w:right w:val="single" w:sz="4" w:space="0" w:color="auto"/>
            </w:tcBorders>
            <w:vAlign w:val="center"/>
          </w:tcPr>
          <w:p w14:paraId="1E1B1768" w14:textId="77777777" w:rsidR="009A04EE" w:rsidRPr="008414D8" w:rsidRDefault="009A04EE" w:rsidP="009A04EE">
            <w:pPr>
              <w:adjustRightInd w:val="0"/>
              <w:spacing w:before="100" w:beforeAutospacing="1" w:after="100" w:afterAutospacing="1"/>
              <w:jc w:val="right"/>
              <w:rPr>
                <w:b/>
                <w:sz w:val="21"/>
                <w:szCs w:val="21"/>
              </w:rPr>
            </w:pPr>
            <w:r w:rsidRPr="008414D8">
              <w:rPr>
                <w:b/>
                <w:sz w:val="21"/>
                <w:szCs w:val="21"/>
              </w:rPr>
              <w:t>2</w:t>
            </w:r>
            <w:r>
              <w:rPr>
                <w:b/>
                <w:sz w:val="21"/>
                <w:szCs w:val="21"/>
              </w:rPr>
              <w:t>37</w:t>
            </w:r>
            <w:r w:rsidRPr="008414D8">
              <w:rPr>
                <w:b/>
                <w:sz w:val="21"/>
                <w:szCs w:val="21"/>
              </w:rPr>
              <w:t>.</w:t>
            </w:r>
            <w:r>
              <w:rPr>
                <w:b/>
                <w:sz w:val="21"/>
                <w:szCs w:val="21"/>
              </w:rPr>
              <w:t>5</w:t>
            </w:r>
            <w:r w:rsidRPr="008414D8">
              <w:rPr>
                <w:b/>
                <w:sz w:val="21"/>
                <w:szCs w:val="21"/>
              </w:rPr>
              <w:t>00,00</w:t>
            </w:r>
          </w:p>
        </w:tc>
      </w:tr>
      <w:tr w:rsidR="009A04EE" w:rsidRPr="00302027" w14:paraId="029B0AE1"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7395C818" w14:textId="77777777" w:rsidR="009A04EE" w:rsidRPr="00302027" w:rsidRDefault="009A04EE" w:rsidP="009A04EE">
            <w:pPr>
              <w:adjustRightInd w:val="0"/>
              <w:ind w:left="664" w:right="108"/>
              <w:rPr>
                <w:bCs/>
                <w:sz w:val="21"/>
                <w:szCs w:val="21"/>
              </w:rPr>
            </w:pPr>
            <w:r w:rsidRPr="00302027">
              <w:rPr>
                <w:bCs/>
                <w:sz w:val="21"/>
                <w:szCs w:val="21"/>
              </w:rPr>
              <w:t>2.1.7.1. Gradnja</w:t>
            </w:r>
          </w:p>
        </w:tc>
        <w:tc>
          <w:tcPr>
            <w:tcW w:w="1417" w:type="dxa"/>
            <w:tcBorders>
              <w:top w:val="single" w:sz="4" w:space="0" w:color="auto"/>
              <w:left w:val="single" w:sz="4" w:space="0" w:color="auto"/>
              <w:right w:val="single" w:sz="4" w:space="0" w:color="auto"/>
            </w:tcBorders>
            <w:shd w:val="clear" w:color="auto" w:fill="auto"/>
            <w:vAlign w:val="center"/>
          </w:tcPr>
          <w:p w14:paraId="542A3562"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235.000,00</w:t>
            </w:r>
          </w:p>
        </w:tc>
        <w:tc>
          <w:tcPr>
            <w:tcW w:w="1418" w:type="dxa"/>
            <w:tcBorders>
              <w:top w:val="single" w:sz="4" w:space="0" w:color="auto"/>
              <w:left w:val="single" w:sz="4" w:space="0" w:color="auto"/>
              <w:right w:val="single" w:sz="4" w:space="0" w:color="auto"/>
            </w:tcBorders>
          </w:tcPr>
          <w:p w14:paraId="724EC365"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0,00</w:t>
            </w:r>
          </w:p>
        </w:tc>
        <w:tc>
          <w:tcPr>
            <w:tcW w:w="1417" w:type="dxa"/>
            <w:tcBorders>
              <w:top w:val="single" w:sz="4" w:space="0" w:color="auto"/>
              <w:left w:val="single" w:sz="4" w:space="0" w:color="auto"/>
              <w:right w:val="single" w:sz="4" w:space="0" w:color="auto"/>
            </w:tcBorders>
            <w:vAlign w:val="center"/>
          </w:tcPr>
          <w:p w14:paraId="52AAEEE1"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235.000,00</w:t>
            </w:r>
          </w:p>
        </w:tc>
      </w:tr>
      <w:tr w:rsidR="009A04EE" w:rsidRPr="00302027" w14:paraId="0B0F2557"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10FD04C0" w14:textId="77777777" w:rsidR="009A04EE" w:rsidRPr="00302027" w:rsidRDefault="009A04EE" w:rsidP="009A04EE">
            <w:pPr>
              <w:adjustRightInd w:val="0"/>
              <w:ind w:left="664" w:right="108"/>
              <w:rPr>
                <w:bCs/>
                <w:sz w:val="21"/>
                <w:szCs w:val="21"/>
              </w:rPr>
            </w:pPr>
            <w:r w:rsidRPr="00302027">
              <w:rPr>
                <w:bCs/>
                <w:sz w:val="21"/>
                <w:szCs w:val="21"/>
              </w:rPr>
              <w:t>2.1.7.2. Nadzor</w:t>
            </w:r>
          </w:p>
        </w:tc>
        <w:tc>
          <w:tcPr>
            <w:tcW w:w="1417" w:type="dxa"/>
            <w:tcBorders>
              <w:top w:val="single" w:sz="4" w:space="0" w:color="auto"/>
              <w:left w:val="single" w:sz="4" w:space="0" w:color="auto"/>
              <w:right w:val="single" w:sz="4" w:space="0" w:color="auto"/>
            </w:tcBorders>
            <w:shd w:val="clear" w:color="auto" w:fill="auto"/>
            <w:vAlign w:val="center"/>
          </w:tcPr>
          <w:p w14:paraId="55ABF744" w14:textId="77777777" w:rsidR="009A04EE" w:rsidRPr="008414D8" w:rsidRDefault="009A04EE" w:rsidP="009A04EE">
            <w:pPr>
              <w:adjustRightInd w:val="0"/>
              <w:spacing w:before="100" w:beforeAutospacing="1" w:after="100" w:afterAutospacing="1"/>
              <w:jc w:val="right"/>
              <w:rPr>
                <w:sz w:val="21"/>
                <w:szCs w:val="21"/>
              </w:rPr>
            </w:pPr>
            <w:r>
              <w:rPr>
                <w:sz w:val="21"/>
                <w:szCs w:val="21"/>
              </w:rPr>
              <w:t>2</w:t>
            </w:r>
            <w:r w:rsidRPr="008414D8">
              <w:rPr>
                <w:sz w:val="21"/>
                <w:szCs w:val="21"/>
              </w:rPr>
              <w:t>.500,00</w:t>
            </w:r>
          </w:p>
        </w:tc>
        <w:tc>
          <w:tcPr>
            <w:tcW w:w="1418" w:type="dxa"/>
            <w:tcBorders>
              <w:top w:val="single" w:sz="4" w:space="0" w:color="auto"/>
              <w:left w:val="single" w:sz="4" w:space="0" w:color="auto"/>
              <w:right w:val="single" w:sz="4" w:space="0" w:color="auto"/>
            </w:tcBorders>
          </w:tcPr>
          <w:p w14:paraId="4139E16A"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0,00</w:t>
            </w:r>
          </w:p>
        </w:tc>
        <w:tc>
          <w:tcPr>
            <w:tcW w:w="1417" w:type="dxa"/>
            <w:tcBorders>
              <w:top w:val="single" w:sz="4" w:space="0" w:color="auto"/>
              <w:left w:val="single" w:sz="4" w:space="0" w:color="auto"/>
              <w:right w:val="single" w:sz="4" w:space="0" w:color="auto"/>
            </w:tcBorders>
            <w:vAlign w:val="center"/>
          </w:tcPr>
          <w:p w14:paraId="6489870F" w14:textId="77777777" w:rsidR="009A04EE" w:rsidRPr="008414D8" w:rsidRDefault="009A04EE" w:rsidP="009A04EE">
            <w:pPr>
              <w:adjustRightInd w:val="0"/>
              <w:spacing w:before="100" w:beforeAutospacing="1" w:after="100" w:afterAutospacing="1"/>
              <w:jc w:val="right"/>
              <w:rPr>
                <w:sz w:val="21"/>
                <w:szCs w:val="21"/>
              </w:rPr>
            </w:pPr>
            <w:r>
              <w:rPr>
                <w:sz w:val="21"/>
                <w:szCs w:val="21"/>
              </w:rPr>
              <w:t>2</w:t>
            </w:r>
            <w:r w:rsidRPr="008414D8">
              <w:rPr>
                <w:sz w:val="21"/>
                <w:szCs w:val="21"/>
              </w:rPr>
              <w:t>.500,00</w:t>
            </w:r>
          </w:p>
        </w:tc>
      </w:tr>
      <w:tr w:rsidR="009A04EE" w:rsidRPr="00302027" w14:paraId="22EA8E48"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5F183ABE" w14:textId="77777777" w:rsidR="009A04EE" w:rsidRPr="00302027" w:rsidRDefault="009A04EE" w:rsidP="009A04EE">
            <w:pPr>
              <w:ind w:firstLine="381"/>
              <w:rPr>
                <w:sz w:val="19"/>
                <w:szCs w:val="19"/>
              </w:rPr>
            </w:pPr>
            <w:r w:rsidRPr="00302027">
              <w:rPr>
                <w:bCs/>
                <w:sz w:val="21"/>
                <w:szCs w:val="21"/>
              </w:rPr>
              <w:t xml:space="preserve">2.1.8. Modernizacija u MO </w:t>
            </w:r>
            <w:proofErr w:type="spellStart"/>
            <w:r w:rsidRPr="00302027">
              <w:rPr>
                <w:bCs/>
                <w:sz w:val="21"/>
                <w:szCs w:val="21"/>
              </w:rPr>
              <w:t>Gečkovec</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3F927772" w14:textId="77777777" w:rsidR="009A04EE" w:rsidRPr="008414D8" w:rsidRDefault="009A04EE" w:rsidP="009A04EE">
            <w:pPr>
              <w:adjustRightInd w:val="0"/>
              <w:spacing w:before="100" w:beforeAutospacing="1" w:after="100" w:afterAutospacing="1"/>
              <w:jc w:val="right"/>
              <w:rPr>
                <w:b/>
                <w:sz w:val="21"/>
                <w:szCs w:val="21"/>
              </w:rPr>
            </w:pPr>
            <w:r w:rsidRPr="008414D8">
              <w:rPr>
                <w:b/>
                <w:sz w:val="21"/>
                <w:szCs w:val="21"/>
              </w:rPr>
              <w:t>1</w:t>
            </w:r>
            <w:r>
              <w:rPr>
                <w:b/>
                <w:sz w:val="21"/>
                <w:szCs w:val="21"/>
              </w:rPr>
              <w:t>21</w:t>
            </w:r>
            <w:r w:rsidRPr="008414D8">
              <w:rPr>
                <w:b/>
                <w:sz w:val="21"/>
                <w:szCs w:val="21"/>
              </w:rPr>
              <w:t>.000,00</w:t>
            </w:r>
          </w:p>
        </w:tc>
        <w:tc>
          <w:tcPr>
            <w:tcW w:w="1418" w:type="dxa"/>
            <w:tcBorders>
              <w:top w:val="single" w:sz="4" w:space="0" w:color="auto"/>
              <w:left w:val="single" w:sz="4" w:space="0" w:color="auto"/>
              <w:right w:val="single" w:sz="4" w:space="0" w:color="auto"/>
            </w:tcBorders>
          </w:tcPr>
          <w:p w14:paraId="70FD23E2" w14:textId="77777777" w:rsidR="009A04EE" w:rsidRPr="008414D8" w:rsidRDefault="009A04EE" w:rsidP="009A04EE">
            <w:pPr>
              <w:adjustRightInd w:val="0"/>
              <w:spacing w:before="100" w:beforeAutospacing="1" w:after="100" w:afterAutospacing="1"/>
              <w:jc w:val="right"/>
              <w:rPr>
                <w:b/>
                <w:sz w:val="21"/>
                <w:szCs w:val="21"/>
              </w:rPr>
            </w:pPr>
            <w:r w:rsidRPr="008414D8">
              <w:rPr>
                <w:b/>
                <w:sz w:val="21"/>
                <w:szCs w:val="21"/>
              </w:rPr>
              <w:t>0,00</w:t>
            </w:r>
          </w:p>
        </w:tc>
        <w:tc>
          <w:tcPr>
            <w:tcW w:w="1417" w:type="dxa"/>
            <w:tcBorders>
              <w:top w:val="single" w:sz="4" w:space="0" w:color="auto"/>
              <w:left w:val="single" w:sz="4" w:space="0" w:color="auto"/>
              <w:right w:val="single" w:sz="4" w:space="0" w:color="auto"/>
            </w:tcBorders>
            <w:vAlign w:val="center"/>
          </w:tcPr>
          <w:p w14:paraId="3A567C47" w14:textId="77777777" w:rsidR="009A04EE" w:rsidRPr="008414D8" w:rsidRDefault="009A04EE" w:rsidP="009A04EE">
            <w:pPr>
              <w:adjustRightInd w:val="0"/>
              <w:spacing w:before="100" w:beforeAutospacing="1" w:after="100" w:afterAutospacing="1"/>
              <w:jc w:val="right"/>
              <w:rPr>
                <w:b/>
                <w:sz w:val="21"/>
                <w:szCs w:val="21"/>
              </w:rPr>
            </w:pPr>
            <w:r w:rsidRPr="008414D8">
              <w:rPr>
                <w:b/>
                <w:sz w:val="21"/>
                <w:szCs w:val="21"/>
              </w:rPr>
              <w:t>1</w:t>
            </w:r>
            <w:r>
              <w:rPr>
                <w:b/>
                <w:sz w:val="21"/>
                <w:szCs w:val="21"/>
              </w:rPr>
              <w:t>21</w:t>
            </w:r>
            <w:r w:rsidRPr="008414D8">
              <w:rPr>
                <w:b/>
                <w:sz w:val="21"/>
                <w:szCs w:val="21"/>
              </w:rPr>
              <w:t>.000,00</w:t>
            </w:r>
          </w:p>
        </w:tc>
      </w:tr>
      <w:tr w:rsidR="009A04EE" w:rsidRPr="00302027" w14:paraId="24764BED"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1B611582" w14:textId="77777777" w:rsidR="009A04EE" w:rsidRPr="00302027" w:rsidRDefault="009A04EE" w:rsidP="009A04EE">
            <w:pPr>
              <w:adjustRightInd w:val="0"/>
              <w:ind w:left="664" w:right="108"/>
              <w:rPr>
                <w:bCs/>
                <w:sz w:val="21"/>
                <w:szCs w:val="21"/>
              </w:rPr>
            </w:pPr>
            <w:r w:rsidRPr="00302027">
              <w:rPr>
                <w:bCs/>
                <w:sz w:val="21"/>
                <w:szCs w:val="21"/>
              </w:rPr>
              <w:t>2.1.8.1. Gradnja</w:t>
            </w:r>
          </w:p>
        </w:tc>
        <w:tc>
          <w:tcPr>
            <w:tcW w:w="1417" w:type="dxa"/>
            <w:tcBorders>
              <w:top w:val="single" w:sz="4" w:space="0" w:color="auto"/>
              <w:left w:val="single" w:sz="4" w:space="0" w:color="auto"/>
              <w:right w:val="single" w:sz="4" w:space="0" w:color="auto"/>
            </w:tcBorders>
            <w:shd w:val="clear" w:color="auto" w:fill="auto"/>
            <w:vAlign w:val="center"/>
          </w:tcPr>
          <w:p w14:paraId="7682DC4A"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1</w:t>
            </w:r>
            <w:r>
              <w:rPr>
                <w:sz w:val="21"/>
                <w:szCs w:val="21"/>
              </w:rPr>
              <w:t>2</w:t>
            </w:r>
            <w:r w:rsidRPr="008414D8">
              <w:rPr>
                <w:sz w:val="21"/>
                <w:szCs w:val="21"/>
              </w:rPr>
              <w:t>0.000,00</w:t>
            </w:r>
          </w:p>
        </w:tc>
        <w:tc>
          <w:tcPr>
            <w:tcW w:w="1418" w:type="dxa"/>
            <w:tcBorders>
              <w:top w:val="single" w:sz="4" w:space="0" w:color="auto"/>
              <w:left w:val="single" w:sz="4" w:space="0" w:color="auto"/>
              <w:right w:val="single" w:sz="4" w:space="0" w:color="auto"/>
            </w:tcBorders>
          </w:tcPr>
          <w:p w14:paraId="1549E857"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0,00</w:t>
            </w:r>
          </w:p>
        </w:tc>
        <w:tc>
          <w:tcPr>
            <w:tcW w:w="1417" w:type="dxa"/>
            <w:tcBorders>
              <w:top w:val="single" w:sz="4" w:space="0" w:color="auto"/>
              <w:left w:val="single" w:sz="4" w:space="0" w:color="auto"/>
              <w:right w:val="single" w:sz="4" w:space="0" w:color="auto"/>
            </w:tcBorders>
            <w:vAlign w:val="center"/>
          </w:tcPr>
          <w:p w14:paraId="4F6302FC"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1</w:t>
            </w:r>
            <w:r>
              <w:rPr>
                <w:sz w:val="21"/>
                <w:szCs w:val="21"/>
              </w:rPr>
              <w:t>2</w:t>
            </w:r>
            <w:r w:rsidRPr="008414D8">
              <w:rPr>
                <w:sz w:val="21"/>
                <w:szCs w:val="21"/>
              </w:rPr>
              <w:t>0.000,00</w:t>
            </w:r>
          </w:p>
        </w:tc>
      </w:tr>
      <w:tr w:rsidR="009A04EE" w:rsidRPr="00302027" w14:paraId="4A4392F9"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694B766C" w14:textId="77777777" w:rsidR="009A04EE" w:rsidRPr="00302027" w:rsidRDefault="009A04EE" w:rsidP="009A04EE">
            <w:pPr>
              <w:adjustRightInd w:val="0"/>
              <w:ind w:left="664" w:right="108"/>
              <w:rPr>
                <w:bCs/>
                <w:sz w:val="21"/>
                <w:szCs w:val="21"/>
              </w:rPr>
            </w:pPr>
            <w:r w:rsidRPr="00302027">
              <w:rPr>
                <w:bCs/>
                <w:sz w:val="21"/>
                <w:szCs w:val="21"/>
              </w:rPr>
              <w:t>2.1.8.2. Nadzor</w:t>
            </w:r>
          </w:p>
        </w:tc>
        <w:tc>
          <w:tcPr>
            <w:tcW w:w="1417" w:type="dxa"/>
            <w:tcBorders>
              <w:top w:val="single" w:sz="4" w:space="0" w:color="auto"/>
              <w:left w:val="single" w:sz="4" w:space="0" w:color="auto"/>
              <w:right w:val="single" w:sz="4" w:space="0" w:color="auto"/>
            </w:tcBorders>
            <w:shd w:val="clear" w:color="auto" w:fill="auto"/>
            <w:vAlign w:val="center"/>
          </w:tcPr>
          <w:p w14:paraId="0F0AF756" w14:textId="77777777" w:rsidR="009A04EE" w:rsidRPr="008414D8" w:rsidRDefault="009A04EE" w:rsidP="009A04EE">
            <w:pPr>
              <w:adjustRightInd w:val="0"/>
              <w:spacing w:before="100" w:beforeAutospacing="1" w:after="100" w:afterAutospacing="1"/>
              <w:jc w:val="right"/>
              <w:rPr>
                <w:sz w:val="21"/>
                <w:szCs w:val="21"/>
              </w:rPr>
            </w:pPr>
            <w:r>
              <w:rPr>
                <w:sz w:val="21"/>
                <w:szCs w:val="21"/>
              </w:rPr>
              <w:t>1</w:t>
            </w:r>
            <w:r w:rsidRPr="008414D8">
              <w:rPr>
                <w:sz w:val="21"/>
                <w:szCs w:val="21"/>
              </w:rPr>
              <w:t>.000,00</w:t>
            </w:r>
          </w:p>
        </w:tc>
        <w:tc>
          <w:tcPr>
            <w:tcW w:w="1418" w:type="dxa"/>
            <w:tcBorders>
              <w:top w:val="single" w:sz="4" w:space="0" w:color="auto"/>
              <w:left w:val="single" w:sz="4" w:space="0" w:color="auto"/>
              <w:right w:val="single" w:sz="4" w:space="0" w:color="auto"/>
            </w:tcBorders>
          </w:tcPr>
          <w:p w14:paraId="32BF5983"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0,00</w:t>
            </w:r>
          </w:p>
        </w:tc>
        <w:tc>
          <w:tcPr>
            <w:tcW w:w="1417" w:type="dxa"/>
            <w:tcBorders>
              <w:top w:val="single" w:sz="4" w:space="0" w:color="auto"/>
              <w:left w:val="single" w:sz="4" w:space="0" w:color="auto"/>
              <w:right w:val="single" w:sz="4" w:space="0" w:color="auto"/>
            </w:tcBorders>
            <w:vAlign w:val="center"/>
          </w:tcPr>
          <w:p w14:paraId="71D9C410" w14:textId="77777777" w:rsidR="009A04EE" w:rsidRPr="008414D8" w:rsidRDefault="009A04EE" w:rsidP="009A04EE">
            <w:pPr>
              <w:adjustRightInd w:val="0"/>
              <w:spacing w:before="100" w:beforeAutospacing="1" w:after="100" w:afterAutospacing="1"/>
              <w:jc w:val="right"/>
              <w:rPr>
                <w:sz w:val="21"/>
                <w:szCs w:val="21"/>
              </w:rPr>
            </w:pPr>
            <w:r>
              <w:rPr>
                <w:sz w:val="21"/>
                <w:szCs w:val="21"/>
              </w:rPr>
              <w:t>1</w:t>
            </w:r>
            <w:r w:rsidRPr="008414D8">
              <w:rPr>
                <w:sz w:val="21"/>
                <w:szCs w:val="21"/>
              </w:rPr>
              <w:t>.000,00</w:t>
            </w:r>
          </w:p>
        </w:tc>
      </w:tr>
      <w:tr w:rsidR="009A04EE" w:rsidRPr="00302027" w14:paraId="66D8C105"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1D6A295C" w14:textId="77777777" w:rsidR="009A04EE" w:rsidRPr="00302027" w:rsidRDefault="009A04EE" w:rsidP="009A04EE">
            <w:pPr>
              <w:ind w:firstLine="381"/>
              <w:rPr>
                <w:sz w:val="19"/>
                <w:szCs w:val="19"/>
              </w:rPr>
            </w:pPr>
            <w:r w:rsidRPr="00302027">
              <w:rPr>
                <w:bCs/>
                <w:sz w:val="21"/>
                <w:szCs w:val="21"/>
              </w:rPr>
              <w:t xml:space="preserve">2.1.9. Modernizacija u MO </w:t>
            </w:r>
            <w:proofErr w:type="spellStart"/>
            <w:r w:rsidRPr="00302027">
              <w:rPr>
                <w:bCs/>
                <w:sz w:val="21"/>
                <w:szCs w:val="21"/>
              </w:rPr>
              <w:t>Margečan</w:t>
            </w:r>
            <w:proofErr w:type="spellEnd"/>
          </w:p>
        </w:tc>
        <w:tc>
          <w:tcPr>
            <w:tcW w:w="1417" w:type="dxa"/>
            <w:tcBorders>
              <w:top w:val="single" w:sz="4" w:space="0" w:color="auto"/>
              <w:left w:val="single" w:sz="4" w:space="0" w:color="auto"/>
              <w:right w:val="single" w:sz="4" w:space="0" w:color="auto"/>
            </w:tcBorders>
            <w:shd w:val="clear" w:color="auto" w:fill="auto"/>
            <w:vAlign w:val="center"/>
          </w:tcPr>
          <w:p w14:paraId="0CC16C2B" w14:textId="77777777" w:rsidR="009A04EE" w:rsidRPr="008414D8" w:rsidRDefault="009A04EE" w:rsidP="009A04EE">
            <w:pPr>
              <w:adjustRightInd w:val="0"/>
              <w:spacing w:before="100" w:beforeAutospacing="1" w:after="100" w:afterAutospacing="1"/>
              <w:jc w:val="right"/>
              <w:rPr>
                <w:b/>
                <w:sz w:val="21"/>
                <w:szCs w:val="21"/>
              </w:rPr>
            </w:pPr>
            <w:r>
              <w:rPr>
                <w:b/>
                <w:sz w:val="21"/>
                <w:szCs w:val="21"/>
              </w:rPr>
              <w:t>605</w:t>
            </w:r>
            <w:r w:rsidRPr="008414D8">
              <w:rPr>
                <w:b/>
                <w:sz w:val="21"/>
                <w:szCs w:val="21"/>
              </w:rPr>
              <w:t>.</w:t>
            </w:r>
            <w:r>
              <w:rPr>
                <w:b/>
                <w:sz w:val="21"/>
                <w:szCs w:val="21"/>
              </w:rPr>
              <w:t>0</w:t>
            </w:r>
            <w:r w:rsidRPr="008414D8">
              <w:rPr>
                <w:b/>
                <w:sz w:val="21"/>
                <w:szCs w:val="21"/>
              </w:rPr>
              <w:t>00,00</w:t>
            </w:r>
          </w:p>
        </w:tc>
        <w:tc>
          <w:tcPr>
            <w:tcW w:w="1418" w:type="dxa"/>
            <w:tcBorders>
              <w:top w:val="single" w:sz="4" w:space="0" w:color="auto"/>
              <w:left w:val="single" w:sz="4" w:space="0" w:color="auto"/>
              <w:right w:val="single" w:sz="4" w:space="0" w:color="auto"/>
            </w:tcBorders>
          </w:tcPr>
          <w:p w14:paraId="735F5482" w14:textId="77777777" w:rsidR="009A04EE" w:rsidRPr="008414D8" w:rsidRDefault="009A04EE" w:rsidP="009A04EE">
            <w:pPr>
              <w:adjustRightInd w:val="0"/>
              <w:spacing w:before="100" w:beforeAutospacing="1" w:after="100" w:afterAutospacing="1"/>
              <w:jc w:val="right"/>
              <w:rPr>
                <w:b/>
                <w:sz w:val="21"/>
                <w:szCs w:val="21"/>
              </w:rPr>
            </w:pPr>
            <w:r>
              <w:rPr>
                <w:b/>
                <w:sz w:val="21"/>
                <w:szCs w:val="21"/>
              </w:rPr>
              <w:t>0,00</w:t>
            </w:r>
          </w:p>
        </w:tc>
        <w:tc>
          <w:tcPr>
            <w:tcW w:w="1417" w:type="dxa"/>
            <w:tcBorders>
              <w:top w:val="single" w:sz="4" w:space="0" w:color="auto"/>
              <w:left w:val="single" w:sz="4" w:space="0" w:color="auto"/>
              <w:right w:val="single" w:sz="4" w:space="0" w:color="auto"/>
            </w:tcBorders>
            <w:vAlign w:val="center"/>
          </w:tcPr>
          <w:p w14:paraId="2B39E37B" w14:textId="77777777" w:rsidR="009A04EE" w:rsidRPr="008414D8" w:rsidRDefault="009A04EE" w:rsidP="009A04EE">
            <w:pPr>
              <w:adjustRightInd w:val="0"/>
              <w:spacing w:before="100" w:beforeAutospacing="1" w:after="100" w:afterAutospacing="1"/>
              <w:jc w:val="right"/>
              <w:rPr>
                <w:b/>
                <w:sz w:val="21"/>
                <w:szCs w:val="21"/>
              </w:rPr>
            </w:pPr>
            <w:r>
              <w:rPr>
                <w:b/>
                <w:sz w:val="21"/>
                <w:szCs w:val="21"/>
              </w:rPr>
              <w:t>605</w:t>
            </w:r>
            <w:r w:rsidRPr="008414D8">
              <w:rPr>
                <w:b/>
                <w:sz w:val="21"/>
                <w:szCs w:val="21"/>
              </w:rPr>
              <w:t>.</w:t>
            </w:r>
            <w:r>
              <w:rPr>
                <w:b/>
                <w:sz w:val="21"/>
                <w:szCs w:val="21"/>
              </w:rPr>
              <w:t>0</w:t>
            </w:r>
            <w:r w:rsidRPr="008414D8">
              <w:rPr>
                <w:b/>
                <w:sz w:val="21"/>
                <w:szCs w:val="21"/>
              </w:rPr>
              <w:t>00,00</w:t>
            </w:r>
          </w:p>
        </w:tc>
      </w:tr>
      <w:tr w:rsidR="009A04EE" w:rsidRPr="00302027" w14:paraId="1BBCE631"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471C6C4" w14:textId="77777777" w:rsidR="009A04EE" w:rsidRPr="00302027" w:rsidRDefault="009A04EE" w:rsidP="009A04EE">
            <w:pPr>
              <w:adjustRightInd w:val="0"/>
              <w:ind w:left="664" w:right="108"/>
              <w:rPr>
                <w:bCs/>
                <w:sz w:val="21"/>
                <w:szCs w:val="21"/>
              </w:rPr>
            </w:pPr>
            <w:r w:rsidRPr="00302027">
              <w:rPr>
                <w:bCs/>
                <w:sz w:val="21"/>
                <w:szCs w:val="21"/>
              </w:rPr>
              <w:t>2.1.9.1. Gradnja</w:t>
            </w:r>
          </w:p>
        </w:tc>
        <w:tc>
          <w:tcPr>
            <w:tcW w:w="1417" w:type="dxa"/>
            <w:tcBorders>
              <w:top w:val="single" w:sz="4" w:space="0" w:color="auto"/>
              <w:left w:val="single" w:sz="4" w:space="0" w:color="auto"/>
              <w:right w:val="single" w:sz="4" w:space="0" w:color="auto"/>
            </w:tcBorders>
            <w:shd w:val="clear" w:color="auto" w:fill="auto"/>
            <w:vAlign w:val="center"/>
          </w:tcPr>
          <w:p w14:paraId="3BE320E6"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600.000,00</w:t>
            </w:r>
          </w:p>
        </w:tc>
        <w:tc>
          <w:tcPr>
            <w:tcW w:w="1418" w:type="dxa"/>
            <w:tcBorders>
              <w:top w:val="single" w:sz="4" w:space="0" w:color="auto"/>
              <w:left w:val="single" w:sz="4" w:space="0" w:color="auto"/>
              <w:right w:val="single" w:sz="4" w:space="0" w:color="auto"/>
            </w:tcBorders>
          </w:tcPr>
          <w:p w14:paraId="1371ED47"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0,00</w:t>
            </w:r>
          </w:p>
        </w:tc>
        <w:tc>
          <w:tcPr>
            <w:tcW w:w="1417" w:type="dxa"/>
            <w:tcBorders>
              <w:top w:val="single" w:sz="4" w:space="0" w:color="auto"/>
              <w:left w:val="single" w:sz="4" w:space="0" w:color="auto"/>
              <w:right w:val="single" w:sz="4" w:space="0" w:color="auto"/>
            </w:tcBorders>
            <w:vAlign w:val="center"/>
          </w:tcPr>
          <w:p w14:paraId="14A8687B" w14:textId="77777777" w:rsidR="009A04EE" w:rsidRPr="008414D8" w:rsidRDefault="009A04EE" w:rsidP="009A04EE">
            <w:pPr>
              <w:adjustRightInd w:val="0"/>
              <w:spacing w:before="100" w:beforeAutospacing="1" w:after="100" w:afterAutospacing="1"/>
              <w:jc w:val="right"/>
              <w:rPr>
                <w:sz w:val="21"/>
                <w:szCs w:val="21"/>
              </w:rPr>
            </w:pPr>
            <w:r w:rsidRPr="008414D8">
              <w:rPr>
                <w:sz w:val="21"/>
                <w:szCs w:val="21"/>
              </w:rPr>
              <w:t>600.000,00</w:t>
            </w:r>
          </w:p>
        </w:tc>
      </w:tr>
      <w:tr w:rsidR="009A04EE" w:rsidRPr="00302027" w14:paraId="5AE8FEEB"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8D79F6C" w14:textId="77777777" w:rsidR="009A04EE" w:rsidRPr="00302027" w:rsidRDefault="009A04EE" w:rsidP="009A04EE">
            <w:pPr>
              <w:adjustRightInd w:val="0"/>
              <w:ind w:left="664" w:right="108"/>
              <w:rPr>
                <w:bCs/>
                <w:sz w:val="21"/>
                <w:szCs w:val="21"/>
              </w:rPr>
            </w:pPr>
            <w:r w:rsidRPr="00302027">
              <w:rPr>
                <w:bCs/>
                <w:sz w:val="21"/>
                <w:szCs w:val="21"/>
              </w:rPr>
              <w:t>2.1.9.2. Nadzor</w:t>
            </w:r>
          </w:p>
        </w:tc>
        <w:tc>
          <w:tcPr>
            <w:tcW w:w="1417" w:type="dxa"/>
            <w:tcBorders>
              <w:top w:val="single" w:sz="4" w:space="0" w:color="auto"/>
              <w:left w:val="single" w:sz="4" w:space="0" w:color="auto"/>
              <w:right w:val="single" w:sz="4" w:space="0" w:color="auto"/>
            </w:tcBorders>
            <w:shd w:val="clear" w:color="auto" w:fill="auto"/>
            <w:vAlign w:val="center"/>
          </w:tcPr>
          <w:p w14:paraId="430BBFDC" w14:textId="77777777" w:rsidR="009A04EE" w:rsidRPr="008414D8" w:rsidRDefault="009A04EE" w:rsidP="009A04EE">
            <w:pPr>
              <w:adjustRightInd w:val="0"/>
              <w:spacing w:before="100" w:beforeAutospacing="1" w:after="100" w:afterAutospacing="1"/>
              <w:jc w:val="right"/>
              <w:rPr>
                <w:sz w:val="21"/>
                <w:szCs w:val="21"/>
              </w:rPr>
            </w:pPr>
            <w:r>
              <w:rPr>
                <w:sz w:val="21"/>
                <w:szCs w:val="21"/>
              </w:rPr>
              <w:t>5</w:t>
            </w:r>
            <w:r w:rsidRPr="008414D8">
              <w:rPr>
                <w:sz w:val="21"/>
                <w:szCs w:val="21"/>
              </w:rPr>
              <w:t>.</w:t>
            </w:r>
            <w:r>
              <w:rPr>
                <w:sz w:val="21"/>
                <w:szCs w:val="21"/>
              </w:rPr>
              <w:t>0</w:t>
            </w:r>
            <w:r w:rsidRPr="008414D8">
              <w:rPr>
                <w:sz w:val="21"/>
                <w:szCs w:val="21"/>
              </w:rPr>
              <w:t>00,00</w:t>
            </w:r>
          </w:p>
        </w:tc>
        <w:tc>
          <w:tcPr>
            <w:tcW w:w="1418" w:type="dxa"/>
            <w:tcBorders>
              <w:top w:val="single" w:sz="4" w:space="0" w:color="auto"/>
              <w:left w:val="single" w:sz="4" w:space="0" w:color="auto"/>
              <w:right w:val="single" w:sz="4" w:space="0" w:color="auto"/>
            </w:tcBorders>
          </w:tcPr>
          <w:p w14:paraId="34CC3BA8" w14:textId="77777777" w:rsidR="009A04EE" w:rsidRPr="008414D8" w:rsidRDefault="009A04EE" w:rsidP="009A04EE">
            <w:pPr>
              <w:adjustRightInd w:val="0"/>
              <w:spacing w:before="100" w:beforeAutospacing="1" w:after="100" w:afterAutospacing="1"/>
              <w:jc w:val="right"/>
              <w:rPr>
                <w:sz w:val="21"/>
                <w:szCs w:val="21"/>
              </w:rPr>
            </w:pPr>
            <w:r>
              <w:rPr>
                <w:sz w:val="21"/>
                <w:szCs w:val="21"/>
              </w:rPr>
              <w:t>0</w:t>
            </w:r>
            <w:r w:rsidRPr="008414D8">
              <w:rPr>
                <w:sz w:val="21"/>
                <w:szCs w:val="21"/>
              </w:rPr>
              <w:t>,00</w:t>
            </w:r>
          </w:p>
        </w:tc>
        <w:tc>
          <w:tcPr>
            <w:tcW w:w="1417" w:type="dxa"/>
            <w:tcBorders>
              <w:top w:val="single" w:sz="4" w:space="0" w:color="auto"/>
              <w:left w:val="single" w:sz="4" w:space="0" w:color="auto"/>
              <w:right w:val="single" w:sz="4" w:space="0" w:color="auto"/>
            </w:tcBorders>
            <w:vAlign w:val="center"/>
          </w:tcPr>
          <w:p w14:paraId="1A19629E" w14:textId="77777777" w:rsidR="009A04EE" w:rsidRPr="008414D8" w:rsidRDefault="009A04EE" w:rsidP="009A04EE">
            <w:pPr>
              <w:adjustRightInd w:val="0"/>
              <w:spacing w:before="100" w:beforeAutospacing="1" w:after="100" w:afterAutospacing="1"/>
              <w:jc w:val="right"/>
              <w:rPr>
                <w:sz w:val="21"/>
                <w:szCs w:val="21"/>
              </w:rPr>
            </w:pPr>
            <w:r>
              <w:rPr>
                <w:sz w:val="21"/>
                <w:szCs w:val="21"/>
              </w:rPr>
              <w:t>5</w:t>
            </w:r>
            <w:r w:rsidRPr="008414D8">
              <w:rPr>
                <w:sz w:val="21"/>
                <w:szCs w:val="21"/>
              </w:rPr>
              <w:t>.</w:t>
            </w:r>
            <w:r>
              <w:rPr>
                <w:sz w:val="21"/>
                <w:szCs w:val="21"/>
              </w:rPr>
              <w:t>0</w:t>
            </w:r>
            <w:r w:rsidRPr="008414D8">
              <w:rPr>
                <w:sz w:val="21"/>
                <w:szCs w:val="21"/>
              </w:rPr>
              <w:t>00,00</w:t>
            </w:r>
          </w:p>
        </w:tc>
      </w:tr>
      <w:tr w:rsidR="009A04EE" w:rsidRPr="00302027" w14:paraId="491AD354"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37886E10" w14:textId="77777777" w:rsidR="009A04EE" w:rsidRPr="00302027" w:rsidRDefault="009A04EE" w:rsidP="009A04EE">
            <w:pPr>
              <w:ind w:firstLine="381"/>
              <w:rPr>
                <w:bCs/>
                <w:sz w:val="21"/>
                <w:szCs w:val="21"/>
              </w:rPr>
            </w:pPr>
            <w:r w:rsidRPr="00302027">
              <w:rPr>
                <w:bCs/>
                <w:sz w:val="21"/>
                <w:szCs w:val="21"/>
              </w:rPr>
              <w:t>2.1.10. Modernizacija u MO Prigorec</w:t>
            </w:r>
          </w:p>
        </w:tc>
        <w:tc>
          <w:tcPr>
            <w:tcW w:w="1417" w:type="dxa"/>
            <w:tcBorders>
              <w:top w:val="single" w:sz="4" w:space="0" w:color="auto"/>
              <w:left w:val="single" w:sz="4" w:space="0" w:color="auto"/>
              <w:right w:val="single" w:sz="4" w:space="0" w:color="auto"/>
            </w:tcBorders>
            <w:shd w:val="clear" w:color="auto" w:fill="auto"/>
            <w:vAlign w:val="center"/>
          </w:tcPr>
          <w:p w14:paraId="07F33CD9" w14:textId="77777777" w:rsidR="009A04EE" w:rsidRPr="00573FB4" w:rsidRDefault="009A04EE" w:rsidP="009A04EE">
            <w:pPr>
              <w:adjustRightInd w:val="0"/>
              <w:spacing w:before="100" w:beforeAutospacing="1" w:after="100" w:afterAutospacing="1"/>
              <w:jc w:val="right"/>
              <w:rPr>
                <w:b/>
                <w:sz w:val="21"/>
                <w:szCs w:val="21"/>
              </w:rPr>
            </w:pPr>
            <w:r w:rsidRPr="00573FB4">
              <w:rPr>
                <w:b/>
                <w:sz w:val="21"/>
                <w:szCs w:val="21"/>
              </w:rPr>
              <w:t>1</w:t>
            </w:r>
            <w:r>
              <w:rPr>
                <w:b/>
                <w:sz w:val="21"/>
                <w:szCs w:val="21"/>
              </w:rPr>
              <w:t>02</w:t>
            </w:r>
            <w:r w:rsidRPr="00573FB4">
              <w:rPr>
                <w:b/>
                <w:sz w:val="21"/>
                <w:szCs w:val="21"/>
              </w:rPr>
              <w:t>.000,00</w:t>
            </w:r>
          </w:p>
        </w:tc>
        <w:tc>
          <w:tcPr>
            <w:tcW w:w="1418" w:type="dxa"/>
            <w:tcBorders>
              <w:top w:val="single" w:sz="4" w:space="0" w:color="auto"/>
              <w:left w:val="single" w:sz="4" w:space="0" w:color="auto"/>
              <w:right w:val="single" w:sz="4" w:space="0" w:color="auto"/>
            </w:tcBorders>
          </w:tcPr>
          <w:p w14:paraId="19720CED" w14:textId="77777777" w:rsidR="009A04EE" w:rsidRPr="00573FB4" w:rsidRDefault="009A04EE" w:rsidP="009A04EE">
            <w:pPr>
              <w:adjustRightInd w:val="0"/>
              <w:spacing w:before="100" w:beforeAutospacing="1" w:after="100" w:afterAutospacing="1"/>
              <w:jc w:val="right"/>
              <w:rPr>
                <w:b/>
                <w:sz w:val="21"/>
                <w:szCs w:val="21"/>
              </w:rPr>
            </w:pPr>
            <w:r w:rsidRPr="00573FB4">
              <w:rPr>
                <w:b/>
                <w:sz w:val="21"/>
                <w:szCs w:val="21"/>
              </w:rPr>
              <w:t>0,00</w:t>
            </w:r>
          </w:p>
        </w:tc>
        <w:tc>
          <w:tcPr>
            <w:tcW w:w="1417" w:type="dxa"/>
            <w:tcBorders>
              <w:top w:val="single" w:sz="4" w:space="0" w:color="auto"/>
              <w:left w:val="single" w:sz="4" w:space="0" w:color="auto"/>
              <w:right w:val="single" w:sz="4" w:space="0" w:color="auto"/>
            </w:tcBorders>
            <w:vAlign w:val="center"/>
          </w:tcPr>
          <w:p w14:paraId="4766AD80" w14:textId="77777777" w:rsidR="009A04EE" w:rsidRPr="00573FB4" w:rsidRDefault="009A04EE" w:rsidP="009A04EE">
            <w:pPr>
              <w:adjustRightInd w:val="0"/>
              <w:spacing w:before="100" w:beforeAutospacing="1" w:after="100" w:afterAutospacing="1"/>
              <w:jc w:val="right"/>
              <w:rPr>
                <w:b/>
                <w:sz w:val="21"/>
                <w:szCs w:val="21"/>
              </w:rPr>
            </w:pPr>
            <w:r w:rsidRPr="00573FB4">
              <w:rPr>
                <w:b/>
                <w:sz w:val="21"/>
                <w:szCs w:val="21"/>
              </w:rPr>
              <w:t>1</w:t>
            </w:r>
            <w:r>
              <w:rPr>
                <w:b/>
                <w:sz w:val="21"/>
                <w:szCs w:val="21"/>
              </w:rPr>
              <w:t>02</w:t>
            </w:r>
            <w:r w:rsidRPr="00573FB4">
              <w:rPr>
                <w:b/>
                <w:sz w:val="21"/>
                <w:szCs w:val="21"/>
              </w:rPr>
              <w:t>.000,00</w:t>
            </w:r>
          </w:p>
        </w:tc>
      </w:tr>
      <w:tr w:rsidR="009A04EE" w:rsidRPr="00302027" w14:paraId="2629970C"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52A1077" w14:textId="77777777" w:rsidR="009A04EE" w:rsidRPr="00302027" w:rsidRDefault="009A04EE" w:rsidP="009A04EE">
            <w:pPr>
              <w:adjustRightInd w:val="0"/>
              <w:ind w:left="664" w:right="108"/>
              <w:rPr>
                <w:bCs/>
                <w:sz w:val="21"/>
                <w:szCs w:val="21"/>
              </w:rPr>
            </w:pPr>
            <w:r w:rsidRPr="00302027">
              <w:rPr>
                <w:bCs/>
                <w:sz w:val="21"/>
                <w:szCs w:val="21"/>
              </w:rPr>
              <w:t>2.1.10.1. Gradnja - nogostup</w:t>
            </w:r>
          </w:p>
        </w:tc>
        <w:tc>
          <w:tcPr>
            <w:tcW w:w="1417" w:type="dxa"/>
            <w:tcBorders>
              <w:top w:val="single" w:sz="4" w:space="0" w:color="auto"/>
              <w:left w:val="single" w:sz="4" w:space="0" w:color="auto"/>
              <w:right w:val="single" w:sz="4" w:space="0" w:color="auto"/>
            </w:tcBorders>
            <w:shd w:val="clear" w:color="auto" w:fill="auto"/>
            <w:vAlign w:val="center"/>
          </w:tcPr>
          <w:p w14:paraId="59C65BA1" w14:textId="77777777" w:rsidR="009A04EE" w:rsidRPr="00573FB4" w:rsidRDefault="009A04EE" w:rsidP="009A04EE">
            <w:pPr>
              <w:adjustRightInd w:val="0"/>
              <w:spacing w:before="100" w:beforeAutospacing="1" w:after="100" w:afterAutospacing="1"/>
              <w:jc w:val="right"/>
              <w:rPr>
                <w:bCs/>
                <w:sz w:val="21"/>
                <w:szCs w:val="21"/>
              </w:rPr>
            </w:pPr>
            <w:r w:rsidRPr="00573FB4">
              <w:rPr>
                <w:bCs/>
                <w:sz w:val="21"/>
                <w:szCs w:val="21"/>
              </w:rPr>
              <w:t>100.000,00</w:t>
            </w:r>
          </w:p>
        </w:tc>
        <w:tc>
          <w:tcPr>
            <w:tcW w:w="1418" w:type="dxa"/>
            <w:tcBorders>
              <w:top w:val="single" w:sz="4" w:space="0" w:color="auto"/>
              <w:left w:val="single" w:sz="4" w:space="0" w:color="auto"/>
              <w:right w:val="single" w:sz="4" w:space="0" w:color="auto"/>
            </w:tcBorders>
          </w:tcPr>
          <w:p w14:paraId="29B60462" w14:textId="77777777" w:rsidR="009A04EE" w:rsidRPr="00573FB4" w:rsidRDefault="009A04EE" w:rsidP="009A04EE">
            <w:pPr>
              <w:adjustRightInd w:val="0"/>
              <w:spacing w:before="100" w:beforeAutospacing="1" w:after="100" w:afterAutospacing="1"/>
              <w:jc w:val="right"/>
              <w:rPr>
                <w:bCs/>
                <w:sz w:val="21"/>
                <w:szCs w:val="21"/>
              </w:rPr>
            </w:pPr>
            <w:r w:rsidRPr="00573FB4">
              <w:rPr>
                <w:bCs/>
                <w:sz w:val="21"/>
                <w:szCs w:val="21"/>
              </w:rPr>
              <w:t>0,00</w:t>
            </w:r>
          </w:p>
        </w:tc>
        <w:tc>
          <w:tcPr>
            <w:tcW w:w="1417" w:type="dxa"/>
            <w:tcBorders>
              <w:top w:val="single" w:sz="4" w:space="0" w:color="auto"/>
              <w:left w:val="single" w:sz="4" w:space="0" w:color="auto"/>
              <w:right w:val="single" w:sz="4" w:space="0" w:color="auto"/>
            </w:tcBorders>
            <w:vAlign w:val="center"/>
          </w:tcPr>
          <w:p w14:paraId="46D2F5B9" w14:textId="77777777" w:rsidR="009A04EE" w:rsidRPr="00573FB4" w:rsidRDefault="009A04EE" w:rsidP="009A04EE">
            <w:pPr>
              <w:adjustRightInd w:val="0"/>
              <w:spacing w:before="100" w:beforeAutospacing="1" w:after="100" w:afterAutospacing="1"/>
              <w:jc w:val="right"/>
              <w:rPr>
                <w:bCs/>
                <w:sz w:val="21"/>
                <w:szCs w:val="21"/>
              </w:rPr>
            </w:pPr>
            <w:r w:rsidRPr="00573FB4">
              <w:rPr>
                <w:bCs/>
                <w:sz w:val="21"/>
                <w:szCs w:val="21"/>
              </w:rPr>
              <w:t>100.000,00</w:t>
            </w:r>
          </w:p>
        </w:tc>
      </w:tr>
      <w:tr w:rsidR="009A04EE" w:rsidRPr="00302027" w14:paraId="36B5485F"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4945CDC" w14:textId="77777777" w:rsidR="009A04EE" w:rsidRPr="00302027" w:rsidRDefault="009A04EE" w:rsidP="009A04EE">
            <w:pPr>
              <w:adjustRightInd w:val="0"/>
              <w:ind w:left="664" w:right="108"/>
              <w:rPr>
                <w:bCs/>
                <w:sz w:val="21"/>
                <w:szCs w:val="21"/>
              </w:rPr>
            </w:pPr>
            <w:r w:rsidRPr="00302027">
              <w:rPr>
                <w:bCs/>
                <w:sz w:val="21"/>
                <w:szCs w:val="21"/>
              </w:rPr>
              <w:t>2.1.10.2. Nadzor</w:t>
            </w:r>
          </w:p>
        </w:tc>
        <w:tc>
          <w:tcPr>
            <w:tcW w:w="1417" w:type="dxa"/>
            <w:tcBorders>
              <w:top w:val="single" w:sz="4" w:space="0" w:color="auto"/>
              <w:left w:val="single" w:sz="4" w:space="0" w:color="auto"/>
              <w:right w:val="single" w:sz="4" w:space="0" w:color="auto"/>
            </w:tcBorders>
            <w:shd w:val="clear" w:color="auto" w:fill="auto"/>
            <w:vAlign w:val="center"/>
          </w:tcPr>
          <w:p w14:paraId="6ABB31EC" w14:textId="77777777" w:rsidR="009A04EE" w:rsidRPr="00573FB4" w:rsidRDefault="009A04EE" w:rsidP="009A04EE">
            <w:pPr>
              <w:adjustRightInd w:val="0"/>
              <w:spacing w:before="100" w:beforeAutospacing="1" w:after="100" w:afterAutospacing="1"/>
              <w:jc w:val="right"/>
              <w:rPr>
                <w:bCs/>
                <w:sz w:val="21"/>
                <w:szCs w:val="21"/>
              </w:rPr>
            </w:pPr>
            <w:r>
              <w:rPr>
                <w:bCs/>
                <w:sz w:val="21"/>
                <w:szCs w:val="21"/>
              </w:rPr>
              <w:t>2</w:t>
            </w:r>
            <w:r w:rsidRPr="00573FB4">
              <w:rPr>
                <w:bCs/>
                <w:sz w:val="21"/>
                <w:szCs w:val="21"/>
              </w:rPr>
              <w:t>.000,00</w:t>
            </w:r>
          </w:p>
        </w:tc>
        <w:tc>
          <w:tcPr>
            <w:tcW w:w="1418" w:type="dxa"/>
            <w:tcBorders>
              <w:top w:val="single" w:sz="4" w:space="0" w:color="auto"/>
              <w:left w:val="single" w:sz="4" w:space="0" w:color="auto"/>
              <w:right w:val="single" w:sz="4" w:space="0" w:color="auto"/>
            </w:tcBorders>
          </w:tcPr>
          <w:p w14:paraId="2A7707F2" w14:textId="77777777" w:rsidR="009A04EE" w:rsidRPr="00573FB4" w:rsidRDefault="009A04EE" w:rsidP="009A04EE">
            <w:pPr>
              <w:adjustRightInd w:val="0"/>
              <w:spacing w:before="100" w:beforeAutospacing="1" w:after="100" w:afterAutospacing="1"/>
              <w:jc w:val="right"/>
              <w:rPr>
                <w:bCs/>
                <w:sz w:val="21"/>
                <w:szCs w:val="21"/>
              </w:rPr>
            </w:pPr>
            <w:r w:rsidRPr="00573FB4">
              <w:rPr>
                <w:bCs/>
                <w:sz w:val="21"/>
                <w:szCs w:val="21"/>
              </w:rPr>
              <w:t>0,00</w:t>
            </w:r>
          </w:p>
        </w:tc>
        <w:tc>
          <w:tcPr>
            <w:tcW w:w="1417" w:type="dxa"/>
            <w:tcBorders>
              <w:top w:val="single" w:sz="4" w:space="0" w:color="auto"/>
              <w:left w:val="single" w:sz="4" w:space="0" w:color="auto"/>
              <w:right w:val="single" w:sz="4" w:space="0" w:color="auto"/>
            </w:tcBorders>
            <w:vAlign w:val="center"/>
          </w:tcPr>
          <w:p w14:paraId="3378A741" w14:textId="77777777" w:rsidR="009A04EE" w:rsidRPr="00573FB4" w:rsidRDefault="009A04EE" w:rsidP="009A04EE">
            <w:pPr>
              <w:adjustRightInd w:val="0"/>
              <w:spacing w:before="100" w:beforeAutospacing="1" w:after="100" w:afterAutospacing="1"/>
              <w:jc w:val="right"/>
              <w:rPr>
                <w:bCs/>
                <w:sz w:val="21"/>
                <w:szCs w:val="21"/>
              </w:rPr>
            </w:pPr>
            <w:r>
              <w:rPr>
                <w:bCs/>
                <w:sz w:val="21"/>
                <w:szCs w:val="21"/>
              </w:rPr>
              <w:t>2</w:t>
            </w:r>
            <w:r w:rsidRPr="00573FB4">
              <w:rPr>
                <w:bCs/>
                <w:sz w:val="21"/>
                <w:szCs w:val="21"/>
              </w:rPr>
              <w:t>.000,00</w:t>
            </w:r>
          </w:p>
        </w:tc>
      </w:tr>
      <w:tr w:rsidR="009A04EE" w:rsidRPr="00302027" w14:paraId="16612FE1"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63A64398" w14:textId="77777777" w:rsidR="009A04EE" w:rsidRPr="00302027" w:rsidRDefault="009A04EE" w:rsidP="009A04EE">
            <w:pPr>
              <w:ind w:firstLine="381"/>
              <w:rPr>
                <w:bCs/>
                <w:sz w:val="21"/>
                <w:szCs w:val="21"/>
              </w:rPr>
            </w:pPr>
            <w:r w:rsidRPr="00302027">
              <w:rPr>
                <w:bCs/>
                <w:sz w:val="21"/>
                <w:szCs w:val="21"/>
              </w:rPr>
              <w:t>2.1.11. Troškovnici</w:t>
            </w:r>
          </w:p>
        </w:tc>
        <w:tc>
          <w:tcPr>
            <w:tcW w:w="1417" w:type="dxa"/>
            <w:tcBorders>
              <w:top w:val="single" w:sz="4" w:space="0" w:color="auto"/>
              <w:left w:val="single" w:sz="4" w:space="0" w:color="auto"/>
              <w:right w:val="single" w:sz="4" w:space="0" w:color="auto"/>
            </w:tcBorders>
            <w:shd w:val="clear" w:color="auto" w:fill="auto"/>
            <w:vAlign w:val="center"/>
          </w:tcPr>
          <w:p w14:paraId="7C7C0B50" w14:textId="77777777" w:rsidR="009A04EE" w:rsidRPr="00573FB4" w:rsidRDefault="009A04EE" w:rsidP="009A04EE">
            <w:pPr>
              <w:adjustRightInd w:val="0"/>
              <w:spacing w:before="100" w:beforeAutospacing="1" w:after="100" w:afterAutospacing="1"/>
              <w:jc w:val="right"/>
              <w:rPr>
                <w:b/>
                <w:sz w:val="21"/>
                <w:szCs w:val="21"/>
              </w:rPr>
            </w:pPr>
            <w:r w:rsidRPr="00573FB4">
              <w:rPr>
                <w:b/>
                <w:sz w:val="21"/>
                <w:szCs w:val="21"/>
              </w:rPr>
              <w:t>7.000,00</w:t>
            </w:r>
          </w:p>
        </w:tc>
        <w:tc>
          <w:tcPr>
            <w:tcW w:w="1418" w:type="dxa"/>
            <w:tcBorders>
              <w:top w:val="single" w:sz="4" w:space="0" w:color="auto"/>
              <w:left w:val="single" w:sz="4" w:space="0" w:color="auto"/>
              <w:right w:val="single" w:sz="4" w:space="0" w:color="auto"/>
            </w:tcBorders>
          </w:tcPr>
          <w:p w14:paraId="3DCAE7E3" w14:textId="77777777" w:rsidR="009A04EE" w:rsidRPr="00573FB4" w:rsidRDefault="009A04EE" w:rsidP="009A04EE">
            <w:pPr>
              <w:adjustRightInd w:val="0"/>
              <w:spacing w:before="100" w:beforeAutospacing="1" w:after="100" w:afterAutospacing="1"/>
              <w:jc w:val="right"/>
              <w:rPr>
                <w:b/>
                <w:sz w:val="21"/>
                <w:szCs w:val="21"/>
              </w:rPr>
            </w:pPr>
            <w:r w:rsidRPr="00573FB4">
              <w:rPr>
                <w:b/>
                <w:sz w:val="21"/>
                <w:szCs w:val="21"/>
              </w:rPr>
              <w:t>0,00</w:t>
            </w:r>
          </w:p>
        </w:tc>
        <w:tc>
          <w:tcPr>
            <w:tcW w:w="1417" w:type="dxa"/>
            <w:tcBorders>
              <w:top w:val="single" w:sz="4" w:space="0" w:color="auto"/>
              <w:left w:val="single" w:sz="4" w:space="0" w:color="auto"/>
              <w:right w:val="single" w:sz="4" w:space="0" w:color="auto"/>
            </w:tcBorders>
            <w:vAlign w:val="center"/>
          </w:tcPr>
          <w:p w14:paraId="2C2EB1A1" w14:textId="77777777" w:rsidR="009A04EE" w:rsidRPr="00573FB4" w:rsidRDefault="009A04EE" w:rsidP="009A04EE">
            <w:pPr>
              <w:adjustRightInd w:val="0"/>
              <w:spacing w:before="100" w:beforeAutospacing="1" w:after="100" w:afterAutospacing="1"/>
              <w:jc w:val="right"/>
              <w:rPr>
                <w:b/>
                <w:sz w:val="21"/>
                <w:szCs w:val="21"/>
              </w:rPr>
            </w:pPr>
            <w:r w:rsidRPr="00573FB4">
              <w:rPr>
                <w:b/>
                <w:sz w:val="21"/>
                <w:szCs w:val="21"/>
              </w:rPr>
              <w:t>7.000,00</w:t>
            </w:r>
          </w:p>
        </w:tc>
      </w:tr>
      <w:tr w:rsidR="009A04EE" w:rsidRPr="00302027" w14:paraId="4FDCE034"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29767BAB" w14:textId="77777777" w:rsidR="009A04EE" w:rsidRPr="00302027" w:rsidRDefault="009A04EE" w:rsidP="009A04EE">
            <w:pPr>
              <w:ind w:left="381" w:hanging="142"/>
              <w:rPr>
                <w:b/>
                <w:sz w:val="21"/>
                <w:szCs w:val="21"/>
              </w:rPr>
            </w:pPr>
            <w:r w:rsidRPr="00302027">
              <w:rPr>
                <w:b/>
                <w:sz w:val="21"/>
                <w:szCs w:val="21"/>
              </w:rPr>
              <w:t>2.2. Asfaltiranje strmih dionica nerazvrstanih cesta</w:t>
            </w:r>
          </w:p>
        </w:tc>
        <w:tc>
          <w:tcPr>
            <w:tcW w:w="1417" w:type="dxa"/>
            <w:tcBorders>
              <w:top w:val="single" w:sz="4" w:space="0" w:color="auto"/>
              <w:left w:val="single" w:sz="4" w:space="0" w:color="auto"/>
              <w:right w:val="single" w:sz="4" w:space="0" w:color="auto"/>
            </w:tcBorders>
            <w:shd w:val="clear" w:color="auto" w:fill="auto"/>
            <w:vAlign w:val="center"/>
          </w:tcPr>
          <w:p w14:paraId="41731A0D" w14:textId="77777777" w:rsidR="009A04EE" w:rsidRPr="00F747D4" w:rsidRDefault="009A04EE" w:rsidP="009A04EE">
            <w:pPr>
              <w:adjustRightInd w:val="0"/>
              <w:spacing w:before="100" w:beforeAutospacing="1" w:after="100" w:afterAutospacing="1"/>
              <w:jc w:val="right"/>
              <w:rPr>
                <w:b/>
                <w:bCs/>
                <w:sz w:val="21"/>
                <w:szCs w:val="21"/>
              </w:rPr>
            </w:pPr>
            <w:r>
              <w:rPr>
                <w:b/>
                <w:bCs/>
                <w:sz w:val="21"/>
                <w:szCs w:val="21"/>
              </w:rPr>
              <w:t>482</w:t>
            </w:r>
            <w:r w:rsidRPr="00F747D4">
              <w:rPr>
                <w:b/>
                <w:bCs/>
                <w:sz w:val="21"/>
                <w:szCs w:val="21"/>
              </w:rPr>
              <w:t>.000,00</w:t>
            </w:r>
          </w:p>
        </w:tc>
        <w:tc>
          <w:tcPr>
            <w:tcW w:w="1418" w:type="dxa"/>
            <w:tcBorders>
              <w:top w:val="single" w:sz="4" w:space="0" w:color="auto"/>
              <w:left w:val="single" w:sz="4" w:space="0" w:color="auto"/>
              <w:right w:val="single" w:sz="4" w:space="0" w:color="auto"/>
            </w:tcBorders>
          </w:tcPr>
          <w:p w14:paraId="77BB30C6" w14:textId="77777777" w:rsidR="009A04EE" w:rsidRPr="00F747D4" w:rsidRDefault="009A04EE" w:rsidP="009A04EE">
            <w:pPr>
              <w:adjustRightInd w:val="0"/>
              <w:spacing w:before="100" w:beforeAutospacing="1" w:after="100" w:afterAutospacing="1"/>
              <w:jc w:val="right"/>
              <w:rPr>
                <w:b/>
                <w:bCs/>
                <w:sz w:val="21"/>
                <w:szCs w:val="21"/>
              </w:rPr>
            </w:pPr>
            <w:r w:rsidRPr="00F747D4">
              <w:rPr>
                <w:b/>
                <w:bCs/>
                <w:sz w:val="21"/>
                <w:szCs w:val="21"/>
              </w:rPr>
              <w:t>0,00</w:t>
            </w:r>
          </w:p>
        </w:tc>
        <w:tc>
          <w:tcPr>
            <w:tcW w:w="1417" w:type="dxa"/>
            <w:tcBorders>
              <w:top w:val="single" w:sz="4" w:space="0" w:color="auto"/>
              <w:left w:val="single" w:sz="4" w:space="0" w:color="auto"/>
              <w:right w:val="single" w:sz="4" w:space="0" w:color="auto"/>
            </w:tcBorders>
            <w:vAlign w:val="center"/>
          </w:tcPr>
          <w:p w14:paraId="634B03C7" w14:textId="77777777" w:rsidR="009A04EE" w:rsidRPr="00F747D4" w:rsidRDefault="009A04EE" w:rsidP="009A04EE">
            <w:pPr>
              <w:adjustRightInd w:val="0"/>
              <w:spacing w:before="100" w:beforeAutospacing="1" w:after="100" w:afterAutospacing="1"/>
              <w:jc w:val="right"/>
              <w:rPr>
                <w:b/>
                <w:bCs/>
                <w:sz w:val="21"/>
                <w:szCs w:val="21"/>
              </w:rPr>
            </w:pPr>
            <w:r>
              <w:rPr>
                <w:b/>
                <w:bCs/>
                <w:sz w:val="21"/>
                <w:szCs w:val="21"/>
              </w:rPr>
              <w:t>482</w:t>
            </w:r>
            <w:r w:rsidRPr="00F747D4">
              <w:rPr>
                <w:b/>
                <w:bCs/>
                <w:sz w:val="21"/>
                <w:szCs w:val="21"/>
              </w:rPr>
              <w:t>.000,00</w:t>
            </w:r>
          </w:p>
        </w:tc>
      </w:tr>
      <w:tr w:rsidR="009A04EE" w:rsidRPr="00302027" w14:paraId="6A22FB2E"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67920ED8" w14:textId="77777777" w:rsidR="009A04EE" w:rsidRPr="00302027" w:rsidRDefault="009A04EE" w:rsidP="009A04EE">
            <w:pPr>
              <w:adjustRightInd w:val="0"/>
              <w:ind w:left="664" w:right="108"/>
              <w:rPr>
                <w:bCs/>
                <w:sz w:val="21"/>
                <w:szCs w:val="21"/>
              </w:rPr>
            </w:pPr>
            <w:r w:rsidRPr="00302027">
              <w:rPr>
                <w:bCs/>
                <w:sz w:val="21"/>
                <w:szCs w:val="21"/>
              </w:rPr>
              <w:t>2.2.1. Gradnja</w:t>
            </w:r>
          </w:p>
        </w:tc>
        <w:tc>
          <w:tcPr>
            <w:tcW w:w="1417" w:type="dxa"/>
            <w:tcBorders>
              <w:top w:val="single" w:sz="4" w:space="0" w:color="auto"/>
              <w:left w:val="single" w:sz="4" w:space="0" w:color="auto"/>
              <w:right w:val="single" w:sz="4" w:space="0" w:color="auto"/>
            </w:tcBorders>
            <w:shd w:val="clear" w:color="auto" w:fill="auto"/>
            <w:vAlign w:val="center"/>
          </w:tcPr>
          <w:p w14:paraId="69505A25" w14:textId="77777777" w:rsidR="009A04EE" w:rsidRPr="00F747D4" w:rsidRDefault="009A04EE" w:rsidP="009A04EE">
            <w:pPr>
              <w:adjustRightInd w:val="0"/>
              <w:spacing w:before="100" w:beforeAutospacing="1" w:after="100" w:afterAutospacing="1"/>
              <w:jc w:val="right"/>
              <w:rPr>
                <w:bCs/>
                <w:sz w:val="21"/>
                <w:szCs w:val="21"/>
              </w:rPr>
            </w:pPr>
            <w:r w:rsidRPr="00F747D4">
              <w:rPr>
                <w:bCs/>
                <w:sz w:val="21"/>
                <w:szCs w:val="21"/>
              </w:rPr>
              <w:t>4</w:t>
            </w:r>
            <w:r>
              <w:rPr>
                <w:bCs/>
                <w:sz w:val="21"/>
                <w:szCs w:val="21"/>
              </w:rPr>
              <w:t>70</w:t>
            </w:r>
            <w:r w:rsidRPr="00F747D4">
              <w:rPr>
                <w:bCs/>
                <w:sz w:val="21"/>
                <w:szCs w:val="21"/>
              </w:rPr>
              <w:t>.000,00</w:t>
            </w:r>
          </w:p>
        </w:tc>
        <w:tc>
          <w:tcPr>
            <w:tcW w:w="1418" w:type="dxa"/>
            <w:tcBorders>
              <w:top w:val="single" w:sz="4" w:space="0" w:color="auto"/>
              <w:left w:val="single" w:sz="4" w:space="0" w:color="auto"/>
              <w:right w:val="single" w:sz="4" w:space="0" w:color="auto"/>
            </w:tcBorders>
          </w:tcPr>
          <w:p w14:paraId="4A9F29F0" w14:textId="77777777" w:rsidR="009A04EE" w:rsidRPr="00F747D4" w:rsidRDefault="009A04EE" w:rsidP="009A04EE">
            <w:pPr>
              <w:adjustRightInd w:val="0"/>
              <w:spacing w:before="100" w:beforeAutospacing="1" w:after="100" w:afterAutospacing="1"/>
              <w:jc w:val="right"/>
              <w:rPr>
                <w:bCs/>
                <w:sz w:val="21"/>
                <w:szCs w:val="21"/>
              </w:rPr>
            </w:pPr>
            <w:r w:rsidRPr="00F747D4">
              <w:rPr>
                <w:bCs/>
                <w:sz w:val="21"/>
                <w:szCs w:val="21"/>
              </w:rPr>
              <w:t>0,00</w:t>
            </w:r>
          </w:p>
        </w:tc>
        <w:tc>
          <w:tcPr>
            <w:tcW w:w="1417" w:type="dxa"/>
            <w:tcBorders>
              <w:top w:val="single" w:sz="4" w:space="0" w:color="auto"/>
              <w:left w:val="single" w:sz="4" w:space="0" w:color="auto"/>
              <w:right w:val="single" w:sz="4" w:space="0" w:color="auto"/>
            </w:tcBorders>
            <w:vAlign w:val="center"/>
          </w:tcPr>
          <w:p w14:paraId="5718B6A0" w14:textId="77777777" w:rsidR="009A04EE" w:rsidRPr="00F747D4" w:rsidRDefault="009A04EE" w:rsidP="009A04EE">
            <w:pPr>
              <w:adjustRightInd w:val="0"/>
              <w:spacing w:before="100" w:beforeAutospacing="1" w:after="100" w:afterAutospacing="1"/>
              <w:jc w:val="right"/>
              <w:rPr>
                <w:bCs/>
                <w:sz w:val="21"/>
                <w:szCs w:val="21"/>
              </w:rPr>
            </w:pPr>
            <w:r w:rsidRPr="00F747D4">
              <w:rPr>
                <w:bCs/>
                <w:sz w:val="21"/>
                <w:szCs w:val="21"/>
              </w:rPr>
              <w:t>4</w:t>
            </w:r>
            <w:r>
              <w:rPr>
                <w:bCs/>
                <w:sz w:val="21"/>
                <w:szCs w:val="21"/>
              </w:rPr>
              <w:t>70</w:t>
            </w:r>
            <w:r w:rsidRPr="00F747D4">
              <w:rPr>
                <w:bCs/>
                <w:sz w:val="21"/>
                <w:szCs w:val="21"/>
              </w:rPr>
              <w:t>.000,00</w:t>
            </w:r>
          </w:p>
        </w:tc>
      </w:tr>
      <w:tr w:rsidR="009A04EE" w:rsidRPr="00302027" w14:paraId="3F6B802A" w14:textId="77777777" w:rsidTr="00F607CE">
        <w:trPr>
          <w:cantSplit/>
          <w:trHeight w:val="132"/>
          <w:jc w:val="center"/>
        </w:trPr>
        <w:tc>
          <w:tcPr>
            <w:tcW w:w="5524" w:type="dxa"/>
            <w:tcBorders>
              <w:left w:val="single" w:sz="4" w:space="0" w:color="auto"/>
              <w:right w:val="single" w:sz="4" w:space="0" w:color="auto"/>
            </w:tcBorders>
            <w:shd w:val="clear" w:color="auto" w:fill="auto"/>
            <w:vAlign w:val="center"/>
          </w:tcPr>
          <w:p w14:paraId="5B0AF27E" w14:textId="77777777" w:rsidR="009A04EE" w:rsidRPr="00302027" w:rsidRDefault="009A04EE" w:rsidP="009A04EE">
            <w:pPr>
              <w:adjustRightInd w:val="0"/>
              <w:ind w:left="664" w:right="108"/>
              <w:rPr>
                <w:bCs/>
                <w:sz w:val="21"/>
                <w:szCs w:val="21"/>
              </w:rPr>
            </w:pPr>
            <w:r w:rsidRPr="00302027">
              <w:rPr>
                <w:bCs/>
                <w:sz w:val="21"/>
                <w:szCs w:val="21"/>
              </w:rPr>
              <w:t>2.2.2. Nadzor</w:t>
            </w:r>
          </w:p>
        </w:tc>
        <w:tc>
          <w:tcPr>
            <w:tcW w:w="1417" w:type="dxa"/>
            <w:tcBorders>
              <w:top w:val="single" w:sz="4" w:space="0" w:color="auto"/>
              <w:left w:val="single" w:sz="4" w:space="0" w:color="auto"/>
              <w:right w:val="single" w:sz="4" w:space="0" w:color="auto"/>
            </w:tcBorders>
            <w:shd w:val="clear" w:color="auto" w:fill="auto"/>
            <w:vAlign w:val="center"/>
          </w:tcPr>
          <w:p w14:paraId="4E05C35C" w14:textId="77777777" w:rsidR="009A04EE" w:rsidRPr="00F747D4" w:rsidRDefault="009A04EE" w:rsidP="009A04EE">
            <w:pPr>
              <w:adjustRightInd w:val="0"/>
              <w:spacing w:before="100" w:beforeAutospacing="1" w:after="100" w:afterAutospacing="1"/>
              <w:jc w:val="right"/>
              <w:rPr>
                <w:bCs/>
                <w:sz w:val="21"/>
                <w:szCs w:val="21"/>
              </w:rPr>
            </w:pPr>
            <w:r w:rsidRPr="00F747D4">
              <w:rPr>
                <w:bCs/>
                <w:sz w:val="21"/>
                <w:szCs w:val="21"/>
              </w:rPr>
              <w:t>1</w:t>
            </w:r>
            <w:r>
              <w:rPr>
                <w:bCs/>
                <w:sz w:val="21"/>
                <w:szCs w:val="21"/>
              </w:rPr>
              <w:t>2</w:t>
            </w:r>
            <w:r w:rsidRPr="00F747D4">
              <w:rPr>
                <w:bCs/>
                <w:sz w:val="21"/>
                <w:szCs w:val="21"/>
              </w:rPr>
              <w:t>.000,00</w:t>
            </w:r>
          </w:p>
        </w:tc>
        <w:tc>
          <w:tcPr>
            <w:tcW w:w="1418" w:type="dxa"/>
            <w:tcBorders>
              <w:top w:val="single" w:sz="4" w:space="0" w:color="auto"/>
              <w:left w:val="single" w:sz="4" w:space="0" w:color="auto"/>
              <w:right w:val="single" w:sz="4" w:space="0" w:color="auto"/>
            </w:tcBorders>
          </w:tcPr>
          <w:p w14:paraId="4E24765D" w14:textId="77777777" w:rsidR="009A04EE" w:rsidRPr="00F747D4" w:rsidRDefault="009A04EE" w:rsidP="009A04EE">
            <w:pPr>
              <w:adjustRightInd w:val="0"/>
              <w:spacing w:before="100" w:beforeAutospacing="1" w:after="100" w:afterAutospacing="1"/>
              <w:jc w:val="right"/>
              <w:rPr>
                <w:bCs/>
                <w:sz w:val="21"/>
                <w:szCs w:val="21"/>
              </w:rPr>
            </w:pPr>
            <w:r w:rsidRPr="00F747D4">
              <w:rPr>
                <w:bCs/>
                <w:sz w:val="21"/>
                <w:szCs w:val="21"/>
              </w:rPr>
              <w:t>0,00</w:t>
            </w:r>
          </w:p>
        </w:tc>
        <w:tc>
          <w:tcPr>
            <w:tcW w:w="1417" w:type="dxa"/>
            <w:tcBorders>
              <w:top w:val="single" w:sz="4" w:space="0" w:color="auto"/>
              <w:left w:val="single" w:sz="4" w:space="0" w:color="auto"/>
              <w:right w:val="single" w:sz="4" w:space="0" w:color="auto"/>
            </w:tcBorders>
            <w:vAlign w:val="center"/>
          </w:tcPr>
          <w:p w14:paraId="67DDB4BC" w14:textId="77777777" w:rsidR="009A04EE" w:rsidRPr="00F747D4" w:rsidRDefault="009A04EE" w:rsidP="009A04EE">
            <w:pPr>
              <w:adjustRightInd w:val="0"/>
              <w:spacing w:before="100" w:beforeAutospacing="1" w:after="100" w:afterAutospacing="1"/>
              <w:jc w:val="right"/>
              <w:rPr>
                <w:bCs/>
                <w:sz w:val="21"/>
                <w:szCs w:val="21"/>
              </w:rPr>
            </w:pPr>
            <w:r w:rsidRPr="00F747D4">
              <w:rPr>
                <w:bCs/>
                <w:sz w:val="21"/>
                <w:szCs w:val="21"/>
              </w:rPr>
              <w:t>1</w:t>
            </w:r>
            <w:r>
              <w:rPr>
                <w:bCs/>
                <w:sz w:val="21"/>
                <w:szCs w:val="21"/>
              </w:rPr>
              <w:t>2</w:t>
            </w:r>
            <w:r w:rsidRPr="00F747D4">
              <w:rPr>
                <w:bCs/>
                <w:sz w:val="21"/>
                <w:szCs w:val="21"/>
              </w:rPr>
              <w:t>.000,00</w:t>
            </w:r>
          </w:p>
        </w:tc>
      </w:tr>
      <w:tr w:rsidR="00F607CE" w:rsidRPr="00F607CE" w14:paraId="1A99E714" w14:textId="77777777" w:rsidTr="00F607CE">
        <w:trPr>
          <w:cantSplit/>
          <w:trHeight w:val="132"/>
          <w:jc w:val="center"/>
        </w:trPr>
        <w:tc>
          <w:tcPr>
            <w:tcW w:w="9776" w:type="dxa"/>
            <w:gridSpan w:val="4"/>
            <w:tcBorders>
              <w:left w:val="single" w:sz="4" w:space="0" w:color="auto"/>
              <w:right w:val="single" w:sz="4" w:space="0" w:color="auto"/>
            </w:tcBorders>
            <w:shd w:val="clear" w:color="auto" w:fill="auto"/>
            <w:vAlign w:val="center"/>
          </w:tcPr>
          <w:p w14:paraId="1A20AC5E" w14:textId="77777777" w:rsidR="00F607CE" w:rsidRPr="00E76CB8" w:rsidRDefault="00F607CE" w:rsidP="00554A1E">
            <w:pPr>
              <w:adjustRightInd w:val="0"/>
              <w:jc w:val="both"/>
              <w:rPr>
                <w:b/>
                <w:bCs/>
                <w:i/>
                <w:sz w:val="21"/>
                <w:szCs w:val="21"/>
              </w:rPr>
            </w:pPr>
            <w:r w:rsidRPr="00E76CB8">
              <w:rPr>
                <w:b/>
                <w:bCs/>
                <w:i/>
                <w:sz w:val="21"/>
                <w:szCs w:val="21"/>
              </w:rPr>
              <w:t xml:space="preserve">Izvori financiranja: </w:t>
            </w:r>
          </w:p>
          <w:p w14:paraId="2C612D71" w14:textId="721A8D40" w:rsidR="004234B7" w:rsidRPr="00564BC8" w:rsidRDefault="004234B7" w:rsidP="006250AB">
            <w:pPr>
              <w:numPr>
                <w:ilvl w:val="0"/>
                <w:numId w:val="8"/>
              </w:numPr>
              <w:adjustRightInd w:val="0"/>
              <w:jc w:val="both"/>
              <w:rPr>
                <w:bCs/>
                <w:i/>
                <w:sz w:val="21"/>
                <w:szCs w:val="21"/>
              </w:rPr>
            </w:pPr>
            <w:r w:rsidRPr="00564BC8">
              <w:rPr>
                <w:bCs/>
                <w:i/>
                <w:sz w:val="21"/>
                <w:szCs w:val="21"/>
              </w:rPr>
              <w:t>Točka 1.1. 539.326.89 kn iz prihoda od prodaje imovine, 686.938,41 kn iz prihoda od tekućih pomoći,  304.734,70 kn iz općih poreznih prihoda Proračuna</w:t>
            </w:r>
          </w:p>
          <w:p w14:paraId="66AEC1E5" w14:textId="1EEE05CC" w:rsidR="00F607CE" w:rsidRPr="006250AB" w:rsidRDefault="00F607CE" w:rsidP="006250AB">
            <w:pPr>
              <w:numPr>
                <w:ilvl w:val="0"/>
                <w:numId w:val="8"/>
              </w:numPr>
              <w:adjustRightInd w:val="0"/>
              <w:jc w:val="both"/>
              <w:rPr>
                <w:bCs/>
                <w:i/>
                <w:sz w:val="21"/>
                <w:szCs w:val="21"/>
              </w:rPr>
            </w:pPr>
            <w:r w:rsidRPr="006250AB">
              <w:rPr>
                <w:bCs/>
                <w:i/>
                <w:sz w:val="21"/>
                <w:szCs w:val="21"/>
              </w:rPr>
              <w:t>Točka 1.2. komunalni doprinos 80.000,00 kn, 2</w:t>
            </w:r>
            <w:r w:rsidR="008019C2">
              <w:rPr>
                <w:bCs/>
                <w:i/>
                <w:sz w:val="21"/>
                <w:szCs w:val="21"/>
              </w:rPr>
              <w:t>86</w:t>
            </w:r>
            <w:r w:rsidRPr="006250AB">
              <w:rPr>
                <w:bCs/>
                <w:i/>
                <w:sz w:val="21"/>
                <w:szCs w:val="21"/>
              </w:rPr>
              <w:t>.000,00 kn iz općih poreznih prihoda Proračuna</w:t>
            </w:r>
          </w:p>
          <w:p w14:paraId="595160E8" w14:textId="77777777" w:rsidR="00F607CE" w:rsidRPr="006250AB" w:rsidRDefault="00F607CE" w:rsidP="006250AB">
            <w:pPr>
              <w:numPr>
                <w:ilvl w:val="0"/>
                <w:numId w:val="8"/>
              </w:numPr>
              <w:adjustRightInd w:val="0"/>
              <w:jc w:val="both"/>
              <w:rPr>
                <w:bCs/>
                <w:i/>
                <w:sz w:val="21"/>
                <w:szCs w:val="21"/>
              </w:rPr>
            </w:pPr>
            <w:r w:rsidRPr="006250AB">
              <w:rPr>
                <w:bCs/>
                <w:i/>
                <w:sz w:val="21"/>
                <w:szCs w:val="21"/>
              </w:rPr>
              <w:t xml:space="preserve">Točka 1.3. kapitalne potpore </w:t>
            </w:r>
            <w:r w:rsidR="00121ED6" w:rsidRPr="006250AB">
              <w:rPr>
                <w:bCs/>
                <w:i/>
                <w:sz w:val="21"/>
                <w:szCs w:val="21"/>
              </w:rPr>
              <w:t>767</w:t>
            </w:r>
            <w:r w:rsidRPr="006250AB">
              <w:rPr>
                <w:bCs/>
                <w:i/>
                <w:sz w:val="21"/>
                <w:szCs w:val="21"/>
              </w:rPr>
              <w:t xml:space="preserve">.000,00 kn, komunalni doprinos </w:t>
            </w:r>
            <w:r w:rsidR="00121ED6" w:rsidRPr="006250AB">
              <w:rPr>
                <w:bCs/>
                <w:i/>
                <w:sz w:val="21"/>
                <w:szCs w:val="21"/>
              </w:rPr>
              <w:t>117.</w:t>
            </w:r>
            <w:r w:rsidRPr="006250AB">
              <w:rPr>
                <w:bCs/>
                <w:i/>
                <w:sz w:val="21"/>
                <w:szCs w:val="21"/>
              </w:rPr>
              <w:t xml:space="preserve">000,00 kn, a </w:t>
            </w:r>
            <w:r w:rsidR="00121ED6" w:rsidRPr="006250AB">
              <w:rPr>
                <w:bCs/>
                <w:i/>
                <w:sz w:val="21"/>
                <w:szCs w:val="21"/>
              </w:rPr>
              <w:t>91</w:t>
            </w:r>
            <w:r w:rsidRPr="006250AB">
              <w:rPr>
                <w:bCs/>
                <w:i/>
                <w:sz w:val="21"/>
                <w:szCs w:val="21"/>
              </w:rPr>
              <w:t>.000,00 kn iz općih poreznih prihoda Proračuna</w:t>
            </w:r>
          </w:p>
          <w:p w14:paraId="21FF81A5" w14:textId="7489EBAE" w:rsidR="00F607CE" w:rsidRPr="006250AB" w:rsidRDefault="00F607CE" w:rsidP="006250AB">
            <w:pPr>
              <w:numPr>
                <w:ilvl w:val="0"/>
                <w:numId w:val="8"/>
              </w:numPr>
              <w:adjustRightInd w:val="0"/>
              <w:jc w:val="both"/>
              <w:rPr>
                <w:bCs/>
                <w:i/>
                <w:sz w:val="21"/>
                <w:szCs w:val="21"/>
              </w:rPr>
            </w:pPr>
            <w:r w:rsidRPr="006250AB">
              <w:rPr>
                <w:bCs/>
                <w:i/>
                <w:sz w:val="21"/>
                <w:szCs w:val="21"/>
              </w:rPr>
              <w:t xml:space="preserve">Točka 2.1. komunalni doprinos 150.000,00 kn, komunalna naknada </w:t>
            </w:r>
            <w:r w:rsidR="006A1388" w:rsidRPr="006250AB">
              <w:rPr>
                <w:bCs/>
                <w:i/>
                <w:sz w:val="21"/>
                <w:szCs w:val="21"/>
              </w:rPr>
              <w:t>495</w:t>
            </w:r>
            <w:r w:rsidRPr="006250AB">
              <w:rPr>
                <w:bCs/>
                <w:i/>
                <w:sz w:val="21"/>
                <w:szCs w:val="21"/>
              </w:rPr>
              <w:t xml:space="preserve">.000,00 kn, sufinanciranje građana 10.000,00 kn, vodni doprinos 25.000,00 kn, kapitalne pomoći </w:t>
            </w:r>
            <w:r w:rsidR="008019C2">
              <w:rPr>
                <w:bCs/>
                <w:i/>
                <w:sz w:val="21"/>
                <w:szCs w:val="21"/>
              </w:rPr>
              <w:t>168</w:t>
            </w:r>
            <w:r w:rsidRPr="006250AB">
              <w:rPr>
                <w:bCs/>
                <w:i/>
                <w:sz w:val="21"/>
                <w:szCs w:val="21"/>
              </w:rPr>
              <w:t>.000,00,</w:t>
            </w:r>
            <w:r w:rsidR="00EB17CB" w:rsidRPr="006250AB">
              <w:rPr>
                <w:bCs/>
                <w:i/>
                <w:sz w:val="21"/>
                <w:szCs w:val="21"/>
              </w:rPr>
              <w:t xml:space="preserve"> prihodi od pomoći (refundacija za prošlogodišnje projekte – EU sredstva) 1.551.307,80,</w:t>
            </w:r>
            <w:r w:rsidRPr="006250AB">
              <w:rPr>
                <w:bCs/>
                <w:i/>
                <w:sz w:val="21"/>
                <w:szCs w:val="21"/>
              </w:rPr>
              <w:t xml:space="preserve"> </w:t>
            </w:r>
            <w:r w:rsidR="00EF6AEC" w:rsidRPr="006250AB">
              <w:rPr>
                <w:bCs/>
                <w:i/>
                <w:sz w:val="21"/>
                <w:szCs w:val="21"/>
              </w:rPr>
              <w:t xml:space="preserve">komunalno opremanje 13.045,56 kn, </w:t>
            </w:r>
            <w:r w:rsidR="008019C2">
              <w:rPr>
                <w:bCs/>
                <w:i/>
                <w:sz w:val="21"/>
                <w:szCs w:val="21"/>
              </w:rPr>
              <w:t>355</w:t>
            </w:r>
            <w:r w:rsidR="00153448">
              <w:rPr>
                <w:bCs/>
                <w:i/>
                <w:sz w:val="21"/>
                <w:szCs w:val="21"/>
              </w:rPr>
              <w:t>.</w:t>
            </w:r>
            <w:r w:rsidR="00EF6AEC" w:rsidRPr="006250AB">
              <w:rPr>
                <w:bCs/>
                <w:i/>
                <w:sz w:val="21"/>
                <w:szCs w:val="21"/>
              </w:rPr>
              <w:t>646</w:t>
            </w:r>
            <w:r w:rsidR="00E22708" w:rsidRPr="006250AB">
              <w:rPr>
                <w:bCs/>
                <w:i/>
                <w:sz w:val="21"/>
                <w:szCs w:val="21"/>
              </w:rPr>
              <w:t>,</w:t>
            </w:r>
            <w:r w:rsidR="00EF6AEC" w:rsidRPr="006250AB">
              <w:rPr>
                <w:bCs/>
                <w:i/>
                <w:sz w:val="21"/>
                <w:szCs w:val="21"/>
              </w:rPr>
              <w:t>64</w:t>
            </w:r>
            <w:r w:rsidRPr="006250AB">
              <w:rPr>
                <w:bCs/>
                <w:i/>
                <w:sz w:val="21"/>
                <w:szCs w:val="21"/>
              </w:rPr>
              <w:t xml:space="preserve"> kn iz općih poreznih prihoda Proračuna</w:t>
            </w:r>
          </w:p>
          <w:p w14:paraId="621D56DA" w14:textId="7C70DB73" w:rsidR="00F607CE" w:rsidRPr="00C40392" w:rsidRDefault="00F607CE" w:rsidP="006250AB">
            <w:pPr>
              <w:numPr>
                <w:ilvl w:val="0"/>
                <w:numId w:val="8"/>
              </w:numPr>
              <w:adjustRightInd w:val="0"/>
              <w:jc w:val="both"/>
              <w:rPr>
                <w:sz w:val="21"/>
                <w:szCs w:val="21"/>
              </w:rPr>
            </w:pPr>
            <w:r w:rsidRPr="006250AB">
              <w:rPr>
                <w:bCs/>
                <w:i/>
                <w:sz w:val="21"/>
                <w:szCs w:val="21"/>
              </w:rPr>
              <w:t xml:space="preserve">Ostale točke programa: opći porezni prihodi Proračuna </w:t>
            </w:r>
            <w:r w:rsidR="008909DA">
              <w:rPr>
                <w:bCs/>
                <w:i/>
                <w:sz w:val="21"/>
                <w:szCs w:val="21"/>
              </w:rPr>
              <w:t>3</w:t>
            </w:r>
            <w:r w:rsidRPr="006250AB">
              <w:rPr>
                <w:bCs/>
                <w:i/>
                <w:sz w:val="21"/>
                <w:szCs w:val="21"/>
              </w:rPr>
              <w:t>.</w:t>
            </w:r>
            <w:r w:rsidR="008909DA">
              <w:rPr>
                <w:bCs/>
                <w:i/>
                <w:sz w:val="21"/>
                <w:szCs w:val="21"/>
              </w:rPr>
              <w:t>400</w:t>
            </w:r>
            <w:r w:rsidRPr="006250AB">
              <w:rPr>
                <w:bCs/>
                <w:i/>
                <w:sz w:val="21"/>
                <w:szCs w:val="21"/>
              </w:rPr>
              <w:t>.000,00 kn</w:t>
            </w:r>
          </w:p>
        </w:tc>
      </w:tr>
    </w:tbl>
    <w:p w14:paraId="1D42A3BD" w14:textId="77777777" w:rsidR="00F375E3" w:rsidRDefault="00F375E3" w:rsidP="00DC408E">
      <w:pPr>
        <w:adjustRightInd w:val="0"/>
        <w:rPr>
          <w:b/>
          <w:bCs/>
          <w:sz w:val="22"/>
          <w:szCs w:val="22"/>
        </w:rPr>
      </w:pPr>
    </w:p>
    <w:p w14:paraId="2090495A" w14:textId="77777777" w:rsidR="00DC408E" w:rsidRDefault="00DC408E" w:rsidP="000163B0">
      <w:pPr>
        <w:rPr>
          <w:b/>
          <w:bCs/>
          <w:sz w:val="22"/>
          <w:szCs w:val="22"/>
        </w:rPr>
      </w:pPr>
    </w:p>
    <w:p w14:paraId="5A5AC44E" w14:textId="77777777" w:rsidR="00F30CD7" w:rsidRPr="008A0A80" w:rsidRDefault="00F30CD7" w:rsidP="00AD05B9">
      <w:pPr>
        <w:pStyle w:val="Odlomakpopisa"/>
        <w:numPr>
          <w:ilvl w:val="0"/>
          <w:numId w:val="3"/>
        </w:numPr>
        <w:adjustRightInd w:val="0"/>
        <w:rPr>
          <w:b/>
          <w:bCs/>
          <w:sz w:val="22"/>
          <w:szCs w:val="22"/>
        </w:rPr>
      </w:pPr>
      <w:r w:rsidRPr="008A0A80">
        <w:rPr>
          <w:b/>
          <w:bCs/>
          <w:sz w:val="22"/>
          <w:szCs w:val="22"/>
        </w:rPr>
        <w:t>JAVNA RASVJETA</w:t>
      </w:r>
    </w:p>
    <w:p w14:paraId="6729D088" w14:textId="77777777" w:rsidR="00704EEE" w:rsidRDefault="00704EEE" w:rsidP="00F30CD7">
      <w:pPr>
        <w:adjustRightInd w:val="0"/>
        <w:ind w:firstLine="708"/>
        <w:jc w:val="both"/>
        <w:rPr>
          <w:b/>
          <w:bCs/>
          <w:sz w:val="22"/>
          <w:szCs w:val="22"/>
        </w:rPr>
      </w:pPr>
    </w:p>
    <w:p w14:paraId="4A31D656" w14:textId="77777777" w:rsidR="00F30CD7" w:rsidRPr="008A0A80" w:rsidRDefault="00425C45" w:rsidP="00F30CD7">
      <w:pPr>
        <w:adjustRightInd w:val="0"/>
        <w:ind w:firstLine="708"/>
        <w:jc w:val="both"/>
        <w:rPr>
          <w:sz w:val="22"/>
          <w:szCs w:val="22"/>
        </w:rPr>
      </w:pPr>
      <w:r w:rsidRPr="008A0A80">
        <w:rPr>
          <w:b/>
          <w:bCs/>
          <w:sz w:val="22"/>
          <w:szCs w:val="22"/>
        </w:rPr>
        <w:t>3</w:t>
      </w:r>
      <w:r w:rsidR="00F30CD7" w:rsidRPr="008A0A80">
        <w:rPr>
          <w:b/>
          <w:bCs/>
          <w:sz w:val="22"/>
          <w:szCs w:val="22"/>
        </w:rPr>
        <w:t xml:space="preserve">.1. </w:t>
      </w:r>
      <w:r w:rsidR="00F30CD7" w:rsidRPr="008A0A80">
        <w:rPr>
          <w:sz w:val="22"/>
          <w:szCs w:val="22"/>
        </w:rPr>
        <w:t xml:space="preserve">Pod javnom rasvjetom podrazumijevaju se objekti i uređaji za rasvjetljavanje javnih površina, </w:t>
      </w:r>
      <w:r w:rsidR="006A7C3A" w:rsidRPr="008A0A80">
        <w:rPr>
          <w:sz w:val="22"/>
          <w:szCs w:val="22"/>
        </w:rPr>
        <w:t>te javnih i nerazvrstanih cesta, kao i stvaranje preduvjeta za njihovo funkcioniranje</w:t>
      </w:r>
      <w:r w:rsidR="00F30CD7" w:rsidRPr="008A0A80">
        <w:rPr>
          <w:sz w:val="22"/>
          <w:szCs w:val="22"/>
        </w:rPr>
        <w:t>, a u nastavku se daje opis poslova s procjenom troškova gra</w:t>
      </w:r>
      <w:r w:rsidR="00064331">
        <w:rPr>
          <w:sz w:val="22"/>
          <w:szCs w:val="22"/>
        </w:rPr>
        <w:t xml:space="preserve">đenja </w:t>
      </w:r>
      <w:r w:rsidR="00F30CD7" w:rsidRPr="008A0A80">
        <w:rPr>
          <w:sz w:val="22"/>
          <w:szCs w:val="22"/>
        </w:rPr>
        <w:t>pojedinih objekata i uređaja javne rasvjete, sa iskazanim izvorom financiranja za komunalnu djelatnost:</w:t>
      </w:r>
    </w:p>
    <w:p w14:paraId="74F86E6A" w14:textId="77777777" w:rsidR="00A10928" w:rsidRDefault="00A10928" w:rsidP="00A10928">
      <w:pPr>
        <w:adjustRightInd w:val="0"/>
        <w:jc w:val="both"/>
        <w:rPr>
          <w:sz w:val="22"/>
          <w:szCs w:val="22"/>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15"/>
        <w:gridCol w:w="1417"/>
        <w:gridCol w:w="1276"/>
        <w:gridCol w:w="1277"/>
      </w:tblGrid>
      <w:tr w:rsidR="00D10D1B" w:rsidRPr="009143F9" w14:paraId="451FE25A" w14:textId="77777777" w:rsidTr="00F607CE">
        <w:trPr>
          <w:cantSplit/>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9B0DC27" w14:textId="77777777" w:rsidR="00D10D1B" w:rsidRPr="009143F9" w:rsidRDefault="00D10D1B" w:rsidP="009B720D">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AC9EB" w14:textId="77777777" w:rsidR="00D10D1B" w:rsidRPr="009143F9" w:rsidRDefault="00D10D1B" w:rsidP="009B720D">
            <w:pPr>
              <w:adjustRightInd w:val="0"/>
              <w:spacing w:before="100" w:beforeAutospacing="1" w:after="100" w:afterAutospacing="1"/>
              <w:jc w:val="center"/>
              <w:rPr>
                <w:b/>
                <w:bCs/>
                <w:sz w:val="21"/>
                <w:szCs w:val="21"/>
              </w:rPr>
            </w:pPr>
            <w:r w:rsidRPr="009143F9">
              <w:rPr>
                <w:b/>
                <w:bCs/>
                <w:sz w:val="21"/>
                <w:szCs w:val="21"/>
              </w:rPr>
              <w:t>P</w:t>
            </w:r>
            <w:r>
              <w:rPr>
                <w:b/>
                <w:bCs/>
                <w:sz w:val="21"/>
                <w:szCs w:val="21"/>
              </w:rPr>
              <w:t>lan za 2020.</w:t>
            </w:r>
          </w:p>
        </w:tc>
        <w:tc>
          <w:tcPr>
            <w:tcW w:w="1276" w:type="dxa"/>
            <w:tcBorders>
              <w:top w:val="single" w:sz="4" w:space="0" w:color="auto"/>
              <w:left w:val="single" w:sz="4" w:space="0" w:color="auto"/>
              <w:bottom w:val="single" w:sz="4" w:space="0" w:color="auto"/>
              <w:right w:val="single" w:sz="4" w:space="0" w:color="auto"/>
            </w:tcBorders>
          </w:tcPr>
          <w:p w14:paraId="0020F8B1" w14:textId="77777777" w:rsidR="00D10D1B" w:rsidRDefault="00D10D1B" w:rsidP="009B720D">
            <w:pPr>
              <w:adjustRightInd w:val="0"/>
              <w:spacing w:before="100" w:beforeAutospacing="1" w:after="100" w:afterAutospacing="1"/>
              <w:jc w:val="center"/>
              <w:rPr>
                <w:b/>
                <w:bCs/>
                <w:sz w:val="21"/>
                <w:szCs w:val="21"/>
              </w:rPr>
            </w:pPr>
            <w:r>
              <w:rPr>
                <w:b/>
                <w:bCs/>
                <w:sz w:val="21"/>
                <w:szCs w:val="21"/>
              </w:rPr>
              <w:t>+/-</w:t>
            </w:r>
          </w:p>
        </w:tc>
        <w:tc>
          <w:tcPr>
            <w:tcW w:w="1277" w:type="dxa"/>
            <w:tcBorders>
              <w:top w:val="single" w:sz="4" w:space="0" w:color="auto"/>
              <w:left w:val="single" w:sz="4" w:space="0" w:color="auto"/>
              <w:bottom w:val="single" w:sz="4" w:space="0" w:color="auto"/>
              <w:right w:val="single" w:sz="4" w:space="0" w:color="auto"/>
            </w:tcBorders>
          </w:tcPr>
          <w:p w14:paraId="0BF15A3F" w14:textId="77777777" w:rsidR="00D10D1B" w:rsidRDefault="00D10D1B" w:rsidP="009B720D">
            <w:pPr>
              <w:adjustRightInd w:val="0"/>
              <w:spacing w:before="100" w:beforeAutospacing="1" w:after="100" w:afterAutospacing="1"/>
              <w:jc w:val="center"/>
              <w:rPr>
                <w:b/>
                <w:bCs/>
                <w:sz w:val="21"/>
                <w:szCs w:val="21"/>
              </w:rPr>
            </w:pPr>
            <w:r>
              <w:rPr>
                <w:b/>
                <w:bCs/>
                <w:sz w:val="21"/>
                <w:szCs w:val="21"/>
              </w:rPr>
              <w:t xml:space="preserve">Novi plan za 2020. </w:t>
            </w:r>
          </w:p>
        </w:tc>
      </w:tr>
      <w:tr w:rsidR="009A04EE" w:rsidRPr="009143F9" w14:paraId="6238BDDF" w14:textId="77777777" w:rsidTr="00F607CE">
        <w:trPr>
          <w:cantSplit/>
          <w:trHeight w:val="286"/>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33B7924" w14:textId="77777777" w:rsidR="009A04EE" w:rsidRPr="00F66B5E" w:rsidRDefault="009A04EE" w:rsidP="009A04EE">
            <w:pPr>
              <w:pStyle w:val="Odlomakpopisa"/>
              <w:adjustRightInd w:val="0"/>
              <w:ind w:left="97"/>
              <w:rPr>
                <w:b/>
                <w:bCs/>
                <w:sz w:val="22"/>
                <w:szCs w:val="22"/>
              </w:rPr>
            </w:pPr>
            <w:r>
              <w:rPr>
                <w:b/>
                <w:bCs/>
                <w:sz w:val="21"/>
                <w:szCs w:val="21"/>
              </w:rPr>
              <w:t>JAVNA RASVJETA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A33E8E" w14:textId="77777777" w:rsidR="009A04EE" w:rsidRDefault="009A04EE" w:rsidP="009A04EE">
            <w:pPr>
              <w:tabs>
                <w:tab w:val="left" w:pos="6720"/>
              </w:tabs>
              <w:adjustRightInd w:val="0"/>
              <w:spacing w:before="100" w:beforeAutospacing="1" w:after="100" w:afterAutospacing="1"/>
              <w:jc w:val="right"/>
              <w:rPr>
                <w:b/>
                <w:bCs/>
                <w:sz w:val="21"/>
                <w:szCs w:val="21"/>
              </w:rPr>
            </w:pPr>
            <w:r>
              <w:rPr>
                <w:b/>
                <w:bCs/>
                <w:sz w:val="21"/>
                <w:szCs w:val="21"/>
              </w:rPr>
              <w:t>523.000,00</w:t>
            </w:r>
          </w:p>
        </w:tc>
        <w:tc>
          <w:tcPr>
            <w:tcW w:w="1276" w:type="dxa"/>
            <w:tcBorders>
              <w:top w:val="single" w:sz="4" w:space="0" w:color="auto"/>
              <w:left w:val="single" w:sz="4" w:space="0" w:color="auto"/>
              <w:bottom w:val="single" w:sz="4" w:space="0" w:color="auto"/>
              <w:right w:val="single" w:sz="4" w:space="0" w:color="auto"/>
            </w:tcBorders>
            <w:vAlign w:val="center"/>
          </w:tcPr>
          <w:p w14:paraId="50A3BDC1" w14:textId="63E62472" w:rsidR="009A04EE" w:rsidRDefault="00BB45D9" w:rsidP="005C0B71">
            <w:pPr>
              <w:tabs>
                <w:tab w:val="left" w:pos="6720"/>
              </w:tabs>
              <w:adjustRightInd w:val="0"/>
              <w:spacing w:before="100" w:beforeAutospacing="1" w:after="100" w:afterAutospacing="1"/>
              <w:jc w:val="right"/>
              <w:rPr>
                <w:b/>
                <w:bCs/>
                <w:sz w:val="21"/>
                <w:szCs w:val="21"/>
              </w:rPr>
            </w:pPr>
            <w:r>
              <w:rPr>
                <w:b/>
                <w:bCs/>
                <w:sz w:val="21"/>
                <w:szCs w:val="21"/>
              </w:rPr>
              <w:t>+38</w:t>
            </w:r>
            <w:r w:rsidR="009A04EE">
              <w:rPr>
                <w:b/>
                <w:bCs/>
                <w:sz w:val="21"/>
                <w:szCs w:val="21"/>
              </w:rPr>
              <w:t>.000,00</w:t>
            </w:r>
          </w:p>
        </w:tc>
        <w:tc>
          <w:tcPr>
            <w:tcW w:w="1277" w:type="dxa"/>
            <w:tcBorders>
              <w:top w:val="single" w:sz="4" w:space="0" w:color="auto"/>
              <w:left w:val="single" w:sz="4" w:space="0" w:color="auto"/>
              <w:bottom w:val="single" w:sz="4" w:space="0" w:color="auto"/>
              <w:right w:val="single" w:sz="4" w:space="0" w:color="auto"/>
            </w:tcBorders>
            <w:vAlign w:val="center"/>
          </w:tcPr>
          <w:p w14:paraId="34B36BBB" w14:textId="2726863E" w:rsidR="009A04EE" w:rsidRDefault="00BB45D9" w:rsidP="005C0B71">
            <w:pPr>
              <w:tabs>
                <w:tab w:val="left" w:pos="6720"/>
              </w:tabs>
              <w:adjustRightInd w:val="0"/>
              <w:spacing w:before="100" w:beforeAutospacing="1" w:after="100" w:afterAutospacing="1"/>
              <w:jc w:val="right"/>
              <w:rPr>
                <w:b/>
                <w:bCs/>
                <w:sz w:val="21"/>
                <w:szCs w:val="21"/>
              </w:rPr>
            </w:pPr>
            <w:r>
              <w:rPr>
                <w:b/>
                <w:bCs/>
                <w:sz w:val="21"/>
                <w:szCs w:val="21"/>
              </w:rPr>
              <w:t>561</w:t>
            </w:r>
            <w:r w:rsidR="009A04EE">
              <w:rPr>
                <w:b/>
                <w:bCs/>
                <w:sz w:val="21"/>
                <w:szCs w:val="21"/>
              </w:rPr>
              <w:t>.000,00</w:t>
            </w:r>
          </w:p>
        </w:tc>
      </w:tr>
      <w:tr w:rsidR="009A04EE" w:rsidRPr="00302027" w14:paraId="03C6D783" w14:textId="77777777" w:rsidTr="00F607CE">
        <w:trPr>
          <w:cantSplit/>
          <w:trHeight w:val="135"/>
          <w:jc w:val="center"/>
        </w:trPr>
        <w:tc>
          <w:tcPr>
            <w:tcW w:w="4815" w:type="dxa"/>
            <w:tcBorders>
              <w:top w:val="single" w:sz="4" w:space="0" w:color="auto"/>
              <w:left w:val="single" w:sz="4" w:space="0" w:color="auto"/>
              <w:right w:val="single" w:sz="4" w:space="0" w:color="auto"/>
            </w:tcBorders>
            <w:shd w:val="clear" w:color="auto" w:fill="auto"/>
            <w:vAlign w:val="center"/>
          </w:tcPr>
          <w:p w14:paraId="35D90528" w14:textId="77777777" w:rsidR="009A04EE" w:rsidRPr="00302027" w:rsidRDefault="009A04EE" w:rsidP="009A04EE">
            <w:pPr>
              <w:adjustRightInd w:val="0"/>
              <w:ind w:right="108"/>
              <w:rPr>
                <w:sz w:val="21"/>
                <w:szCs w:val="21"/>
              </w:rPr>
            </w:pPr>
            <w:r w:rsidRPr="00302027">
              <w:rPr>
                <w:bCs/>
                <w:sz w:val="21"/>
                <w:szCs w:val="21"/>
              </w:rPr>
              <w:t>1. Javna rasvjeta u ul. P. Preradovića u Ivancu 150 m'</w:t>
            </w:r>
          </w:p>
        </w:tc>
        <w:tc>
          <w:tcPr>
            <w:tcW w:w="1417" w:type="dxa"/>
            <w:tcBorders>
              <w:top w:val="single" w:sz="4" w:space="0" w:color="auto"/>
              <w:left w:val="single" w:sz="4" w:space="0" w:color="auto"/>
              <w:right w:val="single" w:sz="4" w:space="0" w:color="auto"/>
            </w:tcBorders>
            <w:shd w:val="clear" w:color="auto" w:fill="auto"/>
            <w:vAlign w:val="center"/>
          </w:tcPr>
          <w:p w14:paraId="61A78DA5"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93.000,00</w:t>
            </w:r>
          </w:p>
        </w:tc>
        <w:tc>
          <w:tcPr>
            <w:tcW w:w="1276" w:type="dxa"/>
            <w:tcBorders>
              <w:top w:val="single" w:sz="4" w:space="0" w:color="auto"/>
              <w:left w:val="single" w:sz="4" w:space="0" w:color="auto"/>
              <w:right w:val="single" w:sz="4" w:space="0" w:color="auto"/>
            </w:tcBorders>
            <w:vAlign w:val="center"/>
          </w:tcPr>
          <w:p w14:paraId="73F1E308"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00,00</w:t>
            </w:r>
          </w:p>
        </w:tc>
        <w:tc>
          <w:tcPr>
            <w:tcW w:w="1277" w:type="dxa"/>
            <w:tcBorders>
              <w:top w:val="single" w:sz="4" w:space="0" w:color="auto"/>
              <w:left w:val="single" w:sz="4" w:space="0" w:color="auto"/>
              <w:right w:val="single" w:sz="4" w:space="0" w:color="auto"/>
            </w:tcBorders>
            <w:vAlign w:val="center"/>
          </w:tcPr>
          <w:p w14:paraId="219F9FEC"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93.000,00</w:t>
            </w:r>
          </w:p>
        </w:tc>
      </w:tr>
      <w:tr w:rsidR="009A04EE" w:rsidRPr="00302027" w14:paraId="32D6DCA5"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7E466798" w14:textId="77777777" w:rsidR="009A04EE" w:rsidRPr="00302027" w:rsidRDefault="009A04EE" w:rsidP="009A04EE">
            <w:pPr>
              <w:adjustRightInd w:val="0"/>
              <w:ind w:left="239" w:right="108"/>
              <w:rPr>
                <w:bCs/>
                <w:sz w:val="21"/>
                <w:szCs w:val="21"/>
              </w:rPr>
            </w:pPr>
            <w:r w:rsidRPr="00302027">
              <w:rPr>
                <w:bCs/>
                <w:sz w:val="21"/>
                <w:szCs w:val="21"/>
              </w:rPr>
              <w:t>1.1.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13C75"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88.000,00</w:t>
            </w:r>
          </w:p>
        </w:tc>
        <w:tc>
          <w:tcPr>
            <w:tcW w:w="1276" w:type="dxa"/>
            <w:tcBorders>
              <w:top w:val="single" w:sz="4" w:space="0" w:color="auto"/>
              <w:left w:val="single" w:sz="4" w:space="0" w:color="auto"/>
              <w:bottom w:val="single" w:sz="4" w:space="0" w:color="auto"/>
              <w:right w:val="single" w:sz="4" w:space="0" w:color="auto"/>
            </w:tcBorders>
            <w:vAlign w:val="center"/>
          </w:tcPr>
          <w:p w14:paraId="407959A7" w14:textId="77777777" w:rsidR="009A04EE" w:rsidRPr="00302027" w:rsidRDefault="009A04EE" w:rsidP="00DD76E3">
            <w:pPr>
              <w:adjustRightInd w:val="0"/>
              <w:spacing w:before="100" w:beforeAutospacing="1" w:after="100" w:afterAutospacing="1"/>
              <w:jc w:val="right"/>
              <w:rPr>
                <w:sz w:val="21"/>
                <w:szCs w:val="21"/>
              </w:rPr>
            </w:pPr>
            <w:r w:rsidRPr="00302027">
              <w:rPr>
                <w:sz w:val="21"/>
                <w:szCs w:val="21"/>
              </w:rPr>
              <w:t>0,00</w:t>
            </w:r>
          </w:p>
        </w:tc>
        <w:tc>
          <w:tcPr>
            <w:tcW w:w="1277" w:type="dxa"/>
            <w:tcBorders>
              <w:top w:val="single" w:sz="4" w:space="0" w:color="auto"/>
              <w:left w:val="single" w:sz="4" w:space="0" w:color="auto"/>
              <w:bottom w:val="single" w:sz="4" w:space="0" w:color="auto"/>
              <w:right w:val="single" w:sz="4" w:space="0" w:color="auto"/>
            </w:tcBorders>
            <w:vAlign w:val="center"/>
          </w:tcPr>
          <w:p w14:paraId="0A712CF8"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88.000,00</w:t>
            </w:r>
          </w:p>
        </w:tc>
      </w:tr>
      <w:tr w:rsidR="009A04EE" w:rsidRPr="00302027" w14:paraId="1E34241E"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77DB6268" w14:textId="77777777" w:rsidR="009A04EE" w:rsidRPr="00302027" w:rsidRDefault="009A04EE" w:rsidP="009A04EE">
            <w:pPr>
              <w:adjustRightInd w:val="0"/>
              <w:ind w:left="239" w:right="108"/>
              <w:rPr>
                <w:bCs/>
                <w:sz w:val="21"/>
                <w:szCs w:val="21"/>
              </w:rPr>
            </w:pPr>
            <w:r w:rsidRPr="00302027">
              <w:rPr>
                <w:bCs/>
                <w:sz w:val="21"/>
                <w:szCs w:val="21"/>
              </w:rPr>
              <w:t>1.2.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5B2006"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5.000,00</w:t>
            </w:r>
          </w:p>
        </w:tc>
        <w:tc>
          <w:tcPr>
            <w:tcW w:w="1276" w:type="dxa"/>
            <w:tcBorders>
              <w:top w:val="single" w:sz="4" w:space="0" w:color="auto"/>
              <w:left w:val="single" w:sz="4" w:space="0" w:color="auto"/>
              <w:bottom w:val="single" w:sz="4" w:space="0" w:color="auto"/>
              <w:right w:val="single" w:sz="4" w:space="0" w:color="auto"/>
            </w:tcBorders>
            <w:vAlign w:val="center"/>
          </w:tcPr>
          <w:p w14:paraId="60E863EA"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0,00</w:t>
            </w:r>
          </w:p>
        </w:tc>
        <w:tc>
          <w:tcPr>
            <w:tcW w:w="1277" w:type="dxa"/>
            <w:tcBorders>
              <w:top w:val="single" w:sz="4" w:space="0" w:color="auto"/>
              <w:left w:val="single" w:sz="4" w:space="0" w:color="auto"/>
              <w:bottom w:val="single" w:sz="4" w:space="0" w:color="auto"/>
              <w:right w:val="single" w:sz="4" w:space="0" w:color="auto"/>
            </w:tcBorders>
            <w:vAlign w:val="center"/>
          </w:tcPr>
          <w:p w14:paraId="4E4DEAC3"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5.000,00</w:t>
            </w:r>
          </w:p>
        </w:tc>
      </w:tr>
      <w:tr w:rsidR="009A04EE" w:rsidRPr="00F304AE" w14:paraId="1150B8E5" w14:textId="77777777" w:rsidTr="00F607CE">
        <w:trPr>
          <w:cantSplit/>
          <w:trHeight w:val="135"/>
          <w:jc w:val="center"/>
        </w:trPr>
        <w:tc>
          <w:tcPr>
            <w:tcW w:w="4815" w:type="dxa"/>
            <w:tcBorders>
              <w:top w:val="single" w:sz="4" w:space="0" w:color="auto"/>
              <w:left w:val="single" w:sz="4" w:space="0" w:color="auto"/>
              <w:right w:val="single" w:sz="4" w:space="0" w:color="auto"/>
            </w:tcBorders>
            <w:shd w:val="clear" w:color="auto" w:fill="auto"/>
            <w:vAlign w:val="center"/>
          </w:tcPr>
          <w:p w14:paraId="515A4E3E" w14:textId="77777777" w:rsidR="009A04EE" w:rsidRPr="00F304AE" w:rsidRDefault="009A04EE" w:rsidP="009A04EE">
            <w:pPr>
              <w:adjustRightInd w:val="0"/>
              <w:ind w:right="108"/>
              <w:rPr>
                <w:sz w:val="21"/>
                <w:szCs w:val="21"/>
              </w:rPr>
            </w:pPr>
            <w:r w:rsidRPr="00F304AE">
              <w:rPr>
                <w:bCs/>
                <w:sz w:val="21"/>
                <w:szCs w:val="21"/>
              </w:rPr>
              <w:t>2. Javna rasvjeta u glavnom gradskom parku u Ivancu</w:t>
            </w:r>
          </w:p>
        </w:tc>
        <w:tc>
          <w:tcPr>
            <w:tcW w:w="1417" w:type="dxa"/>
            <w:tcBorders>
              <w:top w:val="single" w:sz="4" w:space="0" w:color="auto"/>
              <w:left w:val="single" w:sz="4" w:space="0" w:color="auto"/>
              <w:right w:val="single" w:sz="4" w:space="0" w:color="auto"/>
            </w:tcBorders>
            <w:shd w:val="clear" w:color="auto" w:fill="auto"/>
            <w:vAlign w:val="center"/>
          </w:tcPr>
          <w:p w14:paraId="107874F9" w14:textId="77777777" w:rsidR="009A04EE" w:rsidRPr="00F304AE" w:rsidRDefault="009A04EE" w:rsidP="009A04EE">
            <w:pPr>
              <w:adjustRightInd w:val="0"/>
              <w:spacing w:before="100" w:beforeAutospacing="1" w:after="100" w:afterAutospacing="1"/>
              <w:jc w:val="right"/>
              <w:rPr>
                <w:b/>
                <w:sz w:val="21"/>
                <w:szCs w:val="21"/>
              </w:rPr>
            </w:pPr>
            <w:r w:rsidRPr="00F304AE">
              <w:rPr>
                <w:b/>
                <w:sz w:val="21"/>
                <w:szCs w:val="21"/>
              </w:rPr>
              <w:t>100.000,00</w:t>
            </w:r>
          </w:p>
        </w:tc>
        <w:tc>
          <w:tcPr>
            <w:tcW w:w="1276" w:type="dxa"/>
            <w:tcBorders>
              <w:top w:val="single" w:sz="4" w:space="0" w:color="auto"/>
              <w:left w:val="single" w:sz="4" w:space="0" w:color="auto"/>
              <w:right w:val="single" w:sz="4" w:space="0" w:color="auto"/>
            </w:tcBorders>
            <w:vAlign w:val="center"/>
          </w:tcPr>
          <w:p w14:paraId="782C1CC4" w14:textId="1B21DAFF" w:rsidR="009A04EE" w:rsidRPr="00F304AE" w:rsidRDefault="00C17C5F" w:rsidP="004809DB">
            <w:pPr>
              <w:adjustRightInd w:val="0"/>
              <w:spacing w:before="100" w:beforeAutospacing="1" w:after="100" w:afterAutospacing="1"/>
              <w:jc w:val="right"/>
              <w:rPr>
                <w:b/>
                <w:sz w:val="21"/>
                <w:szCs w:val="21"/>
              </w:rPr>
            </w:pPr>
            <w:r>
              <w:rPr>
                <w:b/>
                <w:sz w:val="21"/>
                <w:szCs w:val="21"/>
              </w:rPr>
              <w:t>+</w:t>
            </w:r>
            <w:r w:rsidR="00BB45D9">
              <w:rPr>
                <w:b/>
                <w:sz w:val="21"/>
                <w:szCs w:val="21"/>
              </w:rPr>
              <w:t>160</w:t>
            </w:r>
            <w:r>
              <w:rPr>
                <w:b/>
                <w:sz w:val="21"/>
                <w:szCs w:val="21"/>
              </w:rPr>
              <w:t>.00</w:t>
            </w:r>
            <w:r w:rsidR="009A04EE" w:rsidRPr="00F304AE">
              <w:rPr>
                <w:b/>
                <w:sz w:val="21"/>
                <w:szCs w:val="21"/>
              </w:rPr>
              <w:t>0,00</w:t>
            </w:r>
          </w:p>
        </w:tc>
        <w:tc>
          <w:tcPr>
            <w:tcW w:w="1277" w:type="dxa"/>
            <w:tcBorders>
              <w:top w:val="single" w:sz="4" w:space="0" w:color="auto"/>
              <w:left w:val="single" w:sz="4" w:space="0" w:color="auto"/>
              <w:right w:val="single" w:sz="4" w:space="0" w:color="auto"/>
            </w:tcBorders>
            <w:vAlign w:val="center"/>
          </w:tcPr>
          <w:p w14:paraId="4F5880C4" w14:textId="14F3EDFC" w:rsidR="009A04EE" w:rsidRPr="00F304AE" w:rsidRDefault="00BB45D9" w:rsidP="004809DB">
            <w:pPr>
              <w:adjustRightInd w:val="0"/>
              <w:spacing w:before="100" w:beforeAutospacing="1" w:after="100" w:afterAutospacing="1"/>
              <w:jc w:val="right"/>
              <w:rPr>
                <w:b/>
                <w:sz w:val="21"/>
                <w:szCs w:val="21"/>
              </w:rPr>
            </w:pPr>
            <w:r>
              <w:rPr>
                <w:b/>
                <w:sz w:val="21"/>
                <w:szCs w:val="21"/>
              </w:rPr>
              <w:t>260</w:t>
            </w:r>
            <w:r w:rsidR="009A04EE" w:rsidRPr="00F304AE">
              <w:rPr>
                <w:b/>
                <w:sz w:val="21"/>
                <w:szCs w:val="21"/>
              </w:rPr>
              <w:t>.000,00</w:t>
            </w:r>
          </w:p>
        </w:tc>
      </w:tr>
      <w:tr w:rsidR="009A04EE" w:rsidRPr="00F304AE" w14:paraId="2CAE921E"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60D1ECED" w14:textId="77777777" w:rsidR="009A04EE" w:rsidRPr="00F304AE" w:rsidRDefault="009A04EE" w:rsidP="009A04EE">
            <w:pPr>
              <w:adjustRightInd w:val="0"/>
              <w:ind w:left="239" w:right="108"/>
              <w:rPr>
                <w:bCs/>
                <w:sz w:val="21"/>
                <w:szCs w:val="21"/>
              </w:rPr>
            </w:pPr>
            <w:r w:rsidRPr="00F304AE">
              <w:rPr>
                <w:bCs/>
                <w:sz w:val="21"/>
                <w:szCs w:val="21"/>
              </w:rPr>
              <w:t>2.1.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B21BA" w14:textId="77777777" w:rsidR="009A04EE" w:rsidRPr="00F304AE" w:rsidRDefault="009A04EE" w:rsidP="009A04EE">
            <w:pPr>
              <w:adjustRightInd w:val="0"/>
              <w:spacing w:before="100" w:beforeAutospacing="1" w:after="100" w:afterAutospacing="1"/>
              <w:jc w:val="right"/>
              <w:rPr>
                <w:sz w:val="21"/>
                <w:szCs w:val="21"/>
              </w:rPr>
            </w:pPr>
            <w:r w:rsidRPr="00F304AE">
              <w:rPr>
                <w:sz w:val="21"/>
                <w:szCs w:val="21"/>
              </w:rPr>
              <w:t>95.000,00</w:t>
            </w:r>
          </w:p>
        </w:tc>
        <w:tc>
          <w:tcPr>
            <w:tcW w:w="1276" w:type="dxa"/>
            <w:tcBorders>
              <w:top w:val="single" w:sz="4" w:space="0" w:color="auto"/>
              <w:left w:val="single" w:sz="4" w:space="0" w:color="auto"/>
              <w:bottom w:val="single" w:sz="4" w:space="0" w:color="auto"/>
              <w:right w:val="single" w:sz="4" w:space="0" w:color="auto"/>
            </w:tcBorders>
            <w:vAlign w:val="center"/>
          </w:tcPr>
          <w:p w14:paraId="3EC9D069" w14:textId="734F320F" w:rsidR="009A04EE" w:rsidRPr="00F304AE" w:rsidRDefault="00C17C5F" w:rsidP="004809DB">
            <w:pPr>
              <w:adjustRightInd w:val="0"/>
              <w:spacing w:before="100" w:beforeAutospacing="1" w:after="100" w:afterAutospacing="1"/>
              <w:jc w:val="right"/>
              <w:rPr>
                <w:sz w:val="21"/>
                <w:szCs w:val="21"/>
              </w:rPr>
            </w:pPr>
            <w:r>
              <w:rPr>
                <w:sz w:val="21"/>
                <w:szCs w:val="21"/>
              </w:rPr>
              <w:t>+</w:t>
            </w:r>
            <w:r w:rsidR="00BB45D9">
              <w:rPr>
                <w:sz w:val="21"/>
                <w:szCs w:val="21"/>
              </w:rPr>
              <w:t>145</w:t>
            </w:r>
            <w:r>
              <w:rPr>
                <w:sz w:val="21"/>
                <w:szCs w:val="21"/>
              </w:rPr>
              <w:t>.</w:t>
            </w:r>
            <w:r w:rsidR="00BB45D9">
              <w:rPr>
                <w:sz w:val="21"/>
                <w:szCs w:val="21"/>
              </w:rPr>
              <w:t>0</w:t>
            </w:r>
            <w:r>
              <w:rPr>
                <w:sz w:val="21"/>
                <w:szCs w:val="21"/>
              </w:rPr>
              <w:t>0</w:t>
            </w:r>
            <w:r w:rsidR="009A04EE" w:rsidRPr="00F304AE">
              <w:rPr>
                <w:sz w:val="21"/>
                <w:szCs w:val="21"/>
              </w:rPr>
              <w:t>0,00</w:t>
            </w:r>
          </w:p>
        </w:tc>
        <w:tc>
          <w:tcPr>
            <w:tcW w:w="1277" w:type="dxa"/>
            <w:tcBorders>
              <w:top w:val="single" w:sz="4" w:space="0" w:color="auto"/>
              <w:left w:val="single" w:sz="4" w:space="0" w:color="auto"/>
              <w:bottom w:val="single" w:sz="4" w:space="0" w:color="auto"/>
              <w:right w:val="single" w:sz="4" w:space="0" w:color="auto"/>
            </w:tcBorders>
            <w:vAlign w:val="center"/>
          </w:tcPr>
          <w:p w14:paraId="5F4D1F17" w14:textId="21BEBDE2" w:rsidR="009A04EE" w:rsidRPr="00F304AE" w:rsidRDefault="00BB45D9" w:rsidP="004809DB">
            <w:pPr>
              <w:adjustRightInd w:val="0"/>
              <w:spacing w:before="100" w:beforeAutospacing="1" w:after="100" w:afterAutospacing="1"/>
              <w:jc w:val="right"/>
              <w:rPr>
                <w:sz w:val="21"/>
                <w:szCs w:val="21"/>
              </w:rPr>
            </w:pPr>
            <w:r>
              <w:rPr>
                <w:sz w:val="21"/>
                <w:szCs w:val="21"/>
              </w:rPr>
              <w:t>240</w:t>
            </w:r>
            <w:r w:rsidR="009A04EE" w:rsidRPr="00F304AE">
              <w:rPr>
                <w:sz w:val="21"/>
                <w:szCs w:val="21"/>
              </w:rPr>
              <w:t>.</w:t>
            </w:r>
            <w:r>
              <w:rPr>
                <w:sz w:val="21"/>
                <w:szCs w:val="21"/>
              </w:rPr>
              <w:t>0</w:t>
            </w:r>
            <w:r w:rsidR="009A04EE" w:rsidRPr="00F304AE">
              <w:rPr>
                <w:sz w:val="21"/>
                <w:szCs w:val="21"/>
              </w:rPr>
              <w:t>00,00</w:t>
            </w:r>
          </w:p>
        </w:tc>
      </w:tr>
      <w:tr w:rsidR="009A04EE" w:rsidRPr="00DF46A5" w14:paraId="79AF6FCB"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40285DCB" w14:textId="77777777" w:rsidR="009A04EE" w:rsidRPr="00F304AE" w:rsidRDefault="009A04EE" w:rsidP="009A04EE">
            <w:pPr>
              <w:adjustRightInd w:val="0"/>
              <w:ind w:left="239" w:right="108"/>
              <w:rPr>
                <w:bCs/>
                <w:sz w:val="21"/>
                <w:szCs w:val="21"/>
              </w:rPr>
            </w:pPr>
            <w:r w:rsidRPr="00F304AE">
              <w:rPr>
                <w:bCs/>
                <w:sz w:val="21"/>
                <w:szCs w:val="21"/>
              </w:rPr>
              <w:t>2.2.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A306DE" w14:textId="77777777" w:rsidR="009A04EE" w:rsidRPr="00DF46A5" w:rsidRDefault="009A04EE" w:rsidP="009A04EE">
            <w:pPr>
              <w:adjustRightInd w:val="0"/>
              <w:spacing w:before="100" w:beforeAutospacing="1" w:after="100" w:afterAutospacing="1"/>
              <w:jc w:val="right"/>
              <w:rPr>
                <w:sz w:val="21"/>
                <w:szCs w:val="21"/>
              </w:rPr>
            </w:pPr>
            <w:r w:rsidRPr="00F304AE">
              <w:rPr>
                <w:sz w:val="21"/>
                <w:szCs w:val="21"/>
              </w:rPr>
              <w:t>5.000,00</w:t>
            </w:r>
          </w:p>
        </w:tc>
        <w:tc>
          <w:tcPr>
            <w:tcW w:w="1276" w:type="dxa"/>
            <w:tcBorders>
              <w:top w:val="single" w:sz="4" w:space="0" w:color="auto"/>
              <w:left w:val="single" w:sz="4" w:space="0" w:color="auto"/>
              <w:bottom w:val="single" w:sz="4" w:space="0" w:color="auto"/>
              <w:right w:val="single" w:sz="4" w:space="0" w:color="auto"/>
            </w:tcBorders>
            <w:vAlign w:val="center"/>
          </w:tcPr>
          <w:p w14:paraId="744B4F7B" w14:textId="4FE83ABA" w:rsidR="009A04EE" w:rsidRPr="00F304AE" w:rsidRDefault="00DD76E3" w:rsidP="009A04EE">
            <w:pPr>
              <w:adjustRightInd w:val="0"/>
              <w:spacing w:before="100" w:beforeAutospacing="1" w:after="100" w:afterAutospacing="1"/>
              <w:jc w:val="right"/>
              <w:rPr>
                <w:sz w:val="21"/>
                <w:szCs w:val="21"/>
              </w:rPr>
            </w:pPr>
            <w:r>
              <w:rPr>
                <w:sz w:val="21"/>
                <w:szCs w:val="21"/>
              </w:rPr>
              <w:t>+</w:t>
            </w:r>
            <w:r w:rsidR="00BB45D9">
              <w:rPr>
                <w:sz w:val="21"/>
                <w:szCs w:val="21"/>
              </w:rPr>
              <w:t>7.0</w:t>
            </w:r>
            <w:r>
              <w:rPr>
                <w:sz w:val="21"/>
                <w:szCs w:val="21"/>
              </w:rPr>
              <w:t>0</w:t>
            </w:r>
            <w:r w:rsidR="009A04EE" w:rsidRPr="00F304AE">
              <w:rPr>
                <w:sz w:val="21"/>
                <w:szCs w:val="21"/>
              </w:rPr>
              <w:t>0,00</w:t>
            </w:r>
          </w:p>
        </w:tc>
        <w:tc>
          <w:tcPr>
            <w:tcW w:w="1277" w:type="dxa"/>
            <w:tcBorders>
              <w:top w:val="single" w:sz="4" w:space="0" w:color="auto"/>
              <w:left w:val="single" w:sz="4" w:space="0" w:color="auto"/>
              <w:bottom w:val="single" w:sz="4" w:space="0" w:color="auto"/>
              <w:right w:val="single" w:sz="4" w:space="0" w:color="auto"/>
            </w:tcBorders>
            <w:vAlign w:val="center"/>
          </w:tcPr>
          <w:p w14:paraId="083523EA" w14:textId="339D1A5D" w:rsidR="009A04EE" w:rsidRPr="00DF46A5" w:rsidRDefault="00A7570C" w:rsidP="00DD76E3">
            <w:pPr>
              <w:adjustRightInd w:val="0"/>
              <w:spacing w:before="100" w:beforeAutospacing="1" w:after="100" w:afterAutospacing="1"/>
              <w:jc w:val="right"/>
              <w:rPr>
                <w:sz w:val="21"/>
                <w:szCs w:val="21"/>
              </w:rPr>
            </w:pPr>
            <w:r>
              <w:rPr>
                <w:sz w:val="21"/>
                <w:szCs w:val="21"/>
              </w:rPr>
              <w:t>12</w:t>
            </w:r>
            <w:r w:rsidR="009A04EE" w:rsidRPr="00F304AE">
              <w:rPr>
                <w:sz w:val="21"/>
                <w:szCs w:val="21"/>
              </w:rPr>
              <w:t>.</w:t>
            </w:r>
            <w:r>
              <w:rPr>
                <w:sz w:val="21"/>
                <w:szCs w:val="21"/>
              </w:rPr>
              <w:t>0</w:t>
            </w:r>
            <w:r w:rsidR="009A04EE" w:rsidRPr="00F304AE">
              <w:rPr>
                <w:sz w:val="21"/>
                <w:szCs w:val="21"/>
              </w:rPr>
              <w:t>00,00</w:t>
            </w:r>
          </w:p>
        </w:tc>
      </w:tr>
      <w:tr w:rsidR="00A7570C" w:rsidRPr="00DF46A5" w14:paraId="2EC7B5B7"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01993899" w14:textId="6B523100" w:rsidR="00A7570C" w:rsidRPr="00F304AE" w:rsidRDefault="00A7570C" w:rsidP="009A04EE">
            <w:pPr>
              <w:adjustRightInd w:val="0"/>
              <w:ind w:left="239" w:right="108"/>
              <w:rPr>
                <w:bCs/>
                <w:sz w:val="21"/>
                <w:szCs w:val="21"/>
              </w:rPr>
            </w:pPr>
            <w:r>
              <w:rPr>
                <w:bCs/>
                <w:sz w:val="21"/>
                <w:szCs w:val="21"/>
              </w:rPr>
              <w:t>2.3. Projektna dokumentacija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1D0232" w14:textId="5EE0B8D5" w:rsidR="00A7570C" w:rsidRPr="00F304AE" w:rsidRDefault="00A7570C" w:rsidP="009A04EE">
            <w:pPr>
              <w:adjustRightInd w:val="0"/>
              <w:spacing w:before="100" w:beforeAutospacing="1" w:after="100" w:afterAutospacing="1"/>
              <w:jc w:val="right"/>
              <w:rPr>
                <w:sz w:val="21"/>
                <w:szCs w:val="21"/>
              </w:rPr>
            </w:pPr>
            <w:r>
              <w:rPr>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69EA3658" w14:textId="706407E8" w:rsidR="00A7570C" w:rsidRDefault="00A7570C" w:rsidP="009A04EE">
            <w:pPr>
              <w:adjustRightInd w:val="0"/>
              <w:spacing w:before="100" w:beforeAutospacing="1" w:after="100" w:afterAutospacing="1"/>
              <w:jc w:val="right"/>
              <w:rPr>
                <w:sz w:val="21"/>
                <w:szCs w:val="21"/>
              </w:rPr>
            </w:pPr>
            <w:r>
              <w:rPr>
                <w:sz w:val="21"/>
                <w:szCs w:val="21"/>
              </w:rPr>
              <w:t>+8.000,00</w:t>
            </w:r>
          </w:p>
        </w:tc>
        <w:tc>
          <w:tcPr>
            <w:tcW w:w="1277" w:type="dxa"/>
            <w:tcBorders>
              <w:top w:val="single" w:sz="4" w:space="0" w:color="auto"/>
              <w:left w:val="single" w:sz="4" w:space="0" w:color="auto"/>
              <w:bottom w:val="single" w:sz="4" w:space="0" w:color="auto"/>
              <w:right w:val="single" w:sz="4" w:space="0" w:color="auto"/>
            </w:tcBorders>
            <w:vAlign w:val="center"/>
          </w:tcPr>
          <w:p w14:paraId="5933AEDA" w14:textId="35C05F58" w:rsidR="00A7570C" w:rsidRDefault="00A7570C" w:rsidP="00DD76E3">
            <w:pPr>
              <w:adjustRightInd w:val="0"/>
              <w:spacing w:before="100" w:beforeAutospacing="1" w:after="100" w:afterAutospacing="1"/>
              <w:jc w:val="right"/>
              <w:rPr>
                <w:sz w:val="21"/>
                <w:szCs w:val="21"/>
              </w:rPr>
            </w:pPr>
            <w:r>
              <w:rPr>
                <w:sz w:val="21"/>
                <w:szCs w:val="21"/>
              </w:rPr>
              <w:t>8.000,00</w:t>
            </w:r>
          </w:p>
        </w:tc>
      </w:tr>
      <w:tr w:rsidR="009A04EE" w:rsidRPr="00302027" w14:paraId="361031CE"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5A60A9E4" w14:textId="77777777" w:rsidR="009A04EE" w:rsidRPr="00302027" w:rsidRDefault="009A04EE" w:rsidP="009A04EE">
            <w:pPr>
              <w:adjustRightInd w:val="0"/>
              <w:ind w:right="108"/>
              <w:rPr>
                <w:sz w:val="21"/>
                <w:szCs w:val="21"/>
              </w:rPr>
            </w:pPr>
            <w:r w:rsidRPr="00302027">
              <w:rPr>
                <w:bCs/>
                <w:sz w:val="21"/>
                <w:szCs w:val="21"/>
              </w:rPr>
              <w:t>3. Dopuna javne rasvjete na području Grada Ivanca</w:t>
            </w:r>
          </w:p>
        </w:tc>
        <w:tc>
          <w:tcPr>
            <w:tcW w:w="1417" w:type="dxa"/>
            <w:tcBorders>
              <w:top w:val="single" w:sz="4" w:space="0" w:color="auto"/>
              <w:left w:val="single" w:sz="4" w:space="0" w:color="auto"/>
              <w:right w:val="single" w:sz="4" w:space="0" w:color="auto"/>
            </w:tcBorders>
            <w:shd w:val="clear" w:color="auto" w:fill="auto"/>
            <w:vAlign w:val="center"/>
          </w:tcPr>
          <w:p w14:paraId="49628670"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100.000,00</w:t>
            </w:r>
          </w:p>
        </w:tc>
        <w:tc>
          <w:tcPr>
            <w:tcW w:w="1276" w:type="dxa"/>
            <w:tcBorders>
              <w:top w:val="single" w:sz="4" w:space="0" w:color="auto"/>
              <w:left w:val="single" w:sz="4" w:space="0" w:color="auto"/>
              <w:right w:val="single" w:sz="4" w:space="0" w:color="auto"/>
            </w:tcBorders>
            <w:vAlign w:val="center"/>
          </w:tcPr>
          <w:p w14:paraId="63CC6521" w14:textId="77777777" w:rsidR="009A04EE" w:rsidRPr="00302027" w:rsidRDefault="00DD76E3" w:rsidP="009A04EE">
            <w:pPr>
              <w:adjustRightInd w:val="0"/>
              <w:spacing w:before="100" w:beforeAutospacing="1" w:after="100" w:afterAutospacing="1"/>
              <w:jc w:val="right"/>
              <w:rPr>
                <w:b/>
                <w:sz w:val="21"/>
                <w:szCs w:val="21"/>
              </w:rPr>
            </w:pPr>
            <w:r>
              <w:rPr>
                <w:b/>
                <w:sz w:val="21"/>
                <w:szCs w:val="21"/>
              </w:rPr>
              <w:t>-34.00</w:t>
            </w:r>
            <w:r w:rsidR="009A04EE" w:rsidRPr="00302027">
              <w:rPr>
                <w:b/>
                <w:sz w:val="21"/>
                <w:szCs w:val="21"/>
              </w:rPr>
              <w:t>0,00</w:t>
            </w:r>
          </w:p>
        </w:tc>
        <w:tc>
          <w:tcPr>
            <w:tcW w:w="1277" w:type="dxa"/>
            <w:tcBorders>
              <w:top w:val="single" w:sz="4" w:space="0" w:color="auto"/>
              <w:left w:val="single" w:sz="4" w:space="0" w:color="auto"/>
              <w:right w:val="single" w:sz="4" w:space="0" w:color="auto"/>
            </w:tcBorders>
            <w:vAlign w:val="center"/>
          </w:tcPr>
          <w:p w14:paraId="33509927" w14:textId="77777777" w:rsidR="009A04EE" w:rsidRPr="00302027" w:rsidRDefault="00DD76E3" w:rsidP="00DD76E3">
            <w:pPr>
              <w:adjustRightInd w:val="0"/>
              <w:spacing w:before="100" w:beforeAutospacing="1" w:after="100" w:afterAutospacing="1"/>
              <w:jc w:val="right"/>
              <w:rPr>
                <w:b/>
                <w:sz w:val="21"/>
                <w:szCs w:val="21"/>
              </w:rPr>
            </w:pPr>
            <w:r>
              <w:rPr>
                <w:b/>
                <w:sz w:val="21"/>
                <w:szCs w:val="21"/>
              </w:rPr>
              <w:t>66</w:t>
            </w:r>
            <w:r w:rsidR="009A04EE" w:rsidRPr="00302027">
              <w:rPr>
                <w:b/>
                <w:sz w:val="21"/>
                <w:szCs w:val="21"/>
              </w:rPr>
              <w:t>.000,00</w:t>
            </w:r>
          </w:p>
        </w:tc>
      </w:tr>
      <w:tr w:rsidR="009A04EE" w:rsidRPr="00302027" w14:paraId="1AE33356"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26536E00" w14:textId="77777777" w:rsidR="009A04EE" w:rsidRPr="00302027" w:rsidRDefault="009A04EE" w:rsidP="009A04EE">
            <w:pPr>
              <w:adjustRightInd w:val="0"/>
              <w:ind w:left="239" w:right="108"/>
              <w:rPr>
                <w:bCs/>
                <w:sz w:val="21"/>
                <w:szCs w:val="21"/>
              </w:rPr>
            </w:pPr>
            <w:r w:rsidRPr="00302027">
              <w:rPr>
                <w:bCs/>
                <w:sz w:val="21"/>
                <w:szCs w:val="21"/>
              </w:rPr>
              <w:t>3.1.Dopuna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FB862"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15418542" w14:textId="77777777" w:rsidR="009A04EE" w:rsidRPr="00302027" w:rsidRDefault="00DD76E3" w:rsidP="009A04EE">
            <w:pPr>
              <w:adjustRightInd w:val="0"/>
              <w:spacing w:before="100" w:beforeAutospacing="1" w:after="100" w:afterAutospacing="1"/>
              <w:jc w:val="right"/>
              <w:rPr>
                <w:sz w:val="21"/>
                <w:szCs w:val="21"/>
              </w:rPr>
            </w:pPr>
            <w:r>
              <w:rPr>
                <w:sz w:val="21"/>
                <w:szCs w:val="21"/>
              </w:rPr>
              <w:t>-34.00</w:t>
            </w:r>
            <w:r w:rsidR="009A04EE" w:rsidRPr="00302027">
              <w:rPr>
                <w:sz w:val="21"/>
                <w:szCs w:val="21"/>
              </w:rPr>
              <w:t>0,00</w:t>
            </w:r>
          </w:p>
        </w:tc>
        <w:tc>
          <w:tcPr>
            <w:tcW w:w="1277" w:type="dxa"/>
            <w:tcBorders>
              <w:top w:val="single" w:sz="4" w:space="0" w:color="auto"/>
              <w:left w:val="single" w:sz="4" w:space="0" w:color="auto"/>
              <w:bottom w:val="single" w:sz="4" w:space="0" w:color="auto"/>
              <w:right w:val="single" w:sz="4" w:space="0" w:color="auto"/>
            </w:tcBorders>
            <w:vAlign w:val="center"/>
          </w:tcPr>
          <w:p w14:paraId="0DA1FFE9" w14:textId="77777777" w:rsidR="009A04EE" w:rsidRPr="00302027" w:rsidRDefault="00DD76E3" w:rsidP="00DD76E3">
            <w:pPr>
              <w:adjustRightInd w:val="0"/>
              <w:spacing w:before="100" w:beforeAutospacing="1" w:after="100" w:afterAutospacing="1"/>
              <w:jc w:val="right"/>
              <w:rPr>
                <w:sz w:val="21"/>
                <w:szCs w:val="21"/>
              </w:rPr>
            </w:pPr>
            <w:r>
              <w:rPr>
                <w:sz w:val="21"/>
                <w:szCs w:val="21"/>
              </w:rPr>
              <w:t>66</w:t>
            </w:r>
            <w:r w:rsidR="009A04EE" w:rsidRPr="00302027">
              <w:rPr>
                <w:sz w:val="21"/>
                <w:szCs w:val="21"/>
              </w:rPr>
              <w:t>.000,00</w:t>
            </w:r>
          </w:p>
        </w:tc>
      </w:tr>
      <w:tr w:rsidR="009A04EE" w:rsidRPr="00302027" w14:paraId="3E23EBEB"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19352BBB" w14:textId="77777777" w:rsidR="009A04EE" w:rsidRPr="00302027" w:rsidRDefault="009A04EE" w:rsidP="009A04EE">
            <w:pPr>
              <w:adjustRightInd w:val="0"/>
              <w:ind w:right="108"/>
              <w:rPr>
                <w:sz w:val="21"/>
                <w:szCs w:val="21"/>
              </w:rPr>
            </w:pPr>
            <w:r w:rsidRPr="00302027">
              <w:rPr>
                <w:bCs/>
                <w:sz w:val="21"/>
                <w:szCs w:val="21"/>
              </w:rPr>
              <w:t>4. Javna rasvjeta u ul. V. Nazora - rekonstrukcija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DB7555" w14:textId="77777777" w:rsidR="009A04EE" w:rsidRPr="00302027" w:rsidRDefault="009A04EE" w:rsidP="009A04EE">
            <w:pPr>
              <w:adjustRightInd w:val="0"/>
              <w:spacing w:before="100" w:beforeAutospacing="1" w:after="100" w:afterAutospacing="1"/>
              <w:jc w:val="right"/>
              <w:rPr>
                <w:b/>
                <w:sz w:val="21"/>
                <w:szCs w:val="21"/>
              </w:rPr>
            </w:pPr>
            <w:r>
              <w:rPr>
                <w:b/>
                <w:sz w:val="21"/>
                <w:szCs w:val="21"/>
              </w:rPr>
              <w:t>23</w:t>
            </w:r>
            <w:r w:rsidRPr="00302027">
              <w:rPr>
                <w:b/>
                <w:sz w:val="21"/>
                <w:szCs w:val="21"/>
              </w:rPr>
              <w:t>0.000,00</w:t>
            </w:r>
          </w:p>
        </w:tc>
        <w:tc>
          <w:tcPr>
            <w:tcW w:w="1276" w:type="dxa"/>
            <w:tcBorders>
              <w:top w:val="single" w:sz="4" w:space="0" w:color="auto"/>
              <w:left w:val="single" w:sz="4" w:space="0" w:color="auto"/>
              <w:bottom w:val="single" w:sz="4" w:space="0" w:color="auto"/>
              <w:right w:val="single" w:sz="4" w:space="0" w:color="auto"/>
            </w:tcBorders>
            <w:vAlign w:val="center"/>
          </w:tcPr>
          <w:p w14:paraId="293113E6" w14:textId="6035BE9A" w:rsidR="009A04EE" w:rsidRPr="00302027" w:rsidRDefault="00DD76E3" w:rsidP="00DD76E3">
            <w:pPr>
              <w:adjustRightInd w:val="0"/>
              <w:spacing w:before="100" w:beforeAutospacing="1" w:after="100" w:afterAutospacing="1"/>
              <w:jc w:val="right"/>
              <w:rPr>
                <w:b/>
                <w:sz w:val="21"/>
                <w:szCs w:val="21"/>
              </w:rPr>
            </w:pPr>
            <w:r>
              <w:rPr>
                <w:b/>
                <w:sz w:val="21"/>
                <w:szCs w:val="21"/>
              </w:rPr>
              <w:t>-</w:t>
            </w:r>
            <w:r w:rsidR="00965BC3">
              <w:rPr>
                <w:b/>
                <w:sz w:val="21"/>
                <w:szCs w:val="21"/>
              </w:rPr>
              <w:t>88</w:t>
            </w:r>
            <w:r w:rsidR="009A04EE" w:rsidRPr="00302027">
              <w:rPr>
                <w:b/>
                <w:sz w:val="21"/>
                <w:szCs w:val="21"/>
              </w:rPr>
              <w:t>.000,00</w:t>
            </w:r>
          </w:p>
        </w:tc>
        <w:tc>
          <w:tcPr>
            <w:tcW w:w="1277" w:type="dxa"/>
            <w:tcBorders>
              <w:top w:val="single" w:sz="4" w:space="0" w:color="auto"/>
              <w:left w:val="single" w:sz="4" w:space="0" w:color="auto"/>
              <w:bottom w:val="single" w:sz="4" w:space="0" w:color="auto"/>
              <w:right w:val="single" w:sz="4" w:space="0" w:color="auto"/>
            </w:tcBorders>
            <w:vAlign w:val="center"/>
          </w:tcPr>
          <w:p w14:paraId="5AD5261C" w14:textId="765C2961" w:rsidR="009A04EE" w:rsidRPr="00302027" w:rsidRDefault="00DD76E3" w:rsidP="00DD76E3">
            <w:pPr>
              <w:adjustRightInd w:val="0"/>
              <w:spacing w:before="100" w:beforeAutospacing="1" w:after="100" w:afterAutospacing="1"/>
              <w:jc w:val="right"/>
              <w:rPr>
                <w:b/>
                <w:sz w:val="21"/>
                <w:szCs w:val="21"/>
              </w:rPr>
            </w:pPr>
            <w:r>
              <w:rPr>
                <w:b/>
                <w:sz w:val="21"/>
                <w:szCs w:val="21"/>
              </w:rPr>
              <w:t>1</w:t>
            </w:r>
            <w:r w:rsidR="00965BC3">
              <w:rPr>
                <w:b/>
                <w:sz w:val="21"/>
                <w:szCs w:val="21"/>
              </w:rPr>
              <w:t>42</w:t>
            </w:r>
            <w:r w:rsidR="009A04EE" w:rsidRPr="00302027">
              <w:rPr>
                <w:b/>
                <w:sz w:val="21"/>
                <w:szCs w:val="21"/>
              </w:rPr>
              <w:t>.000,00</w:t>
            </w:r>
          </w:p>
        </w:tc>
      </w:tr>
      <w:tr w:rsidR="009A04EE" w:rsidRPr="00302027" w14:paraId="449BECCB"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031E77DB" w14:textId="4E285C33" w:rsidR="009A04EE" w:rsidRPr="00302027" w:rsidRDefault="003E654B" w:rsidP="009A04EE">
            <w:pPr>
              <w:adjustRightInd w:val="0"/>
              <w:ind w:left="239" w:right="108"/>
              <w:rPr>
                <w:bCs/>
                <w:sz w:val="21"/>
                <w:szCs w:val="21"/>
              </w:rPr>
            </w:pPr>
            <w:r>
              <w:rPr>
                <w:bCs/>
                <w:sz w:val="21"/>
                <w:szCs w:val="21"/>
              </w:rPr>
              <w:t>4</w:t>
            </w:r>
            <w:r w:rsidR="009A04EE" w:rsidRPr="00302027">
              <w:rPr>
                <w:bCs/>
                <w:sz w:val="21"/>
                <w:szCs w:val="21"/>
              </w:rPr>
              <w:t>.1.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E8CC19" w14:textId="77777777" w:rsidR="009A04EE" w:rsidRPr="00302027" w:rsidRDefault="009A04EE" w:rsidP="009A04EE">
            <w:pPr>
              <w:adjustRightInd w:val="0"/>
              <w:spacing w:before="100" w:beforeAutospacing="1" w:after="100" w:afterAutospacing="1"/>
              <w:jc w:val="right"/>
              <w:rPr>
                <w:sz w:val="21"/>
                <w:szCs w:val="21"/>
              </w:rPr>
            </w:pPr>
            <w:r>
              <w:rPr>
                <w:sz w:val="21"/>
                <w:szCs w:val="21"/>
              </w:rPr>
              <w:t>220</w:t>
            </w:r>
            <w:r w:rsidRPr="00302027">
              <w:rPr>
                <w:sz w:val="21"/>
                <w:szCs w:val="21"/>
              </w:rPr>
              <w:t>.000,00</w:t>
            </w:r>
          </w:p>
        </w:tc>
        <w:tc>
          <w:tcPr>
            <w:tcW w:w="1276" w:type="dxa"/>
            <w:tcBorders>
              <w:top w:val="single" w:sz="4" w:space="0" w:color="auto"/>
              <w:left w:val="single" w:sz="4" w:space="0" w:color="auto"/>
              <w:bottom w:val="single" w:sz="4" w:space="0" w:color="auto"/>
              <w:right w:val="single" w:sz="4" w:space="0" w:color="auto"/>
            </w:tcBorders>
            <w:vAlign w:val="center"/>
          </w:tcPr>
          <w:p w14:paraId="77EAB61F" w14:textId="75A65E5D" w:rsidR="009A04EE" w:rsidRPr="00302027" w:rsidRDefault="00DD76E3" w:rsidP="00DD76E3">
            <w:pPr>
              <w:adjustRightInd w:val="0"/>
              <w:spacing w:before="100" w:beforeAutospacing="1" w:after="100" w:afterAutospacing="1"/>
              <w:jc w:val="right"/>
              <w:rPr>
                <w:sz w:val="21"/>
                <w:szCs w:val="21"/>
              </w:rPr>
            </w:pPr>
            <w:r>
              <w:rPr>
                <w:sz w:val="21"/>
                <w:szCs w:val="21"/>
              </w:rPr>
              <w:t>-8</w:t>
            </w:r>
            <w:r w:rsidR="00965BC3">
              <w:rPr>
                <w:sz w:val="21"/>
                <w:szCs w:val="21"/>
              </w:rPr>
              <w:t>3</w:t>
            </w:r>
            <w:r w:rsidR="009A04EE" w:rsidRPr="00302027">
              <w:rPr>
                <w:sz w:val="21"/>
                <w:szCs w:val="21"/>
              </w:rPr>
              <w:t>.000,00</w:t>
            </w:r>
          </w:p>
        </w:tc>
        <w:tc>
          <w:tcPr>
            <w:tcW w:w="1277" w:type="dxa"/>
            <w:tcBorders>
              <w:top w:val="single" w:sz="4" w:space="0" w:color="auto"/>
              <w:left w:val="single" w:sz="4" w:space="0" w:color="auto"/>
              <w:bottom w:val="single" w:sz="4" w:space="0" w:color="auto"/>
              <w:right w:val="single" w:sz="4" w:space="0" w:color="auto"/>
            </w:tcBorders>
            <w:vAlign w:val="center"/>
          </w:tcPr>
          <w:p w14:paraId="0259A858" w14:textId="2EEDF1A9" w:rsidR="009A04EE" w:rsidRPr="00302027" w:rsidRDefault="00DD76E3" w:rsidP="00DD76E3">
            <w:pPr>
              <w:adjustRightInd w:val="0"/>
              <w:spacing w:before="100" w:beforeAutospacing="1" w:after="100" w:afterAutospacing="1"/>
              <w:jc w:val="right"/>
              <w:rPr>
                <w:sz w:val="21"/>
                <w:szCs w:val="21"/>
              </w:rPr>
            </w:pPr>
            <w:r>
              <w:rPr>
                <w:sz w:val="21"/>
                <w:szCs w:val="21"/>
              </w:rPr>
              <w:t>13</w:t>
            </w:r>
            <w:r w:rsidR="00965BC3">
              <w:rPr>
                <w:sz w:val="21"/>
                <w:szCs w:val="21"/>
              </w:rPr>
              <w:t>7</w:t>
            </w:r>
            <w:r w:rsidR="009A04EE" w:rsidRPr="00302027">
              <w:rPr>
                <w:sz w:val="21"/>
                <w:szCs w:val="21"/>
              </w:rPr>
              <w:t>.000,00</w:t>
            </w:r>
          </w:p>
        </w:tc>
      </w:tr>
      <w:tr w:rsidR="009A04EE" w:rsidRPr="00302027" w14:paraId="67D067FA" w14:textId="77777777" w:rsidTr="00F607CE">
        <w:trPr>
          <w:cantSplit/>
          <w:trHeight w:val="132"/>
          <w:jc w:val="center"/>
        </w:trPr>
        <w:tc>
          <w:tcPr>
            <w:tcW w:w="4815" w:type="dxa"/>
            <w:tcBorders>
              <w:left w:val="single" w:sz="4" w:space="0" w:color="auto"/>
              <w:right w:val="single" w:sz="4" w:space="0" w:color="auto"/>
            </w:tcBorders>
            <w:shd w:val="clear" w:color="auto" w:fill="auto"/>
            <w:vAlign w:val="center"/>
          </w:tcPr>
          <w:p w14:paraId="2CD803C3" w14:textId="48309D17" w:rsidR="009A04EE" w:rsidRPr="00302027" w:rsidRDefault="003E654B" w:rsidP="009A04EE">
            <w:pPr>
              <w:adjustRightInd w:val="0"/>
              <w:ind w:left="239" w:right="108"/>
              <w:rPr>
                <w:bCs/>
                <w:sz w:val="21"/>
                <w:szCs w:val="21"/>
              </w:rPr>
            </w:pPr>
            <w:r>
              <w:rPr>
                <w:bCs/>
                <w:sz w:val="21"/>
                <w:szCs w:val="21"/>
              </w:rPr>
              <w:t>4</w:t>
            </w:r>
            <w:r w:rsidR="009A04EE" w:rsidRPr="00302027">
              <w:rPr>
                <w:bCs/>
                <w:sz w:val="21"/>
                <w:szCs w:val="21"/>
              </w:rPr>
              <w:t>.2.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151C6A"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10.000,00</w:t>
            </w:r>
          </w:p>
        </w:tc>
        <w:tc>
          <w:tcPr>
            <w:tcW w:w="1276" w:type="dxa"/>
            <w:tcBorders>
              <w:top w:val="single" w:sz="4" w:space="0" w:color="auto"/>
              <w:left w:val="single" w:sz="4" w:space="0" w:color="auto"/>
              <w:bottom w:val="single" w:sz="4" w:space="0" w:color="auto"/>
              <w:right w:val="single" w:sz="4" w:space="0" w:color="auto"/>
            </w:tcBorders>
            <w:vAlign w:val="center"/>
          </w:tcPr>
          <w:p w14:paraId="22F000C7" w14:textId="77777777" w:rsidR="009A04EE" w:rsidRPr="00302027" w:rsidRDefault="00DD76E3" w:rsidP="00DD76E3">
            <w:pPr>
              <w:adjustRightInd w:val="0"/>
              <w:spacing w:before="100" w:beforeAutospacing="1" w:after="100" w:afterAutospacing="1"/>
              <w:jc w:val="right"/>
              <w:rPr>
                <w:sz w:val="21"/>
                <w:szCs w:val="21"/>
              </w:rPr>
            </w:pPr>
            <w:r>
              <w:rPr>
                <w:sz w:val="21"/>
                <w:szCs w:val="21"/>
              </w:rPr>
              <w:t>-5</w:t>
            </w:r>
            <w:r w:rsidR="009A04EE" w:rsidRPr="00302027">
              <w:rPr>
                <w:sz w:val="21"/>
                <w:szCs w:val="21"/>
              </w:rPr>
              <w:t>.000,00</w:t>
            </w:r>
          </w:p>
        </w:tc>
        <w:tc>
          <w:tcPr>
            <w:tcW w:w="1277" w:type="dxa"/>
            <w:tcBorders>
              <w:top w:val="single" w:sz="4" w:space="0" w:color="auto"/>
              <w:left w:val="single" w:sz="4" w:space="0" w:color="auto"/>
              <w:bottom w:val="single" w:sz="4" w:space="0" w:color="auto"/>
              <w:right w:val="single" w:sz="4" w:space="0" w:color="auto"/>
            </w:tcBorders>
            <w:vAlign w:val="center"/>
          </w:tcPr>
          <w:p w14:paraId="6C5A85EB" w14:textId="77777777" w:rsidR="009A04EE" w:rsidRPr="00302027" w:rsidRDefault="00DD76E3" w:rsidP="00DD76E3">
            <w:pPr>
              <w:adjustRightInd w:val="0"/>
              <w:spacing w:before="100" w:beforeAutospacing="1" w:after="100" w:afterAutospacing="1"/>
              <w:jc w:val="right"/>
              <w:rPr>
                <w:sz w:val="21"/>
                <w:szCs w:val="21"/>
              </w:rPr>
            </w:pPr>
            <w:r>
              <w:rPr>
                <w:sz w:val="21"/>
                <w:szCs w:val="21"/>
              </w:rPr>
              <w:t>5</w:t>
            </w:r>
            <w:r w:rsidR="009A04EE" w:rsidRPr="00302027">
              <w:rPr>
                <w:sz w:val="21"/>
                <w:szCs w:val="21"/>
              </w:rPr>
              <w:t>.000,00</w:t>
            </w:r>
          </w:p>
        </w:tc>
      </w:tr>
      <w:tr w:rsidR="00F607CE" w:rsidRPr="008A0A80" w14:paraId="2918FE33" w14:textId="77777777" w:rsidTr="009A04EE">
        <w:trPr>
          <w:cantSplit/>
          <w:trHeight w:val="132"/>
          <w:jc w:val="center"/>
        </w:trPr>
        <w:tc>
          <w:tcPr>
            <w:tcW w:w="8785" w:type="dxa"/>
            <w:gridSpan w:val="4"/>
            <w:tcBorders>
              <w:left w:val="single" w:sz="4" w:space="0" w:color="auto"/>
              <w:right w:val="single" w:sz="4" w:space="0" w:color="auto"/>
            </w:tcBorders>
            <w:shd w:val="clear" w:color="auto" w:fill="auto"/>
            <w:vAlign w:val="center"/>
          </w:tcPr>
          <w:p w14:paraId="4131D955" w14:textId="77777777" w:rsidR="00F607CE" w:rsidRPr="008A0A80" w:rsidRDefault="00F607CE" w:rsidP="00554A1E">
            <w:pPr>
              <w:adjustRightInd w:val="0"/>
              <w:rPr>
                <w:b/>
                <w:bCs/>
                <w:i/>
                <w:sz w:val="21"/>
                <w:szCs w:val="21"/>
              </w:rPr>
            </w:pPr>
            <w:r w:rsidRPr="008A0A80">
              <w:rPr>
                <w:b/>
                <w:bCs/>
                <w:i/>
                <w:sz w:val="21"/>
                <w:szCs w:val="21"/>
              </w:rPr>
              <w:t xml:space="preserve">Izvori financiranja:  </w:t>
            </w:r>
          </w:p>
          <w:p w14:paraId="306B60DB" w14:textId="77777777" w:rsidR="00F607CE" w:rsidRPr="006250AB" w:rsidRDefault="00F607CE" w:rsidP="00DD76E3">
            <w:pPr>
              <w:numPr>
                <w:ilvl w:val="0"/>
                <w:numId w:val="12"/>
              </w:numPr>
              <w:adjustRightInd w:val="0"/>
              <w:jc w:val="both"/>
              <w:rPr>
                <w:sz w:val="21"/>
                <w:szCs w:val="21"/>
              </w:rPr>
            </w:pPr>
            <w:r w:rsidRPr="006250AB">
              <w:rPr>
                <w:bCs/>
                <w:i/>
                <w:sz w:val="21"/>
                <w:szCs w:val="21"/>
              </w:rPr>
              <w:t xml:space="preserve">Točka 1.1. komunalni doprinos 50.000,00 kn, a </w:t>
            </w:r>
            <w:r w:rsidR="00E9472D" w:rsidRPr="006250AB">
              <w:rPr>
                <w:bCs/>
                <w:i/>
                <w:sz w:val="21"/>
                <w:szCs w:val="21"/>
              </w:rPr>
              <w:t>38</w:t>
            </w:r>
            <w:r w:rsidRPr="006250AB">
              <w:rPr>
                <w:bCs/>
                <w:i/>
                <w:sz w:val="21"/>
                <w:szCs w:val="21"/>
              </w:rPr>
              <w:t>.000,00 kn iz općih poreznih prihoda Proračuna</w:t>
            </w:r>
          </w:p>
          <w:p w14:paraId="226F7645" w14:textId="3EE16DCA" w:rsidR="00F607CE" w:rsidRDefault="00F607CE" w:rsidP="00DD76E3">
            <w:pPr>
              <w:numPr>
                <w:ilvl w:val="0"/>
                <w:numId w:val="12"/>
              </w:numPr>
              <w:adjustRightInd w:val="0"/>
              <w:jc w:val="both"/>
              <w:rPr>
                <w:sz w:val="21"/>
                <w:szCs w:val="21"/>
              </w:rPr>
            </w:pPr>
            <w:r w:rsidRPr="006250AB">
              <w:rPr>
                <w:bCs/>
                <w:i/>
                <w:sz w:val="21"/>
                <w:szCs w:val="21"/>
              </w:rPr>
              <w:t xml:space="preserve">Ostale točke programa: opći porezni prihodi Proračuna </w:t>
            </w:r>
            <w:r w:rsidR="003E2DC3">
              <w:rPr>
                <w:bCs/>
                <w:i/>
                <w:sz w:val="21"/>
                <w:szCs w:val="21"/>
              </w:rPr>
              <w:t>473</w:t>
            </w:r>
            <w:r w:rsidRPr="006250AB">
              <w:rPr>
                <w:bCs/>
                <w:i/>
                <w:sz w:val="21"/>
                <w:szCs w:val="21"/>
              </w:rPr>
              <w:t>.000,00 kn</w:t>
            </w:r>
          </w:p>
        </w:tc>
      </w:tr>
    </w:tbl>
    <w:p w14:paraId="3EDCA8CB" w14:textId="77777777" w:rsidR="007315F4" w:rsidRPr="00647028" w:rsidRDefault="007315F4" w:rsidP="00647028">
      <w:pPr>
        <w:adjustRightInd w:val="0"/>
        <w:rPr>
          <w:b/>
          <w:bCs/>
          <w:sz w:val="22"/>
          <w:szCs w:val="22"/>
        </w:rPr>
      </w:pPr>
    </w:p>
    <w:p w14:paraId="32444B6A" w14:textId="77777777" w:rsidR="00F30CD7" w:rsidRDefault="00CF3F4F" w:rsidP="00AD05B9">
      <w:pPr>
        <w:pStyle w:val="Odlomakpopisa"/>
        <w:numPr>
          <w:ilvl w:val="0"/>
          <w:numId w:val="3"/>
        </w:numPr>
        <w:adjustRightInd w:val="0"/>
        <w:rPr>
          <w:b/>
          <w:bCs/>
          <w:sz w:val="22"/>
          <w:szCs w:val="22"/>
        </w:rPr>
      </w:pPr>
      <w:r>
        <w:rPr>
          <w:b/>
          <w:bCs/>
          <w:sz w:val="22"/>
          <w:szCs w:val="22"/>
        </w:rPr>
        <w:t>PROGRAM</w:t>
      </w:r>
      <w:r w:rsidRPr="00CF3F4F">
        <w:rPr>
          <w:b/>
          <w:bCs/>
          <w:sz w:val="22"/>
          <w:szCs w:val="22"/>
        </w:rPr>
        <w:t xml:space="preserve"> GRADNJE GRAĐEVINA ZA GOSPODARENJE KOMUNALNIM OTPADOM</w:t>
      </w:r>
    </w:p>
    <w:p w14:paraId="010DE8EB" w14:textId="77777777" w:rsidR="00CF3F4F" w:rsidRPr="00CF3F4F" w:rsidRDefault="00CF3F4F" w:rsidP="00CF3F4F">
      <w:pPr>
        <w:adjustRightInd w:val="0"/>
        <w:ind w:left="360"/>
        <w:rPr>
          <w:b/>
          <w:bCs/>
          <w:sz w:val="22"/>
          <w:szCs w:val="22"/>
        </w:rPr>
      </w:pPr>
    </w:p>
    <w:p w14:paraId="0DAD36D2" w14:textId="77777777" w:rsidR="005E6D55" w:rsidRDefault="00632EEE" w:rsidP="00647028">
      <w:pPr>
        <w:adjustRightInd w:val="0"/>
        <w:ind w:firstLine="708"/>
        <w:jc w:val="both"/>
        <w:rPr>
          <w:sz w:val="22"/>
          <w:szCs w:val="22"/>
        </w:rPr>
      </w:pPr>
      <w:r>
        <w:rPr>
          <w:b/>
          <w:bCs/>
          <w:sz w:val="22"/>
          <w:szCs w:val="22"/>
        </w:rPr>
        <w:t>4</w:t>
      </w:r>
      <w:r w:rsidR="00F30CD7" w:rsidRPr="008A0A80">
        <w:rPr>
          <w:b/>
          <w:bCs/>
          <w:sz w:val="22"/>
          <w:szCs w:val="22"/>
        </w:rPr>
        <w:t xml:space="preserve">.1. </w:t>
      </w:r>
      <w:r w:rsidR="00F30CD7" w:rsidRPr="008A0A80">
        <w:rPr>
          <w:bCs/>
          <w:sz w:val="22"/>
          <w:szCs w:val="22"/>
        </w:rPr>
        <w:t>P</w:t>
      </w:r>
      <w:r w:rsidR="00A4646D">
        <w:rPr>
          <w:bCs/>
          <w:sz w:val="22"/>
          <w:szCs w:val="22"/>
        </w:rPr>
        <w:t>rogramom</w:t>
      </w:r>
      <w:r w:rsidR="00F30CD7" w:rsidRPr="008A0A80">
        <w:rPr>
          <w:bCs/>
          <w:sz w:val="22"/>
          <w:szCs w:val="22"/>
        </w:rPr>
        <w:t xml:space="preserve"> g</w:t>
      </w:r>
      <w:r w:rsidR="00F30CD7" w:rsidRPr="008A0A80">
        <w:rPr>
          <w:sz w:val="22"/>
          <w:szCs w:val="22"/>
        </w:rPr>
        <w:t>radnj</w:t>
      </w:r>
      <w:r w:rsidR="00A4646D">
        <w:rPr>
          <w:sz w:val="22"/>
          <w:szCs w:val="22"/>
        </w:rPr>
        <w:t>e</w:t>
      </w:r>
      <w:r w:rsidR="001B4BC7">
        <w:rPr>
          <w:sz w:val="22"/>
          <w:szCs w:val="22"/>
        </w:rPr>
        <w:t xml:space="preserve"> </w:t>
      </w:r>
      <w:r w:rsidR="00A4646D">
        <w:rPr>
          <w:sz w:val="22"/>
          <w:szCs w:val="22"/>
        </w:rPr>
        <w:t xml:space="preserve">građevina za gospodarenje </w:t>
      </w:r>
      <w:r w:rsidR="00F30CD7" w:rsidRPr="008A0A80">
        <w:rPr>
          <w:sz w:val="22"/>
          <w:szCs w:val="22"/>
        </w:rPr>
        <w:t>komunaln</w:t>
      </w:r>
      <w:r w:rsidR="00A4646D">
        <w:rPr>
          <w:sz w:val="22"/>
          <w:szCs w:val="22"/>
        </w:rPr>
        <w:t>im</w:t>
      </w:r>
      <w:r w:rsidR="00F30CD7" w:rsidRPr="008A0A80">
        <w:rPr>
          <w:sz w:val="22"/>
          <w:szCs w:val="22"/>
        </w:rPr>
        <w:t xml:space="preserve"> otpad</w:t>
      </w:r>
      <w:r w:rsidR="00A4646D">
        <w:rPr>
          <w:sz w:val="22"/>
          <w:szCs w:val="22"/>
        </w:rPr>
        <w:t>om</w:t>
      </w:r>
      <w:r w:rsidR="00D42DE4">
        <w:rPr>
          <w:sz w:val="22"/>
          <w:szCs w:val="22"/>
        </w:rPr>
        <w:t xml:space="preserve"> </w:t>
      </w:r>
      <w:r w:rsidR="00F30CD7" w:rsidRPr="008A0A80">
        <w:rPr>
          <w:bCs/>
          <w:sz w:val="22"/>
          <w:szCs w:val="22"/>
        </w:rPr>
        <w:t>p</w:t>
      </w:r>
      <w:r w:rsidR="00A4646D">
        <w:rPr>
          <w:bCs/>
          <w:sz w:val="22"/>
          <w:szCs w:val="22"/>
        </w:rPr>
        <w:t xml:space="preserve">redviđena je </w:t>
      </w:r>
      <w:r w:rsidR="0063572C">
        <w:rPr>
          <w:bCs/>
          <w:sz w:val="22"/>
          <w:szCs w:val="22"/>
        </w:rPr>
        <w:t>gra</w:t>
      </w:r>
      <w:r w:rsidR="006C7E0F">
        <w:rPr>
          <w:bCs/>
          <w:sz w:val="22"/>
          <w:szCs w:val="22"/>
        </w:rPr>
        <w:t xml:space="preserve">đenje </w:t>
      </w:r>
      <w:r w:rsidR="0063572C" w:rsidRPr="008A0A80">
        <w:rPr>
          <w:sz w:val="22"/>
          <w:szCs w:val="22"/>
        </w:rPr>
        <w:t>objekata</w:t>
      </w:r>
      <w:r w:rsidR="0063572C">
        <w:rPr>
          <w:sz w:val="22"/>
          <w:szCs w:val="22"/>
        </w:rPr>
        <w:t xml:space="preserve"> i nabava opreme</w:t>
      </w:r>
      <w:r w:rsidR="0063572C" w:rsidRPr="008A0A80">
        <w:rPr>
          <w:sz w:val="22"/>
          <w:szCs w:val="22"/>
        </w:rPr>
        <w:t xml:space="preserve"> za </w:t>
      </w:r>
      <w:r w:rsidR="0063572C">
        <w:rPr>
          <w:sz w:val="22"/>
          <w:szCs w:val="22"/>
        </w:rPr>
        <w:t>gospodarenje komunalnim</w:t>
      </w:r>
      <w:r w:rsidR="0063572C" w:rsidRPr="008A0A80">
        <w:rPr>
          <w:sz w:val="22"/>
          <w:szCs w:val="22"/>
        </w:rPr>
        <w:t xml:space="preserve"> otpad</w:t>
      </w:r>
      <w:r w:rsidR="0063572C">
        <w:rPr>
          <w:sz w:val="22"/>
          <w:szCs w:val="22"/>
        </w:rPr>
        <w:t>om</w:t>
      </w:r>
      <w:r w:rsidR="0063572C" w:rsidRPr="008A0A80">
        <w:rPr>
          <w:sz w:val="22"/>
          <w:szCs w:val="22"/>
        </w:rPr>
        <w:t xml:space="preserve">, te </w:t>
      </w:r>
      <w:r w:rsidR="0063572C">
        <w:rPr>
          <w:sz w:val="22"/>
          <w:szCs w:val="22"/>
        </w:rPr>
        <w:t xml:space="preserve">radovi na </w:t>
      </w:r>
      <w:r w:rsidR="0063572C" w:rsidRPr="008A0A80">
        <w:rPr>
          <w:sz w:val="22"/>
          <w:szCs w:val="22"/>
        </w:rPr>
        <w:t>san</w:t>
      </w:r>
      <w:r w:rsidR="0063572C">
        <w:rPr>
          <w:sz w:val="22"/>
          <w:szCs w:val="22"/>
        </w:rPr>
        <w:t>aciji</w:t>
      </w:r>
      <w:r w:rsidR="0063572C" w:rsidRPr="008A0A80">
        <w:rPr>
          <w:sz w:val="22"/>
          <w:szCs w:val="22"/>
        </w:rPr>
        <w:t xml:space="preserve"> i zatvaranj</w:t>
      </w:r>
      <w:r w:rsidR="0063572C">
        <w:rPr>
          <w:sz w:val="22"/>
          <w:szCs w:val="22"/>
        </w:rPr>
        <w:t>u</w:t>
      </w:r>
      <w:r w:rsidR="0063572C" w:rsidRPr="008A0A80">
        <w:rPr>
          <w:sz w:val="22"/>
          <w:szCs w:val="22"/>
        </w:rPr>
        <w:t xml:space="preserve"> odlagališta komunalnog otpada</w:t>
      </w:r>
      <w:r w:rsidR="00F30CD7" w:rsidRPr="008A0A80">
        <w:rPr>
          <w:sz w:val="22"/>
          <w:szCs w:val="22"/>
        </w:rPr>
        <w:t xml:space="preserve">, a u nastavku daje </w:t>
      </w:r>
      <w:r w:rsidR="0063572C" w:rsidRPr="008A0A80">
        <w:rPr>
          <w:sz w:val="22"/>
          <w:szCs w:val="22"/>
        </w:rPr>
        <w:t xml:space="preserve">se opis poslova s procjenom troškova gradnje pojedinih </w:t>
      </w:r>
      <w:r w:rsidR="0063572C">
        <w:rPr>
          <w:sz w:val="22"/>
          <w:szCs w:val="22"/>
        </w:rPr>
        <w:t>građevina za gospodarenje komunalnim otpadom i nabave opreme</w:t>
      </w:r>
      <w:r w:rsidR="0063572C" w:rsidRPr="008A0A80">
        <w:rPr>
          <w:sz w:val="22"/>
          <w:szCs w:val="22"/>
        </w:rPr>
        <w:t>, sa iskazanim izvorom financiranja za komunalnu djelatnost</w:t>
      </w:r>
      <w:r w:rsidR="00F30CD7" w:rsidRPr="008A0A80">
        <w:rPr>
          <w:sz w:val="22"/>
          <w:szCs w:val="22"/>
        </w:rPr>
        <w:t>:</w:t>
      </w:r>
    </w:p>
    <w:p w14:paraId="491CD9A7" w14:textId="77777777" w:rsidR="00824E81" w:rsidRDefault="00824E81" w:rsidP="00647028">
      <w:pPr>
        <w:adjustRightInd w:val="0"/>
        <w:ind w:firstLine="708"/>
        <w:jc w:val="both"/>
        <w:rPr>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2"/>
        <w:gridCol w:w="1559"/>
        <w:gridCol w:w="1134"/>
        <w:gridCol w:w="1134"/>
      </w:tblGrid>
      <w:tr w:rsidR="00D10D1B" w:rsidRPr="009143F9" w14:paraId="44E112AA" w14:textId="77777777" w:rsidTr="00D51C01">
        <w:trPr>
          <w:cantSplit/>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72D6A5F5" w14:textId="77777777" w:rsidR="00D10D1B" w:rsidRPr="009143F9" w:rsidRDefault="00D10D1B" w:rsidP="00450F19">
            <w:pPr>
              <w:adjustRightInd w:val="0"/>
              <w:ind w:left="108" w:right="108"/>
              <w:jc w:val="center"/>
              <w:rPr>
                <w:b/>
                <w:bCs/>
                <w:sz w:val="21"/>
                <w:szCs w:val="21"/>
              </w:rPr>
            </w:pPr>
            <w:r w:rsidRPr="009143F9">
              <w:rPr>
                <w:b/>
                <w:bCs/>
                <w:sz w:val="21"/>
                <w:szCs w:val="21"/>
              </w:rPr>
              <w:t>Naziv objekta ili uređaja</w:t>
            </w:r>
            <w:r>
              <w:rPr>
                <w:b/>
                <w:bCs/>
                <w:sz w:val="21"/>
                <w:szCs w:val="21"/>
              </w:rPr>
              <w:t xml:space="preserve"> / v</w:t>
            </w:r>
            <w:r w:rsidRPr="009143F9">
              <w:rPr>
                <w:b/>
                <w:bCs/>
                <w:sz w:val="21"/>
                <w:szCs w:val="21"/>
              </w:rPr>
              <w:t>rsta radova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A998B3" w14:textId="77777777" w:rsidR="00D10D1B" w:rsidRPr="009143F9" w:rsidRDefault="00D10D1B" w:rsidP="00450F19">
            <w:pPr>
              <w:adjustRightInd w:val="0"/>
              <w:spacing w:before="100" w:beforeAutospacing="1" w:after="100" w:afterAutospacing="1"/>
              <w:jc w:val="center"/>
              <w:rPr>
                <w:b/>
                <w:bCs/>
                <w:sz w:val="21"/>
                <w:szCs w:val="21"/>
              </w:rPr>
            </w:pPr>
            <w:r w:rsidRPr="009143F9">
              <w:rPr>
                <w:b/>
                <w:bCs/>
                <w:sz w:val="21"/>
                <w:szCs w:val="21"/>
              </w:rPr>
              <w:t>P</w:t>
            </w:r>
            <w:r>
              <w:rPr>
                <w:b/>
                <w:bCs/>
                <w:sz w:val="21"/>
                <w:szCs w:val="21"/>
              </w:rPr>
              <w:t>lan za 2020.</w:t>
            </w:r>
          </w:p>
        </w:tc>
        <w:tc>
          <w:tcPr>
            <w:tcW w:w="1134" w:type="dxa"/>
            <w:tcBorders>
              <w:top w:val="single" w:sz="4" w:space="0" w:color="auto"/>
              <w:left w:val="single" w:sz="4" w:space="0" w:color="auto"/>
              <w:bottom w:val="single" w:sz="4" w:space="0" w:color="auto"/>
              <w:right w:val="single" w:sz="4" w:space="0" w:color="auto"/>
            </w:tcBorders>
            <w:vAlign w:val="center"/>
          </w:tcPr>
          <w:p w14:paraId="1853C5B3" w14:textId="77777777" w:rsidR="00D10D1B" w:rsidRDefault="00D10D1B" w:rsidP="00450F19">
            <w:pPr>
              <w:adjustRightInd w:val="0"/>
              <w:spacing w:before="100" w:beforeAutospacing="1" w:after="100" w:afterAutospacing="1"/>
              <w:jc w:val="center"/>
              <w:rPr>
                <w:b/>
                <w:bCs/>
                <w:sz w:val="21"/>
                <w:szCs w:val="21"/>
              </w:rPr>
            </w:pPr>
            <w:r>
              <w:rPr>
                <w:b/>
                <w:bCs/>
                <w:sz w:val="21"/>
                <w:szCs w:val="21"/>
              </w:rPr>
              <w:t>+/-</w:t>
            </w:r>
          </w:p>
        </w:tc>
        <w:tc>
          <w:tcPr>
            <w:tcW w:w="1134" w:type="dxa"/>
            <w:tcBorders>
              <w:top w:val="single" w:sz="4" w:space="0" w:color="auto"/>
              <w:left w:val="single" w:sz="4" w:space="0" w:color="auto"/>
              <w:bottom w:val="single" w:sz="4" w:space="0" w:color="auto"/>
              <w:right w:val="single" w:sz="4" w:space="0" w:color="auto"/>
            </w:tcBorders>
          </w:tcPr>
          <w:p w14:paraId="60D4201E" w14:textId="77777777" w:rsidR="00D10D1B" w:rsidRDefault="00D10D1B" w:rsidP="00450F19">
            <w:pPr>
              <w:adjustRightInd w:val="0"/>
              <w:spacing w:before="100" w:beforeAutospacing="1" w:after="100" w:afterAutospacing="1"/>
              <w:jc w:val="center"/>
              <w:rPr>
                <w:b/>
                <w:bCs/>
                <w:sz w:val="21"/>
                <w:szCs w:val="21"/>
              </w:rPr>
            </w:pPr>
            <w:r>
              <w:rPr>
                <w:b/>
                <w:bCs/>
                <w:sz w:val="21"/>
                <w:szCs w:val="21"/>
              </w:rPr>
              <w:t xml:space="preserve">Novi plan za 2020. </w:t>
            </w:r>
          </w:p>
        </w:tc>
      </w:tr>
      <w:tr w:rsidR="009A04EE" w:rsidRPr="009143F9" w14:paraId="3FF9759B" w14:textId="77777777" w:rsidTr="00D10D1B">
        <w:trPr>
          <w:cantSplit/>
          <w:trHeight w:val="440"/>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995CF97" w14:textId="77777777" w:rsidR="009A04EE" w:rsidRPr="00F66B5E" w:rsidRDefault="009A04EE" w:rsidP="009A04EE">
            <w:pPr>
              <w:pStyle w:val="Odlomakpopisa"/>
              <w:adjustRightInd w:val="0"/>
              <w:ind w:left="97"/>
              <w:jc w:val="both"/>
              <w:rPr>
                <w:b/>
                <w:bCs/>
                <w:sz w:val="22"/>
                <w:szCs w:val="22"/>
              </w:rPr>
            </w:pPr>
            <w:r>
              <w:rPr>
                <w:b/>
                <w:bCs/>
                <w:sz w:val="21"/>
                <w:szCs w:val="21"/>
              </w:rPr>
              <w:t>GRADNJA</w:t>
            </w:r>
            <w:r w:rsidRPr="001E3EEB">
              <w:rPr>
                <w:b/>
                <w:bCs/>
                <w:sz w:val="21"/>
                <w:szCs w:val="21"/>
              </w:rPr>
              <w:t xml:space="preserve"> GRAĐEVINA </w:t>
            </w:r>
            <w:r>
              <w:rPr>
                <w:b/>
                <w:bCs/>
                <w:sz w:val="21"/>
                <w:szCs w:val="21"/>
              </w:rPr>
              <w:t xml:space="preserve">I NABAVA OPREME ZA </w:t>
            </w:r>
            <w:r w:rsidRPr="001E3EEB">
              <w:rPr>
                <w:b/>
                <w:bCs/>
                <w:sz w:val="21"/>
                <w:szCs w:val="21"/>
              </w:rPr>
              <w:t>GOSPODARENJE KOMUNALNIM OTPADOM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498070" w14:textId="77777777" w:rsidR="009A04EE" w:rsidRPr="002E3CB2" w:rsidRDefault="009A04EE" w:rsidP="009A04EE">
            <w:pPr>
              <w:tabs>
                <w:tab w:val="left" w:pos="6720"/>
              </w:tabs>
              <w:adjustRightInd w:val="0"/>
              <w:spacing w:before="100" w:beforeAutospacing="1" w:after="100" w:afterAutospacing="1"/>
              <w:jc w:val="right"/>
              <w:rPr>
                <w:b/>
                <w:bCs/>
                <w:sz w:val="21"/>
                <w:szCs w:val="21"/>
              </w:rPr>
            </w:pPr>
            <w:r>
              <w:rPr>
                <w:b/>
                <w:bCs/>
                <w:sz w:val="21"/>
                <w:szCs w:val="21"/>
              </w:rPr>
              <w:t>400</w:t>
            </w:r>
            <w:r w:rsidRPr="002E3CB2">
              <w:rPr>
                <w:b/>
                <w:bCs/>
                <w:sz w:val="21"/>
                <w:szCs w:val="21"/>
              </w:rPr>
              <w:t>.000,00</w:t>
            </w:r>
          </w:p>
        </w:tc>
        <w:tc>
          <w:tcPr>
            <w:tcW w:w="1134" w:type="dxa"/>
            <w:tcBorders>
              <w:top w:val="single" w:sz="4" w:space="0" w:color="auto"/>
              <w:left w:val="single" w:sz="4" w:space="0" w:color="auto"/>
              <w:bottom w:val="single" w:sz="4" w:space="0" w:color="auto"/>
              <w:right w:val="single" w:sz="4" w:space="0" w:color="auto"/>
            </w:tcBorders>
            <w:vAlign w:val="center"/>
          </w:tcPr>
          <w:p w14:paraId="45D12573" w14:textId="00A97FA9" w:rsidR="009A04EE" w:rsidRPr="002E3CB2" w:rsidRDefault="004918D8" w:rsidP="009A04EE">
            <w:pPr>
              <w:tabs>
                <w:tab w:val="left" w:pos="6720"/>
              </w:tabs>
              <w:adjustRightInd w:val="0"/>
              <w:spacing w:before="100" w:beforeAutospacing="1" w:after="100" w:afterAutospacing="1"/>
              <w:jc w:val="right"/>
              <w:rPr>
                <w:b/>
                <w:bCs/>
                <w:sz w:val="21"/>
                <w:szCs w:val="21"/>
              </w:rPr>
            </w:pPr>
            <w:r>
              <w:rPr>
                <w:b/>
                <w:bCs/>
                <w:sz w:val="21"/>
                <w:szCs w:val="21"/>
              </w:rPr>
              <w:t>-200.00</w:t>
            </w:r>
            <w:r w:rsidR="009A04EE">
              <w:rPr>
                <w:b/>
                <w:bCs/>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39681AD" w14:textId="541402B5" w:rsidR="009A04EE" w:rsidRPr="002E3CB2" w:rsidRDefault="004918D8" w:rsidP="008661F2">
            <w:pPr>
              <w:tabs>
                <w:tab w:val="left" w:pos="6720"/>
              </w:tabs>
              <w:adjustRightInd w:val="0"/>
              <w:spacing w:before="100" w:beforeAutospacing="1" w:after="100" w:afterAutospacing="1"/>
              <w:jc w:val="right"/>
              <w:rPr>
                <w:b/>
                <w:bCs/>
                <w:sz w:val="21"/>
                <w:szCs w:val="21"/>
              </w:rPr>
            </w:pPr>
            <w:r>
              <w:rPr>
                <w:b/>
                <w:bCs/>
                <w:sz w:val="21"/>
                <w:szCs w:val="21"/>
              </w:rPr>
              <w:t>2</w:t>
            </w:r>
            <w:r w:rsidR="008661F2">
              <w:rPr>
                <w:b/>
                <w:bCs/>
                <w:sz w:val="21"/>
                <w:szCs w:val="21"/>
              </w:rPr>
              <w:t>00</w:t>
            </w:r>
            <w:r w:rsidR="009A04EE" w:rsidRPr="002E3CB2">
              <w:rPr>
                <w:b/>
                <w:bCs/>
                <w:sz w:val="21"/>
                <w:szCs w:val="21"/>
              </w:rPr>
              <w:t>.000,00</w:t>
            </w:r>
          </w:p>
        </w:tc>
      </w:tr>
      <w:tr w:rsidR="009A04EE" w:rsidRPr="00302027" w14:paraId="6FA3037A" w14:textId="77777777" w:rsidTr="00D10D1B">
        <w:trPr>
          <w:cantSplit/>
          <w:trHeight w:val="135"/>
          <w:jc w:val="center"/>
        </w:trPr>
        <w:tc>
          <w:tcPr>
            <w:tcW w:w="5382" w:type="dxa"/>
            <w:tcBorders>
              <w:top w:val="single" w:sz="4" w:space="0" w:color="auto"/>
              <w:left w:val="single" w:sz="4" w:space="0" w:color="auto"/>
              <w:right w:val="single" w:sz="4" w:space="0" w:color="auto"/>
            </w:tcBorders>
            <w:shd w:val="clear" w:color="auto" w:fill="auto"/>
            <w:vAlign w:val="center"/>
          </w:tcPr>
          <w:p w14:paraId="60219825" w14:textId="77777777" w:rsidR="009A04EE" w:rsidRPr="00302027" w:rsidRDefault="009A04EE" w:rsidP="009A04EE">
            <w:pPr>
              <w:adjustRightInd w:val="0"/>
              <w:ind w:right="108"/>
              <w:rPr>
                <w:sz w:val="21"/>
                <w:szCs w:val="21"/>
              </w:rPr>
            </w:pPr>
            <w:r w:rsidRPr="00302027">
              <w:rPr>
                <w:bCs/>
                <w:sz w:val="21"/>
                <w:szCs w:val="21"/>
              </w:rPr>
              <w:t xml:space="preserve">1. </w:t>
            </w:r>
            <w:r w:rsidRPr="00302027">
              <w:rPr>
                <w:sz w:val="21"/>
                <w:szCs w:val="21"/>
              </w:rPr>
              <w:t>Odlagalište komunalnog otpada «</w:t>
            </w:r>
            <w:proofErr w:type="spellStart"/>
            <w:r w:rsidRPr="00302027">
              <w:rPr>
                <w:sz w:val="21"/>
                <w:szCs w:val="21"/>
              </w:rPr>
              <w:t>Jerovec</w:t>
            </w:r>
            <w:proofErr w:type="spellEnd"/>
            <w:r w:rsidRPr="00302027">
              <w:rPr>
                <w:sz w:val="21"/>
                <w:szCs w:val="21"/>
              </w:rPr>
              <w:t>»</w:t>
            </w:r>
          </w:p>
        </w:tc>
        <w:tc>
          <w:tcPr>
            <w:tcW w:w="1559" w:type="dxa"/>
            <w:tcBorders>
              <w:top w:val="single" w:sz="4" w:space="0" w:color="auto"/>
              <w:left w:val="single" w:sz="4" w:space="0" w:color="auto"/>
              <w:right w:val="single" w:sz="4" w:space="0" w:color="auto"/>
            </w:tcBorders>
            <w:shd w:val="clear" w:color="auto" w:fill="auto"/>
            <w:vAlign w:val="center"/>
          </w:tcPr>
          <w:p w14:paraId="03D69F4F"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50.000,00</w:t>
            </w:r>
          </w:p>
        </w:tc>
        <w:tc>
          <w:tcPr>
            <w:tcW w:w="1134" w:type="dxa"/>
            <w:tcBorders>
              <w:top w:val="single" w:sz="4" w:space="0" w:color="auto"/>
              <w:left w:val="single" w:sz="4" w:space="0" w:color="auto"/>
              <w:right w:val="single" w:sz="4" w:space="0" w:color="auto"/>
            </w:tcBorders>
            <w:vAlign w:val="center"/>
          </w:tcPr>
          <w:p w14:paraId="5BAA4156" w14:textId="77777777" w:rsidR="009A04EE" w:rsidRPr="00302027" w:rsidRDefault="0084436A" w:rsidP="009A04EE">
            <w:pPr>
              <w:adjustRightInd w:val="0"/>
              <w:spacing w:before="100" w:beforeAutospacing="1" w:after="100" w:afterAutospacing="1"/>
              <w:jc w:val="right"/>
              <w:rPr>
                <w:b/>
                <w:sz w:val="21"/>
                <w:szCs w:val="21"/>
              </w:rPr>
            </w:pPr>
            <w:r>
              <w:rPr>
                <w:b/>
                <w:sz w:val="21"/>
                <w:szCs w:val="21"/>
              </w:rPr>
              <w:t>+25.00</w:t>
            </w:r>
            <w:r w:rsidR="009A04EE" w:rsidRPr="00302027">
              <w:rPr>
                <w:b/>
                <w:sz w:val="21"/>
                <w:szCs w:val="21"/>
              </w:rPr>
              <w:t>0,00</w:t>
            </w:r>
          </w:p>
        </w:tc>
        <w:tc>
          <w:tcPr>
            <w:tcW w:w="1134" w:type="dxa"/>
            <w:tcBorders>
              <w:top w:val="single" w:sz="4" w:space="0" w:color="auto"/>
              <w:left w:val="single" w:sz="4" w:space="0" w:color="auto"/>
              <w:right w:val="single" w:sz="4" w:space="0" w:color="auto"/>
            </w:tcBorders>
            <w:vAlign w:val="center"/>
          </w:tcPr>
          <w:p w14:paraId="2D995D74" w14:textId="77777777" w:rsidR="009A04EE" w:rsidRPr="00302027" w:rsidRDefault="0084436A" w:rsidP="0084436A">
            <w:pPr>
              <w:adjustRightInd w:val="0"/>
              <w:spacing w:before="100" w:beforeAutospacing="1" w:after="100" w:afterAutospacing="1"/>
              <w:jc w:val="right"/>
              <w:rPr>
                <w:b/>
                <w:sz w:val="21"/>
                <w:szCs w:val="21"/>
              </w:rPr>
            </w:pPr>
            <w:r>
              <w:rPr>
                <w:b/>
                <w:sz w:val="21"/>
                <w:szCs w:val="21"/>
              </w:rPr>
              <w:t>7</w:t>
            </w:r>
            <w:r w:rsidR="009A04EE" w:rsidRPr="00302027">
              <w:rPr>
                <w:b/>
                <w:sz w:val="21"/>
                <w:szCs w:val="21"/>
              </w:rPr>
              <w:t>5.000,00</w:t>
            </w:r>
          </w:p>
        </w:tc>
      </w:tr>
      <w:tr w:rsidR="009A04EE" w:rsidRPr="00302027" w14:paraId="6B254BBA" w14:textId="77777777" w:rsidTr="00D10D1B">
        <w:trPr>
          <w:cantSplit/>
          <w:trHeight w:val="132"/>
          <w:jc w:val="center"/>
        </w:trPr>
        <w:tc>
          <w:tcPr>
            <w:tcW w:w="5382" w:type="dxa"/>
            <w:tcBorders>
              <w:left w:val="single" w:sz="4" w:space="0" w:color="auto"/>
              <w:right w:val="single" w:sz="4" w:space="0" w:color="auto"/>
            </w:tcBorders>
            <w:shd w:val="clear" w:color="auto" w:fill="auto"/>
            <w:vAlign w:val="center"/>
          </w:tcPr>
          <w:p w14:paraId="5BC96571" w14:textId="77777777" w:rsidR="009A04EE" w:rsidRPr="00302027" w:rsidRDefault="009A04EE" w:rsidP="009A04EE">
            <w:pPr>
              <w:adjustRightInd w:val="0"/>
              <w:ind w:left="239" w:right="108"/>
              <w:rPr>
                <w:bCs/>
                <w:sz w:val="21"/>
                <w:szCs w:val="21"/>
              </w:rPr>
            </w:pPr>
            <w:r w:rsidRPr="00302027">
              <w:rPr>
                <w:bCs/>
                <w:sz w:val="21"/>
                <w:szCs w:val="21"/>
              </w:rPr>
              <w:t>1.1.</w:t>
            </w:r>
            <w:r w:rsidRPr="00302027">
              <w:rPr>
                <w:sz w:val="21"/>
                <w:szCs w:val="21"/>
              </w:rPr>
              <w:t>Sanacija i nadzor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457F49"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50.000,00</w:t>
            </w:r>
          </w:p>
        </w:tc>
        <w:tc>
          <w:tcPr>
            <w:tcW w:w="1134" w:type="dxa"/>
            <w:tcBorders>
              <w:top w:val="single" w:sz="4" w:space="0" w:color="auto"/>
              <w:left w:val="single" w:sz="4" w:space="0" w:color="auto"/>
              <w:bottom w:val="single" w:sz="4" w:space="0" w:color="auto"/>
              <w:right w:val="single" w:sz="4" w:space="0" w:color="auto"/>
            </w:tcBorders>
            <w:vAlign w:val="center"/>
          </w:tcPr>
          <w:p w14:paraId="7D30E82F" w14:textId="77777777" w:rsidR="009A04EE" w:rsidRPr="00302027" w:rsidRDefault="0084436A" w:rsidP="009A04EE">
            <w:pPr>
              <w:adjustRightInd w:val="0"/>
              <w:spacing w:before="100" w:beforeAutospacing="1" w:after="100" w:afterAutospacing="1"/>
              <w:jc w:val="right"/>
              <w:rPr>
                <w:sz w:val="21"/>
                <w:szCs w:val="21"/>
              </w:rPr>
            </w:pPr>
            <w:r>
              <w:rPr>
                <w:sz w:val="21"/>
                <w:szCs w:val="21"/>
              </w:rPr>
              <w:t>+25.00</w:t>
            </w:r>
            <w:r w:rsidR="009A04EE" w:rsidRPr="00302027">
              <w:rPr>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8485D04" w14:textId="77777777" w:rsidR="009A04EE" w:rsidRPr="00302027" w:rsidRDefault="0084436A" w:rsidP="0084436A">
            <w:pPr>
              <w:adjustRightInd w:val="0"/>
              <w:spacing w:before="100" w:beforeAutospacing="1" w:after="100" w:afterAutospacing="1"/>
              <w:jc w:val="right"/>
              <w:rPr>
                <w:sz w:val="21"/>
                <w:szCs w:val="21"/>
              </w:rPr>
            </w:pPr>
            <w:r>
              <w:rPr>
                <w:sz w:val="21"/>
                <w:szCs w:val="21"/>
              </w:rPr>
              <w:t>75</w:t>
            </w:r>
            <w:r w:rsidR="009A04EE" w:rsidRPr="00302027">
              <w:rPr>
                <w:sz w:val="21"/>
                <w:szCs w:val="21"/>
              </w:rPr>
              <w:t>.000,00</w:t>
            </w:r>
          </w:p>
        </w:tc>
      </w:tr>
      <w:tr w:rsidR="009A04EE" w:rsidRPr="00302027" w14:paraId="2F5FB12B" w14:textId="77777777" w:rsidTr="00D10D1B">
        <w:trPr>
          <w:cantSplit/>
          <w:trHeight w:val="132"/>
          <w:jc w:val="center"/>
        </w:trPr>
        <w:tc>
          <w:tcPr>
            <w:tcW w:w="5382" w:type="dxa"/>
            <w:tcBorders>
              <w:left w:val="single" w:sz="4" w:space="0" w:color="auto"/>
              <w:right w:val="single" w:sz="4" w:space="0" w:color="auto"/>
            </w:tcBorders>
            <w:shd w:val="clear" w:color="auto" w:fill="auto"/>
            <w:vAlign w:val="center"/>
          </w:tcPr>
          <w:p w14:paraId="10D70048" w14:textId="77777777" w:rsidR="009A04EE" w:rsidRPr="00302027" w:rsidRDefault="009A04EE" w:rsidP="009A04EE">
            <w:pPr>
              <w:adjustRightInd w:val="0"/>
              <w:ind w:left="108" w:right="108"/>
              <w:rPr>
                <w:sz w:val="21"/>
                <w:szCs w:val="21"/>
              </w:rPr>
            </w:pPr>
            <w:r w:rsidRPr="00302027">
              <w:rPr>
                <w:sz w:val="21"/>
                <w:szCs w:val="21"/>
              </w:rPr>
              <w:t xml:space="preserve">2. Objekti za gospodarenje otpadom – </w:t>
            </w:r>
            <w:proofErr w:type="spellStart"/>
            <w:r w:rsidRPr="00302027">
              <w:rPr>
                <w:sz w:val="21"/>
                <w:szCs w:val="21"/>
              </w:rPr>
              <w:t>reciklažno</w:t>
            </w:r>
            <w:proofErr w:type="spellEnd"/>
            <w:r w:rsidRPr="00302027">
              <w:rPr>
                <w:sz w:val="21"/>
                <w:szCs w:val="21"/>
              </w:rPr>
              <w:t xml:space="preserve"> dvorište građevinskog otpada</w:t>
            </w:r>
          </w:p>
        </w:tc>
        <w:tc>
          <w:tcPr>
            <w:tcW w:w="1559" w:type="dxa"/>
            <w:tcBorders>
              <w:top w:val="single" w:sz="4" w:space="0" w:color="auto"/>
              <w:left w:val="single" w:sz="4" w:space="0" w:color="auto"/>
              <w:right w:val="single" w:sz="4" w:space="0" w:color="auto"/>
            </w:tcBorders>
            <w:vAlign w:val="center"/>
          </w:tcPr>
          <w:p w14:paraId="2332783D"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288.000,00</w:t>
            </w:r>
          </w:p>
        </w:tc>
        <w:tc>
          <w:tcPr>
            <w:tcW w:w="1134" w:type="dxa"/>
            <w:tcBorders>
              <w:top w:val="single" w:sz="4" w:space="0" w:color="auto"/>
              <w:left w:val="single" w:sz="4" w:space="0" w:color="auto"/>
              <w:right w:val="single" w:sz="4" w:space="0" w:color="auto"/>
            </w:tcBorders>
            <w:vAlign w:val="center"/>
          </w:tcPr>
          <w:p w14:paraId="623B8AD5" w14:textId="43FD9A50" w:rsidR="009A04EE" w:rsidRPr="00302027" w:rsidRDefault="008661F2" w:rsidP="009A04EE">
            <w:pPr>
              <w:adjustRightInd w:val="0"/>
              <w:spacing w:before="100" w:beforeAutospacing="1" w:after="100" w:afterAutospacing="1"/>
              <w:jc w:val="right"/>
              <w:rPr>
                <w:b/>
                <w:sz w:val="21"/>
                <w:szCs w:val="21"/>
              </w:rPr>
            </w:pPr>
            <w:r>
              <w:rPr>
                <w:b/>
                <w:sz w:val="21"/>
                <w:szCs w:val="21"/>
              </w:rPr>
              <w:t>-</w:t>
            </w:r>
            <w:r w:rsidR="004918D8">
              <w:rPr>
                <w:b/>
                <w:sz w:val="21"/>
                <w:szCs w:val="21"/>
              </w:rPr>
              <w:t>2</w:t>
            </w:r>
            <w:r>
              <w:rPr>
                <w:b/>
                <w:sz w:val="21"/>
                <w:szCs w:val="21"/>
              </w:rPr>
              <w:t>28.00</w:t>
            </w:r>
            <w:r w:rsidR="009A04EE" w:rsidRPr="00302027">
              <w:rPr>
                <w:b/>
                <w:sz w:val="21"/>
                <w:szCs w:val="21"/>
              </w:rPr>
              <w:t>0,00</w:t>
            </w:r>
          </w:p>
        </w:tc>
        <w:tc>
          <w:tcPr>
            <w:tcW w:w="1134" w:type="dxa"/>
            <w:tcBorders>
              <w:top w:val="single" w:sz="4" w:space="0" w:color="auto"/>
              <w:left w:val="single" w:sz="4" w:space="0" w:color="auto"/>
              <w:right w:val="single" w:sz="4" w:space="0" w:color="auto"/>
            </w:tcBorders>
            <w:vAlign w:val="center"/>
          </w:tcPr>
          <w:p w14:paraId="214A02F2" w14:textId="20B1119E" w:rsidR="009A04EE" w:rsidRPr="00302027" w:rsidRDefault="008661F2" w:rsidP="008661F2">
            <w:pPr>
              <w:adjustRightInd w:val="0"/>
              <w:spacing w:before="100" w:beforeAutospacing="1" w:after="100" w:afterAutospacing="1"/>
              <w:jc w:val="right"/>
              <w:rPr>
                <w:b/>
                <w:sz w:val="21"/>
                <w:szCs w:val="21"/>
              </w:rPr>
            </w:pPr>
            <w:r>
              <w:rPr>
                <w:b/>
                <w:sz w:val="21"/>
                <w:szCs w:val="21"/>
              </w:rPr>
              <w:t>60</w:t>
            </w:r>
            <w:r w:rsidR="009A04EE" w:rsidRPr="00302027">
              <w:rPr>
                <w:b/>
                <w:sz w:val="21"/>
                <w:szCs w:val="21"/>
              </w:rPr>
              <w:t>.000,00</w:t>
            </w:r>
          </w:p>
        </w:tc>
      </w:tr>
      <w:tr w:rsidR="009A04EE" w:rsidRPr="00302027" w14:paraId="1BFDD5DE" w14:textId="77777777" w:rsidTr="00D10D1B">
        <w:trPr>
          <w:cantSplit/>
          <w:trHeight w:val="132"/>
          <w:jc w:val="center"/>
        </w:trPr>
        <w:tc>
          <w:tcPr>
            <w:tcW w:w="5382" w:type="dxa"/>
            <w:tcBorders>
              <w:left w:val="single" w:sz="4" w:space="0" w:color="auto"/>
              <w:right w:val="single" w:sz="4" w:space="0" w:color="auto"/>
            </w:tcBorders>
            <w:shd w:val="clear" w:color="auto" w:fill="auto"/>
            <w:vAlign w:val="center"/>
          </w:tcPr>
          <w:p w14:paraId="051C7B64" w14:textId="77777777" w:rsidR="009A04EE" w:rsidRPr="00302027" w:rsidRDefault="009A04EE" w:rsidP="009A04EE">
            <w:pPr>
              <w:adjustRightInd w:val="0"/>
              <w:ind w:left="239" w:right="108"/>
              <w:rPr>
                <w:sz w:val="21"/>
                <w:szCs w:val="21"/>
              </w:rPr>
            </w:pPr>
            <w:r w:rsidRPr="00302027">
              <w:rPr>
                <w:bCs/>
                <w:sz w:val="21"/>
                <w:szCs w:val="21"/>
              </w:rPr>
              <w:t>2.1. Gradnja – kapitalna donacija</w:t>
            </w:r>
          </w:p>
        </w:tc>
        <w:tc>
          <w:tcPr>
            <w:tcW w:w="1559" w:type="dxa"/>
            <w:tcBorders>
              <w:top w:val="single" w:sz="4" w:space="0" w:color="auto"/>
              <w:left w:val="single" w:sz="4" w:space="0" w:color="auto"/>
              <w:bottom w:val="single" w:sz="4" w:space="0" w:color="auto"/>
              <w:right w:val="single" w:sz="4" w:space="0" w:color="auto"/>
            </w:tcBorders>
            <w:vAlign w:val="center"/>
          </w:tcPr>
          <w:p w14:paraId="30B66AB8"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288.000,00</w:t>
            </w:r>
          </w:p>
        </w:tc>
        <w:tc>
          <w:tcPr>
            <w:tcW w:w="1134" w:type="dxa"/>
            <w:tcBorders>
              <w:top w:val="single" w:sz="4" w:space="0" w:color="auto"/>
              <w:left w:val="single" w:sz="4" w:space="0" w:color="auto"/>
              <w:bottom w:val="single" w:sz="4" w:space="0" w:color="auto"/>
              <w:right w:val="single" w:sz="4" w:space="0" w:color="auto"/>
            </w:tcBorders>
            <w:vAlign w:val="center"/>
          </w:tcPr>
          <w:p w14:paraId="6128E1F1" w14:textId="7315C693" w:rsidR="009A04EE" w:rsidRPr="00302027" w:rsidRDefault="008661F2" w:rsidP="009A04EE">
            <w:pPr>
              <w:adjustRightInd w:val="0"/>
              <w:spacing w:before="100" w:beforeAutospacing="1" w:after="100" w:afterAutospacing="1"/>
              <w:jc w:val="right"/>
              <w:rPr>
                <w:sz w:val="21"/>
                <w:szCs w:val="21"/>
              </w:rPr>
            </w:pPr>
            <w:r>
              <w:rPr>
                <w:sz w:val="21"/>
                <w:szCs w:val="21"/>
              </w:rPr>
              <w:t>-</w:t>
            </w:r>
            <w:r w:rsidR="004918D8">
              <w:rPr>
                <w:sz w:val="21"/>
                <w:szCs w:val="21"/>
              </w:rPr>
              <w:t>2</w:t>
            </w:r>
            <w:r>
              <w:rPr>
                <w:sz w:val="21"/>
                <w:szCs w:val="21"/>
              </w:rPr>
              <w:t>28.00</w:t>
            </w:r>
            <w:r w:rsidR="009A04EE" w:rsidRPr="00302027">
              <w:rPr>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870D73A" w14:textId="27631F36" w:rsidR="009A04EE" w:rsidRPr="00302027" w:rsidRDefault="008661F2" w:rsidP="009A04EE">
            <w:pPr>
              <w:adjustRightInd w:val="0"/>
              <w:spacing w:before="100" w:beforeAutospacing="1" w:after="100" w:afterAutospacing="1"/>
              <w:jc w:val="right"/>
              <w:rPr>
                <w:sz w:val="21"/>
                <w:szCs w:val="21"/>
              </w:rPr>
            </w:pPr>
            <w:r>
              <w:rPr>
                <w:sz w:val="21"/>
                <w:szCs w:val="21"/>
              </w:rPr>
              <w:t>60</w:t>
            </w:r>
            <w:r w:rsidR="009A04EE" w:rsidRPr="00302027">
              <w:rPr>
                <w:sz w:val="21"/>
                <w:szCs w:val="21"/>
              </w:rPr>
              <w:t>.000,00</w:t>
            </w:r>
          </w:p>
        </w:tc>
      </w:tr>
      <w:tr w:rsidR="009A04EE" w:rsidRPr="00302027" w14:paraId="5D3898FC" w14:textId="77777777" w:rsidTr="00712298">
        <w:trPr>
          <w:cantSplit/>
          <w:trHeight w:val="132"/>
          <w:jc w:val="center"/>
        </w:trPr>
        <w:tc>
          <w:tcPr>
            <w:tcW w:w="5382" w:type="dxa"/>
            <w:tcBorders>
              <w:left w:val="single" w:sz="4" w:space="0" w:color="auto"/>
              <w:right w:val="single" w:sz="4" w:space="0" w:color="auto"/>
            </w:tcBorders>
            <w:shd w:val="clear" w:color="auto" w:fill="auto"/>
            <w:vAlign w:val="center"/>
          </w:tcPr>
          <w:p w14:paraId="74025A9F" w14:textId="77777777" w:rsidR="009A04EE" w:rsidRPr="00302027" w:rsidRDefault="009A04EE" w:rsidP="009A04EE">
            <w:pPr>
              <w:adjustRightInd w:val="0"/>
              <w:ind w:left="108" w:right="108"/>
              <w:rPr>
                <w:sz w:val="21"/>
                <w:szCs w:val="21"/>
              </w:rPr>
            </w:pPr>
            <w:r w:rsidRPr="00302027">
              <w:rPr>
                <w:sz w:val="21"/>
                <w:szCs w:val="21"/>
              </w:rPr>
              <w:t xml:space="preserve">3. </w:t>
            </w:r>
            <w:proofErr w:type="spellStart"/>
            <w:r w:rsidRPr="00302027">
              <w:rPr>
                <w:sz w:val="21"/>
                <w:szCs w:val="21"/>
              </w:rPr>
              <w:t>Reciklažno</w:t>
            </w:r>
            <w:proofErr w:type="spellEnd"/>
            <w:r w:rsidRPr="00302027">
              <w:rPr>
                <w:sz w:val="21"/>
                <w:szCs w:val="21"/>
              </w:rPr>
              <w:t xml:space="preserve"> dvorište Ivanec (Ivkom)</w:t>
            </w:r>
          </w:p>
        </w:tc>
        <w:tc>
          <w:tcPr>
            <w:tcW w:w="1559" w:type="dxa"/>
            <w:tcBorders>
              <w:top w:val="single" w:sz="4" w:space="0" w:color="auto"/>
              <w:left w:val="single" w:sz="4" w:space="0" w:color="auto"/>
              <w:right w:val="single" w:sz="4" w:space="0" w:color="auto"/>
            </w:tcBorders>
            <w:vAlign w:val="center"/>
          </w:tcPr>
          <w:p w14:paraId="195B6FB7" w14:textId="77777777" w:rsidR="009A04EE" w:rsidRPr="00302027" w:rsidRDefault="009A04EE" w:rsidP="009A04EE">
            <w:pPr>
              <w:adjustRightInd w:val="0"/>
              <w:spacing w:before="100" w:beforeAutospacing="1" w:after="100" w:afterAutospacing="1"/>
              <w:jc w:val="right"/>
              <w:rPr>
                <w:b/>
                <w:sz w:val="21"/>
                <w:szCs w:val="21"/>
              </w:rPr>
            </w:pPr>
            <w:r w:rsidRPr="00302027">
              <w:rPr>
                <w:b/>
                <w:sz w:val="21"/>
                <w:szCs w:val="21"/>
              </w:rPr>
              <w:t>62.000,00</w:t>
            </w:r>
          </w:p>
        </w:tc>
        <w:tc>
          <w:tcPr>
            <w:tcW w:w="1134" w:type="dxa"/>
            <w:tcBorders>
              <w:top w:val="single" w:sz="4" w:space="0" w:color="auto"/>
              <w:left w:val="single" w:sz="4" w:space="0" w:color="auto"/>
              <w:right w:val="single" w:sz="4" w:space="0" w:color="auto"/>
            </w:tcBorders>
            <w:vAlign w:val="center"/>
          </w:tcPr>
          <w:p w14:paraId="63D96CF6" w14:textId="77777777" w:rsidR="009A04EE" w:rsidRPr="00302027" w:rsidRDefault="00F3549E" w:rsidP="009A04EE">
            <w:pPr>
              <w:adjustRightInd w:val="0"/>
              <w:spacing w:before="100" w:beforeAutospacing="1" w:after="100" w:afterAutospacing="1"/>
              <w:jc w:val="right"/>
              <w:rPr>
                <w:b/>
                <w:sz w:val="21"/>
                <w:szCs w:val="21"/>
              </w:rPr>
            </w:pPr>
            <w:r>
              <w:rPr>
                <w:b/>
                <w:sz w:val="21"/>
                <w:szCs w:val="21"/>
              </w:rPr>
              <w:t>+3.00</w:t>
            </w:r>
            <w:r w:rsidR="009A04EE" w:rsidRPr="00302027">
              <w:rPr>
                <w:b/>
                <w:sz w:val="21"/>
                <w:szCs w:val="21"/>
              </w:rPr>
              <w:t>0,00</w:t>
            </w:r>
          </w:p>
        </w:tc>
        <w:tc>
          <w:tcPr>
            <w:tcW w:w="1134" w:type="dxa"/>
            <w:tcBorders>
              <w:top w:val="single" w:sz="4" w:space="0" w:color="auto"/>
              <w:left w:val="single" w:sz="4" w:space="0" w:color="auto"/>
              <w:right w:val="single" w:sz="4" w:space="0" w:color="auto"/>
            </w:tcBorders>
            <w:vAlign w:val="center"/>
          </w:tcPr>
          <w:p w14:paraId="2735FD06" w14:textId="77777777" w:rsidR="009A04EE" w:rsidRPr="00302027" w:rsidRDefault="009A04EE" w:rsidP="00F3549E">
            <w:pPr>
              <w:adjustRightInd w:val="0"/>
              <w:spacing w:before="100" w:beforeAutospacing="1" w:after="100" w:afterAutospacing="1"/>
              <w:jc w:val="right"/>
              <w:rPr>
                <w:b/>
                <w:sz w:val="21"/>
                <w:szCs w:val="21"/>
              </w:rPr>
            </w:pPr>
            <w:r w:rsidRPr="00302027">
              <w:rPr>
                <w:b/>
                <w:sz w:val="21"/>
                <w:szCs w:val="21"/>
              </w:rPr>
              <w:t>6</w:t>
            </w:r>
            <w:r w:rsidR="00F3549E">
              <w:rPr>
                <w:b/>
                <w:sz w:val="21"/>
                <w:szCs w:val="21"/>
              </w:rPr>
              <w:t>5</w:t>
            </w:r>
            <w:r w:rsidRPr="00302027">
              <w:rPr>
                <w:b/>
                <w:sz w:val="21"/>
                <w:szCs w:val="21"/>
              </w:rPr>
              <w:t>.000,00</w:t>
            </w:r>
          </w:p>
        </w:tc>
      </w:tr>
      <w:tr w:rsidR="009A04EE" w:rsidRPr="00302027" w14:paraId="67DA2CA7" w14:textId="77777777" w:rsidTr="00712298">
        <w:trPr>
          <w:cantSplit/>
          <w:trHeight w:val="132"/>
          <w:jc w:val="center"/>
        </w:trPr>
        <w:tc>
          <w:tcPr>
            <w:tcW w:w="5382" w:type="dxa"/>
            <w:tcBorders>
              <w:left w:val="single" w:sz="4" w:space="0" w:color="auto"/>
              <w:right w:val="single" w:sz="4" w:space="0" w:color="auto"/>
            </w:tcBorders>
            <w:shd w:val="clear" w:color="auto" w:fill="auto"/>
            <w:vAlign w:val="center"/>
          </w:tcPr>
          <w:p w14:paraId="5F51D22A" w14:textId="77777777" w:rsidR="009A04EE" w:rsidRPr="00302027" w:rsidRDefault="009A04EE" w:rsidP="009A04EE">
            <w:pPr>
              <w:adjustRightInd w:val="0"/>
              <w:ind w:left="239" w:right="108"/>
              <w:rPr>
                <w:sz w:val="21"/>
                <w:szCs w:val="21"/>
              </w:rPr>
            </w:pPr>
            <w:r w:rsidRPr="00302027">
              <w:rPr>
                <w:bCs/>
                <w:sz w:val="21"/>
                <w:szCs w:val="21"/>
              </w:rPr>
              <w:t>3.1. Projektna dokumentacija i gradnja</w:t>
            </w:r>
          </w:p>
        </w:tc>
        <w:tc>
          <w:tcPr>
            <w:tcW w:w="1559" w:type="dxa"/>
            <w:tcBorders>
              <w:top w:val="single" w:sz="4" w:space="0" w:color="auto"/>
              <w:left w:val="single" w:sz="4" w:space="0" w:color="auto"/>
              <w:bottom w:val="single" w:sz="4" w:space="0" w:color="auto"/>
              <w:right w:val="single" w:sz="4" w:space="0" w:color="auto"/>
            </w:tcBorders>
            <w:vAlign w:val="center"/>
          </w:tcPr>
          <w:p w14:paraId="60F86E32" w14:textId="77777777" w:rsidR="009A04EE" w:rsidRPr="00302027" w:rsidRDefault="009A04EE" w:rsidP="009A04EE">
            <w:pPr>
              <w:adjustRightInd w:val="0"/>
              <w:spacing w:before="100" w:beforeAutospacing="1" w:after="100" w:afterAutospacing="1"/>
              <w:jc w:val="right"/>
              <w:rPr>
                <w:sz w:val="21"/>
                <w:szCs w:val="21"/>
              </w:rPr>
            </w:pPr>
            <w:r w:rsidRPr="00302027">
              <w:rPr>
                <w:sz w:val="21"/>
                <w:szCs w:val="21"/>
              </w:rPr>
              <w:t>62.000,00</w:t>
            </w:r>
          </w:p>
        </w:tc>
        <w:tc>
          <w:tcPr>
            <w:tcW w:w="1134" w:type="dxa"/>
            <w:tcBorders>
              <w:top w:val="single" w:sz="4" w:space="0" w:color="auto"/>
              <w:left w:val="single" w:sz="4" w:space="0" w:color="auto"/>
              <w:bottom w:val="single" w:sz="4" w:space="0" w:color="auto"/>
              <w:right w:val="single" w:sz="4" w:space="0" w:color="auto"/>
            </w:tcBorders>
            <w:vAlign w:val="center"/>
          </w:tcPr>
          <w:p w14:paraId="35A8654F" w14:textId="77777777" w:rsidR="009A04EE" w:rsidRPr="00302027" w:rsidRDefault="00F3549E" w:rsidP="009A04EE">
            <w:pPr>
              <w:adjustRightInd w:val="0"/>
              <w:spacing w:before="100" w:beforeAutospacing="1" w:after="100" w:afterAutospacing="1"/>
              <w:jc w:val="right"/>
              <w:rPr>
                <w:sz w:val="21"/>
                <w:szCs w:val="21"/>
              </w:rPr>
            </w:pPr>
            <w:r>
              <w:rPr>
                <w:sz w:val="21"/>
                <w:szCs w:val="21"/>
              </w:rPr>
              <w:t>+3.00</w:t>
            </w:r>
            <w:r w:rsidR="009A04EE" w:rsidRPr="00302027">
              <w:rPr>
                <w:sz w:val="21"/>
                <w:szCs w:val="21"/>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84345D1" w14:textId="77777777" w:rsidR="009A04EE" w:rsidRPr="00302027" w:rsidRDefault="009A04EE" w:rsidP="00F3549E">
            <w:pPr>
              <w:adjustRightInd w:val="0"/>
              <w:spacing w:before="100" w:beforeAutospacing="1" w:after="100" w:afterAutospacing="1"/>
              <w:jc w:val="right"/>
              <w:rPr>
                <w:sz w:val="21"/>
                <w:szCs w:val="21"/>
              </w:rPr>
            </w:pPr>
            <w:r w:rsidRPr="00302027">
              <w:rPr>
                <w:sz w:val="21"/>
                <w:szCs w:val="21"/>
              </w:rPr>
              <w:t>6</w:t>
            </w:r>
            <w:r w:rsidR="00F3549E">
              <w:rPr>
                <w:sz w:val="21"/>
                <w:szCs w:val="21"/>
              </w:rPr>
              <w:t>5</w:t>
            </w:r>
            <w:r w:rsidRPr="00302027">
              <w:rPr>
                <w:sz w:val="21"/>
                <w:szCs w:val="21"/>
              </w:rPr>
              <w:t>.000,00</w:t>
            </w:r>
          </w:p>
        </w:tc>
      </w:tr>
      <w:tr w:rsidR="00F607CE" w:rsidRPr="00302027" w14:paraId="015DE662" w14:textId="77777777" w:rsidTr="00554A1E">
        <w:trPr>
          <w:cantSplit/>
          <w:trHeight w:val="132"/>
          <w:jc w:val="center"/>
        </w:trPr>
        <w:tc>
          <w:tcPr>
            <w:tcW w:w="9209" w:type="dxa"/>
            <w:gridSpan w:val="4"/>
            <w:tcBorders>
              <w:left w:val="single" w:sz="4" w:space="0" w:color="auto"/>
              <w:right w:val="single" w:sz="4" w:space="0" w:color="auto"/>
            </w:tcBorders>
            <w:shd w:val="clear" w:color="auto" w:fill="auto"/>
            <w:vAlign w:val="center"/>
          </w:tcPr>
          <w:p w14:paraId="37EFF8AE" w14:textId="77777777" w:rsidR="00F607CE" w:rsidRPr="00AD796D" w:rsidRDefault="00F607CE" w:rsidP="00F607CE">
            <w:pPr>
              <w:adjustRightInd w:val="0"/>
              <w:rPr>
                <w:b/>
                <w:bCs/>
                <w:i/>
                <w:sz w:val="21"/>
                <w:szCs w:val="21"/>
              </w:rPr>
            </w:pPr>
            <w:r w:rsidRPr="00AD796D">
              <w:rPr>
                <w:b/>
                <w:bCs/>
                <w:i/>
                <w:sz w:val="21"/>
                <w:szCs w:val="21"/>
              </w:rPr>
              <w:t xml:space="preserve">Izvori financiranja:  </w:t>
            </w:r>
          </w:p>
          <w:p w14:paraId="0C240846" w14:textId="2D3B4CA1" w:rsidR="00F607CE" w:rsidRPr="001F1A43" w:rsidRDefault="00F607CE" w:rsidP="001F1A43">
            <w:pPr>
              <w:numPr>
                <w:ilvl w:val="0"/>
                <w:numId w:val="13"/>
              </w:numPr>
              <w:adjustRightInd w:val="0"/>
              <w:jc w:val="both"/>
              <w:rPr>
                <w:sz w:val="21"/>
                <w:szCs w:val="21"/>
              </w:rPr>
            </w:pPr>
            <w:r w:rsidRPr="002503D0">
              <w:rPr>
                <w:bCs/>
                <w:i/>
                <w:sz w:val="21"/>
                <w:szCs w:val="21"/>
              </w:rPr>
              <w:t>Točka 1. naknada za korištenje odlagališta 50.000,00 kn</w:t>
            </w:r>
            <w:r w:rsidR="001F1A43">
              <w:rPr>
                <w:bCs/>
                <w:i/>
                <w:sz w:val="21"/>
                <w:szCs w:val="21"/>
              </w:rPr>
              <w:t xml:space="preserve">, </w:t>
            </w:r>
            <w:r w:rsidR="00303E4B">
              <w:rPr>
                <w:bCs/>
                <w:i/>
                <w:sz w:val="21"/>
                <w:szCs w:val="21"/>
              </w:rPr>
              <w:t>3.900,00 kn Fond za zaštitu okoliša i energetsku učinkovitost</w:t>
            </w:r>
            <w:r w:rsidR="00303E4B" w:rsidRPr="006250AB">
              <w:rPr>
                <w:bCs/>
                <w:i/>
                <w:sz w:val="21"/>
                <w:szCs w:val="21"/>
              </w:rPr>
              <w:t xml:space="preserve"> </w:t>
            </w:r>
            <w:r w:rsidR="00303E4B">
              <w:rPr>
                <w:bCs/>
                <w:i/>
                <w:sz w:val="21"/>
                <w:szCs w:val="21"/>
              </w:rPr>
              <w:t xml:space="preserve">, </w:t>
            </w:r>
            <w:r w:rsidR="001F1A43" w:rsidRPr="006250AB">
              <w:rPr>
                <w:bCs/>
                <w:i/>
                <w:sz w:val="21"/>
                <w:szCs w:val="21"/>
              </w:rPr>
              <w:t xml:space="preserve">a </w:t>
            </w:r>
            <w:r w:rsidR="001F1A43">
              <w:rPr>
                <w:bCs/>
                <w:i/>
                <w:sz w:val="21"/>
                <w:szCs w:val="21"/>
              </w:rPr>
              <w:t>2</w:t>
            </w:r>
            <w:r w:rsidR="00303E4B">
              <w:rPr>
                <w:bCs/>
                <w:i/>
                <w:sz w:val="21"/>
                <w:szCs w:val="21"/>
              </w:rPr>
              <w:t>1</w:t>
            </w:r>
            <w:r w:rsidR="001F1A43" w:rsidRPr="006250AB">
              <w:rPr>
                <w:bCs/>
                <w:i/>
                <w:sz w:val="21"/>
                <w:szCs w:val="21"/>
              </w:rPr>
              <w:t>.</w:t>
            </w:r>
            <w:r w:rsidR="00303E4B">
              <w:rPr>
                <w:bCs/>
                <w:i/>
                <w:sz w:val="21"/>
                <w:szCs w:val="21"/>
              </w:rPr>
              <w:t>1</w:t>
            </w:r>
            <w:r w:rsidR="001F1A43" w:rsidRPr="006250AB">
              <w:rPr>
                <w:bCs/>
                <w:i/>
                <w:sz w:val="21"/>
                <w:szCs w:val="21"/>
              </w:rPr>
              <w:t>00,00 kn iz općih poreznih prihoda Proračuna</w:t>
            </w:r>
          </w:p>
          <w:p w14:paraId="5D5E2FD5" w14:textId="275F10D5" w:rsidR="00F607CE" w:rsidRPr="00302027" w:rsidRDefault="00F607CE" w:rsidP="001F1A43">
            <w:pPr>
              <w:pStyle w:val="Odlomakpopisa"/>
              <w:numPr>
                <w:ilvl w:val="0"/>
                <w:numId w:val="13"/>
              </w:numPr>
              <w:adjustRightInd w:val="0"/>
              <w:jc w:val="both"/>
              <w:rPr>
                <w:sz w:val="21"/>
                <w:szCs w:val="21"/>
              </w:rPr>
            </w:pPr>
            <w:r w:rsidRPr="00266B71">
              <w:rPr>
                <w:bCs/>
                <w:i/>
                <w:sz w:val="21"/>
                <w:szCs w:val="21"/>
              </w:rPr>
              <w:t xml:space="preserve">Ostale točke programa: opći porezni prihodi Proračuna </w:t>
            </w:r>
            <w:r w:rsidR="0020780E">
              <w:rPr>
                <w:bCs/>
                <w:i/>
                <w:sz w:val="21"/>
                <w:szCs w:val="21"/>
              </w:rPr>
              <w:t>1</w:t>
            </w:r>
            <w:r w:rsidR="001F1A43">
              <w:rPr>
                <w:bCs/>
                <w:i/>
                <w:sz w:val="21"/>
                <w:szCs w:val="21"/>
              </w:rPr>
              <w:t>2</w:t>
            </w:r>
            <w:r w:rsidRPr="00266B71">
              <w:rPr>
                <w:bCs/>
                <w:i/>
                <w:sz w:val="21"/>
                <w:szCs w:val="21"/>
              </w:rPr>
              <w:t>5.000,00 kn</w:t>
            </w:r>
          </w:p>
        </w:tc>
      </w:tr>
    </w:tbl>
    <w:p w14:paraId="0A5BF594" w14:textId="77777777" w:rsidR="00647028" w:rsidRDefault="00647028" w:rsidP="00C93FAE">
      <w:pPr>
        <w:adjustRightInd w:val="0"/>
        <w:jc w:val="both"/>
        <w:rPr>
          <w:b/>
          <w:bCs/>
          <w:sz w:val="22"/>
          <w:szCs w:val="22"/>
        </w:rPr>
      </w:pPr>
    </w:p>
    <w:p w14:paraId="04E8D62F" w14:textId="77777777" w:rsidR="00B35BC2" w:rsidRPr="00AE5E71" w:rsidRDefault="00B35BC2" w:rsidP="00AD05B9">
      <w:pPr>
        <w:pStyle w:val="Odlomakpopisa"/>
        <w:numPr>
          <w:ilvl w:val="0"/>
          <w:numId w:val="3"/>
        </w:numPr>
        <w:adjustRightInd w:val="0"/>
        <w:rPr>
          <w:b/>
          <w:bCs/>
          <w:sz w:val="22"/>
          <w:szCs w:val="22"/>
        </w:rPr>
      </w:pPr>
      <w:r w:rsidRPr="00AE5E71">
        <w:rPr>
          <w:b/>
          <w:bCs/>
          <w:sz w:val="22"/>
          <w:szCs w:val="22"/>
        </w:rPr>
        <w:t>ODVODNJA I PROČIŠĆAVANJE OTPADNIH VODA</w:t>
      </w:r>
    </w:p>
    <w:p w14:paraId="736D7684" w14:textId="77777777" w:rsidR="00B35BC2" w:rsidRPr="00AE5E71" w:rsidRDefault="00B35BC2" w:rsidP="00B35BC2">
      <w:pPr>
        <w:adjustRightInd w:val="0"/>
        <w:jc w:val="both"/>
        <w:rPr>
          <w:b/>
          <w:bCs/>
          <w:sz w:val="10"/>
          <w:szCs w:val="10"/>
        </w:rPr>
      </w:pPr>
    </w:p>
    <w:p w14:paraId="4968994E" w14:textId="77777777" w:rsidR="00B35BC2" w:rsidRPr="00AE5E71" w:rsidRDefault="00B35BC2" w:rsidP="00B35BC2">
      <w:pPr>
        <w:adjustRightInd w:val="0"/>
        <w:ind w:firstLine="360"/>
        <w:jc w:val="both"/>
        <w:rPr>
          <w:bCs/>
          <w:sz w:val="22"/>
          <w:szCs w:val="22"/>
        </w:rPr>
      </w:pPr>
      <w:r w:rsidRPr="00AE5E71">
        <w:rPr>
          <w:b/>
          <w:bCs/>
          <w:sz w:val="22"/>
          <w:szCs w:val="22"/>
        </w:rPr>
        <w:t xml:space="preserve">5.1. </w:t>
      </w:r>
      <w:r w:rsidRPr="00AE5E71">
        <w:rPr>
          <w:bCs/>
          <w:sz w:val="22"/>
          <w:szCs w:val="22"/>
        </w:rPr>
        <w:t>Pod gra</w:t>
      </w:r>
      <w:r w:rsidR="00932A6B">
        <w:rPr>
          <w:bCs/>
          <w:sz w:val="22"/>
          <w:szCs w:val="22"/>
        </w:rPr>
        <w:t>đenjem</w:t>
      </w:r>
      <w:r w:rsidRPr="00AE5E71">
        <w:rPr>
          <w:bCs/>
          <w:sz w:val="22"/>
          <w:szCs w:val="22"/>
        </w:rPr>
        <w:t xml:space="preserve"> objekata i uređaja za odvodnju i pročišćavanje otpadnih voda podrazumijeva se gra</w:t>
      </w:r>
      <w:r w:rsidR="00932A6B">
        <w:rPr>
          <w:bCs/>
          <w:sz w:val="22"/>
          <w:szCs w:val="22"/>
        </w:rPr>
        <w:t xml:space="preserve">đenje </w:t>
      </w:r>
      <w:r w:rsidRPr="00AE5E71">
        <w:rPr>
          <w:bCs/>
          <w:sz w:val="22"/>
          <w:szCs w:val="22"/>
        </w:rPr>
        <w:t>uličnih odvodnih kanala s odvodnim cjevovodom i revizijskim oknima, sabirnih kanala, kolektora, crpnih stanica, retencija i preljeva, kao i ostale aktivnosti na odvodnji i pročišćavanju otpadnih voda.</w:t>
      </w:r>
    </w:p>
    <w:p w14:paraId="4CCE246B" w14:textId="77777777" w:rsidR="00B35BC2" w:rsidRPr="00AE5E71" w:rsidRDefault="00B35BC2" w:rsidP="00B35BC2">
      <w:pPr>
        <w:adjustRightInd w:val="0"/>
        <w:ind w:firstLine="360"/>
        <w:jc w:val="both"/>
        <w:rPr>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61"/>
        <w:gridCol w:w="1417"/>
        <w:gridCol w:w="1276"/>
        <w:gridCol w:w="1559"/>
      </w:tblGrid>
      <w:tr w:rsidR="00975A22" w:rsidRPr="00AE5E71" w14:paraId="40A0291E" w14:textId="77777777" w:rsidTr="0096068B">
        <w:trPr>
          <w:cantSplit/>
          <w:trHeight w:val="39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B5809F8" w14:textId="77777777" w:rsidR="00975A22" w:rsidRPr="00AE5E71" w:rsidRDefault="00975A22" w:rsidP="00450F19">
            <w:pPr>
              <w:adjustRightInd w:val="0"/>
              <w:ind w:left="108" w:right="108"/>
              <w:jc w:val="center"/>
              <w:rPr>
                <w:b/>
                <w:bCs/>
                <w:sz w:val="21"/>
                <w:szCs w:val="21"/>
              </w:rPr>
            </w:pPr>
            <w:r w:rsidRPr="00AE5E71">
              <w:rPr>
                <w:b/>
                <w:bCs/>
                <w:sz w:val="21"/>
                <w:szCs w:val="21"/>
              </w:rPr>
              <w:t>Naziv objekta ili uređaja</w:t>
            </w:r>
            <w:r>
              <w:rPr>
                <w:b/>
                <w:bCs/>
                <w:sz w:val="21"/>
                <w:szCs w:val="21"/>
              </w:rPr>
              <w:t xml:space="preserve"> </w:t>
            </w:r>
            <w:r w:rsidRPr="00AE5E71">
              <w:rPr>
                <w:b/>
                <w:bCs/>
                <w:sz w:val="21"/>
                <w:szCs w:val="21"/>
              </w:rPr>
              <w:t>/</w:t>
            </w:r>
            <w:r>
              <w:rPr>
                <w:b/>
                <w:bCs/>
                <w:sz w:val="21"/>
                <w:szCs w:val="21"/>
              </w:rPr>
              <w:t xml:space="preserve"> </w:t>
            </w:r>
            <w:r w:rsidRPr="00AE5E71">
              <w:rPr>
                <w:b/>
                <w:bCs/>
                <w:sz w:val="21"/>
                <w:szCs w:val="21"/>
              </w:rPr>
              <w:t>vrsta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83348E" w14:textId="77777777" w:rsidR="00975A22" w:rsidRPr="00AE5E71" w:rsidRDefault="00975A22" w:rsidP="00450F19">
            <w:pPr>
              <w:adjustRightInd w:val="0"/>
              <w:spacing w:before="100" w:beforeAutospacing="1" w:after="100" w:afterAutospacing="1"/>
              <w:jc w:val="center"/>
              <w:rPr>
                <w:b/>
                <w:bCs/>
                <w:sz w:val="21"/>
                <w:szCs w:val="21"/>
              </w:rPr>
            </w:pPr>
            <w:r w:rsidRPr="00AE5E71">
              <w:rPr>
                <w:b/>
                <w:bCs/>
                <w:sz w:val="21"/>
                <w:szCs w:val="21"/>
              </w:rPr>
              <w:t xml:space="preserve">Plan za </w:t>
            </w:r>
            <w:r>
              <w:rPr>
                <w:b/>
                <w:bCs/>
                <w:sz w:val="21"/>
                <w:szCs w:val="21"/>
              </w:rPr>
              <w:t>2020</w:t>
            </w:r>
            <w:r w:rsidRPr="00AE5E71">
              <w:rPr>
                <w:b/>
                <w:bCs/>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383EDAD" w14:textId="77777777" w:rsidR="00975A22" w:rsidRDefault="00975A22" w:rsidP="00450F19">
            <w:pPr>
              <w:adjustRightInd w:val="0"/>
              <w:spacing w:before="100" w:beforeAutospacing="1" w:after="100" w:afterAutospacing="1"/>
              <w:jc w:val="center"/>
              <w:rPr>
                <w:b/>
                <w:bCs/>
                <w:sz w:val="21"/>
                <w:szCs w:val="21"/>
              </w:rPr>
            </w:pPr>
            <w:r>
              <w:rPr>
                <w:b/>
                <w:bCs/>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741C144" w14:textId="77777777" w:rsidR="00975A22" w:rsidRDefault="00975A22" w:rsidP="00450F19">
            <w:pPr>
              <w:adjustRightInd w:val="0"/>
              <w:spacing w:before="100" w:beforeAutospacing="1" w:after="100" w:afterAutospacing="1"/>
              <w:jc w:val="center"/>
              <w:rPr>
                <w:b/>
                <w:bCs/>
                <w:sz w:val="21"/>
                <w:szCs w:val="21"/>
              </w:rPr>
            </w:pPr>
            <w:r>
              <w:rPr>
                <w:b/>
                <w:bCs/>
                <w:sz w:val="21"/>
                <w:szCs w:val="21"/>
              </w:rPr>
              <w:t xml:space="preserve">Novi plan za 2020. </w:t>
            </w:r>
          </w:p>
        </w:tc>
      </w:tr>
      <w:tr w:rsidR="00975A22" w:rsidRPr="00AE5E71" w14:paraId="6A8821B9" w14:textId="77777777" w:rsidTr="003979F7">
        <w:trPr>
          <w:cantSplit/>
          <w:trHeight w:val="276"/>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562E73" w14:textId="77777777" w:rsidR="00975A22" w:rsidRPr="00AE5E71" w:rsidRDefault="00975A22" w:rsidP="00A40BC2">
            <w:pPr>
              <w:adjustRightInd w:val="0"/>
              <w:spacing w:before="100" w:beforeAutospacing="1" w:after="100" w:afterAutospacing="1"/>
              <w:jc w:val="both"/>
              <w:rPr>
                <w:b/>
                <w:bCs/>
                <w:sz w:val="21"/>
                <w:szCs w:val="21"/>
              </w:rPr>
            </w:pPr>
            <w:r w:rsidRPr="00AE5E71">
              <w:rPr>
                <w:b/>
                <w:bCs/>
                <w:sz w:val="22"/>
                <w:szCs w:val="22"/>
              </w:rPr>
              <w:t>ODVODNJA I PROČIŠĆAVANJE OTPADNIH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40E7B8" w14:textId="77777777" w:rsidR="00975A22" w:rsidRPr="00AE5E71" w:rsidRDefault="00975A22" w:rsidP="00A40BC2">
            <w:pPr>
              <w:adjustRightInd w:val="0"/>
              <w:spacing w:before="100" w:beforeAutospacing="1" w:after="100" w:afterAutospacing="1"/>
              <w:jc w:val="right"/>
              <w:rPr>
                <w:b/>
                <w:bCs/>
                <w:sz w:val="22"/>
                <w:szCs w:val="22"/>
              </w:rPr>
            </w:pPr>
            <w:r>
              <w:rPr>
                <w:b/>
                <w:bCs/>
                <w:sz w:val="22"/>
                <w:szCs w:val="22"/>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19062D93" w14:textId="13F8A4D3" w:rsidR="00975A22" w:rsidRDefault="007C6CCD" w:rsidP="00A40BC2">
            <w:pPr>
              <w:adjustRightInd w:val="0"/>
              <w:spacing w:before="100" w:beforeAutospacing="1" w:after="100" w:afterAutospacing="1"/>
              <w:jc w:val="right"/>
              <w:rPr>
                <w:b/>
                <w:bCs/>
                <w:sz w:val="22"/>
                <w:szCs w:val="22"/>
              </w:rPr>
            </w:pPr>
            <w:r>
              <w:rPr>
                <w:b/>
                <w:bCs/>
                <w:sz w:val="22"/>
                <w:szCs w:val="22"/>
              </w:rPr>
              <w:t>+15</w:t>
            </w:r>
            <w:r w:rsidR="003979F7">
              <w:rPr>
                <w:b/>
                <w:bCs/>
                <w:sz w:val="22"/>
                <w:szCs w:val="22"/>
              </w:rPr>
              <w:t>.00</w:t>
            </w:r>
            <w:r w:rsidR="00975A22">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D0F2EEE" w14:textId="2C7CD027" w:rsidR="00975A22" w:rsidRPr="00AE5E71" w:rsidRDefault="007C6CCD" w:rsidP="00A40BC2">
            <w:pPr>
              <w:adjustRightInd w:val="0"/>
              <w:spacing w:before="100" w:beforeAutospacing="1" w:after="100" w:afterAutospacing="1"/>
              <w:jc w:val="right"/>
              <w:rPr>
                <w:b/>
                <w:bCs/>
                <w:sz w:val="22"/>
                <w:szCs w:val="22"/>
              </w:rPr>
            </w:pPr>
            <w:r>
              <w:rPr>
                <w:b/>
                <w:bCs/>
                <w:sz w:val="22"/>
                <w:szCs w:val="22"/>
              </w:rPr>
              <w:t>115.00</w:t>
            </w:r>
            <w:r w:rsidR="00975A22">
              <w:rPr>
                <w:b/>
                <w:bCs/>
                <w:sz w:val="22"/>
                <w:szCs w:val="22"/>
              </w:rPr>
              <w:t>0,00</w:t>
            </w:r>
          </w:p>
        </w:tc>
      </w:tr>
      <w:tr w:rsidR="00850315" w:rsidRPr="00302027" w14:paraId="729AC0F9" w14:textId="77777777" w:rsidTr="003979F7">
        <w:trPr>
          <w:cantSplit/>
          <w:trHeight w:val="390"/>
        </w:trPr>
        <w:tc>
          <w:tcPr>
            <w:tcW w:w="4961" w:type="dxa"/>
            <w:tcBorders>
              <w:left w:val="single" w:sz="4" w:space="0" w:color="auto"/>
              <w:right w:val="single" w:sz="4" w:space="0" w:color="auto"/>
            </w:tcBorders>
            <w:shd w:val="clear" w:color="auto" w:fill="auto"/>
            <w:vAlign w:val="center"/>
          </w:tcPr>
          <w:p w14:paraId="03829811" w14:textId="77777777" w:rsidR="00975A22" w:rsidRPr="00302027" w:rsidRDefault="00975A22" w:rsidP="00A40BC2">
            <w:pPr>
              <w:adjustRightInd w:val="0"/>
              <w:ind w:left="108" w:right="108"/>
              <w:rPr>
                <w:bCs/>
                <w:sz w:val="21"/>
                <w:szCs w:val="21"/>
              </w:rPr>
            </w:pPr>
            <w:r w:rsidRPr="00302027">
              <w:rPr>
                <w:sz w:val="21"/>
                <w:szCs w:val="21"/>
              </w:rPr>
              <w:lastRenderedPageBreak/>
              <w:t>1. Projekt sustava prikupljanja i odvodnje otpadnih voda s podru</w:t>
            </w:r>
            <w:r w:rsidRPr="00302027">
              <w:rPr>
                <w:rFonts w:hint="eastAsia"/>
                <w:sz w:val="21"/>
                <w:szCs w:val="21"/>
              </w:rPr>
              <w:t>č</w:t>
            </w:r>
            <w:r w:rsidRPr="00302027">
              <w:rPr>
                <w:sz w:val="21"/>
                <w:szCs w:val="21"/>
              </w:rPr>
              <w:t>ja aglomeracije Ivanec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08032" w14:textId="77777777" w:rsidR="00975A22" w:rsidRPr="00302027" w:rsidRDefault="00975A22" w:rsidP="00A40BC2">
            <w:pPr>
              <w:adjustRightInd w:val="0"/>
              <w:spacing w:before="100" w:beforeAutospacing="1" w:after="100" w:afterAutospacing="1"/>
              <w:jc w:val="right"/>
              <w:rPr>
                <w:b/>
                <w:sz w:val="22"/>
                <w:szCs w:val="22"/>
              </w:rPr>
            </w:pPr>
            <w:r w:rsidRPr="00302027">
              <w:rPr>
                <w:b/>
                <w:sz w:val="22"/>
                <w:szCs w:val="22"/>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4812C499" w14:textId="11EEEED7" w:rsidR="00975A22" w:rsidRPr="00302027" w:rsidRDefault="007C6CCD" w:rsidP="00A40BC2">
            <w:pPr>
              <w:adjustRightInd w:val="0"/>
              <w:spacing w:before="100" w:beforeAutospacing="1" w:after="100" w:afterAutospacing="1"/>
              <w:jc w:val="right"/>
              <w:rPr>
                <w:b/>
                <w:sz w:val="22"/>
                <w:szCs w:val="22"/>
              </w:rPr>
            </w:pPr>
            <w:r>
              <w:rPr>
                <w:b/>
                <w:sz w:val="22"/>
                <w:szCs w:val="22"/>
              </w:rPr>
              <w:t>+15</w:t>
            </w:r>
            <w:r w:rsidR="003979F7">
              <w:rPr>
                <w:b/>
                <w:sz w:val="22"/>
                <w:szCs w:val="22"/>
              </w:rPr>
              <w:t>.00</w:t>
            </w:r>
            <w:r w:rsidR="00975A22" w:rsidRPr="00302027">
              <w:rPr>
                <w:b/>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30CF189" w14:textId="1EF45E09" w:rsidR="00975A22" w:rsidRPr="00302027" w:rsidRDefault="007C6CCD" w:rsidP="00A40BC2">
            <w:pPr>
              <w:adjustRightInd w:val="0"/>
              <w:spacing w:before="100" w:beforeAutospacing="1" w:after="100" w:afterAutospacing="1"/>
              <w:jc w:val="right"/>
              <w:rPr>
                <w:b/>
                <w:sz w:val="22"/>
                <w:szCs w:val="22"/>
              </w:rPr>
            </w:pPr>
            <w:r>
              <w:rPr>
                <w:b/>
                <w:sz w:val="22"/>
                <w:szCs w:val="22"/>
              </w:rPr>
              <w:t>115.00</w:t>
            </w:r>
            <w:r w:rsidR="00975A22" w:rsidRPr="00302027">
              <w:rPr>
                <w:b/>
                <w:sz w:val="22"/>
                <w:szCs w:val="22"/>
              </w:rPr>
              <w:t>0,00</w:t>
            </w:r>
          </w:p>
        </w:tc>
      </w:tr>
      <w:tr w:rsidR="00850315" w:rsidRPr="00302027" w14:paraId="5014919B" w14:textId="77777777" w:rsidTr="003979F7">
        <w:trPr>
          <w:cantSplit/>
          <w:trHeight w:val="27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5EA171B" w14:textId="77777777" w:rsidR="00975A22" w:rsidRPr="00302027" w:rsidRDefault="00975A22" w:rsidP="00A40BC2">
            <w:pPr>
              <w:adjustRightInd w:val="0"/>
              <w:ind w:left="239" w:right="108"/>
              <w:rPr>
                <w:bCs/>
                <w:sz w:val="21"/>
                <w:szCs w:val="21"/>
              </w:rPr>
            </w:pPr>
            <w:r w:rsidRPr="00302027">
              <w:rPr>
                <w:bCs/>
                <w:sz w:val="21"/>
                <w:szCs w:val="21"/>
              </w:rPr>
              <w:t>1.1. Gradnja – kapitalna donacija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852A04" w14:textId="77777777" w:rsidR="00975A22" w:rsidRPr="00302027" w:rsidRDefault="00975A22" w:rsidP="00A40BC2">
            <w:pPr>
              <w:adjustRightInd w:val="0"/>
              <w:spacing w:before="100" w:beforeAutospacing="1" w:after="100" w:afterAutospacing="1"/>
              <w:jc w:val="right"/>
              <w:rPr>
                <w:bCs/>
                <w:sz w:val="22"/>
                <w:szCs w:val="22"/>
              </w:rPr>
            </w:pPr>
            <w:r w:rsidRPr="00302027">
              <w:rPr>
                <w:bCs/>
                <w:sz w:val="22"/>
                <w:szCs w:val="22"/>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3FA9D909" w14:textId="57BA8A2C" w:rsidR="00975A22" w:rsidRPr="00302027" w:rsidRDefault="007C6CCD" w:rsidP="00A40BC2">
            <w:pPr>
              <w:adjustRightInd w:val="0"/>
              <w:spacing w:before="100" w:beforeAutospacing="1" w:after="100" w:afterAutospacing="1"/>
              <w:jc w:val="right"/>
              <w:rPr>
                <w:bCs/>
                <w:sz w:val="22"/>
                <w:szCs w:val="22"/>
              </w:rPr>
            </w:pPr>
            <w:r>
              <w:rPr>
                <w:bCs/>
                <w:sz w:val="22"/>
                <w:szCs w:val="22"/>
              </w:rPr>
              <w:t>+15</w:t>
            </w:r>
            <w:r w:rsidR="003979F7">
              <w:rPr>
                <w:bCs/>
                <w:sz w:val="22"/>
                <w:szCs w:val="22"/>
              </w:rPr>
              <w:t>.00</w:t>
            </w:r>
            <w:r w:rsidR="00975A22" w:rsidRPr="00302027">
              <w:rPr>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1F7F23A" w14:textId="11611085" w:rsidR="00975A22" w:rsidRPr="00302027" w:rsidRDefault="007C6CCD" w:rsidP="00A40BC2">
            <w:pPr>
              <w:adjustRightInd w:val="0"/>
              <w:spacing w:before="100" w:beforeAutospacing="1" w:after="100" w:afterAutospacing="1"/>
              <w:jc w:val="right"/>
              <w:rPr>
                <w:bCs/>
                <w:sz w:val="22"/>
                <w:szCs w:val="22"/>
              </w:rPr>
            </w:pPr>
            <w:r>
              <w:rPr>
                <w:bCs/>
                <w:sz w:val="22"/>
                <w:szCs w:val="22"/>
              </w:rPr>
              <w:t>115.00</w:t>
            </w:r>
            <w:r w:rsidR="00975A22" w:rsidRPr="00302027">
              <w:rPr>
                <w:bCs/>
                <w:sz w:val="22"/>
                <w:szCs w:val="22"/>
              </w:rPr>
              <w:t>0,00</w:t>
            </w:r>
          </w:p>
        </w:tc>
      </w:tr>
      <w:tr w:rsidR="00E9472D" w:rsidRPr="002A59DE" w14:paraId="75AD5D97" w14:textId="77777777" w:rsidTr="00E9472D">
        <w:trPr>
          <w:cantSplit/>
          <w:trHeight w:val="527"/>
        </w:trPr>
        <w:tc>
          <w:tcPr>
            <w:tcW w:w="92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22CEEF" w14:textId="77777777" w:rsidR="00E9472D" w:rsidRPr="00AD796D" w:rsidRDefault="00E9472D" w:rsidP="00554A1E">
            <w:pPr>
              <w:adjustRightInd w:val="0"/>
              <w:rPr>
                <w:b/>
                <w:bCs/>
                <w:i/>
                <w:sz w:val="21"/>
                <w:szCs w:val="21"/>
              </w:rPr>
            </w:pPr>
            <w:r w:rsidRPr="00AD796D">
              <w:rPr>
                <w:b/>
                <w:bCs/>
                <w:i/>
                <w:sz w:val="21"/>
                <w:szCs w:val="21"/>
              </w:rPr>
              <w:t xml:space="preserve">Izvori financiranja:  </w:t>
            </w:r>
          </w:p>
          <w:p w14:paraId="126988AF" w14:textId="2A766417" w:rsidR="00E9472D" w:rsidRPr="00C81D29" w:rsidRDefault="006A0FF0" w:rsidP="00E9472D">
            <w:pPr>
              <w:pStyle w:val="Odlomakpopisa"/>
              <w:numPr>
                <w:ilvl w:val="0"/>
                <w:numId w:val="10"/>
              </w:numPr>
              <w:adjustRightInd w:val="0"/>
              <w:jc w:val="both"/>
              <w:rPr>
                <w:bCs/>
                <w:i/>
                <w:sz w:val="21"/>
                <w:szCs w:val="21"/>
              </w:rPr>
            </w:pPr>
            <w:r w:rsidRPr="006250AB">
              <w:rPr>
                <w:i/>
                <w:sz w:val="21"/>
                <w:szCs w:val="21"/>
              </w:rPr>
              <w:t xml:space="preserve">Točka 1.1. Proračun Grada Ivanca - opći porezni prihodi Proračuna </w:t>
            </w:r>
            <w:r>
              <w:rPr>
                <w:i/>
                <w:sz w:val="21"/>
                <w:szCs w:val="21"/>
              </w:rPr>
              <w:t>11</w:t>
            </w:r>
            <w:r w:rsidRPr="006250AB">
              <w:rPr>
                <w:i/>
                <w:sz w:val="21"/>
                <w:szCs w:val="21"/>
              </w:rPr>
              <w:t>5.000,00 kn</w:t>
            </w:r>
          </w:p>
        </w:tc>
      </w:tr>
    </w:tbl>
    <w:p w14:paraId="16EC56A7" w14:textId="77777777" w:rsidR="00492EF8" w:rsidRDefault="00492EF8">
      <w:pPr>
        <w:rPr>
          <w:b/>
          <w:bCs/>
          <w:sz w:val="22"/>
          <w:szCs w:val="22"/>
        </w:rPr>
      </w:pPr>
    </w:p>
    <w:p w14:paraId="03C5149F" w14:textId="77777777" w:rsidR="00492EF8" w:rsidRPr="00975A22" w:rsidRDefault="00492EF8" w:rsidP="00AD05B9">
      <w:pPr>
        <w:pStyle w:val="Odlomakpopisa"/>
        <w:numPr>
          <w:ilvl w:val="0"/>
          <w:numId w:val="3"/>
        </w:numPr>
        <w:tabs>
          <w:tab w:val="left" w:pos="360"/>
          <w:tab w:val="left" w:pos="720"/>
          <w:tab w:val="left" w:pos="7560"/>
        </w:tabs>
        <w:adjustRightInd w:val="0"/>
        <w:jc w:val="both"/>
        <w:rPr>
          <w:b/>
          <w:bCs/>
          <w:sz w:val="22"/>
          <w:szCs w:val="22"/>
        </w:rPr>
      </w:pPr>
      <w:r w:rsidRPr="00975A22">
        <w:rPr>
          <w:b/>
          <w:bCs/>
          <w:sz w:val="22"/>
          <w:szCs w:val="22"/>
        </w:rPr>
        <w:t>JAVNA VODOOPSKRBA</w:t>
      </w:r>
    </w:p>
    <w:p w14:paraId="3AB4C3F8" w14:textId="77777777" w:rsidR="00492EF8" w:rsidRPr="00975A22" w:rsidRDefault="00492EF8" w:rsidP="00492EF8">
      <w:pPr>
        <w:pStyle w:val="Odlomakpopisa"/>
        <w:tabs>
          <w:tab w:val="left" w:pos="360"/>
          <w:tab w:val="left" w:pos="720"/>
          <w:tab w:val="left" w:pos="7560"/>
        </w:tabs>
        <w:adjustRightInd w:val="0"/>
        <w:jc w:val="both"/>
        <w:rPr>
          <w:b/>
          <w:bCs/>
          <w:sz w:val="22"/>
          <w:szCs w:val="22"/>
        </w:rPr>
      </w:pPr>
    </w:p>
    <w:p w14:paraId="43CEE160" w14:textId="77777777" w:rsidR="00492EF8" w:rsidRPr="00975A22" w:rsidRDefault="00492EF8" w:rsidP="00975A22">
      <w:pPr>
        <w:adjustRightInd w:val="0"/>
        <w:ind w:firstLine="708"/>
        <w:jc w:val="both"/>
        <w:rPr>
          <w:sz w:val="22"/>
          <w:szCs w:val="22"/>
        </w:rPr>
      </w:pPr>
      <w:r w:rsidRPr="00975A22">
        <w:rPr>
          <w:b/>
          <w:bCs/>
          <w:sz w:val="22"/>
          <w:szCs w:val="22"/>
        </w:rPr>
        <w:t xml:space="preserve">6.1. </w:t>
      </w:r>
      <w:r w:rsidRPr="00975A22">
        <w:rPr>
          <w:bCs/>
          <w:sz w:val="22"/>
          <w:szCs w:val="22"/>
        </w:rPr>
        <w:t xml:space="preserve">Pod javnom vodoopskrbom </w:t>
      </w:r>
      <w:r w:rsidRPr="00975A22">
        <w:rPr>
          <w:sz w:val="22"/>
          <w:szCs w:val="22"/>
        </w:rPr>
        <w:t xml:space="preserve">podrazumijeva se gradnja uređaja i objekata javne vodoopskrbe kao što su uređaji i oprema za upravljanje glavnim </w:t>
      </w:r>
      <w:proofErr w:type="spellStart"/>
      <w:r w:rsidRPr="00975A22">
        <w:rPr>
          <w:sz w:val="22"/>
          <w:szCs w:val="22"/>
        </w:rPr>
        <w:t>precrpnim</w:t>
      </w:r>
      <w:proofErr w:type="spellEnd"/>
      <w:r w:rsidRPr="00975A22">
        <w:rPr>
          <w:sz w:val="22"/>
          <w:szCs w:val="22"/>
        </w:rPr>
        <w:t xml:space="preserve"> postajama, crpne postaje, vodovodne mreže s rezervoarima, razvodni vodovi, hidranti.</w:t>
      </w:r>
    </w:p>
    <w:tbl>
      <w:tblPr>
        <w:tblpPr w:leftFromText="180" w:rightFromText="180" w:vertAnchor="text" w:horzAnchor="margin" w:tblpXSpec="center" w:tblpY="27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15"/>
        <w:gridCol w:w="1701"/>
        <w:gridCol w:w="1701"/>
        <w:gridCol w:w="1134"/>
      </w:tblGrid>
      <w:tr w:rsidR="00975A22" w:rsidRPr="00975A22" w14:paraId="4AB70C1C" w14:textId="77777777" w:rsidTr="00FE61E5">
        <w:trPr>
          <w:cantSplit/>
          <w:trHeight w:val="39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2A9095F" w14:textId="77777777" w:rsidR="00975A22" w:rsidRPr="00975A22" w:rsidRDefault="00975A22" w:rsidP="00975A22">
            <w:pPr>
              <w:adjustRightInd w:val="0"/>
              <w:ind w:left="108" w:right="108"/>
              <w:jc w:val="center"/>
              <w:rPr>
                <w:b/>
                <w:bCs/>
                <w:sz w:val="21"/>
                <w:szCs w:val="21"/>
              </w:rPr>
            </w:pPr>
            <w:r w:rsidRPr="00975A22">
              <w:rPr>
                <w:b/>
                <w:bCs/>
                <w:sz w:val="21"/>
                <w:szCs w:val="21"/>
              </w:rPr>
              <w:t>Naziv objekta ili uređaja / vrsta radova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D9781F" w14:textId="77777777" w:rsidR="00975A22" w:rsidRPr="00975A22" w:rsidRDefault="00975A22" w:rsidP="00FE61E5">
            <w:pPr>
              <w:adjustRightInd w:val="0"/>
              <w:spacing w:before="100" w:beforeAutospacing="1" w:after="100" w:afterAutospacing="1"/>
              <w:ind w:left="-39"/>
              <w:jc w:val="center"/>
              <w:rPr>
                <w:b/>
                <w:bCs/>
                <w:sz w:val="21"/>
                <w:szCs w:val="21"/>
              </w:rPr>
            </w:pPr>
            <w:r w:rsidRPr="00975A22">
              <w:rPr>
                <w:b/>
                <w:bCs/>
                <w:sz w:val="21"/>
                <w:szCs w:val="21"/>
              </w:rPr>
              <w:t>Plan za 2020.</w:t>
            </w:r>
          </w:p>
        </w:tc>
        <w:tc>
          <w:tcPr>
            <w:tcW w:w="1701" w:type="dxa"/>
            <w:tcBorders>
              <w:top w:val="single" w:sz="4" w:space="0" w:color="auto"/>
              <w:left w:val="single" w:sz="4" w:space="0" w:color="auto"/>
              <w:bottom w:val="single" w:sz="4" w:space="0" w:color="auto"/>
              <w:right w:val="single" w:sz="4" w:space="0" w:color="auto"/>
            </w:tcBorders>
          </w:tcPr>
          <w:p w14:paraId="06E22BC9" w14:textId="77777777" w:rsidR="00975A22" w:rsidRPr="00975A22" w:rsidRDefault="00975A22" w:rsidP="00975A22">
            <w:pPr>
              <w:adjustRightInd w:val="0"/>
              <w:spacing w:before="100" w:beforeAutospacing="1" w:after="100" w:afterAutospacing="1"/>
              <w:jc w:val="center"/>
              <w:rPr>
                <w:b/>
                <w:bCs/>
                <w:sz w:val="21"/>
                <w:szCs w:val="21"/>
              </w:rPr>
            </w:pPr>
            <w:r w:rsidRPr="00975A22">
              <w:rPr>
                <w:b/>
                <w:bCs/>
                <w:sz w:val="21"/>
                <w:szCs w:val="21"/>
              </w:rPr>
              <w:t>+/-</w:t>
            </w:r>
          </w:p>
        </w:tc>
        <w:tc>
          <w:tcPr>
            <w:tcW w:w="1134" w:type="dxa"/>
            <w:tcBorders>
              <w:top w:val="single" w:sz="4" w:space="0" w:color="auto"/>
              <w:left w:val="single" w:sz="4" w:space="0" w:color="auto"/>
              <w:bottom w:val="single" w:sz="4" w:space="0" w:color="auto"/>
              <w:right w:val="single" w:sz="4" w:space="0" w:color="auto"/>
            </w:tcBorders>
          </w:tcPr>
          <w:p w14:paraId="2DB66E6D" w14:textId="77777777" w:rsidR="00975A22" w:rsidRPr="00975A22" w:rsidRDefault="00975A22" w:rsidP="00975A22">
            <w:pPr>
              <w:adjustRightInd w:val="0"/>
              <w:spacing w:before="100" w:beforeAutospacing="1" w:after="100" w:afterAutospacing="1"/>
              <w:jc w:val="center"/>
              <w:rPr>
                <w:b/>
                <w:bCs/>
                <w:sz w:val="21"/>
                <w:szCs w:val="21"/>
              </w:rPr>
            </w:pPr>
            <w:r w:rsidRPr="00975A22">
              <w:rPr>
                <w:b/>
                <w:bCs/>
                <w:sz w:val="21"/>
                <w:szCs w:val="21"/>
              </w:rPr>
              <w:t xml:space="preserve">Novi plan za 2020. </w:t>
            </w:r>
          </w:p>
        </w:tc>
      </w:tr>
      <w:tr w:rsidR="009A04EE" w:rsidRPr="00975A22" w14:paraId="41C9F135" w14:textId="77777777" w:rsidTr="00FE61E5">
        <w:trPr>
          <w:cantSplit/>
          <w:trHeight w:val="27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B587712" w14:textId="77777777" w:rsidR="009A04EE" w:rsidRPr="00975A22" w:rsidRDefault="009A04EE" w:rsidP="009A04EE">
            <w:pPr>
              <w:adjustRightInd w:val="0"/>
              <w:spacing w:before="100" w:beforeAutospacing="1" w:after="100" w:afterAutospacing="1"/>
              <w:jc w:val="both"/>
              <w:rPr>
                <w:b/>
                <w:bCs/>
                <w:sz w:val="21"/>
                <w:szCs w:val="21"/>
              </w:rPr>
            </w:pPr>
            <w:r w:rsidRPr="00975A22">
              <w:rPr>
                <w:b/>
                <w:bCs/>
                <w:sz w:val="22"/>
                <w:szCs w:val="22"/>
              </w:rPr>
              <w:t>JAVNA VODOOPKRBA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DCD2C5" w14:textId="77777777" w:rsidR="009A04EE" w:rsidRPr="00975A22" w:rsidRDefault="009A04EE" w:rsidP="009A04EE">
            <w:pPr>
              <w:adjustRightInd w:val="0"/>
              <w:spacing w:before="100" w:beforeAutospacing="1" w:after="100" w:afterAutospacing="1"/>
              <w:jc w:val="right"/>
              <w:rPr>
                <w:b/>
                <w:bCs/>
                <w:sz w:val="22"/>
                <w:szCs w:val="22"/>
              </w:rPr>
            </w:pPr>
            <w:r w:rsidRPr="00975A22">
              <w:rPr>
                <w:b/>
                <w:bCs/>
                <w:sz w:val="22"/>
                <w:szCs w:val="22"/>
              </w:rPr>
              <w:t>50.000,00</w:t>
            </w:r>
          </w:p>
        </w:tc>
        <w:tc>
          <w:tcPr>
            <w:tcW w:w="1701" w:type="dxa"/>
            <w:tcBorders>
              <w:top w:val="single" w:sz="4" w:space="0" w:color="auto"/>
              <w:left w:val="single" w:sz="4" w:space="0" w:color="auto"/>
              <w:bottom w:val="single" w:sz="4" w:space="0" w:color="auto"/>
              <w:right w:val="single" w:sz="4" w:space="0" w:color="auto"/>
            </w:tcBorders>
            <w:vAlign w:val="center"/>
          </w:tcPr>
          <w:p w14:paraId="218E9254" w14:textId="760A9D63" w:rsidR="009A04EE" w:rsidRPr="00975A22" w:rsidRDefault="007012E4" w:rsidP="009A04EE">
            <w:pPr>
              <w:adjustRightInd w:val="0"/>
              <w:spacing w:before="100" w:beforeAutospacing="1" w:after="100" w:afterAutospacing="1"/>
              <w:jc w:val="right"/>
              <w:rPr>
                <w:b/>
                <w:bCs/>
                <w:sz w:val="22"/>
                <w:szCs w:val="22"/>
              </w:rPr>
            </w:pPr>
            <w:r>
              <w:rPr>
                <w:b/>
                <w:bCs/>
                <w:sz w:val="22"/>
                <w:szCs w:val="22"/>
              </w:rPr>
              <w:t>-30.00</w:t>
            </w:r>
            <w:r w:rsidR="009A04EE" w:rsidRPr="00975A22">
              <w:rPr>
                <w:b/>
                <w:b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5907448" w14:textId="304842F7" w:rsidR="009A04EE" w:rsidRPr="00975A22" w:rsidRDefault="007012E4" w:rsidP="009A04EE">
            <w:pPr>
              <w:adjustRightInd w:val="0"/>
              <w:spacing w:before="100" w:beforeAutospacing="1" w:after="100" w:afterAutospacing="1"/>
              <w:jc w:val="right"/>
              <w:rPr>
                <w:b/>
                <w:bCs/>
                <w:sz w:val="22"/>
                <w:szCs w:val="22"/>
              </w:rPr>
            </w:pPr>
            <w:r>
              <w:rPr>
                <w:b/>
                <w:bCs/>
                <w:sz w:val="22"/>
                <w:szCs w:val="22"/>
              </w:rPr>
              <w:t>2</w:t>
            </w:r>
            <w:r w:rsidR="009A04EE" w:rsidRPr="00975A22">
              <w:rPr>
                <w:b/>
                <w:bCs/>
                <w:sz w:val="22"/>
                <w:szCs w:val="22"/>
              </w:rPr>
              <w:t>0.000,00</w:t>
            </w:r>
          </w:p>
        </w:tc>
      </w:tr>
      <w:tr w:rsidR="009A04EE" w:rsidRPr="00825BB9" w14:paraId="34AFF5FE" w14:textId="77777777" w:rsidTr="00FE61E5">
        <w:trPr>
          <w:cantSplit/>
          <w:trHeight w:val="390"/>
        </w:trPr>
        <w:tc>
          <w:tcPr>
            <w:tcW w:w="4815" w:type="dxa"/>
            <w:tcBorders>
              <w:left w:val="single" w:sz="4" w:space="0" w:color="auto"/>
              <w:right w:val="single" w:sz="4" w:space="0" w:color="auto"/>
            </w:tcBorders>
            <w:shd w:val="clear" w:color="auto" w:fill="auto"/>
            <w:vAlign w:val="center"/>
          </w:tcPr>
          <w:p w14:paraId="7B374C40" w14:textId="77777777" w:rsidR="009A04EE" w:rsidRPr="00302027" w:rsidRDefault="009A04EE" w:rsidP="009A04EE">
            <w:pPr>
              <w:adjustRightInd w:val="0"/>
              <w:ind w:left="108" w:right="108"/>
              <w:rPr>
                <w:bCs/>
                <w:sz w:val="21"/>
                <w:szCs w:val="21"/>
              </w:rPr>
            </w:pPr>
            <w:r w:rsidRPr="00302027">
              <w:rPr>
                <w:sz w:val="21"/>
                <w:szCs w:val="21"/>
              </w:rPr>
              <w:t>1. Izgradnja i rekonstrukcija vodovodnih mreža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7536D4" w14:textId="77777777" w:rsidR="009A04EE" w:rsidRPr="00302027" w:rsidRDefault="009A04EE" w:rsidP="009A04EE">
            <w:pPr>
              <w:adjustRightInd w:val="0"/>
              <w:spacing w:before="100" w:beforeAutospacing="1" w:after="100" w:afterAutospacing="1"/>
              <w:jc w:val="right"/>
              <w:rPr>
                <w:b/>
                <w:sz w:val="22"/>
                <w:szCs w:val="22"/>
              </w:rPr>
            </w:pPr>
            <w:r w:rsidRPr="00302027">
              <w:rPr>
                <w:b/>
                <w:sz w:val="22"/>
                <w:szCs w:val="22"/>
              </w:rPr>
              <w:t>50.000,00</w:t>
            </w:r>
          </w:p>
        </w:tc>
        <w:tc>
          <w:tcPr>
            <w:tcW w:w="1701" w:type="dxa"/>
            <w:tcBorders>
              <w:top w:val="single" w:sz="4" w:space="0" w:color="auto"/>
              <w:left w:val="single" w:sz="4" w:space="0" w:color="auto"/>
              <w:bottom w:val="single" w:sz="4" w:space="0" w:color="auto"/>
              <w:right w:val="single" w:sz="4" w:space="0" w:color="auto"/>
            </w:tcBorders>
            <w:vAlign w:val="center"/>
          </w:tcPr>
          <w:p w14:paraId="12C514FF" w14:textId="7C42A69E" w:rsidR="009A04EE" w:rsidRPr="00302027" w:rsidRDefault="007012E4" w:rsidP="009A04EE">
            <w:pPr>
              <w:adjustRightInd w:val="0"/>
              <w:spacing w:before="100" w:beforeAutospacing="1" w:after="100" w:afterAutospacing="1"/>
              <w:jc w:val="right"/>
              <w:rPr>
                <w:b/>
                <w:sz w:val="22"/>
                <w:szCs w:val="22"/>
              </w:rPr>
            </w:pPr>
            <w:r>
              <w:rPr>
                <w:b/>
                <w:sz w:val="22"/>
                <w:szCs w:val="22"/>
              </w:rPr>
              <w:t>-30.00</w:t>
            </w:r>
            <w:r w:rsidR="009A04EE" w:rsidRPr="00302027">
              <w:rPr>
                <w:b/>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DC33409" w14:textId="5DC1048B" w:rsidR="009A04EE" w:rsidRPr="00302027" w:rsidRDefault="007012E4" w:rsidP="009A04EE">
            <w:pPr>
              <w:adjustRightInd w:val="0"/>
              <w:spacing w:before="100" w:beforeAutospacing="1" w:after="100" w:afterAutospacing="1"/>
              <w:jc w:val="right"/>
              <w:rPr>
                <w:b/>
                <w:sz w:val="22"/>
                <w:szCs w:val="22"/>
              </w:rPr>
            </w:pPr>
            <w:r>
              <w:rPr>
                <w:b/>
                <w:sz w:val="22"/>
                <w:szCs w:val="22"/>
              </w:rPr>
              <w:t>2</w:t>
            </w:r>
            <w:r w:rsidR="009A04EE" w:rsidRPr="00302027">
              <w:rPr>
                <w:b/>
                <w:sz w:val="22"/>
                <w:szCs w:val="22"/>
              </w:rPr>
              <w:t>0.000,00</w:t>
            </w:r>
          </w:p>
        </w:tc>
      </w:tr>
      <w:tr w:rsidR="009A04EE" w:rsidRPr="00825BB9" w14:paraId="45D26548" w14:textId="77777777" w:rsidTr="00FE61E5">
        <w:trPr>
          <w:cantSplit/>
          <w:trHeight w:val="27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D7CD801" w14:textId="77777777" w:rsidR="009A04EE" w:rsidRPr="00302027" w:rsidRDefault="009A04EE" w:rsidP="009A04EE">
            <w:pPr>
              <w:adjustRightInd w:val="0"/>
              <w:ind w:left="239" w:right="108"/>
              <w:rPr>
                <w:bCs/>
                <w:sz w:val="21"/>
                <w:szCs w:val="21"/>
              </w:rPr>
            </w:pPr>
            <w:r w:rsidRPr="00302027">
              <w:rPr>
                <w:bCs/>
                <w:sz w:val="21"/>
                <w:szCs w:val="21"/>
              </w:rPr>
              <w:t>1.1. Gradnja – kapitalna donacija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778A30" w14:textId="77777777" w:rsidR="009A04EE" w:rsidRPr="00302027" w:rsidRDefault="009A04EE" w:rsidP="009A04EE">
            <w:pPr>
              <w:adjustRightInd w:val="0"/>
              <w:spacing w:before="100" w:beforeAutospacing="1" w:after="100" w:afterAutospacing="1"/>
              <w:jc w:val="right"/>
              <w:rPr>
                <w:bCs/>
                <w:sz w:val="22"/>
                <w:szCs w:val="22"/>
              </w:rPr>
            </w:pPr>
            <w:r w:rsidRPr="00302027">
              <w:rPr>
                <w:bCs/>
                <w:sz w:val="22"/>
                <w:szCs w:val="22"/>
              </w:rPr>
              <w:t>50.000,00</w:t>
            </w:r>
          </w:p>
        </w:tc>
        <w:tc>
          <w:tcPr>
            <w:tcW w:w="1701" w:type="dxa"/>
            <w:tcBorders>
              <w:top w:val="single" w:sz="4" w:space="0" w:color="auto"/>
              <w:left w:val="single" w:sz="4" w:space="0" w:color="auto"/>
              <w:bottom w:val="single" w:sz="4" w:space="0" w:color="auto"/>
              <w:right w:val="single" w:sz="4" w:space="0" w:color="auto"/>
            </w:tcBorders>
            <w:vAlign w:val="center"/>
          </w:tcPr>
          <w:p w14:paraId="19FD1587" w14:textId="5D57351D" w:rsidR="009A04EE" w:rsidRPr="00302027" w:rsidRDefault="007012E4" w:rsidP="009A04EE">
            <w:pPr>
              <w:adjustRightInd w:val="0"/>
              <w:spacing w:before="100" w:beforeAutospacing="1" w:after="100" w:afterAutospacing="1"/>
              <w:jc w:val="right"/>
              <w:rPr>
                <w:bCs/>
                <w:sz w:val="22"/>
                <w:szCs w:val="22"/>
              </w:rPr>
            </w:pPr>
            <w:r>
              <w:rPr>
                <w:bCs/>
                <w:sz w:val="22"/>
                <w:szCs w:val="22"/>
              </w:rPr>
              <w:t>-30.00</w:t>
            </w:r>
            <w:r w:rsidR="009A04EE" w:rsidRPr="00302027">
              <w:rPr>
                <w:b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D2F9777" w14:textId="11BDAB7B" w:rsidR="009A04EE" w:rsidRPr="00302027" w:rsidRDefault="007012E4" w:rsidP="009A04EE">
            <w:pPr>
              <w:adjustRightInd w:val="0"/>
              <w:spacing w:before="100" w:beforeAutospacing="1" w:after="100" w:afterAutospacing="1"/>
              <w:jc w:val="right"/>
              <w:rPr>
                <w:bCs/>
                <w:sz w:val="22"/>
                <w:szCs w:val="22"/>
              </w:rPr>
            </w:pPr>
            <w:r>
              <w:rPr>
                <w:bCs/>
                <w:sz w:val="22"/>
                <w:szCs w:val="22"/>
              </w:rPr>
              <w:t>2</w:t>
            </w:r>
            <w:r w:rsidR="009A04EE" w:rsidRPr="00302027">
              <w:rPr>
                <w:bCs/>
                <w:sz w:val="22"/>
                <w:szCs w:val="22"/>
              </w:rPr>
              <w:t>0.000,00</w:t>
            </w:r>
          </w:p>
        </w:tc>
      </w:tr>
      <w:tr w:rsidR="006250AB" w:rsidRPr="006250AB" w14:paraId="00A02A66" w14:textId="77777777" w:rsidTr="00554A1E">
        <w:trPr>
          <w:cantSplit/>
          <w:trHeight w:val="272"/>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445B6" w14:textId="77777777" w:rsidR="00E9472D" w:rsidRPr="006250AB" w:rsidRDefault="00E9472D" w:rsidP="00E9472D">
            <w:pPr>
              <w:adjustRightInd w:val="0"/>
              <w:rPr>
                <w:b/>
                <w:bCs/>
                <w:i/>
                <w:sz w:val="21"/>
                <w:szCs w:val="21"/>
              </w:rPr>
            </w:pPr>
            <w:r w:rsidRPr="006250AB">
              <w:rPr>
                <w:b/>
                <w:bCs/>
                <w:i/>
                <w:sz w:val="21"/>
                <w:szCs w:val="21"/>
              </w:rPr>
              <w:t xml:space="preserve">Izvori financiranja:  </w:t>
            </w:r>
          </w:p>
          <w:p w14:paraId="747326B0" w14:textId="41516E25" w:rsidR="00E9472D" w:rsidRPr="006250AB" w:rsidRDefault="00E9472D" w:rsidP="00E9472D">
            <w:pPr>
              <w:pStyle w:val="Odlomakpopisa"/>
              <w:numPr>
                <w:ilvl w:val="0"/>
                <w:numId w:val="11"/>
              </w:numPr>
              <w:adjustRightInd w:val="0"/>
              <w:rPr>
                <w:sz w:val="22"/>
                <w:szCs w:val="22"/>
              </w:rPr>
            </w:pPr>
            <w:r w:rsidRPr="006250AB">
              <w:rPr>
                <w:i/>
                <w:sz w:val="21"/>
                <w:szCs w:val="21"/>
              </w:rPr>
              <w:t xml:space="preserve">Točka 1.1. Proračun Grada Ivanca - opći porezni prihodi Proračuna </w:t>
            </w:r>
            <w:r w:rsidR="00B936F9">
              <w:rPr>
                <w:i/>
                <w:sz w:val="21"/>
                <w:szCs w:val="21"/>
              </w:rPr>
              <w:t>2</w:t>
            </w:r>
            <w:r w:rsidRPr="006250AB">
              <w:rPr>
                <w:i/>
                <w:sz w:val="21"/>
                <w:szCs w:val="21"/>
              </w:rPr>
              <w:t>0.000,00 kn</w:t>
            </w:r>
          </w:p>
        </w:tc>
      </w:tr>
    </w:tbl>
    <w:p w14:paraId="1B87334B" w14:textId="77777777" w:rsidR="000D5EEF" w:rsidRPr="006250AB" w:rsidRDefault="000D5EEF" w:rsidP="00527F1A">
      <w:pPr>
        <w:rPr>
          <w:b/>
          <w:bCs/>
          <w:sz w:val="22"/>
          <w:szCs w:val="22"/>
        </w:rPr>
      </w:pPr>
    </w:p>
    <w:p w14:paraId="2CC78C7B" w14:textId="77777777" w:rsidR="000D5EEF" w:rsidRPr="006250AB" w:rsidRDefault="000D5EEF" w:rsidP="00527F1A">
      <w:pPr>
        <w:rPr>
          <w:b/>
          <w:bCs/>
          <w:sz w:val="22"/>
          <w:szCs w:val="22"/>
        </w:rPr>
      </w:pPr>
    </w:p>
    <w:p w14:paraId="7E650D8E" w14:textId="77777777" w:rsidR="006B6093" w:rsidRDefault="006B6093" w:rsidP="00527F1A">
      <w:pPr>
        <w:rPr>
          <w:b/>
          <w:bCs/>
          <w:sz w:val="22"/>
          <w:szCs w:val="22"/>
        </w:rPr>
      </w:pPr>
    </w:p>
    <w:p w14:paraId="05C5F1FE" w14:textId="77777777" w:rsidR="006B6093" w:rsidRDefault="006B6093" w:rsidP="00527F1A">
      <w:pPr>
        <w:rPr>
          <w:b/>
          <w:bCs/>
          <w:sz w:val="22"/>
          <w:szCs w:val="22"/>
        </w:rPr>
      </w:pPr>
    </w:p>
    <w:tbl>
      <w:tblPr>
        <w:tblpPr w:leftFromText="180" w:rightFromText="180" w:vertAnchor="text" w:horzAnchor="margin" w:tblpXSpec="center" w:tblpY="-1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15"/>
        <w:gridCol w:w="1701"/>
        <w:gridCol w:w="1559"/>
        <w:gridCol w:w="1418"/>
      </w:tblGrid>
      <w:tr w:rsidR="001850B7" w:rsidRPr="008A0A80" w14:paraId="19F6ECAE" w14:textId="77777777" w:rsidTr="00AC14EC">
        <w:trPr>
          <w:cantSplit/>
          <w:trHeight w:val="570"/>
        </w:trPr>
        <w:tc>
          <w:tcPr>
            <w:tcW w:w="4815" w:type="dxa"/>
            <w:tcBorders>
              <w:top w:val="single" w:sz="4" w:space="0" w:color="auto"/>
              <w:left w:val="single" w:sz="4" w:space="0" w:color="auto"/>
              <w:bottom w:val="single" w:sz="4" w:space="0" w:color="auto"/>
              <w:right w:val="single" w:sz="4" w:space="0" w:color="auto"/>
            </w:tcBorders>
            <w:shd w:val="clear" w:color="auto" w:fill="D9D9D9"/>
            <w:vAlign w:val="center"/>
          </w:tcPr>
          <w:p w14:paraId="15E160A3" w14:textId="77777777" w:rsidR="001850B7" w:rsidRPr="008A0A80" w:rsidRDefault="001850B7" w:rsidP="001850B7">
            <w:pPr>
              <w:adjustRightInd w:val="0"/>
              <w:ind w:left="15" w:right="108"/>
              <w:jc w:val="right"/>
              <w:rPr>
                <w:b/>
                <w:bCs/>
                <w:sz w:val="21"/>
                <w:szCs w:val="21"/>
              </w:rPr>
            </w:pPr>
            <w:r w:rsidRPr="008A0A80">
              <w:rPr>
                <w:b/>
                <w:bCs/>
                <w:sz w:val="21"/>
                <w:szCs w:val="21"/>
              </w:rPr>
              <w:t>S V E U K U P N 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2450C02" w14:textId="77777777" w:rsidR="001850B7" w:rsidRPr="00AC14EC" w:rsidRDefault="00545042" w:rsidP="001850B7">
            <w:pPr>
              <w:adjustRightInd w:val="0"/>
              <w:ind w:left="15"/>
              <w:jc w:val="right"/>
              <w:rPr>
                <w:b/>
                <w:bCs/>
                <w:sz w:val="21"/>
                <w:szCs w:val="21"/>
              </w:rPr>
            </w:pPr>
            <w:r w:rsidRPr="00AC14EC">
              <w:rPr>
                <w:b/>
                <w:bCs/>
                <w:sz w:val="21"/>
                <w:szCs w:val="21"/>
              </w:rPr>
              <w:t>13.771.000,</w:t>
            </w:r>
            <w:r w:rsidR="001850B7" w:rsidRPr="00AC14EC">
              <w:rPr>
                <w:b/>
                <w:bCs/>
                <w:sz w:val="21"/>
                <w:szCs w:val="21"/>
              </w:rPr>
              <w:t>00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DEA6472" w14:textId="7131FD21" w:rsidR="001850B7" w:rsidRPr="00AC14EC" w:rsidRDefault="00E65215" w:rsidP="007D6455">
            <w:pPr>
              <w:adjustRightInd w:val="0"/>
              <w:ind w:left="387" w:hanging="372"/>
              <w:jc w:val="right"/>
              <w:rPr>
                <w:b/>
                <w:bCs/>
                <w:sz w:val="21"/>
                <w:szCs w:val="21"/>
              </w:rPr>
            </w:pPr>
            <w:r w:rsidRPr="00AC14EC">
              <w:rPr>
                <w:b/>
                <w:bCs/>
                <w:sz w:val="21"/>
                <w:szCs w:val="21"/>
              </w:rPr>
              <w:t>-</w:t>
            </w:r>
            <w:r w:rsidR="00D6170A">
              <w:rPr>
                <w:b/>
                <w:bCs/>
                <w:sz w:val="21"/>
                <w:szCs w:val="21"/>
              </w:rPr>
              <w:t>390.</w:t>
            </w:r>
            <w:r w:rsidRPr="00AC14EC">
              <w:rPr>
                <w:b/>
                <w:bCs/>
                <w:sz w:val="21"/>
                <w:szCs w:val="21"/>
              </w:rPr>
              <w:t>000</w:t>
            </w:r>
            <w:r w:rsidR="001850B7" w:rsidRPr="00AC14EC">
              <w:rPr>
                <w:b/>
                <w:bCs/>
                <w:sz w:val="21"/>
                <w:szCs w:val="21"/>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41C3A58" w14:textId="23C25A91" w:rsidR="001850B7" w:rsidRPr="00AC14EC" w:rsidRDefault="001850B7" w:rsidP="007D6455">
            <w:pPr>
              <w:adjustRightInd w:val="0"/>
              <w:ind w:left="15"/>
              <w:jc w:val="right"/>
              <w:rPr>
                <w:b/>
                <w:bCs/>
                <w:sz w:val="21"/>
                <w:szCs w:val="21"/>
              </w:rPr>
            </w:pPr>
            <w:r w:rsidRPr="00AC14EC">
              <w:rPr>
                <w:b/>
                <w:bCs/>
                <w:sz w:val="21"/>
                <w:szCs w:val="21"/>
              </w:rPr>
              <w:t>13.</w:t>
            </w:r>
            <w:r w:rsidR="00D6170A">
              <w:rPr>
                <w:b/>
                <w:bCs/>
                <w:sz w:val="21"/>
                <w:szCs w:val="21"/>
              </w:rPr>
              <w:t>381</w:t>
            </w:r>
            <w:r w:rsidRPr="00AC14EC">
              <w:rPr>
                <w:b/>
                <w:bCs/>
                <w:sz w:val="21"/>
                <w:szCs w:val="21"/>
              </w:rPr>
              <w:t>.000,00</w:t>
            </w:r>
          </w:p>
        </w:tc>
      </w:tr>
    </w:tbl>
    <w:p w14:paraId="30E29738" w14:textId="77777777" w:rsidR="00F30CD7" w:rsidRPr="00BD0AA4" w:rsidRDefault="00F30CD7" w:rsidP="00AD05B9">
      <w:pPr>
        <w:pStyle w:val="Odlomakpopisa"/>
        <w:numPr>
          <w:ilvl w:val="0"/>
          <w:numId w:val="3"/>
        </w:numPr>
        <w:adjustRightInd w:val="0"/>
        <w:rPr>
          <w:b/>
          <w:bCs/>
          <w:sz w:val="22"/>
          <w:szCs w:val="22"/>
        </w:rPr>
      </w:pPr>
      <w:r w:rsidRPr="00BD0AA4">
        <w:rPr>
          <w:b/>
          <w:bCs/>
          <w:sz w:val="22"/>
          <w:szCs w:val="22"/>
        </w:rPr>
        <w:t>ZAVRŠNE ODREDBE</w:t>
      </w:r>
    </w:p>
    <w:p w14:paraId="7FD0082C" w14:textId="77777777" w:rsidR="00AB5AFF" w:rsidRPr="008A0A80" w:rsidRDefault="00AB5AFF" w:rsidP="00F30CD7">
      <w:pPr>
        <w:tabs>
          <w:tab w:val="left" w:pos="540"/>
        </w:tabs>
        <w:adjustRightInd w:val="0"/>
        <w:rPr>
          <w:b/>
          <w:bCs/>
          <w:sz w:val="22"/>
          <w:szCs w:val="22"/>
        </w:rPr>
      </w:pPr>
    </w:p>
    <w:p w14:paraId="6AD66F1A" w14:textId="77777777" w:rsidR="00170BEB" w:rsidRPr="00563074" w:rsidRDefault="007D0BA5" w:rsidP="00AD05B9">
      <w:pPr>
        <w:pStyle w:val="Odlomakpopisa"/>
        <w:numPr>
          <w:ilvl w:val="1"/>
          <w:numId w:val="3"/>
        </w:numPr>
        <w:adjustRightInd w:val="0"/>
        <w:jc w:val="both"/>
        <w:rPr>
          <w:bCs/>
          <w:sz w:val="22"/>
          <w:szCs w:val="22"/>
        </w:rPr>
      </w:pPr>
      <w:r w:rsidRPr="00563074">
        <w:rPr>
          <w:bCs/>
          <w:sz w:val="22"/>
          <w:szCs w:val="22"/>
        </w:rPr>
        <w:t>Ovim Programom jasno je utvrđena visina prikupljenih sredstava naknade za zadržavanje nezakonito izgrađenih zgrada, te su definirani projekti koji će se financirati iz navedene naknade, stoga se predmetni dijelovi ovog Programa koji se odnose na naknadu za zadržavanje nezakonito izgrađenih zgrada smatraju Programom u smislu članka 31. stavka 3. Zakona o postupanju s nezakonito izgrađenim zgradama (NN 86/12, 143/13, 65/17).</w:t>
      </w:r>
    </w:p>
    <w:p w14:paraId="3F7120AC" w14:textId="77777777" w:rsidR="00F30CD7" w:rsidRPr="00563074" w:rsidRDefault="00F30CD7" w:rsidP="00AD05B9">
      <w:pPr>
        <w:pStyle w:val="Odlomakpopisa"/>
        <w:numPr>
          <w:ilvl w:val="1"/>
          <w:numId w:val="3"/>
        </w:numPr>
        <w:adjustRightInd w:val="0"/>
        <w:jc w:val="both"/>
        <w:rPr>
          <w:bCs/>
          <w:sz w:val="22"/>
          <w:szCs w:val="22"/>
        </w:rPr>
      </w:pPr>
      <w:r w:rsidRPr="00563074">
        <w:rPr>
          <w:bCs/>
          <w:sz w:val="22"/>
          <w:szCs w:val="22"/>
        </w:rPr>
        <w:t xml:space="preserve">U okviru sredstava za provedbu ovog Programa dopuštena je preraspodjela utvrđenih sredstava između pojedinih rashoda i izdataka u cilju efikasnijeg i racionalnijeg ostvarivanja Programa i poboljšanja stanja u djelatnostima, a uz odobrenja </w:t>
      </w:r>
      <w:r w:rsidR="00D2661F" w:rsidRPr="00563074">
        <w:rPr>
          <w:bCs/>
          <w:sz w:val="22"/>
          <w:szCs w:val="22"/>
        </w:rPr>
        <w:t>gradonačelnika</w:t>
      </w:r>
      <w:r w:rsidRPr="00563074">
        <w:rPr>
          <w:bCs/>
          <w:sz w:val="22"/>
          <w:szCs w:val="22"/>
        </w:rPr>
        <w:t>.</w:t>
      </w:r>
    </w:p>
    <w:p w14:paraId="71FF336F" w14:textId="77777777" w:rsidR="00A22EB8" w:rsidRDefault="00A22EB8" w:rsidP="00A22EB8">
      <w:pPr>
        <w:pStyle w:val="Odlomakpopisa"/>
        <w:numPr>
          <w:ilvl w:val="1"/>
          <w:numId w:val="3"/>
        </w:numPr>
        <w:adjustRightInd w:val="0"/>
        <w:jc w:val="both"/>
        <w:rPr>
          <w:sz w:val="22"/>
          <w:szCs w:val="22"/>
        </w:rPr>
      </w:pPr>
      <w:r w:rsidRPr="0084449C">
        <w:rPr>
          <w:sz w:val="22"/>
          <w:szCs w:val="22"/>
        </w:rPr>
        <w:t>Ove Izmjene i dopune Programa gra</w:t>
      </w:r>
      <w:r w:rsidR="006F2032">
        <w:rPr>
          <w:sz w:val="22"/>
          <w:szCs w:val="22"/>
        </w:rPr>
        <w:t xml:space="preserve">đenja </w:t>
      </w:r>
      <w:r w:rsidRPr="0084449C">
        <w:rPr>
          <w:sz w:val="22"/>
          <w:szCs w:val="22"/>
        </w:rPr>
        <w:t>objekata i uređaja komunalne infrastrukture za 20</w:t>
      </w:r>
      <w:r>
        <w:rPr>
          <w:sz w:val="22"/>
          <w:szCs w:val="22"/>
        </w:rPr>
        <w:t>20</w:t>
      </w:r>
      <w:r w:rsidRPr="0084449C">
        <w:rPr>
          <w:sz w:val="22"/>
          <w:szCs w:val="22"/>
        </w:rPr>
        <w:t>. godinu objavit će se u Službenom vjesniku Varaždinske županije.</w:t>
      </w:r>
    </w:p>
    <w:p w14:paraId="66651811" w14:textId="77777777" w:rsidR="001850B7" w:rsidRPr="001850B7" w:rsidRDefault="001850B7" w:rsidP="001850B7">
      <w:pPr>
        <w:adjustRightInd w:val="0"/>
        <w:ind w:left="360"/>
        <w:jc w:val="both"/>
        <w:rPr>
          <w:sz w:val="22"/>
          <w:szCs w:val="22"/>
        </w:rPr>
      </w:pPr>
    </w:p>
    <w:p w14:paraId="4F592FFF" w14:textId="77777777" w:rsidR="00A43270" w:rsidRPr="008A0A80" w:rsidRDefault="00E16CA0" w:rsidP="00E16CA0">
      <w:pPr>
        <w:tabs>
          <w:tab w:val="left" w:pos="3300"/>
          <w:tab w:val="right" w:pos="9922"/>
        </w:tabs>
        <w:adjustRightInd w:val="0"/>
        <w:ind w:firstLine="708"/>
        <w:rPr>
          <w:sz w:val="22"/>
          <w:szCs w:val="22"/>
        </w:rPr>
      </w:pPr>
      <w:r>
        <w:rPr>
          <w:sz w:val="22"/>
          <w:szCs w:val="22"/>
        </w:rPr>
        <w:tab/>
      </w:r>
      <w:r>
        <w:rPr>
          <w:sz w:val="22"/>
          <w:szCs w:val="22"/>
        </w:rPr>
        <w:tab/>
      </w:r>
      <w:r w:rsidR="00A43270" w:rsidRPr="008A0A80">
        <w:rPr>
          <w:sz w:val="22"/>
          <w:szCs w:val="22"/>
        </w:rPr>
        <w:t>PREDSJEDNI</w:t>
      </w:r>
      <w:r w:rsidR="0046174A">
        <w:rPr>
          <w:sz w:val="22"/>
          <w:szCs w:val="22"/>
        </w:rPr>
        <w:t>CA</w:t>
      </w:r>
      <w:r w:rsidR="00A43270" w:rsidRPr="008A0A80">
        <w:rPr>
          <w:sz w:val="22"/>
          <w:szCs w:val="22"/>
        </w:rPr>
        <w:t xml:space="preserve"> GRADSKOG</w:t>
      </w:r>
    </w:p>
    <w:p w14:paraId="2B933217" w14:textId="77777777" w:rsidR="00A43270" w:rsidRDefault="00A43270" w:rsidP="00A43270">
      <w:pPr>
        <w:adjustRightInd w:val="0"/>
        <w:ind w:firstLine="708"/>
        <w:jc w:val="right"/>
        <w:rPr>
          <w:sz w:val="22"/>
          <w:szCs w:val="22"/>
        </w:rPr>
      </w:pPr>
      <w:r w:rsidRPr="008A0A80">
        <w:rPr>
          <w:sz w:val="22"/>
          <w:szCs w:val="22"/>
        </w:rPr>
        <w:t>VIJEĆA IVANEC:</w:t>
      </w:r>
    </w:p>
    <w:p w14:paraId="48F557C6" w14:textId="77777777" w:rsidR="00344CFE" w:rsidRDefault="0046174A" w:rsidP="00344CFE">
      <w:pPr>
        <w:adjustRightInd w:val="0"/>
        <w:ind w:firstLine="708"/>
        <w:jc w:val="right"/>
      </w:pPr>
      <w:r>
        <w:t xml:space="preserve">Ksenija Sedlar </w:t>
      </w:r>
      <w:proofErr w:type="spellStart"/>
      <w:r>
        <w:t>Đunđek</w:t>
      </w:r>
      <w:proofErr w:type="spellEnd"/>
      <w:r>
        <w:t xml:space="preserve">, </w:t>
      </w:r>
      <w:proofErr w:type="spellStart"/>
      <w:r>
        <w:t>mag.oec</w:t>
      </w:r>
      <w:proofErr w:type="spellEnd"/>
      <w:r>
        <w:t>.</w:t>
      </w:r>
    </w:p>
    <w:sectPr w:rsidR="00344CFE" w:rsidSect="0047231E">
      <w:footerReference w:type="even" r:id="rId9"/>
      <w:footerReference w:type="default" r:id="rId10"/>
      <w:footerReference w:type="first" r:id="rId11"/>
      <w:pgSz w:w="11906" w:h="16838"/>
      <w:pgMar w:top="709" w:right="991" w:bottom="567" w:left="993" w:header="720" w:footer="132"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8B7F" w14:textId="77777777" w:rsidR="00AC3240" w:rsidRDefault="00AC3240">
      <w:r>
        <w:separator/>
      </w:r>
    </w:p>
  </w:endnote>
  <w:endnote w:type="continuationSeparator" w:id="0">
    <w:p w14:paraId="05809D93" w14:textId="77777777" w:rsidR="00AC3240" w:rsidRDefault="00AC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07C4" w14:textId="77777777" w:rsidR="00554A1E" w:rsidRDefault="00554A1E" w:rsidP="00F30CD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EB1CA7D" w14:textId="77777777" w:rsidR="00554A1E" w:rsidRDefault="00554A1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2B1C" w14:textId="77777777" w:rsidR="00554A1E" w:rsidRPr="009F2346" w:rsidRDefault="00554A1E" w:rsidP="00613E3A">
    <w:pPr>
      <w:pStyle w:val="Podnoje"/>
      <w:framePr w:h="678" w:hRule="exact" w:wrap="around" w:vAnchor="text" w:hAnchor="margin" w:xAlign="center" w:y="321"/>
      <w:rPr>
        <w:rStyle w:val="Brojstranice"/>
        <w:sz w:val="22"/>
        <w:szCs w:val="22"/>
      </w:rPr>
    </w:pPr>
    <w:r w:rsidRPr="009F2346">
      <w:rPr>
        <w:rStyle w:val="Brojstranice"/>
        <w:sz w:val="22"/>
        <w:szCs w:val="22"/>
      </w:rPr>
      <w:fldChar w:fldCharType="begin"/>
    </w:r>
    <w:r w:rsidRPr="009F2346">
      <w:rPr>
        <w:rStyle w:val="Brojstranice"/>
        <w:sz w:val="22"/>
        <w:szCs w:val="22"/>
      </w:rPr>
      <w:instrText xml:space="preserve">PAGE  </w:instrText>
    </w:r>
    <w:r w:rsidRPr="009F2346">
      <w:rPr>
        <w:rStyle w:val="Brojstranice"/>
        <w:sz w:val="22"/>
        <w:szCs w:val="22"/>
      </w:rPr>
      <w:fldChar w:fldCharType="separate"/>
    </w:r>
    <w:r w:rsidR="009D5535">
      <w:rPr>
        <w:rStyle w:val="Brojstranice"/>
        <w:noProof/>
        <w:sz w:val="22"/>
        <w:szCs w:val="22"/>
      </w:rPr>
      <w:t>6</w:t>
    </w:r>
    <w:r w:rsidRPr="009F2346">
      <w:rPr>
        <w:rStyle w:val="Brojstranice"/>
        <w:sz w:val="22"/>
        <w:szCs w:val="22"/>
      </w:rPr>
      <w:fldChar w:fldCharType="end"/>
    </w:r>
  </w:p>
  <w:p w14:paraId="35829941" w14:textId="77777777" w:rsidR="00554A1E" w:rsidRDefault="00554A1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863467"/>
      <w:docPartObj>
        <w:docPartGallery w:val="Page Numbers (Bottom of Page)"/>
        <w:docPartUnique/>
      </w:docPartObj>
    </w:sdtPr>
    <w:sdtEndPr/>
    <w:sdtContent>
      <w:p w14:paraId="60BB0124" w14:textId="77777777" w:rsidR="00554A1E" w:rsidRDefault="00554A1E">
        <w:pPr>
          <w:pStyle w:val="Podnoje"/>
          <w:jc w:val="center"/>
        </w:pPr>
        <w:r>
          <w:fldChar w:fldCharType="begin"/>
        </w:r>
        <w:r>
          <w:instrText>PAGE   \* MERGEFORMAT</w:instrText>
        </w:r>
        <w:r>
          <w:fldChar w:fldCharType="separate"/>
        </w:r>
        <w:r w:rsidR="009D5535">
          <w:rPr>
            <w:noProof/>
          </w:rPr>
          <w:t>1</w:t>
        </w:r>
        <w:r>
          <w:fldChar w:fldCharType="end"/>
        </w:r>
      </w:p>
    </w:sdtContent>
  </w:sdt>
  <w:p w14:paraId="0127AA9B" w14:textId="77777777" w:rsidR="00554A1E" w:rsidRDefault="00554A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B71AA" w14:textId="77777777" w:rsidR="00AC3240" w:rsidRDefault="00AC3240">
      <w:r>
        <w:separator/>
      </w:r>
    </w:p>
  </w:footnote>
  <w:footnote w:type="continuationSeparator" w:id="0">
    <w:p w14:paraId="2AEB8175" w14:textId="77777777" w:rsidR="00AC3240" w:rsidRDefault="00AC3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6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7C42A3F"/>
    <w:multiLevelType w:val="hybridMultilevel"/>
    <w:tmpl w:val="C0A85DDE"/>
    <w:lvl w:ilvl="0" w:tplc="A6D49402">
      <w:start w:val="1"/>
      <w:numFmt w:val="decimal"/>
      <w:lvlText w:val="%1."/>
      <w:lvlJc w:val="left"/>
      <w:pPr>
        <w:tabs>
          <w:tab w:val="num" w:pos="720"/>
        </w:tabs>
        <w:ind w:left="720" w:hanging="36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B1A4532"/>
    <w:multiLevelType w:val="multilevel"/>
    <w:tmpl w:val="10BAFD46"/>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6A35B1F"/>
    <w:multiLevelType w:val="hybridMultilevel"/>
    <w:tmpl w:val="C0A85DDE"/>
    <w:lvl w:ilvl="0" w:tplc="A6D49402">
      <w:start w:val="1"/>
      <w:numFmt w:val="decimal"/>
      <w:lvlText w:val="%1."/>
      <w:lvlJc w:val="left"/>
      <w:pPr>
        <w:tabs>
          <w:tab w:val="num" w:pos="720"/>
        </w:tabs>
        <w:ind w:left="720" w:hanging="36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AA455CA"/>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8157F7"/>
    <w:multiLevelType w:val="multilevel"/>
    <w:tmpl w:val="C9C871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A1306EC"/>
    <w:multiLevelType w:val="hybridMultilevel"/>
    <w:tmpl w:val="C0A85DDE"/>
    <w:lvl w:ilvl="0" w:tplc="A6D49402">
      <w:start w:val="1"/>
      <w:numFmt w:val="decimal"/>
      <w:lvlText w:val="%1."/>
      <w:lvlJc w:val="left"/>
      <w:pPr>
        <w:tabs>
          <w:tab w:val="num" w:pos="720"/>
        </w:tabs>
        <w:ind w:left="720" w:hanging="36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2E7E7D"/>
    <w:multiLevelType w:val="hybridMultilevel"/>
    <w:tmpl w:val="84CC2902"/>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7733B"/>
    <w:multiLevelType w:val="hybridMultilevel"/>
    <w:tmpl w:val="FBA6D6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191691"/>
    <w:multiLevelType w:val="multilevel"/>
    <w:tmpl w:val="F836C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7DE5155D"/>
    <w:multiLevelType w:val="hybridMultilevel"/>
    <w:tmpl w:val="BEC2C138"/>
    <w:lvl w:ilvl="0" w:tplc="6772E91E">
      <w:start w:val="1"/>
      <w:numFmt w:val="decimal"/>
      <w:lvlText w:val="%1."/>
      <w:lvlJc w:val="left"/>
      <w:pPr>
        <w:ind w:left="720" w:hanging="360"/>
      </w:pPr>
      <w:rPr>
        <w:rFonts w:hint="default"/>
        <w:i/>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2"/>
  </w:num>
  <w:num w:numId="5">
    <w:abstractNumId w:val="5"/>
  </w:num>
  <w:num w:numId="6">
    <w:abstractNumId w:val="8"/>
  </w:num>
  <w:num w:numId="7">
    <w:abstractNumId w:val="0"/>
  </w:num>
  <w:num w:numId="8">
    <w:abstractNumId w:val="1"/>
  </w:num>
  <w:num w:numId="9">
    <w:abstractNumId w:val="4"/>
  </w:num>
  <w:num w:numId="10">
    <w:abstractNumId w:val="10"/>
  </w:num>
  <w:num w:numId="11">
    <w:abstractNumId w:val="12"/>
  </w:num>
  <w:num w:numId="12">
    <w:abstractNumId w:val="3"/>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D7"/>
    <w:rsid w:val="00000352"/>
    <w:rsid w:val="0000095A"/>
    <w:rsid w:val="00000C6C"/>
    <w:rsid w:val="000019B5"/>
    <w:rsid w:val="00003445"/>
    <w:rsid w:val="00003B8D"/>
    <w:rsid w:val="000053F9"/>
    <w:rsid w:val="00005DF8"/>
    <w:rsid w:val="00006088"/>
    <w:rsid w:val="00006252"/>
    <w:rsid w:val="000062B5"/>
    <w:rsid w:val="0001100F"/>
    <w:rsid w:val="00011C5B"/>
    <w:rsid w:val="00013018"/>
    <w:rsid w:val="0001379B"/>
    <w:rsid w:val="000145F4"/>
    <w:rsid w:val="00014D1A"/>
    <w:rsid w:val="0001521A"/>
    <w:rsid w:val="000152C1"/>
    <w:rsid w:val="00016031"/>
    <w:rsid w:val="0001612F"/>
    <w:rsid w:val="000163B0"/>
    <w:rsid w:val="0001673D"/>
    <w:rsid w:val="00016D01"/>
    <w:rsid w:val="000172F1"/>
    <w:rsid w:val="00021653"/>
    <w:rsid w:val="00024004"/>
    <w:rsid w:val="000264A4"/>
    <w:rsid w:val="00026AB2"/>
    <w:rsid w:val="00027395"/>
    <w:rsid w:val="000275EE"/>
    <w:rsid w:val="000300FF"/>
    <w:rsid w:val="00030B69"/>
    <w:rsid w:val="00031346"/>
    <w:rsid w:val="00031506"/>
    <w:rsid w:val="00032AFF"/>
    <w:rsid w:val="00035C48"/>
    <w:rsid w:val="000366DF"/>
    <w:rsid w:val="00037905"/>
    <w:rsid w:val="0004017C"/>
    <w:rsid w:val="000401E4"/>
    <w:rsid w:val="0004185A"/>
    <w:rsid w:val="00041C96"/>
    <w:rsid w:val="00041DBD"/>
    <w:rsid w:val="00041FA1"/>
    <w:rsid w:val="0004252F"/>
    <w:rsid w:val="00042717"/>
    <w:rsid w:val="000427B8"/>
    <w:rsid w:val="00042932"/>
    <w:rsid w:val="00042D46"/>
    <w:rsid w:val="000435E2"/>
    <w:rsid w:val="000449A6"/>
    <w:rsid w:val="00044E41"/>
    <w:rsid w:val="00046EFC"/>
    <w:rsid w:val="000503D8"/>
    <w:rsid w:val="00050B5A"/>
    <w:rsid w:val="00050D63"/>
    <w:rsid w:val="00050FC6"/>
    <w:rsid w:val="00051FD2"/>
    <w:rsid w:val="000524EE"/>
    <w:rsid w:val="00052775"/>
    <w:rsid w:val="00052BD4"/>
    <w:rsid w:val="0005305F"/>
    <w:rsid w:val="00055C8E"/>
    <w:rsid w:val="00056540"/>
    <w:rsid w:val="000570CA"/>
    <w:rsid w:val="000600E2"/>
    <w:rsid w:val="00060388"/>
    <w:rsid w:val="00060865"/>
    <w:rsid w:val="00060A8E"/>
    <w:rsid w:val="00061B88"/>
    <w:rsid w:val="00063BED"/>
    <w:rsid w:val="00064331"/>
    <w:rsid w:val="000649FF"/>
    <w:rsid w:val="00064DE8"/>
    <w:rsid w:val="0006647D"/>
    <w:rsid w:val="00066F61"/>
    <w:rsid w:val="00067A2D"/>
    <w:rsid w:val="00070B42"/>
    <w:rsid w:val="00071C5B"/>
    <w:rsid w:val="00072547"/>
    <w:rsid w:val="0007361C"/>
    <w:rsid w:val="000736B8"/>
    <w:rsid w:val="00073C9F"/>
    <w:rsid w:val="0007419D"/>
    <w:rsid w:val="00074334"/>
    <w:rsid w:val="0007503A"/>
    <w:rsid w:val="000750E9"/>
    <w:rsid w:val="0007529B"/>
    <w:rsid w:val="00076C0F"/>
    <w:rsid w:val="000777C1"/>
    <w:rsid w:val="00080DA1"/>
    <w:rsid w:val="000815D3"/>
    <w:rsid w:val="000822DE"/>
    <w:rsid w:val="00082AF2"/>
    <w:rsid w:val="00082CF4"/>
    <w:rsid w:val="00082D8A"/>
    <w:rsid w:val="000833E5"/>
    <w:rsid w:val="00083B8C"/>
    <w:rsid w:val="00083DB8"/>
    <w:rsid w:val="000840B8"/>
    <w:rsid w:val="000841CF"/>
    <w:rsid w:val="00084C0F"/>
    <w:rsid w:val="0008582D"/>
    <w:rsid w:val="00085A32"/>
    <w:rsid w:val="00085B08"/>
    <w:rsid w:val="00085D22"/>
    <w:rsid w:val="000865BA"/>
    <w:rsid w:val="00087206"/>
    <w:rsid w:val="0008790E"/>
    <w:rsid w:val="000879F0"/>
    <w:rsid w:val="00087D3A"/>
    <w:rsid w:val="00087F55"/>
    <w:rsid w:val="00090356"/>
    <w:rsid w:val="000909DC"/>
    <w:rsid w:val="00092192"/>
    <w:rsid w:val="00092DAA"/>
    <w:rsid w:val="00092FF0"/>
    <w:rsid w:val="00093464"/>
    <w:rsid w:val="00093B17"/>
    <w:rsid w:val="00094572"/>
    <w:rsid w:val="00094771"/>
    <w:rsid w:val="000947CE"/>
    <w:rsid w:val="00094FDB"/>
    <w:rsid w:val="00095029"/>
    <w:rsid w:val="00095BE5"/>
    <w:rsid w:val="00096209"/>
    <w:rsid w:val="000963FD"/>
    <w:rsid w:val="0009653F"/>
    <w:rsid w:val="0009669F"/>
    <w:rsid w:val="00096A88"/>
    <w:rsid w:val="00096B99"/>
    <w:rsid w:val="00097124"/>
    <w:rsid w:val="000A0BAE"/>
    <w:rsid w:val="000A1C2F"/>
    <w:rsid w:val="000A2DE1"/>
    <w:rsid w:val="000A32F0"/>
    <w:rsid w:val="000A36CF"/>
    <w:rsid w:val="000A44F2"/>
    <w:rsid w:val="000A59F4"/>
    <w:rsid w:val="000A622D"/>
    <w:rsid w:val="000A6690"/>
    <w:rsid w:val="000A6B03"/>
    <w:rsid w:val="000A6C5C"/>
    <w:rsid w:val="000A78CB"/>
    <w:rsid w:val="000A7D36"/>
    <w:rsid w:val="000A7F0D"/>
    <w:rsid w:val="000B03FA"/>
    <w:rsid w:val="000B059F"/>
    <w:rsid w:val="000B0676"/>
    <w:rsid w:val="000B0D08"/>
    <w:rsid w:val="000B14BD"/>
    <w:rsid w:val="000B1926"/>
    <w:rsid w:val="000B1937"/>
    <w:rsid w:val="000B2E35"/>
    <w:rsid w:val="000B4244"/>
    <w:rsid w:val="000B4895"/>
    <w:rsid w:val="000B5576"/>
    <w:rsid w:val="000B59D3"/>
    <w:rsid w:val="000B63AC"/>
    <w:rsid w:val="000B6DDC"/>
    <w:rsid w:val="000B7338"/>
    <w:rsid w:val="000B7513"/>
    <w:rsid w:val="000B7600"/>
    <w:rsid w:val="000B7979"/>
    <w:rsid w:val="000B7D84"/>
    <w:rsid w:val="000C0737"/>
    <w:rsid w:val="000C1674"/>
    <w:rsid w:val="000C1B2E"/>
    <w:rsid w:val="000C1BD8"/>
    <w:rsid w:val="000C2D6C"/>
    <w:rsid w:val="000C2E64"/>
    <w:rsid w:val="000C38AD"/>
    <w:rsid w:val="000C40E2"/>
    <w:rsid w:val="000C4535"/>
    <w:rsid w:val="000C4596"/>
    <w:rsid w:val="000C46F5"/>
    <w:rsid w:val="000C516B"/>
    <w:rsid w:val="000C5DCC"/>
    <w:rsid w:val="000C6136"/>
    <w:rsid w:val="000C6253"/>
    <w:rsid w:val="000C6477"/>
    <w:rsid w:val="000C6C33"/>
    <w:rsid w:val="000D012A"/>
    <w:rsid w:val="000D16D2"/>
    <w:rsid w:val="000D314F"/>
    <w:rsid w:val="000D3233"/>
    <w:rsid w:val="000D4791"/>
    <w:rsid w:val="000D4AD4"/>
    <w:rsid w:val="000D4B33"/>
    <w:rsid w:val="000D4C0B"/>
    <w:rsid w:val="000D50F1"/>
    <w:rsid w:val="000D5EEF"/>
    <w:rsid w:val="000D60A3"/>
    <w:rsid w:val="000D6901"/>
    <w:rsid w:val="000D6C1D"/>
    <w:rsid w:val="000D773B"/>
    <w:rsid w:val="000D789A"/>
    <w:rsid w:val="000D79A9"/>
    <w:rsid w:val="000D7D6F"/>
    <w:rsid w:val="000E0287"/>
    <w:rsid w:val="000E06BA"/>
    <w:rsid w:val="000E0872"/>
    <w:rsid w:val="000E0E50"/>
    <w:rsid w:val="000E1705"/>
    <w:rsid w:val="000E1C73"/>
    <w:rsid w:val="000E23A6"/>
    <w:rsid w:val="000E2495"/>
    <w:rsid w:val="000E29FA"/>
    <w:rsid w:val="000E2F45"/>
    <w:rsid w:val="000E2F65"/>
    <w:rsid w:val="000E2FFF"/>
    <w:rsid w:val="000E31FC"/>
    <w:rsid w:val="000E33E8"/>
    <w:rsid w:val="000E3A17"/>
    <w:rsid w:val="000E42D9"/>
    <w:rsid w:val="000E463B"/>
    <w:rsid w:val="000E4984"/>
    <w:rsid w:val="000E4E9F"/>
    <w:rsid w:val="000E57F4"/>
    <w:rsid w:val="000E589E"/>
    <w:rsid w:val="000E5CFF"/>
    <w:rsid w:val="000E636C"/>
    <w:rsid w:val="000E6D3C"/>
    <w:rsid w:val="000E707B"/>
    <w:rsid w:val="000F0948"/>
    <w:rsid w:val="000F0A98"/>
    <w:rsid w:val="000F0C3D"/>
    <w:rsid w:val="000F0E42"/>
    <w:rsid w:val="000F263E"/>
    <w:rsid w:val="000F2B14"/>
    <w:rsid w:val="000F3B50"/>
    <w:rsid w:val="000F413D"/>
    <w:rsid w:val="000F44A8"/>
    <w:rsid w:val="000F4894"/>
    <w:rsid w:val="000F5A58"/>
    <w:rsid w:val="000F6094"/>
    <w:rsid w:val="000F6125"/>
    <w:rsid w:val="000F6281"/>
    <w:rsid w:val="000F7505"/>
    <w:rsid w:val="0010330F"/>
    <w:rsid w:val="00103ACC"/>
    <w:rsid w:val="001042F6"/>
    <w:rsid w:val="0010461A"/>
    <w:rsid w:val="001059F7"/>
    <w:rsid w:val="00105F6C"/>
    <w:rsid w:val="001075FC"/>
    <w:rsid w:val="00107C55"/>
    <w:rsid w:val="0011040D"/>
    <w:rsid w:val="00110899"/>
    <w:rsid w:val="00111234"/>
    <w:rsid w:val="001119B8"/>
    <w:rsid w:val="0011284F"/>
    <w:rsid w:val="00112D27"/>
    <w:rsid w:val="00112DE7"/>
    <w:rsid w:val="00113223"/>
    <w:rsid w:val="00113F82"/>
    <w:rsid w:val="001141BD"/>
    <w:rsid w:val="0011465C"/>
    <w:rsid w:val="001148A6"/>
    <w:rsid w:val="001148DD"/>
    <w:rsid w:val="0011497F"/>
    <w:rsid w:val="00114D22"/>
    <w:rsid w:val="0011520E"/>
    <w:rsid w:val="0011584E"/>
    <w:rsid w:val="001161F4"/>
    <w:rsid w:val="00116336"/>
    <w:rsid w:val="00116778"/>
    <w:rsid w:val="00116A09"/>
    <w:rsid w:val="00116ABF"/>
    <w:rsid w:val="00116E96"/>
    <w:rsid w:val="00121C3E"/>
    <w:rsid w:val="00121EAB"/>
    <w:rsid w:val="00121ED6"/>
    <w:rsid w:val="00121FE5"/>
    <w:rsid w:val="00122305"/>
    <w:rsid w:val="00123777"/>
    <w:rsid w:val="00123DA1"/>
    <w:rsid w:val="00124FCF"/>
    <w:rsid w:val="0012531C"/>
    <w:rsid w:val="00125585"/>
    <w:rsid w:val="00125684"/>
    <w:rsid w:val="00125699"/>
    <w:rsid w:val="00125B93"/>
    <w:rsid w:val="00125D79"/>
    <w:rsid w:val="00126264"/>
    <w:rsid w:val="001263B2"/>
    <w:rsid w:val="0012645F"/>
    <w:rsid w:val="001300D9"/>
    <w:rsid w:val="00131345"/>
    <w:rsid w:val="001314F6"/>
    <w:rsid w:val="00131616"/>
    <w:rsid w:val="001325FD"/>
    <w:rsid w:val="00133765"/>
    <w:rsid w:val="0013437D"/>
    <w:rsid w:val="00134B11"/>
    <w:rsid w:val="00135006"/>
    <w:rsid w:val="0013562B"/>
    <w:rsid w:val="00135F46"/>
    <w:rsid w:val="00136F18"/>
    <w:rsid w:val="001377BB"/>
    <w:rsid w:val="001417C8"/>
    <w:rsid w:val="00141C5A"/>
    <w:rsid w:val="00141EA5"/>
    <w:rsid w:val="00142403"/>
    <w:rsid w:val="0014258E"/>
    <w:rsid w:val="00143017"/>
    <w:rsid w:val="00143B75"/>
    <w:rsid w:val="001449A2"/>
    <w:rsid w:val="00146270"/>
    <w:rsid w:val="0014686F"/>
    <w:rsid w:val="001474ED"/>
    <w:rsid w:val="00147568"/>
    <w:rsid w:val="001477CE"/>
    <w:rsid w:val="0015038A"/>
    <w:rsid w:val="001504B2"/>
    <w:rsid w:val="0015075D"/>
    <w:rsid w:val="00150FA9"/>
    <w:rsid w:val="001518A0"/>
    <w:rsid w:val="00151AC2"/>
    <w:rsid w:val="001520A8"/>
    <w:rsid w:val="0015214D"/>
    <w:rsid w:val="001525F6"/>
    <w:rsid w:val="00152639"/>
    <w:rsid w:val="00152AF5"/>
    <w:rsid w:val="00153448"/>
    <w:rsid w:val="00153908"/>
    <w:rsid w:val="00153B11"/>
    <w:rsid w:val="00153ED4"/>
    <w:rsid w:val="00154762"/>
    <w:rsid w:val="00154870"/>
    <w:rsid w:val="00156508"/>
    <w:rsid w:val="00156630"/>
    <w:rsid w:val="00156B41"/>
    <w:rsid w:val="001578FC"/>
    <w:rsid w:val="00157CEA"/>
    <w:rsid w:val="00160715"/>
    <w:rsid w:val="001607D1"/>
    <w:rsid w:val="00160BA3"/>
    <w:rsid w:val="0016268C"/>
    <w:rsid w:val="001626C2"/>
    <w:rsid w:val="001636D1"/>
    <w:rsid w:val="001637A2"/>
    <w:rsid w:val="001639AB"/>
    <w:rsid w:val="00164118"/>
    <w:rsid w:val="001646C6"/>
    <w:rsid w:val="00165169"/>
    <w:rsid w:val="00165466"/>
    <w:rsid w:val="001656FB"/>
    <w:rsid w:val="00165D1D"/>
    <w:rsid w:val="00166FCE"/>
    <w:rsid w:val="001704F4"/>
    <w:rsid w:val="00170BEB"/>
    <w:rsid w:val="001714CC"/>
    <w:rsid w:val="00171E87"/>
    <w:rsid w:val="00172798"/>
    <w:rsid w:val="001731E6"/>
    <w:rsid w:val="00173378"/>
    <w:rsid w:val="00174422"/>
    <w:rsid w:val="00174DAD"/>
    <w:rsid w:val="00175660"/>
    <w:rsid w:val="00175F70"/>
    <w:rsid w:val="0017624F"/>
    <w:rsid w:val="001767A2"/>
    <w:rsid w:val="0017783B"/>
    <w:rsid w:val="00177981"/>
    <w:rsid w:val="00180EB2"/>
    <w:rsid w:val="00181635"/>
    <w:rsid w:val="00182164"/>
    <w:rsid w:val="0018241F"/>
    <w:rsid w:val="001826C0"/>
    <w:rsid w:val="00182C6A"/>
    <w:rsid w:val="00183567"/>
    <w:rsid w:val="001846BB"/>
    <w:rsid w:val="00184E5F"/>
    <w:rsid w:val="001850B7"/>
    <w:rsid w:val="00185251"/>
    <w:rsid w:val="00185450"/>
    <w:rsid w:val="00185AED"/>
    <w:rsid w:val="00186024"/>
    <w:rsid w:val="001861FF"/>
    <w:rsid w:val="0018638B"/>
    <w:rsid w:val="00187484"/>
    <w:rsid w:val="00190C81"/>
    <w:rsid w:val="00191174"/>
    <w:rsid w:val="00191C2C"/>
    <w:rsid w:val="00191E27"/>
    <w:rsid w:val="00192442"/>
    <w:rsid w:val="00193C59"/>
    <w:rsid w:val="00194F8B"/>
    <w:rsid w:val="001954C6"/>
    <w:rsid w:val="001956F3"/>
    <w:rsid w:val="001958B5"/>
    <w:rsid w:val="00195B2F"/>
    <w:rsid w:val="00196227"/>
    <w:rsid w:val="00196957"/>
    <w:rsid w:val="00196E51"/>
    <w:rsid w:val="0019752E"/>
    <w:rsid w:val="001A0A88"/>
    <w:rsid w:val="001A0FDA"/>
    <w:rsid w:val="001A1E55"/>
    <w:rsid w:val="001A2B63"/>
    <w:rsid w:val="001A3B13"/>
    <w:rsid w:val="001A5068"/>
    <w:rsid w:val="001A5309"/>
    <w:rsid w:val="001A6464"/>
    <w:rsid w:val="001A7187"/>
    <w:rsid w:val="001A72F7"/>
    <w:rsid w:val="001A737F"/>
    <w:rsid w:val="001B00C4"/>
    <w:rsid w:val="001B0D56"/>
    <w:rsid w:val="001B12EF"/>
    <w:rsid w:val="001B1BB4"/>
    <w:rsid w:val="001B1FEB"/>
    <w:rsid w:val="001B3007"/>
    <w:rsid w:val="001B357D"/>
    <w:rsid w:val="001B365A"/>
    <w:rsid w:val="001B3A86"/>
    <w:rsid w:val="001B4723"/>
    <w:rsid w:val="001B4BC7"/>
    <w:rsid w:val="001B5388"/>
    <w:rsid w:val="001B58B4"/>
    <w:rsid w:val="001B6436"/>
    <w:rsid w:val="001B6A91"/>
    <w:rsid w:val="001C00C2"/>
    <w:rsid w:val="001C08D2"/>
    <w:rsid w:val="001C09C2"/>
    <w:rsid w:val="001C1042"/>
    <w:rsid w:val="001C167D"/>
    <w:rsid w:val="001C1687"/>
    <w:rsid w:val="001C2314"/>
    <w:rsid w:val="001C2FEE"/>
    <w:rsid w:val="001C3415"/>
    <w:rsid w:val="001C36ED"/>
    <w:rsid w:val="001C3DDC"/>
    <w:rsid w:val="001C3EFF"/>
    <w:rsid w:val="001C4C2D"/>
    <w:rsid w:val="001C60A0"/>
    <w:rsid w:val="001C611A"/>
    <w:rsid w:val="001C7B81"/>
    <w:rsid w:val="001D0496"/>
    <w:rsid w:val="001D08CC"/>
    <w:rsid w:val="001D0BC6"/>
    <w:rsid w:val="001D0CD9"/>
    <w:rsid w:val="001D0E10"/>
    <w:rsid w:val="001D0F9A"/>
    <w:rsid w:val="001D159B"/>
    <w:rsid w:val="001D1E4E"/>
    <w:rsid w:val="001D298E"/>
    <w:rsid w:val="001D2C2E"/>
    <w:rsid w:val="001D3AFD"/>
    <w:rsid w:val="001D3E21"/>
    <w:rsid w:val="001D3E7C"/>
    <w:rsid w:val="001D4D09"/>
    <w:rsid w:val="001D575D"/>
    <w:rsid w:val="001D5782"/>
    <w:rsid w:val="001D58DE"/>
    <w:rsid w:val="001D6B6A"/>
    <w:rsid w:val="001D6EA9"/>
    <w:rsid w:val="001E1002"/>
    <w:rsid w:val="001E22C7"/>
    <w:rsid w:val="001E26B7"/>
    <w:rsid w:val="001E31FD"/>
    <w:rsid w:val="001E4517"/>
    <w:rsid w:val="001E4A13"/>
    <w:rsid w:val="001E5EC8"/>
    <w:rsid w:val="001E66C2"/>
    <w:rsid w:val="001E758F"/>
    <w:rsid w:val="001F0725"/>
    <w:rsid w:val="001F1014"/>
    <w:rsid w:val="001F1A43"/>
    <w:rsid w:val="001F1AF2"/>
    <w:rsid w:val="001F29D1"/>
    <w:rsid w:val="001F384C"/>
    <w:rsid w:val="001F39BF"/>
    <w:rsid w:val="001F447A"/>
    <w:rsid w:val="001F457F"/>
    <w:rsid w:val="001F4EE5"/>
    <w:rsid w:val="001F55AB"/>
    <w:rsid w:val="001F5BE2"/>
    <w:rsid w:val="001F5CC8"/>
    <w:rsid w:val="001F695B"/>
    <w:rsid w:val="001F7D78"/>
    <w:rsid w:val="00200598"/>
    <w:rsid w:val="00201184"/>
    <w:rsid w:val="00201AC6"/>
    <w:rsid w:val="00202EAB"/>
    <w:rsid w:val="002037CD"/>
    <w:rsid w:val="0020390C"/>
    <w:rsid w:val="00203B81"/>
    <w:rsid w:val="00204275"/>
    <w:rsid w:val="002044AF"/>
    <w:rsid w:val="002058C7"/>
    <w:rsid w:val="00205D2E"/>
    <w:rsid w:val="00206927"/>
    <w:rsid w:val="00206B4E"/>
    <w:rsid w:val="002073E3"/>
    <w:rsid w:val="002077A1"/>
    <w:rsid w:val="0020780E"/>
    <w:rsid w:val="00207C13"/>
    <w:rsid w:val="00210293"/>
    <w:rsid w:val="00211AED"/>
    <w:rsid w:val="0021229A"/>
    <w:rsid w:val="00212507"/>
    <w:rsid w:val="00212772"/>
    <w:rsid w:val="00212A66"/>
    <w:rsid w:val="00212D62"/>
    <w:rsid w:val="002130CE"/>
    <w:rsid w:val="00213A43"/>
    <w:rsid w:val="002151C1"/>
    <w:rsid w:val="00215E43"/>
    <w:rsid w:val="0021756E"/>
    <w:rsid w:val="00220A6C"/>
    <w:rsid w:val="002210DB"/>
    <w:rsid w:val="00221397"/>
    <w:rsid w:val="002217C8"/>
    <w:rsid w:val="00221C67"/>
    <w:rsid w:val="00222171"/>
    <w:rsid w:val="00222186"/>
    <w:rsid w:val="00222702"/>
    <w:rsid w:val="00222EFF"/>
    <w:rsid w:val="00222F8A"/>
    <w:rsid w:val="00223495"/>
    <w:rsid w:val="00223AA6"/>
    <w:rsid w:val="00223CB4"/>
    <w:rsid w:val="00224C59"/>
    <w:rsid w:val="00224D01"/>
    <w:rsid w:val="0022556F"/>
    <w:rsid w:val="00225585"/>
    <w:rsid w:val="00225DB0"/>
    <w:rsid w:val="002269FB"/>
    <w:rsid w:val="00226FB4"/>
    <w:rsid w:val="0022759D"/>
    <w:rsid w:val="00227BAB"/>
    <w:rsid w:val="00230826"/>
    <w:rsid w:val="00230DB7"/>
    <w:rsid w:val="00231F9D"/>
    <w:rsid w:val="00231FF1"/>
    <w:rsid w:val="00232C1C"/>
    <w:rsid w:val="00232D5F"/>
    <w:rsid w:val="00233B12"/>
    <w:rsid w:val="00233B3D"/>
    <w:rsid w:val="00233EB2"/>
    <w:rsid w:val="002347FE"/>
    <w:rsid w:val="00234826"/>
    <w:rsid w:val="00234F31"/>
    <w:rsid w:val="00235A9B"/>
    <w:rsid w:val="00235B96"/>
    <w:rsid w:val="00235F3F"/>
    <w:rsid w:val="002361E9"/>
    <w:rsid w:val="00236946"/>
    <w:rsid w:val="00237B00"/>
    <w:rsid w:val="002404FE"/>
    <w:rsid w:val="0024072C"/>
    <w:rsid w:val="00240C86"/>
    <w:rsid w:val="00241119"/>
    <w:rsid w:val="00241ABA"/>
    <w:rsid w:val="00242FBD"/>
    <w:rsid w:val="002430EC"/>
    <w:rsid w:val="00243B20"/>
    <w:rsid w:val="00244161"/>
    <w:rsid w:val="00245192"/>
    <w:rsid w:val="002452AD"/>
    <w:rsid w:val="0024690B"/>
    <w:rsid w:val="00247942"/>
    <w:rsid w:val="00247F84"/>
    <w:rsid w:val="002503D0"/>
    <w:rsid w:val="0025045C"/>
    <w:rsid w:val="00252245"/>
    <w:rsid w:val="00252F61"/>
    <w:rsid w:val="00253B0C"/>
    <w:rsid w:val="0025439C"/>
    <w:rsid w:val="00254AA4"/>
    <w:rsid w:val="00254EF5"/>
    <w:rsid w:val="002554C3"/>
    <w:rsid w:val="00255588"/>
    <w:rsid w:val="00255CCD"/>
    <w:rsid w:val="00256374"/>
    <w:rsid w:val="00256378"/>
    <w:rsid w:val="002604DF"/>
    <w:rsid w:val="00260DA5"/>
    <w:rsid w:val="0026139F"/>
    <w:rsid w:val="00261554"/>
    <w:rsid w:val="00261BB5"/>
    <w:rsid w:val="00262F99"/>
    <w:rsid w:val="00263B30"/>
    <w:rsid w:val="00263D0A"/>
    <w:rsid w:val="002642F6"/>
    <w:rsid w:val="002647BF"/>
    <w:rsid w:val="00265E31"/>
    <w:rsid w:val="0026610F"/>
    <w:rsid w:val="00266162"/>
    <w:rsid w:val="00266911"/>
    <w:rsid w:val="00266B71"/>
    <w:rsid w:val="002673AA"/>
    <w:rsid w:val="00267E42"/>
    <w:rsid w:val="00267E5D"/>
    <w:rsid w:val="002709BA"/>
    <w:rsid w:val="002715FE"/>
    <w:rsid w:val="0027303B"/>
    <w:rsid w:val="00273EDA"/>
    <w:rsid w:val="002741FD"/>
    <w:rsid w:val="0027436B"/>
    <w:rsid w:val="0027482E"/>
    <w:rsid w:val="00274D0A"/>
    <w:rsid w:val="00275AD0"/>
    <w:rsid w:val="00275EC4"/>
    <w:rsid w:val="002763C9"/>
    <w:rsid w:val="00277CDA"/>
    <w:rsid w:val="00277E66"/>
    <w:rsid w:val="00280B5A"/>
    <w:rsid w:val="00280E00"/>
    <w:rsid w:val="00280E61"/>
    <w:rsid w:val="00280EAD"/>
    <w:rsid w:val="00281965"/>
    <w:rsid w:val="00281F46"/>
    <w:rsid w:val="00282B10"/>
    <w:rsid w:val="002830C4"/>
    <w:rsid w:val="00283154"/>
    <w:rsid w:val="0028317C"/>
    <w:rsid w:val="00284484"/>
    <w:rsid w:val="00284C90"/>
    <w:rsid w:val="002862B2"/>
    <w:rsid w:val="00286FD1"/>
    <w:rsid w:val="00287660"/>
    <w:rsid w:val="00287F24"/>
    <w:rsid w:val="00290473"/>
    <w:rsid w:val="00290633"/>
    <w:rsid w:val="00291CA6"/>
    <w:rsid w:val="00291EBD"/>
    <w:rsid w:val="00292340"/>
    <w:rsid w:val="00292AD7"/>
    <w:rsid w:val="00294AAC"/>
    <w:rsid w:val="00294B82"/>
    <w:rsid w:val="00295EE6"/>
    <w:rsid w:val="00296E49"/>
    <w:rsid w:val="00296E6A"/>
    <w:rsid w:val="0029719A"/>
    <w:rsid w:val="0029732B"/>
    <w:rsid w:val="00297AE5"/>
    <w:rsid w:val="002A0637"/>
    <w:rsid w:val="002A0A7A"/>
    <w:rsid w:val="002A1EA9"/>
    <w:rsid w:val="002A2C87"/>
    <w:rsid w:val="002A3221"/>
    <w:rsid w:val="002A3597"/>
    <w:rsid w:val="002A3F0C"/>
    <w:rsid w:val="002A5481"/>
    <w:rsid w:val="002A59DE"/>
    <w:rsid w:val="002A6EFC"/>
    <w:rsid w:val="002A7960"/>
    <w:rsid w:val="002B11A4"/>
    <w:rsid w:val="002B167D"/>
    <w:rsid w:val="002B1B3E"/>
    <w:rsid w:val="002B4039"/>
    <w:rsid w:val="002B41BA"/>
    <w:rsid w:val="002B48A6"/>
    <w:rsid w:val="002B616F"/>
    <w:rsid w:val="002B6380"/>
    <w:rsid w:val="002B73BD"/>
    <w:rsid w:val="002B7581"/>
    <w:rsid w:val="002C0049"/>
    <w:rsid w:val="002C05E4"/>
    <w:rsid w:val="002C05FD"/>
    <w:rsid w:val="002C0DC2"/>
    <w:rsid w:val="002C1220"/>
    <w:rsid w:val="002C1D75"/>
    <w:rsid w:val="002C378D"/>
    <w:rsid w:val="002C3A57"/>
    <w:rsid w:val="002C3F3C"/>
    <w:rsid w:val="002C4005"/>
    <w:rsid w:val="002C43BE"/>
    <w:rsid w:val="002C6137"/>
    <w:rsid w:val="002C67C9"/>
    <w:rsid w:val="002C6B6B"/>
    <w:rsid w:val="002C7F6E"/>
    <w:rsid w:val="002D034D"/>
    <w:rsid w:val="002D0B10"/>
    <w:rsid w:val="002D0E7F"/>
    <w:rsid w:val="002D0FCF"/>
    <w:rsid w:val="002D1081"/>
    <w:rsid w:val="002D10E3"/>
    <w:rsid w:val="002D1DCD"/>
    <w:rsid w:val="002D237C"/>
    <w:rsid w:val="002D253F"/>
    <w:rsid w:val="002D3AB8"/>
    <w:rsid w:val="002D416E"/>
    <w:rsid w:val="002D44F1"/>
    <w:rsid w:val="002D470D"/>
    <w:rsid w:val="002D58A4"/>
    <w:rsid w:val="002D61E7"/>
    <w:rsid w:val="002D620E"/>
    <w:rsid w:val="002D62F2"/>
    <w:rsid w:val="002D6305"/>
    <w:rsid w:val="002D71D1"/>
    <w:rsid w:val="002D7209"/>
    <w:rsid w:val="002E014C"/>
    <w:rsid w:val="002E0B98"/>
    <w:rsid w:val="002E1513"/>
    <w:rsid w:val="002E15BC"/>
    <w:rsid w:val="002E1841"/>
    <w:rsid w:val="002E1926"/>
    <w:rsid w:val="002E253A"/>
    <w:rsid w:val="002E33BB"/>
    <w:rsid w:val="002E3567"/>
    <w:rsid w:val="002E37FA"/>
    <w:rsid w:val="002E3CB2"/>
    <w:rsid w:val="002E3DD9"/>
    <w:rsid w:val="002E3FC2"/>
    <w:rsid w:val="002E51AC"/>
    <w:rsid w:val="002E55B8"/>
    <w:rsid w:val="002E5A73"/>
    <w:rsid w:val="002E5E9C"/>
    <w:rsid w:val="002E6052"/>
    <w:rsid w:val="002E6DA4"/>
    <w:rsid w:val="002F0270"/>
    <w:rsid w:val="002F0BAC"/>
    <w:rsid w:val="002F0C29"/>
    <w:rsid w:val="002F0D62"/>
    <w:rsid w:val="002F264A"/>
    <w:rsid w:val="002F2681"/>
    <w:rsid w:val="002F2A96"/>
    <w:rsid w:val="002F2E87"/>
    <w:rsid w:val="002F30C5"/>
    <w:rsid w:val="002F335C"/>
    <w:rsid w:val="002F336B"/>
    <w:rsid w:val="002F40AF"/>
    <w:rsid w:val="002F45AA"/>
    <w:rsid w:val="002F48C0"/>
    <w:rsid w:val="002F5088"/>
    <w:rsid w:val="002F5127"/>
    <w:rsid w:val="002F5305"/>
    <w:rsid w:val="002F543F"/>
    <w:rsid w:val="002F54C1"/>
    <w:rsid w:val="002F5893"/>
    <w:rsid w:val="002F5C46"/>
    <w:rsid w:val="002F6A4A"/>
    <w:rsid w:val="002F6D2B"/>
    <w:rsid w:val="002F71F0"/>
    <w:rsid w:val="002F73FA"/>
    <w:rsid w:val="00301593"/>
    <w:rsid w:val="00302027"/>
    <w:rsid w:val="00302092"/>
    <w:rsid w:val="00302794"/>
    <w:rsid w:val="00303E4B"/>
    <w:rsid w:val="0030415F"/>
    <w:rsid w:val="003042B4"/>
    <w:rsid w:val="003042B5"/>
    <w:rsid w:val="003044F6"/>
    <w:rsid w:val="0030594D"/>
    <w:rsid w:val="00306BFC"/>
    <w:rsid w:val="0031017D"/>
    <w:rsid w:val="00310641"/>
    <w:rsid w:val="00310E77"/>
    <w:rsid w:val="00311210"/>
    <w:rsid w:val="003119A2"/>
    <w:rsid w:val="00312495"/>
    <w:rsid w:val="00312643"/>
    <w:rsid w:val="003137CF"/>
    <w:rsid w:val="00313C1D"/>
    <w:rsid w:val="00313E1A"/>
    <w:rsid w:val="0031425C"/>
    <w:rsid w:val="0031677B"/>
    <w:rsid w:val="00316CE2"/>
    <w:rsid w:val="00316EB0"/>
    <w:rsid w:val="00317356"/>
    <w:rsid w:val="003174FD"/>
    <w:rsid w:val="003203E7"/>
    <w:rsid w:val="00320404"/>
    <w:rsid w:val="00320814"/>
    <w:rsid w:val="0032131B"/>
    <w:rsid w:val="00321A45"/>
    <w:rsid w:val="00322031"/>
    <w:rsid w:val="00322BC1"/>
    <w:rsid w:val="0032491B"/>
    <w:rsid w:val="0032548F"/>
    <w:rsid w:val="00325B5C"/>
    <w:rsid w:val="00325E31"/>
    <w:rsid w:val="00325FB4"/>
    <w:rsid w:val="003264A6"/>
    <w:rsid w:val="00326E0B"/>
    <w:rsid w:val="00327A27"/>
    <w:rsid w:val="00327A6C"/>
    <w:rsid w:val="00330796"/>
    <w:rsid w:val="00330B66"/>
    <w:rsid w:val="00330E19"/>
    <w:rsid w:val="00330EEF"/>
    <w:rsid w:val="00331A0D"/>
    <w:rsid w:val="00331C03"/>
    <w:rsid w:val="00331E7A"/>
    <w:rsid w:val="00333055"/>
    <w:rsid w:val="00333D4A"/>
    <w:rsid w:val="00333FEF"/>
    <w:rsid w:val="00334010"/>
    <w:rsid w:val="00334022"/>
    <w:rsid w:val="00334041"/>
    <w:rsid w:val="00334AF0"/>
    <w:rsid w:val="003365AA"/>
    <w:rsid w:val="00340640"/>
    <w:rsid w:val="003406D0"/>
    <w:rsid w:val="00340739"/>
    <w:rsid w:val="00340F98"/>
    <w:rsid w:val="00341356"/>
    <w:rsid w:val="00342050"/>
    <w:rsid w:val="00342ACC"/>
    <w:rsid w:val="003433A8"/>
    <w:rsid w:val="00344B69"/>
    <w:rsid w:val="00344CFE"/>
    <w:rsid w:val="00345F45"/>
    <w:rsid w:val="003463D3"/>
    <w:rsid w:val="00347F28"/>
    <w:rsid w:val="00350628"/>
    <w:rsid w:val="00350B3A"/>
    <w:rsid w:val="003512AA"/>
    <w:rsid w:val="00351457"/>
    <w:rsid w:val="003515ED"/>
    <w:rsid w:val="00351787"/>
    <w:rsid w:val="00352009"/>
    <w:rsid w:val="0035202D"/>
    <w:rsid w:val="003521F1"/>
    <w:rsid w:val="00352DDA"/>
    <w:rsid w:val="00355954"/>
    <w:rsid w:val="00355DD2"/>
    <w:rsid w:val="0035660D"/>
    <w:rsid w:val="00356908"/>
    <w:rsid w:val="00357EFE"/>
    <w:rsid w:val="00360A86"/>
    <w:rsid w:val="00360CE6"/>
    <w:rsid w:val="00362C15"/>
    <w:rsid w:val="00362D1D"/>
    <w:rsid w:val="00362F35"/>
    <w:rsid w:val="0036343C"/>
    <w:rsid w:val="00363768"/>
    <w:rsid w:val="00363E8F"/>
    <w:rsid w:val="0036530F"/>
    <w:rsid w:val="00365594"/>
    <w:rsid w:val="00366B0D"/>
    <w:rsid w:val="00370BED"/>
    <w:rsid w:val="0037246A"/>
    <w:rsid w:val="00373822"/>
    <w:rsid w:val="0037416F"/>
    <w:rsid w:val="00374369"/>
    <w:rsid w:val="0037474B"/>
    <w:rsid w:val="00375A06"/>
    <w:rsid w:val="00376762"/>
    <w:rsid w:val="0037704B"/>
    <w:rsid w:val="003772A8"/>
    <w:rsid w:val="00377435"/>
    <w:rsid w:val="0038045B"/>
    <w:rsid w:val="00381236"/>
    <w:rsid w:val="003816A0"/>
    <w:rsid w:val="0038204C"/>
    <w:rsid w:val="00382397"/>
    <w:rsid w:val="00383A73"/>
    <w:rsid w:val="00384282"/>
    <w:rsid w:val="00384411"/>
    <w:rsid w:val="0038466D"/>
    <w:rsid w:val="00384AFD"/>
    <w:rsid w:val="003852DF"/>
    <w:rsid w:val="00385DE8"/>
    <w:rsid w:val="003861B3"/>
    <w:rsid w:val="00387294"/>
    <w:rsid w:val="00387296"/>
    <w:rsid w:val="00390092"/>
    <w:rsid w:val="003907FB"/>
    <w:rsid w:val="00390EE9"/>
    <w:rsid w:val="00391CA0"/>
    <w:rsid w:val="00393498"/>
    <w:rsid w:val="00393FC4"/>
    <w:rsid w:val="0039495A"/>
    <w:rsid w:val="0039512E"/>
    <w:rsid w:val="0039552D"/>
    <w:rsid w:val="003955C9"/>
    <w:rsid w:val="00395F97"/>
    <w:rsid w:val="003960F7"/>
    <w:rsid w:val="003979F7"/>
    <w:rsid w:val="003A042B"/>
    <w:rsid w:val="003A098C"/>
    <w:rsid w:val="003A0D3C"/>
    <w:rsid w:val="003A1E2F"/>
    <w:rsid w:val="003A22C5"/>
    <w:rsid w:val="003A2310"/>
    <w:rsid w:val="003A2DCE"/>
    <w:rsid w:val="003A4BE7"/>
    <w:rsid w:val="003A5229"/>
    <w:rsid w:val="003A5BD8"/>
    <w:rsid w:val="003A6402"/>
    <w:rsid w:val="003A6664"/>
    <w:rsid w:val="003A6677"/>
    <w:rsid w:val="003A725A"/>
    <w:rsid w:val="003B2C95"/>
    <w:rsid w:val="003B2D09"/>
    <w:rsid w:val="003B3331"/>
    <w:rsid w:val="003B4162"/>
    <w:rsid w:val="003B41CC"/>
    <w:rsid w:val="003B4535"/>
    <w:rsid w:val="003B49B7"/>
    <w:rsid w:val="003B6554"/>
    <w:rsid w:val="003B666D"/>
    <w:rsid w:val="003B67E1"/>
    <w:rsid w:val="003B6AF5"/>
    <w:rsid w:val="003B6D13"/>
    <w:rsid w:val="003B6E69"/>
    <w:rsid w:val="003C09B7"/>
    <w:rsid w:val="003C0A55"/>
    <w:rsid w:val="003C0E62"/>
    <w:rsid w:val="003C1200"/>
    <w:rsid w:val="003C223E"/>
    <w:rsid w:val="003C3319"/>
    <w:rsid w:val="003C36DD"/>
    <w:rsid w:val="003C38C8"/>
    <w:rsid w:val="003C3BBD"/>
    <w:rsid w:val="003C3E2B"/>
    <w:rsid w:val="003C5574"/>
    <w:rsid w:val="003C6388"/>
    <w:rsid w:val="003C6DD4"/>
    <w:rsid w:val="003C6F67"/>
    <w:rsid w:val="003C72DD"/>
    <w:rsid w:val="003C7D49"/>
    <w:rsid w:val="003C7EF4"/>
    <w:rsid w:val="003D1276"/>
    <w:rsid w:val="003D3002"/>
    <w:rsid w:val="003D37C5"/>
    <w:rsid w:val="003D41F0"/>
    <w:rsid w:val="003D4E12"/>
    <w:rsid w:val="003D5A35"/>
    <w:rsid w:val="003D680A"/>
    <w:rsid w:val="003D7354"/>
    <w:rsid w:val="003D75FD"/>
    <w:rsid w:val="003E075C"/>
    <w:rsid w:val="003E2DC3"/>
    <w:rsid w:val="003E3296"/>
    <w:rsid w:val="003E3D54"/>
    <w:rsid w:val="003E4A1A"/>
    <w:rsid w:val="003E5312"/>
    <w:rsid w:val="003E531D"/>
    <w:rsid w:val="003E56EA"/>
    <w:rsid w:val="003E6373"/>
    <w:rsid w:val="003E654B"/>
    <w:rsid w:val="003E6779"/>
    <w:rsid w:val="003F002B"/>
    <w:rsid w:val="003F00D9"/>
    <w:rsid w:val="003F0943"/>
    <w:rsid w:val="003F15FB"/>
    <w:rsid w:val="003F1E5E"/>
    <w:rsid w:val="003F3D33"/>
    <w:rsid w:val="003F4239"/>
    <w:rsid w:val="003F5453"/>
    <w:rsid w:val="003F54D8"/>
    <w:rsid w:val="003F586E"/>
    <w:rsid w:val="003F6297"/>
    <w:rsid w:val="003F65DB"/>
    <w:rsid w:val="003F6C32"/>
    <w:rsid w:val="003F7141"/>
    <w:rsid w:val="003F72FF"/>
    <w:rsid w:val="003F7E24"/>
    <w:rsid w:val="004000E5"/>
    <w:rsid w:val="0040022C"/>
    <w:rsid w:val="00400E28"/>
    <w:rsid w:val="0040168C"/>
    <w:rsid w:val="00401B1C"/>
    <w:rsid w:val="00401F75"/>
    <w:rsid w:val="00402EF4"/>
    <w:rsid w:val="00403CE4"/>
    <w:rsid w:val="00403FF5"/>
    <w:rsid w:val="004041B7"/>
    <w:rsid w:val="00404724"/>
    <w:rsid w:val="00404CDD"/>
    <w:rsid w:val="00404D11"/>
    <w:rsid w:val="00404DC3"/>
    <w:rsid w:val="00405057"/>
    <w:rsid w:val="00405D14"/>
    <w:rsid w:val="00405DA6"/>
    <w:rsid w:val="00406F5E"/>
    <w:rsid w:val="004071FE"/>
    <w:rsid w:val="00407798"/>
    <w:rsid w:val="00407EDC"/>
    <w:rsid w:val="0041067C"/>
    <w:rsid w:val="00411110"/>
    <w:rsid w:val="00411D1B"/>
    <w:rsid w:val="00412423"/>
    <w:rsid w:val="00413795"/>
    <w:rsid w:val="004144E9"/>
    <w:rsid w:val="00415949"/>
    <w:rsid w:val="00415B94"/>
    <w:rsid w:val="004167D6"/>
    <w:rsid w:val="00417A3F"/>
    <w:rsid w:val="00417F5B"/>
    <w:rsid w:val="00420CD5"/>
    <w:rsid w:val="004216D4"/>
    <w:rsid w:val="00422581"/>
    <w:rsid w:val="00422632"/>
    <w:rsid w:val="00422A0F"/>
    <w:rsid w:val="004234B7"/>
    <w:rsid w:val="0042392C"/>
    <w:rsid w:val="00423FFC"/>
    <w:rsid w:val="004249F8"/>
    <w:rsid w:val="00424C48"/>
    <w:rsid w:val="00424FB0"/>
    <w:rsid w:val="00425129"/>
    <w:rsid w:val="004256CF"/>
    <w:rsid w:val="00425772"/>
    <w:rsid w:val="00425BE8"/>
    <w:rsid w:val="00425C45"/>
    <w:rsid w:val="00426510"/>
    <w:rsid w:val="00427382"/>
    <w:rsid w:val="004312CF"/>
    <w:rsid w:val="00431995"/>
    <w:rsid w:val="00431EAF"/>
    <w:rsid w:val="0043261E"/>
    <w:rsid w:val="00432B0E"/>
    <w:rsid w:val="00432CF9"/>
    <w:rsid w:val="00434697"/>
    <w:rsid w:val="00434AC2"/>
    <w:rsid w:val="00434BE6"/>
    <w:rsid w:val="00435298"/>
    <w:rsid w:val="004355B5"/>
    <w:rsid w:val="00436442"/>
    <w:rsid w:val="00436E54"/>
    <w:rsid w:val="004402F9"/>
    <w:rsid w:val="00440728"/>
    <w:rsid w:val="00440C0B"/>
    <w:rsid w:val="00441082"/>
    <w:rsid w:val="00441A43"/>
    <w:rsid w:val="00441F4C"/>
    <w:rsid w:val="004437AA"/>
    <w:rsid w:val="00443C8E"/>
    <w:rsid w:val="00444534"/>
    <w:rsid w:val="004457C6"/>
    <w:rsid w:val="00445A99"/>
    <w:rsid w:val="00446216"/>
    <w:rsid w:val="00447F43"/>
    <w:rsid w:val="004507FB"/>
    <w:rsid w:val="00450AC7"/>
    <w:rsid w:val="00450F19"/>
    <w:rsid w:val="00451866"/>
    <w:rsid w:val="00452119"/>
    <w:rsid w:val="00453472"/>
    <w:rsid w:val="0045357E"/>
    <w:rsid w:val="004551B8"/>
    <w:rsid w:val="0045685F"/>
    <w:rsid w:val="004571DA"/>
    <w:rsid w:val="00457E2A"/>
    <w:rsid w:val="004606AA"/>
    <w:rsid w:val="00460773"/>
    <w:rsid w:val="00460C1B"/>
    <w:rsid w:val="004616E5"/>
    <w:rsid w:val="0046174A"/>
    <w:rsid w:val="00461B89"/>
    <w:rsid w:val="0046201A"/>
    <w:rsid w:val="00462CDE"/>
    <w:rsid w:val="00462F48"/>
    <w:rsid w:val="00462F54"/>
    <w:rsid w:val="004633B1"/>
    <w:rsid w:val="00464338"/>
    <w:rsid w:val="00465458"/>
    <w:rsid w:val="00466811"/>
    <w:rsid w:val="00470D48"/>
    <w:rsid w:val="0047122E"/>
    <w:rsid w:val="0047161A"/>
    <w:rsid w:val="0047231E"/>
    <w:rsid w:val="00472ABA"/>
    <w:rsid w:val="0047421B"/>
    <w:rsid w:val="004753DD"/>
    <w:rsid w:val="00475676"/>
    <w:rsid w:val="00476394"/>
    <w:rsid w:val="00476714"/>
    <w:rsid w:val="004769CE"/>
    <w:rsid w:val="00476C14"/>
    <w:rsid w:val="004775AA"/>
    <w:rsid w:val="00477F39"/>
    <w:rsid w:val="00480373"/>
    <w:rsid w:val="0048058E"/>
    <w:rsid w:val="004809DB"/>
    <w:rsid w:val="00482DFF"/>
    <w:rsid w:val="00484BA9"/>
    <w:rsid w:val="004852DD"/>
    <w:rsid w:val="00485827"/>
    <w:rsid w:val="00487B6B"/>
    <w:rsid w:val="00487E63"/>
    <w:rsid w:val="0049025C"/>
    <w:rsid w:val="00490832"/>
    <w:rsid w:val="00490EC1"/>
    <w:rsid w:val="00490FFC"/>
    <w:rsid w:val="004916A7"/>
    <w:rsid w:val="004918D8"/>
    <w:rsid w:val="00491B88"/>
    <w:rsid w:val="00491BF7"/>
    <w:rsid w:val="004923D5"/>
    <w:rsid w:val="00492452"/>
    <w:rsid w:val="004925F4"/>
    <w:rsid w:val="00492EF8"/>
    <w:rsid w:val="004937B0"/>
    <w:rsid w:val="00493C3C"/>
    <w:rsid w:val="004941E4"/>
    <w:rsid w:val="0049503A"/>
    <w:rsid w:val="00495095"/>
    <w:rsid w:val="0049685A"/>
    <w:rsid w:val="004977C6"/>
    <w:rsid w:val="004A0512"/>
    <w:rsid w:val="004A1926"/>
    <w:rsid w:val="004A208A"/>
    <w:rsid w:val="004A2564"/>
    <w:rsid w:val="004A2BD1"/>
    <w:rsid w:val="004A4A4F"/>
    <w:rsid w:val="004A4BC2"/>
    <w:rsid w:val="004A5376"/>
    <w:rsid w:val="004A564E"/>
    <w:rsid w:val="004A5E44"/>
    <w:rsid w:val="004A64E6"/>
    <w:rsid w:val="004A6959"/>
    <w:rsid w:val="004A72BC"/>
    <w:rsid w:val="004A77A5"/>
    <w:rsid w:val="004A7DA3"/>
    <w:rsid w:val="004A7EEA"/>
    <w:rsid w:val="004B041D"/>
    <w:rsid w:val="004B0EAE"/>
    <w:rsid w:val="004B1DB2"/>
    <w:rsid w:val="004B2741"/>
    <w:rsid w:val="004B2D9A"/>
    <w:rsid w:val="004B3F42"/>
    <w:rsid w:val="004B42CA"/>
    <w:rsid w:val="004B43A9"/>
    <w:rsid w:val="004B4C40"/>
    <w:rsid w:val="004B4DBD"/>
    <w:rsid w:val="004B4FAC"/>
    <w:rsid w:val="004B5055"/>
    <w:rsid w:val="004B5498"/>
    <w:rsid w:val="004B5B74"/>
    <w:rsid w:val="004B5D62"/>
    <w:rsid w:val="004B7938"/>
    <w:rsid w:val="004C09FE"/>
    <w:rsid w:val="004C0BC8"/>
    <w:rsid w:val="004C27B0"/>
    <w:rsid w:val="004C3818"/>
    <w:rsid w:val="004C4861"/>
    <w:rsid w:val="004C4DDA"/>
    <w:rsid w:val="004C57A0"/>
    <w:rsid w:val="004C588E"/>
    <w:rsid w:val="004C594C"/>
    <w:rsid w:val="004C622D"/>
    <w:rsid w:val="004C72A4"/>
    <w:rsid w:val="004C7744"/>
    <w:rsid w:val="004C7971"/>
    <w:rsid w:val="004D04B8"/>
    <w:rsid w:val="004D1191"/>
    <w:rsid w:val="004D1B38"/>
    <w:rsid w:val="004D2190"/>
    <w:rsid w:val="004D33DE"/>
    <w:rsid w:val="004D3F34"/>
    <w:rsid w:val="004D3F7C"/>
    <w:rsid w:val="004D40ED"/>
    <w:rsid w:val="004D44C7"/>
    <w:rsid w:val="004D578F"/>
    <w:rsid w:val="004D5842"/>
    <w:rsid w:val="004D5F30"/>
    <w:rsid w:val="004D619E"/>
    <w:rsid w:val="004D61F7"/>
    <w:rsid w:val="004D62DE"/>
    <w:rsid w:val="004D6E76"/>
    <w:rsid w:val="004D6F34"/>
    <w:rsid w:val="004D7037"/>
    <w:rsid w:val="004D7A12"/>
    <w:rsid w:val="004D7C24"/>
    <w:rsid w:val="004E0B8E"/>
    <w:rsid w:val="004E0DDC"/>
    <w:rsid w:val="004E13C1"/>
    <w:rsid w:val="004E1B53"/>
    <w:rsid w:val="004E2938"/>
    <w:rsid w:val="004E2998"/>
    <w:rsid w:val="004E3147"/>
    <w:rsid w:val="004E32B3"/>
    <w:rsid w:val="004E32FE"/>
    <w:rsid w:val="004E33BE"/>
    <w:rsid w:val="004E3996"/>
    <w:rsid w:val="004E420E"/>
    <w:rsid w:val="004E4FBB"/>
    <w:rsid w:val="004E5DC6"/>
    <w:rsid w:val="004E6151"/>
    <w:rsid w:val="004E65AB"/>
    <w:rsid w:val="004E6D7B"/>
    <w:rsid w:val="004F057E"/>
    <w:rsid w:val="004F0581"/>
    <w:rsid w:val="004F0BB0"/>
    <w:rsid w:val="004F0D6F"/>
    <w:rsid w:val="004F108D"/>
    <w:rsid w:val="004F10B7"/>
    <w:rsid w:val="004F3201"/>
    <w:rsid w:val="004F536D"/>
    <w:rsid w:val="004F6A8A"/>
    <w:rsid w:val="0050030C"/>
    <w:rsid w:val="00501055"/>
    <w:rsid w:val="00501C5D"/>
    <w:rsid w:val="00502A1D"/>
    <w:rsid w:val="0050357B"/>
    <w:rsid w:val="005042A3"/>
    <w:rsid w:val="005049B2"/>
    <w:rsid w:val="00504FE7"/>
    <w:rsid w:val="00505198"/>
    <w:rsid w:val="00505574"/>
    <w:rsid w:val="00505640"/>
    <w:rsid w:val="005066A4"/>
    <w:rsid w:val="00506B59"/>
    <w:rsid w:val="005073BB"/>
    <w:rsid w:val="00507848"/>
    <w:rsid w:val="005103A6"/>
    <w:rsid w:val="0051041D"/>
    <w:rsid w:val="00511C07"/>
    <w:rsid w:val="005124F4"/>
    <w:rsid w:val="005125FC"/>
    <w:rsid w:val="00512755"/>
    <w:rsid w:val="00513056"/>
    <w:rsid w:val="00513759"/>
    <w:rsid w:val="00514D4D"/>
    <w:rsid w:val="005156CC"/>
    <w:rsid w:val="005163E4"/>
    <w:rsid w:val="0051690C"/>
    <w:rsid w:val="00516A8A"/>
    <w:rsid w:val="00516D4F"/>
    <w:rsid w:val="005175A8"/>
    <w:rsid w:val="0051779E"/>
    <w:rsid w:val="00520751"/>
    <w:rsid w:val="00520DF6"/>
    <w:rsid w:val="0052105D"/>
    <w:rsid w:val="00521792"/>
    <w:rsid w:val="005219CA"/>
    <w:rsid w:val="00521EE6"/>
    <w:rsid w:val="00521FE3"/>
    <w:rsid w:val="005222E4"/>
    <w:rsid w:val="00522462"/>
    <w:rsid w:val="00522495"/>
    <w:rsid w:val="00524B40"/>
    <w:rsid w:val="00524B6A"/>
    <w:rsid w:val="00524D5A"/>
    <w:rsid w:val="005253D9"/>
    <w:rsid w:val="00525487"/>
    <w:rsid w:val="00525548"/>
    <w:rsid w:val="0052573B"/>
    <w:rsid w:val="00525B8A"/>
    <w:rsid w:val="00526FEF"/>
    <w:rsid w:val="00527D6B"/>
    <w:rsid w:val="00527F1A"/>
    <w:rsid w:val="005303DF"/>
    <w:rsid w:val="00530516"/>
    <w:rsid w:val="00531181"/>
    <w:rsid w:val="00531A31"/>
    <w:rsid w:val="0053231F"/>
    <w:rsid w:val="005324C5"/>
    <w:rsid w:val="00533BD8"/>
    <w:rsid w:val="00534663"/>
    <w:rsid w:val="00534A7D"/>
    <w:rsid w:val="00534D8B"/>
    <w:rsid w:val="00536179"/>
    <w:rsid w:val="005362B0"/>
    <w:rsid w:val="005363D6"/>
    <w:rsid w:val="0053725D"/>
    <w:rsid w:val="0053768B"/>
    <w:rsid w:val="005378F2"/>
    <w:rsid w:val="005405A8"/>
    <w:rsid w:val="005407CA"/>
    <w:rsid w:val="00542520"/>
    <w:rsid w:val="00542A6F"/>
    <w:rsid w:val="00542CA9"/>
    <w:rsid w:val="005447D5"/>
    <w:rsid w:val="005448F0"/>
    <w:rsid w:val="00545042"/>
    <w:rsid w:val="00545B69"/>
    <w:rsid w:val="00546C86"/>
    <w:rsid w:val="00546CE2"/>
    <w:rsid w:val="00547004"/>
    <w:rsid w:val="005509A3"/>
    <w:rsid w:val="00550A95"/>
    <w:rsid w:val="00550FDC"/>
    <w:rsid w:val="005522FC"/>
    <w:rsid w:val="00552600"/>
    <w:rsid w:val="00554A1E"/>
    <w:rsid w:val="00554CAF"/>
    <w:rsid w:val="00555595"/>
    <w:rsid w:val="00555B82"/>
    <w:rsid w:val="0055653D"/>
    <w:rsid w:val="0055669E"/>
    <w:rsid w:val="00556C6B"/>
    <w:rsid w:val="00557518"/>
    <w:rsid w:val="00560CE6"/>
    <w:rsid w:val="0056178E"/>
    <w:rsid w:val="00561DB0"/>
    <w:rsid w:val="00561EC8"/>
    <w:rsid w:val="00561FAC"/>
    <w:rsid w:val="005622F6"/>
    <w:rsid w:val="005629D4"/>
    <w:rsid w:val="00562CD5"/>
    <w:rsid w:val="00562D10"/>
    <w:rsid w:val="00562F4F"/>
    <w:rsid w:val="00563074"/>
    <w:rsid w:val="00563136"/>
    <w:rsid w:val="0056319B"/>
    <w:rsid w:val="0056335A"/>
    <w:rsid w:val="00563AFA"/>
    <w:rsid w:val="005646F4"/>
    <w:rsid w:val="0056479D"/>
    <w:rsid w:val="005648EF"/>
    <w:rsid w:val="00564BC8"/>
    <w:rsid w:val="00565028"/>
    <w:rsid w:val="00565A2E"/>
    <w:rsid w:val="00565B14"/>
    <w:rsid w:val="00565C4E"/>
    <w:rsid w:val="005661BB"/>
    <w:rsid w:val="0056657E"/>
    <w:rsid w:val="005669D4"/>
    <w:rsid w:val="00567578"/>
    <w:rsid w:val="00567E17"/>
    <w:rsid w:val="005711C5"/>
    <w:rsid w:val="00571AE9"/>
    <w:rsid w:val="00571E10"/>
    <w:rsid w:val="00572B89"/>
    <w:rsid w:val="00572FF6"/>
    <w:rsid w:val="00573FB4"/>
    <w:rsid w:val="00574349"/>
    <w:rsid w:val="00574491"/>
    <w:rsid w:val="005746D6"/>
    <w:rsid w:val="00576B65"/>
    <w:rsid w:val="005805D3"/>
    <w:rsid w:val="00581671"/>
    <w:rsid w:val="0058280E"/>
    <w:rsid w:val="00583636"/>
    <w:rsid w:val="00584D64"/>
    <w:rsid w:val="00586014"/>
    <w:rsid w:val="0058693C"/>
    <w:rsid w:val="0058695F"/>
    <w:rsid w:val="00586C7B"/>
    <w:rsid w:val="005870B9"/>
    <w:rsid w:val="005871AA"/>
    <w:rsid w:val="00590501"/>
    <w:rsid w:val="00590883"/>
    <w:rsid w:val="00590961"/>
    <w:rsid w:val="005915B6"/>
    <w:rsid w:val="005918A6"/>
    <w:rsid w:val="00591E0F"/>
    <w:rsid w:val="00592BC1"/>
    <w:rsid w:val="005945AC"/>
    <w:rsid w:val="005945ED"/>
    <w:rsid w:val="005954CC"/>
    <w:rsid w:val="00595520"/>
    <w:rsid w:val="00595A3C"/>
    <w:rsid w:val="00596C89"/>
    <w:rsid w:val="00596F4C"/>
    <w:rsid w:val="005975F0"/>
    <w:rsid w:val="00597648"/>
    <w:rsid w:val="005A0AEC"/>
    <w:rsid w:val="005A0F44"/>
    <w:rsid w:val="005A1D71"/>
    <w:rsid w:val="005A2A70"/>
    <w:rsid w:val="005A48A7"/>
    <w:rsid w:val="005A4AD7"/>
    <w:rsid w:val="005A5256"/>
    <w:rsid w:val="005A6C79"/>
    <w:rsid w:val="005A73C1"/>
    <w:rsid w:val="005A76F4"/>
    <w:rsid w:val="005B13BD"/>
    <w:rsid w:val="005B1543"/>
    <w:rsid w:val="005B203A"/>
    <w:rsid w:val="005B21DC"/>
    <w:rsid w:val="005B333D"/>
    <w:rsid w:val="005B35BA"/>
    <w:rsid w:val="005B3D39"/>
    <w:rsid w:val="005B4A8E"/>
    <w:rsid w:val="005B5864"/>
    <w:rsid w:val="005B58A2"/>
    <w:rsid w:val="005B5B13"/>
    <w:rsid w:val="005B5D58"/>
    <w:rsid w:val="005B6243"/>
    <w:rsid w:val="005B6E73"/>
    <w:rsid w:val="005C0B71"/>
    <w:rsid w:val="005C13D6"/>
    <w:rsid w:val="005C18A2"/>
    <w:rsid w:val="005C3BC4"/>
    <w:rsid w:val="005C46F1"/>
    <w:rsid w:val="005C4B92"/>
    <w:rsid w:val="005C5379"/>
    <w:rsid w:val="005C552D"/>
    <w:rsid w:val="005C6048"/>
    <w:rsid w:val="005C6067"/>
    <w:rsid w:val="005C63EA"/>
    <w:rsid w:val="005C6B6D"/>
    <w:rsid w:val="005C76CC"/>
    <w:rsid w:val="005D004E"/>
    <w:rsid w:val="005D126E"/>
    <w:rsid w:val="005D1722"/>
    <w:rsid w:val="005D1A50"/>
    <w:rsid w:val="005D1B72"/>
    <w:rsid w:val="005D2A96"/>
    <w:rsid w:val="005D2BB0"/>
    <w:rsid w:val="005D3556"/>
    <w:rsid w:val="005D36A0"/>
    <w:rsid w:val="005D36FA"/>
    <w:rsid w:val="005D3BF5"/>
    <w:rsid w:val="005D4906"/>
    <w:rsid w:val="005D57AD"/>
    <w:rsid w:val="005D5E1D"/>
    <w:rsid w:val="005D6015"/>
    <w:rsid w:val="005D65C3"/>
    <w:rsid w:val="005D66EC"/>
    <w:rsid w:val="005D6D6C"/>
    <w:rsid w:val="005D6F74"/>
    <w:rsid w:val="005D7C25"/>
    <w:rsid w:val="005D7E7E"/>
    <w:rsid w:val="005E17D6"/>
    <w:rsid w:val="005E1FF9"/>
    <w:rsid w:val="005E20D9"/>
    <w:rsid w:val="005E3568"/>
    <w:rsid w:val="005E4100"/>
    <w:rsid w:val="005E468A"/>
    <w:rsid w:val="005E6940"/>
    <w:rsid w:val="005E69A2"/>
    <w:rsid w:val="005E6D55"/>
    <w:rsid w:val="005F052A"/>
    <w:rsid w:val="005F0955"/>
    <w:rsid w:val="005F14D3"/>
    <w:rsid w:val="005F21AB"/>
    <w:rsid w:val="005F21CB"/>
    <w:rsid w:val="005F30F9"/>
    <w:rsid w:val="005F3BAB"/>
    <w:rsid w:val="005F3E56"/>
    <w:rsid w:val="005F4232"/>
    <w:rsid w:val="005F55FA"/>
    <w:rsid w:val="005F5F2E"/>
    <w:rsid w:val="005F5FEA"/>
    <w:rsid w:val="005F64B7"/>
    <w:rsid w:val="005F6B0A"/>
    <w:rsid w:val="005F6C96"/>
    <w:rsid w:val="006008E7"/>
    <w:rsid w:val="00600B83"/>
    <w:rsid w:val="00600D2B"/>
    <w:rsid w:val="00600DA7"/>
    <w:rsid w:val="00600DE4"/>
    <w:rsid w:val="00601761"/>
    <w:rsid w:val="00601B51"/>
    <w:rsid w:val="0060230D"/>
    <w:rsid w:val="00603DC3"/>
    <w:rsid w:val="00604ACF"/>
    <w:rsid w:val="00604B03"/>
    <w:rsid w:val="00604DA6"/>
    <w:rsid w:val="00605FAF"/>
    <w:rsid w:val="006060F7"/>
    <w:rsid w:val="00607715"/>
    <w:rsid w:val="00610D4F"/>
    <w:rsid w:val="00610FF6"/>
    <w:rsid w:val="006118E6"/>
    <w:rsid w:val="00612C48"/>
    <w:rsid w:val="00613E3A"/>
    <w:rsid w:val="00614BE9"/>
    <w:rsid w:val="00614FB5"/>
    <w:rsid w:val="006151F8"/>
    <w:rsid w:val="00615B1D"/>
    <w:rsid w:val="00615DCB"/>
    <w:rsid w:val="00615F83"/>
    <w:rsid w:val="00616B4D"/>
    <w:rsid w:val="00616BCF"/>
    <w:rsid w:val="00616F5B"/>
    <w:rsid w:val="0062022D"/>
    <w:rsid w:val="0062079F"/>
    <w:rsid w:val="006216FC"/>
    <w:rsid w:val="00622AED"/>
    <w:rsid w:val="00622B7D"/>
    <w:rsid w:val="006235DD"/>
    <w:rsid w:val="00624054"/>
    <w:rsid w:val="00624341"/>
    <w:rsid w:val="006250AB"/>
    <w:rsid w:val="00625216"/>
    <w:rsid w:val="006255B3"/>
    <w:rsid w:val="00625DBE"/>
    <w:rsid w:val="00625F04"/>
    <w:rsid w:val="00626769"/>
    <w:rsid w:val="00626E0B"/>
    <w:rsid w:val="0062709B"/>
    <w:rsid w:val="00627627"/>
    <w:rsid w:val="00627939"/>
    <w:rsid w:val="006303E6"/>
    <w:rsid w:val="006304F9"/>
    <w:rsid w:val="00630AA9"/>
    <w:rsid w:val="00631317"/>
    <w:rsid w:val="00631670"/>
    <w:rsid w:val="0063192D"/>
    <w:rsid w:val="00631DA7"/>
    <w:rsid w:val="00632557"/>
    <w:rsid w:val="00632EEE"/>
    <w:rsid w:val="00632F95"/>
    <w:rsid w:val="00633B15"/>
    <w:rsid w:val="00633BEA"/>
    <w:rsid w:val="00633EB7"/>
    <w:rsid w:val="00634ADB"/>
    <w:rsid w:val="0063572C"/>
    <w:rsid w:val="00635DB5"/>
    <w:rsid w:val="00636E73"/>
    <w:rsid w:val="0063768F"/>
    <w:rsid w:val="00637AE4"/>
    <w:rsid w:val="00640287"/>
    <w:rsid w:val="00640C27"/>
    <w:rsid w:val="00640F63"/>
    <w:rsid w:val="00641D58"/>
    <w:rsid w:val="0064281B"/>
    <w:rsid w:val="0064385B"/>
    <w:rsid w:val="00643866"/>
    <w:rsid w:val="00643AE8"/>
    <w:rsid w:val="00643E87"/>
    <w:rsid w:val="006448A6"/>
    <w:rsid w:val="00644C2D"/>
    <w:rsid w:val="00644F41"/>
    <w:rsid w:val="00646118"/>
    <w:rsid w:val="00646A88"/>
    <w:rsid w:val="00647028"/>
    <w:rsid w:val="0064709E"/>
    <w:rsid w:val="00647251"/>
    <w:rsid w:val="00647CA5"/>
    <w:rsid w:val="00647FDD"/>
    <w:rsid w:val="006502DE"/>
    <w:rsid w:val="00650478"/>
    <w:rsid w:val="00654161"/>
    <w:rsid w:val="00654436"/>
    <w:rsid w:val="00654F09"/>
    <w:rsid w:val="00656674"/>
    <w:rsid w:val="00660732"/>
    <w:rsid w:val="00663290"/>
    <w:rsid w:val="00663B01"/>
    <w:rsid w:val="00663F16"/>
    <w:rsid w:val="00666112"/>
    <w:rsid w:val="006665AC"/>
    <w:rsid w:val="00670F92"/>
    <w:rsid w:val="00671964"/>
    <w:rsid w:val="00672225"/>
    <w:rsid w:val="00672904"/>
    <w:rsid w:val="006733A6"/>
    <w:rsid w:val="00673429"/>
    <w:rsid w:val="00676275"/>
    <w:rsid w:val="006775EB"/>
    <w:rsid w:val="00680A47"/>
    <w:rsid w:val="00680ACF"/>
    <w:rsid w:val="00680C2E"/>
    <w:rsid w:val="006811C2"/>
    <w:rsid w:val="0068129E"/>
    <w:rsid w:val="0068303C"/>
    <w:rsid w:val="006831EC"/>
    <w:rsid w:val="006840E0"/>
    <w:rsid w:val="00684398"/>
    <w:rsid w:val="00684A3D"/>
    <w:rsid w:val="0068540A"/>
    <w:rsid w:val="006863E5"/>
    <w:rsid w:val="00686F58"/>
    <w:rsid w:val="00687185"/>
    <w:rsid w:val="0068738F"/>
    <w:rsid w:val="0068750D"/>
    <w:rsid w:val="0068762E"/>
    <w:rsid w:val="00687918"/>
    <w:rsid w:val="00687CC2"/>
    <w:rsid w:val="00690144"/>
    <w:rsid w:val="00690220"/>
    <w:rsid w:val="00690ED4"/>
    <w:rsid w:val="006911BC"/>
    <w:rsid w:val="00692E4D"/>
    <w:rsid w:val="00692EC0"/>
    <w:rsid w:val="00693ADA"/>
    <w:rsid w:val="00693FE2"/>
    <w:rsid w:val="006951D1"/>
    <w:rsid w:val="00695503"/>
    <w:rsid w:val="00696BB6"/>
    <w:rsid w:val="00697343"/>
    <w:rsid w:val="00697F74"/>
    <w:rsid w:val="00697F94"/>
    <w:rsid w:val="006A03D3"/>
    <w:rsid w:val="006A09CF"/>
    <w:rsid w:val="006A0B13"/>
    <w:rsid w:val="006A0E93"/>
    <w:rsid w:val="006A0FF0"/>
    <w:rsid w:val="006A1388"/>
    <w:rsid w:val="006A1491"/>
    <w:rsid w:val="006A171A"/>
    <w:rsid w:val="006A2199"/>
    <w:rsid w:val="006A255F"/>
    <w:rsid w:val="006A32C8"/>
    <w:rsid w:val="006A3587"/>
    <w:rsid w:val="006A3D3B"/>
    <w:rsid w:val="006A3E0C"/>
    <w:rsid w:val="006A3F49"/>
    <w:rsid w:val="006A415C"/>
    <w:rsid w:val="006A62DB"/>
    <w:rsid w:val="006A740C"/>
    <w:rsid w:val="006A770B"/>
    <w:rsid w:val="006A7C3A"/>
    <w:rsid w:val="006B02B2"/>
    <w:rsid w:val="006B12AC"/>
    <w:rsid w:val="006B1997"/>
    <w:rsid w:val="006B30B2"/>
    <w:rsid w:val="006B402C"/>
    <w:rsid w:val="006B4652"/>
    <w:rsid w:val="006B4CDB"/>
    <w:rsid w:val="006B5467"/>
    <w:rsid w:val="006B55EC"/>
    <w:rsid w:val="006B5B84"/>
    <w:rsid w:val="006B6093"/>
    <w:rsid w:val="006B624A"/>
    <w:rsid w:val="006B67A1"/>
    <w:rsid w:val="006B7F15"/>
    <w:rsid w:val="006C1BF5"/>
    <w:rsid w:val="006C2088"/>
    <w:rsid w:val="006C2522"/>
    <w:rsid w:val="006C2B13"/>
    <w:rsid w:val="006C3090"/>
    <w:rsid w:val="006C329E"/>
    <w:rsid w:val="006C32F5"/>
    <w:rsid w:val="006C38D9"/>
    <w:rsid w:val="006C3BD5"/>
    <w:rsid w:val="006C3DC2"/>
    <w:rsid w:val="006C3FC9"/>
    <w:rsid w:val="006C4FAD"/>
    <w:rsid w:val="006C6162"/>
    <w:rsid w:val="006C6593"/>
    <w:rsid w:val="006C7E0F"/>
    <w:rsid w:val="006C7ECB"/>
    <w:rsid w:val="006D0F28"/>
    <w:rsid w:val="006D20FF"/>
    <w:rsid w:val="006D24C1"/>
    <w:rsid w:val="006D4387"/>
    <w:rsid w:val="006D50B8"/>
    <w:rsid w:val="006D621E"/>
    <w:rsid w:val="006D7215"/>
    <w:rsid w:val="006D76EB"/>
    <w:rsid w:val="006D7D8D"/>
    <w:rsid w:val="006E003C"/>
    <w:rsid w:val="006E2AED"/>
    <w:rsid w:val="006E2BE6"/>
    <w:rsid w:val="006E2D2A"/>
    <w:rsid w:val="006E3C8E"/>
    <w:rsid w:val="006E3DDA"/>
    <w:rsid w:val="006E411F"/>
    <w:rsid w:val="006E4863"/>
    <w:rsid w:val="006E5959"/>
    <w:rsid w:val="006E5A4C"/>
    <w:rsid w:val="006E6B7F"/>
    <w:rsid w:val="006E74B6"/>
    <w:rsid w:val="006F0CEA"/>
    <w:rsid w:val="006F0D0A"/>
    <w:rsid w:val="006F12F3"/>
    <w:rsid w:val="006F1E39"/>
    <w:rsid w:val="006F2032"/>
    <w:rsid w:val="006F205F"/>
    <w:rsid w:val="006F241F"/>
    <w:rsid w:val="006F29C7"/>
    <w:rsid w:val="006F2AD7"/>
    <w:rsid w:val="006F3207"/>
    <w:rsid w:val="006F389A"/>
    <w:rsid w:val="006F41FC"/>
    <w:rsid w:val="006F4829"/>
    <w:rsid w:val="006F4B60"/>
    <w:rsid w:val="006F56C1"/>
    <w:rsid w:val="006F6380"/>
    <w:rsid w:val="006F6C35"/>
    <w:rsid w:val="006F6CA5"/>
    <w:rsid w:val="006F75A2"/>
    <w:rsid w:val="0070047E"/>
    <w:rsid w:val="00700816"/>
    <w:rsid w:val="007012E4"/>
    <w:rsid w:val="0070145A"/>
    <w:rsid w:val="0070152E"/>
    <w:rsid w:val="00701571"/>
    <w:rsid w:val="00701A9C"/>
    <w:rsid w:val="00701EB3"/>
    <w:rsid w:val="007024FD"/>
    <w:rsid w:val="00702D9D"/>
    <w:rsid w:val="00703067"/>
    <w:rsid w:val="00703ECE"/>
    <w:rsid w:val="00704EEE"/>
    <w:rsid w:val="00705886"/>
    <w:rsid w:val="0070651D"/>
    <w:rsid w:val="0070655F"/>
    <w:rsid w:val="0070680D"/>
    <w:rsid w:val="0070779D"/>
    <w:rsid w:val="00707E73"/>
    <w:rsid w:val="007101BB"/>
    <w:rsid w:val="0071040B"/>
    <w:rsid w:val="00712298"/>
    <w:rsid w:val="00712F40"/>
    <w:rsid w:val="00713373"/>
    <w:rsid w:val="00713DFF"/>
    <w:rsid w:val="0071424E"/>
    <w:rsid w:val="007143B7"/>
    <w:rsid w:val="007146E8"/>
    <w:rsid w:val="00714DF8"/>
    <w:rsid w:val="007156F1"/>
    <w:rsid w:val="00715FF9"/>
    <w:rsid w:val="00716468"/>
    <w:rsid w:val="00716AAA"/>
    <w:rsid w:val="00716DD4"/>
    <w:rsid w:val="00716EB6"/>
    <w:rsid w:val="007220C7"/>
    <w:rsid w:val="0072229D"/>
    <w:rsid w:val="00722322"/>
    <w:rsid w:val="00723252"/>
    <w:rsid w:val="00723536"/>
    <w:rsid w:val="00723B07"/>
    <w:rsid w:val="00725050"/>
    <w:rsid w:val="0072523E"/>
    <w:rsid w:val="0072526D"/>
    <w:rsid w:val="007264BC"/>
    <w:rsid w:val="00726847"/>
    <w:rsid w:val="00727975"/>
    <w:rsid w:val="007305E6"/>
    <w:rsid w:val="00730A21"/>
    <w:rsid w:val="00730C2E"/>
    <w:rsid w:val="00730E50"/>
    <w:rsid w:val="007314A5"/>
    <w:rsid w:val="007315F4"/>
    <w:rsid w:val="00731D29"/>
    <w:rsid w:val="00731D42"/>
    <w:rsid w:val="00732B4A"/>
    <w:rsid w:val="00732B6E"/>
    <w:rsid w:val="00733992"/>
    <w:rsid w:val="00733C03"/>
    <w:rsid w:val="007340A0"/>
    <w:rsid w:val="0073423F"/>
    <w:rsid w:val="0073510E"/>
    <w:rsid w:val="007354EA"/>
    <w:rsid w:val="00735D1D"/>
    <w:rsid w:val="0074155D"/>
    <w:rsid w:val="007416C7"/>
    <w:rsid w:val="00741882"/>
    <w:rsid w:val="00741B75"/>
    <w:rsid w:val="00743E52"/>
    <w:rsid w:val="00744A37"/>
    <w:rsid w:val="00744A68"/>
    <w:rsid w:val="007454A4"/>
    <w:rsid w:val="00745B55"/>
    <w:rsid w:val="00745C26"/>
    <w:rsid w:val="00745D0A"/>
    <w:rsid w:val="007463CB"/>
    <w:rsid w:val="00746573"/>
    <w:rsid w:val="00747342"/>
    <w:rsid w:val="007474F8"/>
    <w:rsid w:val="0075073D"/>
    <w:rsid w:val="00750ADA"/>
    <w:rsid w:val="00750C14"/>
    <w:rsid w:val="007513B1"/>
    <w:rsid w:val="00751821"/>
    <w:rsid w:val="00752490"/>
    <w:rsid w:val="007525EA"/>
    <w:rsid w:val="00752954"/>
    <w:rsid w:val="00752F7C"/>
    <w:rsid w:val="007534EF"/>
    <w:rsid w:val="0075417E"/>
    <w:rsid w:val="00754371"/>
    <w:rsid w:val="00754451"/>
    <w:rsid w:val="007545E2"/>
    <w:rsid w:val="0075594C"/>
    <w:rsid w:val="00756122"/>
    <w:rsid w:val="0075710A"/>
    <w:rsid w:val="007578CC"/>
    <w:rsid w:val="00760AE5"/>
    <w:rsid w:val="00761147"/>
    <w:rsid w:val="0076165F"/>
    <w:rsid w:val="00762BA1"/>
    <w:rsid w:val="0076337F"/>
    <w:rsid w:val="007637ED"/>
    <w:rsid w:val="00763B48"/>
    <w:rsid w:val="00764302"/>
    <w:rsid w:val="0076436A"/>
    <w:rsid w:val="007646FC"/>
    <w:rsid w:val="0076532E"/>
    <w:rsid w:val="007654FF"/>
    <w:rsid w:val="0076559B"/>
    <w:rsid w:val="007659CF"/>
    <w:rsid w:val="00765A8C"/>
    <w:rsid w:val="007662AB"/>
    <w:rsid w:val="007665B0"/>
    <w:rsid w:val="007665F1"/>
    <w:rsid w:val="00766CE6"/>
    <w:rsid w:val="0077021C"/>
    <w:rsid w:val="007711AF"/>
    <w:rsid w:val="00771EB0"/>
    <w:rsid w:val="007730C7"/>
    <w:rsid w:val="0077340E"/>
    <w:rsid w:val="0077359D"/>
    <w:rsid w:val="00773A27"/>
    <w:rsid w:val="00773E41"/>
    <w:rsid w:val="00774625"/>
    <w:rsid w:val="00774E57"/>
    <w:rsid w:val="00775489"/>
    <w:rsid w:val="00775837"/>
    <w:rsid w:val="00776476"/>
    <w:rsid w:val="00776CAA"/>
    <w:rsid w:val="00777A2B"/>
    <w:rsid w:val="007800CA"/>
    <w:rsid w:val="00780637"/>
    <w:rsid w:val="00780DEF"/>
    <w:rsid w:val="00780E97"/>
    <w:rsid w:val="007820BE"/>
    <w:rsid w:val="00783C3E"/>
    <w:rsid w:val="00783DC2"/>
    <w:rsid w:val="00784A34"/>
    <w:rsid w:val="00784B37"/>
    <w:rsid w:val="007856EE"/>
    <w:rsid w:val="00786149"/>
    <w:rsid w:val="00786B3D"/>
    <w:rsid w:val="00787B91"/>
    <w:rsid w:val="00790245"/>
    <w:rsid w:val="00790769"/>
    <w:rsid w:val="00790ACF"/>
    <w:rsid w:val="00790B90"/>
    <w:rsid w:val="00790F39"/>
    <w:rsid w:val="0079140E"/>
    <w:rsid w:val="00791531"/>
    <w:rsid w:val="00791A58"/>
    <w:rsid w:val="00791AF5"/>
    <w:rsid w:val="00791D2C"/>
    <w:rsid w:val="00791DAC"/>
    <w:rsid w:val="0079448B"/>
    <w:rsid w:val="00795B05"/>
    <w:rsid w:val="00796930"/>
    <w:rsid w:val="00796FC8"/>
    <w:rsid w:val="00796FEC"/>
    <w:rsid w:val="00797292"/>
    <w:rsid w:val="00797475"/>
    <w:rsid w:val="007A03D2"/>
    <w:rsid w:val="007A06AF"/>
    <w:rsid w:val="007A07A1"/>
    <w:rsid w:val="007A1258"/>
    <w:rsid w:val="007A1699"/>
    <w:rsid w:val="007A1861"/>
    <w:rsid w:val="007A1E64"/>
    <w:rsid w:val="007A213A"/>
    <w:rsid w:val="007A22A5"/>
    <w:rsid w:val="007A297E"/>
    <w:rsid w:val="007A2CF4"/>
    <w:rsid w:val="007A310A"/>
    <w:rsid w:val="007A353C"/>
    <w:rsid w:val="007A3887"/>
    <w:rsid w:val="007A43D1"/>
    <w:rsid w:val="007A45D8"/>
    <w:rsid w:val="007A5798"/>
    <w:rsid w:val="007A6503"/>
    <w:rsid w:val="007A73D8"/>
    <w:rsid w:val="007A7A29"/>
    <w:rsid w:val="007B052C"/>
    <w:rsid w:val="007B060C"/>
    <w:rsid w:val="007B1294"/>
    <w:rsid w:val="007B17BF"/>
    <w:rsid w:val="007B1800"/>
    <w:rsid w:val="007B32E7"/>
    <w:rsid w:val="007B356A"/>
    <w:rsid w:val="007B3B06"/>
    <w:rsid w:val="007B57DE"/>
    <w:rsid w:val="007B5A85"/>
    <w:rsid w:val="007B5B26"/>
    <w:rsid w:val="007B5B83"/>
    <w:rsid w:val="007B6A1E"/>
    <w:rsid w:val="007B6BDC"/>
    <w:rsid w:val="007B6ED2"/>
    <w:rsid w:val="007B6FE4"/>
    <w:rsid w:val="007B778A"/>
    <w:rsid w:val="007B7A88"/>
    <w:rsid w:val="007C20D6"/>
    <w:rsid w:val="007C3615"/>
    <w:rsid w:val="007C3E7C"/>
    <w:rsid w:val="007C4188"/>
    <w:rsid w:val="007C46A9"/>
    <w:rsid w:val="007C4E2A"/>
    <w:rsid w:val="007C584A"/>
    <w:rsid w:val="007C6059"/>
    <w:rsid w:val="007C6138"/>
    <w:rsid w:val="007C6CCD"/>
    <w:rsid w:val="007C76EE"/>
    <w:rsid w:val="007C7E7A"/>
    <w:rsid w:val="007D08B9"/>
    <w:rsid w:val="007D0AE7"/>
    <w:rsid w:val="007D0BA5"/>
    <w:rsid w:val="007D2D22"/>
    <w:rsid w:val="007D3AAA"/>
    <w:rsid w:val="007D4251"/>
    <w:rsid w:val="007D45D9"/>
    <w:rsid w:val="007D5117"/>
    <w:rsid w:val="007D51A2"/>
    <w:rsid w:val="007D5586"/>
    <w:rsid w:val="007D6455"/>
    <w:rsid w:val="007D6592"/>
    <w:rsid w:val="007D7406"/>
    <w:rsid w:val="007D742E"/>
    <w:rsid w:val="007D7D58"/>
    <w:rsid w:val="007E17FE"/>
    <w:rsid w:val="007E1BC4"/>
    <w:rsid w:val="007E23D0"/>
    <w:rsid w:val="007E2D54"/>
    <w:rsid w:val="007E46ED"/>
    <w:rsid w:val="007E4709"/>
    <w:rsid w:val="007E49E3"/>
    <w:rsid w:val="007E66C9"/>
    <w:rsid w:val="007E6804"/>
    <w:rsid w:val="007E727F"/>
    <w:rsid w:val="007E777B"/>
    <w:rsid w:val="007E79E4"/>
    <w:rsid w:val="007E7AF6"/>
    <w:rsid w:val="007E7F70"/>
    <w:rsid w:val="007E7F95"/>
    <w:rsid w:val="007F003E"/>
    <w:rsid w:val="007F215F"/>
    <w:rsid w:val="007F2282"/>
    <w:rsid w:val="007F22F5"/>
    <w:rsid w:val="007F2511"/>
    <w:rsid w:val="007F3219"/>
    <w:rsid w:val="007F4138"/>
    <w:rsid w:val="007F5046"/>
    <w:rsid w:val="007F63C0"/>
    <w:rsid w:val="007F66FD"/>
    <w:rsid w:val="007F6B2A"/>
    <w:rsid w:val="007F7C9E"/>
    <w:rsid w:val="007F7E7C"/>
    <w:rsid w:val="008006B5"/>
    <w:rsid w:val="00800C1C"/>
    <w:rsid w:val="008019C2"/>
    <w:rsid w:val="00802676"/>
    <w:rsid w:val="008033AC"/>
    <w:rsid w:val="00803668"/>
    <w:rsid w:val="00803B65"/>
    <w:rsid w:val="00804F02"/>
    <w:rsid w:val="0080586A"/>
    <w:rsid w:val="00805DAE"/>
    <w:rsid w:val="0080614A"/>
    <w:rsid w:val="0080626B"/>
    <w:rsid w:val="008068A0"/>
    <w:rsid w:val="008078BC"/>
    <w:rsid w:val="00807E40"/>
    <w:rsid w:val="00810056"/>
    <w:rsid w:val="00811497"/>
    <w:rsid w:val="00811F3B"/>
    <w:rsid w:val="0081212B"/>
    <w:rsid w:val="008126AB"/>
    <w:rsid w:val="00812DB3"/>
    <w:rsid w:val="00813ADF"/>
    <w:rsid w:val="00814578"/>
    <w:rsid w:val="0081487D"/>
    <w:rsid w:val="00814AC8"/>
    <w:rsid w:val="00814C72"/>
    <w:rsid w:val="00815259"/>
    <w:rsid w:val="0081590D"/>
    <w:rsid w:val="00815EDA"/>
    <w:rsid w:val="00815F50"/>
    <w:rsid w:val="00816122"/>
    <w:rsid w:val="008164C1"/>
    <w:rsid w:val="008167C8"/>
    <w:rsid w:val="00816ABD"/>
    <w:rsid w:val="00817ADC"/>
    <w:rsid w:val="00820C61"/>
    <w:rsid w:val="0082175F"/>
    <w:rsid w:val="00822F42"/>
    <w:rsid w:val="00823727"/>
    <w:rsid w:val="00823F26"/>
    <w:rsid w:val="00824980"/>
    <w:rsid w:val="00824E81"/>
    <w:rsid w:val="00825BB9"/>
    <w:rsid w:val="00825E06"/>
    <w:rsid w:val="008263C2"/>
    <w:rsid w:val="0082668C"/>
    <w:rsid w:val="00826847"/>
    <w:rsid w:val="00826A96"/>
    <w:rsid w:val="00826C09"/>
    <w:rsid w:val="00830534"/>
    <w:rsid w:val="00830635"/>
    <w:rsid w:val="00830998"/>
    <w:rsid w:val="00830A17"/>
    <w:rsid w:val="00830AD2"/>
    <w:rsid w:val="00830F82"/>
    <w:rsid w:val="0083252A"/>
    <w:rsid w:val="008327C0"/>
    <w:rsid w:val="00835721"/>
    <w:rsid w:val="00835725"/>
    <w:rsid w:val="00835784"/>
    <w:rsid w:val="0083621D"/>
    <w:rsid w:val="00836C42"/>
    <w:rsid w:val="0084136E"/>
    <w:rsid w:val="008414D8"/>
    <w:rsid w:val="00841A94"/>
    <w:rsid w:val="00842559"/>
    <w:rsid w:val="00842E3D"/>
    <w:rsid w:val="00842FA5"/>
    <w:rsid w:val="008436DF"/>
    <w:rsid w:val="00844027"/>
    <w:rsid w:val="0084436A"/>
    <w:rsid w:val="0084449C"/>
    <w:rsid w:val="0084647D"/>
    <w:rsid w:val="00846B25"/>
    <w:rsid w:val="00846F13"/>
    <w:rsid w:val="00847133"/>
    <w:rsid w:val="00850315"/>
    <w:rsid w:val="00850D82"/>
    <w:rsid w:val="00850E45"/>
    <w:rsid w:val="00851316"/>
    <w:rsid w:val="0085144C"/>
    <w:rsid w:val="0085165B"/>
    <w:rsid w:val="00851CF1"/>
    <w:rsid w:val="008520F3"/>
    <w:rsid w:val="008523B2"/>
    <w:rsid w:val="008530CF"/>
    <w:rsid w:val="008533BC"/>
    <w:rsid w:val="0085389E"/>
    <w:rsid w:val="00853E4F"/>
    <w:rsid w:val="008544C9"/>
    <w:rsid w:val="00854D9B"/>
    <w:rsid w:val="00854DBE"/>
    <w:rsid w:val="00856A04"/>
    <w:rsid w:val="0085711D"/>
    <w:rsid w:val="008573DE"/>
    <w:rsid w:val="00857F4F"/>
    <w:rsid w:val="00860598"/>
    <w:rsid w:val="00861381"/>
    <w:rsid w:val="00861EAC"/>
    <w:rsid w:val="00861EC5"/>
    <w:rsid w:val="00862693"/>
    <w:rsid w:val="00863C07"/>
    <w:rsid w:val="00864545"/>
    <w:rsid w:val="00865497"/>
    <w:rsid w:val="00865C89"/>
    <w:rsid w:val="008661F2"/>
    <w:rsid w:val="008666C2"/>
    <w:rsid w:val="00867E5E"/>
    <w:rsid w:val="00870FDC"/>
    <w:rsid w:val="00871EB4"/>
    <w:rsid w:val="008720D8"/>
    <w:rsid w:val="008726CC"/>
    <w:rsid w:val="00872B26"/>
    <w:rsid w:val="00872ED6"/>
    <w:rsid w:val="00873D4F"/>
    <w:rsid w:val="008746CD"/>
    <w:rsid w:val="0087500D"/>
    <w:rsid w:val="00875E1D"/>
    <w:rsid w:val="00876557"/>
    <w:rsid w:val="00876935"/>
    <w:rsid w:val="008800B4"/>
    <w:rsid w:val="00881153"/>
    <w:rsid w:val="0088154A"/>
    <w:rsid w:val="00881C69"/>
    <w:rsid w:val="00882266"/>
    <w:rsid w:val="008827B6"/>
    <w:rsid w:val="008827CC"/>
    <w:rsid w:val="00883903"/>
    <w:rsid w:val="008845AD"/>
    <w:rsid w:val="008846BC"/>
    <w:rsid w:val="00884AE4"/>
    <w:rsid w:val="00885272"/>
    <w:rsid w:val="00886402"/>
    <w:rsid w:val="00887BD5"/>
    <w:rsid w:val="008903C4"/>
    <w:rsid w:val="008909DA"/>
    <w:rsid w:val="008914E6"/>
    <w:rsid w:val="00891F2A"/>
    <w:rsid w:val="00892EC6"/>
    <w:rsid w:val="008958E3"/>
    <w:rsid w:val="00895DEB"/>
    <w:rsid w:val="0089606A"/>
    <w:rsid w:val="0089668C"/>
    <w:rsid w:val="008969DA"/>
    <w:rsid w:val="00897348"/>
    <w:rsid w:val="00897CBE"/>
    <w:rsid w:val="00897D83"/>
    <w:rsid w:val="008A0A80"/>
    <w:rsid w:val="008A0FD6"/>
    <w:rsid w:val="008A107A"/>
    <w:rsid w:val="008A1260"/>
    <w:rsid w:val="008A1402"/>
    <w:rsid w:val="008A1706"/>
    <w:rsid w:val="008A1775"/>
    <w:rsid w:val="008A1845"/>
    <w:rsid w:val="008A2604"/>
    <w:rsid w:val="008A377A"/>
    <w:rsid w:val="008A379D"/>
    <w:rsid w:val="008A3938"/>
    <w:rsid w:val="008A3C05"/>
    <w:rsid w:val="008A3C30"/>
    <w:rsid w:val="008A3C3B"/>
    <w:rsid w:val="008A43EC"/>
    <w:rsid w:val="008A48CF"/>
    <w:rsid w:val="008A53D7"/>
    <w:rsid w:val="008A53FF"/>
    <w:rsid w:val="008A6599"/>
    <w:rsid w:val="008A6822"/>
    <w:rsid w:val="008A6B47"/>
    <w:rsid w:val="008A6B7D"/>
    <w:rsid w:val="008A6CCA"/>
    <w:rsid w:val="008A6F79"/>
    <w:rsid w:val="008A76EC"/>
    <w:rsid w:val="008A786B"/>
    <w:rsid w:val="008B10EC"/>
    <w:rsid w:val="008B1639"/>
    <w:rsid w:val="008B17E8"/>
    <w:rsid w:val="008B18BD"/>
    <w:rsid w:val="008B1B86"/>
    <w:rsid w:val="008B4CBA"/>
    <w:rsid w:val="008B4FDA"/>
    <w:rsid w:val="008B50CC"/>
    <w:rsid w:val="008B6127"/>
    <w:rsid w:val="008B657C"/>
    <w:rsid w:val="008B6D4E"/>
    <w:rsid w:val="008B6E47"/>
    <w:rsid w:val="008B7C64"/>
    <w:rsid w:val="008B7F69"/>
    <w:rsid w:val="008C01E6"/>
    <w:rsid w:val="008C0DE1"/>
    <w:rsid w:val="008C280A"/>
    <w:rsid w:val="008C2971"/>
    <w:rsid w:val="008C3DA6"/>
    <w:rsid w:val="008C3F41"/>
    <w:rsid w:val="008C4045"/>
    <w:rsid w:val="008C4A2C"/>
    <w:rsid w:val="008C4C75"/>
    <w:rsid w:val="008C62FB"/>
    <w:rsid w:val="008C662B"/>
    <w:rsid w:val="008C6852"/>
    <w:rsid w:val="008C6978"/>
    <w:rsid w:val="008C7527"/>
    <w:rsid w:val="008C7B13"/>
    <w:rsid w:val="008D0080"/>
    <w:rsid w:val="008D0245"/>
    <w:rsid w:val="008D02F1"/>
    <w:rsid w:val="008D0671"/>
    <w:rsid w:val="008D0CAD"/>
    <w:rsid w:val="008D1328"/>
    <w:rsid w:val="008D16AC"/>
    <w:rsid w:val="008D1B04"/>
    <w:rsid w:val="008D1D15"/>
    <w:rsid w:val="008D2A83"/>
    <w:rsid w:val="008D4577"/>
    <w:rsid w:val="008D4F7A"/>
    <w:rsid w:val="008D4FA4"/>
    <w:rsid w:val="008D5EFC"/>
    <w:rsid w:val="008D6100"/>
    <w:rsid w:val="008D6960"/>
    <w:rsid w:val="008D7BA8"/>
    <w:rsid w:val="008E0103"/>
    <w:rsid w:val="008E0203"/>
    <w:rsid w:val="008E05E5"/>
    <w:rsid w:val="008E1091"/>
    <w:rsid w:val="008E1F3A"/>
    <w:rsid w:val="008E328A"/>
    <w:rsid w:val="008E3666"/>
    <w:rsid w:val="008E3F53"/>
    <w:rsid w:val="008E44F0"/>
    <w:rsid w:val="008E4E6F"/>
    <w:rsid w:val="008E6A34"/>
    <w:rsid w:val="008F01CA"/>
    <w:rsid w:val="008F03B5"/>
    <w:rsid w:val="008F0604"/>
    <w:rsid w:val="008F18EB"/>
    <w:rsid w:val="008F1C3B"/>
    <w:rsid w:val="008F1F6B"/>
    <w:rsid w:val="008F22C0"/>
    <w:rsid w:val="008F2CD9"/>
    <w:rsid w:val="008F32E3"/>
    <w:rsid w:val="008F35E0"/>
    <w:rsid w:val="008F3DAF"/>
    <w:rsid w:val="008F4670"/>
    <w:rsid w:val="008F475C"/>
    <w:rsid w:val="008F5BB4"/>
    <w:rsid w:val="008F6C74"/>
    <w:rsid w:val="008F7083"/>
    <w:rsid w:val="008F766C"/>
    <w:rsid w:val="008F7A7E"/>
    <w:rsid w:val="00900307"/>
    <w:rsid w:val="009003B4"/>
    <w:rsid w:val="00901E14"/>
    <w:rsid w:val="00901EFA"/>
    <w:rsid w:val="009020BE"/>
    <w:rsid w:val="009021CA"/>
    <w:rsid w:val="0090295C"/>
    <w:rsid w:val="00902D75"/>
    <w:rsid w:val="00903356"/>
    <w:rsid w:val="00903923"/>
    <w:rsid w:val="00904551"/>
    <w:rsid w:val="0090514A"/>
    <w:rsid w:val="00905F62"/>
    <w:rsid w:val="00906B37"/>
    <w:rsid w:val="0090704F"/>
    <w:rsid w:val="009078A1"/>
    <w:rsid w:val="00907D0D"/>
    <w:rsid w:val="00912447"/>
    <w:rsid w:val="00912611"/>
    <w:rsid w:val="009130BC"/>
    <w:rsid w:val="0091422A"/>
    <w:rsid w:val="0091425E"/>
    <w:rsid w:val="00914F70"/>
    <w:rsid w:val="00915683"/>
    <w:rsid w:val="00915DE2"/>
    <w:rsid w:val="00916A60"/>
    <w:rsid w:val="00917D42"/>
    <w:rsid w:val="00920319"/>
    <w:rsid w:val="00920394"/>
    <w:rsid w:val="00921136"/>
    <w:rsid w:val="00921C24"/>
    <w:rsid w:val="009222A4"/>
    <w:rsid w:val="009227DE"/>
    <w:rsid w:val="00923103"/>
    <w:rsid w:val="00923C35"/>
    <w:rsid w:val="00924498"/>
    <w:rsid w:val="00924FA1"/>
    <w:rsid w:val="00925F2A"/>
    <w:rsid w:val="009262EF"/>
    <w:rsid w:val="00926616"/>
    <w:rsid w:val="009266C0"/>
    <w:rsid w:val="00926A76"/>
    <w:rsid w:val="00926C2E"/>
    <w:rsid w:val="00926D2C"/>
    <w:rsid w:val="00926EF6"/>
    <w:rsid w:val="009271C5"/>
    <w:rsid w:val="00927421"/>
    <w:rsid w:val="00927E43"/>
    <w:rsid w:val="009303EA"/>
    <w:rsid w:val="009309DD"/>
    <w:rsid w:val="00930A5C"/>
    <w:rsid w:val="00930FB2"/>
    <w:rsid w:val="0093204E"/>
    <w:rsid w:val="00932963"/>
    <w:rsid w:val="00932A6B"/>
    <w:rsid w:val="00932E7D"/>
    <w:rsid w:val="00932FC1"/>
    <w:rsid w:val="00933786"/>
    <w:rsid w:val="0093426A"/>
    <w:rsid w:val="00934625"/>
    <w:rsid w:val="00935C97"/>
    <w:rsid w:val="00937A70"/>
    <w:rsid w:val="0094061E"/>
    <w:rsid w:val="009407BB"/>
    <w:rsid w:val="0094132E"/>
    <w:rsid w:val="0094271F"/>
    <w:rsid w:val="00943199"/>
    <w:rsid w:val="00943ADF"/>
    <w:rsid w:val="00943D74"/>
    <w:rsid w:val="00945025"/>
    <w:rsid w:val="009451F2"/>
    <w:rsid w:val="009469D2"/>
    <w:rsid w:val="00947343"/>
    <w:rsid w:val="00947D8D"/>
    <w:rsid w:val="00947DB9"/>
    <w:rsid w:val="00947E15"/>
    <w:rsid w:val="009501F2"/>
    <w:rsid w:val="00950791"/>
    <w:rsid w:val="00950A13"/>
    <w:rsid w:val="009511FA"/>
    <w:rsid w:val="0095215C"/>
    <w:rsid w:val="009533B4"/>
    <w:rsid w:val="00953483"/>
    <w:rsid w:val="00954741"/>
    <w:rsid w:val="0095495C"/>
    <w:rsid w:val="00954C02"/>
    <w:rsid w:val="0095509C"/>
    <w:rsid w:val="00955990"/>
    <w:rsid w:val="009565C5"/>
    <w:rsid w:val="00956638"/>
    <w:rsid w:val="00956711"/>
    <w:rsid w:val="00956BE5"/>
    <w:rsid w:val="00956FD6"/>
    <w:rsid w:val="0095724E"/>
    <w:rsid w:val="0096068B"/>
    <w:rsid w:val="0096134F"/>
    <w:rsid w:val="00961496"/>
    <w:rsid w:val="00961761"/>
    <w:rsid w:val="0096237F"/>
    <w:rsid w:val="009637EE"/>
    <w:rsid w:val="00964160"/>
    <w:rsid w:val="0096431C"/>
    <w:rsid w:val="00964755"/>
    <w:rsid w:val="0096529A"/>
    <w:rsid w:val="00965BC3"/>
    <w:rsid w:val="009660DB"/>
    <w:rsid w:val="0096616E"/>
    <w:rsid w:val="00966717"/>
    <w:rsid w:val="00966D39"/>
    <w:rsid w:val="00966EC2"/>
    <w:rsid w:val="00966F07"/>
    <w:rsid w:val="00967D32"/>
    <w:rsid w:val="00967F93"/>
    <w:rsid w:val="00970502"/>
    <w:rsid w:val="00970716"/>
    <w:rsid w:val="00970A18"/>
    <w:rsid w:val="00970CD4"/>
    <w:rsid w:val="00970DDD"/>
    <w:rsid w:val="00970EDC"/>
    <w:rsid w:val="0097138A"/>
    <w:rsid w:val="00973858"/>
    <w:rsid w:val="009744F1"/>
    <w:rsid w:val="00974A6C"/>
    <w:rsid w:val="00975138"/>
    <w:rsid w:val="009752DF"/>
    <w:rsid w:val="00975683"/>
    <w:rsid w:val="00975A22"/>
    <w:rsid w:val="00976AEC"/>
    <w:rsid w:val="00976DBC"/>
    <w:rsid w:val="00980090"/>
    <w:rsid w:val="009807CE"/>
    <w:rsid w:val="00980FDC"/>
    <w:rsid w:val="009810D7"/>
    <w:rsid w:val="00981406"/>
    <w:rsid w:val="009821B6"/>
    <w:rsid w:val="009823A5"/>
    <w:rsid w:val="0098247B"/>
    <w:rsid w:val="00983805"/>
    <w:rsid w:val="00984BAD"/>
    <w:rsid w:val="00984D70"/>
    <w:rsid w:val="0098544A"/>
    <w:rsid w:val="00986B16"/>
    <w:rsid w:val="00990458"/>
    <w:rsid w:val="00990FFE"/>
    <w:rsid w:val="00991821"/>
    <w:rsid w:val="00991ACC"/>
    <w:rsid w:val="00991E8B"/>
    <w:rsid w:val="009929F4"/>
    <w:rsid w:val="00992CE2"/>
    <w:rsid w:val="00995075"/>
    <w:rsid w:val="00996281"/>
    <w:rsid w:val="00996835"/>
    <w:rsid w:val="009A0427"/>
    <w:rsid w:val="009A04EE"/>
    <w:rsid w:val="009A084F"/>
    <w:rsid w:val="009A21CA"/>
    <w:rsid w:val="009A24C3"/>
    <w:rsid w:val="009A2B61"/>
    <w:rsid w:val="009A363D"/>
    <w:rsid w:val="009A3691"/>
    <w:rsid w:val="009A3E23"/>
    <w:rsid w:val="009A544C"/>
    <w:rsid w:val="009A60CA"/>
    <w:rsid w:val="009A6124"/>
    <w:rsid w:val="009A712F"/>
    <w:rsid w:val="009A7FEC"/>
    <w:rsid w:val="009B0312"/>
    <w:rsid w:val="009B0E01"/>
    <w:rsid w:val="009B1909"/>
    <w:rsid w:val="009B25E1"/>
    <w:rsid w:val="009B32A4"/>
    <w:rsid w:val="009B4B79"/>
    <w:rsid w:val="009B720D"/>
    <w:rsid w:val="009B7990"/>
    <w:rsid w:val="009B7D24"/>
    <w:rsid w:val="009C01A5"/>
    <w:rsid w:val="009C04E3"/>
    <w:rsid w:val="009C0DCA"/>
    <w:rsid w:val="009C1226"/>
    <w:rsid w:val="009C249D"/>
    <w:rsid w:val="009C274A"/>
    <w:rsid w:val="009C2D1D"/>
    <w:rsid w:val="009C2DD2"/>
    <w:rsid w:val="009C3656"/>
    <w:rsid w:val="009C3D9D"/>
    <w:rsid w:val="009C495D"/>
    <w:rsid w:val="009C5464"/>
    <w:rsid w:val="009C6DF6"/>
    <w:rsid w:val="009C6FEB"/>
    <w:rsid w:val="009C7201"/>
    <w:rsid w:val="009D00B8"/>
    <w:rsid w:val="009D019A"/>
    <w:rsid w:val="009D0465"/>
    <w:rsid w:val="009D04B7"/>
    <w:rsid w:val="009D09CA"/>
    <w:rsid w:val="009D0B92"/>
    <w:rsid w:val="009D0BEE"/>
    <w:rsid w:val="009D0DCB"/>
    <w:rsid w:val="009D21E9"/>
    <w:rsid w:val="009D2200"/>
    <w:rsid w:val="009D2781"/>
    <w:rsid w:val="009D2953"/>
    <w:rsid w:val="009D2ADA"/>
    <w:rsid w:val="009D40FD"/>
    <w:rsid w:val="009D4D33"/>
    <w:rsid w:val="009D5516"/>
    <w:rsid w:val="009D5535"/>
    <w:rsid w:val="009D61D2"/>
    <w:rsid w:val="009D7E9A"/>
    <w:rsid w:val="009E0F7C"/>
    <w:rsid w:val="009E1413"/>
    <w:rsid w:val="009E14CF"/>
    <w:rsid w:val="009E16CF"/>
    <w:rsid w:val="009E2670"/>
    <w:rsid w:val="009E3029"/>
    <w:rsid w:val="009E3779"/>
    <w:rsid w:val="009E3DAA"/>
    <w:rsid w:val="009E5124"/>
    <w:rsid w:val="009E7342"/>
    <w:rsid w:val="009E765A"/>
    <w:rsid w:val="009E79B8"/>
    <w:rsid w:val="009E7A7F"/>
    <w:rsid w:val="009F09FE"/>
    <w:rsid w:val="009F1382"/>
    <w:rsid w:val="009F1C73"/>
    <w:rsid w:val="009F1E08"/>
    <w:rsid w:val="009F27DF"/>
    <w:rsid w:val="009F2998"/>
    <w:rsid w:val="009F2E81"/>
    <w:rsid w:val="009F2EA6"/>
    <w:rsid w:val="009F3990"/>
    <w:rsid w:val="009F39F1"/>
    <w:rsid w:val="009F4DFD"/>
    <w:rsid w:val="009F4EB9"/>
    <w:rsid w:val="009F5099"/>
    <w:rsid w:val="009F644E"/>
    <w:rsid w:val="009F6857"/>
    <w:rsid w:val="009F68D5"/>
    <w:rsid w:val="009F6A71"/>
    <w:rsid w:val="009F6AC7"/>
    <w:rsid w:val="009F749B"/>
    <w:rsid w:val="00A0009C"/>
    <w:rsid w:val="00A00344"/>
    <w:rsid w:val="00A005BD"/>
    <w:rsid w:val="00A007D7"/>
    <w:rsid w:val="00A00A4F"/>
    <w:rsid w:val="00A0100F"/>
    <w:rsid w:val="00A01486"/>
    <w:rsid w:val="00A021F6"/>
    <w:rsid w:val="00A022C6"/>
    <w:rsid w:val="00A06035"/>
    <w:rsid w:val="00A0627F"/>
    <w:rsid w:val="00A064A5"/>
    <w:rsid w:val="00A06B93"/>
    <w:rsid w:val="00A07884"/>
    <w:rsid w:val="00A07F64"/>
    <w:rsid w:val="00A10928"/>
    <w:rsid w:val="00A10B7E"/>
    <w:rsid w:val="00A10FE6"/>
    <w:rsid w:val="00A11DE0"/>
    <w:rsid w:val="00A124D5"/>
    <w:rsid w:val="00A1251A"/>
    <w:rsid w:val="00A12FF4"/>
    <w:rsid w:val="00A13676"/>
    <w:rsid w:val="00A137F2"/>
    <w:rsid w:val="00A13839"/>
    <w:rsid w:val="00A1533A"/>
    <w:rsid w:val="00A160BF"/>
    <w:rsid w:val="00A165B3"/>
    <w:rsid w:val="00A16E8C"/>
    <w:rsid w:val="00A17AF8"/>
    <w:rsid w:val="00A17E8A"/>
    <w:rsid w:val="00A20436"/>
    <w:rsid w:val="00A20A16"/>
    <w:rsid w:val="00A20F96"/>
    <w:rsid w:val="00A2189B"/>
    <w:rsid w:val="00A21D69"/>
    <w:rsid w:val="00A22136"/>
    <w:rsid w:val="00A223B2"/>
    <w:rsid w:val="00A223F5"/>
    <w:rsid w:val="00A22716"/>
    <w:rsid w:val="00A22EB8"/>
    <w:rsid w:val="00A233D3"/>
    <w:rsid w:val="00A23489"/>
    <w:rsid w:val="00A241D4"/>
    <w:rsid w:val="00A2605A"/>
    <w:rsid w:val="00A26A09"/>
    <w:rsid w:val="00A30364"/>
    <w:rsid w:val="00A30507"/>
    <w:rsid w:val="00A3142A"/>
    <w:rsid w:val="00A320C6"/>
    <w:rsid w:val="00A32D57"/>
    <w:rsid w:val="00A3324E"/>
    <w:rsid w:val="00A3372F"/>
    <w:rsid w:val="00A34187"/>
    <w:rsid w:val="00A34986"/>
    <w:rsid w:val="00A35798"/>
    <w:rsid w:val="00A35823"/>
    <w:rsid w:val="00A35B4F"/>
    <w:rsid w:val="00A37862"/>
    <w:rsid w:val="00A4022A"/>
    <w:rsid w:val="00A40290"/>
    <w:rsid w:val="00A405E2"/>
    <w:rsid w:val="00A40A2B"/>
    <w:rsid w:val="00A40BC2"/>
    <w:rsid w:val="00A4128A"/>
    <w:rsid w:val="00A41AF3"/>
    <w:rsid w:val="00A41C7B"/>
    <w:rsid w:val="00A4228A"/>
    <w:rsid w:val="00A423AF"/>
    <w:rsid w:val="00A42BDF"/>
    <w:rsid w:val="00A42F67"/>
    <w:rsid w:val="00A43270"/>
    <w:rsid w:val="00A43316"/>
    <w:rsid w:val="00A44F32"/>
    <w:rsid w:val="00A453FA"/>
    <w:rsid w:val="00A45992"/>
    <w:rsid w:val="00A45A8B"/>
    <w:rsid w:val="00A45F94"/>
    <w:rsid w:val="00A460C5"/>
    <w:rsid w:val="00A4646D"/>
    <w:rsid w:val="00A465E5"/>
    <w:rsid w:val="00A46C39"/>
    <w:rsid w:val="00A46EFB"/>
    <w:rsid w:val="00A47BA4"/>
    <w:rsid w:val="00A500E4"/>
    <w:rsid w:val="00A50709"/>
    <w:rsid w:val="00A51B1C"/>
    <w:rsid w:val="00A51C6F"/>
    <w:rsid w:val="00A524C2"/>
    <w:rsid w:val="00A52C80"/>
    <w:rsid w:val="00A52F43"/>
    <w:rsid w:val="00A52F54"/>
    <w:rsid w:val="00A532FB"/>
    <w:rsid w:val="00A5330F"/>
    <w:rsid w:val="00A54D65"/>
    <w:rsid w:val="00A550E3"/>
    <w:rsid w:val="00A5601F"/>
    <w:rsid w:val="00A5606E"/>
    <w:rsid w:val="00A56621"/>
    <w:rsid w:val="00A5714B"/>
    <w:rsid w:val="00A602E2"/>
    <w:rsid w:val="00A62615"/>
    <w:rsid w:val="00A6289F"/>
    <w:rsid w:val="00A62E2D"/>
    <w:rsid w:val="00A632E8"/>
    <w:rsid w:val="00A64774"/>
    <w:rsid w:val="00A658E4"/>
    <w:rsid w:val="00A660C0"/>
    <w:rsid w:val="00A67A59"/>
    <w:rsid w:val="00A7044C"/>
    <w:rsid w:val="00A715B4"/>
    <w:rsid w:val="00A72596"/>
    <w:rsid w:val="00A72A45"/>
    <w:rsid w:val="00A733B6"/>
    <w:rsid w:val="00A73743"/>
    <w:rsid w:val="00A74188"/>
    <w:rsid w:val="00A75054"/>
    <w:rsid w:val="00A752E0"/>
    <w:rsid w:val="00A75476"/>
    <w:rsid w:val="00A7570C"/>
    <w:rsid w:val="00A758EC"/>
    <w:rsid w:val="00A7602E"/>
    <w:rsid w:val="00A76865"/>
    <w:rsid w:val="00A76B38"/>
    <w:rsid w:val="00A77B15"/>
    <w:rsid w:val="00A80717"/>
    <w:rsid w:val="00A80E6F"/>
    <w:rsid w:val="00A8110E"/>
    <w:rsid w:val="00A81F66"/>
    <w:rsid w:val="00A82879"/>
    <w:rsid w:val="00A82997"/>
    <w:rsid w:val="00A83861"/>
    <w:rsid w:val="00A83BB2"/>
    <w:rsid w:val="00A842D7"/>
    <w:rsid w:val="00A849A2"/>
    <w:rsid w:val="00A85772"/>
    <w:rsid w:val="00A860F9"/>
    <w:rsid w:val="00A8626D"/>
    <w:rsid w:val="00A86760"/>
    <w:rsid w:val="00A868EA"/>
    <w:rsid w:val="00A86983"/>
    <w:rsid w:val="00A87D52"/>
    <w:rsid w:val="00A91203"/>
    <w:rsid w:val="00A91533"/>
    <w:rsid w:val="00A91931"/>
    <w:rsid w:val="00A91CE1"/>
    <w:rsid w:val="00A921EF"/>
    <w:rsid w:val="00A9264E"/>
    <w:rsid w:val="00A92BBD"/>
    <w:rsid w:val="00A92ED1"/>
    <w:rsid w:val="00A93669"/>
    <w:rsid w:val="00A93FDA"/>
    <w:rsid w:val="00A95184"/>
    <w:rsid w:val="00A96040"/>
    <w:rsid w:val="00AA0116"/>
    <w:rsid w:val="00AA018B"/>
    <w:rsid w:val="00AA04ED"/>
    <w:rsid w:val="00AA14D7"/>
    <w:rsid w:val="00AA24F2"/>
    <w:rsid w:val="00AA350D"/>
    <w:rsid w:val="00AA3E05"/>
    <w:rsid w:val="00AA418D"/>
    <w:rsid w:val="00AA4612"/>
    <w:rsid w:val="00AA4989"/>
    <w:rsid w:val="00AA4B23"/>
    <w:rsid w:val="00AA6223"/>
    <w:rsid w:val="00AA64CA"/>
    <w:rsid w:val="00AA6A79"/>
    <w:rsid w:val="00AA720F"/>
    <w:rsid w:val="00AA788A"/>
    <w:rsid w:val="00AB162F"/>
    <w:rsid w:val="00AB1757"/>
    <w:rsid w:val="00AB1DC2"/>
    <w:rsid w:val="00AB2FBD"/>
    <w:rsid w:val="00AB34F1"/>
    <w:rsid w:val="00AB40C0"/>
    <w:rsid w:val="00AB4934"/>
    <w:rsid w:val="00AB5AFF"/>
    <w:rsid w:val="00AB5EBE"/>
    <w:rsid w:val="00AB64DA"/>
    <w:rsid w:val="00AB660D"/>
    <w:rsid w:val="00AB6B46"/>
    <w:rsid w:val="00AB6FC9"/>
    <w:rsid w:val="00AC00E3"/>
    <w:rsid w:val="00AC036B"/>
    <w:rsid w:val="00AC0EB1"/>
    <w:rsid w:val="00AC14EC"/>
    <w:rsid w:val="00AC243E"/>
    <w:rsid w:val="00AC3240"/>
    <w:rsid w:val="00AC3AEF"/>
    <w:rsid w:val="00AC4056"/>
    <w:rsid w:val="00AC44F5"/>
    <w:rsid w:val="00AC4D26"/>
    <w:rsid w:val="00AC6FF0"/>
    <w:rsid w:val="00AC7CCC"/>
    <w:rsid w:val="00AD05B3"/>
    <w:rsid w:val="00AD05B9"/>
    <w:rsid w:val="00AD07BD"/>
    <w:rsid w:val="00AD1007"/>
    <w:rsid w:val="00AD2ED1"/>
    <w:rsid w:val="00AD35B5"/>
    <w:rsid w:val="00AD3FCB"/>
    <w:rsid w:val="00AD45CC"/>
    <w:rsid w:val="00AD4B11"/>
    <w:rsid w:val="00AD4B23"/>
    <w:rsid w:val="00AD5829"/>
    <w:rsid w:val="00AD5ED6"/>
    <w:rsid w:val="00AD6367"/>
    <w:rsid w:val="00AD796D"/>
    <w:rsid w:val="00AD7FDF"/>
    <w:rsid w:val="00AE02EF"/>
    <w:rsid w:val="00AE0C32"/>
    <w:rsid w:val="00AE0FAB"/>
    <w:rsid w:val="00AE1DE1"/>
    <w:rsid w:val="00AE21AB"/>
    <w:rsid w:val="00AE232A"/>
    <w:rsid w:val="00AE27ED"/>
    <w:rsid w:val="00AE2EA4"/>
    <w:rsid w:val="00AE34F4"/>
    <w:rsid w:val="00AE4157"/>
    <w:rsid w:val="00AE4474"/>
    <w:rsid w:val="00AE4CB4"/>
    <w:rsid w:val="00AE54B5"/>
    <w:rsid w:val="00AE5E71"/>
    <w:rsid w:val="00AE5F18"/>
    <w:rsid w:val="00AE7190"/>
    <w:rsid w:val="00AE7357"/>
    <w:rsid w:val="00AE7737"/>
    <w:rsid w:val="00AE7769"/>
    <w:rsid w:val="00AF027A"/>
    <w:rsid w:val="00AF2349"/>
    <w:rsid w:val="00AF234D"/>
    <w:rsid w:val="00AF3A30"/>
    <w:rsid w:val="00AF3AA1"/>
    <w:rsid w:val="00AF3ED6"/>
    <w:rsid w:val="00AF3F30"/>
    <w:rsid w:val="00AF4C04"/>
    <w:rsid w:val="00AF4CB1"/>
    <w:rsid w:val="00AF4D57"/>
    <w:rsid w:val="00AF5A77"/>
    <w:rsid w:val="00AF5CD7"/>
    <w:rsid w:val="00AF5D93"/>
    <w:rsid w:val="00AF62E5"/>
    <w:rsid w:val="00AF6543"/>
    <w:rsid w:val="00AF6991"/>
    <w:rsid w:val="00AF7FA7"/>
    <w:rsid w:val="00B007BB"/>
    <w:rsid w:val="00B007DF"/>
    <w:rsid w:val="00B00E97"/>
    <w:rsid w:val="00B028DB"/>
    <w:rsid w:val="00B03A0C"/>
    <w:rsid w:val="00B05248"/>
    <w:rsid w:val="00B05FC5"/>
    <w:rsid w:val="00B06403"/>
    <w:rsid w:val="00B07DDF"/>
    <w:rsid w:val="00B102E5"/>
    <w:rsid w:val="00B103AF"/>
    <w:rsid w:val="00B104BA"/>
    <w:rsid w:val="00B1062D"/>
    <w:rsid w:val="00B10FE6"/>
    <w:rsid w:val="00B11892"/>
    <w:rsid w:val="00B11BDA"/>
    <w:rsid w:val="00B12952"/>
    <w:rsid w:val="00B129C6"/>
    <w:rsid w:val="00B15838"/>
    <w:rsid w:val="00B15DCB"/>
    <w:rsid w:val="00B1604F"/>
    <w:rsid w:val="00B165ED"/>
    <w:rsid w:val="00B16EBE"/>
    <w:rsid w:val="00B20330"/>
    <w:rsid w:val="00B205FB"/>
    <w:rsid w:val="00B20ABB"/>
    <w:rsid w:val="00B210CA"/>
    <w:rsid w:val="00B21176"/>
    <w:rsid w:val="00B21857"/>
    <w:rsid w:val="00B2194A"/>
    <w:rsid w:val="00B21B3A"/>
    <w:rsid w:val="00B21C6C"/>
    <w:rsid w:val="00B21D1E"/>
    <w:rsid w:val="00B21E8E"/>
    <w:rsid w:val="00B23CD3"/>
    <w:rsid w:val="00B2475F"/>
    <w:rsid w:val="00B2551E"/>
    <w:rsid w:val="00B25609"/>
    <w:rsid w:val="00B2641A"/>
    <w:rsid w:val="00B26949"/>
    <w:rsid w:val="00B269FD"/>
    <w:rsid w:val="00B27F3A"/>
    <w:rsid w:val="00B303BC"/>
    <w:rsid w:val="00B31080"/>
    <w:rsid w:val="00B32C6C"/>
    <w:rsid w:val="00B339A5"/>
    <w:rsid w:val="00B343FC"/>
    <w:rsid w:val="00B34B21"/>
    <w:rsid w:val="00B35398"/>
    <w:rsid w:val="00B35BC2"/>
    <w:rsid w:val="00B36E69"/>
    <w:rsid w:val="00B37565"/>
    <w:rsid w:val="00B4023E"/>
    <w:rsid w:val="00B402C9"/>
    <w:rsid w:val="00B407B7"/>
    <w:rsid w:val="00B40DEC"/>
    <w:rsid w:val="00B40FFE"/>
    <w:rsid w:val="00B42DC7"/>
    <w:rsid w:val="00B43036"/>
    <w:rsid w:val="00B4316B"/>
    <w:rsid w:val="00B43FBF"/>
    <w:rsid w:val="00B44D9C"/>
    <w:rsid w:val="00B45526"/>
    <w:rsid w:val="00B45857"/>
    <w:rsid w:val="00B4652F"/>
    <w:rsid w:val="00B471EE"/>
    <w:rsid w:val="00B471F5"/>
    <w:rsid w:val="00B47664"/>
    <w:rsid w:val="00B47EB4"/>
    <w:rsid w:val="00B5061F"/>
    <w:rsid w:val="00B514DE"/>
    <w:rsid w:val="00B51977"/>
    <w:rsid w:val="00B51B06"/>
    <w:rsid w:val="00B525F7"/>
    <w:rsid w:val="00B52617"/>
    <w:rsid w:val="00B52ABC"/>
    <w:rsid w:val="00B544D0"/>
    <w:rsid w:val="00B545CC"/>
    <w:rsid w:val="00B550A6"/>
    <w:rsid w:val="00B5667E"/>
    <w:rsid w:val="00B56A7D"/>
    <w:rsid w:val="00B56AAD"/>
    <w:rsid w:val="00B56B98"/>
    <w:rsid w:val="00B575BF"/>
    <w:rsid w:val="00B608FA"/>
    <w:rsid w:val="00B60A60"/>
    <w:rsid w:val="00B60E3C"/>
    <w:rsid w:val="00B615B1"/>
    <w:rsid w:val="00B61E8D"/>
    <w:rsid w:val="00B622B2"/>
    <w:rsid w:val="00B62E4C"/>
    <w:rsid w:val="00B631DD"/>
    <w:rsid w:val="00B64273"/>
    <w:rsid w:val="00B64470"/>
    <w:rsid w:val="00B64CD6"/>
    <w:rsid w:val="00B65887"/>
    <w:rsid w:val="00B65958"/>
    <w:rsid w:val="00B65B15"/>
    <w:rsid w:val="00B65DDE"/>
    <w:rsid w:val="00B66417"/>
    <w:rsid w:val="00B66CBE"/>
    <w:rsid w:val="00B66E90"/>
    <w:rsid w:val="00B66F97"/>
    <w:rsid w:val="00B70465"/>
    <w:rsid w:val="00B7074C"/>
    <w:rsid w:val="00B708BC"/>
    <w:rsid w:val="00B70F10"/>
    <w:rsid w:val="00B70FE6"/>
    <w:rsid w:val="00B7136B"/>
    <w:rsid w:val="00B718A5"/>
    <w:rsid w:val="00B71F13"/>
    <w:rsid w:val="00B72F54"/>
    <w:rsid w:val="00B73BBD"/>
    <w:rsid w:val="00B744CE"/>
    <w:rsid w:val="00B74E77"/>
    <w:rsid w:val="00B7500F"/>
    <w:rsid w:val="00B757D6"/>
    <w:rsid w:val="00B75B5A"/>
    <w:rsid w:val="00B7606B"/>
    <w:rsid w:val="00B80DFA"/>
    <w:rsid w:val="00B819CF"/>
    <w:rsid w:val="00B81BEC"/>
    <w:rsid w:val="00B81DD6"/>
    <w:rsid w:val="00B835B3"/>
    <w:rsid w:val="00B85725"/>
    <w:rsid w:val="00B9039F"/>
    <w:rsid w:val="00B91461"/>
    <w:rsid w:val="00B91658"/>
    <w:rsid w:val="00B918D1"/>
    <w:rsid w:val="00B92D81"/>
    <w:rsid w:val="00B936F9"/>
    <w:rsid w:val="00B93B1E"/>
    <w:rsid w:val="00B93BF1"/>
    <w:rsid w:val="00B93F4F"/>
    <w:rsid w:val="00B94586"/>
    <w:rsid w:val="00B94B20"/>
    <w:rsid w:val="00B94B5D"/>
    <w:rsid w:val="00B94D8E"/>
    <w:rsid w:val="00B95025"/>
    <w:rsid w:val="00B951C0"/>
    <w:rsid w:val="00B95E49"/>
    <w:rsid w:val="00B966AC"/>
    <w:rsid w:val="00B9706E"/>
    <w:rsid w:val="00BA00F1"/>
    <w:rsid w:val="00BA089E"/>
    <w:rsid w:val="00BA0F18"/>
    <w:rsid w:val="00BA1619"/>
    <w:rsid w:val="00BA1D11"/>
    <w:rsid w:val="00BA1D4C"/>
    <w:rsid w:val="00BA23F7"/>
    <w:rsid w:val="00BA24E4"/>
    <w:rsid w:val="00BA2B9F"/>
    <w:rsid w:val="00BA2C3F"/>
    <w:rsid w:val="00BA3A4D"/>
    <w:rsid w:val="00BA3B55"/>
    <w:rsid w:val="00BA42BC"/>
    <w:rsid w:val="00BA47B3"/>
    <w:rsid w:val="00BA48EC"/>
    <w:rsid w:val="00BA4A58"/>
    <w:rsid w:val="00BA55CA"/>
    <w:rsid w:val="00BA6125"/>
    <w:rsid w:val="00BA695B"/>
    <w:rsid w:val="00BA69E7"/>
    <w:rsid w:val="00BA6CB2"/>
    <w:rsid w:val="00BA6F68"/>
    <w:rsid w:val="00BA7EA5"/>
    <w:rsid w:val="00BB0ADC"/>
    <w:rsid w:val="00BB13AA"/>
    <w:rsid w:val="00BB1778"/>
    <w:rsid w:val="00BB250A"/>
    <w:rsid w:val="00BB279C"/>
    <w:rsid w:val="00BB2811"/>
    <w:rsid w:val="00BB2A15"/>
    <w:rsid w:val="00BB2B96"/>
    <w:rsid w:val="00BB389B"/>
    <w:rsid w:val="00BB393C"/>
    <w:rsid w:val="00BB4201"/>
    <w:rsid w:val="00BB43B8"/>
    <w:rsid w:val="00BB45D9"/>
    <w:rsid w:val="00BB495F"/>
    <w:rsid w:val="00BB510F"/>
    <w:rsid w:val="00BB63C8"/>
    <w:rsid w:val="00BB7737"/>
    <w:rsid w:val="00BC08CC"/>
    <w:rsid w:val="00BC0A9E"/>
    <w:rsid w:val="00BC2368"/>
    <w:rsid w:val="00BC2A54"/>
    <w:rsid w:val="00BC3301"/>
    <w:rsid w:val="00BC38D4"/>
    <w:rsid w:val="00BC431C"/>
    <w:rsid w:val="00BC4584"/>
    <w:rsid w:val="00BC4FBA"/>
    <w:rsid w:val="00BC5B9B"/>
    <w:rsid w:val="00BC6D66"/>
    <w:rsid w:val="00BC7656"/>
    <w:rsid w:val="00BD033A"/>
    <w:rsid w:val="00BD034A"/>
    <w:rsid w:val="00BD03A3"/>
    <w:rsid w:val="00BD0AA4"/>
    <w:rsid w:val="00BD0B75"/>
    <w:rsid w:val="00BD1326"/>
    <w:rsid w:val="00BD140D"/>
    <w:rsid w:val="00BD173F"/>
    <w:rsid w:val="00BD1A94"/>
    <w:rsid w:val="00BD1E5B"/>
    <w:rsid w:val="00BD2999"/>
    <w:rsid w:val="00BD2A46"/>
    <w:rsid w:val="00BD3C23"/>
    <w:rsid w:val="00BD4203"/>
    <w:rsid w:val="00BD49E4"/>
    <w:rsid w:val="00BD49F8"/>
    <w:rsid w:val="00BD523C"/>
    <w:rsid w:val="00BD5E8D"/>
    <w:rsid w:val="00BD6623"/>
    <w:rsid w:val="00BD6DE3"/>
    <w:rsid w:val="00BD768A"/>
    <w:rsid w:val="00BD7AEC"/>
    <w:rsid w:val="00BD7BFC"/>
    <w:rsid w:val="00BD7C21"/>
    <w:rsid w:val="00BE0173"/>
    <w:rsid w:val="00BE0C8B"/>
    <w:rsid w:val="00BE0E68"/>
    <w:rsid w:val="00BE16A2"/>
    <w:rsid w:val="00BE19BB"/>
    <w:rsid w:val="00BE1A86"/>
    <w:rsid w:val="00BE1FF4"/>
    <w:rsid w:val="00BE2906"/>
    <w:rsid w:val="00BE407C"/>
    <w:rsid w:val="00BE4A94"/>
    <w:rsid w:val="00BE4CA5"/>
    <w:rsid w:val="00BE5DDD"/>
    <w:rsid w:val="00BE7332"/>
    <w:rsid w:val="00BE75B2"/>
    <w:rsid w:val="00BF0921"/>
    <w:rsid w:val="00BF0945"/>
    <w:rsid w:val="00BF09D5"/>
    <w:rsid w:val="00BF0AF0"/>
    <w:rsid w:val="00BF1926"/>
    <w:rsid w:val="00BF19A5"/>
    <w:rsid w:val="00BF19D5"/>
    <w:rsid w:val="00BF221D"/>
    <w:rsid w:val="00BF4F16"/>
    <w:rsid w:val="00BF6212"/>
    <w:rsid w:val="00BF6C57"/>
    <w:rsid w:val="00BF7C0E"/>
    <w:rsid w:val="00C00260"/>
    <w:rsid w:val="00C013BB"/>
    <w:rsid w:val="00C016AD"/>
    <w:rsid w:val="00C01FA8"/>
    <w:rsid w:val="00C02061"/>
    <w:rsid w:val="00C02873"/>
    <w:rsid w:val="00C037C4"/>
    <w:rsid w:val="00C04286"/>
    <w:rsid w:val="00C0447A"/>
    <w:rsid w:val="00C05173"/>
    <w:rsid w:val="00C051B5"/>
    <w:rsid w:val="00C05F76"/>
    <w:rsid w:val="00C06F5C"/>
    <w:rsid w:val="00C0783C"/>
    <w:rsid w:val="00C079CE"/>
    <w:rsid w:val="00C10038"/>
    <w:rsid w:val="00C113E6"/>
    <w:rsid w:val="00C1160B"/>
    <w:rsid w:val="00C1185C"/>
    <w:rsid w:val="00C11880"/>
    <w:rsid w:val="00C125BE"/>
    <w:rsid w:val="00C12E08"/>
    <w:rsid w:val="00C135D0"/>
    <w:rsid w:val="00C13DAB"/>
    <w:rsid w:val="00C13DE5"/>
    <w:rsid w:val="00C14177"/>
    <w:rsid w:val="00C14555"/>
    <w:rsid w:val="00C15678"/>
    <w:rsid w:val="00C15F89"/>
    <w:rsid w:val="00C16097"/>
    <w:rsid w:val="00C1643B"/>
    <w:rsid w:val="00C16448"/>
    <w:rsid w:val="00C175DE"/>
    <w:rsid w:val="00C17611"/>
    <w:rsid w:val="00C17C5F"/>
    <w:rsid w:val="00C203FA"/>
    <w:rsid w:val="00C20534"/>
    <w:rsid w:val="00C21708"/>
    <w:rsid w:val="00C21ACE"/>
    <w:rsid w:val="00C225BE"/>
    <w:rsid w:val="00C22BB1"/>
    <w:rsid w:val="00C233D2"/>
    <w:rsid w:val="00C2399B"/>
    <w:rsid w:val="00C2617F"/>
    <w:rsid w:val="00C267BD"/>
    <w:rsid w:val="00C26A53"/>
    <w:rsid w:val="00C27590"/>
    <w:rsid w:val="00C27C9A"/>
    <w:rsid w:val="00C27E6C"/>
    <w:rsid w:val="00C27E6D"/>
    <w:rsid w:val="00C304E8"/>
    <w:rsid w:val="00C30B76"/>
    <w:rsid w:val="00C3112C"/>
    <w:rsid w:val="00C31498"/>
    <w:rsid w:val="00C32C9F"/>
    <w:rsid w:val="00C3300E"/>
    <w:rsid w:val="00C331D6"/>
    <w:rsid w:val="00C35872"/>
    <w:rsid w:val="00C35B63"/>
    <w:rsid w:val="00C36670"/>
    <w:rsid w:val="00C367B9"/>
    <w:rsid w:val="00C379C8"/>
    <w:rsid w:val="00C37C33"/>
    <w:rsid w:val="00C402AC"/>
    <w:rsid w:val="00C40392"/>
    <w:rsid w:val="00C41C47"/>
    <w:rsid w:val="00C42214"/>
    <w:rsid w:val="00C429F1"/>
    <w:rsid w:val="00C42DAE"/>
    <w:rsid w:val="00C435D3"/>
    <w:rsid w:val="00C44A49"/>
    <w:rsid w:val="00C44D2E"/>
    <w:rsid w:val="00C462C6"/>
    <w:rsid w:val="00C46857"/>
    <w:rsid w:val="00C46D38"/>
    <w:rsid w:val="00C46FAA"/>
    <w:rsid w:val="00C4712C"/>
    <w:rsid w:val="00C47ADB"/>
    <w:rsid w:val="00C50AFB"/>
    <w:rsid w:val="00C50E35"/>
    <w:rsid w:val="00C50EC3"/>
    <w:rsid w:val="00C50EEB"/>
    <w:rsid w:val="00C512BF"/>
    <w:rsid w:val="00C53F4F"/>
    <w:rsid w:val="00C53F58"/>
    <w:rsid w:val="00C54311"/>
    <w:rsid w:val="00C5505F"/>
    <w:rsid w:val="00C55173"/>
    <w:rsid w:val="00C551B3"/>
    <w:rsid w:val="00C57923"/>
    <w:rsid w:val="00C6063B"/>
    <w:rsid w:val="00C608A7"/>
    <w:rsid w:val="00C609CA"/>
    <w:rsid w:val="00C61CB3"/>
    <w:rsid w:val="00C62047"/>
    <w:rsid w:val="00C6227F"/>
    <w:rsid w:val="00C63D96"/>
    <w:rsid w:val="00C658B8"/>
    <w:rsid w:val="00C664B4"/>
    <w:rsid w:val="00C678CC"/>
    <w:rsid w:val="00C70BBA"/>
    <w:rsid w:val="00C70F38"/>
    <w:rsid w:val="00C710B6"/>
    <w:rsid w:val="00C7137D"/>
    <w:rsid w:val="00C716B1"/>
    <w:rsid w:val="00C719DD"/>
    <w:rsid w:val="00C72639"/>
    <w:rsid w:val="00C72B98"/>
    <w:rsid w:val="00C737DB"/>
    <w:rsid w:val="00C74A75"/>
    <w:rsid w:val="00C7538A"/>
    <w:rsid w:val="00C77866"/>
    <w:rsid w:val="00C80134"/>
    <w:rsid w:val="00C801B2"/>
    <w:rsid w:val="00C801CE"/>
    <w:rsid w:val="00C801FC"/>
    <w:rsid w:val="00C8093F"/>
    <w:rsid w:val="00C80BEE"/>
    <w:rsid w:val="00C81215"/>
    <w:rsid w:val="00C81D29"/>
    <w:rsid w:val="00C823A2"/>
    <w:rsid w:val="00C83001"/>
    <w:rsid w:val="00C84B19"/>
    <w:rsid w:val="00C84DEA"/>
    <w:rsid w:val="00C85B7B"/>
    <w:rsid w:val="00C8608E"/>
    <w:rsid w:val="00C86828"/>
    <w:rsid w:val="00C8768C"/>
    <w:rsid w:val="00C876EC"/>
    <w:rsid w:val="00C8789B"/>
    <w:rsid w:val="00C90395"/>
    <w:rsid w:val="00C90839"/>
    <w:rsid w:val="00C914D5"/>
    <w:rsid w:val="00C92141"/>
    <w:rsid w:val="00C925DC"/>
    <w:rsid w:val="00C92DB1"/>
    <w:rsid w:val="00C92E7E"/>
    <w:rsid w:val="00C92EB8"/>
    <w:rsid w:val="00C93735"/>
    <w:rsid w:val="00C93FAE"/>
    <w:rsid w:val="00C94B62"/>
    <w:rsid w:val="00C94D11"/>
    <w:rsid w:val="00C95039"/>
    <w:rsid w:val="00C95618"/>
    <w:rsid w:val="00C95D84"/>
    <w:rsid w:val="00C9654D"/>
    <w:rsid w:val="00C966F9"/>
    <w:rsid w:val="00C97822"/>
    <w:rsid w:val="00C97C70"/>
    <w:rsid w:val="00CA0EA0"/>
    <w:rsid w:val="00CA16EA"/>
    <w:rsid w:val="00CA205D"/>
    <w:rsid w:val="00CA283B"/>
    <w:rsid w:val="00CA3003"/>
    <w:rsid w:val="00CA3A2A"/>
    <w:rsid w:val="00CA49C2"/>
    <w:rsid w:val="00CA4C59"/>
    <w:rsid w:val="00CA4F2E"/>
    <w:rsid w:val="00CA6430"/>
    <w:rsid w:val="00CA67DD"/>
    <w:rsid w:val="00CA6B0E"/>
    <w:rsid w:val="00CA7851"/>
    <w:rsid w:val="00CA7F7F"/>
    <w:rsid w:val="00CB00CC"/>
    <w:rsid w:val="00CB0390"/>
    <w:rsid w:val="00CB056E"/>
    <w:rsid w:val="00CB1191"/>
    <w:rsid w:val="00CB25F8"/>
    <w:rsid w:val="00CB2B1B"/>
    <w:rsid w:val="00CB2C8D"/>
    <w:rsid w:val="00CB2CB9"/>
    <w:rsid w:val="00CB2F6B"/>
    <w:rsid w:val="00CB3378"/>
    <w:rsid w:val="00CB3CD8"/>
    <w:rsid w:val="00CB4459"/>
    <w:rsid w:val="00CB58E8"/>
    <w:rsid w:val="00CB5B38"/>
    <w:rsid w:val="00CB5D91"/>
    <w:rsid w:val="00CB6C32"/>
    <w:rsid w:val="00CB6CB9"/>
    <w:rsid w:val="00CB6FCE"/>
    <w:rsid w:val="00CB7149"/>
    <w:rsid w:val="00CB7342"/>
    <w:rsid w:val="00CB78FE"/>
    <w:rsid w:val="00CB7EF1"/>
    <w:rsid w:val="00CC07EC"/>
    <w:rsid w:val="00CC0FEF"/>
    <w:rsid w:val="00CC1220"/>
    <w:rsid w:val="00CC209B"/>
    <w:rsid w:val="00CC22DB"/>
    <w:rsid w:val="00CC2B82"/>
    <w:rsid w:val="00CC3215"/>
    <w:rsid w:val="00CC3ADC"/>
    <w:rsid w:val="00CC503C"/>
    <w:rsid w:val="00CC620C"/>
    <w:rsid w:val="00CC6E23"/>
    <w:rsid w:val="00CC7B4D"/>
    <w:rsid w:val="00CD0B3B"/>
    <w:rsid w:val="00CD0CD9"/>
    <w:rsid w:val="00CD2112"/>
    <w:rsid w:val="00CD34BB"/>
    <w:rsid w:val="00CD3852"/>
    <w:rsid w:val="00CD3DC6"/>
    <w:rsid w:val="00CD3E12"/>
    <w:rsid w:val="00CD4168"/>
    <w:rsid w:val="00CD42C4"/>
    <w:rsid w:val="00CD47A4"/>
    <w:rsid w:val="00CD4EE1"/>
    <w:rsid w:val="00CD592F"/>
    <w:rsid w:val="00CD6434"/>
    <w:rsid w:val="00CD6770"/>
    <w:rsid w:val="00CD683D"/>
    <w:rsid w:val="00CD7BD0"/>
    <w:rsid w:val="00CE02E8"/>
    <w:rsid w:val="00CE1DCF"/>
    <w:rsid w:val="00CE30F1"/>
    <w:rsid w:val="00CE3391"/>
    <w:rsid w:val="00CE3A62"/>
    <w:rsid w:val="00CE4556"/>
    <w:rsid w:val="00CE4E6D"/>
    <w:rsid w:val="00CE52D8"/>
    <w:rsid w:val="00CE57BC"/>
    <w:rsid w:val="00CE57EE"/>
    <w:rsid w:val="00CE7D10"/>
    <w:rsid w:val="00CF0A70"/>
    <w:rsid w:val="00CF1683"/>
    <w:rsid w:val="00CF1A59"/>
    <w:rsid w:val="00CF2337"/>
    <w:rsid w:val="00CF26A0"/>
    <w:rsid w:val="00CF2892"/>
    <w:rsid w:val="00CF3DE1"/>
    <w:rsid w:val="00CF3F4F"/>
    <w:rsid w:val="00CF5A59"/>
    <w:rsid w:val="00CF6123"/>
    <w:rsid w:val="00CF75CC"/>
    <w:rsid w:val="00CF760F"/>
    <w:rsid w:val="00CF7BC8"/>
    <w:rsid w:val="00CF7E09"/>
    <w:rsid w:val="00D00EBF"/>
    <w:rsid w:val="00D01BF7"/>
    <w:rsid w:val="00D01EBC"/>
    <w:rsid w:val="00D01FA3"/>
    <w:rsid w:val="00D02D7B"/>
    <w:rsid w:val="00D03717"/>
    <w:rsid w:val="00D03988"/>
    <w:rsid w:val="00D05422"/>
    <w:rsid w:val="00D05F6A"/>
    <w:rsid w:val="00D07782"/>
    <w:rsid w:val="00D07A28"/>
    <w:rsid w:val="00D10D1B"/>
    <w:rsid w:val="00D1112A"/>
    <w:rsid w:val="00D131D8"/>
    <w:rsid w:val="00D1402B"/>
    <w:rsid w:val="00D14A5C"/>
    <w:rsid w:val="00D14B68"/>
    <w:rsid w:val="00D14DCC"/>
    <w:rsid w:val="00D154F5"/>
    <w:rsid w:val="00D1586C"/>
    <w:rsid w:val="00D1629F"/>
    <w:rsid w:val="00D1689F"/>
    <w:rsid w:val="00D16C16"/>
    <w:rsid w:val="00D17099"/>
    <w:rsid w:val="00D17F44"/>
    <w:rsid w:val="00D212D9"/>
    <w:rsid w:val="00D21C9B"/>
    <w:rsid w:val="00D21F13"/>
    <w:rsid w:val="00D243EB"/>
    <w:rsid w:val="00D24A31"/>
    <w:rsid w:val="00D24E58"/>
    <w:rsid w:val="00D250BD"/>
    <w:rsid w:val="00D25C7E"/>
    <w:rsid w:val="00D25D2A"/>
    <w:rsid w:val="00D2661F"/>
    <w:rsid w:val="00D27180"/>
    <w:rsid w:val="00D27471"/>
    <w:rsid w:val="00D276F1"/>
    <w:rsid w:val="00D27AE2"/>
    <w:rsid w:val="00D27CC1"/>
    <w:rsid w:val="00D314B3"/>
    <w:rsid w:val="00D31BD2"/>
    <w:rsid w:val="00D32AFA"/>
    <w:rsid w:val="00D33403"/>
    <w:rsid w:val="00D33799"/>
    <w:rsid w:val="00D346DE"/>
    <w:rsid w:val="00D34957"/>
    <w:rsid w:val="00D352E7"/>
    <w:rsid w:val="00D35AE8"/>
    <w:rsid w:val="00D35BDC"/>
    <w:rsid w:val="00D36BC8"/>
    <w:rsid w:val="00D37CEC"/>
    <w:rsid w:val="00D403F1"/>
    <w:rsid w:val="00D405AD"/>
    <w:rsid w:val="00D40D03"/>
    <w:rsid w:val="00D41900"/>
    <w:rsid w:val="00D41CBF"/>
    <w:rsid w:val="00D423C3"/>
    <w:rsid w:val="00D42DE4"/>
    <w:rsid w:val="00D43C8F"/>
    <w:rsid w:val="00D43ED7"/>
    <w:rsid w:val="00D4532B"/>
    <w:rsid w:val="00D4697D"/>
    <w:rsid w:val="00D4732C"/>
    <w:rsid w:val="00D50078"/>
    <w:rsid w:val="00D5159D"/>
    <w:rsid w:val="00D51C01"/>
    <w:rsid w:val="00D51C2E"/>
    <w:rsid w:val="00D51D84"/>
    <w:rsid w:val="00D5248B"/>
    <w:rsid w:val="00D530B8"/>
    <w:rsid w:val="00D5374A"/>
    <w:rsid w:val="00D5417C"/>
    <w:rsid w:val="00D54244"/>
    <w:rsid w:val="00D5487A"/>
    <w:rsid w:val="00D54EDE"/>
    <w:rsid w:val="00D56642"/>
    <w:rsid w:val="00D57564"/>
    <w:rsid w:val="00D60460"/>
    <w:rsid w:val="00D60CC9"/>
    <w:rsid w:val="00D6170A"/>
    <w:rsid w:val="00D64739"/>
    <w:rsid w:val="00D64B67"/>
    <w:rsid w:val="00D64DB5"/>
    <w:rsid w:val="00D66291"/>
    <w:rsid w:val="00D665E1"/>
    <w:rsid w:val="00D66677"/>
    <w:rsid w:val="00D667BF"/>
    <w:rsid w:val="00D66C12"/>
    <w:rsid w:val="00D66C19"/>
    <w:rsid w:val="00D6733B"/>
    <w:rsid w:val="00D70753"/>
    <w:rsid w:val="00D712C4"/>
    <w:rsid w:val="00D714F9"/>
    <w:rsid w:val="00D71CE2"/>
    <w:rsid w:val="00D72174"/>
    <w:rsid w:val="00D72C6C"/>
    <w:rsid w:val="00D73649"/>
    <w:rsid w:val="00D73927"/>
    <w:rsid w:val="00D73A46"/>
    <w:rsid w:val="00D75BAD"/>
    <w:rsid w:val="00D75E4B"/>
    <w:rsid w:val="00D76490"/>
    <w:rsid w:val="00D76574"/>
    <w:rsid w:val="00D7664F"/>
    <w:rsid w:val="00D76A6C"/>
    <w:rsid w:val="00D77CFC"/>
    <w:rsid w:val="00D80102"/>
    <w:rsid w:val="00D8088B"/>
    <w:rsid w:val="00D80F81"/>
    <w:rsid w:val="00D82B56"/>
    <w:rsid w:val="00D83CE4"/>
    <w:rsid w:val="00D84A77"/>
    <w:rsid w:val="00D8512E"/>
    <w:rsid w:val="00D85AFB"/>
    <w:rsid w:val="00D87E1F"/>
    <w:rsid w:val="00D9043B"/>
    <w:rsid w:val="00D90A1E"/>
    <w:rsid w:val="00D90A64"/>
    <w:rsid w:val="00D90D3F"/>
    <w:rsid w:val="00D9150A"/>
    <w:rsid w:val="00D91FE2"/>
    <w:rsid w:val="00D928DB"/>
    <w:rsid w:val="00D92ECE"/>
    <w:rsid w:val="00D952FD"/>
    <w:rsid w:val="00D954A1"/>
    <w:rsid w:val="00D96AC2"/>
    <w:rsid w:val="00D96EFD"/>
    <w:rsid w:val="00D97763"/>
    <w:rsid w:val="00DA1366"/>
    <w:rsid w:val="00DA2C52"/>
    <w:rsid w:val="00DA2DA7"/>
    <w:rsid w:val="00DA3210"/>
    <w:rsid w:val="00DA3374"/>
    <w:rsid w:val="00DA3453"/>
    <w:rsid w:val="00DA36AD"/>
    <w:rsid w:val="00DA3D45"/>
    <w:rsid w:val="00DA46AC"/>
    <w:rsid w:val="00DA660E"/>
    <w:rsid w:val="00DB0191"/>
    <w:rsid w:val="00DB02C6"/>
    <w:rsid w:val="00DB0AD5"/>
    <w:rsid w:val="00DB0F77"/>
    <w:rsid w:val="00DB152E"/>
    <w:rsid w:val="00DB33FE"/>
    <w:rsid w:val="00DB3D45"/>
    <w:rsid w:val="00DB50A4"/>
    <w:rsid w:val="00DB56DB"/>
    <w:rsid w:val="00DB570B"/>
    <w:rsid w:val="00DC001F"/>
    <w:rsid w:val="00DC0D70"/>
    <w:rsid w:val="00DC13BE"/>
    <w:rsid w:val="00DC13E7"/>
    <w:rsid w:val="00DC17E4"/>
    <w:rsid w:val="00DC228A"/>
    <w:rsid w:val="00DC24B8"/>
    <w:rsid w:val="00DC254B"/>
    <w:rsid w:val="00DC257B"/>
    <w:rsid w:val="00DC3D7D"/>
    <w:rsid w:val="00DC3F20"/>
    <w:rsid w:val="00DC408E"/>
    <w:rsid w:val="00DC4702"/>
    <w:rsid w:val="00DC6D17"/>
    <w:rsid w:val="00DC777A"/>
    <w:rsid w:val="00DD0062"/>
    <w:rsid w:val="00DD0ECF"/>
    <w:rsid w:val="00DD10CD"/>
    <w:rsid w:val="00DD1846"/>
    <w:rsid w:val="00DD1F9D"/>
    <w:rsid w:val="00DD2641"/>
    <w:rsid w:val="00DD29B8"/>
    <w:rsid w:val="00DD437B"/>
    <w:rsid w:val="00DD4D0C"/>
    <w:rsid w:val="00DD51F3"/>
    <w:rsid w:val="00DD58E1"/>
    <w:rsid w:val="00DD58FD"/>
    <w:rsid w:val="00DD628B"/>
    <w:rsid w:val="00DD7584"/>
    <w:rsid w:val="00DD76E3"/>
    <w:rsid w:val="00DE066F"/>
    <w:rsid w:val="00DE0D9B"/>
    <w:rsid w:val="00DE1442"/>
    <w:rsid w:val="00DE31CD"/>
    <w:rsid w:val="00DE3323"/>
    <w:rsid w:val="00DE3B2D"/>
    <w:rsid w:val="00DE54E6"/>
    <w:rsid w:val="00DE5878"/>
    <w:rsid w:val="00DE5D8B"/>
    <w:rsid w:val="00DE5ECD"/>
    <w:rsid w:val="00DE7884"/>
    <w:rsid w:val="00DF061F"/>
    <w:rsid w:val="00DF193A"/>
    <w:rsid w:val="00DF1FF2"/>
    <w:rsid w:val="00DF230C"/>
    <w:rsid w:val="00DF2455"/>
    <w:rsid w:val="00DF3BEB"/>
    <w:rsid w:val="00DF4124"/>
    <w:rsid w:val="00DF43B6"/>
    <w:rsid w:val="00DF46A5"/>
    <w:rsid w:val="00DF4CF6"/>
    <w:rsid w:val="00DF52FF"/>
    <w:rsid w:val="00DF5E77"/>
    <w:rsid w:val="00DF669B"/>
    <w:rsid w:val="00E00096"/>
    <w:rsid w:val="00E001A4"/>
    <w:rsid w:val="00E00F3D"/>
    <w:rsid w:val="00E01066"/>
    <w:rsid w:val="00E018CE"/>
    <w:rsid w:val="00E02205"/>
    <w:rsid w:val="00E03762"/>
    <w:rsid w:val="00E03CA9"/>
    <w:rsid w:val="00E0406B"/>
    <w:rsid w:val="00E04624"/>
    <w:rsid w:val="00E04DB7"/>
    <w:rsid w:val="00E05017"/>
    <w:rsid w:val="00E051D4"/>
    <w:rsid w:val="00E0572B"/>
    <w:rsid w:val="00E12303"/>
    <w:rsid w:val="00E127E8"/>
    <w:rsid w:val="00E12B1A"/>
    <w:rsid w:val="00E12F04"/>
    <w:rsid w:val="00E1336C"/>
    <w:rsid w:val="00E13EB0"/>
    <w:rsid w:val="00E147E5"/>
    <w:rsid w:val="00E1574F"/>
    <w:rsid w:val="00E160E2"/>
    <w:rsid w:val="00E16CA0"/>
    <w:rsid w:val="00E170F2"/>
    <w:rsid w:val="00E1736A"/>
    <w:rsid w:val="00E17512"/>
    <w:rsid w:val="00E175FD"/>
    <w:rsid w:val="00E17CAB"/>
    <w:rsid w:val="00E17F53"/>
    <w:rsid w:val="00E17FCA"/>
    <w:rsid w:val="00E20F11"/>
    <w:rsid w:val="00E2134A"/>
    <w:rsid w:val="00E22708"/>
    <w:rsid w:val="00E228B5"/>
    <w:rsid w:val="00E2347C"/>
    <w:rsid w:val="00E23CC8"/>
    <w:rsid w:val="00E24006"/>
    <w:rsid w:val="00E258D6"/>
    <w:rsid w:val="00E27779"/>
    <w:rsid w:val="00E30773"/>
    <w:rsid w:val="00E30EF9"/>
    <w:rsid w:val="00E31E3D"/>
    <w:rsid w:val="00E3203D"/>
    <w:rsid w:val="00E321C2"/>
    <w:rsid w:val="00E33123"/>
    <w:rsid w:val="00E3398C"/>
    <w:rsid w:val="00E34442"/>
    <w:rsid w:val="00E34A61"/>
    <w:rsid w:val="00E34FB5"/>
    <w:rsid w:val="00E357FD"/>
    <w:rsid w:val="00E359DA"/>
    <w:rsid w:val="00E36FBB"/>
    <w:rsid w:val="00E378DB"/>
    <w:rsid w:val="00E37AB1"/>
    <w:rsid w:val="00E40F8B"/>
    <w:rsid w:val="00E414B3"/>
    <w:rsid w:val="00E41D43"/>
    <w:rsid w:val="00E4321D"/>
    <w:rsid w:val="00E4334E"/>
    <w:rsid w:val="00E437A6"/>
    <w:rsid w:val="00E441A4"/>
    <w:rsid w:val="00E44AF8"/>
    <w:rsid w:val="00E44E0B"/>
    <w:rsid w:val="00E44E5A"/>
    <w:rsid w:val="00E458D3"/>
    <w:rsid w:val="00E45B42"/>
    <w:rsid w:val="00E45D98"/>
    <w:rsid w:val="00E464B2"/>
    <w:rsid w:val="00E50417"/>
    <w:rsid w:val="00E51450"/>
    <w:rsid w:val="00E523F5"/>
    <w:rsid w:val="00E5294F"/>
    <w:rsid w:val="00E52F44"/>
    <w:rsid w:val="00E53FC6"/>
    <w:rsid w:val="00E544A1"/>
    <w:rsid w:val="00E544FF"/>
    <w:rsid w:val="00E546D4"/>
    <w:rsid w:val="00E552F5"/>
    <w:rsid w:val="00E56E86"/>
    <w:rsid w:val="00E604D6"/>
    <w:rsid w:val="00E606B1"/>
    <w:rsid w:val="00E60FA0"/>
    <w:rsid w:val="00E614FF"/>
    <w:rsid w:val="00E61627"/>
    <w:rsid w:val="00E62377"/>
    <w:rsid w:val="00E623F5"/>
    <w:rsid w:val="00E62DFB"/>
    <w:rsid w:val="00E62FF1"/>
    <w:rsid w:val="00E63211"/>
    <w:rsid w:val="00E63286"/>
    <w:rsid w:val="00E63854"/>
    <w:rsid w:val="00E64131"/>
    <w:rsid w:val="00E64220"/>
    <w:rsid w:val="00E65215"/>
    <w:rsid w:val="00E66E26"/>
    <w:rsid w:val="00E66FE6"/>
    <w:rsid w:val="00E6708D"/>
    <w:rsid w:val="00E67581"/>
    <w:rsid w:val="00E67FD0"/>
    <w:rsid w:val="00E70357"/>
    <w:rsid w:val="00E70458"/>
    <w:rsid w:val="00E70744"/>
    <w:rsid w:val="00E71067"/>
    <w:rsid w:val="00E72D35"/>
    <w:rsid w:val="00E75832"/>
    <w:rsid w:val="00E76C62"/>
    <w:rsid w:val="00E76CB8"/>
    <w:rsid w:val="00E7792C"/>
    <w:rsid w:val="00E77F0D"/>
    <w:rsid w:val="00E8012D"/>
    <w:rsid w:val="00E8087B"/>
    <w:rsid w:val="00E8119A"/>
    <w:rsid w:val="00E81DC2"/>
    <w:rsid w:val="00E82C59"/>
    <w:rsid w:val="00E83432"/>
    <w:rsid w:val="00E83ED2"/>
    <w:rsid w:val="00E84AAB"/>
    <w:rsid w:val="00E85002"/>
    <w:rsid w:val="00E85018"/>
    <w:rsid w:val="00E85DCF"/>
    <w:rsid w:val="00E860B9"/>
    <w:rsid w:val="00E86402"/>
    <w:rsid w:val="00E869A4"/>
    <w:rsid w:val="00E87982"/>
    <w:rsid w:val="00E87D2B"/>
    <w:rsid w:val="00E90385"/>
    <w:rsid w:val="00E905C9"/>
    <w:rsid w:val="00E908A7"/>
    <w:rsid w:val="00E91BB1"/>
    <w:rsid w:val="00E920A6"/>
    <w:rsid w:val="00E93D75"/>
    <w:rsid w:val="00E94169"/>
    <w:rsid w:val="00E9434C"/>
    <w:rsid w:val="00E9472D"/>
    <w:rsid w:val="00E9499F"/>
    <w:rsid w:val="00E95364"/>
    <w:rsid w:val="00E95640"/>
    <w:rsid w:val="00E960FD"/>
    <w:rsid w:val="00E964A0"/>
    <w:rsid w:val="00E968D6"/>
    <w:rsid w:val="00E96B85"/>
    <w:rsid w:val="00E96F32"/>
    <w:rsid w:val="00E972B2"/>
    <w:rsid w:val="00EA00ED"/>
    <w:rsid w:val="00EA010E"/>
    <w:rsid w:val="00EA0993"/>
    <w:rsid w:val="00EA0C26"/>
    <w:rsid w:val="00EA20E7"/>
    <w:rsid w:val="00EA2296"/>
    <w:rsid w:val="00EA2F3D"/>
    <w:rsid w:val="00EA332D"/>
    <w:rsid w:val="00EA480A"/>
    <w:rsid w:val="00EA4B96"/>
    <w:rsid w:val="00EA5A23"/>
    <w:rsid w:val="00EA5A70"/>
    <w:rsid w:val="00EB05BE"/>
    <w:rsid w:val="00EB0620"/>
    <w:rsid w:val="00EB1498"/>
    <w:rsid w:val="00EB17CB"/>
    <w:rsid w:val="00EB2D1B"/>
    <w:rsid w:val="00EB3561"/>
    <w:rsid w:val="00EB36DF"/>
    <w:rsid w:val="00EB3D93"/>
    <w:rsid w:val="00EB3F2E"/>
    <w:rsid w:val="00EB49C7"/>
    <w:rsid w:val="00EB50AA"/>
    <w:rsid w:val="00EB55EC"/>
    <w:rsid w:val="00EB5FD2"/>
    <w:rsid w:val="00EB611E"/>
    <w:rsid w:val="00EB64BE"/>
    <w:rsid w:val="00EB7124"/>
    <w:rsid w:val="00EB7472"/>
    <w:rsid w:val="00EB782F"/>
    <w:rsid w:val="00EC02BE"/>
    <w:rsid w:val="00EC03DE"/>
    <w:rsid w:val="00EC0C09"/>
    <w:rsid w:val="00EC0FBB"/>
    <w:rsid w:val="00EC11BA"/>
    <w:rsid w:val="00EC1333"/>
    <w:rsid w:val="00EC1BED"/>
    <w:rsid w:val="00EC1F3F"/>
    <w:rsid w:val="00EC2226"/>
    <w:rsid w:val="00EC2501"/>
    <w:rsid w:val="00EC26DF"/>
    <w:rsid w:val="00EC302A"/>
    <w:rsid w:val="00EC463C"/>
    <w:rsid w:val="00EC483C"/>
    <w:rsid w:val="00EC4A36"/>
    <w:rsid w:val="00EC50E2"/>
    <w:rsid w:val="00EC5107"/>
    <w:rsid w:val="00EC5C7D"/>
    <w:rsid w:val="00EC5D88"/>
    <w:rsid w:val="00EC637F"/>
    <w:rsid w:val="00EC692D"/>
    <w:rsid w:val="00EC781D"/>
    <w:rsid w:val="00EC787C"/>
    <w:rsid w:val="00ED00EE"/>
    <w:rsid w:val="00ED05D3"/>
    <w:rsid w:val="00ED065B"/>
    <w:rsid w:val="00ED06AC"/>
    <w:rsid w:val="00ED1272"/>
    <w:rsid w:val="00ED3C3F"/>
    <w:rsid w:val="00ED40E2"/>
    <w:rsid w:val="00ED43BB"/>
    <w:rsid w:val="00ED44F7"/>
    <w:rsid w:val="00ED5C59"/>
    <w:rsid w:val="00ED7380"/>
    <w:rsid w:val="00ED7798"/>
    <w:rsid w:val="00ED779A"/>
    <w:rsid w:val="00EE0022"/>
    <w:rsid w:val="00EE1024"/>
    <w:rsid w:val="00EE11C2"/>
    <w:rsid w:val="00EE134B"/>
    <w:rsid w:val="00EE14D6"/>
    <w:rsid w:val="00EE196C"/>
    <w:rsid w:val="00EE253C"/>
    <w:rsid w:val="00EE2769"/>
    <w:rsid w:val="00EE2CCD"/>
    <w:rsid w:val="00EE3267"/>
    <w:rsid w:val="00EE365A"/>
    <w:rsid w:val="00EE41A7"/>
    <w:rsid w:val="00EE4803"/>
    <w:rsid w:val="00EE4A91"/>
    <w:rsid w:val="00EE5817"/>
    <w:rsid w:val="00EE611B"/>
    <w:rsid w:val="00EE7BF0"/>
    <w:rsid w:val="00EE7CBF"/>
    <w:rsid w:val="00EF0505"/>
    <w:rsid w:val="00EF0ABA"/>
    <w:rsid w:val="00EF0B83"/>
    <w:rsid w:val="00EF16B1"/>
    <w:rsid w:val="00EF1C95"/>
    <w:rsid w:val="00EF1CAE"/>
    <w:rsid w:val="00EF21FA"/>
    <w:rsid w:val="00EF282E"/>
    <w:rsid w:val="00EF291E"/>
    <w:rsid w:val="00EF3FB1"/>
    <w:rsid w:val="00EF5218"/>
    <w:rsid w:val="00EF54B7"/>
    <w:rsid w:val="00EF5689"/>
    <w:rsid w:val="00EF5B13"/>
    <w:rsid w:val="00EF5EA3"/>
    <w:rsid w:val="00EF6160"/>
    <w:rsid w:val="00EF628A"/>
    <w:rsid w:val="00EF6AEC"/>
    <w:rsid w:val="00F0016A"/>
    <w:rsid w:val="00F005CD"/>
    <w:rsid w:val="00F01B35"/>
    <w:rsid w:val="00F02097"/>
    <w:rsid w:val="00F021D2"/>
    <w:rsid w:val="00F02E71"/>
    <w:rsid w:val="00F03540"/>
    <w:rsid w:val="00F053B9"/>
    <w:rsid w:val="00F054C8"/>
    <w:rsid w:val="00F061D1"/>
    <w:rsid w:val="00F066D4"/>
    <w:rsid w:val="00F06851"/>
    <w:rsid w:val="00F07298"/>
    <w:rsid w:val="00F07AAF"/>
    <w:rsid w:val="00F113FC"/>
    <w:rsid w:val="00F12EF9"/>
    <w:rsid w:val="00F142B1"/>
    <w:rsid w:val="00F14608"/>
    <w:rsid w:val="00F149BD"/>
    <w:rsid w:val="00F14C16"/>
    <w:rsid w:val="00F153A3"/>
    <w:rsid w:val="00F15925"/>
    <w:rsid w:val="00F15A13"/>
    <w:rsid w:val="00F15FCA"/>
    <w:rsid w:val="00F17513"/>
    <w:rsid w:val="00F17FC3"/>
    <w:rsid w:val="00F20150"/>
    <w:rsid w:val="00F2040F"/>
    <w:rsid w:val="00F2123C"/>
    <w:rsid w:val="00F2128A"/>
    <w:rsid w:val="00F213C3"/>
    <w:rsid w:val="00F21B98"/>
    <w:rsid w:val="00F21DB7"/>
    <w:rsid w:val="00F21E8A"/>
    <w:rsid w:val="00F22378"/>
    <w:rsid w:val="00F22E10"/>
    <w:rsid w:val="00F22E90"/>
    <w:rsid w:val="00F235FA"/>
    <w:rsid w:val="00F23C65"/>
    <w:rsid w:val="00F25D06"/>
    <w:rsid w:val="00F2606A"/>
    <w:rsid w:val="00F262A9"/>
    <w:rsid w:val="00F265D7"/>
    <w:rsid w:val="00F2677F"/>
    <w:rsid w:val="00F26B24"/>
    <w:rsid w:val="00F26E48"/>
    <w:rsid w:val="00F26FDC"/>
    <w:rsid w:val="00F2767C"/>
    <w:rsid w:val="00F300DD"/>
    <w:rsid w:val="00F304AE"/>
    <w:rsid w:val="00F30CD7"/>
    <w:rsid w:val="00F3146E"/>
    <w:rsid w:val="00F325EF"/>
    <w:rsid w:val="00F32DB6"/>
    <w:rsid w:val="00F33D66"/>
    <w:rsid w:val="00F33DC1"/>
    <w:rsid w:val="00F34C42"/>
    <w:rsid w:val="00F3549E"/>
    <w:rsid w:val="00F35B48"/>
    <w:rsid w:val="00F36304"/>
    <w:rsid w:val="00F36A07"/>
    <w:rsid w:val="00F37101"/>
    <w:rsid w:val="00F375E3"/>
    <w:rsid w:val="00F401CF"/>
    <w:rsid w:val="00F40242"/>
    <w:rsid w:val="00F403D3"/>
    <w:rsid w:val="00F40613"/>
    <w:rsid w:val="00F40A84"/>
    <w:rsid w:val="00F40EB2"/>
    <w:rsid w:val="00F41057"/>
    <w:rsid w:val="00F43E7E"/>
    <w:rsid w:val="00F43F12"/>
    <w:rsid w:val="00F45516"/>
    <w:rsid w:val="00F4727E"/>
    <w:rsid w:val="00F47D5B"/>
    <w:rsid w:val="00F47FF1"/>
    <w:rsid w:val="00F50D6A"/>
    <w:rsid w:val="00F51349"/>
    <w:rsid w:val="00F51D01"/>
    <w:rsid w:val="00F52118"/>
    <w:rsid w:val="00F52FA8"/>
    <w:rsid w:val="00F53372"/>
    <w:rsid w:val="00F53517"/>
    <w:rsid w:val="00F537FC"/>
    <w:rsid w:val="00F53B8D"/>
    <w:rsid w:val="00F53C82"/>
    <w:rsid w:val="00F53EA4"/>
    <w:rsid w:val="00F5462C"/>
    <w:rsid w:val="00F55A2E"/>
    <w:rsid w:val="00F55B90"/>
    <w:rsid w:val="00F55CF4"/>
    <w:rsid w:val="00F55E7C"/>
    <w:rsid w:val="00F56B94"/>
    <w:rsid w:val="00F576F5"/>
    <w:rsid w:val="00F60014"/>
    <w:rsid w:val="00F60192"/>
    <w:rsid w:val="00F607CE"/>
    <w:rsid w:val="00F61590"/>
    <w:rsid w:val="00F6170D"/>
    <w:rsid w:val="00F61715"/>
    <w:rsid w:val="00F63235"/>
    <w:rsid w:val="00F641E7"/>
    <w:rsid w:val="00F647E9"/>
    <w:rsid w:val="00F657EA"/>
    <w:rsid w:val="00F65982"/>
    <w:rsid w:val="00F65E03"/>
    <w:rsid w:val="00F65FD8"/>
    <w:rsid w:val="00F668F1"/>
    <w:rsid w:val="00F66B5E"/>
    <w:rsid w:val="00F67350"/>
    <w:rsid w:val="00F67632"/>
    <w:rsid w:val="00F67AE1"/>
    <w:rsid w:val="00F70202"/>
    <w:rsid w:val="00F705FB"/>
    <w:rsid w:val="00F70D31"/>
    <w:rsid w:val="00F719A9"/>
    <w:rsid w:val="00F721DD"/>
    <w:rsid w:val="00F72DED"/>
    <w:rsid w:val="00F7318E"/>
    <w:rsid w:val="00F73302"/>
    <w:rsid w:val="00F737CD"/>
    <w:rsid w:val="00F73857"/>
    <w:rsid w:val="00F739CF"/>
    <w:rsid w:val="00F73FE1"/>
    <w:rsid w:val="00F7420F"/>
    <w:rsid w:val="00F74374"/>
    <w:rsid w:val="00F74652"/>
    <w:rsid w:val="00F747D4"/>
    <w:rsid w:val="00F74D0F"/>
    <w:rsid w:val="00F75DD7"/>
    <w:rsid w:val="00F75FE6"/>
    <w:rsid w:val="00F7747A"/>
    <w:rsid w:val="00F77732"/>
    <w:rsid w:val="00F802AD"/>
    <w:rsid w:val="00F80426"/>
    <w:rsid w:val="00F81684"/>
    <w:rsid w:val="00F82B4A"/>
    <w:rsid w:val="00F83782"/>
    <w:rsid w:val="00F8417A"/>
    <w:rsid w:val="00F841F5"/>
    <w:rsid w:val="00F845E4"/>
    <w:rsid w:val="00F85AB3"/>
    <w:rsid w:val="00F87690"/>
    <w:rsid w:val="00F90A31"/>
    <w:rsid w:val="00F92084"/>
    <w:rsid w:val="00F92105"/>
    <w:rsid w:val="00F92897"/>
    <w:rsid w:val="00F928DB"/>
    <w:rsid w:val="00F93396"/>
    <w:rsid w:val="00F933CB"/>
    <w:rsid w:val="00F9607D"/>
    <w:rsid w:val="00F97640"/>
    <w:rsid w:val="00FA0BC3"/>
    <w:rsid w:val="00FA155C"/>
    <w:rsid w:val="00FA15FB"/>
    <w:rsid w:val="00FA17D6"/>
    <w:rsid w:val="00FA1FE0"/>
    <w:rsid w:val="00FA1FFF"/>
    <w:rsid w:val="00FA532C"/>
    <w:rsid w:val="00FA5604"/>
    <w:rsid w:val="00FA5A39"/>
    <w:rsid w:val="00FA5DF8"/>
    <w:rsid w:val="00FA7708"/>
    <w:rsid w:val="00FA7C7B"/>
    <w:rsid w:val="00FA7D45"/>
    <w:rsid w:val="00FA7D81"/>
    <w:rsid w:val="00FA7D97"/>
    <w:rsid w:val="00FA7E01"/>
    <w:rsid w:val="00FB0004"/>
    <w:rsid w:val="00FB086F"/>
    <w:rsid w:val="00FB2A06"/>
    <w:rsid w:val="00FB2C60"/>
    <w:rsid w:val="00FB31B2"/>
    <w:rsid w:val="00FB3CC2"/>
    <w:rsid w:val="00FB3D2C"/>
    <w:rsid w:val="00FB4BA6"/>
    <w:rsid w:val="00FB5B48"/>
    <w:rsid w:val="00FB61B8"/>
    <w:rsid w:val="00FB657F"/>
    <w:rsid w:val="00FB6EA1"/>
    <w:rsid w:val="00FC0A1C"/>
    <w:rsid w:val="00FC0FB9"/>
    <w:rsid w:val="00FC1E5D"/>
    <w:rsid w:val="00FC1EA5"/>
    <w:rsid w:val="00FC2395"/>
    <w:rsid w:val="00FC2B1E"/>
    <w:rsid w:val="00FC2BF8"/>
    <w:rsid w:val="00FC4322"/>
    <w:rsid w:val="00FC4590"/>
    <w:rsid w:val="00FC4640"/>
    <w:rsid w:val="00FC4CD9"/>
    <w:rsid w:val="00FC4FBD"/>
    <w:rsid w:val="00FC515F"/>
    <w:rsid w:val="00FC5946"/>
    <w:rsid w:val="00FC623E"/>
    <w:rsid w:val="00FC73CC"/>
    <w:rsid w:val="00FC7B67"/>
    <w:rsid w:val="00FC7EF2"/>
    <w:rsid w:val="00FD1688"/>
    <w:rsid w:val="00FD1767"/>
    <w:rsid w:val="00FD1BD4"/>
    <w:rsid w:val="00FD2058"/>
    <w:rsid w:val="00FD24A9"/>
    <w:rsid w:val="00FD2623"/>
    <w:rsid w:val="00FD31E9"/>
    <w:rsid w:val="00FD41C9"/>
    <w:rsid w:val="00FD5C3F"/>
    <w:rsid w:val="00FD6699"/>
    <w:rsid w:val="00FE0EFB"/>
    <w:rsid w:val="00FE17A0"/>
    <w:rsid w:val="00FE230A"/>
    <w:rsid w:val="00FE2DA7"/>
    <w:rsid w:val="00FE323C"/>
    <w:rsid w:val="00FE3244"/>
    <w:rsid w:val="00FE5399"/>
    <w:rsid w:val="00FE5F2F"/>
    <w:rsid w:val="00FE61E5"/>
    <w:rsid w:val="00FE6C35"/>
    <w:rsid w:val="00FE789E"/>
    <w:rsid w:val="00FF054A"/>
    <w:rsid w:val="00FF071D"/>
    <w:rsid w:val="00FF09FE"/>
    <w:rsid w:val="00FF1DB6"/>
    <w:rsid w:val="00FF355E"/>
    <w:rsid w:val="00FF4C39"/>
    <w:rsid w:val="00FF4DC4"/>
    <w:rsid w:val="00FF52C7"/>
    <w:rsid w:val="00FF5A15"/>
    <w:rsid w:val="00FF5C49"/>
    <w:rsid w:val="00FF5D26"/>
    <w:rsid w:val="00FF62DC"/>
    <w:rsid w:val="00FF7254"/>
    <w:rsid w:val="00FF7408"/>
    <w:rsid w:val="00FF7BED"/>
    <w:rsid w:val="00FF7E44"/>
    <w:rsid w:val="00FF7E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2D718"/>
  <w15:docId w15:val="{A535911A-65FC-4028-BDB5-F5C04F20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CD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F30CD7"/>
    <w:pPr>
      <w:tabs>
        <w:tab w:val="center" w:pos="4536"/>
        <w:tab w:val="right" w:pos="9072"/>
      </w:tabs>
    </w:pPr>
  </w:style>
  <w:style w:type="character" w:styleId="Brojstranice">
    <w:name w:val="page number"/>
    <w:basedOn w:val="Zadanifontodlomka"/>
    <w:rsid w:val="00F30CD7"/>
  </w:style>
  <w:style w:type="table" w:styleId="Reetkatablice">
    <w:name w:val="Table Grid"/>
    <w:basedOn w:val="Obinatablica"/>
    <w:rsid w:val="00F3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B007DF"/>
    <w:rPr>
      <w:rFonts w:ascii="Tahoma" w:hAnsi="Tahoma" w:cs="Tahoma"/>
      <w:sz w:val="16"/>
      <w:szCs w:val="16"/>
    </w:rPr>
  </w:style>
  <w:style w:type="paragraph" w:styleId="Odlomakpopisa">
    <w:name w:val="List Paragraph"/>
    <w:basedOn w:val="Normal"/>
    <w:uiPriority w:val="34"/>
    <w:qFormat/>
    <w:rsid w:val="00CC07EC"/>
    <w:pPr>
      <w:ind w:left="720"/>
      <w:contextualSpacing/>
    </w:pPr>
  </w:style>
  <w:style w:type="paragraph" w:styleId="Zaglavlje">
    <w:name w:val="header"/>
    <w:basedOn w:val="Normal"/>
    <w:link w:val="ZaglavljeChar"/>
    <w:unhideWhenUsed/>
    <w:rsid w:val="00613E3A"/>
    <w:pPr>
      <w:tabs>
        <w:tab w:val="center" w:pos="4536"/>
        <w:tab w:val="right" w:pos="9072"/>
      </w:tabs>
    </w:pPr>
  </w:style>
  <w:style w:type="character" w:customStyle="1" w:styleId="ZaglavljeChar">
    <w:name w:val="Zaglavlje Char"/>
    <w:basedOn w:val="Zadanifontodlomka"/>
    <w:link w:val="Zaglavlje"/>
    <w:rsid w:val="00613E3A"/>
    <w:rPr>
      <w:sz w:val="24"/>
      <w:szCs w:val="24"/>
    </w:rPr>
  </w:style>
  <w:style w:type="character" w:customStyle="1" w:styleId="PodnojeChar">
    <w:name w:val="Podnožje Char"/>
    <w:basedOn w:val="Zadanifontodlomka"/>
    <w:link w:val="Podnoje"/>
    <w:uiPriority w:val="99"/>
    <w:rsid w:val="00472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203">
      <w:bodyDiv w:val="1"/>
      <w:marLeft w:val="0"/>
      <w:marRight w:val="0"/>
      <w:marTop w:val="0"/>
      <w:marBottom w:val="0"/>
      <w:divBdr>
        <w:top w:val="none" w:sz="0" w:space="0" w:color="auto"/>
        <w:left w:val="none" w:sz="0" w:space="0" w:color="auto"/>
        <w:bottom w:val="none" w:sz="0" w:space="0" w:color="auto"/>
        <w:right w:val="none" w:sz="0" w:space="0" w:color="auto"/>
      </w:divBdr>
    </w:div>
    <w:div w:id="569315626">
      <w:bodyDiv w:val="1"/>
      <w:marLeft w:val="0"/>
      <w:marRight w:val="0"/>
      <w:marTop w:val="0"/>
      <w:marBottom w:val="0"/>
      <w:divBdr>
        <w:top w:val="none" w:sz="0" w:space="0" w:color="auto"/>
        <w:left w:val="none" w:sz="0" w:space="0" w:color="auto"/>
        <w:bottom w:val="none" w:sz="0" w:space="0" w:color="auto"/>
        <w:right w:val="none" w:sz="0" w:space="0" w:color="auto"/>
      </w:divBdr>
    </w:div>
    <w:div w:id="1056704811">
      <w:bodyDiv w:val="1"/>
      <w:marLeft w:val="0"/>
      <w:marRight w:val="0"/>
      <w:marTop w:val="0"/>
      <w:marBottom w:val="0"/>
      <w:divBdr>
        <w:top w:val="none" w:sz="0" w:space="0" w:color="auto"/>
        <w:left w:val="none" w:sz="0" w:space="0" w:color="auto"/>
        <w:bottom w:val="none" w:sz="0" w:space="0" w:color="auto"/>
        <w:right w:val="none" w:sz="0" w:space="0" w:color="auto"/>
      </w:divBdr>
    </w:div>
    <w:div w:id="20738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C7AC-4CBF-4328-B67F-D5BF64C2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2659</Words>
  <Characters>15158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Ivanec</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Ivanec</dc:creator>
  <cp:lastModifiedBy>Jelena Cukovic</cp:lastModifiedBy>
  <cp:revision>2</cp:revision>
  <cp:lastPrinted>2020-09-29T09:09:00Z</cp:lastPrinted>
  <dcterms:created xsi:type="dcterms:W3CDTF">2020-09-30T06:59:00Z</dcterms:created>
  <dcterms:modified xsi:type="dcterms:W3CDTF">2020-09-30T06:59:00Z</dcterms:modified>
</cp:coreProperties>
</file>