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2AE8" w:rsidRPr="009A755A" w:rsidRDefault="00472AE8" w:rsidP="002A400D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75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38863A" wp14:editId="2E824EB7">
            <wp:extent cx="504825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- prijedlog -</w:t>
      </w:r>
    </w:p>
    <w:p w:rsidR="00472AE8" w:rsidRPr="009A755A" w:rsidRDefault="00472AE8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:rsidR="00472AE8" w:rsidRPr="009A755A" w:rsidRDefault="00472AE8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>VARAŽDINSKA ŽUPANIJA</w:t>
      </w:r>
    </w:p>
    <w:p w:rsidR="00472AE8" w:rsidRPr="009A755A" w:rsidRDefault="00472AE8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 xml:space="preserve">          GRAD IVANEC </w:t>
      </w:r>
    </w:p>
    <w:p w:rsidR="00472AE8" w:rsidRPr="009A755A" w:rsidRDefault="00472AE8" w:rsidP="009A755A">
      <w:pPr>
        <w:rPr>
          <w:rFonts w:ascii="Times New Roman" w:hAnsi="Times New Roman" w:cs="Times New Roman"/>
          <w:sz w:val="24"/>
          <w:szCs w:val="24"/>
        </w:rPr>
      </w:pPr>
    </w:p>
    <w:p w:rsidR="00472AE8" w:rsidRPr="009A755A" w:rsidRDefault="00472AE8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 xml:space="preserve">KLASA: </w:t>
      </w:r>
      <w:r w:rsidR="009A755A" w:rsidRPr="009A755A">
        <w:rPr>
          <w:rFonts w:ascii="Times New Roman" w:hAnsi="Times New Roman" w:cs="Times New Roman"/>
          <w:sz w:val="24"/>
          <w:szCs w:val="24"/>
        </w:rPr>
        <w:t>351-01/20-01/20</w:t>
      </w:r>
    </w:p>
    <w:p w:rsidR="00472AE8" w:rsidRPr="009A755A" w:rsidRDefault="00472AE8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>URBROJ: 2186/12-02/</w:t>
      </w:r>
      <w:r w:rsidR="00E13F2E" w:rsidRPr="009A755A">
        <w:rPr>
          <w:rFonts w:ascii="Times New Roman" w:hAnsi="Times New Roman" w:cs="Times New Roman"/>
          <w:sz w:val="24"/>
          <w:szCs w:val="24"/>
        </w:rPr>
        <w:t>02-20-1</w:t>
      </w:r>
    </w:p>
    <w:p w:rsidR="00472AE8" w:rsidRPr="009A755A" w:rsidRDefault="00472AE8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 xml:space="preserve">Ivanec,  </w:t>
      </w:r>
      <w:r w:rsidR="009A755A" w:rsidRPr="009A755A">
        <w:rPr>
          <w:rFonts w:ascii="Times New Roman" w:hAnsi="Times New Roman" w:cs="Times New Roman"/>
          <w:sz w:val="24"/>
          <w:szCs w:val="24"/>
        </w:rPr>
        <w:t xml:space="preserve">   2020.</w:t>
      </w:r>
    </w:p>
    <w:p w:rsidR="00472AE8" w:rsidRPr="009A755A" w:rsidRDefault="00472AE8" w:rsidP="009A755A">
      <w:pPr>
        <w:rPr>
          <w:rFonts w:ascii="Times New Roman" w:hAnsi="Times New Roman" w:cs="Times New Roman"/>
          <w:sz w:val="24"/>
          <w:szCs w:val="24"/>
        </w:rPr>
      </w:pPr>
    </w:p>
    <w:p w:rsidR="00472AE8" w:rsidRPr="009A755A" w:rsidRDefault="00472AE8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Pr="009A755A" w:rsidRDefault="00EB3A4A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>Na temelju članka 1. Zakona o energetskoj učinkovitosti („Narodne novine“, broj 127/14</w:t>
      </w:r>
      <w:r w:rsidR="00AD712F" w:rsidRPr="009A755A">
        <w:rPr>
          <w:rFonts w:ascii="Times New Roman" w:hAnsi="Times New Roman" w:cs="Times New Roman"/>
          <w:sz w:val="24"/>
          <w:szCs w:val="24"/>
        </w:rPr>
        <w:t>, 116/2018, 25/2020</w:t>
      </w:r>
      <w:r w:rsidRPr="009A755A">
        <w:rPr>
          <w:rFonts w:ascii="Times New Roman" w:hAnsi="Times New Roman" w:cs="Times New Roman"/>
          <w:sz w:val="24"/>
          <w:szCs w:val="24"/>
        </w:rPr>
        <w:t>),  članka 3</w:t>
      </w:r>
      <w:r w:rsidR="00AD712F" w:rsidRPr="009A755A">
        <w:rPr>
          <w:rFonts w:ascii="Times New Roman" w:hAnsi="Times New Roman" w:cs="Times New Roman"/>
          <w:sz w:val="24"/>
          <w:szCs w:val="24"/>
        </w:rPr>
        <w:t>5</w:t>
      </w:r>
      <w:r w:rsidRPr="009A755A">
        <w:rPr>
          <w:rFonts w:ascii="Times New Roman" w:hAnsi="Times New Roman" w:cs="Times New Roman"/>
          <w:sz w:val="24"/>
          <w:szCs w:val="24"/>
        </w:rPr>
        <w:t xml:space="preserve">. </w:t>
      </w:r>
      <w:r w:rsidR="00AD712F" w:rsidRPr="009A755A">
        <w:rPr>
          <w:rFonts w:ascii="Times New Roman" w:hAnsi="Times New Roman" w:cs="Times New Roman"/>
          <w:sz w:val="24"/>
          <w:szCs w:val="24"/>
        </w:rPr>
        <w:t xml:space="preserve">Statuta Grada Ivanca („Službeni vjesnik Varaždinske županije“ br. 21/09, 12/13, 23/13 – pročišćeni tekst i 13/18, 8/20) </w:t>
      </w:r>
      <w:r w:rsidRPr="009A755A">
        <w:rPr>
          <w:rFonts w:ascii="Times New Roman" w:hAnsi="Times New Roman" w:cs="Times New Roman"/>
          <w:sz w:val="24"/>
          <w:szCs w:val="24"/>
        </w:rPr>
        <w:t xml:space="preserve">Gradsko vijeće Grada </w:t>
      </w:r>
      <w:r w:rsidR="00AD712F" w:rsidRPr="009A755A">
        <w:rPr>
          <w:rFonts w:ascii="Times New Roman" w:hAnsi="Times New Roman" w:cs="Times New Roman"/>
          <w:sz w:val="24"/>
          <w:szCs w:val="24"/>
        </w:rPr>
        <w:t>Ivanca</w:t>
      </w:r>
      <w:r w:rsidRPr="009A755A">
        <w:rPr>
          <w:rFonts w:ascii="Times New Roman" w:hAnsi="Times New Roman" w:cs="Times New Roman"/>
          <w:sz w:val="24"/>
          <w:szCs w:val="24"/>
        </w:rPr>
        <w:t xml:space="preserve"> na </w:t>
      </w:r>
      <w:r w:rsidR="00AD712F" w:rsidRPr="009A755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755A">
        <w:rPr>
          <w:rFonts w:ascii="Times New Roman" w:hAnsi="Times New Roman" w:cs="Times New Roman"/>
          <w:sz w:val="24"/>
          <w:szCs w:val="24"/>
        </w:rPr>
        <w:t xml:space="preserve">sjednici, održanoj </w:t>
      </w:r>
      <w:r w:rsidR="00AD712F" w:rsidRPr="009A755A">
        <w:rPr>
          <w:rFonts w:ascii="Times New Roman" w:hAnsi="Times New Roman" w:cs="Times New Roman"/>
          <w:sz w:val="24"/>
          <w:szCs w:val="24"/>
        </w:rPr>
        <w:t xml:space="preserve">      </w:t>
      </w:r>
      <w:r w:rsidRPr="009A755A">
        <w:rPr>
          <w:rFonts w:ascii="Times New Roman" w:hAnsi="Times New Roman" w:cs="Times New Roman"/>
          <w:sz w:val="24"/>
          <w:szCs w:val="24"/>
        </w:rPr>
        <w:t>, donijelo je</w:t>
      </w:r>
    </w:p>
    <w:p w:rsidR="008372BC" w:rsidRPr="009A755A" w:rsidRDefault="008372BC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Pr="009A755A" w:rsidRDefault="008372BC" w:rsidP="009A75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2BC" w:rsidRPr="009A755A" w:rsidRDefault="00EB3A4A" w:rsidP="009A7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>PROGRAM</w:t>
      </w:r>
    </w:p>
    <w:p w:rsidR="008372BC" w:rsidRPr="009A755A" w:rsidRDefault="00EB3A4A" w:rsidP="009A7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 xml:space="preserve">povećanja energetske učinkovitosti </w:t>
      </w:r>
      <w:r w:rsidR="00CB2C52" w:rsidRPr="009A755A">
        <w:rPr>
          <w:rFonts w:ascii="Times New Roman" w:hAnsi="Times New Roman" w:cs="Times New Roman"/>
          <w:sz w:val="24"/>
          <w:szCs w:val="24"/>
        </w:rPr>
        <w:t xml:space="preserve">obiteljskih kuća na području </w:t>
      </w:r>
      <w:r w:rsidRPr="009A755A">
        <w:rPr>
          <w:rFonts w:ascii="Times New Roman" w:hAnsi="Times New Roman" w:cs="Times New Roman"/>
          <w:sz w:val="24"/>
          <w:szCs w:val="24"/>
        </w:rPr>
        <w:t xml:space="preserve">Grada </w:t>
      </w:r>
      <w:r w:rsidR="00CB2C52" w:rsidRPr="009A755A">
        <w:rPr>
          <w:rFonts w:ascii="Times New Roman" w:hAnsi="Times New Roman" w:cs="Times New Roman"/>
          <w:sz w:val="24"/>
          <w:szCs w:val="24"/>
        </w:rPr>
        <w:t>Ivanca</w:t>
      </w:r>
    </w:p>
    <w:p w:rsidR="008372BC" w:rsidRPr="009A755A" w:rsidRDefault="008372BC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Default="00EB3A4A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>OPĆE ODREDBE</w:t>
      </w:r>
    </w:p>
    <w:p w:rsidR="009A755A" w:rsidRP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Pr="009A755A" w:rsidRDefault="00EB3A4A" w:rsidP="009A7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>Članak 1.</w:t>
      </w:r>
    </w:p>
    <w:p w:rsidR="008372BC" w:rsidRPr="009A755A" w:rsidRDefault="008372BC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Pr="009A755A" w:rsidRDefault="00EB3A4A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 xml:space="preserve">Ovim programom Grad </w:t>
      </w:r>
      <w:r w:rsidR="00CB2C52" w:rsidRPr="009A755A">
        <w:rPr>
          <w:rFonts w:ascii="Times New Roman" w:hAnsi="Times New Roman" w:cs="Times New Roman"/>
          <w:sz w:val="24"/>
          <w:szCs w:val="24"/>
        </w:rPr>
        <w:t>Ivanec</w:t>
      </w:r>
      <w:r w:rsidRPr="009A755A">
        <w:rPr>
          <w:rFonts w:ascii="Times New Roman" w:hAnsi="Times New Roman" w:cs="Times New Roman"/>
          <w:sz w:val="24"/>
          <w:szCs w:val="24"/>
        </w:rPr>
        <w:t xml:space="preserve"> će poticati </w:t>
      </w:r>
      <w:r w:rsidR="00CB2C52" w:rsidRPr="009A755A">
        <w:rPr>
          <w:rFonts w:ascii="Times New Roman" w:hAnsi="Times New Roman" w:cs="Times New Roman"/>
          <w:sz w:val="24"/>
          <w:szCs w:val="24"/>
        </w:rPr>
        <w:t>vlasnike obiteljskih kuća na</w:t>
      </w:r>
      <w:r w:rsidRPr="009A755A">
        <w:rPr>
          <w:rFonts w:ascii="Times New Roman" w:hAnsi="Times New Roman" w:cs="Times New Roman"/>
          <w:sz w:val="24"/>
          <w:szCs w:val="24"/>
        </w:rPr>
        <w:t xml:space="preserve"> područ</w:t>
      </w:r>
      <w:r w:rsidR="00CB2C52" w:rsidRPr="009A755A">
        <w:rPr>
          <w:rFonts w:ascii="Times New Roman" w:hAnsi="Times New Roman" w:cs="Times New Roman"/>
          <w:sz w:val="24"/>
          <w:szCs w:val="24"/>
        </w:rPr>
        <w:t>ju</w:t>
      </w:r>
      <w:r w:rsidRPr="009A755A">
        <w:rPr>
          <w:rFonts w:ascii="Times New Roman" w:hAnsi="Times New Roman" w:cs="Times New Roman"/>
          <w:sz w:val="24"/>
          <w:szCs w:val="24"/>
        </w:rPr>
        <w:t xml:space="preserve"> Grada</w:t>
      </w:r>
      <w:r w:rsidR="00CB2C52" w:rsidRPr="009A755A">
        <w:rPr>
          <w:rFonts w:ascii="Times New Roman" w:hAnsi="Times New Roman" w:cs="Times New Roman"/>
          <w:sz w:val="24"/>
          <w:szCs w:val="24"/>
        </w:rPr>
        <w:t xml:space="preserve"> Ivanca</w:t>
      </w:r>
      <w:r w:rsidRPr="009A755A">
        <w:rPr>
          <w:rFonts w:ascii="Times New Roman" w:hAnsi="Times New Roman" w:cs="Times New Roman"/>
          <w:sz w:val="24"/>
          <w:szCs w:val="24"/>
        </w:rPr>
        <w:t xml:space="preserve"> na </w:t>
      </w:r>
      <w:r w:rsidR="00CB2C52" w:rsidRPr="009A755A">
        <w:rPr>
          <w:rFonts w:ascii="Times New Roman" w:hAnsi="Times New Roman" w:cs="Times New Roman"/>
          <w:sz w:val="24"/>
          <w:szCs w:val="24"/>
        </w:rPr>
        <w:t>povećanje</w:t>
      </w:r>
      <w:r w:rsidRPr="009A755A">
        <w:rPr>
          <w:rFonts w:ascii="Times New Roman" w:hAnsi="Times New Roman" w:cs="Times New Roman"/>
          <w:sz w:val="24"/>
          <w:szCs w:val="24"/>
        </w:rPr>
        <w:t xml:space="preserve"> energetske učinkovitost. Ovaj program u skladu je sa Zakonom o energetskoj učinkovitosti („Narodne novine“, broj 127/14</w:t>
      </w:r>
      <w:r w:rsidR="00CB2C52" w:rsidRPr="009A755A">
        <w:rPr>
          <w:rFonts w:ascii="Times New Roman" w:hAnsi="Times New Roman" w:cs="Times New Roman"/>
          <w:sz w:val="24"/>
          <w:szCs w:val="24"/>
        </w:rPr>
        <w:t>, 116/2018, 25/2020</w:t>
      </w:r>
      <w:r w:rsidRPr="009A755A">
        <w:rPr>
          <w:rFonts w:ascii="Times New Roman" w:hAnsi="Times New Roman" w:cs="Times New Roman"/>
          <w:sz w:val="24"/>
          <w:szCs w:val="24"/>
        </w:rPr>
        <w:t>), te dosadašnjim djelovanjem Grada</w:t>
      </w:r>
      <w:r w:rsidR="00CB2C52" w:rsidRPr="009A755A">
        <w:rPr>
          <w:rFonts w:ascii="Times New Roman" w:hAnsi="Times New Roman" w:cs="Times New Roman"/>
          <w:sz w:val="24"/>
          <w:szCs w:val="24"/>
        </w:rPr>
        <w:t xml:space="preserve"> Ivanca</w:t>
      </w:r>
      <w:r w:rsidRPr="009A755A">
        <w:rPr>
          <w:rFonts w:ascii="Times New Roman" w:hAnsi="Times New Roman" w:cs="Times New Roman"/>
          <w:sz w:val="24"/>
          <w:szCs w:val="24"/>
        </w:rPr>
        <w:t xml:space="preserve"> na području energetike i zaštite okoliša i potpisom Energetske povelje. Na području grada </w:t>
      </w:r>
      <w:r w:rsidR="00CB2C52" w:rsidRPr="009A755A">
        <w:rPr>
          <w:rFonts w:ascii="Times New Roman" w:hAnsi="Times New Roman" w:cs="Times New Roman"/>
          <w:sz w:val="24"/>
          <w:szCs w:val="24"/>
        </w:rPr>
        <w:t>Ivanc</w:t>
      </w:r>
      <w:r w:rsidRPr="009A755A">
        <w:rPr>
          <w:rFonts w:ascii="Times New Roman" w:hAnsi="Times New Roman" w:cs="Times New Roman"/>
          <w:sz w:val="24"/>
          <w:szCs w:val="24"/>
        </w:rPr>
        <w:t>a nala</w:t>
      </w:r>
      <w:r w:rsidR="00CB2C52" w:rsidRPr="009A755A">
        <w:rPr>
          <w:rFonts w:ascii="Times New Roman" w:hAnsi="Times New Roman" w:cs="Times New Roman"/>
          <w:sz w:val="24"/>
          <w:szCs w:val="24"/>
        </w:rPr>
        <w:t xml:space="preserve">ze se stambeni objekti </w:t>
      </w:r>
      <w:r w:rsidR="009A755A" w:rsidRPr="009A755A">
        <w:rPr>
          <w:rFonts w:ascii="Times New Roman" w:hAnsi="Times New Roman" w:cs="Times New Roman"/>
          <w:sz w:val="24"/>
          <w:szCs w:val="24"/>
        </w:rPr>
        <w:t xml:space="preserve">koji ne </w:t>
      </w:r>
      <w:r w:rsidRPr="009A755A">
        <w:rPr>
          <w:rFonts w:ascii="Times New Roman" w:hAnsi="Times New Roman" w:cs="Times New Roman"/>
          <w:sz w:val="24"/>
          <w:szCs w:val="24"/>
        </w:rPr>
        <w:t>posjeduju adekvatnu toplinsku zaštitu vanjske ovojnice i vanjsku stolariju.</w:t>
      </w:r>
    </w:p>
    <w:p w:rsidR="008372BC" w:rsidRPr="009A755A" w:rsidRDefault="008372BC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Pr="009A755A" w:rsidRDefault="00EB3A4A" w:rsidP="009A7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>Članak 2.</w:t>
      </w:r>
    </w:p>
    <w:p w:rsidR="008372BC" w:rsidRPr="009A755A" w:rsidRDefault="008372BC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Pr="009A755A" w:rsidRDefault="00EB3A4A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 xml:space="preserve">Grad </w:t>
      </w:r>
      <w:r w:rsidR="00CB2C52" w:rsidRPr="009A755A">
        <w:rPr>
          <w:rFonts w:ascii="Times New Roman" w:hAnsi="Times New Roman" w:cs="Times New Roman"/>
          <w:sz w:val="24"/>
          <w:szCs w:val="24"/>
        </w:rPr>
        <w:t>Ivanec</w:t>
      </w:r>
      <w:r w:rsidRPr="009A755A">
        <w:rPr>
          <w:rFonts w:ascii="Times New Roman" w:hAnsi="Times New Roman" w:cs="Times New Roman"/>
          <w:sz w:val="24"/>
          <w:szCs w:val="24"/>
        </w:rPr>
        <w:t xml:space="preserve"> će na temelju Programa povećanja energetske učinkovitosti postojećih </w:t>
      </w:r>
      <w:r w:rsidR="00CB2C52" w:rsidRPr="009A755A">
        <w:rPr>
          <w:rFonts w:ascii="Times New Roman" w:hAnsi="Times New Roman" w:cs="Times New Roman"/>
          <w:sz w:val="24"/>
          <w:szCs w:val="24"/>
        </w:rPr>
        <w:t>obiteljskih kuća</w:t>
      </w:r>
      <w:r w:rsidRPr="009A755A">
        <w:rPr>
          <w:rFonts w:ascii="Times New Roman" w:hAnsi="Times New Roman" w:cs="Times New Roman"/>
          <w:sz w:val="24"/>
          <w:szCs w:val="24"/>
        </w:rPr>
        <w:t xml:space="preserve"> na području Grada </w:t>
      </w:r>
      <w:r w:rsidR="00CB2C52" w:rsidRPr="009A755A">
        <w:rPr>
          <w:rFonts w:ascii="Times New Roman" w:hAnsi="Times New Roman" w:cs="Times New Roman"/>
          <w:sz w:val="24"/>
          <w:szCs w:val="24"/>
        </w:rPr>
        <w:t>Ivanca</w:t>
      </w:r>
      <w:r w:rsidRPr="009A755A">
        <w:rPr>
          <w:rFonts w:ascii="Times New Roman" w:hAnsi="Times New Roman" w:cs="Times New Roman"/>
          <w:sz w:val="24"/>
          <w:szCs w:val="24"/>
        </w:rPr>
        <w:t xml:space="preserve"> (u daljnjem tekstu: Program), objaviti Javni poziv za provedbu aktivnosti propisanih Programom.</w:t>
      </w:r>
    </w:p>
    <w:p w:rsidR="008372BC" w:rsidRPr="009A755A" w:rsidRDefault="008372BC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Pr="009A755A" w:rsidRDefault="00EB3A4A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 xml:space="preserve">Predmet Javnog poziva je javno prikupljanje prijava za neposredno sudjelovanje Grada </w:t>
      </w:r>
      <w:r w:rsidR="00CB2C52" w:rsidRPr="009A755A">
        <w:rPr>
          <w:rFonts w:ascii="Times New Roman" w:hAnsi="Times New Roman" w:cs="Times New Roman"/>
          <w:sz w:val="24"/>
          <w:szCs w:val="24"/>
        </w:rPr>
        <w:t>Ivanc</w:t>
      </w:r>
      <w:r w:rsidRPr="009A755A">
        <w:rPr>
          <w:rFonts w:ascii="Times New Roman" w:hAnsi="Times New Roman" w:cs="Times New Roman"/>
          <w:sz w:val="24"/>
          <w:szCs w:val="24"/>
        </w:rPr>
        <w:t xml:space="preserve">a u sufinanciranju energetske učinkovitosti postojećih </w:t>
      </w:r>
      <w:r w:rsidR="00B5731E" w:rsidRPr="009A755A">
        <w:rPr>
          <w:rFonts w:ascii="Times New Roman" w:hAnsi="Times New Roman" w:cs="Times New Roman"/>
          <w:sz w:val="24"/>
          <w:szCs w:val="24"/>
        </w:rPr>
        <w:t>obiteljskih</w:t>
      </w:r>
      <w:r w:rsidR="00CB2C52" w:rsidRPr="009A755A">
        <w:rPr>
          <w:rFonts w:ascii="Times New Roman" w:hAnsi="Times New Roman" w:cs="Times New Roman"/>
          <w:sz w:val="24"/>
          <w:szCs w:val="24"/>
        </w:rPr>
        <w:t xml:space="preserve"> kuća</w:t>
      </w:r>
      <w:r w:rsidRPr="009A755A">
        <w:rPr>
          <w:rFonts w:ascii="Times New Roman" w:hAnsi="Times New Roman" w:cs="Times New Roman"/>
          <w:sz w:val="24"/>
          <w:szCs w:val="24"/>
        </w:rPr>
        <w:t xml:space="preserve"> na području Grada </w:t>
      </w:r>
      <w:r w:rsidR="00CB2C52" w:rsidRPr="009A755A">
        <w:rPr>
          <w:rFonts w:ascii="Times New Roman" w:hAnsi="Times New Roman" w:cs="Times New Roman"/>
          <w:sz w:val="24"/>
          <w:szCs w:val="24"/>
        </w:rPr>
        <w:t>Ivanc</w:t>
      </w:r>
      <w:r w:rsidRPr="009A755A">
        <w:rPr>
          <w:rFonts w:ascii="Times New Roman" w:hAnsi="Times New Roman" w:cs="Times New Roman"/>
          <w:sz w:val="24"/>
          <w:szCs w:val="24"/>
        </w:rPr>
        <w:t>a (u daljnjem tekstu: Grad).</w:t>
      </w:r>
    </w:p>
    <w:p w:rsidR="008372BC" w:rsidRPr="009A755A" w:rsidRDefault="008372BC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Pr="009A755A" w:rsidRDefault="00EB3A4A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>Pod energetskom učinkovitosti smatra</w:t>
      </w:r>
      <w:r w:rsidR="00CB2C52" w:rsidRPr="009A755A">
        <w:rPr>
          <w:rFonts w:ascii="Times New Roman" w:hAnsi="Times New Roman" w:cs="Times New Roman"/>
          <w:sz w:val="24"/>
          <w:szCs w:val="24"/>
        </w:rPr>
        <w:t xml:space="preserve"> se: E</w:t>
      </w:r>
      <w:r w:rsidRPr="009A755A">
        <w:rPr>
          <w:rFonts w:ascii="Times New Roman" w:hAnsi="Times New Roman" w:cs="Times New Roman"/>
          <w:sz w:val="24"/>
          <w:szCs w:val="24"/>
        </w:rPr>
        <w:t>nergetska obnova.</w:t>
      </w:r>
    </w:p>
    <w:p w:rsidR="008372BC" w:rsidRPr="009A755A" w:rsidRDefault="008372BC" w:rsidP="009A755A">
      <w:pPr>
        <w:rPr>
          <w:rFonts w:ascii="Times New Roman" w:hAnsi="Times New Roman" w:cs="Times New Roman"/>
          <w:sz w:val="24"/>
          <w:szCs w:val="24"/>
        </w:rPr>
      </w:pPr>
    </w:p>
    <w:p w:rsidR="00CB2C52" w:rsidRPr="009A755A" w:rsidRDefault="00CB2C52" w:rsidP="009A755A">
      <w:pPr>
        <w:rPr>
          <w:rFonts w:ascii="Times New Roman" w:hAnsi="Times New Roman" w:cs="Times New Roman"/>
          <w:sz w:val="24"/>
          <w:szCs w:val="24"/>
        </w:rPr>
      </w:pPr>
    </w:p>
    <w:p w:rsidR="00CB2C52" w:rsidRPr="009A755A" w:rsidRDefault="00CB2C52" w:rsidP="009A755A">
      <w:pPr>
        <w:rPr>
          <w:rFonts w:ascii="Times New Roman" w:hAnsi="Times New Roman" w:cs="Times New Roman"/>
          <w:sz w:val="24"/>
          <w:szCs w:val="24"/>
        </w:rPr>
      </w:pPr>
    </w:p>
    <w:p w:rsidR="00CB2C52" w:rsidRPr="009A755A" w:rsidRDefault="00CB2C52" w:rsidP="009A755A">
      <w:pPr>
        <w:rPr>
          <w:rFonts w:ascii="Times New Roman" w:hAnsi="Times New Roman" w:cs="Times New Roman"/>
          <w:sz w:val="24"/>
          <w:szCs w:val="24"/>
        </w:rPr>
      </w:pPr>
    </w:p>
    <w:p w:rsidR="00CB2C52" w:rsidRPr="009A755A" w:rsidRDefault="00CB2C52" w:rsidP="009A755A">
      <w:pPr>
        <w:rPr>
          <w:rFonts w:ascii="Times New Roman" w:hAnsi="Times New Roman" w:cs="Times New Roman"/>
          <w:sz w:val="24"/>
          <w:szCs w:val="24"/>
        </w:rPr>
      </w:pPr>
    </w:p>
    <w:p w:rsidR="00CB2C52" w:rsidRPr="009A755A" w:rsidRDefault="00CB2C52" w:rsidP="009A755A">
      <w:pPr>
        <w:rPr>
          <w:rFonts w:ascii="Times New Roman" w:hAnsi="Times New Roman" w:cs="Times New Roman"/>
          <w:sz w:val="24"/>
          <w:szCs w:val="24"/>
        </w:rPr>
      </w:pPr>
    </w:p>
    <w:p w:rsidR="00CB2C52" w:rsidRPr="009A755A" w:rsidRDefault="00CB2C52" w:rsidP="009A755A">
      <w:pPr>
        <w:rPr>
          <w:rFonts w:ascii="Times New Roman" w:hAnsi="Times New Roman" w:cs="Times New Roman"/>
          <w:sz w:val="24"/>
          <w:szCs w:val="24"/>
        </w:rPr>
      </w:pPr>
    </w:p>
    <w:p w:rsidR="00CB2C52" w:rsidRPr="009A755A" w:rsidRDefault="00CB2C52" w:rsidP="009A755A">
      <w:pPr>
        <w:rPr>
          <w:rFonts w:ascii="Times New Roman" w:hAnsi="Times New Roman" w:cs="Times New Roman"/>
          <w:sz w:val="24"/>
          <w:szCs w:val="24"/>
        </w:rPr>
      </w:pPr>
    </w:p>
    <w:p w:rsidR="00CB2C52" w:rsidRPr="009A755A" w:rsidRDefault="00CB2C52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Pr="009A755A" w:rsidRDefault="008372BC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Default="00EB3A4A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>1. CILJ PROGRAMA</w:t>
      </w:r>
    </w:p>
    <w:p w:rsidR="009A755A" w:rsidRP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Pr="009A755A" w:rsidRDefault="00EB3A4A" w:rsidP="009A7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>Članak 3.</w:t>
      </w:r>
    </w:p>
    <w:p w:rsidR="008372BC" w:rsidRPr="009A755A" w:rsidRDefault="008372BC" w:rsidP="009A755A">
      <w:pPr>
        <w:rPr>
          <w:rFonts w:ascii="Times New Roman" w:hAnsi="Times New Roman" w:cs="Times New Roman"/>
          <w:sz w:val="24"/>
          <w:szCs w:val="24"/>
        </w:rPr>
      </w:pPr>
    </w:p>
    <w:p w:rsidR="00CB2C52" w:rsidRPr="009A755A" w:rsidRDefault="00EB3A4A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 xml:space="preserve">Cilj Programa je poticanje energetske učinkovitosti postojećih </w:t>
      </w:r>
      <w:r w:rsidR="00CB2C52" w:rsidRPr="009A755A">
        <w:rPr>
          <w:rFonts w:ascii="Times New Roman" w:hAnsi="Times New Roman" w:cs="Times New Roman"/>
          <w:sz w:val="24"/>
          <w:szCs w:val="24"/>
        </w:rPr>
        <w:t>obiteljskih kuća</w:t>
      </w:r>
    </w:p>
    <w:p w:rsidR="008372BC" w:rsidRPr="009A755A" w:rsidRDefault="00E20B3C" w:rsidP="009A7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B3A4A" w:rsidRPr="009A755A">
        <w:rPr>
          <w:rFonts w:ascii="Times New Roman" w:hAnsi="Times New Roman" w:cs="Times New Roman"/>
          <w:sz w:val="24"/>
          <w:szCs w:val="24"/>
        </w:rPr>
        <w:t>ufinanciranjem</w:t>
      </w:r>
      <w:r w:rsidR="00CB2C52" w:rsidRPr="009A755A">
        <w:rPr>
          <w:rFonts w:ascii="Times New Roman" w:hAnsi="Times New Roman" w:cs="Times New Roman"/>
          <w:sz w:val="24"/>
          <w:szCs w:val="24"/>
        </w:rPr>
        <w:t xml:space="preserve"> </w:t>
      </w:r>
      <w:r w:rsidR="00EB3A4A" w:rsidRPr="009A755A">
        <w:rPr>
          <w:rFonts w:ascii="Times New Roman" w:hAnsi="Times New Roman" w:cs="Times New Roman"/>
          <w:sz w:val="24"/>
          <w:szCs w:val="24"/>
        </w:rPr>
        <w:t xml:space="preserve">energetske obnove, doprinoseći ostvarenju ciljeva i mjera određenih u </w:t>
      </w:r>
      <w:r w:rsidR="00CB2C52" w:rsidRPr="009A755A">
        <w:rPr>
          <w:rFonts w:ascii="Times New Roman" w:hAnsi="Times New Roman" w:cs="Times New Roman"/>
          <w:sz w:val="24"/>
          <w:szCs w:val="24"/>
        </w:rPr>
        <w:t>P</w:t>
      </w:r>
      <w:r w:rsidR="00EB3A4A" w:rsidRPr="009A755A">
        <w:rPr>
          <w:rFonts w:ascii="Times New Roman" w:hAnsi="Times New Roman" w:cs="Times New Roman"/>
          <w:sz w:val="24"/>
          <w:szCs w:val="24"/>
        </w:rPr>
        <w:t xml:space="preserve">rogramu energetske obnove </w:t>
      </w:r>
      <w:r w:rsidR="00CB2C52" w:rsidRPr="009A755A">
        <w:rPr>
          <w:rFonts w:ascii="Times New Roman" w:hAnsi="Times New Roman" w:cs="Times New Roman"/>
          <w:sz w:val="24"/>
          <w:szCs w:val="24"/>
        </w:rPr>
        <w:t>obiteljskih kuća</w:t>
      </w:r>
      <w:r w:rsidR="00EB3A4A" w:rsidRPr="009A755A">
        <w:rPr>
          <w:rFonts w:ascii="Times New Roman" w:hAnsi="Times New Roman" w:cs="Times New Roman"/>
          <w:sz w:val="24"/>
          <w:szCs w:val="24"/>
        </w:rPr>
        <w:t xml:space="preserve"> i </w:t>
      </w:r>
      <w:r w:rsidR="00B5731E" w:rsidRPr="009A755A">
        <w:rPr>
          <w:rFonts w:ascii="Times New Roman" w:hAnsi="Times New Roman" w:cs="Times New Roman"/>
          <w:sz w:val="24"/>
          <w:szCs w:val="24"/>
        </w:rPr>
        <w:t>N</w:t>
      </w:r>
      <w:r w:rsidR="00EB3A4A" w:rsidRPr="009A755A">
        <w:rPr>
          <w:rFonts w:ascii="Times New Roman" w:hAnsi="Times New Roman" w:cs="Times New Roman"/>
          <w:sz w:val="24"/>
          <w:szCs w:val="24"/>
        </w:rPr>
        <w:t>acionalnom akcijskom planu energetske učinkovitosti.</w:t>
      </w:r>
    </w:p>
    <w:p w:rsidR="008372BC" w:rsidRPr="009A755A" w:rsidRDefault="008372BC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Pr="009A755A" w:rsidRDefault="008372BC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Pr="009A755A" w:rsidRDefault="00EB3A4A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>2. FINANCIRANJE</w:t>
      </w:r>
    </w:p>
    <w:p w:rsidR="008372BC" w:rsidRPr="009A755A" w:rsidRDefault="008372BC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Pr="009A755A" w:rsidRDefault="00EB3A4A" w:rsidP="009A7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>Članak 4.</w:t>
      </w:r>
    </w:p>
    <w:p w:rsidR="008372BC" w:rsidRPr="009A755A" w:rsidRDefault="008372BC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Pr="009A755A" w:rsidRDefault="00EB3A4A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 xml:space="preserve">Pravo na financiranje sukladno Javnom pozivu koji će se objaviti temeljem Programa povećanja energetske učinkovitosti </w:t>
      </w:r>
      <w:r w:rsidR="00B5731E" w:rsidRPr="009A755A">
        <w:rPr>
          <w:rFonts w:ascii="Times New Roman" w:hAnsi="Times New Roman" w:cs="Times New Roman"/>
          <w:sz w:val="24"/>
          <w:szCs w:val="24"/>
        </w:rPr>
        <w:t xml:space="preserve">obiteljskih kuća </w:t>
      </w:r>
      <w:r w:rsidRPr="009A755A">
        <w:rPr>
          <w:rFonts w:ascii="Times New Roman" w:hAnsi="Times New Roman" w:cs="Times New Roman"/>
          <w:sz w:val="24"/>
          <w:szCs w:val="24"/>
        </w:rPr>
        <w:t xml:space="preserve">na području Grada </w:t>
      </w:r>
      <w:r w:rsidR="00CB2C52" w:rsidRPr="009A755A">
        <w:rPr>
          <w:rFonts w:ascii="Times New Roman" w:hAnsi="Times New Roman" w:cs="Times New Roman"/>
          <w:sz w:val="24"/>
          <w:szCs w:val="24"/>
        </w:rPr>
        <w:t>Ivanc</w:t>
      </w:r>
      <w:r w:rsidRPr="009A755A">
        <w:rPr>
          <w:rFonts w:ascii="Times New Roman" w:hAnsi="Times New Roman" w:cs="Times New Roman"/>
          <w:sz w:val="24"/>
          <w:szCs w:val="24"/>
        </w:rPr>
        <w:t xml:space="preserve">a mogu ostvariti </w:t>
      </w:r>
      <w:r w:rsidR="00E20B3C">
        <w:rPr>
          <w:rFonts w:ascii="Times New Roman" w:hAnsi="Times New Roman" w:cs="Times New Roman"/>
          <w:sz w:val="24"/>
          <w:szCs w:val="24"/>
        </w:rPr>
        <w:t>v</w:t>
      </w:r>
      <w:r w:rsidR="00B5731E" w:rsidRPr="009A755A">
        <w:rPr>
          <w:rFonts w:ascii="Times New Roman" w:hAnsi="Times New Roman" w:cs="Times New Roman"/>
          <w:sz w:val="24"/>
          <w:szCs w:val="24"/>
        </w:rPr>
        <w:t xml:space="preserve">lasnici  ili </w:t>
      </w:r>
      <w:r w:rsidRPr="009A755A">
        <w:rPr>
          <w:rFonts w:ascii="Times New Roman" w:hAnsi="Times New Roman" w:cs="Times New Roman"/>
          <w:sz w:val="24"/>
          <w:szCs w:val="24"/>
        </w:rPr>
        <w:t xml:space="preserve">suvlasnici </w:t>
      </w:r>
      <w:r w:rsidR="00B5731E" w:rsidRPr="009A755A">
        <w:rPr>
          <w:rFonts w:ascii="Times New Roman" w:hAnsi="Times New Roman" w:cs="Times New Roman"/>
          <w:sz w:val="24"/>
          <w:szCs w:val="24"/>
        </w:rPr>
        <w:t>obiteljske kuće</w:t>
      </w:r>
      <w:r w:rsidRPr="009A755A">
        <w:rPr>
          <w:rFonts w:ascii="Times New Roman" w:hAnsi="Times New Roman" w:cs="Times New Roman"/>
          <w:sz w:val="24"/>
          <w:szCs w:val="24"/>
        </w:rPr>
        <w:t xml:space="preserve"> </w:t>
      </w:r>
      <w:r w:rsidR="00B5731E" w:rsidRPr="009A755A">
        <w:rPr>
          <w:rFonts w:ascii="Times New Roman" w:hAnsi="Times New Roman" w:cs="Times New Roman"/>
          <w:sz w:val="24"/>
          <w:szCs w:val="24"/>
        </w:rPr>
        <w:t>i</w:t>
      </w:r>
      <w:r w:rsidRPr="009A755A">
        <w:rPr>
          <w:rFonts w:ascii="Times New Roman" w:hAnsi="Times New Roman" w:cs="Times New Roman"/>
          <w:sz w:val="24"/>
          <w:szCs w:val="24"/>
        </w:rPr>
        <w:t xml:space="preserve"> ulažu sredstva za potrebe provedbe </w:t>
      </w:r>
      <w:r w:rsidR="00B5731E" w:rsidRPr="009A755A">
        <w:rPr>
          <w:rFonts w:ascii="Times New Roman" w:hAnsi="Times New Roman" w:cs="Times New Roman"/>
          <w:sz w:val="24"/>
          <w:szCs w:val="24"/>
        </w:rPr>
        <w:t>projekta energetske obnove</w:t>
      </w:r>
      <w:r w:rsidR="00E20B3C">
        <w:rPr>
          <w:rFonts w:ascii="Times New Roman" w:hAnsi="Times New Roman" w:cs="Times New Roman"/>
          <w:sz w:val="24"/>
          <w:szCs w:val="24"/>
        </w:rPr>
        <w:t xml:space="preserve"> koji</w:t>
      </w:r>
    </w:p>
    <w:p w:rsidR="008372BC" w:rsidRDefault="00EB3A4A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 xml:space="preserve">sklope ugovor s Gradom o zajedničkom ulaganju u energetsku obnovu </w:t>
      </w:r>
      <w:r w:rsidR="00B5731E" w:rsidRPr="009A755A">
        <w:rPr>
          <w:rFonts w:ascii="Times New Roman" w:hAnsi="Times New Roman" w:cs="Times New Roman"/>
          <w:sz w:val="24"/>
          <w:szCs w:val="24"/>
        </w:rPr>
        <w:t>obiteljske kuće</w:t>
      </w:r>
      <w:r w:rsidR="00E20B3C">
        <w:rPr>
          <w:rFonts w:ascii="Times New Roman" w:hAnsi="Times New Roman" w:cs="Times New Roman"/>
          <w:sz w:val="24"/>
          <w:szCs w:val="24"/>
        </w:rPr>
        <w:t xml:space="preserve"> te dostave </w:t>
      </w:r>
      <w:r w:rsidRPr="009A755A">
        <w:rPr>
          <w:rFonts w:ascii="Times New Roman" w:hAnsi="Times New Roman" w:cs="Times New Roman"/>
          <w:sz w:val="24"/>
          <w:szCs w:val="24"/>
        </w:rPr>
        <w:t>potrebnu dokumentaciju sukladno Javnom pozivu.</w:t>
      </w:r>
    </w:p>
    <w:p w:rsidR="009A755A" w:rsidRP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B5731E" w:rsidRPr="009A755A" w:rsidRDefault="00B5731E" w:rsidP="009A755A">
      <w:pPr>
        <w:rPr>
          <w:rFonts w:ascii="Times New Roman" w:hAnsi="Times New Roman" w:cs="Times New Roman"/>
          <w:sz w:val="24"/>
          <w:szCs w:val="24"/>
        </w:rPr>
      </w:pPr>
    </w:p>
    <w:p w:rsidR="00B5731E" w:rsidRDefault="00B5731E" w:rsidP="009A7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>Članak 5.</w:t>
      </w:r>
    </w:p>
    <w:p w:rsidR="009A755A" w:rsidRP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Default="00B5731E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 xml:space="preserve">Grad Ivanec sufinancirati će </w:t>
      </w:r>
      <w:r w:rsidR="00C47071" w:rsidRPr="009A755A">
        <w:rPr>
          <w:rFonts w:ascii="Times New Roman" w:hAnsi="Times New Roman" w:cs="Times New Roman"/>
          <w:sz w:val="24"/>
          <w:szCs w:val="24"/>
        </w:rPr>
        <w:t xml:space="preserve">energetsku obnovu obiteljskih kuća na području Grada Ivanca; a prijavitelji moraju ispuniti slijedeće minimalne uvjete, te dostaviti; </w:t>
      </w:r>
    </w:p>
    <w:p w:rsidR="009A755A" w:rsidRP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C47071" w:rsidRPr="009A755A" w:rsidRDefault="00C47071" w:rsidP="009A755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>Izvješće o energetskom pregledu i energetski certifikat (ne stariji od 13. studenog 2012. godine, koji je prihvatljiv ukoliko na kući u razdoblju nakon izdavanja energetskog certifikata nisu primjenjivane mjere energetske obnove; u protivnom je potreban certifikat izdan nakon provedenih mjera)</w:t>
      </w:r>
    </w:p>
    <w:p w:rsidR="00C47071" w:rsidRPr="009A755A" w:rsidRDefault="00C47071" w:rsidP="009A755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>Detaljnu ponudu izvođača radova za provedbu mjera specificiranih u Izvješću o energetskom pregledu, kojima se potvrđuje zadovoljavanje tehničkih uvjeta propisanih u javnom pozivu;</w:t>
      </w:r>
    </w:p>
    <w:p w:rsidR="00C47071" w:rsidRPr="009A755A" w:rsidRDefault="00C47071" w:rsidP="009A755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>Dokaze o prebivalištu, vlasništvu i zakonitosti građevine – vrste ovih dokaza detaljno će biti raspisane u pozivu</w:t>
      </w:r>
    </w:p>
    <w:p w:rsidR="00C47071" w:rsidRPr="009A755A" w:rsidRDefault="00C47071" w:rsidP="009A755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>Fotodokumentaciju postojećeg stanja</w:t>
      </w:r>
      <w:r w:rsidR="00E20B3C">
        <w:rPr>
          <w:rFonts w:ascii="Times New Roman" w:hAnsi="Times New Roman" w:cs="Times New Roman"/>
          <w:sz w:val="24"/>
          <w:szCs w:val="24"/>
        </w:rPr>
        <w:t xml:space="preserve"> i stanja nakon energetske obnove</w:t>
      </w:r>
    </w:p>
    <w:p w:rsidR="00C47071" w:rsidRPr="009A755A" w:rsidRDefault="00C47071" w:rsidP="009A755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>U slučaju ugradnje fotonaponskih sustava, potreban je glavni projekt, u skladu s Pravilnikom o jednostavnim i drugim građevinama i radovima (Narodne novine, br.112/17,34/18,36/19 i 98/19)</w:t>
      </w:r>
    </w:p>
    <w:p w:rsidR="009A755A" w:rsidRP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C47071" w:rsidRPr="009A755A" w:rsidRDefault="00C47071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>Ostali uvjeti biti će propisani javnim pozivom.</w:t>
      </w:r>
    </w:p>
    <w:p w:rsidR="009A755A" w:rsidRP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9A755A" w:rsidRP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9A755A" w:rsidRP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9A755A" w:rsidRP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9A755A" w:rsidRP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9A755A" w:rsidRP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9A755A" w:rsidRP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9A755A" w:rsidRP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9A755A" w:rsidRP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9A755A" w:rsidRP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C47071" w:rsidRPr="009A755A" w:rsidRDefault="00C47071" w:rsidP="009A755A">
      <w:pPr>
        <w:rPr>
          <w:rFonts w:ascii="Times New Roman" w:hAnsi="Times New Roman" w:cs="Times New Roman"/>
          <w:sz w:val="24"/>
          <w:szCs w:val="24"/>
        </w:rPr>
      </w:pPr>
    </w:p>
    <w:p w:rsidR="00C47071" w:rsidRDefault="00C47071" w:rsidP="009A7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 xml:space="preserve">Članak </w:t>
      </w:r>
      <w:r w:rsidR="009A755A" w:rsidRPr="009A755A">
        <w:rPr>
          <w:rFonts w:ascii="Times New Roman" w:hAnsi="Times New Roman" w:cs="Times New Roman"/>
          <w:sz w:val="24"/>
          <w:szCs w:val="24"/>
        </w:rPr>
        <w:t>5</w:t>
      </w:r>
      <w:r w:rsidRPr="009A755A">
        <w:rPr>
          <w:rFonts w:ascii="Times New Roman" w:hAnsi="Times New Roman" w:cs="Times New Roman"/>
          <w:sz w:val="24"/>
          <w:szCs w:val="24"/>
        </w:rPr>
        <w:t>.</w:t>
      </w:r>
    </w:p>
    <w:p w:rsidR="009A755A" w:rsidRPr="009A755A" w:rsidRDefault="009A755A" w:rsidP="009A75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071" w:rsidRDefault="00C47071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 xml:space="preserve">Visina sufinanciranja: </w:t>
      </w:r>
    </w:p>
    <w:p w:rsidR="009A755A" w:rsidRP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C47071" w:rsidRPr="009A755A" w:rsidRDefault="00C47071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 xml:space="preserve">a) ukoliko je prijavitelj ostvario državnu potporu iz Javnog poziva nadležnih državnih tijela za sufinanciranje energetske obnove obiteljske kuće ostvaruje pravo na povrat u visini od </w:t>
      </w:r>
      <w:r w:rsidR="009A755A" w:rsidRPr="009A755A">
        <w:rPr>
          <w:rFonts w:ascii="Times New Roman" w:hAnsi="Times New Roman" w:cs="Times New Roman"/>
          <w:sz w:val="24"/>
          <w:szCs w:val="24"/>
        </w:rPr>
        <w:t>10</w:t>
      </w:r>
      <w:r w:rsidRPr="009A755A">
        <w:rPr>
          <w:rFonts w:ascii="Times New Roman" w:hAnsi="Times New Roman" w:cs="Times New Roman"/>
          <w:sz w:val="24"/>
          <w:szCs w:val="24"/>
        </w:rPr>
        <w:t>% vlastitog učešća</w:t>
      </w:r>
    </w:p>
    <w:p w:rsidR="00C47071" w:rsidRPr="009A755A" w:rsidRDefault="00C47071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 xml:space="preserve">b) ukoliko prijavitelj energetsku obnovu financira vlastitim sredstvima ostvaruje pravo na povrat u visini od </w:t>
      </w:r>
      <w:r w:rsidR="009A755A" w:rsidRPr="009A755A">
        <w:rPr>
          <w:rFonts w:ascii="Times New Roman" w:hAnsi="Times New Roman" w:cs="Times New Roman"/>
          <w:sz w:val="24"/>
          <w:szCs w:val="24"/>
        </w:rPr>
        <w:t>4</w:t>
      </w:r>
      <w:r w:rsidRPr="009A755A">
        <w:rPr>
          <w:rFonts w:ascii="Times New Roman" w:hAnsi="Times New Roman" w:cs="Times New Roman"/>
          <w:sz w:val="24"/>
          <w:szCs w:val="24"/>
        </w:rPr>
        <w:t xml:space="preserve"> % uloženih sredstava.</w:t>
      </w:r>
    </w:p>
    <w:p w:rsidR="00C47071" w:rsidRPr="009A755A" w:rsidRDefault="00C47071" w:rsidP="009A755A">
      <w:pPr>
        <w:rPr>
          <w:rFonts w:ascii="Times New Roman" w:hAnsi="Times New Roman" w:cs="Times New Roman"/>
          <w:sz w:val="24"/>
          <w:szCs w:val="24"/>
        </w:rPr>
      </w:pPr>
    </w:p>
    <w:p w:rsidR="00C47071" w:rsidRPr="009A755A" w:rsidRDefault="00C47071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>Prijavitelj iz točke a) isto dokazuje Ugovorom o sufinanciranju energetske obnove iz programa Energetske učinkovitosti obiteljskih kuća nadležnih državnih tijela , uz primjenjive dokaze iz članka 5. ove Odluke.</w:t>
      </w:r>
    </w:p>
    <w:p w:rsidR="00C47071" w:rsidRPr="009A755A" w:rsidRDefault="00C47071" w:rsidP="009A755A">
      <w:pPr>
        <w:rPr>
          <w:rFonts w:ascii="Times New Roman" w:hAnsi="Times New Roman" w:cs="Times New Roman"/>
          <w:sz w:val="24"/>
          <w:szCs w:val="24"/>
        </w:rPr>
      </w:pPr>
    </w:p>
    <w:p w:rsidR="00C47071" w:rsidRDefault="00C47071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>Prijavitelj iz točke b.) ovog članka dokazuje da je uložio vlastita sredstva uz primjenjive dokaze iz članka 5. ove Odluke  i dokazima o specifikaciji izvedenih radova , odnosno temeljem ponudbenog troškovnika radova i dokazu o izvršenom plaćanju radova  odabranom izvođaču</w:t>
      </w:r>
      <w:r w:rsidR="001E62B2" w:rsidRPr="009A755A">
        <w:rPr>
          <w:rFonts w:ascii="Times New Roman" w:hAnsi="Times New Roman" w:cs="Times New Roman"/>
          <w:sz w:val="24"/>
          <w:szCs w:val="24"/>
        </w:rPr>
        <w:t>. Dokazi o plaćanju podrazumijeva dokaz o  plaćanju  na računa izvođača radova</w:t>
      </w:r>
      <w:r w:rsidR="009A755A">
        <w:rPr>
          <w:rFonts w:ascii="Times New Roman" w:hAnsi="Times New Roman" w:cs="Times New Roman"/>
          <w:sz w:val="24"/>
          <w:szCs w:val="24"/>
        </w:rPr>
        <w:t>.</w:t>
      </w:r>
    </w:p>
    <w:p w:rsidR="009A755A" w:rsidRP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C47071" w:rsidRPr="009A755A" w:rsidRDefault="00C47071" w:rsidP="009A755A">
      <w:pPr>
        <w:rPr>
          <w:rFonts w:ascii="Times New Roman" w:hAnsi="Times New Roman" w:cs="Times New Roman"/>
          <w:sz w:val="24"/>
          <w:szCs w:val="24"/>
        </w:rPr>
      </w:pPr>
    </w:p>
    <w:p w:rsidR="001E62B2" w:rsidRPr="009A755A" w:rsidRDefault="00EB3A4A" w:rsidP="009A7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 xml:space="preserve">Članak </w:t>
      </w:r>
      <w:r w:rsidR="009A755A" w:rsidRPr="009A755A">
        <w:rPr>
          <w:rFonts w:ascii="Times New Roman" w:hAnsi="Times New Roman" w:cs="Times New Roman"/>
          <w:sz w:val="24"/>
          <w:szCs w:val="24"/>
        </w:rPr>
        <w:t>6</w:t>
      </w:r>
      <w:r w:rsidRPr="009A755A">
        <w:rPr>
          <w:rFonts w:ascii="Times New Roman" w:hAnsi="Times New Roman" w:cs="Times New Roman"/>
          <w:sz w:val="24"/>
          <w:szCs w:val="24"/>
        </w:rPr>
        <w:t>.</w:t>
      </w:r>
    </w:p>
    <w:p w:rsidR="001E62B2" w:rsidRPr="009A755A" w:rsidRDefault="001E62B2" w:rsidP="009A755A">
      <w:pPr>
        <w:rPr>
          <w:rFonts w:ascii="Times New Roman" w:hAnsi="Times New Roman" w:cs="Times New Roman"/>
          <w:sz w:val="24"/>
          <w:szCs w:val="24"/>
        </w:rPr>
      </w:pPr>
    </w:p>
    <w:p w:rsidR="001E62B2" w:rsidRPr="009A755A" w:rsidRDefault="001E62B2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Pr="009A755A" w:rsidRDefault="00EB3A4A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 xml:space="preserve">Odabrani Korisnik sredstava nakon primitka </w:t>
      </w:r>
      <w:r w:rsidR="00B5731E" w:rsidRPr="009A755A">
        <w:rPr>
          <w:rFonts w:ascii="Times New Roman" w:hAnsi="Times New Roman" w:cs="Times New Roman"/>
          <w:sz w:val="24"/>
          <w:szCs w:val="24"/>
        </w:rPr>
        <w:t>Odluke</w:t>
      </w:r>
      <w:r w:rsidRPr="009A755A">
        <w:rPr>
          <w:rFonts w:ascii="Times New Roman" w:hAnsi="Times New Roman" w:cs="Times New Roman"/>
          <w:sz w:val="24"/>
          <w:szCs w:val="24"/>
        </w:rPr>
        <w:t xml:space="preserve"> o odabiru, obavezan je realizirati prijavljenu mjeru energetske učinkovitosti sukladno svim uvjetima Javnog poziva te predati Zahtjev za povrat sredstava u roku 12 mjeseci od potpisivanja Ugovora.</w:t>
      </w:r>
    </w:p>
    <w:p w:rsidR="008372BC" w:rsidRPr="009A755A" w:rsidRDefault="008372BC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Pr="009A755A" w:rsidRDefault="00EB3A4A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>Ukoliko odabrani Korisnik sredstava ne realizira predmetni projekt sukladno rokovima iz</w:t>
      </w:r>
      <w:r w:rsidR="00E20B3C">
        <w:rPr>
          <w:rFonts w:ascii="Times New Roman" w:hAnsi="Times New Roman" w:cs="Times New Roman"/>
          <w:sz w:val="24"/>
          <w:szCs w:val="24"/>
        </w:rPr>
        <w:t xml:space="preserve"> prethodnog stavka </w:t>
      </w:r>
      <w:r w:rsidRPr="009A755A">
        <w:rPr>
          <w:rFonts w:ascii="Times New Roman" w:hAnsi="Times New Roman" w:cs="Times New Roman"/>
          <w:sz w:val="24"/>
          <w:szCs w:val="24"/>
        </w:rPr>
        <w:t xml:space="preserve"> smatrat će se da je isti odustao od provedbe projekta.</w:t>
      </w:r>
    </w:p>
    <w:p w:rsidR="001E62B2" w:rsidRPr="009A755A" w:rsidRDefault="001E62B2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Pr="009A755A" w:rsidRDefault="008372BC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Pr="009A755A" w:rsidRDefault="00EB3A4A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>3. PROVOĐENJE PROGRAMA</w:t>
      </w:r>
    </w:p>
    <w:p w:rsidR="00B5731E" w:rsidRPr="009A755A" w:rsidRDefault="00B5731E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Pr="009A755A" w:rsidRDefault="00EB3A4A" w:rsidP="009A7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 xml:space="preserve">Članak </w:t>
      </w:r>
      <w:r w:rsidR="009A755A" w:rsidRPr="009A755A">
        <w:rPr>
          <w:rFonts w:ascii="Times New Roman" w:hAnsi="Times New Roman" w:cs="Times New Roman"/>
          <w:sz w:val="24"/>
          <w:szCs w:val="24"/>
        </w:rPr>
        <w:t>7.</w:t>
      </w:r>
    </w:p>
    <w:p w:rsidR="008372BC" w:rsidRPr="009A755A" w:rsidRDefault="008372BC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Pr="009A755A" w:rsidRDefault="00EB3A4A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 xml:space="preserve">Program provodi Grad </w:t>
      </w:r>
      <w:r w:rsidR="00CB2C52" w:rsidRPr="009A755A">
        <w:rPr>
          <w:rFonts w:ascii="Times New Roman" w:hAnsi="Times New Roman" w:cs="Times New Roman"/>
          <w:sz w:val="24"/>
          <w:szCs w:val="24"/>
        </w:rPr>
        <w:t>Ivanec</w:t>
      </w:r>
      <w:r w:rsidRPr="009A755A">
        <w:rPr>
          <w:rFonts w:ascii="Times New Roman" w:hAnsi="Times New Roman" w:cs="Times New Roman"/>
          <w:sz w:val="24"/>
          <w:szCs w:val="24"/>
        </w:rPr>
        <w:t xml:space="preserve">, Upravni odjel </w:t>
      </w:r>
      <w:r w:rsidR="00B5731E" w:rsidRPr="009A755A">
        <w:rPr>
          <w:rFonts w:ascii="Times New Roman" w:hAnsi="Times New Roman" w:cs="Times New Roman"/>
          <w:sz w:val="24"/>
          <w:szCs w:val="24"/>
        </w:rPr>
        <w:t>……………</w:t>
      </w:r>
      <w:r w:rsidRPr="009A755A">
        <w:rPr>
          <w:rFonts w:ascii="Times New Roman" w:hAnsi="Times New Roman" w:cs="Times New Roman"/>
          <w:sz w:val="24"/>
          <w:szCs w:val="24"/>
        </w:rPr>
        <w:t xml:space="preserve">, dok će ocjenjivanje pristiglih prijava te odabir </w:t>
      </w:r>
      <w:r w:rsidR="009A755A" w:rsidRPr="009A755A">
        <w:rPr>
          <w:rFonts w:ascii="Times New Roman" w:hAnsi="Times New Roman" w:cs="Times New Roman"/>
          <w:sz w:val="24"/>
          <w:szCs w:val="24"/>
        </w:rPr>
        <w:t>obiteljskih</w:t>
      </w:r>
      <w:r w:rsidR="00B5731E" w:rsidRPr="009A755A">
        <w:rPr>
          <w:rFonts w:ascii="Times New Roman" w:hAnsi="Times New Roman" w:cs="Times New Roman"/>
          <w:sz w:val="24"/>
          <w:szCs w:val="24"/>
        </w:rPr>
        <w:t xml:space="preserve"> kuća</w:t>
      </w:r>
      <w:r w:rsidRPr="009A755A">
        <w:rPr>
          <w:rFonts w:ascii="Times New Roman" w:hAnsi="Times New Roman" w:cs="Times New Roman"/>
          <w:sz w:val="24"/>
          <w:szCs w:val="24"/>
        </w:rPr>
        <w:t xml:space="preserve"> kojima se odobrava sufinanciranje provoditi Povjerenstvo koje će imenovati Gradonačelnik.</w:t>
      </w:r>
    </w:p>
    <w:p w:rsidR="008372BC" w:rsidRPr="009A755A" w:rsidRDefault="008372BC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Pr="009A755A" w:rsidRDefault="00EB3A4A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 xml:space="preserve">Ukupni troškovi mjera poticanja energetske učinkovitosti u </w:t>
      </w:r>
      <w:r w:rsidR="001E62B2" w:rsidRPr="009A755A">
        <w:rPr>
          <w:rFonts w:ascii="Times New Roman" w:hAnsi="Times New Roman" w:cs="Times New Roman"/>
          <w:sz w:val="24"/>
          <w:szCs w:val="24"/>
        </w:rPr>
        <w:t>stambenim kućama</w:t>
      </w:r>
      <w:r w:rsidRPr="009A755A">
        <w:rPr>
          <w:rFonts w:ascii="Times New Roman" w:hAnsi="Times New Roman" w:cs="Times New Roman"/>
          <w:sz w:val="24"/>
          <w:szCs w:val="24"/>
        </w:rPr>
        <w:t xml:space="preserve"> bit će sufinancirani nepovratnim novčanim sredstvima Grada </w:t>
      </w:r>
      <w:r w:rsidR="00CB2C52" w:rsidRPr="009A755A">
        <w:rPr>
          <w:rFonts w:ascii="Times New Roman" w:hAnsi="Times New Roman" w:cs="Times New Roman"/>
          <w:sz w:val="24"/>
          <w:szCs w:val="24"/>
        </w:rPr>
        <w:t>Ivanc</w:t>
      </w:r>
      <w:r w:rsidRPr="009A755A">
        <w:rPr>
          <w:rFonts w:ascii="Times New Roman" w:hAnsi="Times New Roman" w:cs="Times New Roman"/>
          <w:sz w:val="24"/>
          <w:szCs w:val="24"/>
        </w:rPr>
        <w:t>a</w:t>
      </w:r>
      <w:r w:rsidR="00E20B3C">
        <w:rPr>
          <w:rFonts w:ascii="Times New Roman" w:hAnsi="Times New Roman" w:cs="Times New Roman"/>
          <w:sz w:val="24"/>
          <w:szCs w:val="24"/>
        </w:rPr>
        <w:t>, sukladno javnom pozivu za ostvarivanje prava na potporu za povećanje energetske obnove obiteljskih kuća.</w:t>
      </w:r>
    </w:p>
    <w:p w:rsidR="001E62B2" w:rsidRPr="009A755A" w:rsidRDefault="001E62B2" w:rsidP="009A755A">
      <w:pPr>
        <w:rPr>
          <w:rFonts w:ascii="Times New Roman" w:hAnsi="Times New Roman" w:cs="Times New Roman"/>
          <w:sz w:val="24"/>
          <w:szCs w:val="24"/>
        </w:rPr>
      </w:pPr>
    </w:p>
    <w:p w:rsidR="001E62B2" w:rsidRPr="009A755A" w:rsidRDefault="001E62B2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>Pravo na poticaj može se ostvariti na projekte energetske obnove obiteljskih  od dana stupanja na snagu Odluke o dodjeli sredstava iz Programa energetske obnove obiteljskih kuća nadležnih državnih tijela u 2020.godini.</w:t>
      </w:r>
    </w:p>
    <w:p w:rsidR="008372BC" w:rsidRPr="009A755A" w:rsidRDefault="008372BC" w:rsidP="009A755A">
      <w:pPr>
        <w:rPr>
          <w:rFonts w:ascii="Times New Roman" w:hAnsi="Times New Roman" w:cs="Times New Roman"/>
          <w:sz w:val="24"/>
          <w:szCs w:val="24"/>
        </w:rPr>
      </w:pPr>
    </w:p>
    <w:p w:rsidR="00B5731E" w:rsidRDefault="00B5731E" w:rsidP="009A755A">
      <w:pPr>
        <w:rPr>
          <w:rFonts w:ascii="Times New Roman" w:hAnsi="Times New Roman" w:cs="Times New Roman"/>
          <w:sz w:val="24"/>
          <w:szCs w:val="24"/>
        </w:rPr>
      </w:pPr>
    </w:p>
    <w:p w:rsid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9A755A" w:rsidRP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Pr="009A755A" w:rsidRDefault="008372BC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Default="00EB3A4A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>ZAVRŠNE ODREDBE</w:t>
      </w:r>
    </w:p>
    <w:p w:rsidR="009A755A" w:rsidRPr="009A755A" w:rsidRDefault="009A755A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Pr="009A755A" w:rsidRDefault="00EB3A4A" w:rsidP="009A7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 xml:space="preserve">Članak </w:t>
      </w:r>
      <w:r w:rsidR="009A755A" w:rsidRPr="009A755A">
        <w:rPr>
          <w:rFonts w:ascii="Times New Roman" w:hAnsi="Times New Roman" w:cs="Times New Roman"/>
          <w:sz w:val="24"/>
          <w:szCs w:val="24"/>
        </w:rPr>
        <w:t>8</w:t>
      </w:r>
      <w:r w:rsidRPr="009A755A">
        <w:rPr>
          <w:rFonts w:ascii="Times New Roman" w:hAnsi="Times New Roman" w:cs="Times New Roman"/>
          <w:sz w:val="24"/>
          <w:szCs w:val="24"/>
        </w:rPr>
        <w:t>.</w:t>
      </w:r>
    </w:p>
    <w:p w:rsidR="008372BC" w:rsidRPr="009A755A" w:rsidRDefault="008372BC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Pr="009A755A" w:rsidRDefault="001E62B2" w:rsidP="009A755A">
      <w:pPr>
        <w:rPr>
          <w:rFonts w:ascii="Times New Roman" w:hAnsi="Times New Roman" w:cs="Times New Roman"/>
          <w:sz w:val="24"/>
          <w:szCs w:val="24"/>
        </w:rPr>
      </w:pPr>
      <w:r w:rsidRPr="009A755A">
        <w:rPr>
          <w:rFonts w:ascii="Times New Roman" w:hAnsi="Times New Roman" w:cs="Times New Roman"/>
          <w:sz w:val="24"/>
          <w:szCs w:val="24"/>
        </w:rPr>
        <w:t>Ovaj Program stupa na snagu osam dana nakon objave u Službenom vjesniku Varaždinske županije.</w:t>
      </w:r>
    </w:p>
    <w:p w:rsidR="008372BC" w:rsidRPr="009A755A" w:rsidRDefault="008372BC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Pr="009A755A" w:rsidRDefault="008372BC" w:rsidP="009A755A">
      <w:pPr>
        <w:rPr>
          <w:rFonts w:ascii="Times New Roman" w:hAnsi="Times New Roman" w:cs="Times New Roman"/>
          <w:sz w:val="24"/>
          <w:szCs w:val="24"/>
        </w:rPr>
      </w:pPr>
    </w:p>
    <w:p w:rsidR="008372BC" w:rsidRDefault="009A755A" w:rsidP="009A75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GRADSKOG</w:t>
      </w:r>
    </w:p>
    <w:p w:rsidR="009A755A" w:rsidRDefault="009A755A" w:rsidP="009A75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VIJEĆA IVANEC</w:t>
      </w:r>
    </w:p>
    <w:p w:rsidR="009A755A" w:rsidRPr="009A755A" w:rsidRDefault="009A755A" w:rsidP="009A75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Ksenija Sedlar – Đunđek, mag.oec.</w:t>
      </w:r>
    </w:p>
    <w:sectPr w:rsidR="009A755A" w:rsidRPr="009A755A">
      <w:headerReference w:type="default" r:id="rId8"/>
      <w:pgSz w:w="11910" w:h="16840"/>
      <w:pgMar w:top="1860" w:right="1300" w:bottom="280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6EF2" w:rsidRDefault="00436EF2">
      <w:r>
        <w:separator/>
      </w:r>
    </w:p>
  </w:endnote>
  <w:endnote w:type="continuationSeparator" w:id="0">
    <w:p w:rsidR="00436EF2" w:rsidRDefault="0043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6EF2" w:rsidRDefault="00436EF2">
      <w:r>
        <w:separator/>
      </w:r>
    </w:p>
  </w:footnote>
  <w:footnote w:type="continuationSeparator" w:id="0">
    <w:p w:rsidR="00436EF2" w:rsidRDefault="0043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2BC" w:rsidRDefault="008372BC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5D0C"/>
    <w:multiLevelType w:val="multilevel"/>
    <w:tmpl w:val="CDF8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D6127"/>
    <w:multiLevelType w:val="hybridMultilevel"/>
    <w:tmpl w:val="D1A0A65C"/>
    <w:lvl w:ilvl="0" w:tplc="EB107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56492"/>
    <w:multiLevelType w:val="hybridMultilevel"/>
    <w:tmpl w:val="267CBE54"/>
    <w:lvl w:ilvl="0" w:tplc="41281D8A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hr-HR" w:bidi="hr-HR"/>
      </w:rPr>
    </w:lvl>
    <w:lvl w:ilvl="1" w:tplc="AA6A2E50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F9500CB8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35B4C302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CCA21ACE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CF162F94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B386AF46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9D5ECC08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F84AE09E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669770D4"/>
    <w:multiLevelType w:val="hybridMultilevel"/>
    <w:tmpl w:val="781658C4"/>
    <w:lvl w:ilvl="0" w:tplc="B948907A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hr-HR" w:bidi="hr-HR"/>
      </w:rPr>
    </w:lvl>
    <w:lvl w:ilvl="1" w:tplc="1F9AA53C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7B4EE132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BFEC72DE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28048D1A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8B4AFE92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C0EA7DEA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F39661C6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663222EA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74B35688"/>
    <w:multiLevelType w:val="hybridMultilevel"/>
    <w:tmpl w:val="C1489E06"/>
    <w:lvl w:ilvl="0" w:tplc="D794EF30">
      <w:start w:val="1"/>
      <w:numFmt w:val="upperRoman"/>
      <w:lvlText w:val="%1."/>
      <w:lvlJc w:val="left"/>
      <w:pPr>
        <w:ind w:left="682" w:hanging="207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hr-HR" w:eastAsia="hr-HR" w:bidi="hr-HR"/>
      </w:rPr>
    </w:lvl>
    <w:lvl w:ilvl="1" w:tplc="A76A08F6">
      <w:numFmt w:val="bullet"/>
      <w:lvlText w:val="•"/>
      <w:lvlJc w:val="left"/>
      <w:pPr>
        <w:ind w:left="1542" w:hanging="207"/>
      </w:pPr>
      <w:rPr>
        <w:rFonts w:hint="default"/>
        <w:lang w:val="hr-HR" w:eastAsia="hr-HR" w:bidi="hr-HR"/>
      </w:rPr>
    </w:lvl>
    <w:lvl w:ilvl="2" w:tplc="01C8C9EC">
      <w:numFmt w:val="bullet"/>
      <w:lvlText w:val="•"/>
      <w:lvlJc w:val="left"/>
      <w:pPr>
        <w:ind w:left="2405" w:hanging="207"/>
      </w:pPr>
      <w:rPr>
        <w:rFonts w:hint="default"/>
        <w:lang w:val="hr-HR" w:eastAsia="hr-HR" w:bidi="hr-HR"/>
      </w:rPr>
    </w:lvl>
    <w:lvl w:ilvl="3" w:tplc="F796DDA2">
      <w:numFmt w:val="bullet"/>
      <w:lvlText w:val="•"/>
      <w:lvlJc w:val="left"/>
      <w:pPr>
        <w:ind w:left="3267" w:hanging="207"/>
      </w:pPr>
      <w:rPr>
        <w:rFonts w:hint="default"/>
        <w:lang w:val="hr-HR" w:eastAsia="hr-HR" w:bidi="hr-HR"/>
      </w:rPr>
    </w:lvl>
    <w:lvl w:ilvl="4" w:tplc="4064B5EE">
      <w:numFmt w:val="bullet"/>
      <w:lvlText w:val="•"/>
      <w:lvlJc w:val="left"/>
      <w:pPr>
        <w:ind w:left="4130" w:hanging="207"/>
      </w:pPr>
      <w:rPr>
        <w:rFonts w:hint="default"/>
        <w:lang w:val="hr-HR" w:eastAsia="hr-HR" w:bidi="hr-HR"/>
      </w:rPr>
    </w:lvl>
    <w:lvl w:ilvl="5" w:tplc="DEA05402">
      <w:numFmt w:val="bullet"/>
      <w:lvlText w:val="•"/>
      <w:lvlJc w:val="left"/>
      <w:pPr>
        <w:ind w:left="4993" w:hanging="207"/>
      </w:pPr>
      <w:rPr>
        <w:rFonts w:hint="default"/>
        <w:lang w:val="hr-HR" w:eastAsia="hr-HR" w:bidi="hr-HR"/>
      </w:rPr>
    </w:lvl>
    <w:lvl w:ilvl="6" w:tplc="55C27B1E">
      <w:numFmt w:val="bullet"/>
      <w:lvlText w:val="•"/>
      <w:lvlJc w:val="left"/>
      <w:pPr>
        <w:ind w:left="5855" w:hanging="207"/>
      </w:pPr>
      <w:rPr>
        <w:rFonts w:hint="default"/>
        <w:lang w:val="hr-HR" w:eastAsia="hr-HR" w:bidi="hr-HR"/>
      </w:rPr>
    </w:lvl>
    <w:lvl w:ilvl="7" w:tplc="C79064D0">
      <w:numFmt w:val="bullet"/>
      <w:lvlText w:val="•"/>
      <w:lvlJc w:val="left"/>
      <w:pPr>
        <w:ind w:left="6718" w:hanging="207"/>
      </w:pPr>
      <w:rPr>
        <w:rFonts w:hint="default"/>
        <w:lang w:val="hr-HR" w:eastAsia="hr-HR" w:bidi="hr-HR"/>
      </w:rPr>
    </w:lvl>
    <w:lvl w:ilvl="8" w:tplc="EE9C8C9C">
      <w:numFmt w:val="bullet"/>
      <w:lvlText w:val="•"/>
      <w:lvlJc w:val="left"/>
      <w:pPr>
        <w:ind w:left="7581" w:hanging="207"/>
      </w:pPr>
      <w:rPr>
        <w:rFonts w:hint="default"/>
        <w:lang w:val="hr-HR" w:eastAsia="hr-HR" w:bidi="hr-HR"/>
      </w:rPr>
    </w:lvl>
  </w:abstractNum>
  <w:abstractNum w:abstractNumId="5" w15:restartNumberingAfterBreak="0">
    <w:nsid w:val="7AA445E9"/>
    <w:multiLevelType w:val="hybridMultilevel"/>
    <w:tmpl w:val="837C8C3E"/>
    <w:lvl w:ilvl="0" w:tplc="B87C16E2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hr-HR" w:bidi="hr-HR"/>
      </w:rPr>
    </w:lvl>
    <w:lvl w:ilvl="1" w:tplc="390C1502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3F6C98D2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2696BF06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FE9E7D1C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4324316E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96B4243E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ADEA5CB8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9132A59C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BC"/>
    <w:rsid w:val="00120589"/>
    <w:rsid w:val="001E62B2"/>
    <w:rsid w:val="002A400D"/>
    <w:rsid w:val="00436EF2"/>
    <w:rsid w:val="00472AE8"/>
    <w:rsid w:val="008372BC"/>
    <w:rsid w:val="009A755A"/>
    <w:rsid w:val="00AD712F"/>
    <w:rsid w:val="00B5731E"/>
    <w:rsid w:val="00C47071"/>
    <w:rsid w:val="00CB2C52"/>
    <w:rsid w:val="00E13F2E"/>
    <w:rsid w:val="00E20B3C"/>
    <w:rsid w:val="00E36BDB"/>
    <w:rsid w:val="00EB3A4A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9B5E"/>
  <w15:docId w15:val="{2E7A9937-BFAC-4A92-B7D3-FED70D85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369" w:right="373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AD71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D712F"/>
    <w:rPr>
      <w:rFonts w:ascii="Arial" w:eastAsia="Arial" w:hAnsi="Arial" w:cs="Arial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AD71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D712F"/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 Vuletic</dc:creator>
  <cp:lastModifiedBy>Marina Držaić</cp:lastModifiedBy>
  <cp:revision>10</cp:revision>
  <cp:lastPrinted>2020-06-19T05:10:00Z</cp:lastPrinted>
  <dcterms:created xsi:type="dcterms:W3CDTF">2020-06-17T12:51:00Z</dcterms:created>
  <dcterms:modified xsi:type="dcterms:W3CDTF">2020-06-24T11:28:00Z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2020-06-17T00:00:00Z</vt:filetime>
  </property>
</Properties>
</file>