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DD6" w:rsidRPr="0025306D" w:rsidRDefault="009E0DD6" w:rsidP="009E0DD6">
      <w:pPr>
        <w:jc w:val="center"/>
        <w:rPr>
          <w:rFonts w:ascii="Arial" w:hAnsi="Arial" w:cs="Arial"/>
          <w:b/>
          <w:sz w:val="24"/>
          <w:szCs w:val="24"/>
        </w:rPr>
      </w:pPr>
      <w:r w:rsidRPr="0025306D">
        <w:rPr>
          <w:rFonts w:ascii="Arial" w:hAnsi="Arial" w:cs="Arial"/>
          <w:b/>
          <w:sz w:val="24"/>
          <w:szCs w:val="24"/>
        </w:rPr>
        <w:t>OBRAZLOŽENJE</w:t>
      </w:r>
    </w:p>
    <w:p w:rsidR="009E0DD6" w:rsidRPr="0025306D" w:rsidRDefault="009E0DD6" w:rsidP="009E0DD6">
      <w:pPr>
        <w:jc w:val="center"/>
        <w:rPr>
          <w:rFonts w:ascii="Arial" w:hAnsi="Arial" w:cs="Arial"/>
          <w:b/>
          <w:sz w:val="24"/>
          <w:szCs w:val="24"/>
        </w:rPr>
      </w:pPr>
      <w:r w:rsidRPr="0025306D">
        <w:rPr>
          <w:rFonts w:ascii="Arial" w:hAnsi="Arial" w:cs="Arial"/>
          <w:b/>
          <w:sz w:val="24"/>
          <w:szCs w:val="24"/>
        </w:rPr>
        <w:t xml:space="preserve">uz Odluku o </w:t>
      </w:r>
      <w:r w:rsidR="00126BFC">
        <w:rPr>
          <w:rFonts w:ascii="Arial" w:hAnsi="Arial" w:cs="Arial"/>
          <w:b/>
          <w:sz w:val="24"/>
          <w:szCs w:val="24"/>
        </w:rPr>
        <w:t>izmjenama i dopunama Odluke o komunalno</w:t>
      </w:r>
      <w:r w:rsidR="00835EDF">
        <w:rPr>
          <w:rFonts w:ascii="Arial" w:hAnsi="Arial" w:cs="Arial"/>
          <w:b/>
          <w:sz w:val="24"/>
          <w:szCs w:val="24"/>
        </w:rPr>
        <w:t>m doprinosu</w:t>
      </w:r>
    </w:p>
    <w:p w:rsidR="0025306D" w:rsidRPr="0025306D" w:rsidRDefault="0025306D" w:rsidP="009E0DD6">
      <w:pPr>
        <w:jc w:val="center"/>
        <w:rPr>
          <w:rFonts w:ascii="Arial" w:hAnsi="Arial" w:cs="Arial"/>
          <w:b/>
        </w:rPr>
      </w:pPr>
    </w:p>
    <w:p w:rsidR="00C961F1" w:rsidRDefault="009E0DD6" w:rsidP="009E0DD6">
      <w:pPr>
        <w:jc w:val="both"/>
        <w:rPr>
          <w:rFonts w:ascii="Arial" w:hAnsi="Arial" w:cs="Arial"/>
          <w:sz w:val="24"/>
          <w:szCs w:val="24"/>
        </w:rPr>
      </w:pPr>
      <w:r w:rsidRPr="0025306D">
        <w:rPr>
          <w:rFonts w:ascii="Arial" w:hAnsi="Arial" w:cs="Arial"/>
          <w:sz w:val="24"/>
          <w:szCs w:val="24"/>
        </w:rPr>
        <w:t xml:space="preserve">Dana </w:t>
      </w:r>
      <w:r w:rsidR="00C961F1">
        <w:rPr>
          <w:rFonts w:ascii="Arial" w:hAnsi="Arial" w:cs="Arial"/>
          <w:sz w:val="24"/>
          <w:szCs w:val="24"/>
        </w:rPr>
        <w:t>20. veljače 2020</w:t>
      </w:r>
      <w:r w:rsidRPr="0025306D">
        <w:rPr>
          <w:rFonts w:ascii="Arial" w:hAnsi="Arial" w:cs="Arial"/>
          <w:sz w:val="24"/>
          <w:szCs w:val="24"/>
        </w:rPr>
        <w:t xml:space="preserve">. godine </w:t>
      </w:r>
      <w:r w:rsidR="00C961F1">
        <w:rPr>
          <w:rFonts w:ascii="Arial" w:hAnsi="Arial" w:cs="Arial"/>
          <w:sz w:val="24"/>
          <w:szCs w:val="24"/>
        </w:rPr>
        <w:t xml:space="preserve">Gradsko vijeće Grada Ivanca donijelo je </w:t>
      </w:r>
      <w:r w:rsidR="00716169">
        <w:rPr>
          <w:rFonts w:ascii="Arial" w:hAnsi="Arial" w:cs="Arial"/>
          <w:sz w:val="24"/>
          <w:szCs w:val="24"/>
        </w:rPr>
        <w:t>Program mjera za poticanje rješavanja stambenog pitanja na području Grada Ivanca.</w:t>
      </w:r>
    </w:p>
    <w:p w:rsidR="00EA41FC" w:rsidRPr="00EA41FC" w:rsidRDefault="00716169" w:rsidP="00EA41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je sukladno navedenom Programu jedna od mjera za poticanje rješavanja stambenog pitanja oslobođenje od obveze plaćanja komunaln</w:t>
      </w:r>
      <w:r w:rsidR="00835EDF">
        <w:rPr>
          <w:rFonts w:ascii="Arial" w:hAnsi="Arial" w:cs="Arial"/>
          <w:sz w:val="24"/>
          <w:szCs w:val="24"/>
        </w:rPr>
        <w:t>og doprinosa</w:t>
      </w:r>
      <w:r w:rsidR="00EA41FC">
        <w:rPr>
          <w:rFonts w:ascii="Arial" w:hAnsi="Arial" w:cs="Arial"/>
          <w:sz w:val="24"/>
          <w:szCs w:val="24"/>
        </w:rPr>
        <w:t xml:space="preserve"> </w:t>
      </w:r>
      <w:r w:rsidR="00EA41FC" w:rsidRPr="00EA41FC">
        <w:rPr>
          <w:rFonts w:ascii="Arial" w:hAnsi="Arial" w:cs="Arial"/>
          <w:sz w:val="24"/>
          <w:szCs w:val="24"/>
        </w:rPr>
        <w:t xml:space="preserve">prilikom gradnje, rekonstrukcije ili dogradnje kuće. </w:t>
      </w:r>
    </w:p>
    <w:p w:rsidR="00EA41FC" w:rsidRPr="00EA41FC" w:rsidRDefault="00EA41FC" w:rsidP="00EA41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Sukladno navedenom Programu</w:t>
      </w:r>
      <w:r w:rsidRPr="00EA41FC">
        <w:rPr>
          <w:rFonts w:ascii="Arial" w:hAnsi="Arial" w:cs="Arial"/>
          <w:sz w:val="24"/>
          <w:szCs w:val="24"/>
        </w:rPr>
        <w:t xml:space="preserve"> u 100%-</w:t>
      </w:r>
      <w:proofErr w:type="spellStart"/>
      <w:r w:rsidRPr="00EA41FC">
        <w:rPr>
          <w:rFonts w:ascii="Arial" w:hAnsi="Arial" w:cs="Arial"/>
          <w:sz w:val="24"/>
          <w:szCs w:val="24"/>
        </w:rPr>
        <w:t>tnom</w:t>
      </w:r>
      <w:proofErr w:type="spellEnd"/>
      <w:r w:rsidRPr="00EA41FC">
        <w:rPr>
          <w:rFonts w:ascii="Arial" w:hAnsi="Arial" w:cs="Arial"/>
          <w:sz w:val="24"/>
          <w:szCs w:val="24"/>
        </w:rPr>
        <w:t xml:space="preserve"> iznosu Grad </w:t>
      </w:r>
      <w:r>
        <w:rPr>
          <w:rFonts w:ascii="Arial" w:hAnsi="Arial" w:cs="Arial"/>
          <w:sz w:val="24"/>
          <w:szCs w:val="24"/>
        </w:rPr>
        <w:t xml:space="preserve">Ivanec će </w:t>
      </w:r>
      <w:r w:rsidRPr="00EA41FC">
        <w:rPr>
          <w:rFonts w:ascii="Arial" w:hAnsi="Arial" w:cs="Arial"/>
          <w:sz w:val="24"/>
          <w:szCs w:val="24"/>
        </w:rPr>
        <w:t>od plaćanja komunalnog doprinosa osloboditi tročlanu obitelj za stambeni objekt neto korisne površine 74,25 m2, četveročlanu obitelj za površinu kuće od 81 m2, a peteročlanu obitelj za površinu objekta od 98,55 m2.</w:t>
      </w:r>
    </w:p>
    <w:p w:rsidR="00EA41FC" w:rsidRPr="0025306D" w:rsidRDefault="00EA41FC" w:rsidP="00EA41FC">
      <w:pPr>
        <w:jc w:val="both"/>
        <w:rPr>
          <w:rFonts w:ascii="Arial" w:hAnsi="Arial" w:cs="Arial"/>
          <w:sz w:val="24"/>
          <w:szCs w:val="24"/>
        </w:rPr>
      </w:pPr>
      <w:r w:rsidRPr="0025306D">
        <w:rPr>
          <w:rFonts w:ascii="Arial" w:hAnsi="Arial" w:cs="Arial"/>
          <w:sz w:val="24"/>
          <w:szCs w:val="24"/>
        </w:rPr>
        <w:t xml:space="preserve">Slijedom svega navedenog, </w:t>
      </w:r>
      <w:r>
        <w:rPr>
          <w:rFonts w:ascii="Arial" w:hAnsi="Arial" w:cs="Arial"/>
          <w:sz w:val="24"/>
          <w:szCs w:val="24"/>
        </w:rPr>
        <w:t>potrebno je u tom dijelu dopuniti Odluku o komunalnom doprinosu</w:t>
      </w:r>
      <w:r>
        <w:rPr>
          <w:rFonts w:ascii="Arial" w:hAnsi="Arial" w:cs="Arial"/>
          <w:sz w:val="24"/>
          <w:szCs w:val="24"/>
        </w:rPr>
        <w:t>, te se</w:t>
      </w:r>
      <w:r>
        <w:rPr>
          <w:rFonts w:ascii="Arial" w:hAnsi="Arial" w:cs="Arial"/>
          <w:sz w:val="24"/>
          <w:szCs w:val="24"/>
        </w:rPr>
        <w:t xml:space="preserve"> </w:t>
      </w:r>
      <w:r w:rsidRPr="0025306D">
        <w:rPr>
          <w:rFonts w:ascii="Arial" w:hAnsi="Arial" w:cs="Arial"/>
          <w:sz w:val="24"/>
          <w:szCs w:val="24"/>
        </w:rPr>
        <w:t>predlaže Gradskom vijeću donošenje Odluke kao u prijedlogu.</w:t>
      </w:r>
    </w:p>
    <w:p w:rsidR="00716169" w:rsidRDefault="00716169" w:rsidP="009E0DD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306D" w:rsidRPr="0025306D" w:rsidRDefault="0025306D" w:rsidP="0025306D">
      <w:pPr>
        <w:jc w:val="right"/>
        <w:rPr>
          <w:rFonts w:ascii="Arial" w:hAnsi="Arial" w:cs="Arial"/>
          <w:bCs/>
          <w:sz w:val="24"/>
          <w:szCs w:val="24"/>
        </w:rPr>
      </w:pPr>
      <w:r w:rsidRPr="0025306D">
        <w:rPr>
          <w:rFonts w:ascii="Arial" w:hAnsi="Arial" w:cs="Arial"/>
          <w:b/>
          <w:bCs/>
          <w:sz w:val="24"/>
          <w:szCs w:val="24"/>
        </w:rPr>
        <w:t>Upravni odjel za urbanizam,</w:t>
      </w:r>
    </w:p>
    <w:p w:rsidR="0025306D" w:rsidRPr="0025306D" w:rsidRDefault="0025306D" w:rsidP="0025306D">
      <w:pPr>
        <w:jc w:val="right"/>
        <w:rPr>
          <w:rFonts w:ascii="Arial" w:hAnsi="Arial" w:cs="Arial"/>
          <w:sz w:val="24"/>
          <w:szCs w:val="24"/>
        </w:rPr>
      </w:pPr>
      <w:r w:rsidRPr="0025306D">
        <w:rPr>
          <w:rFonts w:ascii="Arial" w:hAnsi="Arial" w:cs="Arial"/>
          <w:b/>
          <w:bCs/>
          <w:sz w:val="24"/>
          <w:szCs w:val="24"/>
        </w:rPr>
        <w:t>komunalne poslove i zaštitu okoliša</w:t>
      </w:r>
    </w:p>
    <w:p w:rsidR="009E0DD6" w:rsidRPr="0025306D" w:rsidRDefault="009E0DD6" w:rsidP="009E0DD6">
      <w:pPr>
        <w:jc w:val="both"/>
        <w:rPr>
          <w:rFonts w:ascii="Arial" w:hAnsi="Arial" w:cs="Arial"/>
        </w:rPr>
      </w:pPr>
    </w:p>
    <w:p w:rsidR="009E0DD6" w:rsidRPr="0025306D" w:rsidRDefault="009E0DD6" w:rsidP="009E0DD6">
      <w:pPr>
        <w:jc w:val="both"/>
      </w:pPr>
    </w:p>
    <w:sectPr w:rsidR="009E0DD6" w:rsidRPr="00253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D6"/>
    <w:rsid w:val="00126BFC"/>
    <w:rsid w:val="0025306D"/>
    <w:rsid w:val="00716169"/>
    <w:rsid w:val="00835EDF"/>
    <w:rsid w:val="009E0DD6"/>
    <w:rsid w:val="00AB3167"/>
    <w:rsid w:val="00C7680F"/>
    <w:rsid w:val="00C961F1"/>
    <w:rsid w:val="00D838D0"/>
    <w:rsid w:val="00EA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6772"/>
  <w15:chartTrackingRefBased/>
  <w15:docId w15:val="{7EBBC06F-CAAA-40E4-B2ED-26D24ED7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3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Cukovic</dc:creator>
  <cp:keywords/>
  <dc:description/>
  <cp:lastModifiedBy>Jelena Cukovic</cp:lastModifiedBy>
  <cp:revision>2</cp:revision>
  <cp:lastPrinted>2018-02-28T11:25:00Z</cp:lastPrinted>
  <dcterms:created xsi:type="dcterms:W3CDTF">2020-02-27T10:07:00Z</dcterms:created>
  <dcterms:modified xsi:type="dcterms:W3CDTF">2020-02-27T10:07:00Z</dcterms:modified>
</cp:coreProperties>
</file>