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9B" w:rsidRDefault="004F479B" w:rsidP="004F479B">
      <w:pPr>
        <w:ind w:firstLine="720"/>
        <w:jc w:val="both"/>
      </w:pPr>
      <w:r>
        <w:rPr>
          <w:noProof/>
        </w:rPr>
        <w:drawing>
          <wp:inline distT="0" distB="0" distL="0" distR="0" wp14:anchorId="69347DC9" wp14:editId="1DCA6A07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78443D">
        <w:rPr>
          <w:rFonts w:ascii="Arial" w:hAnsi="Arial" w:cs="Arial"/>
          <w:sz w:val="24"/>
          <w:szCs w:val="24"/>
        </w:rPr>
        <w:t>340-01/12-01/41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78443D">
        <w:rPr>
          <w:rFonts w:ascii="Arial" w:hAnsi="Arial" w:cs="Arial"/>
          <w:sz w:val="24"/>
          <w:szCs w:val="24"/>
        </w:rPr>
        <w:t>02/05-13-10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23. prosinca  2013.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78443D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12/13,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5.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23. prosinca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78443D">
        <w:rPr>
          <w:rFonts w:ascii="Arial" w:hAnsi="Arial" w:cs="Arial"/>
          <w:sz w:val="24"/>
          <w:szCs w:val="24"/>
        </w:rPr>
        <w:t>Izvješća Državnog ureda za reviziju, Područni ured Koprivnica, o obavljenoj reviziji učinkovitosti održavanja nerazvrstanih cesta u jedinicama lokalne samouprave Varaždinske županije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4F479B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78443D">
        <w:rPr>
          <w:rFonts w:ascii="Arial" w:hAnsi="Arial" w:cs="Arial"/>
          <w:sz w:val="24"/>
          <w:szCs w:val="24"/>
        </w:rPr>
        <w:t>Izvješće Državnog ureda za reviziju, Područni ured Koprivnica, o obavljenoj reviziji učinkovitosti održavanja nerazvrstanih cesta u jedinicama lokalne samouprave Varaždinske županije.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4F479B" w:rsidRDefault="004F479B" w:rsidP="002B3D7F">
      <w:pPr>
        <w:pStyle w:val="Tijeloteksta"/>
        <w:rPr>
          <w:rFonts w:ascii="Arial" w:hAnsi="Arial" w:cs="Arial"/>
          <w:sz w:val="24"/>
          <w:szCs w:val="24"/>
        </w:rPr>
      </w:pPr>
    </w:p>
    <w:p w:rsidR="002B3D7F" w:rsidRDefault="0078443D" w:rsidP="002B3D7F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8443D">
        <w:rPr>
          <w:rFonts w:ascii="Arial" w:hAnsi="Arial" w:cs="Arial"/>
          <w:sz w:val="24"/>
          <w:szCs w:val="24"/>
        </w:rPr>
        <w:t>Državni ured za rev</w:t>
      </w:r>
      <w:r>
        <w:rPr>
          <w:rFonts w:ascii="Arial" w:hAnsi="Arial" w:cs="Arial"/>
          <w:sz w:val="24"/>
          <w:szCs w:val="24"/>
        </w:rPr>
        <w:t>i</w:t>
      </w:r>
      <w:bookmarkStart w:id="0" w:name="_GoBack"/>
      <w:bookmarkEnd w:id="0"/>
      <w:r w:rsidRPr="0078443D">
        <w:rPr>
          <w:rFonts w:ascii="Arial" w:hAnsi="Arial" w:cs="Arial"/>
          <w:sz w:val="24"/>
          <w:szCs w:val="24"/>
        </w:rPr>
        <w:t>ziju</w:t>
      </w:r>
    </w:p>
    <w:p w:rsidR="0078443D" w:rsidRDefault="0078443D" w:rsidP="0078443D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Područni ured Varaždin</w:t>
      </w:r>
    </w:p>
    <w:p w:rsidR="0078443D" w:rsidRPr="0078443D" w:rsidRDefault="0078443D" w:rsidP="0078443D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Kratka 2, Varaždin</w:t>
      </w: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F479B" w:rsidRDefault="004F479B" w:rsidP="004F479B"/>
    <w:p w:rsidR="004C64CC" w:rsidRDefault="0078443D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B"/>
    <w:rsid w:val="000442A3"/>
    <w:rsid w:val="001442F0"/>
    <w:rsid w:val="0018476C"/>
    <w:rsid w:val="00255E46"/>
    <w:rsid w:val="00272C82"/>
    <w:rsid w:val="002B3D7F"/>
    <w:rsid w:val="003C7619"/>
    <w:rsid w:val="003E1AB9"/>
    <w:rsid w:val="004F479B"/>
    <w:rsid w:val="005437C0"/>
    <w:rsid w:val="00640C0C"/>
    <w:rsid w:val="006820B1"/>
    <w:rsid w:val="00767A0B"/>
    <w:rsid w:val="00777D13"/>
    <w:rsid w:val="007839D7"/>
    <w:rsid w:val="0078443D"/>
    <w:rsid w:val="007F3343"/>
    <w:rsid w:val="008C0B98"/>
    <w:rsid w:val="00944D11"/>
    <w:rsid w:val="009F7E44"/>
    <w:rsid w:val="00A16B59"/>
    <w:rsid w:val="00A51B30"/>
    <w:rsid w:val="00BA5846"/>
    <w:rsid w:val="00C01F91"/>
    <w:rsid w:val="00C764E4"/>
    <w:rsid w:val="00CF2F37"/>
    <w:rsid w:val="00D03A81"/>
    <w:rsid w:val="00D444C3"/>
    <w:rsid w:val="00DB7314"/>
    <w:rsid w:val="00DE79C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2013-12-27T06:59:00Z</cp:lastPrinted>
  <dcterms:created xsi:type="dcterms:W3CDTF">2013-12-27T07:00:00Z</dcterms:created>
  <dcterms:modified xsi:type="dcterms:W3CDTF">2013-12-27T07:04:00Z</dcterms:modified>
</cp:coreProperties>
</file>