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B" w:rsidRDefault="004F479B" w:rsidP="004F479B">
      <w:pPr>
        <w:ind w:firstLine="720"/>
        <w:jc w:val="both"/>
      </w:pPr>
      <w:r>
        <w:rPr>
          <w:noProof/>
        </w:rPr>
        <w:drawing>
          <wp:inline distT="0" distB="0" distL="0" distR="0" wp14:anchorId="69347DC9" wp14:editId="1DCA6A07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9B" w:rsidRPr="00977B98" w:rsidRDefault="004F479B" w:rsidP="004F479B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4F479B" w:rsidRPr="00977B98" w:rsidRDefault="004F479B" w:rsidP="004F479B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="00C01F91">
        <w:rPr>
          <w:rFonts w:ascii="Arial" w:hAnsi="Arial" w:cs="Arial"/>
          <w:sz w:val="24"/>
          <w:szCs w:val="24"/>
        </w:rPr>
        <w:t>400-02/13-01/09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02/05-13-4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23. prosinca  2013.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21/09, 12/13, 23/13 – pročišćeni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5.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23. prosinca 2013.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</w:t>
      </w:r>
      <w:r>
        <w:rPr>
          <w:rFonts w:ascii="Arial" w:hAnsi="Arial" w:cs="Arial"/>
          <w:sz w:val="24"/>
          <w:szCs w:val="24"/>
        </w:rPr>
        <w:t xml:space="preserve">Financijskog plana </w:t>
      </w:r>
      <w:r w:rsidR="00C01F91">
        <w:rPr>
          <w:rFonts w:ascii="Arial" w:hAnsi="Arial" w:cs="Arial"/>
          <w:sz w:val="24"/>
          <w:szCs w:val="24"/>
        </w:rPr>
        <w:t>i programa rada Gradske knjižnice i čitaonice „Gustav Krklec“</w:t>
      </w:r>
      <w:r>
        <w:rPr>
          <w:rFonts w:ascii="Arial" w:hAnsi="Arial" w:cs="Arial"/>
          <w:sz w:val="24"/>
          <w:szCs w:val="24"/>
        </w:rPr>
        <w:t xml:space="preserve"> Ivanec </w:t>
      </w:r>
      <w:r>
        <w:rPr>
          <w:rFonts w:ascii="Arial" w:hAnsi="Arial" w:cs="Arial"/>
          <w:sz w:val="24"/>
          <w:szCs w:val="24"/>
        </w:rPr>
        <w:t>za 2014. godinu i projekcije</w:t>
      </w:r>
      <w:r w:rsidR="00C01F91">
        <w:rPr>
          <w:rFonts w:ascii="Arial" w:hAnsi="Arial" w:cs="Arial"/>
          <w:sz w:val="24"/>
          <w:szCs w:val="24"/>
        </w:rPr>
        <w:t xml:space="preserve"> financijskog plana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za razdoblje 2015. – 2016. godine</w:t>
      </w:r>
      <w:r>
        <w:rPr>
          <w:rFonts w:ascii="Arial" w:hAnsi="Arial" w:cs="Arial"/>
          <w:sz w:val="24"/>
          <w:szCs w:val="24"/>
        </w:rPr>
        <w:t xml:space="preserve">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4F479B" w:rsidRDefault="004F479B" w:rsidP="004F479B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4F479B" w:rsidRDefault="004F479B" w:rsidP="004F479B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>
        <w:rPr>
          <w:rFonts w:ascii="Arial" w:hAnsi="Arial" w:cs="Arial"/>
          <w:sz w:val="24"/>
          <w:szCs w:val="24"/>
        </w:rPr>
        <w:t xml:space="preserve">Financijski plan </w:t>
      </w:r>
      <w:r w:rsidR="00C01F91">
        <w:rPr>
          <w:rFonts w:ascii="Arial" w:hAnsi="Arial" w:cs="Arial"/>
          <w:sz w:val="24"/>
          <w:szCs w:val="24"/>
        </w:rPr>
        <w:t>i program rada Gradske knjižnice i čitaonice „Gustav Krklec“</w:t>
      </w:r>
      <w:r>
        <w:rPr>
          <w:rFonts w:ascii="Arial" w:hAnsi="Arial" w:cs="Arial"/>
          <w:sz w:val="24"/>
          <w:szCs w:val="24"/>
        </w:rPr>
        <w:t xml:space="preserve"> Ivanec za 2014. godinu i projekcija </w:t>
      </w:r>
      <w:r w:rsidR="00C01F91">
        <w:rPr>
          <w:rFonts w:ascii="Arial" w:hAnsi="Arial" w:cs="Arial"/>
          <w:sz w:val="24"/>
          <w:szCs w:val="24"/>
        </w:rPr>
        <w:t xml:space="preserve">financijskog plana </w:t>
      </w:r>
      <w:r>
        <w:rPr>
          <w:rFonts w:ascii="Arial" w:hAnsi="Arial" w:cs="Arial"/>
          <w:sz w:val="24"/>
          <w:szCs w:val="24"/>
        </w:rPr>
        <w:t>za razdoblje 2015. – 2016. godine.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4F479B" w:rsidRDefault="004F479B" w:rsidP="004F479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4F479B" w:rsidRDefault="004F479B" w:rsidP="004F479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C01F91" w:rsidRDefault="00C01F91" w:rsidP="004F479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Gradska knjižnica i čitaonica </w:t>
      </w:r>
    </w:p>
    <w:p w:rsidR="004F479B" w:rsidRDefault="00C01F91" w:rsidP="00C01F91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„Gustav Krklec“</w:t>
      </w:r>
      <w:r w:rsidR="004F479B">
        <w:rPr>
          <w:rFonts w:ascii="Arial" w:hAnsi="Arial" w:cs="Arial"/>
          <w:sz w:val="24"/>
          <w:szCs w:val="24"/>
        </w:rPr>
        <w:t xml:space="preserve"> Ivanec</w:t>
      </w:r>
    </w:p>
    <w:p w:rsidR="004F479B" w:rsidRDefault="004F479B" w:rsidP="004F479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4F479B" w:rsidRDefault="004F479B" w:rsidP="004F479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4F479B" w:rsidRDefault="004F479B" w:rsidP="004F479B"/>
    <w:p w:rsidR="004C64CC" w:rsidRDefault="00C01F91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4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9B"/>
    <w:rsid w:val="000442A3"/>
    <w:rsid w:val="001442F0"/>
    <w:rsid w:val="00272C82"/>
    <w:rsid w:val="003C7619"/>
    <w:rsid w:val="003E1AB9"/>
    <w:rsid w:val="004F479B"/>
    <w:rsid w:val="005437C0"/>
    <w:rsid w:val="00640C0C"/>
    <w:rsid w:val="006820B1"/>
    <w:rsid w:val="00767A0B"/>
    <w:rsid w:val="00777D13"/>
    <w:rsid w:val="007839D7"/>
    <w:rsid w:val="007F3343"/>
    <w:rsid w:val="008C0B98"/>
    <w:rsid w:val="00944D11"/>
    <w:rsid w:val="009F7E44"/>
    <w:rsid w:val="00A16B59"/>
    <w:rsid w:val="00A51B30"/>
    <w:rsid w:val="00BA5846"/>
    <w:rsid w:val="00C01F91"/>
    <w:rsid w:val="00C764E4"/>
    <w:rsid w:val="00CF2F37"/>
    <w:rsid w:val="00D03A81"/>
    <w:rsid w:val="00D444C3"/>
    <w:rsid w:val="00DB7314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479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4F479B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7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79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479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4F479B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7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7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2013-12-27T06:55:00Z</cp:lastPrinted>
  <dcterms:created xsi:type="dcterms:W3CDTF">2013-12-27T06:57:00Z</dcterms:created>
  <dcterms:modified xsi:type="dcterms:W3CDTF">2013-12-27T06:57:00Z</dcterms:modified>
</cp:coreProperties>
</file>