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89CE80" w14:textId="1C3673F6" w:rsidR="000A4764" w:rsidRPr="001E6BBD" w:rsidRDefault="001E6BBD" w:rsidP="001E6BBD">
      <w:pPr>
        <w:pStyle w:val="Odlomakpopisa"/>
        <w:numPr>
          <w:ilvl w:val="0"/>
          <w:numId w:val="30"/>
        </w:numPr>
        <w:spacing w:line="360" w:lineRule="auto"/>
        <w:jc w:val="right"/>
        <w:rPr>
          <w:rFonts w:ascii="Arial" w:hAnsi="Arial" w:cs="Arial"/>
          <w:u w:val="single"/>
        </w:rPr>
      </w:pPr>
      <w:r>
        <w:rPr>
          <w:rFonts w:ascii="Arial" w:hAnsi="Arial" w:cs="Arial"/>
          <w:u w:val="single"/>
        </w:rPr>
        <w:t xml:space="preserve">prijedlog - </w:t>
      </w:r>
    </w:p>
    <w:p w14:paraId="70C3FF3B" w14:textId="77777777" w:rsidR="000A4764" w:rsidRPr="007D028C" w:rsidRDefault="000A4764" w:rsidP="009E4F34">
      <w:pPr>
        <w:spacing w:line="360" w:lineRule="auto"/>
        <w:ind w:firstLine="708"/>
        <w:jc w:val="both"/>
        <w:rPr>
          <w:rFonts w:ascii="Arial" w:hAnsi="Arial" w:cs="Arial"/>
          <w:u w:val="single"/>
        </w:rPr>
      </w:pPr>
    </w:p>
    <w:p w14:paraId="2A2368A8" w14:textId="77777777" w:rsidR="000A4764" w:rsidRPr="007D028C" w:rsidRDefault="000A4764" w:rsidP="009E4F34">
      <w:pPr>
        <w:spacing w:line="360" w:lineRule="auto"/>
        <w:ind w:firstLine="708"/>
        <w:jc w:val="both"/>
        <w:rPr>
          <w:rFonts w:ascii="Arial" w:hAnsi="Arial" w:cs="Arial"/>
          <w:u w:val="single"/>
        </w:rPr>
      </w:pPr>
    </w:p>
    <w:p w14:paraId="2B72B000" w14:textId="77777777" w:rsidR="000A4764" w:rsidRPr="007D028C" w:rsidRDefault="000A4764" w:rsidP="009E4F34">
      <w:pPr>
        <w:spacing w:line="360" w:lineRule="auto"/>
        <w:ind w:firstLine="708"/>
        <w:jc w:val="both"/>
        <w:rPr>
          <w:rFonts w:ascii="Arial" w:hAnsi="Arial" w:cs="Arial"/>
          <w:u w:val="single"/>
        </w:rPr>
      </w:pPr>
    </w:p>
    <w:p w14:paraId="69D6C7F7" w14:textId="77777777" w:rsidR="000A4764" w:rsidRPr="007D028C" w:rsidRDefault="000A4764" w:rsidP="009E4F34">
      <w:pPr>
        <w:spacing w:line="360" w:lineRule="auto"/>
        <w:ind w:firstLine="708"/>
        <w:jc w:val="both"/>
        <w:rPr>
          <w:rFonts w:ascii="Arial" w:hAnsi="Arial" w:cs="Arial"/>
          <w:u w:val="single"/>
        </w:rPr>
      </w:pPr>
    </w:p>
    <w:p w14:paraId="6FC23202" w14:textId="77777777" w:rsidR="000A4764" w:rsidRPr="007D028C" w:rsidRDefault="000A4764" w:rsidP="009E4F34">
      <w:pPr>
        <w:spacing w:line="360" w:lineRule="auto"/>
        <w:ind w:firstLine="708"/>
        <w:jc w:val="both"/>
        <w:rPr>
          <w:rFonts w:ascii="Arial" w:hAnsi="Arial" w:cs="Arial"/>
          <w:u w:val="single"/>
        </w:rPr>
      </w:pPr>
    </w:p>
    <w:p w14:paraId="08056A6B" w14:textId="77777777" w:rsidR="000A4764" w:rsidRPr="007D028C" w:rsidRDefault="000A4764" w:rsidP="009E4F34">
      <w:pPr>
        <w:spacing w:line="360" w:lineRule="auto"/>
        <w:ind w:firstLine="708"/>
        <w:jc w:val="both"/>
        <w:rPr>
          <w:rFonts w:ascii="Arial" w:hAnsi="Arial" w:cs="Arial"/>
          <w:u w:val="single"/>
        </w:rPr>
      </w:pPr>
    </w:p>
    <w:p w14:paraId="52D04FBB" w14:textId="77777777" w:rsidR="000A4764" w:rsidRPr="007D028C" w:rsidRDefault="000A4764" w:rsidP="009E4F34">
      <w:pPr>
        <w:spacing w:line="360" w:lineRule="auto"/>
        <w:ind w:firstLine="708"/>
        <w:jc w:val="both"/>
        <w:rPr>
          <w:rFonts w:ascii="Arial" w:hAnsi="Arial" w:cs="Arial"/>
          <w:u w:val="single"/>
        </w:rPr>
      </w:pPr>
    </w:p>
    <w:p w14:paraId="1C8F9001" w14:textId="77777777" w:rsidR="000A4764" w:rsidRPr="007D028C" w:rsidRDefault="000A4764" w:rsidP="009E4F34">
      <w:pPr>
        <w:spacing w:line="360" w:lineRule="auto"/>
        <w:ind w:firstLine="708"/>
        <w:jc w:val="both"/>
        <w:rPr>
          <w:rFonts w:ascii="Arial" w:hAnsi="Arial" w:cs="Arial"/>
          <w:u w:val="single"/>
        </w:rPr>
      </w:pPr>
    </w:p>
    <w:p w14:paraId="4A942C63" w14:textId="77777777" w:rsidR="000A4764" w:rsidRPr="007D028C" w:rsidRDefault="000A4764" w:rsidP="009E4F34">
      <w:pPr>
        <w:spacing w:line="360" w:lineRule="auto"/>
        <w:ind w:firstLine="708"/>
        <w:jc w:val="both"/>
        <w:rPr>
          <w:rFonts w:ascii="Arial" w:hAnsi="Arial" w:cs="Arial"/>
          <w:u w:val="single"/>
        </w:rPr>
      </w:pPr>
    </w:p>
    <w:p w14:paraId="3177AA62" w14:textId="77777777" w:rsidR="000A4764" w:rsidRPr="007D028C" w:rsidRDefault="000A4764" w:rsidP="009E4F34">
      <w:pPr>
        <w:spacing w:line="360" w:lineRule="auto"/>
        <w:ind w:firstLine="708"/>
        <w:jc w:val="both"/>
        <w:rPr>
          <w:rFonts w:ascii="Arial" w:hAnsi="Arial" w:cs="Arial"/>
          <w:u w:val="single"/>
        </w:rPr>
      </w:pPr>
    </w:p>
    <w:p w14:paraId="56D031F7" w14:textId="77777777" w:rsidR="0050498D" w:rsidRPr="007D028C" w:rsidRDefault="000A4764" w:rsidP="000A4764">
      <w:pPr>
        <w:spacing w:line="360" w:lineRule="auto"/>
        <w:jc w:val="center"/>
        <w:rPr>
          <w:rFonts w:ascii="Arial" w:hAnsi="Arial" w:cs="Arial"/>
          <w:sz w:val="48"/>
          <w:szCs w:val="48"/>
        </w:rPr>
      </w:pPr>
      <w:r w:rsidRPr="007D028C">
        <w:rPr>
          <w:rFonts w:ascii="Arial" w:hAnsi="Arial" w:cs="Arial"/>
          <w:sz w:val="48"/>
          <w:szCs w:val="48"/>
        </w:rPr>
        <w:t xml:space="preserve">STRATEGIJA RAZVOJA SPORTA GRADA IVANCA </w:t>
      </w:r>
    </w:p>
    <w:p w14:paraId="0C19ABB2" w14:textId="4E6B05A0" w:rsidR="000A4764" w:rsidRPr="007D028C" w:rsidRDefault="00A171B2" w:rsidP="000A4764">
      <w:pPr>
        <w:spacing w:line="360" w:lineRule="auto"/>
        <w:jc w:val="center"/>
        <w:rPr>
          <w:rFonts w:ascii="Arial" w:hAnsi="Arial" w:cs="Arial"/>
          <w:sz w:val="48"/>
          <w:szCs w:val="48"/>
        </w:rPr>
      </w:pPr>
      <w:r w:rsidRPr="007D028C">
        <w:rPr>
          <w:rFonts w:ascii="Arial" w:hAnsi="Arial" w:cs="Arial"/>
          <w:sz w:val="48"/>
          <w:szCs w:val="48"/>
        </w:rPr>
        <w:t>2019. – 2023</w:t>
      </w:r>
      <w:r w:rsidR="000A4764" w:rsidRPr="007D028C">
        <w:rPr>
          <w:rFonts w:ascii="Arial" w:hAnsi="Arial" w:cs="Arial"/>
          <w:sz w:val="48"/>
          <w:szCs w:val="48"/>
        </w:rPr>
        <w:t>.</w:t>
      </w:r>
    </w:p>
    <w:p w14:paraId="5BF777DD" w14:textId="77777777" w:rsidR="000A4764" w:rsidRPr="007D028C" w:rsidRDefault="000A4764" w:rsidP="009E4F34">
      <w:pPr>
        <w:spacing w:line="360" w:lineRule="auto"/>
        <w:ind w:firstLine="708"/>
        <w:jc w:val="both"/>
        <w:rPr>
          <w:rFonts w:ascii="Arial" w:hAnsi="Arial" w:cs="Arial"/>
          <w:u w:val="single"/>
        </w:rPr>
      </w:pPr>
    </w:p>
    <w:p w14:paraId="3FBE537E" w14:textId="77777777" w:rsidR="000A4764" w:rsidRPr="007D028C" w:rsidRDefault="000A4764" w:rsidP="009E4F34">
      <w:pPr>
        <w:spacing w:line="360" w:lineRule="auto"/>
        <w:ind w:firstLine="708"/>
        <w:jc w:val="both"/>
        <w:rPr>
          <w:rFonts w:ascii="Arial" w:hAnsi="Arial" w:cs="Arial"/>
          <w:u w:val="single"/>
        </w:rPr>
      </w:pPr>
    </w:p>
    <w:p w14:paraId="0395EC6F" w14:textId="77777777" w:rsidR="000A4764" w:rsidRPr="007D028C" w:rsidRDefault="000A4764" w:rsidP="009E4F34">
      <w:pPr>
        <w:spacing w:line="360" w:lineRule="auto"/>
        <w:ind w:firstLine="708"/>
        <w:jc w:val="both"/>
        <w:rPr>
          <w:rFonts w:ascii="Arial" w:hAnsi="Arial" w:cs="Arial"/>
          <w:u w:val="single"/>
        </w:rPr>
      </w:pPr>
    </w:p>
    <w:p w14:paraId="299C01C4" w14:textId="77777777" w:rsidR="000A4764" w:rsidRPr="007D028C" w:rsidRDefault="000A4764" w:rsidP="009E4F34">
      <w:pPr>
        <w:spacing w:line="360" w:lineRule="auto"/>
        <w:ind w:firstLine="708"/>
        <w:jc w:val="both"/>
        <w:rPr>
          <w:rFonts w:ascii="Arial" w:hAnsi="Arial" w:cs="Arial"/>
          <w:u w:val="single"/>
        </w:rPr>
      </w:pPr>
    </w:p>
    <w:p w14:paraId="60FC92D2" w14:textId="77777777" w:rsidR="000A4764" w:rsidRPr="007D028C" w:rsidRDefault="000A4764" w:rsidP="009E4F34">
      <w:pPr>
        <w:spacing w:line="360" w:lineRule="auto"/>
        <w:ind w:firstLine="708"/>
        <w:jc w:val="both"/>
        <w:rPr>
          <w:rFonts w:ascii="Arial" w:hAnsi="Arial" w:cs="Arial"/>
          <w:u w:val="single"/>
        </w:rPr>
      </w:pPr>
    </w:p>
    <w:p w14:paraId="54995B3A" w14:textId="77777777" w:rsidR="000A4764" w:rsidRPr="007D028C" w:rsidRDefault="000A4764" w:rsidP="009E4F34">
      <w:pPr>
        <w:spacing w:line="360" w:lineRule="auto"/>
        <w:ind w:firstLine="708"/>
        <w:jc w:val="both"/>
        <w:rPr>
          <w:rFonts w:ascii="Arial" w:hAnsi="Arial" w:cs="Arial"/>
          <w:u w:val="single"/>
        </w:rPr>
      </w:pPr>
    </w:p>
    <w:p w14:paraId="1A4DB137" w14:textId="77777777" w:rsidR="000A4764" w:rsidRPr="007D028C" w:rsidRDefault="000A4764" w:rsidP="009E4F34">
      <w:pPr>
        <w:spacing w:line="360" w:lineRule="auto"/>
        <w:ind w:firstLine="708"/>
        <w:jc w:val="both"/>
        <w:rPr>
          <w:rFonts w:ascii="Arial" w:hAnsi="Arial" w:cs="Arial"/>
          <w:u w:val="single"/>
        </w:rPr>
      </w:pPr>
    </w:p>
    <w:p w14:paraId="31944919" w14:textId="77777777" w:rsidR="000A4764" w:rsidRPr="007D028C" w:rsidRDefault="000A4764" w:rsidP="009E4F34">
      <w:pPr>
        <w:spacing w:line="360" w:lineRule="auto"/>
        <w:ind w:firstLine="708"/>
        <w:jc w:val="both"/>
        <w:rPr>
          <w:rFonts w:ascii="Arial" w:hAnsi="Arial" w:cs="Arial"/>
          <w:u w:val="single"/>
        </w:rPr>
      </w:pPr>
    </w:p>
    <w:p w14:paraId="20C50DD0" w14:textId="77777777" w:rsidR="000A4764" w:rsidRPr="007D028C" w:rsidRDefault="000A4764" w:rsidP="009E4F34">
      <w:pPr>
        <w:spacing w:line="360" w:lineRule="auto"/>
        <w:ind w:firstLine="708"/>
        <w:jc w:val="both"/>
        <w:rPr>
          <w:rFonts w:ascii="Arial" w:hAnsi="Arial" w:cs="Arial"/>
          <w:u w:val="single"/>
        </w:rPr>
      </w:pPr>
    </w:p>
    <w:p w14:paraId="42AFB436" w14:textId="77777777" w:rsidR="000A4764" w:rsidRPr="007D028C" w:rsidRDefault="000A4764" w:rsidP="009E4F34">
      <w:pPr>
        <w:spacing w:line="360" w:lineRule="auto"/>
        <w:ind w:firstLine="708"/>
        <w:jc w:val="both"/>
        <w:rPr>
          <w:rFonts w:ascii="Arial" w:hAnsi="Arial" w:cs="Arial"/>
          <w:u w:val="single"/>
        </w:rPr>
      </w:pPr>
    </w:p>
    <w:p w14:paraId="69A158AD" w14:textId="77777777" w:rsidR="000A4764" w:rsidRPr="007D028C" w:rsidRDefault="000A4764" w:rsidP="009E4F34">
      <w:pPr>
        <w:spacing w:line="360" w:lineRule="auto"/>
        <w:ind w:firstLine="708"/>
        <w:jc w:val="both"/>
        <w:rPr>
          <w:rFonts w:ascii="Arial" w:hAnsi="Arial" w:cs="Arial"/>
          <w:u w:val="single"/>
        </w:rPr>
      </w:pPr>
    </w:p>
    <w:p w14:paraId="6DD3D59D" w14:textId="77777777" w:rsidR="000A4764" w:rsidRPr="007D028C" w:rsidRDefault="000A4764" w:rsidP="005F7964">
      <w:pPr>
        <w:spacing w:line="360" w:lineRule="auto"/>
        <w:jc w:val="both"/>
        <w:rPr>
          <w:rFonts w:ascii="Arial" w:hAnsi="Arial" w:cs="Arial"/>
          <w:u w:val="single"/>
        </w:rPr>
      </w:pPr>
    </w:p>
    <w:p w14:paraId="72B6D008" w14:textId="77777777" w:rsidR="000A4764" w:rsidRPr="007D028C" w:rsidRDefault="000A4764" w:rsidP="009E4F34">
      <w:pPr>
        <w:spacing w:line="360" w:lineRule="auto"/>
        <w:ind w:firstLine="708"/>
        <w:jc w:val="both"/>
        <w:rPr>
          <w:rFonts w:ascii="Arial" w:hAnsi="Arial" w:cs="Arial"/>
          <w:u w:val="single"/>
        </w:rPr>
      </w:pPr>
    </w:p>
    <w:p w14:paraId="6A57C79A" w14:textId="77777777" w:rsidR="000A4764" w:rsidRPr="007D028C" w:rsidRDefault="000A4764" w:rsidP="009E4F34">
      <w:pPr>
        <w:spacing w:line="360" w:lineRule="auto"/>
        <w:ind w:firstLine="708"/>
        <w:jc w:val="both"/>
        <w:rPr>
          <w:rFonts w:ascii="Arial" w:hAnsi="Arial" w:cs="Arial"/>
          <w:u w:val="single"/>
        </w:rPr>
      </w:pPr>
    </w:p>
    <w:p w14:paraId="44915329" w14:textId="77777777" w:rsidR="000A4764" w:rsidRPr="007D028C" w:rsidRDefault="000A4764" w:rsidP="009E4F34">
      <w:pPr>
        <w:spacing w:line="360" w:lineRule="auto"/>
        <w:ind w:firstLine="708"/>
        <w:jc w:val="both"/>
        <w:rPr>
          <w:rFonts w:ascii="Arial" w:hAnsi="Arial" w:cs="Arial"/>
          <w:u w:val="single"/>
        </w:rPr>
      </w:pPr>
    </w:p>
    <w:p w14:paraId="16301B2C" w14:textId="77777777" w:rsidR="000A4764" w:rsidRPr="007D028C" w:rsidRDefault="000A4764" w:rsidP="009E4F34">
      <w:pPr>
        <w:spacing w:line="360" w:lineRule="auto"/>
        <w:ind w:firstLine="708"/>
        <w:jc w:val="both"/>
        <w:rPr>
          <w:rFonts w:ascii="Arial" w:hAnsi="Arial" w:cs="Arial"/>
          <w:u w:val="single"/>
        </w:rPr>
      </w:pPr>
    </w:p>
    <w:p w14:paraId="4E8F2134" w14:textId="77777777" w:rsidR="000A4764" w:rsidRPr="007D028C" w:rsidRDefault="000A4764" w:rsidP="009E4F34">
      <w:pPr>
        <w:spacing w:line="360" w:lineRule="auto"/>
        <w:ind w:firstLine="708"/>
        <w:jc w:val="both"/>
        <w:rPr>
          <w:rFonts w:ascii="Arial" w:hAnsi="Arial" w:cs="Arial"/>
          <w:u w:val="single"/>
        </w:rPr>
      </w:pPr>
    </w:p>
    <w:p w14:paraId="63F9A6E6" w14:textId="7901313E" w:rsidR="00B3050A" w:rsidRPr="007D028C" w:rsidRDefault="000A4764" w:rsidP="00B3050A">
      <w:pPr>
        <w:spacing w:line="360" w:lineRule="auto"/>
        <w:ind w:firstLine="708"/>
        <w:jc w:val="center"/>
        <w:rPr>
          <w:rFonts w:ascii="Arial" w:hAnsi="Arial" w:cs="Arial"/>
        </w:rPr>
      </w:pPr>
      <w:r w:rsidRPr="007D028C">
        <w:rPr>
          <w:rFonts w:ascii="Arial" w:hAnsi="Arial" w:cs="Arial"/>
        </w:rPr>
        <w:t>Ivanec, 201</w:t>
      </w:r>
      <w:r w:rsidR="00487C85">
        <w:rPr>
          <w:rFonts w:ascii="Arial" w:hAnsi="Arial" w:cs="Arial"/>
        </w:rPr>
        <w:t>9</w:t>
      </w:r>
      <w:r w:rsidRPr="007D028C">
        <w:rPr>
          <w:rFonts w:ascii="Arial" w:hAnsi="Arial" w:cs="Arial"/>
        </w:rPr>
        <w:t>.</w:t>
      </w:r>
    </w:p>
    <w:p w14:paraId="7B84ABAE" w14:textId="77777777" w:rsidR="00B3050A" w:rsidRPr="007D028C" w:rsidRDefault="00B3050A">
      <w:pPr>
        <w:rPr>
          <w:rFonts w:ascii="Arial" w:hAnsi="Arial" w:cs="Arial"/>
        </w:rPr>
      </w:pPr>
      <w:r w:rsidRPr="007D028C">
        <w:rPr>
          <w:rFonts w:ascii="Arial" w:hAnsi="Arial" w:cs="Arial"/>
        </w:rPr>
        <w:br w:type="page"/>
      </w:r>
    </w:p>
    <w:p w14:paraId="2BBB2228" w14:textId="77777777" w:rsidR="000A4764" w:rsidRPr="007D028C" w:rsidRDefault="000A4764" w:rsidP="000A4764">
      <w:pPr>
        <w:spacing w:line="360" w:lineRule="auto"/>
        <w:jc w:val="both"/>
        <w:rPr>
          <w:rFonts w:ascii="Arial" w:hAnsi="Arial" w:cs="Arial"/>
        </w:rPr>
      </w:pPr>
      <w:r w:rsidRPr="007D028C">
        <w:rPr>
          <w:rFonts w:ascii="Arial" w:hAnsi="Arial" w:cs="Arial"/>
        </w:rPr>
        <w:lastRenderedPageBreak/>
        <w:t>NARUČITELJ:</w:t>
      </w:r>
    </w:p>
    <w:p w14:paraId="451A1A65" w14:textId="77777777" w:rsidR="000A4764" w:rsidRPr="007D028C" w:rsidRDefault="000A4764" w:rsidP="000A4764">
      <w:pPr>
        <w:spacing w:line="360" w:lineRule="auto"/>
        <w:jc w:val="both"/>
        <w:rPr>
          <w:rFonts w:ascii="Arial" w:hAnsi="Arial" w:cs="Arial"/>
        </w:rPr>
      </w:pPr>
      <w:r w:rsidRPr="007D028C">
        <w:rPr>
          <w:rFonts w:ascii="Arial" w:hAnsi="Arial" w:cs="Arial"/>
        </w:rPr>
        <w:t>Grad Ivanec</w:t>
      </w:r>
    </w:p>
    <w:p w14:paraId="15736192" w14:textId="77777777" w:rsidR="000A4764" w:rsidRPr="007D028C" w:rsidRDefault="000A4764" w:rsidP="000A4764">
      <w:pPr>
        <w:spacing w:line="360" w:lineRule="auto"/>
        <w:jc w:val="both"/>
        <w:rPr>
          <w:rFonts w:ascii="Arial" w:hAnsi="Arial" w:cs="Arial"/>
        </w:rPr>
      </w:pPr>
    </w:p>
    <w:p w14:paraId="0672DF75" w14:textId="77777777" w:rsidR="000A4764" w:rsidRPr="007D028C" w:rsidRDefault="00592343" w:rsidP="000A4764">
      <w:pPr>
        <w:spacing w:line="360" w:lineRule="auto"/>
        <w:jc w:val="both"/>
        <w:rPr>
          <w:rFonts w:ascii="Arial" w:hAnsi="Arial" w:cs="Arial"/>
        </w:rPr>
      </w:pPr>
      <w:r w:rsidRPr="007D028C">
        <w:rPr>
          <w:rFonts w:ascii="Arial" w:hAnsi="Arial" w:cs="Arial"/>
        </w:rPr>
        <w:t>AUTORI:</w:t>
      </w:r>
    </w:p>
    <w:p w14:paraId="7FF32E91" w14:textId="77777777" w:rsidR="00592343" w:rsidRPr="007D028C" w:rsidRDefault="00592343" w:rsidP="000A4764">
      <w:pPr>
        <w:spacing w:line="360" w:lineRule="auto"/>
        <w:jc w:val="both"/>
        <w:rPr>
          <w:rFonts w:ascii="Arial" w:hAnsi="Arial" w:cs="Arial"/>
        </w:rPr>
      </w:pPr>
      <w:r w:rsidRPr="007D028C">
        <w:rPr>
          <w:rFonts w:ascii="Arial" w:hAnsi="Arial" w:cs="Arial"/>
        </w:rPr>
        <w:t>Tomislav Hublin u suradnji sa Zajednicom sportskih udruga Grada Ivanca</w:t>
      </w:r>
    </w:p>
    <w:p w14:paraId="2F4E712E" w14:textId="77777777" w:rsidR="00592343" w:rsidRPr="007D028C" w:rsidRDefault="00592343" w:rsidP="000A4764">
      <w:pPr>
        <w:spacing w:line="360" w:lineRule="auto"/>
        <w:jc w:val="both"/>
        <w:rPr>
          <w:rFonts w:ascii="Arial" w:hAnsi="Arial" w:cs="Arial"/>
        </w:rPr>
      </w:pPr>
    </w:p>
    <w:p w14:paraId="6F58B8F7" w14:textId="77777777" w:rsidR="00592343" w:rsidRPr="007D028C" w:rsidRDefault="0050498D" w:rsidP="000A4764">
      <w:pPr>
        <w:spacing w:line="360" w:lineRule="auto"/>
        <w:jc w:val="both"/>
        <w:rPr>
          <w:rFonts w:ascii="Arial" w:hAnsi="Arial" w:cs="Arial"/>
        </w:rPr>
      </w:pPr>
      <w:r w:rsidRPr="007D028C">
        <w:rPr>
          <w:rFonts w:ascii="Arial" w:hAnsi="Arial" w:cs="Arial"/>
        </w:rPr>
        <w:t>Ostali d</w:t>
      </w:r>
      <w:r w:rsidR="00592343" w:rsidRPr="007D028C">
        <w:rPr>
          <w:rFonts w:ascii="Arial" w:hAnsi="Arial" w:cs="Arial"/>
        </w:rPr>
        <w:t>ionici u izradi:</w:t>
      </w:r>
    </w:p>
    <w:p w14:paraId="39BCD1F8" w14:textId="14C64618" w:rsidR="00592343" w:rsidRPr="007D028C" w:rsidRDefault="00592343" w:rsidP="00592343">
      <w:pPr>
        <w:spacing w:line="360" w:lineRule="auto"/>
        <w:jc w:val="both"/>
        <w:rPr>
          <w:rFonts w:ascii="Arial" w:hAnsi="Arial" w:cs="Arial"/>
        </w:rPr>
      </w:pPr>
      <w:r w:rsidRPr="007D028C">
        <w:rPr>
          <w:rFonts w:ascii="Arial" w:hAnsi="Arial" w:cs="Arial"/>
        </w:rPr>
        <w:t xml:space="preserve">01. Rukometni klub </w:t>
      </w:r>
      <w:r w:rsidR="009C3345" w:rsidRPr="007D028C">
        <w:rPr>
          <w:rFonts w:ascii="Arial" w:hAnsi="Arial" w:cs="Arial"/>
        </w:rPr>
        <w:t>„</w:t>
      </w:r>
      <w:r w:rsidRPr="007D028C">
        <w:rPr>
          <w:rFonts w:ascii="Arial" w:hAnsi="Arial" w:cs="Arial"/>
        </w:rPr>
        <w:t>IVANČICA IVA</w:t>
      </w:r>
      <w:r w:rsidR="00950551" w:rsidRPr="007D028C">
        <w:rPr>
          <w:rFonts w:ascii="Arial" w:hAnsi="Arial" w:cs="Arial"/>
        </w:rPr>
        <w:t>NEC</w:t>
      </w:r>
      <w:r w:rsidR="009C3345" w:rsidRPr="007D028C">
        <w:rPr>
          <w:rFonts w:ascii="Arial" w:hAnsi="Arial" w:cs="Arial"/>
        </w:rPr>
        <w:t>“</w:t>
      </w:r>
      <w:r w:rsidR="00744090" w:rsidRPr="007D028C">
        <w:rPr>
          <w:rFonts w:ascii="Arial" w:hAnsi="Arial" w:cs="Arial"/>
        </w:rPr>
        <w:t xml:space="preserve"> </w:t>
      </w:r>
      <w:r w:rsidR="00950551" w:rsidRPr="007D028C">
        <w:rPr>
          <w:rFonts w:ascii="Arial" w:hAnsi="Arial" w:cs="Arial"/>
        </w:rPr>
        <w:t>Ivanec – Eugena Kumičića 7</w:t>
      </w:r>
      <w:r w:rsidR="00B621DE" w:rsidRPr="007D028C">
        <w:rPr>
          <w:rFonts w:ascii="Arial" w:hAnsi="Arial" w:cs="Arial"/>
        </w:rPr>
        <w:t xml:space="preserve">, </w:t>
      </w:r>
      <w:r w:rsidRPr="007D028C">
        <w:rPr>
          <w:rFonts w:ascii="Arial" w:hAnsi="Arial" w:cs="Arial"/>
        </w:rPr>
        <w:t xml:space="preserve">42240 </w:t>
      </w:r>
      <w:r w:rsidR="00773F25" w:rsidRPr="007D028C">
        <w:rPr>
          <w:rFonts w:ascii="Arial" w:hAnsi="Arial" w:cs="Arial"/>
        </w:rPr>
        <w:t>Ivanec</w:t>
      </w:r>
    </w:p>
    <w:p w14:paraId="1BCFE2D9" w14:textId="303EFA6B" w:rsidR="00592343" w:rsidRPr="007D028C" w:rsidRDefault="00592343" w:rsidP="00592343">
      <w:pPr>
        <w:spacing w:line="360" w:lineRule="auto"/>
        <w:jc w:val="both"/>
        <w:rPr>
          <w:rFonts w:ascii="Arial" w:hAnsi="Arial" w:cs="Arial"/>
        </w:rPr>
      </w:pPr>
      <w:r w:rsidRPr="007D028C">
        <w:rPr>
          <w:rFonts w:ascii="Arial" w:hAnsi="Arial" w:cs="Arial"/>
        </w:rPr>
        <w:t xml:space="preserve">02. Nogometni klub </w:t>
      </w:r>
      <w:r w:rsidR="009C3345" w:rsidRPr="007D028C">
        <w:rPr>
          <w:rFonts w:ascii="Arial" w:hAnsi="Arial" w:cs="Arial"/>
        </w:rPr>
        <w:t>„</w:t>
      </w:r>
      <w:r w:rsidRPr="007D028C">
        <w:rPr>
          <w:rFonts w:ascii="Arial" w:hAnsi="Arial" w:cs="Arial"/>
        </w:rPr>
        <w:t>IVANČICA</w:t>
      </w:r>
      <w:r w:rsidR="009C3345" w:rsidRPr="007D028C">
        <w:rPr>
          <w:rFonts w:ascii="Arial" w:hAnsi="Arial" w:cs="Arial"/>
        </w:rPr>
        <w:t>“</w:t>
      </w:r>
      <w:r w:rsidR="000F6D1E" w:rsidRPr="007D028C">
        <w:rPr>
          <w:rFonts w:ascii="Arial" w:hAnsi="Arial" w:cs="Arial"/>
        </w:rPr>
        <w:t xml:space="preserve"> </w:t>
      </w:r>
      <w:r w:rsidRPr="007D028C">
        <w:rPr>
          <w:rFonts w:ascii="Arial" w:hAnsi="Arial" w:cs="Arial"/>
        </w:rPr>
        <w:t xml:space="preserve">Ivanec – Vladimira Nazora </w:t>
      </w:r>
      <w:r w:rsidR="000F6D1E" w:rsidRPr="007D028C">
        <w:rPr>
          <w:rFonts w:ascii="Arial" w:hAnsi="Arial" w:cs="Arial"/>
        </w:rPr>
        <w:t xml:space="preserve">46a, </w:t>
      </w:r>
      <w:r w:rsidRPr="007D028C">
        <w:rPr>
          <w:rFonts w:ascii="Arial" w:hAnsi="Arial" w:cs="Arial"/>
        </w:rPr>
        <w:t xml:space="preserve">42240 </w:t>
      </w:r>
      <w:r w:rsidR="00773F25" w:rsidRPr="007D028C">
        <w:rPr>
          <w:rFonts w:ascii="Arial" w:hAnsi="Arial" w:cs="Arial"/>
        </w:rPr>
        <w:t>Ivanec</w:t>
      </w:r>
    </w:p>
    <w:p w14:paraId="113E6AD0" w14:textId="0C2512FD" w:rsidR="00592343" w:rsidRPr="007D028C" w:rsidRDefault="00592343" w:rsidP="00592343">
      <w:pPr>
        <w:spacing w:line="360" w:lineRule="auto"/>
        <w:jc w:val="both"/>
        <w:rPr>
          <w:rFonts w:ascii="Arial" w:hAnsi="Arial" w:cs="Arial"/>
        </w:rPr>
      </w:pPr>
      <w:r w:rsidRPr="007D028C">
        <w:rPr>
          <w:rFonts w:ascii="Arial" w:hAnsi="Arial" w:cs="Arial"/>
        </w:rPr>
        <w:t xml:space="preserve">03. Košarkaški klub </w:t>
      </w:r>
      <w:r w:rsidR="009C3345" w:rsidRPr="007D028C">
        <w:rPr>
          <w:rFonts w:ascii="Arial" w:hAnsi="Arial" w:cs="Arial"/>
        </w:rPr>
        <w:t>„</w:t>
      </w:r>
      <w:r w:rsidRPr="007D028C">
        <w:rPr>
          <w:rFonts w:ascii="Arial" w:hAnsi="Arial" w:cs="Arial"/>
        </w:rPr>
        <w:t>IVANČICA</w:t>
      </w:r>
      <w:r w:rsidR="009C3345" w:rsidRPr="007D028C">
        <w:rPr>
          <w:rFonts w:ascii="Arial" w:hAnsi="Arial" w:cs="Arial"/>
        </w:rPr>
        <w:t>“</w:t>
      </w:r>
      <w:r w:rsidR="000F6D1E" w:rsidRPr="007D028C">
        <w:rPr>
          <w:rFonts w:ascii="Arial" w:hAnsi="Arial" w:cs="Arial"/>
        </w:rPr>
        <w:t xml:space="preserve"> </w:t>
      </w:r>
      <w:r w:rsidRPr="007D028C">
        <w:rPr>
          <w:rFonts w:ascii="Arial" w:hAnsi="Arial" w:cs="Arial"/>
        </w:rPr>
        <w:t xml:space="preserve">Ivanec – </w:t>
      </w:r>
      <w:r w:rsidR="000F6D1E" w:rsidRPr="007D028C">
        <w:rPr>
          <w:rFonts w:ascii="Arial" w:hAnsi="Arial" w:cs="Arial"/>
        </w:rPr>
        <w:t>Trg hrvatskih ivanovaca 1,</w:t>
      </w:r>
      <w:r w:rsidRPr="007D028C">
        <w:rPr>
          <w:rFonts w:ascii="Arial" w:hAnsi="Arial" w:cs="Arial"/>
        </w:rPr>
        <w:t xml:space="preserve"> 42240 </w:t>
      </w:r>
      <w:r w:rsidR="00773F25" w:rsidRPr="007D028C">
        <w:rPr>
          <w:rFonts w:ascii="Arial" w:hAnsi="Arial" w:cs="Arial"/>
        </w:rPr>
        <w:t>Ivanec</w:t>
      </w:r>
    </w:p>
    <w:p w14:paraId="22946815" w14:textId="37B55F67" w:rsidR="00592343" w:rsidRPr="007D028C" w:rsidRDefault="00592343" w:rsidP="00592343">
      <w:pPr>
        <w:spacing w:line="360" w:lineRule="auto"/>
        <w:jc w:val="both"/>
        <w:rPr>
          <w:rFonts w:ascii="Arial" w:hAnsi="Arial" w:cs="Arial"/>
        </w:rPr>
      </w:pPr>
      <w:r w:rsidRPr="007D028C">
        <w:rPr>
          <w:rFonts w:ascii="Arial" w:hAnsi="Arial" w:cs="Arial"/>
        </w:rPr>
        <w:t xml:space="preserve">04. Nogometni klub </w:t>
      </w:r>
      <w:r w:rsidR="009C3345" w:rsidRPr="007D028C">
        <w:rPr>
          <w:rFonts w:ascii="Arial" w:hAnsi="Arial" w:cs="Arial"/>
        </w:rPr>
        <w:t>„</w:t>
      </w:r>
      <w:r w:rsidRPr="007D028C">
        <w:rPr>
          <w:rFonts w:ascii="Arial" w:hAnsi="Arial" w:cs="Arial"/>
        </w:rPr>
        <w:t>MLADOST</w:t>
      </w:r>
      <w:r w:rsidR="009C3345" w:rsidRPr="007D028C">
        <w:rPr>
          <w:rFonts w:ascii="Arial" w:hAnsi="Arial" w:cs="Arial"/>
        </w:rPr>
        <w:t>“</w:t>
      </w:r>
      <w:r w:rsidR="000F6D1E" w:rsidRPr="007D028C">
        <w:rPr>
          <w:rFonts w:ascii="Arial" w:hAnsi="Arial" w:cs="Arial"/>
        </w:rPr>
        <w:t xml:space="preserve"> </w:t>
      </w:r>
      <w:r w:rsidRPr="007D028C">
        <w:rPr>
          <w:rFonts w:ascii="Arial" w:hAnsi="Arial" w:cs="Arial"/>
        </w:rPr>
        <w:t xml:space="preserve">Margečan – </w:t>
      </w:r>
      <w:r w:rsidR="000F6D1E" w:rsidRPr="007D028C">
        <w:rPr>
          <w:rFonts w:ascii="Arial" w:hAnsi="Arial" w:cs="Arial"/>
        </w:rPr>
        <w:t>Metela Ožegovića 21, Margečan,</w:t>
      </w:r>
      <w:r w:rsidRPr="007D028C">
        <w:rPr>
          <w:rFonts w:ascii="Arial" w:hAnsi="Arial" w:cs="Arial"/>
        </w:rPr>
        <w:t xml:space="preserve"> 42242 </w:t>
      </w:r>
      <w:r w:rsidR="00773F25" w:rsidRPr="007D028C">
        <w:rPr>
          <w:rFonts w:ascii="Arial" w:hAnsi="Arial" w:cs="Arial"/>
        </w:rPr>
        <w:t>Radovan</w:t>
      </w:r>
    </w:p>
    <w:p w14:paraId="3269C226" w14:textId="1C2B670F" w:rsidR="00592343" w:rsidRPr="007D028C" w:rsidRDefault="00592343" w:rsidP="00592343">
      <w:pPr>
        <w:spacing w:line="360" w:lineRule="auto"/>
        <w:jc w:val="both"/>
        <w:rPr>
          <w:rFonts w:ascii="Arial" w:hAnsi="Arial" w:cs="Arial"/>
        </w:rPr>
      </w:pPr>
      <w:r w:rsidRPr="007D028C">
        <w:rPr>
          <w:rFonts w:ascii="Arial" w:hAnsi="Arial" w:cs="Arial"/>
        </w:rPr>
        <w:t xml:space="preserve">05. Srednjoškolski ženski rukometni klub Ivanec – </w:t>
      </w:r>
      <w:r w:rsidR="00B621DE" w:rsidRPr="007D028C">
        <w:rPr>
          <w:rFonts w:ascii="Arial" w:hAnsi="Arial" w:cs="Arial"/>
        </w:rPr>
        <w:t>Eugena Kumičića 7,</w:t>
      </w:r>
      <w:r w:rsidRPr="007D028C">
        <w:rPr>
          <w:rFonts w:ascii="Arial" w:hAnsi="Arial" w:cs="Arial"/>
        </w:rPr>
        <w:t xml:space="preserve"> 42240 </w:t>
      </w:r>
      <w:r w:rsidR="00773F25" w:rsidRPr="007D028C">
        <w:rPr>
          <w:rFonts w:ascii="Arial" w:hAnsi="Arial" w:cs="Arial"/>
        </w:rPr>
        <w:t>Ivanec</w:t>
      </w:r>
    </w:p>
    <w:p w14:paraId="1E4A0173" w14:textId="3EA17FA3" w:rsidR="00592343" w:rsidRPr="007D028C" w:rsidRDefault="00592343" w:rsidP="00592343">
      <w:pPr>
        <w:spacing w:line="360" w:lineRule="auto"/>
        <w:jc w:val="both"/>
        <w:rPr>
          <w:rFonts w:ascii="Arial" w:hAnsi="Arial" w:cs="Arial"/>
        </w:rPr>
      </w:pPr>
      <w:r w:rsidRPr="007D028C">
        <w:rPr>
          <w:rFonts w:ascii="Arial" w:hAnsi="Arial" w:cs="Arial"/>
        </w:rPr>
        <w:t xml:space="preserve">06. Kuglački klub </w:t>
      </w:r>
      <w:r w:rsidR="009C3345" w:rsidRPr="007D028C">
        <w:rPr>
          <w:rFonts w:ascii="Arial" w:hAnsi="Arial" w:cs="Arial"/>
        </w:rPr>
        <w:t>„</w:t>
      </w:r>
      <w:r w:rsidRPr="007D028C">
        <w:rPr>
          <w:rFonts w:ascii="Arial" w:hAnsi="Arial" w:cs="Arial"/>
        </w:rPr>
        <w:t>IVANČICA</w:t>
      </w:r>
      <w:r w:rsidR="009C3345" w:rsidRPr="007D028C">
        <w:rPr>
          <w:rFonts w:ascii="Arial" w:hAnsi="Arial" w:cs="Arial"/>
        </w:rPr>
        <w:t>“</w:t>
      </w:r>
      <w:r w:rsidR="00B621DE" w:rsidRPr="007D028C">
        <w:rPr>
          <w:rFonts w:ascii="Arial" w:hAnsi="Arial" w:cs="Arial"/>
        </w:rPr>
        <w:t xml:space="preserve"> </w:t>
      </w:r>
      <w:r w:rsidRPr="007D028C">
        <w:rPr>
          <w:rFonts w:ascii="Arial" w:hAnsi="Arial" w:cs="Arial"/>
        </w:rPr>
        <w:t xml:space="preserve">Ivanec – </w:t>
      </w:r>
      <w:r w:rsidR="00B621DE" w:rsidRPr="007D028C">
        <w:rPr>
          <w:rFonts w:ascii="Arial" w:hAnsi="Arial" w:cs="Arial"/>
        </w:rPr>
        <w:t>M. Hrga 15,</w:t>
      </w:r>
      <w:r w:rsidRPr="007D028C">
        <w:rPr>
          <w:rFonts w:ascii="Arial" w:hAnsi="Arial" w:cs="Arial"/>
        </w:rPr>
        <w:t xml:space="preserve"> 42240 </w:t>
      </w:r>
      <w:r w:rsidR="00773F25" w:rsidRPr="007D028C">
        <w:rPr>
          <w:rFonts w:ascii="Arial" w:hAnsi="Arial" w:cs="Arial"/>
        </w:rPr>
        <w:t>Ivanec</w:t>
      </w:r>
    </w:p>
    <w:p w14:paraId="182663DC" w14:textId="7B1408C5" w:rsidR="00592343" w:rsidRPr="007D028C" w:rsidRDefault="00592343" w:rsidP="00592343">
      <w:pPr>
        <w:spacing w:line="360" w:lineRule="auto"/>
        <w:jc w:val="both"/>
        <w:rPr>
          <w:rFonts w:ascii="Arial" w:hAnsi="Arial" w:cs="Arial"/>
        </w:rPr>
      </w:pPr>
      <w:r w:rsidRPr="007D028C">
        <w:rPr>
          <w:rFonts w:ascii="Arial" w:hAnsi="Arial" w:cs="Arial"/>
        </w:rPr>
        <w:t xml:space="preserve">07. Karate klub </w:t>
      </w:r>
      <w:r w:rsidR="00B621DE" w:rsidRPr="007D028C">
        <w:rPr>
          <w:rFonts w:ascii="Arial" w:hAnsi="Arial" w:cs="Arial"/>
        </w:rPr>
        <w:t>Ivanec</w:t>
      </w:r>
      <w:r w:rsidRPr="007D028C">
        <w:rPr>
          <w:rFonts w:ascii="Arial" w:hAnsi="Arial" w:cs="Arial"/>
        </w:rPr>
        <w:t xml:space="preserve"> – </w:t>
      </w:r>
      <w:r w:rsidR="00B621DE" w:rsidRPr="007D028C">
        <w:rPr>
          <w:rFonts w:ascii="Arial" w:hAnsi="Arial" w:cs="Arial"/>
        </w:rPr>
        <w:t>Kalnička 1A,</w:t>
      </w:r>
      <w:r w:rsidRPr="007D028C">
        <w:rPr>
          <w:rFonts w:ascii="Arial" w:hAnsi="Arial" w:cs="Arial"/>
        </w:rPr>
        <w:t xml:space="preserve"> 42240 </w:t>
      </w:r>
      <w:r w:rsidR="00773F25" w:rsidRPr="007D028C">
        <w:rPr>
          <w:rFonts w:ascii="Arial" w:hAnsi="Arial" w:cs="Arial"/>
        </w:rPr>
        <w:t>Ivanec</w:t>
      </w:r>
    </w:p>
    <w:p w14:paraId="13D1A28D" w14:textId="31687C22" w:rsidR="00592343" w:rsidRPr="007D028C" w:rsidRDefault="00592343" w:rsidP="00592343">
      <w:pPr>
        <w:spacing w:line="360" w:lineRule="auto"/>
        <w:jc w:val="both"/>
        <w:rPr>
          <w:rFonts w:ascii="Arial" w:hAnsi="Arial" w:cs="Arial"/>
        </w:rPr>
      </w:pPr>
      <w:r w:rsidRPr="007D028C">
        <w:rPr>
          <w:rFonts w:ascii="Arial" w:hAnsi="Arial" w:cs="Arial"/>
        </w:rPr>
        <w:t xml:space="preserve">08. Športski streljački klub </w:t>
      </w:r>
      <w:r w:rsidR="009C3345" w:rsidRPr="007D028C">
        <w:rPr>
          <w:rFonts w:ascii="Arial" w:hAnsi="Arial" w:cs="Arial"/>
        </w:rPr>
        <w:t>„</w:t>
      </w:r>
      <w:r w:rsidRPr="007D028C">
        <w:rPr>
          <w:rFonts w:ascii="Arial" w:hAnsi="Arial" w:cs="Arial"/>
        </w:rPr>
        <w:t>JEDINSTVO</w:t>
      </w:r>
      <w:r w:rsidR="009C3345" w:rsidRPr="007D028C">
        <w:rPr>
          <w:rFonts w:ascii="Arial" w:hAnsi="Arial" w:cs="Arial"/>
        </w:rPr>
        <w:t>“</w:t>
      </w:r>
      <w:r w:rsidR="00F90C97" w:rsidRPr="007D028C">
        <w:rPr>
          <w:rFonts w:ascii="Arial" w:hAnsi="Arial" w:cs="Arial"/>
        </w:rPr>
        <w:t xml:space="preserve"> Ivanec – Rudarska 6, </w:t>
      </w:r>
      <w:r w:rsidRPr="007D028C">
        <w:rPr>
          <w:rFonts w:ascii="Arial" w:hAnsi="Arial" w:cs="Arial"/>
        </w:rPr>
        <w:t xml:space="preserve">42240 </w:t>
      </w:r>
      <w:r w:rsidR="00773F25" w:rsidRPr="007D028C">
        <w:rPr>
          <w:rFonts w:ascii="Arial" w:hAnsi="Arial" w:cs="Arial"/>
        </w:rPr>
        <w:t>Ivanec</w:t>
      </w:r>
    </w:p>
    <w:p w14:paraId="6C55B477" w14:textId="4E02DA2A" w:rsidR="00592343" w:rsidRPr="007D028C" w:rsidRDefault="00592343" w:rsidP="00592343">
      <w:pPr>
        <w:spacing w:line="360" w:lineRule="auto"/>
        <w:jc w:val="both"/>
        <w:rPr>
          <w:rFonts w:ascii="Arial" w:hAnsi="Arial" w:cs="Arial"/>
        </w:rPr>
      </w:pPr>
      <w:r w:rsidRPr="007D028C">
        <w:rPr>
          <w:rFonts w:ascii="Arial" w:hAnsi="Arial" w:cs="Arial"/>
        </w:rPr>
        <w:t xml:space="preserve">09. Teniski klub </w:t>
      </w:r>
      <w:r w:rsidR="000F6D1E" w:rsidRPr="007D028C">
        <w:rPr>
          <w:rFonts w:ascii="Arial" w:hAnsi="Arial" w:cs="Arial"/>
        </w:rPr>
        <w:t>„Ivanec 97“</w:t>
      </w:r>
      <w:r w:rsidRPr="007D028C">
        <w:rPr>
          <w:rFonts w:ascii="Arial" w:hAnsi="Arial" w:cs="Arial"/>
        </w:rPr>
        <w:t xml:space="preserve"> – </w:t>
      </w:r>
      <w:r w:rsidR="000F6D1E" w:rsidRPr="007D028C">
        <w:rPr>
          <w:rFonts w:ascii="Arial" w:hAnsi="Arial" w:cs="Arial"/>
        </w:rPr>
        <w:t>Varaždinska 52a, 42240 Ivanec</w:t>
      </w:r>
    </w:p>
    <w:p w14:paraId="2EF930BE" w14:textId="57BAA154" w:rsidR="00592343" w:rsidRPr="007D028C" w:rsidRDefault="00592343" w:rsidP="00592343">
      <w:pPr>
        <w:spacing w:line="360" w:lineRule="auto"/>
        <w:jc w:val="both"/>
        <w:rPr>
          <w:rFonts w:ascii="Arial" w:hAnsi="Arial" w:cs="Arial"/>
        </w:rPr>
      </w:pPr>
      <w:r w:rsidRPr="007D028C">
        <w:rPr>
          <w:rFonts w:ascii="Arial" w:hAnsi="Arial" w:cs="Arial"/>
        </w:rPr>
        <w:t xml:space="preserve">10. Hrvatsko planinarsko društvo </w:t>
      </w:r>
      <w:r w:rsidR="009C3345" w:rsidRPr="007D028C">
        <w:rPr>
          <w:rFonts w:ascii="Arial" w:hAnsi="Arial" w:cs="Arial"/>
        </w:rPr>
        <w:t>„</w:t>
      </w:r>
      <w:r w:rsidRPr="007D028C">
        <w:rPr>
          <w:rFonts w:ascii="Arial" w:hAnsi="Arial" w:cs="Arial"/>
        </w:rPr>
        <w:t>IVANČICA</w:t>
      </w:r>
      <w:r w:rsidR="009C3345" w:rsidRPr="007D028C">
        <w:rPr>
          <w:rFonts w:ascii="Arial" w:hAnsi="Arial" w:cs="Arial"/>
        </w:rPr>
        <w:t>“</w:t>
      </w:r>
      <w:r w:rsidR="007B0386" w:rsidRPr="007D028C">
        <w:rPr>
          <w:rFonts w:ascii="Arial" w:hAnsi="Arial" w:cs="Arial"/>
        </w:rPr>
        <w:t xml:space="preserve"> </w:t>
      </w:r>
      <w:r w:rsidRPr="007D028C">
        <w:rPr>
          <w:rFonts w:ascii="Arial" w:hAnsi="Arial" w:cs="Arial"/>
        </w:rPr>
        <w:t xml:space="preserve">Ivanec – </w:t>
      </w:r>
      <w:r w:rsidR="007B0386" w:rsidRPr="007D028C">
        <w:rPr>
          <w:rFonts w:ascii="Arial" w:hAnsi="Arial" w:cs="Arial"/>
        </w:rPr>
        <w:t>Ljudevita Gaja 13/III,</w:t>
      </w:r>
      <w:r w:rsidRPr="007D028C">
        <w:rPr>
          <w:rFonts w:ascii="Arial" w:hAnsi="Arial" w:cs="Arial"/>
        </w:rPr>
        <w:t xml:space="preserve"> 42240 </w:t>
      </w:r>
      <w:r w:rsidR="00773F25" w:rsidRPr="007D028C">
        <w:rPr>
          <w:rFonts w:ascii="Arial" w:hAnsi="Arial" w:cs="Arial"/>
        </w:rPr>
        <w:t>Ivanec</w:t>
      </w:r>
    </w:p>
    <w:p w14:paraId="28CFB813" w14:textId="2211070B" w:rsidR="00592343" w:rsidRPr="007D028C" w:rsidRDefault="00592343" w:rsidP="00592343">
      <w:pPr>
        <w:spacing w:line="360" w:lineRule="auto"/>
        <w:jc w:val="both"/>
        <w:rPr>
          <w:rFonts w:ascii="Arial" w:hAnsi="Arial" w:cs="Arial"/>
        </w:rPr>
      </w:pPr>
      <w:r w:rsidRPr="007D028C">
        <w:rPr>
          <w:rFonts w:ascii="Arial" w:hAnsi="Arial" w:cs="Arial"/>
        </w:rPr>
        <w:t>11. Športsk</w:t>
      </w:r>
      <w:r w:rsidR="00D92215" w:rsidRPr="007D028C">
        <w:rPr>
          <w:rFonts w:ascii="Arial" w:hAnsi="Arial" w:cs="Arial"/>
        </w:rPr>
        <w:t xml:space="preserve">o ribolovno društvo Ivanec – Mirka Maleza 82, </w:t>
      </w:r>
      <w:r w:rsidR="001828ED" w:rsidRPr="007D028C">
        <w:rPr>
          <w:rFonts w:ascii="Arial" w:hAnsi="Arial" w:cs="Arial"/>
        </w:rPr>
        <w:t xml:space="preserve">42240 </w:t>
      </w:r>
      <w:r w:rsidR="00773F25" w:rsidRPr="007D028C">
        <w:rPr>
          <w:rFonts w:ascii="Arial" w:hAnsi="Arial" w:cs="Arial"/>
        </w:rPr>
        <w:t>Ivanec</w:t>
      </w:r>
    </w:p>
    <w:p w14:paraId="43D57C94" w14:textId="01167773" w:rsidR="00592343" w:rsidRPr="007D028C" w:rsidRDefault="00592343" w:rsidP="00592343">
      <w:pPr>
        <w:spacing w:line="360" w:lineRule="auto"/>
        <w:jc w:val="both"/>
        <w:rPr>
          <w:rFonts w:ascii="Arial" w:hAnsi="Arial" w:cs="Arial"/>
        </w:rPr>
      </w:pPr>
      <w:r w:rsidRPr="007D028C">
        <w:rPr>
          <w:rFonts w:ascii="Arial" w:hAnsi="Arial" w:cs="Arial"/>
        </w:rPr>
        <w:t xml:space="preserve">12. Klub padobranskog jedrenja </w:t>
      </w:r>
      <w:r w:rsidR="009C3345" w:rsidRPr="007D028C">
        <w:rPr>
          <w:rFonts w:ascii="Arial" w:hAnsi="Arial" w:cs="Arial"/>
        </w:rPr>
        <w:t>„</w:t>
      </w:r>
      <w:r w:rsidRPr="007D028C">
        <w:rPr>
          <w:rFonts w:ascii="Arial" w:hAnsi="Arial" w:cs="Arial"/>
        </w:rPr>
        <w:t>LET</w:t>
      </w:r>
      <w:r w:rsidR="009C3345" w:rsidRPr="007D028C">
        <w:rPr>
          <w:rFonts w:ascii="Arial" w:hAnsi="Arial" w:cs="Arial"/>
        </w:rPr>
        <w:t>“</w:t>
      </w:r>
      <w:r w:rsidR="001828ED" w:rsidRPr="007D028C">
        <w:rPr>
          <w:rFonts w:ascii="Arial" w:hAnsi="Arial" w:cs="Arial"/>
        </w:rPr>
        <w:t xml:space="preserve"> Ivanec – Lančić 29, 42240 </w:t>
      </w:r>
      <w:r w:rsidR="00773F25" w:rsidRPr="007D028C">
        <w:rPr>
          <w:rFonts w:ascii="Arial" w:hAnsi="Arial" w:cs="Arial"/>
        </w:rPr>
        <w:t>Ivanec</w:t>
      </w:r>
    </w:p>
    <w:p w14:paraId="70192523" w14:textId="40CE7BC4" w:rsidR="00592343" w:rsidRPr="007D028C" w:rsidRDefault="00592343" w:rsidP="00592343">
      <w:pPr>
        <w:spacing w:line="360" w:lineRule="auto"/>
        <w:jc w:val="both"/>
        <w:rPr>
          <w:rFonts w:ascii="Arial" w:hAnsi="Arial" w:cs="Arial"/>
        </w:rPr>
      </w:pPr>
      <w:r w:rsidRPr="007D028C">
        <w:rPr>
          <w:rFonts w:ascii="Arial" w:hAnsi="Arial" w:cs="Arial"/>
        </w:rPr>
        <w:t xml:space="preserve">13. Trkački klub </w:t>
      </w:r>
      <w:r w:rsidR="009C3345" w:rsidRPr="007D028C">
        <w:rPr>
          <w:rFonts w:ascii="Arial" w:hAnsi="Arial" w:cs="Arial"/>
        </w:rPr>
        <w:t>„</w:t>
      </w:r>
      <w:r w:rsidRPr="007D028C">
        <w:rPr>
          <w:rFonts w:ascii="Arial" w:hAnsi="Arial" w:cs="Arial"/>
        </w:rPr>
        <w:t>IVANČICA</w:t>
      </w:r>
      <w:r w:rsidR="009C3345" w:rsidRPr="007D028C">
        <w:rPr>
          <w:rFonts w:ascii="Arial" w:hAnsi="Arial" w:cs="Arial"/>
        </w:rPr>
        <w:t>“</w:t>
      </w:r>
      <w:r w:rsidR="00B621DE" w:rsidRPr="007D028C">
        <w:rPr>
          <w:rFonts w:ascii="Arial" w:hAnsi="Arial" w:cs="Arial"/>
        </w:rPr>
        <w:t xml:space="preserve"> Ivanec – Frankopanska 70,</w:t>
      </w:r>
      <w:r w:rsidRPr="007D028C">
        <w:rPr>
          <w:rFonts w:ascii="Arial" w:hAnsi="Arial" w:cs="Arial"/>
        </w:rPr>
        <w:t xml:space="preserve"> </w:t>
      </w:r>
      <w:r w:rsidR="00773F25" w:rsidRPr="007D028C">
        <w:rPr>
          <w:rFonts w:ascii="Arial" w:hAnsi="Arial" w:cs="Arial"/>
        </w:rPr>
        <w:t>Ivanec</w:t>
      </w:r>
    </w:p>
    <w:p w14:paraId="0FB294B9" w14:textId="137B75D6" w:rsidR="00592343" w:rsidRPr="007D028C" w:rsidRDefault="00592343" w:rsidP="00592343">
      <w:pPr>
        <w:spacing w:line="360" w:lineRule="auto"/>
        <w:jc w:val="both"/>
        <w:rPr>
          <w:rFonts w:ascii="Arial" w:hAnsi="Arial" w:cs="Arial"/>
        </w:rPr>
      </w:pPr>
      <w:r w:rsidRPr="007D028C">
        <w:rPr>
          <w:rFonts w:ascii="Arial" w:hAnsi="Arial" w:cs="Arial"/>
        </w:rPr>
        <w:t>14. Tae</w:t>
      </w:r>
      <w:r w:rsidR="00F90C97" w:rsidRPr="007D028C">
        <w:rPr>
          <w:rFonts w:ascii="Arial" w:hAnsi="Arial" w:cs="Arial"/>
        </w:rPr>
        <w:t>-</w:t>
      </w:r>
      <w:r w:rsidRPr="007D028C">
        <w:rPr>
          <w:rFonts w:ascii="Arial" w:hAnsi="Arial" w:cs="Arial"/>
        </w:rPr>
        <w:t xml:space="preserve">kwon-do klub </w:t>
      </w:r>
      <w:r w:rsidR="009C3345" w:rsidRPr="007D028C">
        <w:rPr>
          <w:rFonts w:ascii="Arial" w:hAnsi="Arial" w:cs="Arial"/>
        </w:rPr>
        <w:t>„</w:t>
      </w:r>
      <w:r w:rsidRPr="007D028C">
        <w:rPr>
          <w:rFonts w:ascii="Arial" w:hAnsi="Arial" w:cs="Arial"/>
        </w:rPr>
        <w:t>HWARANG</w:t>
      </w:r>
      <w:r w:rsidR="009C3345" w:rsidRPr="007D028C">
        <w:rPr>
          <w:rFonts w:ascii="Arial" w:hAnsi="Arial" w:cs="Arial"/>
        </w:rPr>
        <w:t>“</w:t>
      </w:r>
      <w:r w:rsidR="00F90C97" w:rsidRPr="007D028C">
        <w:rPr>
          <w:rFonts w:ascii="Arial" w:hAnsi="Arial" w:cs="Arial"/>
        </w:rPr>
        <w:t xml:space="preserve"> Ivanec – Frankopanska 41, </w:t>
      </w:r>
      <w:r w:rsidRPr="007D028C">
        <w:rPr>
          <w:rFonts w:ascii="Arial" w:hAnsi="Arial" w:cs="Arial"/>
        </w:rPr>
        <w:t>42240 Ivanec</w:t>
      </w:r>
    </w:p>
    <w:p w14:paraId="51002AFD" w14:textId="7E34A4E5" w:rsidR="00592343" w:rsidRPr="007D028C" w:rsidRDefault="00592343" w:rsidP="00592343">
      <w:pPr>
        <w:spacing w:line="360" w:lineRule="auto"/>
        <w:jc w:val="both"/>
        <w:rPr>
          <w:rFonts w:ascii="Arial" w:hAnsi="Arial" w:cs="Arial"/>
        </w:rPr>
      </w:pPr>
      <w:r w:rsidRPr="007D028C">
        <w:rPr>
          <w:rFonts w:ascii="Arial" w:hAnsi="Arial" w:cs="Arial"/>
        </w:rPr>
        <w:t>1</w:t>
      </w:r>
      <w:r w:rsidR="00FD2A55" w:rsidRPr="007D028C">
        <w:rPr>
          <w:rFonts w:ascii="Arial" w:hAnsi="Arial" w:cs="Arial"/>
        </w:rPr>
        <w:t xml:space="preserve">5. DSR Ivanec – Vinogradska 41, </w:t>
      </w:r>
      <w:r w:rsidRPr="007D028C">
        <w:rPr>
          <w:rFonts w:ascii="Arial" w:hAnsi="Arial" w:cs="Arial"/>
        </w:rPr>
        <w:t xml:space="preserve">42240 </w:t>
      </w:r>
      <w:r w:rsidR="00773F25" w:rsidRPr="007D028C">
        <w:rPr>
          <w:rFonts w:ascii="Arial" w:hAnsi="Arial" w:cs="Arial"/>
        </w:rPr>
        <w:t xml:space="preserve">Ivanec </w:t>
      </w:r>
    </w:p>
    <w:p w14:paraId="0E7E0514" w14:textId="2C20F76F" w:rsidR="00592343" w:rsidRPr="007D028C" w:rsidRDefault="00592343" w:rsidP="00592343">
      <w:pPr>
        <w:spacing w:line="360" w:lineRule="auto"/>
        <w:jc w:val="both"/>
        <w:rPr>
          <w:rFonts w:ascii="Arial" w:hAnsi="Arial" w:cs="Arial"/>
        </w:rPr>
      </w:pPr>
      <w:r w:rsidRPr="007D028C">
        <w:rPr>
          <w:rFonts w:ascii="Arial" w:hAnsi="Arial" w:cs="Arial"/>
        </w:rPr>
        <w:t>16. DŠR Sa</w:t>
      </w:r>
      <w:r w:rsidR="00FD2A55" w:rsidRPr="007D028C">
        <w:rPr>
          <w:rFonts w:ascii="Arial" w:hAnsi="Arial" w:cs="Arial"/>
        </w:rPr>
        <w:t xml:space="preserve">linovec – Salinovec 17, </w:t>
      </w:r>
      <w:r w:rsidRPr="007D028C">
        <w:rPr>
          <w:rFonts w:ascii="Arial" w:hAnsi="Arial" w:cs="Arial"/>
        </w:rPr>
        <w:t xml:space="preserve">42240 </w:t>
      </w:r>
      <w:r w:rsidR="00773F25" w:rsidRPr="007D028C">
        <w:rPr>
          <w:rFonts w:ascii="Arial" w:hAnsi="Arial" w:cs="Arial"/>
        </w:rPr>
        <w:t>Ivanec</w:t>
      </w:r>
    </w:p>
    <w:p w14:paraId="13958997" w14:textId="39EC800D" w:rsidR="00592343" w:rsidRPr="007D028C" w:rsidRDefault="00592343" w:rsidP="00592343">
      <w:pPr>
        <w:spacing w:line="360" w:lineRule="auto"/>
        <w:jc w:val="both"/>
        <w:rPr>
          <w:rFonts w:ascii="Arial" w:hAnsi="Arial" w:cs="Arial"/>
        </w:rPr>
      </w:pPr>
      <w:r w:rsidRPr="007D028C">
        <w:rPr>
          <w:rFonts w:ascii="Arial" w:hAnsi="Arial" w:cs="Arial"/>
        </w:rPr>
        <w:t xml:space="preserve">17. Udruga za kulturu i sport </w:t>
      </w:r>
      <w:r w:rsidR="009C3345" w:rsidRPr="007D028C">
        <w:rPr>
          <w:rFonts w:ascii="Arial" w:hAnsi="Arial" w:cs="Arial"/>
        </w:rPr>
        <w:t>„</w:t>
      </w:r>
      <w:r w:rsidR="00DE41EA" w:rsidRPr="007D028C">
        <w:rPr>
          <w:rFonts w:ascii="Arial" w:hAnsi="Arial" w:cs="Arial"/>
        </w:rPr>
        <w:t>BEDENEC</w:t>
      </w:r>
      <w:r w:rsidR="009C3345" w:rsidRPr="007D028C">
        <w:rPr>
          <w:rFonts w:ascii="Arial" w:hAnsi="Arial" w:cs="Arial"/>
        </w:rPr>
        <w:t>“</w:t>
      </w:r>
      <w:r w:rsidR="003C59CB" w:rsidRPr="007D028C">
        <w:rPr>
          <w:rFonts w:ascii="Arial" w:hAnsi="Arial" w:cs="Arial"/>
        </w:rPr>
        <w:t xml:space="preserve"> </w:t>
      </w:r>
      <w:r w:rsidR="00DE41EA" w:rsidRPr="007D028C">
        <w:rPr>
          <w:rFonts w:ascii="Arial" w:hAnsi="Arial" w:cs="Arial"/>
        </w:rPr>
        <w:t xml:space="preserve">Bedenec – Bedenec 106, </w:t>
      </w:r>
      <w:r w:rsidRPr="007D028C">
        <w:rPr>
          <w:rFonts w:ascii="Arial" w:hAnsi="Arial" w:cs="Arial"/>
        </w:rPr>
        <w:t xml:space="preserve">42240 </w:t>
      </w:r>
      <w:r w:rsidR="00773F25" w:rsidRPr="007D028C">
        <w:rPr>
          <w:rFonts w:ascii="Arial" w:hAnsi="Arial" w:cs="Arial"/>
        </w:rPr>
        <w:t>Ivanec</w:t>
      </w:r>
    </w:p>
    <w:p w14:paraId="32B28687" w14:textId="36FE3DE3" w:rsidR="00592343" w:rsidRPr="007D028C" w:rsidRDefault="00592343" w:rsidP="00592343">
      <w:pPr>
        <w:spacing w:line="360" w:lineRule="auto"/>
        <w:jc w:val="both"/>
        <w:rPr>
          <w:rFonts w:ascii="Arial" w:hAnsi="Arial" w:cs="Arial"/>
        </w:rPr>
      </w:pPr>
      <w:r w:rsidRPr="007D028C">
        <w:rPr>
          <w:rFonts w:ascii="Arial" w:hAnsi="Arial" w:cs="Arial"/>
        </w:rPr>
        <w:t>1</w:t>
      </w:r>
      <w:r w:rsidR="003C59CB" w:rsidRPr="007D028C">
        <w:rPr>
          <w:rFonts w:ascii="Arial" w:hAnsi="Arial" w:cs="Arial"/>
        </w:rPr>
        <w:t>8</w:t>
      </w:r>
      <w:r w:rsidRPr="007D028C">
        <w:rPr>
          <w:rFonts w:ascii="Arial" w:hAnsi="Arial" w:cs="Arial"/>
        </w:rPr>
        <w:t>. DŠR „</w:t>
      </w:r>
      <w:r w:rsidR="007B0386" w:rsidRPr="007D028C">
        <w:rPr>
          <w:rFonts w:ascii="Arial" w:hAnsi="Arial" w:cs="Arial"/>
        </w:rPr>
        <w:t>Lančić-Knapić</w:t>
      </w:r>
      <w:r w:rsidRPr="007D028C">
        <w:rPr>
          <w:rFonts w:ascii="Arial" w:hAnsi="Arial" w:cs="Arial"/>
        </w:rPr>
        <w:t xml:space="preserve">“ – </w:t>
      </w:r>
      <w:r w:rsidR="007B0386" w:rsidRPr="007D028C">
        <w:rPr>
          <w:rFonts w:ascii="Arial" w:hAnsi="Arial" w:cs="Arial"/>
        </w:rPr>
        <w:t xml:space="preserve">Knapić 2, </w:t>
      </w:r>
      <w:r w:rsidRPr="007D028C">
        <w:rPr>
          <w:rFonts w:ascii="Arial" w:hAnsi="Arial" w:cs="Arial"/>
        </w:rPr>
        <w:t xml:space="preserve">42240 </w:t>
      </w:r>
      <w:r w:rsidR="00773F25" w:rsidRPr="007D028C">
        <w:rPr>
          <w:rFonts w:ascii="Arial" w:hAnsi="Arial" w:cs="Arial"/>
        </w:rPr>
        <w:t>Ivanec</w:t>
      </w:r>
    </w:p>
    <w:p w14:paraId="712ACD77" w14:textId="664EFE52" w:rsidR="00592343" w:rsidRPr="007D028C" w:rsidRDefault="00E5502A" w:rsidP="00592343">
      <w:pPr>
        <w:spacing w:line="360" w:lineRule="auto"/>
        <w:jc w:val="both"/>
        <w:rPr>
          <w:rFonts w:ascii="Arial" w:hAnsi="Arial" w:cs="Arial"/>
        </w:rPr>
      </w:pPr>
      <w:r w:rsidRPr="007D028C">
        <w:rPr>
          <w:rFonts w:ascii="Arial" w:hAnsi="Arial" w:cs="Arial"/>
        </w:rPr>
        <w:t>19</w:t>
      </w:r>
      <w:r w:rsidR="00592343" w:rsidRPr="007D028C">
        <w:rPr>
          <w:rFonts w:ascii="Arial" w:hAnsi="Arial" w:cs="Arial"/>
        </w:rPr>
        <w:t xml:space="preserve">. Shito ryu karate do klub </w:t>
      </w:r>
      <w:r w:rsidR="00773F25" w:rsidRPr="007D028C">
        <w:rPr>
          <w:rFonts w:ascii="Arial" w:hAnsi="Arial" w:cs="Arial"/>
        </w:rPr>
        <w:t>Ivanec</w:t>
      </w:r>
      <w:r w:rsidR="00F90C97" w:rsidRPr="007D028C">
        <w:rPr>
          <w:rFonts w:ascii="Arial" w:hAnsi="Arial" w:cs="Arial"/>
        </w:rPr>
        <w:t xml:space="preserve"> – I.G.Kovačića 73, </w:t>
      </w:r>
      <w:r w:rsidR="00592343" w:rsidRPr="007D028C">
        <w:rPr>
          <w:rFonts w:ascii="Arial" w:hAnsi="Arial" w:cs="Arial"/>
        </w:rPr>
        <w:t xml:space="preserve">42240 </w:t>
      </w:r>
      <w:r w:rsidR="00773F25" w:rsidRPr="007D028C">
        <w:rPr>
          <w:rFonts w:ascii="Arial" w:hAnsi="Arial" w:cs="Arial"/>
        </w:rPr>
        <w:t>Ivanec</w:t>
      </w:r>
    </w:p>
    <w:p w14:paraId="6DCC2220" w14:textId="590C343E" w:rsidR="00592343" w:rsidRPr="007D028C" w:rsidRDefault="00592343" w:rsidP="00592343">
      <w:pPr>
        <w:spacing w:line="360" w:lineRule="auto"/>
        <w:jc w:val="both"/>
        <w:rPr>
          <w:rFonts w:ascii="Arial" w:hAnsi="Arial" w:cs="Arial"/>
        </w:rPr>
      </w:pPr>
      <w:r w:rsidRPr="007D028C">
        <w:rPr>
          <w:rFonts w:ascii="Arial" w:hAnsi="Arial" w:cs="Arial"/>
        </w:rPr>
        <w:t>2</w:t>
      </w:r>
      <w:r w:rsidR="00E5502A" w:rsidRPr="007D028C">
        <w:rPr>
          <w:rFonts w:ascii="Arial" w:hAnsi="Arial" w:cs="Arial"/>
        </w:rPr>
        <w:t>0</w:t>
      </w:r>
      <w:r w:rsidRPr="007D028C">
        <w:rPr>
          <w:rFonts w:ascii="Arial" w:hAnsi="Arial" w:cs="Arial"/>
        </w:rPr>
        <w:t xml:space="preserve">. PLANINARSKI KLUB </w:t>
      </w:r>
      <w:r w:rsidR="00773F25" w:rsidRPr="007D028C">
        <w:rPr>
          <w:rFonts w:ascii="Arial" w:hAnsi="Arial" w:cs="Arial"/>
        </w:rPr>
        <w:t>IVANEC</w:t>
      </w:r>
      <w:r w:rsidR="00F90C97" w:rsidRPr="007D028C">
        <w:rPr>
          <w:rFonts w:ascii="Arial" w:hAnsi="Arial" w:cs="Arial"/>
        </w:rPr>
        <w:t xml:space="preserve"> – Stjepana Vukovića 12, </w:t>
      </w:r>
      <w:r w:rsidRPr="007D028C">
        <w:rPr>
          <w:rFonts w:ascii="Arial" w:hAnsi="Arial" w:cs="Arial"/>
        </w:rPr>
        <w:t xml:space="preserve">42240 </w:t>
      </w:r>
      <w:r w:rsidR="00773F25" w:rsidRPr="007D028C">
        <w:rPr>
          <w:rFonts w:ascii="Arial" w:hAnsi="Arial" w:cs="Arial"/>
        </w:rPr>
        <w:t>Ivanec</w:t>
      </w:r>
    </w:p>
    <w:p w14:paraId="4B46053C" w14:textId="745FAA7D" w:rsidR="00592343" w:rsidRPr="007D028C" w:rsidRDefault="00592343" w:rsidP="00592343">
      <w:pPr>
        <w:spacing w:line="360" w:lineRule="auto"/>
        <w:jc w:val="both"/>
        <w:rPr>
          <w:rFonts w:ascii="Arial" w:hAnsi="Arial" w:cs="Arial"/>
        </w:rPr>
      </w:pPr>
      <w:r w:rsidRPr="007D028C">
        <w:rPr>
          <w:rFonts w:ascii="Arial" w:hAnsi="Arial" w:cs="Arial"/>
        </w:rPr>
        <w:t>2</w:t>
      </w:r>
      <w:r w:rsidR="00E5502A" w:rsidRPr="007D028C">
        <w:rPr>
          <w:rFonts w:ascii="Arial" w:hAnsi="Arial" w:cs="Arial"/>
        </w:rPr>
        <w:t>1</w:t>
      </w:r>
      <w:r w:rsidRPr="007D028C">
        <w:rPr>
          <w:rFonts w:ascii="Arial" w:hAnsi="Arial" w:cs="Arial"/>
        </w:rPr>
        <w:t>. ŽENSKI ODBOJKAŠKI KLUB IV</w:t>
      </w:r>
      <w:r w:rsidR="00F90C97" w:rsidRPr="007D028C">
        <w:rPr>
          <w:rFonts w:ascii="Arial" w:hAnsi="Arial" w:cs="Arial"/>
        </w:rPr>
        <w:t xml:space="preserve">ANEC - </w:t>
      </w:r>
      <w:r w:rsidR="005F189A" w:rsidRPr="007D028C">
        <w:rPr>
          <w:rFonts w:ascii="Arial" w:hAnsi="Arial" w:cs="Arial"/>
        </w:rPr>
        <w:t xml:space="preserve">Vladimira </w:t>
      </w:r>
      <w:r w:rsidR="00580066" w:rsidRPr="007D028C">
        <w:rPr>
          <w:rFonts w:ascii="Arial" w:hAnsi="Arial" w:cs="Arial"/>
        </w:rPr>
        <w:t xml:space="preserve">Nazora 17, </w:t>
      </w:r>
      <w:r w:rsidRPr="007D028C">
        <w:rPr>
          <w:rFonts w:ascii="Arial" w:hAnsi="Arial" w:cs="Arial"/>
        </w:rPr>
        <w:t>42240 Ivanec</w:t>
      </w:r>
    </w:p>
    <w:p w14:paraId="58439FF1" w14:textId="77777777" w:rsidR="000A4764" w:rsidRPr="007D028C" w:rsidRDefault="000A4764" w:rsidP="009E4F34">
      <w:pPr>
        <w:spacing w:line="360" w:lineRule="auto"/>
        <w:ind w:firstLine="708"/>
        <w:jc w:val="both"/>
        <w:rPr>
          <w:rFonts w:ascii="Arial" w:hAnsi="Arial" w:cs="Arial"/>
          <w:u w:val="single"/>
        </w:rPr>
      </w:pPr>
    </w:p>
    <w:p w14:paraId="355BD5E4" w14:textId="77777777" w:rsidR="00B3050A" w:rsidRPr="007D028C" w:rsidRDefault="00B3050A" w:rsidP="009E4F34">
      <w:pPr>
        <w:spacing w:line="360" w:lineRule="auto"/>
        <w:ind w:firstLine="708"/>
        <w:jc w:val="both"/>
        <w:rPr>
          <w:rFonts w:ascii="Arial" w:hAnsi="Arial" w:cs="Arial"/>
          <w:u w:val="single"/>
        </w:rPr>
      </w:pPr>
    </w:p>
    <w:p w14:paraId="1F29508A" w14:textId="77777777" w:rsidR="00B3050A" w:rsidRPr="007D028C" w:rsidRDefault="00B3050A" w:rsidP="00B3050A">
      <w:pPr>
        <w:rPr>
          <w:rFonts w:ascii="Arial" w:hAnsi="Arial" w:cs="Arial"/>
          <w:u w:val="single"/>
        </w:rPr>
      </w:pPr>
    </w:p>
    <w:p w14:paraId="0F038744" w14:textId="77777777" w:rsidR="00B3050A" w:rsidRPr="007D028C" w:rsidRDefault="00B3050A">
      <w:pPr>
        <w:rPr>
          <w:rFonts w:ascii="Arial" w:hAnsi="Arial" w:cs="Arial"/>
          <w:u w:val="single"/>
        </w:rPr>
      </w:pPr>
      <w:r w:rsidRPr="007D028C">
        <w:rPr>
          <w:rFonts w:ascii="Arial" w:hAnsi="Arial" w:cs="Arial"/>
          <w:u w:val="single"/>
        </w:rPr>
        <w:br w:type="page"/>
      </w:r>
    </w:p>
    <w:sdt>
      <w:sdtPr>
        <w:rPr>
          <w:rFonts w:ascii="Arial" w:eastAsiaTheme="minorHAnsi" w:hAnsi="Arial" w:cs="Arial"/>
          <w:color w:val="auto"/>
          <w:sz w:val="22"/>
          <w:szCs w:val="22"/>
          <w:lang w:eastAsia="en-US"/>
        </w:rPr>
        <w:id w:val="-1163307803"/>
        <w:docPartObj>
          <w:docPartGallery w:val="Table of Contents"/>
          <w:docPartUnique/>
        </w:docPartObj>
      </w:sdtPr>
      <w:sdtEndPr>
        <w:rPr>
          <w:b/>
          <w:bCs/>
        </w:rPr>
      </w:sdtEndPr>
      <w:sdtContent>
        <w:p w14:paraId="774A76C2" w14:textId="5FA82BBE" w:rsidR="00592343" w:rsidRPr="007D028C" w:rsidRDefault="00592343">
          <w:pPr>
            <w:pStyle w:val="TOCNaslov"/>
            <w:rPr>
              <w:rFonts w:ascii="Arial" w:hAnsi="Arial" w:cs="Arial"/>
            </w:rPr>
          </w:pPr>
          <w:r w:rsidRPr="007D028C">
            <w:rPr>
              <w:rFonts w:ascii="Arial" w:hAnsi="Arial" w:cs="Arial"/>
            </w:rPr>
            <w:t>Sadržaj</w:t>
          </w:r>
        </w:p>
        <w:p w14:paraId="51A2F1B6" w14:textId="77777777" w:rsidR="009B4D9B" w:rsidRPr="007D028C" w:rsidRDefault="009B4D9B" w:rsidP="009B4D9B">
          <w:pPr>
            <w:rPr>
              <w:rFonts w:ascii="Arial" w:hAnsi="Arial" w:cs="Arial"/>
              <w:lang w:eastAsia="hr-HR"/>
            </w:rPr>
          </w:pPr>
        </w:p>
        <w:p w14:paraId="6DF13F7D" w14:textId="2F7792F1" w:rsidR="007238BE" w:rsidRDefault="00592343">
          <w:pPr>
            <w:pStyle w:val="Sadraj1"/>
            <w:tabs>
              <w:tab w:val="right" w:leader="dot" w:pos="9071"/>
            </w:tabs>
            <w:rPr>
              <w:rFonts w:eastAsiaTheme="minorEastAsia"/>
              <w:noProof/>
              <w:lang w:eastAsia="hr-HR"/>
            </w:rPr>
          </w:pPr>
          <w:r w:rsidRPr="007D028C">
            <w:rPr>
              <w:rFonts w:ascii="Arial" w:hAnsi="Arial" w:cs="Arial"/>
            </w:rPr>
            <w:fldChar w:fldCharType="begin"/>
          </w:r>
          <w:r w:rsidRPr="007D028C">
            <w:rPr>
              <w:rFonts w:ascii="Arial" w:hAnsi="Arial" w:cs="Arial"/>
            </w:rPr>
            <w:instrText xml:space="preserve"> TOC \o "1-3" \h \z \u </w:instrText>
          </w:r>
          <w:r w:rsidRPr="007D028C">
            <w:rPr>
              <w:rFonts w:ascii="Arial" w:hAnsi="Arial" w:cs="Arial"/>
            </w:rPr>
            <w:fldChar w:fldCharType="separate"/>
          </w:r>
          <w:hyperlink w:anchor="_Toc12873392" w:history="1">
            <w:r w:rsidR="007238BE" w:rsidRPr="0084760A">
              <w:rPr>
                <w:rStyle w:val="Hiperveza"/>
                <w:rFonts w:ascii="Arial" w:hAnsi="Arial" w:cs="Arial"/>
                <w:noProof/>
              </w:rPr>
              <w:t>1. UVOD</w:t>
            </w:r>
            <w:r w:rsidR="007238BE">
              <w:rPr>
                <w:noProof/>
                <w:webHidden/>
              </w:rPr>
              <w:tab/>
            </w:r>
            <w:r w:rsidR="007238BE">
              <w:rPr>
                <w:noProof/>
                <w:webHidden/>
              </w:rPr>
              <w:fldChar w:fldCharType="begin"/>
            </w:r>
            <w:r w:rsidR="007238BE">
              <w:rPr>
                <w:noProof/>
                <w:webHidden/>
              </w:rPr>
              <w:instrText xml:space="preserve"> PAGEREF _Toc12873392 \h </w:instrText>
            </w:r>
            <w:r w:rsidR="007238BE">
              <w:rPr>
                <w:noProof/>
                <w:webHidden/>
              </w:rPr>
            </w:r>
            <w:r w:rsidR="007238BE">
              <w:rPr>
                <w:noProof/>
                <w:webHidden/>
              </w:rPr>
              <w:fldChar w:fldCharType="separate"/>
            </w:r>
            <w:r w:rsidR="00B445F8">
              <w:rPr>
                <w:noProof/>
                <w:webHidden/>
              </w:rPr>
              <w:t>4</w:t>
            </w:r>
            <w:r w:rsidR="007238BE">
              <w:rPr>
                <w:noProof/>
                <w:webHidden/>
              </w:rPr>
              <w:fldChar w:fldCharType="end"/>
            </w:r>
          </w:hyperlink>
        </w:p>
        <w:p w14:paraId="5B1D9CAA" w14:textId="49F20D82" w:rsidR="007238BE" w:rsidRDefault="00B95259">
          <w:pPr>
            <w:pStyle w:val="Sadraj1"/>
            <w:tabs>
              <w:tab w:val="right" w:leader="dot" w:pos="9071"/>
            </w:tabs>
            <w:rPr>
              <w:rFonts w:eastAsiaTheme="minorEastAsia"/>
              <w:noProof/>
              <w:lang w:eastAsia="hr-HR"/>
            </w:rPr>
          </w:pPr>
          <w:hyperlink w:anchor="_Toc12873393" w:history="1">
            <w:r w:rsidR="007238BE" w:rsidRPr="0084760A">
              <w:rPr>
                <w:rStyle w:val="Hiperveza"/>
                <w:rFonts w:ascii="Arial" w:hAnsi="Arial" w:cs="Arial"/>
                <w:noProof/>
              </w:rPr>
              <w:t>2. STRATEGIJA RAZVOJA SPORTA</w:t>
            </w:r>
            <w:r w:rsidR="007238BE">
              <w:rPr>
                <w:noProof/>
                <w:webHidden/>
              </w:rPr>
              <w:tab/>
            </w:r>
            <w:r w:rsidR="007238BE">
              <w:rPr>
                <w:noProof/>
                <w:webHidden/>
              </w:rPr>
              <w:fldChar w:fldCharType="begin"/>
            </w:r>
            <w:r w:rsidR="007238BE">
              <w:rPr>
                <w:noProof/>
                <w:webHidden/>
              </w:rPr>
              <w:instrText xml:space="preserve"> PAGEREF _Toc12873393 \h </w:instrText>
            </w:r>
            <w:r w:rsidR="007238BE">
              <w:rPr>
                <w:noProof/>
                <w:webHidden/>
              </w:rPr>
            </w:r>
            <w:r w:rsidR="007238BE">
              <w:rPr>
                <w:noProof/>
                <w:webHidden/>
              </w:rPr>
              <w:fldChar w:fldCharType="separate"/>
            </w:r>
            <w:r w:rsidR="00B445F8">
              <w:rPr>
                <w:noProof/>
                <w:webHidden/>
              </w:rPr>
              <w:t>5</w:t>
            </w:r>
            <w:r w:rsidR="007238BE">
              <w:rPr>
                <w:noProof/>
                <w:webHidden/>
              </w:rPr>
              <w:fldChar w:fldCharType="end"/>
            </w:r>
          </w:hyperlink>
        </w:p>
        <w:p w14:paraId="1A100226" w14:textId="3B1990EE" w:rsidR="007238BE" w:rsidRDefault="00B95259">
          <w:pPr>
            <w:pStyle w:val="Sadraj2"/>
            <w:tabs>
              <w:tab w:val="right" w:leader="dot" w:pos="9071"/>
            </w:tabs>
            <w:rPr>
              <w:rFonts w:eastAsiaTheme="minorEastAsia"/>
              <w:noProof/>
              <w:lang w:eastAsia="hr-HR"/>
            </w:rPr>
          </w:pPr>
          <w:hyperlink w:anchor="_Toc12873394" w:history="1">
            <w:r w:rsidR="007238BE" w:rsidRPr="0084760A">
              <w:rPr>
                <w:rStyle w:val="Hiperveza"/>
                <w:rFonts w:ascii="Arial" w:hAnsi="Arial" w:cs="Arial"/>
                <w:noProof/>
              </w:rPr>
              <w:t>2.1. METODOLOGIJA</w:t>
            </w:r>
            <w:r w:rsidR="007238BE">
              <w:rPr>
                <w:noProof/>
                <w:webHidden/>
              </w:rPr>
              <w:tab/>
            </w:r>
            <w:r w:rsidR="007238BE">
              <w:rPr>
                <w:noProof/>
                <w:webHidden/>
              </w:rPr>
              <w:fldChar w:fldCharType="begin"/>
            </w:r>
            <w:r w:rsidR="007238BE">
              <w:rPr>
                <w:noProof/>
                <w:webHidden/>
              </w:rPr>
              <w:instrText xml:space="preserve"> PAGEREF _Toc12873394 \h </w:instrText>
            </w:r>
            <w:r w:rsidR="007238BE">
              <w:rPr>
                <w:noProof/>
                <w:webHidden/>
              </w:rPr>
            </w:r>
            <w:r w:rsidR="007238BE">
              <w:rPr>
                <w:noProof/>
                <w:webHidden/>
              </w:rPr>
              <w:fldChar w:fldCharType="separate"/>
            </w:r>
            <w:r w:rsidR="00B445F8">
              <w:rPr>
                <w:noProof/>
                <w:webHidden/>
              </w:rPr>
              <w:t>6</w:t>
            </w:r>
            <w:r w:rsidR="007238BE">
              <w:rPr>
                <w:noProof/>
                <w:webHidden/>
              </w:rPr>
              <w:fldChar w:fldCharType="end"/>
            </w:r>
          </w:hyperlink>
        </w:p>
        <w:p w14:paraId="732F1DDB" w14:textId="659B60AD" w:rsidR="007238BE" w:rsidRDefault="00B95259">
          <w:pPr>
            <w:pStyle w:val="Sadraj2"/>
            <w:tabs>
              <w:tab w:val="right" w:leader="dot" w:pos="9071"/>
            </w:tabs>
            <w:rPr>
              <w:rFonts w:eastAsiaTheme="minorEastAsia"/>
              <w:noProof/>
              <w:lang w:eastAsia="hr-HR"/>
            </w:rPr>
          </w:pPr>
          <w:hyperlink w:anchor="_Toc12873395" w:history="1">
            <w:r w:rsidR="007238BE" w:rsidRPr="0084760A">
              <w:rPr>
                <w:rStyle w:val="Hiperveza"/>
                <w:rFonts w:ascii="Arial" w:hAnsi="Arial" w:cs="Arial"/>
                <w:noProof/>
              </w:rPr>
              <w:t>2.2. GEOGRAFSKA I POVIJESNA OBILJEŽJA GRADA IVANCA</w:t>
            </w:r>
            <w:r w:rsidR="007238BE">
              <w:rPr>
                <w:noProof/>
                <w:webHidden/>
              </w:rPr>
              <w:tab/>
            </w:r>
            <w:r w:rsidR="007238BE">
              <w:rPr>
                <w:noProof/>
                <w:webHidden/>
              </w:rPr>
              <w:fldChar w:fldCharType="begin"/>
            </w:r>
            <w:r w:rsidR="007238BE">
              <w:rPr>
                <w:noProof/>
                <w:webHidden/>
              </w:rPr>
              <w:instrText xml:space="preserve"> PAGEREF _Toc12873395 \h </w:instrText>
            </w:r>
            <w:r w:rsidR="007238BE">
              <w:rPr>
                <w:noProof/>
                <w:webHidden/>
              </w:rPr>
            </w:r>
            <w:r w:rsidR="007238BE">
              <w:rPr>
                <w:noProof/>
                <w:webHidden/>
              </w:rPr>
              <w:fldChar w:fldCharType="separate"/>
            </w:r>
            <w:r w:rsidR="00B445F8">
              <w:rPr>
                <w:noProof/>
                <w:webHidden/>
              </w:rPr>
              <w:t>7</w:t>
            </w:r>
            <w:r w:rsidR="007238BE">
              <w:rPr>
                <w:noProof/>
                <w:webHidden/>
              </w:rPr>
              <w:fldChar w:fldCharType="end"/>
            </w:r>
          </w:hyperlink>
        </w:p>
        <w:p w14:paraId="71994148" w14:textId="5B5F077B" w:rsidR="007238BE" w:rsidRDefault="00B95259">
          <w:pPr>
            <w:pStyle w:val="Sadraj2"/>
            <w:tabs>
              <w:tab w:val="right" w:leader="dot" w:pos="9071"/>
            </w:tabs>
            <w:rPr>
              <w:rFonts w:eastAsiaTheme="minorEastAsia"/>
              <w:noProof/>
              <w:lang w:eastAsia="hr-HR"/>
            </w:rPr>
          </w:pPr>
          <w:hyperlink w:anchor="_Toc12873396" w:history="1">
            <w:r w:rsidR="007238BE" w:rsidRPr="0084760A">
              <w:rPr>
                <w:rStyle w:val="Hiperveza"/>
                <w:rFonts w:ascii="Arial" w:hAnsi="Arial" w:cs="Arial"/>
                <w:noProof/>
              </w:rPr>
              <w:t>2.3. DEMOGRAFSKE I ZDRAVSTVENE ZNAČAJKE</w:t>
            </w:r>
            <w:r w:rsidR="007238BE">
              <w:rPr>
                <w:noProof/>
                <w:webHidden/>
              </w:rPr>
              <w:tab/>
            </w:r>
            <w:r w:rsidR="007238BE">
              <w:rPr>
                <w:noProof/>
                <w:webHidden/>
              </w:rPr>
              <w:fldChar w:fldCharType="begin"/>
            </w:r>
            <w:r w:rsidR="007238BE">
              <w:rPr>
                <w:noProof/>
                <w:webHidden/>
              </w:rPr>
              <w:instrText xml:space="preserve"> PAGEREF _Toc12873396 \h </w:instrText>
            </w:r>
            <w:r w:rsidR="007238BE">
              <w:rPr>
                <w:noProof/>
                <w:webHidden/>
              </w:rPr>
            </w:r>
            <w:r w:rsidR="007238BE">
              <w:rPr>
                <w:noProof/>
                <w:webHidden/>
              </w:rPr>
              <w:fldChar w:fldCharType="separate"/>
            </w:r>
            <w:r w:rsidR="00B445F8">
              <w:rPr>
                <w:noProof/>
                <w:webHidden/>
              </w:rPr>
              <w:t>9</w:t>
            </w:r>
            <w:r w:rsidR="007238BE">
              <w:rPr>
                <w:noProof/>
                <w:webHidden/>
              </w:rPr>
              <w:fldChar w:fldCharType="end"/>
            </w:r>
          </w:hyperlink>
        </w:p>
        <w:p w14:paraId="1F6A688F" w14:textId="3B11F50A" w:rsidR="007238BE" w:rsidRDefault="00B95259">
          <w:pPr>
            <w:pStyle w:val="Sadraj1"/>
            <w:tabs>
              <w:tab w:val="right" w:leader="dot" w:pos="9071"/>
            </w:tabs>
            <w:rPr>
              <w:rFonts w:eastAsiaTheme="minorEastAsia"/>
              <w:noProof/>
              <w:lang w:eastAsia="hr-HR"/>
            </w:rPr>
          </w:pPr>
          <w:hyperlink w:anchor="_Toc12873397" w:history="1">
            <w:r w:rsidR="007238BE" w:rsidRPr="0084760A">
              <w:rPr>
                <w:rStyle w:val="Hiperveza"/>
                <w:rFonts w:ascii="Arial" w:hAnsi="Arial" w:cs="Arial"/>
                <w:noProof/>
              </w:rPr>
              <w:t>3. SPORT U GRADU IVANCU</w:t>
            </w:r>
            <w:r w:rsidR="007238BE">
              <w:rPr>
                <w:noProof/>
                <w:webHidden/>
              </w:rPr>
              <w:tab/>
            </w:r>
            <w:r w:rsidR="007238BE">
              <w:rPr>
                <w:noProof/>
                <w:webHidden/>
              </w:rPr>
              <w:fldChar w:fldCharType="begin"/>
            </w:r>
            <w:r w:rsidR="007238BE">
              <w:rPr>
                <w:noProof/>
                <w:webHidden/>
              </w:rPr>
              <w:instrText xml:space="preserve"> PAGEREF _Toc12873397 \h </w:instrText>
            </w:r>
            <w:r w:rsidR="007238BE">
              <w:rPr>
                <w:noProof/>
                <w:webHidden/>
              </w:rPr>
            </w:r>
            <w:r w:rsidR="007238BE">
              <w:rPr>
                <w:noProof/>
                <w:webHidden/>
              </w:rPr>
              <w:fldChar w:fldCharType="separate"/>
            </w:r>
            <w:r w:rsidR="00B445F8">
              <w:rPr>
                <w:noProof/>
                <w:webHidden/>
              </w:rPr>
              <w:t>11</w:t>
            </w:r>
            <w:r w:rsidR="007238BE">
              <w:rPr>
                <w:noProof/>
                <w:webHidden/>
              </w:rPr>
              <w:fldChar w:fldCharType="end"/>
            </w:r>
          </w:hyperlink>
        </w:p>
        <w:p w14:paraId="503A0419" w14:textId="7D54F356" w:rsidR="007238BE" w:rsidRDefault="00B95259">
          <w:pPr>
            <w:pStyle w:val="Sadraj1"/>
            <w:tabs>
              <w:tab w:val="right" w:leader="dot" w:pos="9071"/>
            </w:tabs>
            <w:rPr>
              <w:rFonts w:eastAsiaTheme="minorEastAsia"/>
              <w:noProof/>
              <w:lang w:eastAsia="hr-HR"/>
            </w:rPr>
          </w:pPr>
          <w:hyperlink w:anchor="_Toc12873398" w:history="1">
            <w:r w:rsidR="007238BE" w:rsidRPr="0084760A">
              <w:rPr>
                <w:rStyle w:val="Hiperveza"/>
                <w:rFonts w:ascii="Arial" w:hAnsi="Arial" w:cs="Arial"/>
                <w:noProof/>
              </w:rPr>
              <w:t>4. FINANCIRANJE SPORTA I SPORTSKA INFRASTRUKTURA</w:t>
            </w:r>
            <w:r w:rsidR="007238BE">
              <w:rPr>
                <w:noProof/>
                <w:webHidden/>
              </w:rPr>
              <w:tab/>
            </w:r>
            <w:r w:rsidR="007238BE">
              <w:rPr>
                <w:noProof/>
                <w:webHidden/>
              </w:rPr>
              <w:fldChar w:fldCharType="begin"/>
            </w:r>
            <w:r w:rsidR="007238BE">
              <w:rPr>
                <w:noProof/>
                <w:webHidden/>
              </w:rPr>
              <w:instrText xml:space="preserve"> PAGEREF _Toc12873398 \h </w:instrText>
            </w:r>
            <w:r w:rsidR="007238BE">
              <w:rPr>
                <w:noProof/>
                <w:webHidden/>
              </w:rPr>
            </w:r>
            <w:r w:rsidR="007238BE">
              <w:rPr>
                <w:noProof/>
                <w:webHidden/>
              </w:rPr>
              <w:fldChar w:fldCharType="separate"/>
            </w:r>
            <w:r w:rsidR="00B445F8">
              <w:rPr>
                <w:noProof/>
                <w:webHidden/>
              </w:rPr>
              <w:t>15</w:t>
            </w:r>
            <w:r w:rsidR="007238BE">
              <w:rPr>
                <w:noProof/>
                <w:webHidden/>
              </w:rPr>
              <w:fldChar w:fldCharType="end"/>
            </w:r>
          </w:hyperlink>
        </w:p>
        <w:p w14:paraId="5CBC1E3A" w14:textId="33B9528C" w:rsidR="007238BE" w:rsidRDefault="00B95259">
          <w:pPr>
            <w:pStyle w:val="Sadraj1"/>
            <w:tabs>
              <w:tab w:val="right" w:leader="dot" w:pos="9071"/>
            </w:tabs>
            <w:rPr>
              <w:rFonts w:eastAsiaTheme="minorEastAsia"/>
              <w:noProof/>
              <w:lang w:eastAsia="hr-HR"/>
            </w:rPr>
          </w:pPr>
          <w:hyperlink w:anchor="_Toc12873399" w:history="1">
            <w:r w:rsidR="007238BE" w:rsidRPr="0084760A">
              <w:rPr>
                <w:rStyle w:val="Hiperveza"/>
                <w:rFonts w:ascii="Arial" w:hAnsi="Arial" w:cs="Arial"/>
                <w:noProof/>
              </w:rPr>
              <w:t>5. KADROVI U SPORTU</w:t>
            </w:r>
            <w:r w:rsidR="007238BE">
              <w:rPr>
                <w:noProof/>
                <w:webHidden/>
              </w:rPr>
              <w:tab/>
            </w:r>
            <w:r w:rsidR="007238BE">
              <w:rPr>
                <w:noProof/>
                <w:webHidden/>
              </w:rPr>
              <w:fldChar w:fldCharType="begin"/>
            </w:r>
            <w:r w:rsidR="007238BE">
              <w:rPr>
                <w:noProof/>
                <w:webHidden/>
              </w:rPr>
              <w:instrText xml:space="preserve"> PAGEREF _Toc12873399 \h </w:instrText>
            </w:r>
            <w:r w:rsidR="007238BE">
              <w:rPr>
                <w:noProof/>
                <w:webHidden/>
              </w:rPr>
            </w:r>
            <w:r w:rsidR="007238BE">
              <w:rPr>
                <w:noProof/>
                <w:webHidden/>
              </w:rPr>
              <w:fldChar w:fldCharType="separate"/>
            </w:r>
            <w:r w:rsidR="00B445F8">
              <w:rPr>
                <w:noProof/>
                <w:webHidden/>
              </w:rPr>
              <w:t>19</w:t>
            </w:r>
            <w:r w:rsidR="007238BE">
              <w:rPr>
                <w:noProof/>
                <w:webHidden/>
              </w:rPr>
              <w:fldChar w:fldCharType="end"/>
            </w:r>
          </w:hyperlink>
        </w:p>
        <w:p w14:paraId="37E08D88" w14:textId="155748D6" w:rsidR="007238BE" w:rsidRDefault="00B95259">
          <w:pPr>
            <w:pStyle w:val="Sadraj1"/>
            <w:tabs>
              <w:tab w:val="right" w:leader="dot" w:pos="9071"/>
            </w:tabs>
            <w:rPr>
              <w:rFonts w:eastAsiaTheme="minorEastAsia"/>
              <w:noProof/>
              <w:lang w:eastAsia="hr-HR"/>
            </w:rPr>
          </w:pPr>
          <w:hyperlink w:anchor="_Toc12873400" w:history="1">
            <w:r w:rsidR="007238BE" w:rsidRPr="0084760A">
              <w:rPr>
                <w:rStyle w:val="Hiperveza"/>
                <w:rFonts w:ascii="Arial" w:hAnsi="Arial" w:cs="Arial"/>
                <w:noProof/>
              </w:rPr>
              <w:t>6. SPORT DJECE I MLADEŽI</w:t>
            </w:r>
            <w:r w:rsidR="007238BE">
              <w:rPr>
                <w:noProof/>
                <w:webHidden/>
              </w:rPr>
              <w:tab/>
            </w:r>
            <w:r w:rsidR="007238BE">
              <w:rPr>
                <w:noProof/>
                <w:webHidden/>
              </w:rPr>
              <w:fldChar w:fldCharType="begin"/>
            </w:r>
            <w:r w:rsidR="007238BE">
              <w:rPr>
                <w:noProof/>
                <w:webHidden/>
              </w:rPr>
              <w:instrText xml:space="preserve"> PAGEREF _Toc12873400 \h </w:instrText>
            </w:r>
            <w:r w:rsidR="007238BE">
              <w:rPr>
                <w:noProof/>
                <w:webHidden/>
              </w:rPr>
            </w:r>
            <w:r w:rsidR="007238BE">
              <w:rPr>
                <w:noProof/>
                <w:webHidden/>
              </w:rPr>
              <w:fldChar w:fldCharType="separate"/>
            </w:r>
            <w:r w:rsidR="00B445F8">
              <w:rPr>
                <w:noProof/>
                <w:webHidden/>
              </w:rPr>
              <w:t>22</w:t>
            </w:r>
            <w:r w:rsidR="007238BE">
              <w:rPr>
                <w:noProof/>
                <w:webHidden/>
              </w:rPr>
              <w:fldChar w:fldCharType="end"/>
            </w:r>
          </w:hyperlink>
        </w:p>
        <w:p w14:paraId="3CA27AEA" w14:textId="09602DDB" w:rsidR="007238BE" w:rsidRDefault="00B95259">
          <w:pPr>
            <w:pStyle w:val="Sadraj2"/>
            <w:tabs>
              <w:tab w:val="right" w:leader="dot" w:pos="9071"/>
            </w:tabs>
            <w:rPr>
              <w:rFonts w:eastAsiaTheme="minorEastAsia"/>
              <w:noProof/>
              <w:lang w:eastAsia="hr-HR"/>
            </w:rPr>
          </w:pPr>
          <w:hyperlink w:anchor="_Toc12873401" w:history="1">
            <w:r w:rsidR="007238BE" w:rsidRPr="0084760A">
              <w:rPr>
                <w:rStyle w:val="Hiperveza"/>
                <w:rFonts w:ascii="Arial" w:hAnsi="Arial" w:cs="Arial"/>
                <w:noProof/>
              </w:rPr>
              <w:t>6.1. SPORT DJECE I MLADEŽI U ODGOJNO OBRAZOVNOM SUSTAVU</w:t>
            </w:r>
            <w:r w:rsidR="007238BE">
              <w:rPr>
                <w:noProof/>
                <w:webHidden/>
              </w:rPr>
              <w:tab/>
            </w:r>
            <w:r w:rsidR="007238BE">
              <w:rPr>
                <w:noProof/>
                <w:webHidden/>
              </w:rPr>
              <w:fldChar w:fldCharType="begin"/>
            </w:r>
            <w:r w:rsidR="007238BE">
              <w:rPr>
                <w:noProof/>
                <w:webHidden/>
              </w:rPr>
              <w:instrText xml:space="preserve"> PAGEREF _Toc12873401 \h </w:instrText>
            </w:r>
            <w:r w:rsidR="007238BE">
              <w:rPr>
                <w:noProof/>
                <w:webHidden/>
              </w:rPr>
            </w:r>
            <w:r w:rsidR="007238BE">
              <w:rPr>
                <w:noProof/>
                <w:webHidden/>
              </w:rPr>
              <w:fldChar w:fldCharType="separate"/>
            </w:r>
            <w:r w:rsidR="00B445F8">
              <w:rPr>
                <w:noProof/>
                <w:webHidden/>
              </w:rPr>
              <w:t>22</w:t>
            </w:r>
            <w:r w:rsidR="007238BE">
              <w:rPr>
                <w:noProof/>
                <w:webHidden/>
              </w:rPr>
              <w:fldChar w:fldCharType="end"/>
            </w:r>
          </w:hyperlink>
        </w:p>
        <w:p w14:paraId="40523B0D" w14:textId="2D316F85" w:rsidR="007238BE" w:rsidRDefault="00B95259">
          <w:pPr>
            <w:pStyle w:val="Sadraj2"/>
            <w:tabs>
              <w:tab w:val="right" w:leader="dot" w:pos="9071"/>
            </w:tabs>
            <w:rPr>
              <w:rFonts w:eastAsiaTheme="minorEastAsia"/>
              <w:noProof/>
              <w:lang w:eastAsia="hr-HR"/>
            </w:rPr>
          </w:pPr>
          <w:hyperlink w:anchor="_Toc12873402" w:history="1">
            <w:r w:rsidR="007238BE" w:rsidRPr="0084760A">
              <w:rPr>
                <w:rStyle w:val="Hiperveza"/>
                <w:rFonts w:ascii="Arial" w:hAnsi="Arial" w:cs="Arial"/>
                <w:noProof/>
              </w:rPr>
              <w:t>6.2. SPORT DJECE I MLADEŽI U SPORTSKIM KLUBOVIMA</w:t>
            </w:r>
            <w:r w:rsidR="007238BE">
              <w:rPr>
                <w:noProof/>
                <w:webHidden/>
              </w:rPr>
              <w:tab/>
            </w:r>
            <w:r w:rsidR="007238BE">
              <w:rPr>
                <w:noProof/>
                <w:webHidden/>
              </w:rPr>
              <w:fldChar w:fldCharType="begin"/>
            </w:r>
            <w:r w:rsidR="007238BE">
              <w:rPr>
                <w:noProof/>
                <w:webHidden/>
              </w:rPr>
              <w:instrText xml:space="preserve"> PAGEREF _Toc12873402 \h </w:instrText>
            </w:r>
            <w:r w:rsidR="007238BE">
              <w:rPr>
                <w:noProof/>
                <w:webHidden/>
              </w:rPr>
            </w:r>
            <w:r w:rsidR="007238BE">
              <w:rPr>
                <w:noProof/>
                <w:webHidden/>
              </w:rPr>
              <w:fldChar w:fldCharType="separate"/>
            </w:r>
            <w:r w:rsidR="00B445F8">
              <w:rPr>
                <w:noProof/>
                <w:webHidden/>
              </w:rPr>
              <w:t>24</w:t>
            </w:r>
            <w:r w:rsidR="007238BE">
              <w:rPr>
                <w:noProof/>
                <w:webHidden/>
              </w:rPr>
              <w:fldChar w:fldCharType="end"/>
            </w:r>
          </w:hyperlink>
        </w:p>
        <w:p w14:paraId="2DB0259C" w14:textId="1E520C02" w:rsidR="007238BE" w:rsidRDefault="00B95259">
          <w:pPr>
            <w:pStyle w:val="Sadraj1"/>
            <w:tabs>
              <w:tab w:val="right" w:leader="dot" w:pos="9071"/>
            </w:tabs>
            <w:rPr>
              <w:rFonts w:eastAsiaTheme="minorEastAsia"/>
              <w:noProof/>
              <w:lang w:eastAsia="hr-HR"/>
            </w:rPr>
          </w:pPr>
          <w:hyperlink w:anchor="_Toc12873403" w:history="1">
            <w:r w:rsidR="007238BE" w:rsidRPr="0084760A">
              <w:rPr>
                <w:rStyle w:val="Hiperveza"/>
                <w:rFonts w:ascii="Arial" w:eastAsiaTheme="majorEastAsia" w:hAnsi="Arial" w:cs="Arial"/>
                <w:noProof/>
              </w:rPr>
              <w:t>7. SPORTSKA REKREACIJA</w:t>
            </w:r>
            <w:r w:rsidR="007238BE">
              <w:rPr>
                <w:noProof/>
                <w:webHidden/>
              </w:rPr>
              <w:tab/>
            </w:r>
            <w:r w:rsidR="007238BE">
              <w:rPr>
                <w:noProof/>
                <w:webHidden/>
              </w:rPr>
              <w:fldChar w:fldCharType="begin"/>
            </w:r>
            <w:r w:rsidR="007238BE">
              <w:rPr>
                <w:noProof/>
                <w:webHidden/>
              </w:rPr>
              <w:instrText xml:space="preserve"> PAGEREF _Toc12873403 \h </w:instrText>
            </w:r>
            <w:r w:rsidR="007238BE">
              <w:rPr>
                <w:noProof/>
                <w:webHidden/>
              </w:rPr>
            </w:r>
            <w:r w:rsidR="007238BE">
              <w:rPr>
                <w:noProof/>
                <w:webHidden/>
              </w:rPr>
              <w:fldChar w:fldCharType="separate"/>
            </w:r>
            <w:r w:rsidR="00B445F8">
              <w:rPr>
                <w:noProof/>
                <w:webHidden/>
              </w:rPr>
              <w:t>29</w:t>
            </w:r>
            <w:r w:rsidR="007238BE">
              <w:rPr>
                <w:noProof/>
                <w:webHidden/>
              </w:rPr>
              <w:fldChar w:fldCharType="end"/>
            </w:r>
          </w:hyperlink>
        </w:p>
        <w:p w14:paraId="599F9AE0" w14:textId="35A9FF4F" w:rsidR="007238BE" w:rsidRDefault="00B95259">
          <w:pPr>
            <w:pStyle w:val="Sadraj1"/>
            <w:tabs>
              <w:tab w:val="right" w:leader="dot" w:pos="9071"/>
            </w:tabs>
            <w:rPr>
              <w:rFonts w:eastAsiaTheme="minorEastAsia"/>
              <w:noProof/>
              <w:lang w:eastAsia="hr-HR"/>
            </w:rPr>
          </w:pPr>
          <w:hyperlink w:anchor="_Toc12873404" w:history="1">
            <w:r w:rsidR="007238BE" w:rsidRPr="0084760A">
              <w:rPr>
                <w:rStyle w:val="Hiperveza"/>
                <w:rFonts w:ascii="Arial" w:hAnsi="Arial" w:cs="Arial"/>
                <w:noProof/>
              </w:rPr>
              <w:t>8. NATJECATELJSKI I VRHUNSKI SPORT</w:t>
            </w:r>
            <w:r w:rsidR="007238BE">
              <w:rPr>
                <w:noProof/>
                <w:webHidden/>
              </w:rPr>
              <w:tab/>
            </w:r>
            <w:r w:rsidR="007238BE">
              <w:rPr>
                <w:noProof/>
                <w:webHidden/>
              </w:rPr>
              <w:fldChar w:fldCharType="begin"/>
            </w:r>
            <w:r w:rsidR="007238BE">
              <w:rPr>
                <w:noProof/>
                <w:webHidden/>
              </w:rPr>
              <w:instrText xml:space="preserve"> PAGEREF _Toc12873404 \h </w:instrText>
            </w:r>
            <w:r w:rsidR="007238BE">
              <w:rPr>
                <w:noProof/>
                <w:webHidden/>
              </w:rPr>
            </w:r>
            <w:r w:rsidR="007238BE">
              <w:rPr>
                <w:noProof/>
                <w:webHidden/>
              </w:rPr>
              <w:fldChar w:fldCharType="separate"/>
            </w:r>
            <w:r w:rsidR="00B445F8">
              <w:rPr>
                <w:noProof/>
                <w:webHidden/>
              </w:rPr>
              <w:t>32</w:t>
            </w:r>
            <w:r w:rsidR="007238BE">
              <w:rPr>
                <w:noProof/>
                <w:webHidden/>
              </w:rPr>
              <w:fldChar w:fldCharType="end"/>
            </w:r>
          </w:hyperlink>
        </w:p>
        <w:p w14:paraId="5B056EF8" w14:textId="005A994D" w:rsidR="007238BE" w:rsidRDefault="00B95259">
          <w:pPr>
            <w:pStyle w:val="Sadraj1"/>
            <w:tabs>
              <w:tab w:val="right" w:leader="dot" w:pos="9071"/>
            </w:tabs>
            <w:rPr>
              <w:rFonts w:eastAsiaTheme="minorEastAsia"/>
              <w:noProof/>
              <w:lang w:eastAsia="hr-HR"/>
            </w:rPr>
          </w:pPr>
          <w:hyperlink w:anchor="_Toc12873405" w:history="1">
            <w:r w:rsidR="007238BE" w:rsidRPr="0084760A">
              <w:rPr>
                <w:rStyle w:val="Hiperveza"/>
                <w:rFonts w:ascii="Arial" w:hAnsi="Arial" w:cs="Arial"/>
                <w:noProof/>
              </w:rPr>
              <w:t>9. POLOŽAJ ŽENA U SPORTU</w:t>
            </w:r>
            <w:r w:rsidR="007238BE">
              <w:rPr>
                <w:noProof/>
                <w:webHidden/>
              </w:rPr>
              <w:tab/>
            </w:r>
            <w:r w:rsidR="007238BE">
              <w:rPr>
                <w:noProof/>
                <w:webHidden/>
              </w:rPr>
              <w:fldChar w:fldCharType="begin"/>
            </w:r>
            <w:r w:rsidR="007238BE">
              <w:rPr>
                <w:noProof/>
                <w:webHidden/>
              </w:rPr>
              <w:instrText xml:space="preserve"> PAGEREF _Toc12873405 \h </w:instrText>
            </w:r>
            <w:r w:rsidR="007238BE">
              <w:rPr>
                <w:noProof/>
                <w:webHidden/>
              </w:rPr>
            </w:r>
            <w:r w:rsidR="007238BE">
              <w:rPr>
                <w:noProof/>
                <w:webHidden/>
              </w:rPr>
              <w:fldChar w:fldCharType="separate"/>
            </w:r>
            <w:r w:rsidR="00B445F8">
              <w:rPr>
                <w:noProof/>
                <w:webHidden/>
              </w:rPr>
              <w:t>34</w:t>
            </w:r>
            <w:r w:rsidR="007238BE">
              <w:rPr>
                <w:noProof/>
                <w:webHidden/>
              </w:rPr>
              <w:fldChar w:fldCharType="end"/>
            </w:r>
          </w:hyperlink>
        </w:p>
        <w:p w14:paraId="7A7F1A00" w14:textId="5F13E04D" w:rsidR="007238BE" w:rsidRDefault="00B95259">
          <w:pPr>
            <w:pStyle w:val="Sadraj1"/>
            <w:tabs>
              <w:tab w:val="right" w:leader="dot" w:pos="9071"/>
            </w:tabs>
            <w:rPr>
              <w:rFonts w:eastAsiaTheme="minorEastAsia"/>
              <w:noProof/>
              <w:lang w:eastAsia="hr-HR"/>
            </w:rPr>
          </w:pPr>
          <w:hyperlink w:anchor="_Toc12873406" w:history="1">
            <w:r w:rsidR="007238BE" w:rsidRPr="0084760A">
              <w:rPr>
                <w:rStyle w:val="Hiperveza"/>
                <w:rFonts w:ascii="Arial" w:hAnsi="Arial" w:cs="Arial"/>
                <w:noProof/>
              </w:rPr>
              <w:t>10. SPORT OSOBA S OŠTEĆENJEM ZDRAVLJA</w:t>
            </w:r>
            <w:r w:rsidR="007238BE">
              <w:rPr>
                <w:noProof/>
                <w:webHidden/>
              </w:rPr>
              <w:tab/>
            </w:r>
            <w:r w:rsidR="007238BE">
              <w:rPr>
                <w:noProof/>
                <w:webHidden/>
              </w:rPr>
              <w:fldChar w:fldCharType="begin"/>
            </w:r>
            <w:r w:rsidR="007238BE">
              <w:rPr>
                <w:noProof/>
                <w:webHidden/>
              </w:rPr>
              <w:instrText xml:space="preserve"> PAGEREF _Toc12873406 \h </w:instrText>
            </w:r>
            <w:r w:rsidR="007238BE">
              <w:rPr>
                <w:noProof/>
                <w:webHidden/>
              </w:rPr>
            </w:r>
            <w:r w:rsidR="007238BE">
              <w:rPr>
                <w:noProof/>
                <w:webHidden/>
              </w:rPr>
              <w:fldChar w:fldCharType="separate"/>
            </w:r>
            <w:r w:rsidR="00B445F8">
              <w:rPr>
                <w:noProof/>
                <w:webHidden/>
              </w:rPr>
              <w:t>36</w:t>
            </w:r>
            <w:r w:rsidR="007238BE">
              <w:rPr>
                <w:noProof/>
                <w:webHidden/>
              </w:rPr>
              <w:fldChar w:fldCharType="end"/>
            </w:r>
          </w:hyperlink>
        </w:p>
        <w:p w14:paraId="79156024" w14:textId="057B2B51" w:rsidR="007238BE" w:rsidRDefault="00B95259">
          <w:pPr>
            <w:pStyle w:val="Sadraj1"/>
            <w:tabs>
              <w:tab w:val="right" w:leader="dot" w:pos="9071"/>
            </w:tabs>
            <w:rPr>
              <w:rFonts w:eastAsiaTheme="minorEastAsia"/>
              <w:noProof/>
              <w:lang w:eastAsia="hr-HR"/>
            </w:rPr>
          </w:pPr>
          <w:hyperlink w:anchor="_Toc12873407" w:history="1">
            <w:r w:rsidR="007238BE" w:rsidRPr="0084760A">
              <w:rPr>
                <w:rStyle w:val="Hiperveza"/>
                <w:rFonts w:ascii="Arial" w:hAnsi="Arial" w:cs="Arial"/>
                <w:noProof/>
              </w:rPr>
              <w:t>11. ZDRAVSTVENA SKRB SPORTAŠA</w:t>
            </w:r>
            <w:r w:rsidR="007238BE">
              <w:rPr>
                <w:noProof/>
                <w:webHidden/>
              </w:rPr>
              <w:tab/>
            </w:r>
            <w:r w:rsidR="007238BE">
              <w:rPr>
                <w:noProof/>
                <w:webHidden/>
              </w:rPr>
              <w:fldChar w:fldCharType="begin"/>
            </w:r>
            <w:r w:rsidR="007238BE">
              <w:rPr>
                <w:noProof/>
                <w:webHidden/>
              </w:rPr>
              <w:instrText xml:space="preserve"> PAGEREF _Toc12873407 \h </w:instrText>
            </w:r>
            <w:r w:rsidR="007238BE">
              <w:rPr>
                <w:noProof/>
                <w:webHidden/>
              </w:rPr>
            </w:r>
            <w:r w:rsidR="007238BE">
              <w:rPr>
                <w:noProof/>
                <w:webHidden/>
              </w:rPr>
              <w:fldChar w:fldCharType="separate"/>
            </w:r>
            <w:r w:rsidR="00B445F8">
              <w:rPr>
                <w:noProof/>
                <w:webHidden/>
              </w:rPr>
              <w:t>37</w:t>
            </w:r>
            <w:r w:rsidR="007238BE">
              <w:rPr>
                <w:noProof/>
                <w:webHidden/>
              </w:rPr>
              <w:fldChar w:fldCharType="end"/>
            </w:r>
          </w:hyperlink>
        </w:p>
        <w:p w14:paraId="441645E1" w14:textId="71FD2CA7" w:rsidR="007238BE" w:rsidRDefault="00B95259">
          <w:pPr>
            <w:pStyle w:val="Sadraj1"/>
            <w:tabs>
              <w:tab w:val="right" w:leader="dot" w:pos="9071"/>
            </w:tabs>
            <w:rPr>
              <w:rFonts w:eastAsiaTheme="minorEastAsia"/>
              <w:noProof/>
              <w:lang w:eastAsia="hr-HR"/>
            </w:rPr>
          </w:pPr>
          <w:hyperlink w:anchor="_Toc12873408" w:history="1">
            <w:r w:rsidR="007238BE" w:rsidRPr="0084760A">
              <w:rPr>
                <w:rStyle w:val="Hiperveza"/>
                <w:rFonts w:ascii="Arial" w:hAnsi="Arial" w:cs="Arial"/>
                <w:b/>
                <w:noProof/>
              </w:rPr>
              <w:t>1</w:t>
            </w:r>
            <w:r w:rsidR="00AB6775">
              <w:rPr>
                <w:rStyle w:val="Hiperveza"/>
                <w:rFonts w:ascii="Arial" w:hAnsi="Arial" w:cs="Arial"/>
                <w:bCs/>
                <w:noProof/>
              </w:rPr>
              <w:t>2</w:t>
            </w:r>
            <w:r w:rsidR="007238BE" w:rsidRPr="007238BE">
              <w:rPr>
                <w:rStyle w:val="Hiperveza"/>
                <w:rFonts w:ascii="Arial" w:hAnsi="Arial" w:cs="Arial"/>
                <w:bCs/>
                <w:noProof/>
              </w:rPr>
              <w:t>.RAZVOJNI PRIORITETI I MJERE</w:t>
            </w:r>
            <w:r w:rsidR="007238BE" w:rsidRPr="007238BE">
              <w:rPr>
                <w:bCs/>
                <w:noProof/>
                <w:webHidden/>
              </w:rPr>
              <w:tab/>
            </w:r>
            <w:r w:rsidR="007238BE" w:rsidRPr="007238BE">
              <w:rPr>
                <w:bCs/>
                <w:noProof/>
                <w:webHidden/>
              </w:rPr>
              <w:fldChar w:fldCharType="begin"/>
            </w:r>
            <w:r w:rsidR="007238BE" w:rsidRPr="007238BE">
              <w:rPr>
                <w:bCs/>
                <w:noProof/>
                <w:webHidden/>
              </w:rPr>
              <w:instrText xml:space="preserve"> PAGEREF _Toc12873408 \h </w:instrText>
            </w:r>
            <w:r w:rsidR="007238BE" w:rsidRPr="007238BE">
              <w:rPr>
                <w:bCs/>
                <w:noProof/>
                <w:webHidden/>
              </w:rPr>
            </w:r>
            <w:r w:rsidR="007238BE" w:rsidRPr="007238BE">
              <w:rPr>
                <w:bCs/>
                <w:noProof/>
                <w:webHidden/>
              </w:rPr>
              <w:fldChar w:fldCharType="separate"/>
            </w:r>
            <w:r w:rsidR="00B445F8">
              <w:rPr>
                <w:bCs/>
                <w:noProof/>
                <w:webHidden/>
              </w:rPr>
              <w:t>43</w:t>
            </w:r>
            <w:r w:rsidR="007238BE" w:rsidRPr="007238BE">
              <w:rPr>
                <w:bCs/>
                <w:noProof/>
                <w:webHidden/>
              </w:rPr>
              <w:fldChar w:fldCharType="end"/>
            </w:r>
          </w:hyperlink>
        </w:p>
        <w:p w14:paraId="2583ABDF" w14:textId="561E051C" w:rsidR="007238BE" w:rsidRPr="00AB6775" w:rsidRDefault="00AB6775">
          <w:pPr>
            <w:pStyle w:val="Sadraj1"/>
            <w:tabs>
              <w:tab w:val="right" w:leader="dot" w:pos="9071"/>
            </w:tabs>
            <w:rPr>
              <w:rFonts w:ascii="Arial" w:eastAsiaTheme="minorEastAsia" w:hAnsi="Arial" w:cs="Arial"/>
              <w:noProof/>
              <w:lang w:eastAsia="hr-HR"/>
            </w:rPr>
          </w:pPr>
          <w:r w:rsidRPr="00AB6775">
            <w:rPr>
              <w:rFonts w:ascii="Arial" w:hAnsi="Arial" w:cs="Arial"/>
            </w:rPr>
            <w:t>13</w:t>
          </w:r>
          <w:r>
            <w:t xml:space="preserve">. </w:t>
          </w:r>
          <w:hyperlink w:anchor="_Toc12873409" w:history="1">
            <w:r w:rsidR="007238BE" w:rsidRPr="0084760A">
              <w:rPr>
                <w:rStyle w:val="Hiperveza"/>
                <w:rFonts w:ascii="Arial" w:hAnsi="Arial" w:cs="Arial"/>
                <w:noProof/>
              </w:rPr>
              <w:t>LITERATURA</w:t>
            </w:r>
            <w:r w:rsidR="007238BE">
              <w:rPr>
                <w:noProof/>
                <w:webHidden/>
              </w:rPr>
              <w:tab/>
            </w:r>
            <w:r w:rsidR="007238BE">
              <w:rPr>
                <w:noProof/>
                <w:webHidden/>
              </w:rPr>
              <w:fldChar w:fldCharType="begin"/>
            </w:r>
            <w:r w:rsidR="007238BE">
              <w:rPr>
                <w:noProof/>
                <w:webHidden/>
              </w:rPr>
              <w:instrText xml:space="preserve"> PAGEREF _Toc12873409 \h </w:instrText>
            </w:r>
            <w:r w:rsidR="007238BE">
              <w:rPr>
                <w:noProof/>
                <w:webHidden/>
              </w:rPr>
            </w:r>
            <w:r w:rsidR="007238BE">
              <w:rPr>
                <w:noProof/>
                <w:webHidden/>
              </w:rPr>
              <w:fldChar w:fldCharType="separate"/>
            </w:r>
            <w:r w:rsidR="00B445F8">
              <w:rPr>
                <w:noProof/>
                <w:webHidden/>
              </w:rPr>
              <w:t>45</w:t>
            </w:r>
            <w:r w:rsidR="007238BE">
              <w:rPr>
                <w:noProof/>
                <w:webHidden/>
              </w:rPr>
              <w:fldChar w:fldCharType="end"/>
            </w:r>
          </w:hyperlink>
        </w:p>
        <w:p w14:paraId="510C00D6" w14:textId="63B6914E" w:rsidR="00592343" w:rsidRPr="007D028C" w:rsidRDefault="00592343" w:rsidP="009B4D9B">
          <w:pPr>
            <w:spacing w:line="360" w:lineRule="auto"/>
            <w:rPr>
              <w:rFonts w:ascii="Arial" w:hAnsi="Arial" w:cs="Arial"/>
            </w:rPr>
          </w:pPr>
          <w:r w:rsidRPr="007D028C">
            <w:rPr>
              <w:rFonts w:ascii="Arial" w:hAnsi="Arial" w:cs="Arial"/>
              <w:b/>
              <w:bCs/>
            </w:rPr>
            <w:fldChar w:fldCharType="end"/>
          </w:r>
        </w:p>
      </w:sdtContent>
    </w:sdt>
    <w:p w14:paraId="5488F76B" w14:textId="77777777" w:rsidR="00592343" w:rsidRPr="007D028C" w:rsidRDefault="00592343" w:rsidP="00595EA0">
      <w:pPr>
        <w:tabs>
          <w:tab w:val="left" w:pos="6855"/>
        </w:tabs>
        <w:spacing w:line="360" w:lineRule="auto"/>
        <w:ind w:firstLine="708"/>
        <w:jc w:val="both"/>
        <w:rPr>
          <w:rFonts w:ascii="Arial" w:hAnsi="Arial" w:cs="Arial"/>
          <w:u w:val="single"/>
        </w:rPr>
      </w:pPr>
    </w:p>
    <w:p w14:paraId="2588B05F" w14:textId="77777777" w:rsidR="000A4764" w:rsidRPr="007D028C" w:rsidRDefault="000A4764" w:rsidP="009E4F34">
      <w:pPr>
        <w:spacing w:line="360" w:lineRule="auto"/>
        <w:ind w:firstLine="708"/>
        <w:jc w:val="both"/>
        <w:rPr>
          <w:rFonts w:ascii="Arial" w:hAnsi="Arial" w:cs="Arial"/>
          <w:u w:val="single"/>
        </w:rPr>
      </w:pPr>
    </w:p>
    <w:p w14:paraId="07E2E097" w14:textId="77777777" w:rsidR="000A4764" w:rsidRPr="007D028C" w:rsidRDefault="000A4764" w:rsidP="009E4F34">
      <w:pPr>
        <w:spacing w:line="360" w:lineRule="auto"/>
        <w:ind w:firstLine="708"/>
        <w:jc w:val="both"/>
        <w:rPr>
          <w:rFonts w:ascii="Arial" w:hAnsi="Arial" w:cs="Arial"/>
          <w:u w:val="single"/>
        </w:rPr>
      </w:pPr>
    </w:p>
    <w:p w14:paraId="25CEBD8D" w14:textId="77777777" w:rsidR="00592343" w:rsidRPr="007D028C" w:rsidRDefault="00592343" w:rsidP="009E4F34">
      <w:pPr>
        <w:spacing w:line="360" w:lineRule="auto"/>
        <w:ind w:firstLine="708"/>
        <w:jc w:val="both"/>
        <w:rPr>
          <w:rFonts w:ascii="Arial" w:hAnsi="Arial" w:cs="Arial"/>
          <w:u w:val="single"/>
        </w:rPr>
      </w:pPr>
    </w:p>
    <w:p w14:paraId="074A82A6" w14:textId="77777777" w:rsidR="00592343" w:rsidRPr="007D028C" w:rsidRDefault="00592343" w:rsidP="009E4F34">
      <w:pPr>
        <w:spacing w:line="360" w:lineRule="auto"/>
        <w:ind w:firstLine="708"/>
        <w:jc w:val="both"/>
        <w:rPr>
          <w:rFonts w:ascii="Arial" w:hAnsi="Arial" w:cs="Arial"/>
          <w:u w:val="single"/>
        </w:rPr>
      </w:pPr>
    </w:p>
    <w:p w14:paraId="5082C52A" w14:textId="77777777" w:rsidR="00592343" w:rsidRPr="007D028C" w:rsidRDefault="00592343" w:rsidP="009E4F34">
      <w:pPr>
        <w:spacing w:line="360" w:lineRule="auto"/>
        <w:ind w:firstLine="708"/>
        <w:jc w:val="both"/>
        <w:rPr>
          <w:rFonts w:ascii="Arial" w:hAnsi="Arial" w:cs="Arial"/>
          <w:u w:val="single"/>
        </w:rPr>
      </w:pPr>
    </w:p>
    <w:p w14:paraId="43D2B233" w14:textId="77777777" w:rsidR="00592343" w:rsidRPr="007D028C" w:rsidRDefault="00592343" w:rsidP="009E4F34">
      <w:pPr>
        <w:spacing w:line="360" w:lineRule="auto"/>
        <w:ind w:firstLine="708"/>
        <w:jc w:val="both"/>
        <w:rPr>
          <w:rFonts w:ascii="Arial" w:hAnsi="Arial" w:cs="Arial"/>
          <w:u w:val="single"/>
        </w:rPr>
      </w:pPr>
    </w:p>
    <w:p w14:paraId="050B357C" w14:textId="77777777" w:rsidR="00592343" w:rsidRPr="007D028C" w:rsidRDefault="00592343" w:rsidP="009E4F34">
      <w:pPr>
        <w:spacing w:line="360" w:lineRule="auto"/>
        <w:ind w:firstLine="708"/>
        <w:jc w:val="both"/>
        <w:rPr>
          <w:rFonts w:ascii="Arial" w:hAnsi="Arial" w:cs="Arial"/>
          <w:u w:val="single"/>
        </w:rPr>
      </w:pPr>
    </w:p>
    <w:p w14:paraId="1A0F7931" w14:textId="77777777" w:rsidR="00592343" w:rsidRPr="007D028C" w:rsidRDefault="00592343" w:rsidP="009E4F34">
      <w:pPr>
        <w:spacing w:line="360" w:lineRule="auto"/>
        <w:ind w:firstLine="708"/>
        <w:jc w:val="both"/>
        <w:rPr>
          <w:rFonts w:ascii="Arial" w:hAnsi="Arial" w:cs="Arial"/>
          <w:u w:val="single"/>
        </w:rPr>
      </w:pPr>
    </w:p>
    <w:p w14:paraId="5EA9078B" w14:textId="77777777" w:rsidR="00592343" w:rsidRPr="007D028C" w:rsidRDefault="00592343" w:rsidP="009E4F34">
      <w:pPr>
        <w:spacing w:line="360" w:lineRule="auto"/>
        <w:ind w:firstLine="708"/>
        <w:jc w:val="both"/>
        <w:rPr>
          <w:rFonts w:ascii="Arial" w:hAnsi="Arial" w:cs="Arial"/>
          <w:u w:val="single"/>
        </w:rPr>
      </w:pPr>
    </w:p>
    <w:p w14:paraId="159348EC" w14:textId="77777777" w:rsidR="00592343" w:rsidRPr="007D028C" w:rsidRDefault="00592343" w:rsidP="009E4F34">
      <w:pPr>
        <w:spacing w:line="360" w:lineRule="auto"/>
        <w:ind w:firstLine="708"/>
        <w:jc w:val="both"/>
        <w:rPr>
          <w:rFonts w:ascii="Arial" w:hAnsi="Arial" w:cs="Arial"/>
          <w:u w:val="single"/>
        </w:rPr>
      </w:pPr>
    </w:p>
    <w:p w14:paraId="4E614F04" w14:textId="77777777" w:rsidR="00592343" w:rsidRPr="007D028C" w:rsidRDefault="00592343" w:rsidP="009E4F34">
      <w:pPr>
        <w:spacing w:line="360" w:lineRule="auto"/>
        <w:ind w:firstLine="708"/>
        <w:jc w:val="both"/>
        <w:rPr>
          <w:rFonts w:ascii="Arial" w:hAnsi="Arial" w:cs="Arial"/>
          <w:u w:val="single"/>
        </w:rPr>
      </w:pPr>
    </w:p>
    <w:p w14:paraId="062118A9" w14:textId="77777777" w:rsidR="00592343" w:rsidRPr="007D028C" w:rsidRDefault="00592343" w:rsidP="009E4F34">
      <w:pPr>
        <w:spacing w:line="360" w:lineRule="auto"/>
        <w:ind w:firstLine="708"/>
        <w:jc w:val="both"/>
        <w:rPr>
          <w:rFonts w:ascii="Arial" w:hAnsi="Arial" w:cs="Arial"/>
          <w:u w:val="single"/>
        </w:rPr>
      </w:pPr>
    </w:p>
    <w:p w14:paraId="3EBBB475" w14:textId="31892266" w:rsidR="003C7E6D" w:rsidRPr="007D028C" w:rsidRDefault="003C7E6D" w:rsidP="003C7E6D">
      <w:pPr>
        <w:rPr>
          <w:rFonts w:ascii="Arial" w:hAnsi="Arial" w:cs="Arial"/>
        </w:rPr>
      </w:pPr>
    </w:p>
    <w:p w14:paraId="74F9691C" w14:textId="4EB19E49" w:rsidR="00172AFD" w:rsidRPr="007D028C" w:rsidRDefault="00172AFD" w:rsidP="003C7E6D">
      <w:pPr>
        <w:rPr>
          <w:rFonts w:ascii="Arial" w:hAnsi="Arial" w:cs="Arial"/>
        </w:rPr>
      </w:pPr>
    </w:p>
    <w:p w14:paraId="0F122306" w14:textId="3814494E" w:rsidR="00172AFD" w:rsidRPr="007D028C" w:rsidRDefault="00172AFD" w:rsidP="003C7E6D">
      <w:pPr>
        <w:rPr>
          <w:rFonts w:ascii="Arial" w:hAnsi="Arial" w:cs="Arial"/>
        </w:rPr>
      </w:pPr>
    </w:p>
    <w:p w14:paraId="7D4D0E1F" w14:textId="6C744CA3" w:rsidR="00172AFD" w:rsidRPr="007D028C" w:rsidRDefault="00172AFD" w:rsidP="003C7E6D">
      <w:pPr>
        <w:rPr>
          <w:rFonts w:ascii="Arial" w:hAnsi="Arial" w:cs="Arial"/>
        </w:rPr>
      </w:pPr>
    </w:p>
    <w:p w14:paraId="44AD0645" w14:textId="07DC4411" w:rsidR="00172AFD" w:rsidRPr="007D028C" w:rsidRDefault="00172AFD" w:rsidP="003C7E6D">
      <w:pPr>
        <w:rPr>
          <w:rFonts w:ascii="Arial" w:hAnsi="Arial" w:cs="Arial"/>
        </w:rPr>
      </w:pPr>
    </w:p>
    <w:p w14:paraId="282C06C3" w14:textId="650C5991" w:rsidR="00172AFD" w:rsidRPr="007D028C" w:rsidRDefault="00172AFD" w:rsidP="003C7E6D">
      <w:pPr>
        <w:rPr>
          <w:rFonts w:ascii="Arial" w:hAnsi="Arial" w:cs="Arial"/>
        </w:rPr>
      </w:pPr>
    </w:p>
    <w:p w14:paraId="25D4F222" w14:textId="77777777" w:rsidR="00172AFD" w:rsidRPr="007D028C" w:rsidRDefault="00172AFD" w:rsidP="003C7E6D">
      <w:pPr>
        <w:rPr>
          <w:rFonts w:ascii="Arial" w:hAnsi="Arial" w:cs="Arial"/>
        </w:rPr>
      </w:pPr>
    </w:p>
    <w:p w14:paraId="4206B4A9" w14:textId="77777777" w:rsidR="00592343" w:rsidRPr="007D028C" w:rsidRDefault="00592343" w:rsidP="00647821">
      <w:pPr>
        <w:pStyle w:val="Naslov1"/>
        <w:rPr>
          <w:rFonts w:ascii="Arial" w:hAnsi="Arial" w:cs="Arial"/>
        </w:rPr>
      </w:pPr>
      <w:bookmarkStart w:id="0" w:name="_Toc12873392"/>
      <w:r w:rsidRPr="007D028C">
        <w:rPr>
          <w:rFonts w:ascii="Arial" w:hAnsi="Arial" w:cs="Arial"/>
        </w:rPr>
        <w:lastRenderedPageBreak/>
        <w:t>1. UVOD</w:t>
      </w:r>
      <w:bookmarkEnd w:id="0"/>
    </w:p>
    <w:p w14:paraId="164D8E2A" w14:textId="77777777" w:rsidR="00592343" w:rsidRPr="007D028C" w:rsidRDefault="00592343" w:rsidP="00592343">
      <w:pPr>
        <w:spacing w:line="360" w:lineRule="auto"/>
        <w:jc w:val="both"/>
        <w:rPr>
          <w:rFonts w:ascii="Arial" w:hAnsi="Arial" w:cs="Arial"/>
        </w:rPr>
      </w:pPr>
    </w:p>
    <w:p w14:paraId="7B71EB76" w14:textId="063DBA34" w:rsidR="00590253" w:rsidRPr="007D028C" w:rsidRDefault="00590253" w:rsidP="00AB6775">
      <w:pPr>
        <w:spacing w:line="360" w:lineRule="auto"/>
        <w:ind w:firstLine="360"/>
        <w:jc w:val="both"/>
        <w:rPr>
          <w:rFonts w:ascii="Arial" w:hAnsi="Arial" w:cs="Arial"/>
        </w:rPr>
      </w:pPr>
      <w:r w:rsidRPr="007D028C">
        <w:rPr>
          <w:rFonts w:ascii="Arial" w:hAnsi="Arial" w:cs="Arial"/>
        </w:rPr>
        <w:t>Strategija razvoja grada Ivanca za razdoblje od 201</w:t>
      </w:r>
      <w:r w:rsidR="00172AFD" w:rsidRPr="007D028C">
        <w:rPr>
          <w:rFonts w:ascii="Arial" w:hAnsi="Arial" w:cs="Arial"/>
        </w:rPr>
        <w:t>4</w:t>
      </w:r>
      <w:r w:rsidRPr="007D028C">
        <w:rPr>
          <w:rFonts w:ascii="Arial" w:hAnsi="Arial" w:cs="Arial"/>
        </w:rPr>
        <w:t xml:space="preserve">. do 2020. godina definira potrebu za detaljnijom analizom područja sporta i donošenje strategije za isto područje. Na temelju zaključaka Strategije razvoja grada Ivanca i potrebe da se unaprijedi postojeće stanje sporta pristupilo se izradi Strategiji razvoja sporta </w:t>
      </w:r>
      <w:r w:rsidR="00AB6775">
        <w:rPr>
          <w:rFonts w:ascii="Arial" w:hAnsi="Arial" w:cs="Arial"/>
        </w:rPr>
        <w:t>G</w:t>
      </w:r>
      <w:r w:rsidRPr="007D028C">
        <w:rPr>
          <w:rFonts w:ascii="Arial" w:hAnsi="Arial" w:cs="Arial"/>
        </w:rPr>
        <w:t>rada Ivanca za razdoblje od 201</w:t>
      </w:r>
      <w:r w:rsidR="007238BE">
        <w:rPr>
          <w:rFonts w:ascii="Arial" w:hAnsi="Arial" w:cs="Arial"/>
        </w:rPr>
        <w:t>9</w:t>
      </w:r>
      <w:r w:rsidRPr="007D028C">
        <w:rPr>
          <w:rFonts w:ascii="Arial" w:hAnsi="Arial" w:cs="Arial"/>
        </w:rPr>
        <w:t>. do 202</w:t>
      </w:r>
      <w:r w:rsidR="007238BE">
        <w:rPr>
          <w:rFonts w:ascii="Arial" w:hAnsi="Arial" w:cs="Arial"/>
        </w:rPr>
        <w:t>3</w:t>
      </w:r>
      <w:r w:rsidRPr="007D028C">
        <w:rPr>
          <w:rFonts w:ascii="Arial" w:hAnsi="Arial" w:cs="Arial"/>
        </w:rPr>
        <w:t>. godine. Temeljni dokumenti koji daju osnovne odrednice</w:t>
      </w:r>
      <w:r w:rsidR="0050498D" w:rsidRPr="007D028C">
        <w:rPr>
          <w:rFonts w:ascii="Arial" w:hAnsi="Arial" w:cs="Arial"/>
        </w:rPr>
        <w:t xml:space="preserve"> i pravno uporište</w:t>
      </w:r>
      <w:r w:rsidRPr="007D028C">
        <w:rPr>
          <w:rFonts w:ascii="Arial" w:hAnsi="Arial" w:cs="Arial"/>
        </w:rPr>
        <w:t xml:space="preserve"> za izradu Strategije su:</w:t>
      </w:r>
    </w:p>
    <w:p w14:paraId="5C631975" w14:textId="77777777" w:rsidR="008F33D8" w:rsidRPr="007D028C" w:rsidRDefault="00590253" w:rsidP="005C7740">
      <w:pPr>
        <w:pStyle w:val="Odlomakpopisa"/>
        <w:numPr>
          <w:ilvl w:val="0"/>
          <w:numId w:val="1"/>
        </w:numPr>
        <w:spacing w:line="360" w:lineRule="auto"/>
        <w:jc w:val="both"/>
        <w:rPr>
          <w:rFonts w:ascii="Arial" w:hAnsi="Arial" w:cs="Arial"/>
          <w14:textOutline w14:w="9525" w14:cap="rnd" w14:cmpd="sng" w14:algn="ctr">
            <w14:noFill/>
            <w14:prstDash w14:val="solid"/>
            <w14:bevel/>
          </w14:textOutline>
        </w:rPr>
      </w:pPr>
      <w:r w:rsidRPr="007D028C">
        <w:rPr>
          <w:rFonts w:ascii="Arial" w:hAnsi="Arial" w:cs="Arial"/>
          <w14:textOutline w14:w="9525" w14:cap="rnd" w14:cmpd="sng" w14:algn="ctr">
            <w14:noFill/>
            <w14:prstDash w14:val="solid"/>
            <w14:bevel/>
          </w14:textOutline>
        </w:rPr>
        <w:t xml:space="preserve">Strategija razvoja grada Ivanca 2014. – 2020. </w:t>
      </w:r>
      <w:sdt>
        <w:sdtPr>
          <w:rPr>
            <w:rFonts w:ascii="Arial" w:hAnsi="Arial" w:cs="Arial"/>
            <w14:textOutline w14:w="9525" w14:cap="rnd" w14:cmpd="sng" w14:algn="ctr">
              <w14:noFill/>
              <w14:prstDash w14:val="solid"/>
              <w14:bevel/>
            </w14:textOutline>
          </w:rPr>
          <w:id w:val="1644074002"/>
          <w:citation/>
        </w:sdtPr>
        <w:sdtEndPr/>
        <w:sdtContent>
          <w:r w:rsidR="008F33D8" w:rsidRPr="007D028C">
            <w:rPr>
              <w:rFonts w:ascii="Arial" w:hAnsi="Arial" w:cs="Arial"/>
              <w14:textOutline w14:w="9525" w14:cap="rnd" w14:cmpd="sng" w14:algn="ctr">
                <w14:noFill/>
                <w14:prstDash w14:val="solid"/>
                <w14:bevel/>
              </w14:textOutline>
            </w:rPr>
            <w:fldChar w:fldCharType="begin"/>
          </w:r>
          <w:r w:rsidR="008F33D8" w:rsidRPr="007D028C">
            <w:rPr>
              <w:rFonts w:ascii="Arial" w:hAnsi="Arial" w:cs="Arial"/>
              <w14:textOutline w14:w="9525" w14:cap="rnd" w14:cmpd="sng" w14:algn="ctr">
                <w14:noFill/>
                <w14:prstDash w14:val="solid"/>
                <w14:bevel/>
              </w14:textOutline>
            </w:rPr>
            <w:instrText xml:space="preserve"> CITATION Gra14 \l 1050 </w:instrText>
          </w:r>
          <w:r w:rsidR="008F33D8" w:rsidRPr="007D028C">
            <w:rPr>
              <w:rFonts w:ascii="Arial" w:hAnsi="Arial" w:cs="Arial"/>
              <w14:textOutline w14:w="9525" w14:cap="rnd" w14:cmpd="sng" w14:algn="ctr">
                <w14:noFill/>
                <w14:prstDash w14:val="solid"/>
                <w14:bevel/>
              </w14:textOutline>
            </w:rPr>
            <w:fldChar w:fldCharType="separate"/>
          </w:r>
          <w:r w:rsidR="00E27440" w:rsidRPr="007D028C">
            <w:rPr>
              <w:rFonts w:ascii="Arial" w:hAnsi="Arial" w:cs="Arial"/>
              <w:noProof/>
              <w14:textOutline w14:w="9525" w14:cap="rnd" w14:cmpd="sng" w14:algn="ctr">
                <w14:noFill/>
                <w14:prstDash w14:val="solid"/>
                <w14:bevel/>
              </w14:textOutline>
            </w:rPr>
            <w:t>[1]</w:t>
          </w:r>
          <w:r w:rsidR="008F33D8" w:rsidRPr="007D028C">
            <w:rPr>
              <w:rFonts w:ascii="Arial" w:hAnsi="Arial" w:cs="Arial"/>
              <w14:textOutline w14:w="9525" w14:cap="rnd" w14:cmpd="sng" w14:algn="ctr">
                <w14:noFill/>
                <w14:prstDash w14:val="solid"/>
                <w14:bevel/>
              </w14:textOutline>
            </w:rPr>
            <w:fldChar w:fldCharType="end"/>
          </w:r>
        </w:sdtContent>
      </w:sdt>
    </w:p>
    <w:p w14:paraId="60D486A0" w14:textId="77777777" w:rsidR="00590253" w:rsidRPr="007D028C" w:rsidRDefault="00590253" w:rsidP="005C7740">
      <w:pPr>
        <w:pStyle w:val="Odlomakpopisa"/>
        <w:numPr>
          <w:ilvl w:val="0"/>
          <w:numId w:val="1"/>
        </w:numPr>
        <w:spacing w:line="360" w:lineRule="auto"/>
        <w:jc w:val="both"/>
        <w:rPr>
          <w:rFonts w:ascii="Arial" w:hAnsi="Arial" w:cs="Arial"/>
          <w14:textOutline w14:w="9525" w14:cap="rnd" w14:cmpd="sng" w14:algn="ctr">
            <w14:noFill/>
            <w14:prstDash w14:val="solid"/>
            <w14:bevel/>
          </w14:textOutline>
        </w:rPr>
      </w:pPr>
      <w:r w:rsidRPr="007D028C">
        <w:rPr>
          <w:rFonts w:ascii="Arial" w:hAnsi="Arial" w:cs="Arial"/>
          <w14:textOutline w14:w="9525" w14:cap="rnd" w14:cmpd="sng" w14:algn="ctr">
            <w14:noFill/>
            <w14:prstDash w14:val="solid"/>
            <w14:bevel/>
          </w14:textOutline>
        </w:rPr>
        <w:t xml:space="preserve">Zakon o sportu (NN 71/06, 150/08, 124/10, 124/11, 86/12, 94/13, 85/15, 19/16) </w:t>
      </w:r>
      <w:sdt>
        <w:sdtPr>
          <w:rPr>
            <w:rFonts w:ascii="Arial" w:hAnsi="Arial" w:cs="Arial"/>
            <w14:textOutline w14:w="9525" w14:cap="rnd" w14:cmpd="sng" w14:algn="ctr">
              <w14:noFill/>
              <w14:prstDash w14:val="solid"/>
              <w14:bevel/>
            </w14:textOutline>
          </w:rPr>
          <w:id w:val="1520889285"/>
          <w:citation/>
        </w:sdtPr>
        <w:sdtEndPr/>
        <w:sdtContent>
          <w:r w:rsidR="008F33D8" w:rsidRPr="007D028C">
            <w:rPr>
              <w:rFonts w:ascii="Arial" w:hAnsi="Arial" w:cs="Arial"/>
              <w14:textOutline w14:w="9525" w14:cap="rnd" w14:cmpd="sng" w14:algn="ctr">
                <w14:noFill/>
                <w14:prstDash w14:val="solid"/>
                <w14:bevel/>
              </w14:textOutline>
            </w:rPr>
            <w:fldChar w:fldCharType="begin"/>
          </w:r>
          <w:r w:rsidR="008F33D8" w:rsidRPr="007D028C">
            <w:rPr>
              <w:rFonts w:ascii="Arial" w:hAnsi="Arial" w:cs="Arial"/>
              <w14:textOutline w14:w="9525" w14:cap="rnd" w14:cmpd="sng" w14:algn="ctr">
                <w14:noFill/>
                <w14:prstDash w14:val="solid"/>
                <w14:bevel/>
              </w14:textOutline>
            </w:rPr>
            <w:instrText xml:space="preserve"> CITATION Min15 \l 1050 </w:instrText>
          </w:r>
          <w:r w:rsidR="008F33D8" w:rsidRPr="007D028C">
            <w:rPr>
              <w:rFonts w:ascii="Arial" w:hAnsi="Arial" w:cs="Arial"/>
              <w14:textOutline w14:w="9525" w14:cap="rnd" w14:cmpd="sng" w14:algn="ctr">
                <w14:noFill/>
                <w14:prstDash w14:val="solid"/>
                <w14:bevel/>
              </w14:textOutline>
            </w:rPr>
            <w:fldChar w:fldCharType="separate"/>
          </w:r>
          <w:r w:rsidR="00E27440" w:rsidRPr="007D028C">
            <w:rPr>
              <w:rFonts w:ascii="Arial" w:hAnsi="Arial" w:cs="Arial"/>
              <w:noProof/>
              <w14:textOutline w14:w="9525" w14:cap="rnd" w14:cmpd="sng" w14:algn="ctr">
                <w14:noFill/>
                <w14:prstDash w14:val="solid"/>
                <w14:bevel/>
              </w14:textOutline>
            </w:rPr>
            <w:t>[2]</w:t>
          </w:r>
          <w:r w:rsidR="008F33D8" w:rsidRPr="007D028C">
            <w:rPr>
              <w:rFonts w:ascii="Arial" w:hAnsi="Arial" w:cs="Arial"/>
              <w14:textOutline w14:w="9525" w14:cap="rnd" w14:cmpd="sng" w14:algn="ctr">
                <w14:noFill/>
                <w14:prstDash w14:val="solid"/>
                <w14:bevel/>
              </w14:textOutline>
            </w:rPr>
            <w:fldChar w:fldCharType="end"/>
          </w:r>
        </w:sdtContent>
      </w:sdt>
    </w:p>
    <w:p w14:paraId="543DA242" w14:textId="77777777" w:rsidR="00590253" w:rsidRPr="007D028C" w:rsidRDefault="00590253" w:rsidP="005C7740">
      <w:pPr>
        <w:pStyle w:val="Odlomakpopisa"/>
        <w:numPr>
          <w:ilvl w:val="0"/>
          <w:numId w:val="1"/>
        </w:numPr>
        <w:spacing w:line="360" w:lineRule="auto"/>
        <w:jc w:val="both"/>
        <w:rPr>
          <w:rFonts w:ascii="Arial" w:hAnsi="Arial" w:cs="Arial"/>
          <w14:textOutline w14:w="9525" w14:cap="rnd" w14:cmpd="sng" w14:algn="ctr">
            <w14:noFill/>
            <w14:prstDash w14:val="solid"/>
            <w14:bevel/>
          </w14:textOutline>
        </w:rPr>
      </w:pPr>
      <w:r w:rsidRPr="007D028C">
        <w:rPr>
          <w:rFonts w:ascii="Arial" w:hAnsi="Arial" w:cs="Arial"/>
          <w14:textOutline w14:w="9525" w14:cap="rnd" w14:cmpd="sng" w14:algn="ctr">
            <w14:noFill/>
            <w14:prstDash w14:val="solid"/>
            <w14:bevel/>
          </w14:textOutline>
        </w:rPr>
        <w:t xml:space="preserve">Bijela knjiga o sportu </w:t>
      </w:r>
      <w:sdt>
        <w:sdtPr>
          <w:rPr>
            <w:rFonts w:ascii="Arial" w:hAnsi="Arial" w:cs="Arial"/>
            <w14:textOutline w14:w="9525" w14:cap="rnd" w14:cmpd="sng" w14:algn="ctr">
              <w14:noFill/>
              <w14:prstDash w14:val="solid"/>
              <w14:bevel/>
            </w14:textOutline>
          </w:rPr>
          <w:id w:val="-1381174484"/>
          <w:citation/>
        </w:sdtPr>
        <w:sdtEndPr/>
        <w:sdtContent>
          <w:r w:rsidR="008F33D8" w:rsidRPr="007D028C">
            <w:rPr>
              <w:rFonts w:ascii="Arial" w:hAnsi="Arial" w:cs="Arial"/>
              <w14:textOutline w14:w="9525" w14:cap="rnd" w14:cmpd="sng" w14:algn="ctr">
                <w14:noFill/>
                <w14:prstDash w14:val="solid"/>
                <w14:bevel/>
              </w14:textOutline>
            </w:rPr>
            <w:fldChar w:fldCharType="begin"/>
          </w:r>
          <w:r w:rsidR="008F33D8" w:rsidRPr="007D028C">
            <w:rPr>
              <w:rFonts w:ascii="Arial" w:hAnsi="Arial" w:cs="Arial"/>
              <w14:textOutline w14:w="9525" w14:cap="rnd" w14:cmpd="sng" w14:algn="ctr">
                <w14:noFill/>
                <w14:prstDash w14:val="solid"/>
                <w14:bevel/>
              </w14:textOutline>
            </w:rPr>
            <w:instrText xml:space="preserve"> CITATION Kom07 \l 1050 </w:instrText>
          </w:r>
          <w:r w:rsidR="008F33D8" w:rsidRPr="007D028C">
            <w:rPr>
              <w:rFonts w:ascii="Arial" w:hAnsi="Arial" w:cs="Arial"/>
              <w14:textOutline w14:w="9525" w14:cap="rnd" w14:cmpd="sng" w14:algn="ctr">
                <w14:noFill/>
                <w14:prstDash w14:val="solid"/>
                <w14:bevel/>
              </w14:textOutline>
            </w:rPr>
            <w:fldChar w:fldCharType="separate"/>
          </w:r>
          <w:r w:rsidR="00E27440" w:rsidRPr="007D028C">
            <w:rPr>
              <w:rFonts w:ascii="Arial" w:hAnsi="Arial" w:cs="Arial"/>
              <w:noProof/>
              <w14:textOutline w14:w="9525" w14:cap="rnd" w14:cmpd="sng" w14:algn="ctr">
                <w14:noFill/>
                <w14:prstDash w14:val="solid"/>
                <w14:bevel/>
              </w14:textOutline>
            </w:rPr>
            <w:t>[3]</w:t>
          </w:r>
          <w:r w:rsidR="008F33D8" w:rsidRPr="007D028C">
            <w:rPr>
              <w:rFonts w:ascii="Arial" w:hAnsi="Arial" w:cs="Arial"/>
              <w14:textOutline w14:w="9525" w14:cap="rnd" w14:cmpd="sng" w14:algn="ctr">
                <w14:noFill/>
                <w14:prstDash w14:val="solid"/>
                <w14:bevel/>
              </w14:textOutline>
            </w:rPr>
            <w:fldChar w:fldCharType="end"/>
          </w:r>
        </w:sdtContent>
      </w:sdt>
    </w:p>
    <w:p w14:paraId="5B869AA9" w14:textId="77777777" w:rsidR="00590253" w:rsidRPr="007D028C" w:rsidRDefault="00590253" w:rsidP="005C7740">
      <w:pPr>
        <w:pStyle w:val="Odlomakpopisa"/>
        <w:numPr>
          <w:ilvl w:val="0"/>
          <w:numId w:val="1"/>
        </w:numPr>
        <w:spacing w:line="360" w:lineRule="auto"/>
        <w:jc w:val="both"/>
        <w:rPr>
          <w:rFonts w:ascii="Arial" w:hAnsi="Arial" w:cs="Arial"/>
          <w14:textOutline w14:w="9525" w14:cap="rnd" w14:cmpd="sng" w14:algn="ctr">
            <w14:noFill/>
            <w14:prstDash w14:val="solid"/>
            <w14:bevel/>
          </w14:textOutline>
        </w:rPr>
      </w:pPr>
      <w:r w:rsidRPr="007D028C">
        <w:rPr>
          <w:rFonts w:ascii="Arial" w:hAnsi="Arial" w:cs="Arial"/>
          <w14:textOutline w14:w="9525" w14:cap="rnd" w14:cmpd="sng" w14:algn="ctr">
            <w14:noFill/>
            <w14:prstDash w14:val="solid"/>
            <w14:bevel/>
          </w14:textOutline>
        </w:rPr>
        <w:t xml:space="preserve">Europska povelja o sportu </w:t>
      </w:r>
      <w:sdt>
        <w:sdtPr>
          <w:rPr>
            <w:rFonts w:ascii="Arial" w:hAnsi="Arial" w:cs="Arial"/>
            <w14:textOutline w14:w="9525" w14:cap="rnd" w14:cmpd="sng" w14:algn="ctr">
              <w14:noFill/>
              <w14:prstDash w14:val="solid"/>
              <w14:bevel/>
            </w14:textOutline>
          </w:rPr>
          <w:id w:val="-1596935171"/>
          <w:citation/>
        </w:sdtPr>
        <w:sdtEndPr/>
        <w:sdtContent>
          <w:r w:rsidR="008F33D8" w:rsidRPr="007D028C">
            <w:rPr>
              <w:rFonts w:ascii="Arial" w:hAnsi="Arial" w:cs="Arial"/>
              <w14:textOutline w14:w="9525" w14:cap="rnd" w14:cmpd="sng" w14:algn="ctr">
                <w14:noFill/>
                <w14:prstDash w14:val="solid"/>
                <w14:bevel/>
              </w14:textOutline>
            </w:rPr>
            <w:fldChar w:fldCharType="begin"/>
          </w:r>
          <w:r w:rsidR="008F33D8" w:rsidRPr="007D028C">
            <w:rPr>
              <w:rFonts w:ascii="Arial" w:hAnsi="Arial" w:cs="Arial"/>
              <w14:textOutline w14:w="9525" w14:cap="rnd" w14:cmpd="sng" w14:algn="ctr">
                <w14:noFill/>
                <w14:prstDash w14:val="solid"/>
                <w14:bevel/>
              </w14:textOutline>
            </w:rPr>
            <w:instrText xml:space="preserve"> CITATION Vij01 \l 1050 </w:instrText>
          </w:r>
          <w:r w:rsidR="008F33D8" w:rsidRPr="007D028C">
            <w:rPr>
              <w:rFonts w:ascii="Arial" w:hAnsi="Arial" w:cs="Arial"/>
              <w14:textOutline w14:w="9525" w14:cap="rnd" w14:cmpd="sng" w14:algn="ctr">
                <w14:noFill/>
                <w14:prstDash w14:val="solid"/>
                <w14:bevel/>
              </w14:textOutline>
            </w:rPr>
            <w:fldChar w:fldCharType="separate"/>
          </w:r>
          <w:r w:rsidR="00E27440" w:rsidRPr="007D028C">
            <w:rPr>
              <w:rFonts w:ascii="Arial" w:hAnsi="Arial" w:cs="Arial"/>
              <w:noProof/>
              <w14:textOutline w14:w="9525" w14:cap="rnd" w14:cmpd="sng" w14:algn="ctr">
                <w14:noFill/>
                <w14:prstDash w14:val="solid"/>
                <w14:bevel/>
              </w14:textOutline>
            </w:rPr>
            <w:t>[4]</w:t>
          </w:r>
          <w:r w:rsidR="008F33D8" w:rsidRPr="007D028C">
            <w:rPr>
              <w:rFonts w:ascii="Arial" w:hAnsi="Arial" w:cs="Arial"/>
              <w14:textOutline w14:w="9525" w14:cap="rnd" w14:cmpd="sng" w14:algn="ctr">
                <w14:noFill/>
                <w14:prstDash w14:val="solid"/>
                <w14:bevel/>
              </w14:textOutline>
            </w:rPr>
            <w:fldChar w:fldCharType="end"/>
          </w:r>
        </w:sdtContent>
      </w:sdt>
    </w:p>
    <w:p w14:paraId="55E839AF" w14:textId="77777777" w:rsidR="00590253" w:rsidRPr="007D028C" w:rsidRDefault="00590253" w:rsidP="005C7740">
      <w:pPr>
        <w:pStyle w:val="Odlomakpopisa"/>
        <w:numPr>
          <w:ilvl w:val="0"/>
          <w:numId w:val="1"/>
        </w:numPr>
        <w:spacing w:line="360" w:lineRule="auto"/>
        <w:jc w:val="both"/>
        <w:rPr>
          <w:rFonts w:ascii="Arial" w:hAnsi="Arial" w:cs="Arial"/>
          <w14:textOutline w14:w="9525" w14:cap="rnd" w14:cmpd="sng" w14:algn="ctr">
            <w14:noFill/>
            <w14:prstDash w14:val="solid"/>
            <w14:bevel/>
          </w14:textOutline>
        </w:rPr>
      </w:pPr>
      <w:r w:rsidRPr="007D028C">
        <w:rPr>
          <w:rFonts w:ascii="Arial" w:hAnsi="Arial" w:cs="Arial"/>
          <w14:textOutline w14:w="9525" w14:cap="rnd" w14:cmpd="sng" w14:algn="ctr">
            <w14:noFill/>
            <w14:prstDash w14:val="solid"/>
            <w14:bevel/>
          </w14:textOutline>
        </w:rPr>
        <w:t xml:space="preserve">Temeljna načela i smjernice razvoja sporta u Republici Hrvatskoj – radni materijal </w:t>
      </w:r>
      <w:sdt>
        <w:sdtPr>
          <w:rPr>
            <w:rFonts w:ascii="Arial" w:hAnsi="Arial" w:cs="Arial"/>
            <w14:textOutline w14:w="9525" w14:cap="rnd" w14:cmpd="sng" w14:algn="ctr">
              <w14:noFill/>
              <w14:prstDash w14:val="solid"/>
              <w14:bevel/>
            </w14:textOutline>
          </w:rPr>
          <w:id w:val="1150323901"/>
          <w:citation/>
        </w:sdtPr>
        <w:sdtEndPr/>
        <w:sdtContent>
          <w:r w:rsidR="008F33D8" w:rsidRPr="007D028C">
            <w:rPr>
              <w:rFonts w:ascii="Arial" w:hAnsi="Arial" w:cs="Arial"/>
              <w14:textOutline w14:w="9525" w14:cap="rnd" w14:cmpd="sng" w14:algn="ctr">
                <w14:noFill/>
                <w14:prstDash w14:val="solid"/>
                <w14:bevel/>
              </w14:textOutline>
            </w:rPr>
            <w:fldChar w:fldCharType="begin"/>
          </w:r>
          <w:r w:rsidR="008F33D8" w:rsidRPr="007D028C">
            <w:rPr>
              <w:rFonts w:ascii="Arial" w:hAnsi="Arial" w:cs="Arial"/>
              <w14:textOutline w14:w="9525" w14:cap="rnd" w14:cmpd="sng" w14:algn="ctr">
                <w14:noFill/>
                <w14:prstDash w14:val="solid"/>
                <w14:bevel/>
              </w14:textOutline>
            </w:rPr>
            <w:instrText xml:space="preserve"> CITATION Nac11 \l 1050 </w:instrText>
          </w:r>
          <w:r w:rsidR="008F33D8" w:rsidRPr="007D028C">
            <w:rPr>
              <w:rFonts w:ascii="Arial" w:hAnsi="Arial" w:cs="Arial"/>
              <w14:textOutline w14:w="9525" w14:cap="rnd" w14:cmpd="sng" w14:algn="ctr">
                <w14:noFill/>
                <w14:prstDash w14:val="solid"/>
                <w14:bevel/>
              </w14:textOutline>
            </w:rPr>
            <w:fldChar w:fldCharType="separate"/>
          </w:r>
          <w:r w:rsidR="00E27440" w:rsidRPr="007D028C">
            <w:rPr>
              <w:rFonts w:ascii="Arial" w:hAnsi="Arial" w:cs="Arial"/>
              <w:noProof/>
              <w14:textOutline w14:w="9525" w14:cap="rnd" w14:cmpd="sng" w14:algn="ctr">
                <w14:noFill/>
                <w14:prstDash w14:val="solid"/>
                <w14:bevel/>
              </w14:textOutline>
            </w:rPr>
            <w:t>[5]</w:t>
          </w:r>
          <w:r w:rsidR="008F33D8" w:rsidRPr="007D028C">
            <w:rPr>
              <w:rFonts w:ascii="Arial" w:hAnsi="Arial" w:cs="Arial"/>
              <w14:textOutline w14:w="9525" w14:cap="rnd" w14:cmpd="sng" w14:algn="ctr">
                <w14:noFill/>
                <w14:prstDash w14:val="solid"/>
                <w14:bevel/>
              </w14:textOutline>
            </w:rPr>
            <w:fldChar w:fldCharType="end"/>
          </w:r>
        </w:sdtContent>
      </w:sdt>
    </w:p>
    <w:p w14:paraId="48F9C4D1" w14:textId="5D5EB5BA" w:rsidR="00590253" w:rsidRPr="007D028C" w:rsidRDefault="00590253" w:rsidP="005C7740">
      <w:pPr>
        <w:pStyle w:val="Odlomakpopisa"/>
        <w:numPr>
          <w:ilvl w:val="0"/>
          <w:numId w:val="1"/>
        </w:numPr>
        <w:spacing w:line="360" w:lineRule="auto"/>
        <w:jc w:val="both"/>
        <w:rPr>
          <w:rFonts w:ascii="Arial" w:hAnsi="Arial" w:cs="Arial"/>
          <w14:textOutline w14:w="9525" w14:cap="rnd" w14:cmpd="sng" w14:algn="ctr">
            <w14:noFill/>
            <w14:prstDash w14:val="solid"/>
            <w14:bevel/>
          </w14:textOutline>
        </w:rPr>
      </w:pPr>
      <w:bookmarkStart w:id="1" w:name="_Hlk505130871"/>
      <w:r w:rsidRPr="007D028C">
        <w:rPr>
          <w:rFonts w:ascii="Arial" w:hAnsi="Arial" w:cs="Arial"/>
          <w14:textOutline w14:w="9525" w14:cap="rnd" w14:cmpd="sng" w14:algn="ctr">
            <w14:noFill/>
            <w14:prstDash w14:val="solid"/>
            <w14:bevel/>
          </w14:textOutline>
        </w:rPr>
        <w:t xml:space="preserve">Nacionalni program sporta 2014. - 2020. </w:t>
      </w:r>
      <w:bookmarkEnd w:id="1"/>
      <w:r w:rsidR="00AB6775" w:rsidRPr="007D028C">
        <w:rPr>
          <w:rFonts w:ascii="Arial" w:hAnsi="Arial" w:cs="Arial"/>
          <w:noProof/>
          <w14:textOutline w14:w="9525" w14:cap="rnd" w14:cmpd="sng" w14:algn="ctr">
            <w14:noFill/>
            <w14:prstDash w14:val="solid"/>
            <w14:bevel/>
          </w14:textOutline>
        </w:rPr>
        <w:t>[6]</w:t>
      </w:r>
    </w:p>
    <w:p w14:paraId="31006263" w14:textId="77777777" w:rsidR="00590253" w:rsidRPr="007D028C" w:rsidRDefault="00590253" w:rsidP="00590253">
      <w:pPr>
        <w:spacing w:line="360" w:lineRule="auto"/>
        <w:jc w:val="both"/>
        <w:rPr>
          <w:rFonts w:ascii="Arial" w:hAnsi="Arial" w:cs="Arial"/>
        </w:rPr>
      </w:pPr>
    </w:p>
    <w:p w14:paraId="76CB4F58" w14:textId="4EE14BB3" w:rsidR="00590253" w:rsidRPr="007D028C" w:rsidRDefault="00590253" w:rsidP="00906A6A">
      <w:pPr>
        <w:spacing w:line="360" w:lineRule="auto"/>
        <w:ind w:firstLine="360"/>
        <w:jc w:val="both"/>
        <w:rPr>
          <w:rFonts w:ascii="Arial" w:hAnsi="Arial" w:cs="Arial"/>
        </w:rPr>
      </w:pPr>
      <w:r w:rsidRPr="007D028C">
        <w:rPr>
          <w:rFonts w:ascii="Arial" w:hAnsi="Arial" w:cs="Arial"/>
        </w:rPr>
        <w:t xml:space="preserve">Navedeni dokumenti hijerarhijski reguliraju područje sporta na razini Europske unije, Republike Hrvatske i područja </w:t>
      </w:r>
      <w:r w:rsidR="00AB6775">
        <w:rPr>
          <w:rFonts w:ascii="Arial" w:hAnsi="Arial" w:cs="Arial"/>
        </w:rPr>
        <w:t>G</w:t>
      </w:r>
      <w:r w:rsidRPr="007D028C">
        <w:rPr>
          <w:rFonts w:ascii="Arial" w:hAnsi="Arial" w:cs="Arial"/>
        </w:rPr>
        <w:t xml:space="preserve">rada Ivanca s ciljem unapređenja svih sastavnica koje čine kompleksno područje sporta. Europska povelja o sportu područje sporta definira </w:t>
      </w:r>
      <w:r w:rsidR="00906A6A" w:rsidRPr="007D028C">
        <w:rPr>
          <w:rFonts w:ascii="Arial" w:hAnsi="Arial" w:cs="Arial"/>
        </w:rPr>
        <w:t>kao sve oblike tjelesnoga vježbanja kojima je cilj, neobaveznim ili organiziranim sudjelovanjem, izražavanje ili poboljšavanje tjelesnih sposobnosti i mentalnoga blagostanja, sklapanje društvenih veza ili ostvarivanje rezultata na svim razinama natjecanja [4].</w:t>
      </w:r>
    </w:p>
    <w:p w14:paraId="70AFEBEF" w14:textId="77777777" w:rsidR="00C91E49" w:rsidRPr="007D028C" w:rsidRDefault="00C91E49" w:rsidP="00590253">
      <w:pPr>
        <w:spacing w:line="360" w:lineRule="auto"/>
        <w:ind w:firstLine="360"/>
        <w:jc w:val="both"/>
        <w:rPr>
          <w:rFonts w:ascii="Arial" w:hAnsi="Arial" w:cs="Arial"/>
        </w:rPr>
      </w:pPr>
    </w:p>
    <w:p w14:paraId="41504173" w14:textId="2BE1B782" w:rsidR="00BC1281" w:rsidRPr="007D028C" w:rsidRDefault="00590253" w:rsidP="00172AFD">
      <w:pPr>
        <w:spacing w:line="360" w:lineRule="auto"/>
        <w:ind w:firstLine="360"/>
        <w:jc w:val="both"/>
        <w:rPr>
          <w:rFonts w:ascii="Arial" w:hAnsi="Arial" w:cs="Arial"/>
        </w:rPr>
      </w:pPr>
      <w:r w:rsidRPr="007D028C">
        <w:rPr>
          <w:rFonts w:ascii="Arial" w:hAnsi="Arial" w:cs="Arial"/>
        </w:rPr>
        <w:t xml:space="preserve">Za izradu </w:t>
      </w:r>
      <w:r w:rsidR="00AB6775">
        <w:rPr>
          <w:rFonts w:ascii="Arial" w:hAnsi="Arial" w:cs="Arial"/>
        </w:rPr>
        <w:t>S</w:t>
      </w:r>
      <w:r w:rsidRPr="007D028C">
        <w:rPr>
          <w:rFonts w:ascii="Arial" w:hAnsi="Arial" w:cs="Arial"/>
        </w:rPr>
        <w:t>trategije provedena je analiza stanja sporta i ostalih područja koja direktno ili indirektno utječu na sport, opisano je aktualno stanje sporta te su predložene mjere kojima se može ostvariti pozitivan utjecaj na sport u gradu.</w:t>
      </w:r>
    </w:p>
    <w:p w14:paraId="3692BE9C" w14:textId="628B0327" w:rsidR="00172AFD" w:rsidRPr="007D028C" w:rsidRDefault="00172AFD" w:rsidP="00172AFD">
      <w:pPr>
        <w:spacing w:line="360" w:lineRule="auto"/>
        <w:ind w:firstLine="360"/>
        <w:jc w:val="both"/>
        <w:rPr>
          <w:rFonts w:ascii="Arial" w:hAnsi="Arial" w:cs="Arial"/>
        </w:rPr>
      </w:pPr>
    </w:p>
    <w:p w14:paraId="0A04D081" w14:textId="53C40CFD" w:rsidR="00172AFD" w:rsidRPr="007D028C" w:rsidRDefault="00172AFD" w:rsidP="00172AFD">
      <w:pPr>
        <w:spacing w:line="360" w:lineRule="auto"/>
        <w:ind w:firstLine="360"/>
        <w:jc w:val="both"/>
        <w:rPr>
          <w:rFonts w:ascii="Arial" w:hAnsi="Arial" w:cs="Arial"/>
        </w:rPr>
      </w:pPr>
    </w:p>
    <w:p w14:paraId="2333381A" w14:textId="521CAC66" w:rsidR="00172AFD" w:rsidRPr="007D028C" w:rsidRDefault="00172AFD" w:rsidP="00172AFD">
      <w:pPr>
        <w:spacing w:line="360" w:lineRule="auto"/>
        <w:ind w:firstLine="360"/>
        <w:jc w:val="both"/>
        <w:rPr>
          <w:rFonts w:ascii="Arial" w:hAnsi="Arial" w:cs="Arial"/>
        </w:rPr>
      </w:pPr>
    </w:p>
    <w:p w14:paraId="310EA51D" w14:textId="7C163EE6" w:rsidR="00172AFD" w:rsidRPr="007D028C" w:rsidRDefault="00172AFD" w:rsidP="00172AFD">
      <w:pPr>
        <w:spacing w:line="360" w:lineRule="auto"/>
        <w:ind w:firstLine="360"/>
        <w:jc w:val="both"/>
        <w:rPr>
          <w:rFonts w:ascii="Arial" w:hAnsi="Arial" w:cs="Arial"/>
        </w:rPr>
      </w:pPr>
    </w:p>
    <w:p w14:paraId="7C77FE5A" w14:textId="4A568BC6" w:rsidR="00172AFD" w:rsidRPr="007D028C" w:rsidRDefault="00172AFD" w:rsidP="00172AFD">
      <w:pPr>
        <w:spacing w:line="360" w:lineRule="auto"/>
        <w:ind w:firstLine="360"/>
        <w:jc w:val="both"/>
        <w:rPr>
          <w:rFonts w:ascii="Arial" w:hAnsi="Arial" w:cs="Arial"/>
        </w:rPr>
      </w:pPr>
    </w:p>
    <w:p w14:paraId="753CFD20" w14:textId="260F46C4" w:rsidR="00172AFD" w:rsidRPr="007D028C" w:rsidRDefault="00172AFD" w:rsidP="00172AFD">
      <w:pPr>
        <w:spacing w:line="360" w:lineRule="auto"/>
        <w:ind w:firstLine="360"/>
        <w:jc w:val="both"/>
        <w:rPr>
          <w:rFonts w:ascii="Arial" w:hAnsi="Arial" w:cs="Arial"/>
        </w:rPr>
      </w:pPr>
    </w:p>
    <w:p w14:paraId="331AA6E5" w14:textId="53AB7669" w:rsidR="00172AFD" w:rsidRPr="007D028C" w:rsidRDefault="00172AFD" w:rsidP="00172AFD">
      <w:pPr>
        <w:spacing w:line="360" w:lineRule="auto"/>
        <w:ind w:firstLine="360"/>
        <w:jc w:val="both"/>
        <w:rPr>
          <w:rFonts w:ascii="Arial" w:hAnsi="Arial" w:cs="Arial"/>
        </w:rPr>
      </w:pPr>
    </w:p>
    <w:p w14:paraId="73EA6CF0" w14:textId="744E6845" w:rsidR="00172AFD" w:rsidRDefault="00172AFD" w:rsidP="00172AFD">
      <w:pPr>
        <w:spacing w:line="360" w:lineRule="auto"/>
        <w:ind w:firstLine="360"/>
        <w:jc w:val="both"/>
        <w:rPr>
          <w:rFonts w:ascii="Arial" w:hAnsi="Arial" w:cs="Arial"/>
        </w:rPr>
      </w:pPr>
    </w:p>
    <w:p w14:paraId="7F031F0A" w14:textId="77777777" w:rsidR="00AB6775" w:rsidRDefault="00AB6775" w:rsidP="00172AFD">
      <w:pPr>
        <w:spacing w:line="360" w:lineRule="auto"/>
        <w:ind w:firstLine="360"/>
        <w:jc w:val="both"/>
        <w:rPr>
          <w:rFonts w:ascii="Arial" w:hAnsi="Arial" w:cs="Arial"/>
        </w:rPr>
      </w:pPr>
    </w:p>
    <w:p w14:paraId="3DF91A3C" w14:textId="77777777" w:rsidR="007238BE" w:rsidRPr="007D028C" w:rsidRDefault="007238BE" w:rsidP="00172AFD">
      <w:pPr>
        <w:spacing w:line="360" w:lineRule="auto"/>
        <w:ind w:firstLine="360"/>
        <w:jc w:val="both"/>
        <w:rPr>
          <w:rFonts w:ascii="Arial" w:hAnsi="Arial" w:cs="Arial"/>
        </w:rPr>
      </w:pPr>
    </w:p>
    <w:p w14:paraId="45D84EBF" w14:textId="77777777" w:rsidR="00172AFD" w:rsidRPr="007D028C" w:rsidRDefault="00172AFD" w:rsidP="00172AFD">
      <w:pPr>
        <w:spacing w:line="360" w:lineRule="auto"/>
        <w:ind w:firstLine="360"/>
        <w:jc w:val="both"/>
        <w:rPr>
          <w:rFonts w:ascii="Arial" w:hAnsi="Arial" w:cs="Arial"/>
        </w:rPr>
      </w:pPr>
    </w:p>
    <w:p w14:paraId="3EEBA32E" w14:textId="77777777" w:rsidR="00BC1281" w:rsidRPr="007D028C" w:rsidRDefault="00BC1281" w:rsidP="00BC1281">
      <w:pPr>
        <w:pStyle w:val="Naslov1"/>
        <w:rPr>
          <w:rFonts w:ascii="Arial" w:hAnsi="Arial" w:cs="Arial"/>
        </w:rPr>
      </w:pPr>
      <w:bookmarkStart w:id="2" w:name="_Toc12873393"/>
      <w:r w:rsidRPr="007D028C">
        <w:rPr>
          <w:rFonts w:ascii="Arial" w:hAnsi="Arial" w:cs="Arial"/>
        </w:rPr>
        <w:lastRenderedPageBreak/>
        <w:t xml:space="preserve">2. </w:t>
      </w:r>
      <w:r w:rsidR="00800816" w:rsidRPr="007D028C">
        <w:rPr>
          <w:rFonts w:ascii="Arial" w:hAnsi="Arial" w:cs="Arial"/>
        </w:rPr>
        <w:t>STRATEGIJA RAZVOJA SPORTA</w:t>
      </w:r>
      <w:bookmarkEnd w:id="2"/>
    </w:p>
    <w:p w14:paraId="70E003B5" w14:textId="77777777" w:rsidR="00800816" w:rsidRPr="007D028C" w:rsidRDefault="00800816" w:rsidP="00800816">
      <w:pPr>
        <w:rPr>
          <w:rFonts w:ascii="Arial" w:hAnsi="Arial" w:cs="Arial"/>
        </w:rPr>
      </w:pPr>
    </w:p>
    <w:p w14:paraId="5CFB3B73" w14:textId="77777777" w:rsidR="002827EA" w:rsidRPr="007D028C" w:rsidRDefault="002827EA" w:rsidP="007B7390">
      <w:pPr>
        <w:spacing w:line="360" w:lineRule="auto"/>
        <w:ind w:firstLine="708"/>
        <w:rPr>
          <w:rFonts w:ascii="Arial" w:hAnsi="Arial" w:cs="Arial"/>
        </w:rPr>
      </w:pPr>
      <w:r w:rsidRPr="007D028C">
        <w:rPr>
          <w:rFonts w:ascii="Arial" w:hAnsi="Arial" w:cs="Arial"/>
        </w:rPr>
        <w:t xml:space="preserve">Sport je vrlo široko područje koje teško može u jednu definiciju sažeti sva područja koja ga čine. Za sport možemo reći da je fenomen koji okuplja ljude različitih psihofizičkih sposobnosti i karakteristika koji putem njega ostvaruju </w:t>
      </w:r>
      <w:r w:rsidR="001378E9" w:rsidRPr="007D028C">
        <w:rPr>
          <w:rFonts w:ascii="Arial" w:hAnsi="Arial" w:cs="Arial"/>
        </w:rPr>
        <w:t>vlastite</w:t>
      </w:r>
      <w:r w:rsidRPr="007D028C">
        <w:rPr>
          <w:rFonts w:ascii="Arial" w:hAnsi="Arial" w:cs="Arial"/>
        </w:rPr>
        <w:t xml:space="preserve"> potrebe, želje i ciljeve</w:t>
      </w:r>
      <w:r w:rsidR="001378E9" w:rsidRPr="007D028C">
        <w:rPr>
          <w:rFonts w:ascii="Arial" w:hAnsi="Arial" w:cs="Arial"/>
        </w:rPr>
        <w:t xml:space="preserve"> na raznim razinama sportskog razvoja.</w:t>
      </w:r>
      <w:r w:rsidRPr="007D028C">
        <w:rPr>
          <w:rFonts w:ascii="Arial" w:hAnsi="Arial" w:cs="Arial"/>
        </w:rPr>
        <w:t xml:space="preserve"> Za potrebe ovog dokumenta sport je analiziran kroz sljedeća područja:</w:t>
      </w:r>
    </w:p>
    <w:p w14:paraId="2D249EFE" w14:textId="77777777" w:rsidR="002827EA" w:rsidRPr="007D028C" w:rsidRDefault="002827EA" w:rsidP="005C7740">
      <w:pPr>
        <w:pStyle w:val="Odlomakpopisa"/>
        <w:numPr>
          <w:ilvl w:val="0"/>
          <w:numId w:val="21"/>
        </w:numPr>
        <w:spacing w:line="360" w:lineRule="auto"/>
        <w:rPr>
          <w:rFonts w:ascii="Arial" w:hAnsi="Arial" w:cs="Arial"/>
        </w:rPr>
      </w:pPr>
      <w:r w:rsidRPr="007D028C">
        <w:rPr>
          <w:rFonts w:ascii="Arial" w:hAnsi="Arial" w:cs="Arial"/>
        </w:rPr>
        <w:t>Financiranje sporta</w:t>
      </w:r>
    </w:p>
    <w:p w14:paraId="70F4458B" w14:textId="77777777" w:rsidR="002827EA" w:rsidRPr="007D028C" w:rsidRDefault="002827EA" w:rsidP="005C7740">
      <w:pPr>
        <w:pStyle w:val="Odlomakpopisa"/>
        <w:numPr>
          <w:ilvl w:val="0"/>
          <w:numId w:val="21"/>
        </w:numPr>
        <w:spacing w:line="360" w:lineRule="auto"/>
        <w:rPr>
          <w:rFonts w:ascii="Arial" w:hAnsi="Arial" w:cs="Arial"/>
        </w:rPr>
      </w:pPr>
      <w:r w:rsidRPr="007D028C">
        <w:rPr>
          <w:rFonts w:ascii="Arial" w:hAnsi="Arial" w:cs="Arial"/>
        </w:rPr>
        <w:t>Kadrovi u sportu</w:t>
      </w:r>
    </w:p>
    <w:p w14:paraId="661CEC71" w14:textId="77777777" w:rsidR="002827EA" w:rsidRPr="007D028C" w:rsidRDefault="002827EA" w:rsidP="005C7740">
      <w:pPr>
        <w:pStyle w:val="Odlomakpopisa"/>
        <w:numPr>
          <w:ilvl w:val="0"/>
          <w:numId w:val="21"/>
        </w:numPr>
        <w:spacing w:line="360" w:lineRule="auto"/>
        <w:rPr>
          <w:rFonts w:ascii="Arial" w:hAnsi="Arial" w:cs="Arial"/>
        </w:rPr>
      </w:pPr>
      <w:r w:rsidRPr="007D028C">
        <w:rPr>
          <w:rFonts w:ascii="Arial" w:hAnsi="Arial" w:cs="Arial"/>
        </w:rPr>
        <w:t>Sport djece i mladeži</w:t>
      </w:r>
    </w:p>
    <w:p w14:paraId="7EA78A22" w14:textId="77777777" w:rsidR="002827EA" w:rsidRPr="007D028C" w:rsidRDefault="002827EA" w:rsidP="005C7740">
      <w:pPr>
        <w:pStyle w:val="Odlomakpopisa"/>
        <w:numPr>
          <w:ilvl w:val="0"/>
          <w:numId w:val="21"/>
        </w:numPr>
        <w:spacing w:line="360" w:lineRule="auto"/>
        <w:rPr>
          <w:rFonts w:ascii="Arial" w:hAnsi="Arial" w:cs="Arial"/>
        </w:rPr>
      </w:pPr>
      <w:r w:rsidRPr="007D028C">
        <w:rPr>
          <w:rFonts w:ascii="Arial" w:hAnsi="Arial" w:cs="Arial"/>
        </w:rPr>
        <w:t>Sportska rekreacija</w:t>
      </w:r>
    </w:p>
    <w:p w14:paraId="7C6B2772" w14:textId="77777777" w:rsidR="002827EA" w:rsidRPr="007D028C" w:rsidRDefault="002827EA" w:rsidP="005C7740">
      <w:pPr>
        <w:pStyle w:val="Odlomakpopisa"/>
        <w:numPr>
          <w:ilvl w:val="0"/>
          <w:numId w:val="21"/>
        </w:numPr>
        <w:spacing w:line="360" w:lineRule="auto"/>
        <w:rPr>
          <w:rFonts w:ascii="Arial" w:hAnsi="Arial" w:cs="Arial"/>
        </w:rPr>
      </w:pPr>
      <w:r w:rsidRPr="007D028C">
        <w:rPr>
          <w:rFonts w:ascii="Arial" w:hAnsi="Arial" w:cs="Arial"/>
        </w:rPr>
        <w:t>Profesionalni i natjecateljski sport</w:t>
      </w:r>
    </w:p>
    <w:p w14:paraId="35D52C3D" w14:textId="77777777" w:rsidR="002827EA" w:rsidRPr="007D028C" w:rsidRDefault="002827EA" w:rsidP="005C7740">
      <w:pPr>
        <w:pStyle w:val="Odlomakpopisa"/>
        <w:numPr>
          <w:ilvl w:val="0"/>
          <w:numId w:val="21"/>
        </w:numPr>
        <w:spacing w:line="360" w:lineRule="auto"/>
        <w:rPr>
          <w:rFonts w:ascii="Arial" w:hAnsi="Arial" w:cs="Arial"/>
        </w:rPr>
      </w:pPr>
      <w:r w:rsidRPr="007D028C">
        <w:rPr>
          <w:rFonts w:ascii="Arial" w:hAnsi="Arial" w:cs="Arial"/>
        </w:rPr>
        <w:t>Zdravstvena skrb sportaša</w:t>
      </w:r>
    </w:p>
    <w:p w14:paraId="4E0EE252" w14:textId="77777777" w:rsidR="002827EA" w:rsidRPr="007D028C" w:rsidRDefault="002827EA" w:rsidP="005C7740">
      <w:pPr>
        <w:pStyle w:val="Odlomakpopisa"/>
        <w:numPr>
          <w:ilvl w:val="0"/>
          <w:numId w:val="21"/>
        </w:numPr>
        <w:spacing w:line="360" w:lineRule="auto"/>
        <w:rPr>
          <w:rFonts w:ascii="Arial" w:hAnsi="Arial" w:cs="Arial"/>
        </w:rPr>
      </w:pPr>
      <w:r w:rsidRPr="007D028C">
        <w:rPr>
          <w:rFonts w:ascii="Arial" w:hAnsi="Arial" w:cs="Arial"/>
        </w:rPr>
        <w:t>Sport žena u gradu Ivancu</w:t>
      </w:r>
    </w:p>
    <w:p w14:paraId="2C0D4C8A" w14:textId="6E7B6032" w:rsidR="002827EA" w:rsidRPr="007D028C" w:rsidRDefault="002827EA" w:rsidP="005C7740">
      <w:pPr>
        <w:pStyle w:val="Odlomakpopisa"/>
        <w:numPr>
          <w:ilvl w:val="0"/>
          <w:numId w:val="21"/>
        </w:numPr>
        <w:spacing w:line="360" w:lineRule="auto"/>
        <w:rPr>
          <w:rFonts w:ascii="Arial" w:hAnsi="Arial" w:cs="Arial"/>
        </w:rPr>
      </w:pPr>
      <w:r w:rsidRPr="007D028C">
        <w:rPr>
          <w:rFonts w:ascii="Arial" w:hAnsi="Arial" w:cs="Arial"/>
        </w:rPr>
        <w:t>Sport osoba s oštećenjem zdravlja</w:t>
      </w:r>
      <w:r w:rsidR="005D71E0" w:rsidRPr="007D028C">
        <w:rPr>
          <w:rFonts w:ascii="Arial" w:hAnsi="Arial" w:cs="Arial"/>
        </w:rPr>
        <w:t>.</w:t>
      </w:r>
    </w:p>
    <w:p w14:paraId="0E26451E" w14:textId="77777777" w:rsidR="00172AFD" w:rsidRPr="007D028C" w:rsidRDefault="00172AFD" w:rsidP="00172AFD">
      <w:pPr>
        <w:pStyle w:val="Odlomakpopisa"/>
        <w:spacing w:line="360" w:lineRule="auto"/>
        <w:rPr>
          <w:rFonts w:ascii="Arial" w:hAnsi="Arial" w:cs="Arial"/>
        </w:rPr>
      </w:pPr>
    </w:p>
    <w:p w14:paraId="153E216D" w14:textId="77777777" w:rsidR="001378E9" w:rsidRPr="007D028C" w:rsidRDefault="001378E9" w:rsidP="007B7390">
      <w:pPr>
        <w:spacing w:line="360" w:lineRule="auto"/>
        <w:rPr>
          <w:rFonts w:ascii="Arial" w:hAnsi="Arial" w:cs="Arial"/>
        </w:rPr>
      </w:pPr>
      <w:r w:rsidRPr="007D028C">
        <w:rPr>
          <w:rFonts w:ascii="Arial" w:hAnsi="Arial" w:cs="Arial"/>
        </w:rPr>
        <w:t>Svako od ovih područja se analizira s obzirom na aktualno stanje u kojem se nalazi te se na temelju zakona, smjernica na razini države i Europske unije, te zakonitostima sportske i kineziološke struke određuju smjernice kojima se želi unaprijediti određeno područje sporta u gradu Ivancu.</w:t>
      </w:r>
    </w:p>
    <w:p w14:paraId="0B951D88" w14:textId="77777777" w:rsidR="001378E9" w:rsidRPr="007D028C" w:rsidRDefault="001378E9" w:rsidP="007B7390">
      <w:pPr>
        <w:spacing w:line="360" w:lineRule="auto"/>
        <w:ind w:firstLine="708"/>
        <w:rPr>
          <w:rFonts w:ascii="Arial" w:hAnsi="Arial" w:cs="Arial"/>
        </w:rPr>
      </w:pPr>
      <w:r w:rsidRPr="007D028C">
        <w:rPr>
          <w:rFonts w:ascii="Arial" w:hAnsi="Arial" w:cs="Arial"/>
        </w:rPr>
        <w:t>Većina navedenih područja sporta se u nekim dijelovima preklapa, imaju veliku međuzavisnost, te ih je zbog toga nemoguće u potpunosti odvojiti. U skladu s tim, i iznesene smjernice razvoja ponekad obuhvaćaju dva ili više područja.</w:t>
      </w:r>
    </w:p>
    <w:p w14:paraId="729A9018" w14:textId="77777777" w:rsidR="001378E9" w:rsidRPr="007D028C" w:rsidRDefault="001378E9" w:rsidP="00683265">
      <w:pPr>
        <w:spacing w:line="360" w:lineRule="auto"/>
        <w:rPr>
          <w:rFonts w:ascii="Arial" w:hAnsi="Arial" w:cs="Arial"/>
        </w:rPr>
      </w:pPr>
      <w:r w:rsidRPr="007D028C">
        <w:rPr>
          <w:rFonts w:ascii="Arial" w:hAnsi="Arial" w:cs="Arial"/>
        </w:rPr>
        <w:t>Vizija sporta u gradu Ivancu</w:t>
      </w:r>
      <w:r w:rsidR="00683265" w:rsidRPr="007D028C">
        <w:rPr>
          <w:rFonts w:ascii="Arial" w:hAnsi="Arial" w:cs="Arial"/>
        </w:rPr>
        <w:t xml:space="preserve"> može se predstaviti kroz nekoliko točaka</w:t>
      </w:r>
      <w:r w:rsidRPr="007D028C">
        <w:rPr>
          <w:rFonts w:ascii="Arial" w:hAnsi="Arial" w:cs="Arial"/>
        </w:rPr>
        <w:t>:</w:t>
      </w:r>
    </w:p>
    <w:p w14:paraId="2E96D092" w14:textId="77777777" w:rsidR="001378E9" w:rsidRPr="007D028C" w:rsidRDefault="00683265" w:rsidP="005C7740">
      <w:pPr>
        <w:pStyle w:val="Odlomakpopisa"/>
        <w:numPr>
          <w:ilvl w:val="0"/>
          <w:numId w:val="22"/>
        </w:numPr>
        <w:spacing w:line="360" w:lineRule="auto"/>
        <w:rPr>
          <w:rFonts w:ascii="Arial" w:hAnsi="Arial" w:cs="Arial"/>
        </w:rPr>
      </w:pPr>
      <w:r w:rsidRPr="007D028C">
        <w:rPr>
          <w:rFonts w:ascii="Arial" w:hAnsi="Arial" w:cs="Arial"/>
        </w:rPr>
        <w:t xml:space="preserve">Središte sportske rekreacije Sjeverozapadne Hrvatske </w:t>
      </w:r>
    </w:p>
    <w:p w14:paraId="6ACC4196" w14:textId="77777777" w:rsidR="00683265" w:rsidRPr="007D028C" w:rsidRDefault="00683265" w:rsidP="005C7740">
      <w:pPr>
        <w:pStyle w:val="Odlomakpopisa"/>
        <w:numPr>
          <w:ilvl w:val="0"/>
          <w:numId w:val="22"/>
        </w:numPr>
        <w:spacing w:line="360" w:lineRule="auto"/>
        <w:rPr>
          <w:rFonts w:ascii="Arial" w:hAnsi="Arial" w:cs="Arial"/>
        </w:rPr>
      </w:pPr>
      <w:r w:rsidRPr="007D028C">
        <w:rPr>
          <w:rFonts w:ascii="Arial" w:hAnsi="Arial" w:cs="Arial"/>
        </w:rPr>
        <w:t>Grad zdravlja i sporta za sve</w:t>
      </w:r>
    </w:p>
    <w:p w14:paraId="38FCFB73" w14:textId="77777777" w:rsidR="00683265" w:rsidRPr="007D028C" w:rsidRDefault="00683265" w:rsidP="005C7740">
      <w:pPr>
        <w:pStyle w:val="Odlomakpopisa"/>
        <w:numPr>
          <w:ilvl w:val="0"/>
          <w:numId w:val="22"/>
        </w:numPr>
        <w:spacing w:line="360" w:lineRule="auto"/>
        <w:rPr>
          <w:rFonts w:ascii="Arial" w:hAnsi="Arial" w:cs="Arial"/>
        </w:rPr>
      </w:pPr>
      <w:r w:rsidRPr="007D028C">
        <w:rPr>
          <w:rFonts w:ascii="Arial" w:hAnsi="Arial" w:cs="Arial"/>
        </w:rPr>
        <w:t>Grad u kojem su sport i zdravi način života dio kulture</w:t>
      </w:r>
      <w:r w:rsidR="002550F1" w:rsidRPr="007D028C">
        <w:rPr>
          <w:rFonts w:ascii="Arial" w:hAnsi="Arial" w:cs="Arial"/>
        </w:rPr>
        <w:t>.</w:t>
      </w:r>
    </w:p>
    <w:p w14:paraId="5C472A3D" w14:textId="77777777" w:rsidR="007B7390" w:rsidRPr="007D028C" w:rsidRDefault="00683265" w:rsidP="007B7390">
      <w:pPr>
        <w:spacing w:line="360" w:lineRule="auto"/>
        <w:jc w:val="both"/>
        <w:rPr>
          <w:rFonts w:ascii="Arial" w:hAnsi="Arial" w:cs="Arial"/>
        </w:rPr>
      </w:pPr>
      <w:r w:rsidRPr="007D028C">
        <w:rPr>
          <w:rFonts w:ascii="Arial" w:hAnsi="Arial" w:cs="Arial"/>
        </w:rPr>
        <w:t>Globalni ciljevi Zajednice sportskih udruga grada Ivanca su</w:t>
      </w:r>
      <w:r w:rsidR="007B7390" w:rsidRPr="007D028C">
        <w:rPr>
          <w:rFonts w:ascii="Arial" w:hAnsi="Arial" w:cs="Arial"/>
        </w:rPr>
        <w:t>:</w:t>
      </w:r>
      <w:r w:rsidRPr="007D028C">
        <w:rPr>
          <w:rFonts w:ascii="Arial" w:hAnsi="Arial" w:cs="Arial"/>
        </w:rPr>
        <w:t xml:space="preserve"> </w:t>
      </w:r>
    </w:p>
    <w:p w14:paraId="312C6098" w14:textId="77777777" w:rsidR="007B7390" w:rsidRPr="007D028C" w:rsidRDefault="007B7390" w:rsidP="005C7740">
      <w:pPr>
        <w:pStyle w:val="Odlomakpopisa"/>
        <w:numPr>
          <w:ilvl w:val="0"/>
          <w:numId w:val="23"/>
        </w:numPr>
        <w:spacing w:line="360" w:lineRule="auto"/>
        <w:jc w:val="both"/>
        <w:rPr>
          <w:rFonts w:ascii="Arial" w:hAnsi="Arial" w:cs="Arial"/>
        </w:rPr>
      </w:pPr>
      <w:r w:rsidRPr="007D028C">
        <w:rPr>
          <w:rFonts w:ascii="Arial" w:hAnsi="Arial" w:cs="Arial"/>
        </w:rPr>
        <w:t xml:space="preserve">Omogućiti bavljenje sportom svim stanovnicima grada </w:t>
      </w:r>
    </w:p>
    <w:p w14:paraId="0E82796B" w14:textId="77777777" w:rsidR="007B7390" w:rsidRPr="007D028C" w:rsidRDefault="007B7390" w:rsidP="005C7740">
      <w:pPr>
        <w:pStyle w:val="Odlomakpopisa"/>
        <w:numPr>
          <w:ilvl w:val="0"/>
          <w:numId w:val="23"/>
        </w:numPr>
        <w:spacing w:line="360" w:lineRule="auto"/>
        <w:jc w:val="both"/>
        <w:rPr>
          <w:rFonts w:ascii="Arial" w:hAnsi="Arial" w:cs="Arial"/>
        </w:rPr>
      </w:pPr>
      <w:r w:rsidRPr="007D028C">
        <w:rPr>
          <w:rFonts w:ascii="Arial" w:hAnsi="Arial" w:cs="Arial"/>
        </w:rPr>
        <w:t xml:space="preserve">Promovirati </w:t>
      </w:r>
      <w:r w:rsidR="00683265" w:rsidRPr="007D028C">
        <w:rPr>
          <w:rFonts w:ascii="Arial" w:hAnsi="Arial" w:cs="Arial"/>
        </w:rPr>
        <w:t xml:space="preserve">planinarenje i druge </w:t>
      </w:r>
      <w:r w:rsidR="00683265" w:rsidRPr="00AB6775">
        <w:rPr>
          <w:rFonts w:ascii="Arial" w:hAnsi="Arial" w:cs="Arial"/>
          <w:i/>
          <w:iCs/>
        </w:rPr>
        <w:t>outdoor</w:t>
      </w:r>
      <w:r w:rsidR="00683265" w:rsidRPr="007D028C">
        <w:rPr>
          <w:rFonts w:ascii="Arial" w:hAnsi="Arial" w:cs="Arial"/>
        </w:rPr>
        <w:t xml:space="preserve"> sportove i st</w:t>
      </w:r>
      <w:r w:rsidRPr="007D028C">
        <w:rPr>
          <w:rFonts w:ascii="Arial" w:hAnsi="Arial" w:cs="Arial"/>
        </w:rPr>
        <w:t xml:space="preserve">voriti uvijete da Ivanec postane </w:t>
      </w:r>
      <w:r w:rsidR="00683265" w:rsidRPr="007D028C">
        <w:rPr>
          <w:rFonts w:ascii="Arial" w:hAnsi="Arial" w:cs="Arial"/>
        </w:rPr>
        <w:t>sportsko-rekreativno središte ovog dijel</w:t>
      </w:r>
      <w:r w:rsidR="002550F1" w:rsidRPr="007D028C">
        <w:rPr>
          <w:rFonts w:ascii="Arial" w:hAnsi="Arial" w:cs="Arial"/>
        </w:rPr>
        <w:t>a H</w:t>
      </w:r>
      <w:r w:rsidRPr="007D028C">
        <w:rPr>
          <w:rFonts w:ascii="Arial" w:hAnsi="Arial" w:cs="Arial"/>
        </w:rPr>
        <w:t>r</w:t>
      </w:r>
      <w:r w:rsidR="00683265" w:rsidRPr="007D028C">
        <w:rPr>
          <w:rFonts w:ascii="Arial" w:hAnsi="Arial" w:cs="Arial"/>
        </w:rPr>
        <w:t>vatske</w:t>
      </w:r>
    </w:p>
    <w:p w14:paraId="3E78BB50" w14:textId="77777777" w:rsidR="007B7390" w:rsidRPr="007D028C" w:rsidRDefault="007B7390" w:rsidP="005C7740">
      <w:pPr>
        <w:pStyle w:val="Odlomakpopisa"/>
        <w:numPr>
          <w:ilvl w:val="0"/>
          <w:numId w:val="23"/>
        </w:numPr>
        <w:spacing w:line="360" w:lineRule="auto"/>
        <w:jc w:val="both"/>
        <w:rPr>
          <w:rFonts w:ascii="Arial" w:hAnsi="Arial" w:cs="Arial"/>
        </w:rPr>
      </w:pPr>
      <w:r w:rsidRPr="007D028C">
        <w:rPr>
          <w:rFonts w:ascii="Arial" w:hAnsi="Arial" w:cs="Arial"/>
        </w:rPr>
        <w:t xml:space="preserve">Povezati se sa sportskim klubovima i stvoriti kvalitetnu zajedničku informacijsku mrežu </w:t>
      </w:r>
    </w:p>
    <w:p w14:paraId="38B6C3CE" w14:textId="77777777" w:rsidR="007B7390" w:rsidRPr="007D028C" w:rsidRDefault="007B7390" w:rsidP="005C7740">
      <w:pPr>
        <w:pStyle w:val="Odlomakpopisa"/>
        <w:numPr>
          <w:ilvl w:val="0"/>
          <w:numId w:val="23"/>
        </w:numPr>
        <w:spacing w:line="360" w:lineRule="auto"/>
        <w:jc w:val="both"/>
        <w:rPr>
          <w:rFonts w:ascii="Arial" w:hAnsi="Arial" w:cs="Arial"/>
        </w:rPr>
      </w:pPr>
      <w:r w:rsidRPr="007D028C">
        <w:rPr>
          <w:rFonts w:ascii="Arial" w:hAnsi="Arial" w:cs="Arial"/>
        </w:rPr>
        <w:t>Pružiti mogućnost stručnim kadrovima da obavljaju svoj posao na najvišoj mogućoj razini</w:t>
      </w:r>
    </w:p>
    <w:p w14:paraId="56828436" w14:textId="77777777" w:rsidR="002827EA" w:rsidRPr="007D028C" w:rsidRDefault="007B7390" w:rsidP="005C7740">
      <w:pPr>
        <w:pStyle w:val="Odlomakpopisa"/>
        <w:numPr>
          <w:ilvl w:val="0"/>
          <w:numId w:val="23"/>
        </w:numPr>
        <w:spacing w:line="360" w:lineRule="auto"/>
        <w:jc w:val="both"/>
        <w:rPr>
          <w:rFonts w:ascii="Arial" w:hAnsi="Arial" w:cs="Arial"/>
        </w:rPr>
      </w:pPr>
      <w:r w:rsidRPr="007D028C">
        <w:rPr>
          <w:rFonts w:ascii="Arial" w:hAnsi="Arial" w:cs="Arial"/>
        </w:rPr>
        <w:t>Omogućiti djeci i mladima što kvalitetniji rast i razvoj uz smislene i kvalitetne sportske aktivnosti</w:t>
      </w:r>
      <w:r w:rsidR="002550F1" w:rsidRPr="007D028C">
        <w:rPr>
          <w:rFonts w:ascii="Arial" w:hAnsi="Arial" w:cs="Arial"/>
        </w:rPr>
        <w:t xml:space="preserve">. </w:t>
      </w:r>
    </w:p>
    <w:p w14:paraId="6816E54E" w14:textId="77777777" w:rsidR="002827EA" w:rsidRPr="007D028C" w:rsidRDefault="002827EA" w:rsidP="00800816">
      <w:pPr>
        <w:rPr>
          <w:rFonts w:ascii="Arial" w:hAnsi="Arial" w:cs="Arial"/>
        </w:rPr>
      </w:pPr>
    </w:p>
    <w:p w14:paraId="5167CB6F" w14:textId="77777777" w:rsidR="00CC1DA7" w:rsidRPr="007D028C" w:rsidRDefault="00BC1281" w:rsidP="00647821">
      <w:pPr>
        <w:pStyle w:val="Naslov2"/>
        <w:rPr>
          <w:rFonts w:ascii="Arial" w:hAnsi="Arial" w:cs="Arial"/>
        </w:rPr>
      </w:pPr>
      <w:bookmarkStart w:id="3" w:name="_Toc12873394"/>
      <w:r w:rsidRPr="007D028C">
        <w:rPr>
          <w:rFonts w:ascii="Arial" w:hAnsi="Arial" w:cs="Arial"/>
        </w:rPr>
        <w:lastRenderedPageBreak/>
        <w:t>2</w:t>
      </w:r>
      <w:r w:rsidR="00647821" w:rsidRPr="007D028C">
        <w:rPr>
          <w:rFonts w:ascii="Arial" w:hAnsi="Arial" w:cs="Arial"/>
        </w:rPr>
        <w:t xml:space="preserve">.1. </w:t>
      </w:r>
      <w:r w:rsidR="00CC1DA7" w:rsidRPr="007D028C">
        <w:rPr>
          <w:rFonts w:ascii="Arial" w:hAnsi="Arial" w:cs="Arial"/>
        </w:rPr>
        <w:t>METODOLOGIJA</w:t>
      </w:r>
      <w:bookmarkEnd w:id="3"/>
      <w:r w:rsidR="00CC1DA7" w:rsidRPr="007D028C">
        <w:rPr>
          <w:rFonts w:ascii="Arial" w:hAnsi="Arial" w:cs="Arial"/>
        </w:rPr>
        <w:t xml:space="preserve"> </w:t>
      </w:r>
    </w:p>
    <w:p w14:paraId="15F442F5" w14:textId="77777777" w:rsidR="00647821" w:rsidRPr="007D028C" w:rsidRDefault="00647821" w:rsidP="00D5467A">
      <w:pPr>
        <w:spacing w:line="360" w:lineRule="auto"/>
        <w:jc w:val="both"/>
        <w:rPr>
          <w:rFonts w:ascii="Arial" w:hAnsi="Arial" w:cs="Arial"/>
        </w:rPr>
      </w:pPr>
    </w:p>
    <w:p w14:paraId="56B97E7B" w14:textId="77777777" w:rsidR="00647821" w:rsidRPr="007D028C" w:rsidRDefault="00017447" w:rsidP="00F8549C">
      <w:pPr>
        <w:spacing w:line="360" w:lineRule="auto"/>
        <w:ind w:firstLine="708"/>
        <w:jc w:val="both"/>
        <w:rPr>
          <w:rFonts w:ascii="Arial" w:hAnsi="Arial" w:cs="Arial"/>
        </w:rPr>
      </w:pPr>
      <w:r w:rsidRPr="007D028C">
        <w:rPr>
          <w:rFonts w:ascii="Arial" w:hAnsi="Arial" w:cs="Arial"/>
        </w:rPr>
        <w:t>Osnovni problemi koji su definirani kroz Strategiju razvoja grada Ivanca 2014. – 2020. bili su:</w:t>
      </w:r>
    </w:p>
    <w:p w14:paraId="2536077B" w14:textId="77777777" w:rsidR="00590253" w:rsidRPr="007D028C" w:rsidRDefault="00590253" w:rsidP="005C7740">
      <w:pPr>
        <w:pStyle w:val="Odlomakpopisa"/>
        <w:numPr>
          <w:ilvl w:val="0"/>
          <w:numId w:val="2"/>
        </w:numPr>
        <w:spacing w:line="360" w:lineRule="auto"/>
        <w:jc w:val="both"/>
        <w:rPr>
          <w:rFonts w:ascii="Arial" w:hAnsi="Arial" w:cs="Arial"/>
        </w:rPr>
      </w:pPr>
      <w:r w:rsidRPr="007D028C">
        <w:rPr>
          <w:rFonts w:ascii="Arial" w:hAnsi="Arial" w:cs="Arial"/>
        </w:rPr>
        <w:t>nepostojanje strategije razvoja sporta</w:t>
      </w:r>
    </w:p>
    <w:p w14:paraId="24C9C883" w14:textId="5053B1B5" w:rsidR="00590253" w:rsidRPr="007D028C" w:rsidRDefault="006F5051" w:rsidP="005C7740">
      <w:pPr>
        <w:pStyle w:val="Odlomakpopisa"/>
        <w:numPr>
          <w:ilvl w:val="0"/>
          <w:numId w:val="2"/>
        </w:numPr>
        <w:spacing w:line="360" w:lineRule="auto"/>
        <w:jc w:val="both"/>
        <w:rPr>
          <w:rFonts w:ascii="Arial" w:hAnsi="Arial" w:cs="Arial"/>
        </w:rPr>
      </w:pPr>
      <w:r w:rsidRPr="007D028C">
        <w:rPr>
          <w:rFonts w:ascii="Arial" w:hAnsi="Arial" w:cs="Arial"/>
        </w:rPr>
        <w:t>neki</w:t>
      </w:r>
      <w:r w:rsidR="00C15421" w:rsidRPr="007D028C">
        <w:rPr>
          <w:rFonts w:ascii="Arial" w:hAnsi="Arial" w:cs="Arial"/>
        </w:rPr>
        <w:t xml:space="preserve"> </w:t>
      </w:r>
      <w:r w:rsidR="00590253" w:rsidRPr="007D028C">
        <w:rPr>
          <w:rFonts w:ascii="Arial" w:hAnsi="Arial" w:cs="Arial"/>
        </w:rPr>
        <w:t>sportsk</w:t>
      </w:r>
      <w:r w:rsidR="00017447" w:rsidRPr="007D028C">
        <w:rPr>
          <w:rFonts w:ascii="Arial" w:hAnsi="Arial" w:cs="Arial"/>
        </w:rPr>
        <w:t>i</w:t>
      </w:r>
      <w:r w:rsidR="00590253" w:rsidRPr="007D028C">
        <w:rPr>
          <w:rFonts w:ascii="Arial" w:hAnsi="Arial" w:cs="Arial"/>
        </w:rPr>
        <w:t xml:space="preserve"> klubovi i Zajednica sportskih udruga nema</w:t>
      </w:r>
      <w:r w:rsidR="00C15421" w:rsidRPr="007D028C">
        <w:rPr>
          <w:rFonts w:ascii="Arial" w:hAnsi="Arial" w:cs="Arial"/>
        </w:rPr>
        <w:t>ju</w:t>
      </w:r>
      <w:r w:rsidR="00590253" w:rsidRPr="007D028C">
        <w:rPr>
          <w:rFonts w:ascii="Arial" w:hAnsi="Arial" w:cs="Arial"/>
        </w:rPr>
        <w:t xml:space="preserve"> </w:t>
      </w:r>
      <w:r w:rsidR="00C47964" w:rsidRPr="007D028C">
        <w:rPr>
          <w:rFonts w:ascii="Arial" w:hAnsi="Arial" w:cs="Arial"/>
        </w:rPr>
        <w:t xml:space="preserve"> dovoljno </w:t>
      </w:r>
      <w:r w:rsidR="00590253" w:rsidRPr="007D028C">
        <w:rPr>
          <w:rFonts w:ascii="Arial" w:hAnsi="Arial" w:cs="Arial"/>
        </w:rPr>
        <w:t>adekvatnog kadra</w:t>
      </w:r>
      <w:r w:rsidR="00017447" w:rsidRPr="007D028C">
        <w:rPr>
          <w:rFonts w:ascii="Arial" w:hAnsi="Arial" w:cs="Arial"/>
        </w:rPr>
        <w:t xml:space="preserve"> </w:t>
      </w:r>
      <w:r w:rsidR="00590253" w:rsidRPr="007D028C">
        <w:rPr>
          <w:rFonts w:ascii="Arial" w:hAnsi="Arial" w:cs="Arial"/>
        </w:rPr>
        <w:t>(profesori kineziologije ili školovani treneri)</w:t>
      </w:r>
    </w:p>
    <w:p w14:paraId="6C1E005C" w14:textId="6BB110DF" w:rsidR="00590253" w:rsidRPr="007D028C" w:rsidRDefault="00590253" w:rsidP="005C7740">
      <w:pPr>
        <w:pStyle w:val="Odlomakpopisa"/>
        <w:numPr>
          <w:ilvl w:val="0"/>
          <w:numId w:val="2"/>
        </w:numPr>
        <w:spacing w:line="360" w:lineRule="auto"/>
        <w:jc w:val="both"/>
        <w:rPr>
          <w:rFonts w:ascii="Arial" w:hAnsi="Arial" w:cs="Arial"/>
        </w:rPr>
      </w:pPr>
      <w:r w:rsidRPr="007D028C">
        <w:rPr>
          <w:rFonts w:ascii="Arial" w:hAnsi="Arial" w:cs="Arial"/>
        </w:rPr>
        <w:t>nedostatak promocije sporta izvan granica gradskog naselja Ivanec u mlađim uzrastima</w:t>
      </w:r>
      <w:r w:rsidR="00C15421" w:rsidRPr="007D028C">
        <w:rPr>
          <w:rFonts w:ascii="Arial" w:hAnsi="Arial" w:cs="Arial"/>
        </w:rPr>
        <w:t xml:space="preserve"> </w:t>
      </w:r>
    </w:p>
    <w:p w14:paraId="5600C128" w14:textId="77C3377F" w:rsidR="00590253" w:rsidRPr="007D028C" w:rsidRDefault="00590253" w:rsidP="005C7740">
      <w:pPr>
        <w:pStyle w:val="Odlomakpopisa"/>
        <w:numPr>
          <w:ilvl w:val="0"/>
          <w:numId w:val="2"/>
        </w:numPr>
        <w:spacing w:line="360" w:lineRule="auto"/>
        <w:jc w:val="both"/>
        <w:rPr>
          <w:rFonts w:ascii="Arial" w:hAnsi="Arial" w:cs="Arial"/>
        </w:rPr>
      </w:pPr>
      <w:r w:rsidRPr="007D028C">
        <w:rPr>
          <w:rFonts w:ascii="Arial" w:hAnsi="Arial" w:cs="Arial"/>
        </w:rPr>
        <w:t>nedovoljna transparentnost rada</w:t>
      </w:r>
      <w:r w:rsidR="008F0A09">
        <w:rPr>
          <w:rFonts w:ascii="Arial" w:hAnsi="Arial" w:cs="Arial"/>
        </w:rPr>
        <w:t xml:space="preserve"> </w:t>
      </w:r>
      <w:r w:rsidRPr="007D028C">
        <w:rPr>
          <w:rFonts w:ascii="Arial" w:hAnsi="Arial" w:cs="Arial"/>
        </w:rPr>
        <w:t>sportskih udruga</w:t>
      </w:r>
      <w:r w:rsidR="00C15421" w:rsidRPr="007D028C">
        <w:rPr>
          <w:rFonts w:ascii="Arial" w:hAnsi="Arial" w:cs="Arial"/>
        </w:rPr>
        <w:t xml:space="preserve"> </w:t>
      </w:r>
    </w:p>
    <w:p w14:paraId="75FEFF8F" w14:textId="08AE7870" w:rsidR="00590253" w:rsidRPr="007D028C" w:rsidRDefault="00590253" w:rsidP="005C7740">
      <w:pPr>
        <w:pStyle w:val="Odlomakpopisa"/>
        <w:numPr>
          <w:ilvl w:val="0"/>
          <w:numId w:val="2"/>
        </w:numPr>
        <w:spacing w:line="360" w:lineRule="auto"/>
        <w:jc w:val="both"/>
        <w:rPr>
          <w:rFonts w:ascii="Arial" w:hAnsi="Arial" w:cs="Arial"/>
        </w:rPr>
      </w:pPr>
      <w:r w:rsidRPr="007D028C">
        <w:rPr>
          <w:rFonts w:ascii="Arial" w:hAnsi="Arial" w:cs="Arial"/>
        </w:rPr>
        <w:t>nedostatak terena za</w:t>
      </w:r>
      <w:r w:rsidRPr="007D028C">
        <w:rPr>
          <w:rFonts w:ascii="Arial" w:hAnsi="Arial" w:cs="Arial"/>
          <w:color w:val="FF0000"/>
        </w:rPr>
        <w:t xml:space="preserve"> </w:t>
      </w:r>
      <w:r w:rsidR="00320930" w:rsidRPr="008F0A09">
        <w:rPr>
          <w:rFonts w:ascii="Arial" w:hAnsi="Arial" w:cs="Arial"/>
        </w:rPr>
        <w:t>pojedine</w:t>
      </w:r>
      <w:r w:rsidR="00320930" w:rsidRPr="007D028C">
        <w:rPr>
          <w:rFonts w:ascii="Arial" w:hAnsi="Arial" w:cs="Arial"/>
          <w:color w:val="FF0000"/>
        </w:rPr>
        <w:t xml:space="preserve"> </w:t>
      </w:r>
      <w:r w:rsidRPr="007D028C">
        <w:rPr>
          <w:rFonts w:ascii="Arial" w:hAnsi="Arial" w:cs="Arial"/>
        </w:rPr>
        <w:t>sportske aktivnosti djece, mladih i rekreativaca</w:t>
      </w:r>
      <w:r w:rsidR="002A108C" w:rsidRPr="007D028C">
        <w:rPr>
          <w:rFonts w:ascii="Arial" w:hAnsi="Arial" w:cs="Arial"/>
        </w:rPr>
        <w:t xml:space="preserve"> </w:t>
      </w:r>
    </w:p>
    <w:p w14:paraId="0CCF16DD" w14:textId="77777777" w:rsidR="00C15421" w:rsidRPr="007D028C" w:rsidRDefault="00C15421" w:rsidP="00C15421">
      <w:pPr>
        <w:pStyle w:val="Odlomakpopisa"/>
        <w:spacing w:line="360" w:lineRule="auto"/>
        <w:ind w:left="1065"/>
        <w:jc w:val="both"/>
        <w:rPr>
          <w:rFonts w:ascii="Arial" w:hAnsi="Arial" w:cs="Arial"/>
          <w:color w:val="FF0000"/>
        </w:rPr>
      </w:pPr>
    </w:p>
    <w:p w14:paraId="387398BF" w14:textId="292FE398" w:rsidR="00017447" w:rsidRPr="007D028C" w:rsidRDefault="009B5106" w:rsidP="00F8549C">
      <w:pPr>
        <w:spacing w:line="360" w:lineRule="auto"/>
        <w:ind w:firstLine="708"/>
        <w:jc w:val="both"/>
        <w:rPr>
          <w:rFonts w:ascii="Arial" w:hAnsi="Arial" w:cs="Arial"/>
        </w:rPr>
      </w:pPr>
      <w:r w:rsidRPr="007D028C">
        <w:rPr>
          <w:rFonts w:ascii="Arial" w:hAnsi="Arial" w:cs="Arial"/>
        </w:rPr>
        <w:t>Na temelju navedenih osnovnih problema kroz radne sastanke pristupilo se utvrđivanju osnovnih ciljeva izrade strategije. To su:</w:t>
      </w:r>
    </w:p>
    <w:p w14:paraId="45B799C6" w14:textId="62F3D707" w:rsidR="00762767" w:rsidRPr="007D028C" w:rsidRDefault="00AB6775" w:rsidP="005C7740">
      <w:pPr>
        <w:pStyle w:val="Odlomakpopisa"/>
        <w:numPr>
          <w:ilvl w:val="0"/>
          <w:numId w:val="3"/>
        </w:numPr>
        <w:spacing w:line="360" w:lineRule="auto"/>
        <w:jc w:val="both"/>
        <w:rPr>
          <w:rFonts w:ascii="Arial" w:hAnsi="Arial" w:cs="Arial"/>
        </w:rPr>
      </w:pPr>
      <w:r>
        <w:rPr>
          <w:rFonts w:ascii="Arial" w:hAnsi="Arial" w:cs="Arial"/>
        </w:rPr>
        <w:t>d</w:t>
      </w:r>
      <w:r w:rsidR="00762767" w:rsidRPr="007D028C">
        <w:rPr>
          <w:rFonts w:ascii="Arial" w:hAnsi="Arial" w:cs="Arial"/>
        </w:rPr>
        <w:t>efinirati područja sporta od posebnog interesa za Grad Ivanec radi svrsishodnog i transparentnog financiranja sporta od strane Zajednice sportskih udruga grada Ivanca</w:t>
      </w:r>
    </w:p>
    <w:p w14:paraId="2F931839" w14:textId="2304558A" w:rsidR="00762767" w:rsidRPr="007D028C" w:rsidRDefault="00AB6775" w:rsidP="005C7740">
      <w:pPr>
        <w:pStyle w:val="Odlomakpopisa"/>
        <w:numPr>
          <w:ilvl w:val="0"/>
          <w:numId w:val="3"/>
        </w:numPr>
        <w:spacing w:line="360" w:lineRule="auto"/>
        <w:jc w:val="both"/>
        <w:rPr>
          <w:rFonts w:ascii="Arial" w:hAnsi="Arial" w:cs="Arial"/>
        </w:rPr>
      </w:pPr>
      <w:r>
        <w:rPr>
          <w:rFonts w:ascii="Arial" w:hAnsi="Arial" w:cs="Arial"/>
        </w:rPr>
        <w:t>u</w:t>
      </w:r>
      <w:r w:rsidR="00762767" w:rsidRPr="007D028C">
        <w:rPr>
          <w:rFonts w:ascii="Arial" w:hAnsi="Arial" w:cs="Arial"/>
        </w:rPr>
        <w:t xml:space="preserve">naprijediti kvalitetu ponude i dostupnost organiziranih i stručno vođenih sportskih sadržaja za svu djecu i mladež s područja </w:t>
      </w:r>
      <w:r w:rsidR="007A30FE" w:rsidRPr="007D028C">
        <w:rPr>
          <w:rFonts w:ascii="Arial" w:hAnsi="Arial" w:cs="Arial"/>
        </w:rPr>
        <w:t>g</w:t>
      </w:r>
      <w:r w:rsidR="00762767" w:rsidRPr="007D028C">
        <w:rPr>
          <w:rFonts w:ascii="Arial" w:hAnsi="Arial" w:cs="Arial"/>
        </w:rPr>
        <w:t>rada i okolnih mjesta</w:t>
      </w:r>
    </w:p>
    <w:p w14:paraId="39150DA3" w14:textId="07AF8264" w:rsidR="00762767" w:rsidRPr="007D028C" w:rsidRDefault="00AB6775" w:rsidP="005C7740">
      <w:pPr>
        <w:pStyle w:val="Odlomakpopisa"/>
        <w:numPr>
          <w:ilvl w:val="0"/>
          <w:numId w:val="3"/>
        </w:numPr>
        <w:spacing w:line="360" w:lineRule="auto"/>
        <w:jc w:val="both"/>
        <w:rPr>
          <w:rFonts w:ascii="Arial" w:hAnsi="Arial" w:cs="Arial"/>
        </w:rPr>
      </w:pPr>
      <w:r>
        <w:rPr>
          <w:rFonts w:ascii="Arial" w:hAnsi="Arial" w:cs="Arial"/>
        </w:rPr>
        <w:t>d</w:t>
      </w:r>
      <w:r w:rsidR="006309BC" w:rsidRPr="007D028C">
        <w:rPr>
          <w:rFonts w:ascii="Arial" w:hAnsi="Arial" w:cs="Arial"/>
        </w:rPr>
        <w:t>efinirati koja je sportska infrastruktura potrebna za unapređenje sporta djece i mladeži, rekreativnog, natjecateljskog i amaterskog sporta te sporta osoba s oštećenjem zdravlja</w:t>
      </w:r>
    </w:p>
    <w:p w14:paraId="77B8F244" w14:textId="285D6822" w:rsidR="001545E0" w:rsidRPr="007D028C" w:rsidRDefault="00AB6775" w:rsidP="005C7740">
      <w:pPr>
        <w:pStyle w:val="Odlomakpopisa"/>
        <w:numPr>
          <w:ilvl w:val="0"/>
          <w:numId w:val="3"/>
        </w:numPr>
        <w:spacing w:line="360" w:lineRule="auto"/>
        <w:jc w:val="both"/>
        <w:rPr>
          <w:rFonts w:ascii="Arial" w:hAnsi="Arial" w:cs="Arial"/>
        </w:rPr>
      </w:pPr>
      <w:r>
        <w:rPr>
          <w:rFonts w:ascii="Arial" w:hAnsi="Arial" w:cs="Arial"/>
        </w:rPr>
        <w:t>o</w:t>
      </w:r>
      <w:r w:rsidR="001545E0" w:rsidRPr="007D028C">
        <w:rPr>
          <w:rFonts w:ascii="Arial" w:hAnsi="Arial" w:cs="Arial"/>
        </w:rPr>
        <w:t xml:space="preserve">mogućiti razvoj kompetencija sportskih stručnjaka </w:t>
      </w:r>
    </w:p>
    <w:p w14:paraId="0D33028F" w14:textId="568A5F2A" w:rsidR="001545E0" w:rsidRPr="007D028C" w:rsidRDefault="00AB6775" w:rsidP="005C7740">
      <w:pPr>
        <w:pStyle w:val="Odlomakpopisa"/>
        <w:numPr>
          <w:ilvl w:val="0"/>
          <w:numId w:val="3"/>
        </w:numPr>
        <w:spacing w:line="360" w:lineRule="auto"/>
        <w:jc w:val="both"/>
        <w:rPr>
          <w:rFonts w:ascii="Arial" w:hAnsi="Arial" w:cs="Arial"/>
        </w:rPr>
      </w:pPr>
      <w:r>
        <w:rPr>
          <w:rFonts w:ascii="Arial" w:hAnsi="Arial" w:cs="Arial"/>
        </w:rPr>
        <w:t>u</w:t>
      </w:r>
      <w:r w:rsidR="001545E0" w:rsidRPr="007D028C">
        <w:rPr>
          <w:rFonts w:ascii="Arial" w:hAnsi="Arial" w:cs="Arial"/>
        </w:rPr>
        <w:t>napređenje zdravlja populacije kroz aktivno uključivanje u razne oblike sportskih aktivnosti</w:t>
      </w:r>
      <w:r w:rsidR="00320A83" w:rsidRPr="007D028C">
        <w:rPr>
          <w:rFonts w:ascii="Arial" w:hAnsi="Arial" w:cs="Arial"/>
        </w:rPr>
        <w:t xml:space="preserve">. </w:t>
      </w:r>
    </w:p>
    <w:p w14:paraId="78F5D221" w14:textId="77777777" w:rsidR="009B5106" w:rsidRPr="007D028C" w:rsidRDefault="009B5106" w:rsidP="00017447">
      <w:pPr>
        <w:spacing w:line="360" w:lineRule="auto"/>
        <w:jc w:val="both"/>
        <w:rPr>
          <w:rFonts w:ascii="Arial" w:hAnsi="Arial" w:cs="Arial"/>
        </w:rPr>
      </w:pPr>
    </w:p>
    <w:p w14:paraId="098B464F" w14:textId="77777777" w:rsidR="00720BB9" w:rsidRPr="007D028C" w:rsidRDefault="001545E0" w:rsidP="00320A83">
      <w:pPr>
        <w:spacing w:line="360" w:lineRule="auto"/>
        <w:ind w:firstLine="708"/>
        <w:jc w:val="both"/>
        <w:rPr>
          <w:rFonts w:ascii="Arial" w:hAnsi="Arial" w:cs="Arial"/>
        </w:rPr>
      </w:pPr>
      <w:r w:rsidRPr="007D028C">
        <w:rPr>
          <w:rFonts w:ascii="Arial" w:hAnsi="Arial" w:cs="Arial"/>
        </w:rPr>
        <w:t>U sljedećem koraku izrađen je anketni upitnik koji je putem elektroničke pošte proslijeđen svim članicama Zajednice sportskih udruga grada Ivanca. Anketni upitnik je služio prikupljanju informacija o povijesti</w:t>
      </w:r>
      <w:r w:rsidR="00720BB9" w:rsidRPr="007D028C">
        <w:rPr>
          <w:rFonts w:ascii="Arial" w:hAnsi="Arial" w:cs="Arial"/>
        </w:rPr>
        <w:t xml:space="preserve"> i uspjesima</w:t>
      </w:r>
      <w:r w:rsidRPr="007D028C">
        <w:rPr>
          <w:rFonts w:ascii="Arial" w:hAnsi="Arial" w:cs="Arial"/>
        </w:rPr>
        <w:t xml:space="preserve"> članica, </w:t>
      </w:r>
      <w:r w:rsidR="00720BB9" w:rsidRPr="007D028C">
        <w:rPr>
          <w:rFonts w:ascii="Arial" w:hAnsi="Arial" w:cs="Arial"/>
        </w:rPr>
        <w:t>vrsti sportskih aktivnosti koje provode, sudionicima natjecateljskih i rekreativnih programa, sportskim kadrovima koji provode sportske programe, zdravstvenoj zaštiti, sportskoj infrastrukturi koju koriste i dr.</w:t>
      </w:r>
    </w:p>
    <w:p w14:paraId="3F15042A" w14:textId="4B5C740F" w:rsidR="00720BB9" w:rsidRPr="007D028C" w:rsidRDefault="00720BB9" w:rsidP="00F8549C">
      <w:pPr>
        <w:spacing w:line="360" w:lineRule="auto"/>
        <w:ind w:firstLine="708"/>
        <w:jc w:val="both"/>
        <w:rPr>
          <w:rFonts w:ascii="Arial" w:hAnsi="Arial" w:cs="Arial"/>
        </w:rPr>
      </w:pPr>
      <w:r w:rsidRPr="007D028C">
        <w:rPr>
          <w:rFonts w:ascii="Arial" w:hAnsi="Arial" w:cs="Arial"/>
        </w:rPr>
        <w:t xml:space="preserve">Uz analizu anketa prikupljeni su i brojni drugi podaci relevantni za definiranje problema i stanja te pronalaženja što adekvatnijih mjera </w:t>
      </w:r>
      <w:r w:rsidR="002A108C" w:rsidRPr="007D028C">
        <w:rPr>
          <w:rFonts w:ascii="Arial" w:hAnsi="Arial" w:cs="Arial"/>
        </w:rPr>
        <w:t xml:space="preserve">za </w:t>
      </w:r>
      <w:r w:rsidRPr="007D028C">
        <w:rPr>
          <w:rFonts w:ascii="Arial" w:hAnsi="Arial" w:cs="Arial"/>
        </w:rPr>
        <w:t>poboljšanj</w:t>
      </w:r>
      <w:r w:rsidR="002A108C" w:rsidRPr="007D028C">
        <w:rPr>
          <w:rFonts w:ascii="Arial" w:hAnsi="Arial" w:cs="Arial"/>
        </w:rPr>
        <w:t>e</w:t>
      </w:r>
      <w:r w:rsidRPr="007D028C">
        <w:rPr>
          <w:rFonts w:ascii="Arial" w:hAnsi="Arial" w:cs="Arial"/>
        </w:rPr>
        <w:t xml:space="preserve"> </w:t>
      </w:r>
      <w:r w:rsidR="002A108C" w:rsidRPr="007D028C">
        <w:rPr>
          <w:rFonts w:ascii="Arial" w:hAnsi="Arial" w:cs="Arial"/>
        </w:rPr>
        <w:t>kvalitete</w:t>
      </w:r>
      <w:r w:rsidRPr="007D028C">
        <w:rPr>
          <w:rFonts w:ascii="Arial" w:hAnsi="Arial" w:cs="Arial"/>
        </w:rPr>
        <w:t xml:space="preserve"> sporta. Da bi </w:t>
      </w:r>
      <w:r w:rsidR="007A30FE" w:rsidRPr="007D028C">
        <w:rPr>
          <w:rFonts w:ascii="Arial" w:hAnsi="Arial" w:cs="Arial"/>
        </w:rPr>
        <w:t>S</w:t>
      </w:r>
      <w:r w:rsidR="00BE3C5B" w:rsidRPr="007D028C">
        <w:rPr>
          <w:rFonts w:ascii="Arial" w:hAnsi="Arial" w:cs="Arial"/>
        </w:rPr>
        <w:t>trategija bila usklađena s Hrvatskim i Europskim regulativama korištena je i literatura koja definira funkcioniranje sporta, a to su prije svega Bijela knjiga o sportu, Europska povelja o sportu, Nacionalni program sporta 2014. - 2020., Temeljna načela i smjernice razvoja sporta u Republici Hrvatskoj</w:t>
      </w:r>
      <w:r w:rsidR="004A6B7C" w:rsidRPr="007D028C">
        <w:rPr>
          <w:rFonts w:ascii="Arial" w:hAnsi="Arial" w:cs="Arial"/>
        </w:rPr>
        <w:t xml:space="preserve">, </w:t>
      </w:r>
      <w:r w:rsidR="00BE3C5B" w:rsidRPr="007D028C">
        <w:rPr>
          <w:rFonts w:ascii="Arial" w:hAnsi="Arial" w:cs="Arial"/>
        </w:rPr>
        <w:t>Zakon o sportu</w:t>
      </w:r>
      <w:r w:rsidR="004A6B7C" w:rsidRPr="007D028C">
        <w:rPr>
          <w:rFonts w:ascii="Arial" w:hAnsi="Arial" w:cs="Arial"/>
        </w:rPr>
        <w:t xml:space="preserve"> i Zakon o udrugama</w:t>
      </w:r>
      <w:r w:rsidR="00BE3C5B" w:rsidRPr="007D028C">
        <w:rPr>
          <w:rFonts w:ascii="Arial" w:hAnsi="Arial" w:cs="Arial"/>
        </w:rPr>
        <w:t xml:space="preserve">. Korišteni su i podaci Popisa </w:t>
      </w:r>
      <w:r w:rsidR="00BE3C5B" w:rsidRPr="007D028C">
        <w:rPr>
          <w:rFonts w:ascii="Arial" w:hAnsi="Arial" w:cs="Arial"/>
        </w:rPr>
        <w:lastRenderedPageBreak/>
        <w:t>stanovništva, kućanstava i stanova iz 2011. godine, podaci Zdravstveno - statističkog ljetopisa Varaždinske županije za 2016. godinu i drugi.</w:t>
      </w:r>
    </w:p>
    <w:p w14:paraId="244D9354" w14:textId="77777777" w:rsidR="00017447" w:rsidRPr="007D028C" w:rsidRDefault="00017447" w:rsidP="00017447">
      <w:pPr>
        <w:spacing w:line="360" w:lineRule="auto"/>
        <w:jc w:val="both"/>
        <w:rPr>
          <w:rFonts w:ascii="Arial" w:hAnsi="Arial" w:cs="Arial"/>
        </w:rPr>
      </w:pPr>
    </w:p>
    <w:p w14:paraId="4F19CFB6" w14:textId="77777777" w:rsidR="00474924" w:rsidRPr="007D028C" w:rsidRDefault="00474924" w:rsidP="00017447">
      <w:pPr>
        <w:spacing w:line="360" w:lineRule="auto"/>
        <w:jc w:val="both"/>
        <w:rPr>
          <w:rFonts w:ascii="Arial" w:hAnsi="Arial" w:cs="Arial"/>
        </w:rPr>
      </w:pPr>
    </w:p>
    <w:p w14:paraId="2C425CEC" w14:textId="77777777" w:rsidR="00647821" w:rsidRPr="007D028C" w:rsidRDefault="00800816" w:rsidP="00647821">
      <w:pPr>
        <w:pStyle w:val="Naslov2"/>
        <w:rPr>
          <w:rFonts w:ascii="Arial" w:hAnsi="Arial" w:cs="Arial"/>
        </w:rPr>
      </w:pPr>
      <w:bookmarkStart w:id="4" w:name="_Toc12873395"/>
      <w:r w:rsidRPr="007D028C">
        <w:rPr>
          <w:rFonts w:ascii="Arial" w:hAnsi="Arial" w:cs="Arial"/>
        </w:rPr>
        <w:t>2</w:t>
      </w:r>
      <w:r w:rsidR="00647821" w:rsidRPr="007D028C">
        <w:rPr>
          <w:rFonts w:ascii="Arial" w:hAnsi="Arial" w:cs="Arial"/>
        </w:rPr>
        <w:t>.2. GEOGRAFSKA I POVIJESNA OBILJEŽJA GRADA IVANCA</w:t>
      </w:r>
      <w:bookmarkEnd w:id="4"/>
    </w:p>
    <w:p w14:paraId="08F3A17B" w14:textId="77777777" w:rsidR="00647821" w:rsidRPr="007D028C" w:rsidRDefault="00647821" w:rsidP="00647821">
      <w:pPr>
        <w:spacing w:line="360" w:lineRule="auto"/>
        <w:jc w:val="both"/>
        <w:rPr>
          <w:rFonts w:ascii="Arial" w:hAnsi="Arial" w:cs="Arial"/>
        </w:rPr>
      </w:pPr>
    </w:p>
    <w:p w14:paraId="058693B3" w14:textId="77777777" w:rsidR="00D41F6F" w:rsidRPr="007D028C" w:rsidRDefault="009E4F34" w:rsidP="007B7390">
      <w:pPr>
        <w:spacing w:line="360" w:lineRule="auto"/>
        <w:ind w:firstLine="709"/>
        <w:jc w:val="both"/>
        <w:rPr>
          <w:rFonts w:ascii="Arial" w:hAnsi="Arial" w:cs="Arial"/>
        </w:rPr>
      </w:pPr>
      <w:r w:rsidRPr="007D028C">
        <w:rPr>
          <w:rFonts w:ascii="Arial" w:hAnsi="Arial" w:cs="Arial"/>
        </w:rPr>
        <w:t>Grad Ivanec zauzima površinu od 9581 ha, a nalazi se u zapadnom dijelu Varaždinske županije i zauzima južni dio mikroregije nazvane Gornjim porječjem rijeke Bednje. Zauzima sjeverne padine središnjeg dijela Ivančice, pripadajuće pribrežje i dio doline rijeke Bednje.</w:t>
      </w:r>
      <w:r w:rsidR="00D41F6F" w:rsidRPr="007D028C">
        <w:rPr>
          <w:rFonts w:ascii="Arial" w:hAnsi="Arial" w:cs="Arial"/>
        </w:rPr>
        <w:t xml:space="preserve"> </w:t>
      </w:r>
      <w:r w:rsidRPr="007D028C">
        <w:rPr>
          <w:rFonts w:ascii="Arial" w:hAnsi="Arial" w:cs="Arial"/>
        </w:rPr>
        <w:t>Središnji dio masiva Ivančice tvore trijaski dolomiti i vapnenci s tercijalnim naslagama u podnožju. Sjeverne padine Ivančice su osobito strme. Potok Bistrica ima izrazito brdske značajke u gornjem toku.</w:t>
      </w:r>
      <w:r w:rsidR="00D41F6F" w:rsidRPr="007D028C">
        <w:rPr>
          <w:rFonts w:ascii="Arial" w:hAnsi="Arial" w:cs="Arial"/>
        </w:rPr>
        <w:t xml:space="preserve"> </w:t>
      </w:r>
      <w:r w:rsidRPr="007D028C">
        <w:rPr>
          <w:rFonts w:ascii="Arial" w:hAnsi="Arial" w:cs="Arial"/>
        </w:rPr>
        <w:t>Najniži dio ovog prostora zauzimaju livade, a blago nagnuta podnožja brda oranice. Viša područja zauzimaju vrtovi, voćnjaci i vinogradi. Prostor iznad 400 metara pokriven je šumom, niži dijelovi hrastom kitnjakom i grabom, a viši dijelovi bukvom.</w:t>
      </w:r>
    </w:p>
    <w:p w14:paraId="16DCED5B" w14:textId="77777777" w:rsidR="00D41F6F" w:rsidRPr="007D028C" w:rsidRDefault="009E4F34" w:rsidP="007B7390">
      <w:pPr>
        <w:spacing w:line="360" w:lineRule="auto"/>
        <w:ind w:firstLine="709"/>
        <w:jc w:val="both"/>
        <w:rPr>
          <w:rFonts w:ascii="Arial" w:hAnsi="Arial" w:cs="Arial"/>
        </w:rPr>
      </w:pPr>
      <w:r w:rsidRPr="007D028C">
        <w:rPr>
          <w:rFonts w:ascii="Arial" w:hAnsi="Arial" w:cs="Arial"/>
        </w:rPr>
        <w:t>Područje grada Ivanca nalazi se između dva jaka europska cestovna pravca, Zagreb – Varaždin – Budimpešta i Zagreb – Krapina – Maribor – Graz. Ova dva pravca su preko Ivanca spojeni magistralnim cestovnim pravcem Varaždin – Ivanec – Sv. Križ Začretje.</w:t>
      </w:r>
    </w:p>
    <w:p w14:paraId="348A7FCB" w14:textId="77777777" w:rsidR="00D41F6F" w:rsidRPr="007D028C" w:rsidRDefault="009E4F34" w:rsidP="007B7390">
      <w:pPr>
        <w:spacing w:line="360" w:lineRule="auto"/>
        <w:ind w:firstLine="708"/>
        <w:jc w:val="both"/>
        <w:rPr>
          <w:rFonts w:ascii="Arial" w:hAnsi="Arial" w:cs="Arial"/>
        </w:rPr>
      </w:pPr>
      <w:r w:rsidRPr="007D028C">
        <w:rPr>
          <w:rFonts w:ascii="Arial" w:hAnsi="Arial" w:cs="Arial"/>
        </w:rPr>
        <w:t>Glavni klimatski čimbenici koji određuju klimu Ivanca jesu geografska širina i udaljenost od mora. Od mjesnih čimbenika treba spomenuti reljef, poglavito Ivančicu, najvišu planinu u Hrvatskoj sjeverno od Save.</w:t>
      </w:r>
      <w:r w:rsidR="00D41F6F" w:rsidRPr="007D028C">
        <w:rPr>
          <w:rFonts w:ascii="Arial" w:hAnsi="Arial" w:cs="Arial"/>
        </w:rPr>
        <w:t xml:space="preserve"> </w:t>
      </w:r>
      <w:r w:rsidRPr="007D028C">
        <w:rPr>
          <w:rFonts w:ascii="Arial" w:hAnsi="Arial" w:cs="Arial"/>
        </w:rPr>
        <w:t xml:space="preserve">Prema klimatskoj klasifikaciji W. Köppena, klima Ivanca spada u tzv. umjereno tople, kišne klime. U toj klimi ima u hladnom dijelu godine snijega i mraza, ali se zamjećuju i topla razdoblja, tako da dugotrajni snježni pokrivač nije redovita pojava. Ljeta su topla, ali ne i pretopla, a oborine su prilično ravnomjerno raspodijeljene tijekom godine. </w:t>
      </w:r>
    </w:p>
    <w:p w14:paraId="40557061" w14:textId="77777777" w:rsidR="00D41F6F" w:rsidRPr="007D028C" w:rsidRDefault="006921A5" w:rsidP="007B7390">
      <w:pPr>
        <w:spacing w:line="360" w:lineRule="auto"/>
        <w:ind w:firstLine="708"/>
        <w:jc w:val="both"/>
        <w:rPr>
          <w:rFonts w:ascii="Arial" w:hAnsi="Arial" w:cs="Arial"/>
        </w:rPr>
      </w:pPr>
      <w:r w:rsidRPr="007D028C">
        <w:rPr>
          <w:rFonts w:ascii="Arial" w:hAnsi="Arial" w:cs="Arial"/>
        </w:rPr>
        <w:t xml:space="preserve">Bogatstvo voda te biljnoga i životinjskoga svijeta omogućili su boravak ljudi na ovim prostorima već od najstarijih vremena. </w:t>
      </w:r>
      <w:r w:rsidR="009E4F34" w:rsidRPr="007D028C">
        <w:rPr>
          <w:rFonts w:ascii="Arial" w:hAnsi="Arial" w:cs="Arial"/>
        </w:rPr>
        <w:t>Ivanečki kraj zabilježen je na svim arheološkim kartama svijeta kao jedno od prvih boravišta ljudske vrste. U špiljama Vindija, Velika pećina na Ravnoj gori</w:t>
      </w:r>
      <w:r w:rsidRPr="007D028C">
        <w:rPr>
          <w:rFonts w:ascii="Arial" w:hAnsi="Arial" w:cs="Arial"/>
        </w:rPr>
        <w:t xml:space="preserve"> </w:t>
      </w:r>
      <w:r w:rsidR="009E4F34" w:rsidRPr="007D028C">
        <w:rPr>
          <w:rFonts w:ascii="Arial" w:hAnsi="Arial" w:cs="Arial"/>
        </w:rPr>
        <w:t xml:space="preserve">te Severovom kamenolomu kraj Vuglovca očuvali su se nalazi iz </w:t>
      </w:r>
      <w:r w:rsidRPr="007D028C">
        <w:rPr>
          <w:rFonts w:ascii="Arial" w:hAnsi="Arial" w:cs="Arial"/>
        </w:rPr>
        <w:t>paleolitika</w:t>
      </w:r>
      <w:r w:rsidR="00375C34" w:rsidRPr="007D028C">
        <w:rPr>
          <w:rFonts w:ascii="Arial" w:hAnsi="Arial" w:cs="Arial"/>
        </w:rPr>
        <w:t xml:space="preserve"> (starije kameno doba)</w:t>
      </w:r>
      <w:r w:rsidRPr="007D028C">
        <w:rPr>
          <w:rFonts w:ascii="Arial" w:hAnsi="Arial" w:cs="Arial"/>
        </w:rPr>
        <w:t>. Nalazi iz neolitka</w:t>
      </w:r>
      <w:r w:rsidR="00375C34" w:rsidRPr="007D028C">
        <w:rPr>
          <w:rFonts w:ascii="Arial" w:hAnsi="Arial" w:cs="Arial"/>
        </w:rPr>
        <w:t xml:space="preserve"> (mlađe kameno doba)</w:t>
      </w:r>
      <w:r w:rsidRPr="007D028C">
        <w:rPr>
          <w:rFonts w:ascii="Arial" w:hAnsi="Arial" w:cs="Arial"/>
        </w:rPr>
        <w:t xml:space="preserve"> za sada nisu evidentirani na ivanečkom području</w:t>
      </w:r>
      <w:r w:rsidR="00941926" w:rsidRPr="007D028C">
        <w:rPr>
          <w:rFonts w:ascii="Arial" w:hAnsi="Arial" w:cs="Arial"/>
        </w:rPr>
        <w:t xml:space="preserve">, dok najveći broj arheoloških nalaza koji se najvjerojatnije mogu pripisati </w:t>
      </w:r>
      <w:r w:rsidR="00375C34" w:rsidRPr="007D028C">
        <w:rPr>
          <w:rFonts w:ascii="Arial" w:hAnsi="Arial" w:cs="Arial"/>
        </w:rPr>
        <w:t>eneolitiku (</w:t>
      </w:r>
      <w:r w:rsidR="00941926" w:rsidRPr="007D028C">
        <w:rPr>
          <w:rFonts w:ascii="Arial" w:hAnsi="Arial" w:cs="Arial"/>
        </w:rPr>
        <w:t>bakreno dob</w:t>
      </w:r>
      <w:r w:rsidR="00375C34" w:rsidRPr="007D028C">
        <w:rPr>
          <w:rFonts w:ascii="Arial" w:hAnsi="Arial" w:cs="Arial"/>
        </w:rPr>
        <w:t>a)</w:t>
      </w:r>
      <w:r w:rsidR="00941926" w:rsidRPr="007D028C">
        <w:rPr>
          <w:rFonts w:ascii="Arial" w:hAnsi="Arial" w:cs="Arial"/>
        </w:rPr>
        <w:t xml:space="preserve"> pripada slučajnim nalazima te nije moguća njihova pouzdana datacija. Uglavnom se radi o nalazima brušenoga i poliranoga kamenog oružja i oruđa.</w:t>
      </w:r>
    </w:p>
    <w:p w14:paraId="28C506B7" w14:textId="61E8CE1C" w:rsidR="00D41F6F" w:rsidRPr="007D028C" w:rsidRDefault="002A5A78" w:rsidP="007B7390">
      <w:pPr>
        <w:spacing w:line="360" w:lineRule="auto"/>
        <w:ind w:firstLine="709"/>
        <w:jc w:val="both"/>
        <w:rPr>
          <w:rFonts w:ascii="Arial" w:hAnsi="Arial" w:cs="Arial"/>
        </w:rPr>
      </w:pPr>
      <w:r w:rsidRPr="007D028C">
        <w:rPr>
          <w:rFonts w:ascii="Arial" w:hAnsi="Arial" w:cs="Arial"/>
        </w:rPr>
        <w:t>Nalazi iz ranoga brončanog doba u širemu ivanečkom području nisu prisutni, a podatke o kasnome brončanom dobu, osim naseobinskih lokaliteta, pruža nam i nekoliko slučajno pronađenih grobnih cjelina koje možemo pripisati nosiocima kulture polja sa žarama. Iz kasnoga brončanog doba potječe i nekoliko nalaza bez poznatoga arheološkog konteksta - srp iz okolice Vuglovca te sjekira sa zaliscima pronađena na području Prekrižja na Ivančici.</w:t>
      </w:r>
      <w:r w:rsidR="00D41F6F" w:rsidRPr="007D028C">
        <w:rPr>
          <w:rFonts w:ascii="Arial" w:hAnsi="Arial" w:cs="Arial"/>
        </w:rPr>
        <w:t xml:space="preserve"> </w:t>
      </w:r>
      <w:r w:rsidR="00B12FD4" w:rsidRPr="007D028C">
        <w:rPr>
          <w:rFonts w:ascii="Arial" w:hAnsi="Arial" w:cs="Arial"/>
        </w:rPr>
        <w:t>Tragovi ljudskoga boravka iz starijega željeznog doba veoma su skromni</w:t>
      </w:r>
      <w:r w:rsidR="00692B81" w:rsidRPr="007D028C">
        <w:rPr>
          <w:rFonts w:ascii="Arial" w:hAnsi="Arial" w:cs="Arial"/>
        </w:rPr>
        <w:t xml:space="preserve">, premda veći broj ulomaka keramičkih posuda latenskih ili antičko-provincijskih obilježja pronađenih na lokalitetu Stari </w:t>
      </w:r>
      <w:r w:rsidR="00692B81" w:rsidRPr="007D028C">
        <w:rPr>
          <w:rFonts w:ascii="Arial" w:hAnsi="Arial" w:cs="Arial"/>
        </w:rPr>
        <w:lastRenderedPageBreak/>
        <w:t>grad u Ivancu sugerira postojanje naselja ovoga vremena, premda su slojevi koji tome razdoblju pripadaju u velikoj mjeri bili oštećeni već srednjovjekovnim naseljem nastalim na istome mjestu, kao i kasnijom izgradnjom crkve te ukopima brojnih grobova</w:t>
      </w:r>
      <w:r w:rsidR="00194448" w:rsidRPr="007D028C">
        <w:rPr>
          <w:rFonts w:ascii="Arial" w:hAnsi="Arial" w:cs="Arial"/>
        </w:rPr>
        <w:t xml:space="preserve">. </w:t>
      </w:r>
      <w:r w:rsidR="00E64F0C" w:rsidRPr="007D028C">
        <w:rPr>
          <w:rFonts w:ascii="Arial" w:hAnsi="Arial" w:cs="Arial"/>
        </w:rPr>
        <w:t xml:space="preserve">Iz antičkoga perioda postoje tek pojedinačni nalazi koji </w:t>
      </w:r>
      <w:r w:rsidR="00241678" w:rsidRPr="007D028C">
        <w:rPr>
          <w:rFonts w:ascii="Arial" w:hAnsi="Arial" w:cs="Arial"/>
        </w:rPr>
        <w:t xml:space="preserve">nam </w:t>
      </w:r>
      <w:r w:rsidR="00E64F0C" w:rsidRPr="007D028C">
        <w:rPr>
          <w:rFonts w:ascii="Arial" w:hAnsi="Arial" w:cs="Arial"/>
        </w:rPr>
        <w:t xml:space="preserve">ne pružaju dovoljno podataka da bi se stvorila zadovoljavajuća slika ivanečkoga prostora u tome vremenu, ali svakako svjedoče kontinuitetu naseljavanja. </w:t>
      </w:r>
    </w:p>
    <w:p w14:paraId="299F6D47" w14:textId="1C3B2AD8" w:rsidR="00D41F6F" w:rsidRPr="007D028C" w:rsidRDefault="00E64F0C" w:rsidP="007B7390">
      <w:pPr>
        <w:spacing w:line="360" w:lineRule="auto"/>
        <w:ind w:firstLine="709"/>
        <w:jc w:val="both"/>
        <w:rPr>
          <w:rFonts w:ascii="Arial" w:hAnsi="Arial" w:cs="Arial"/>
        </w:rPr>
      </w:pPr>
      <w:r w:rsidRPr="007D028C">
        <w:rPr>
          <w:rFonts w:ascii="Arial" w:hAnsi="Arial" w:cs="Arial"/>
        </w:rPr>
        <w:t xml:space="preserve">Kako proizlazi iz pisanih podataka, srednjovjekovna povijest Ivanca vezana je uz prisutnost ivanovaca na ovome području koji dolaze u Hrvatsku u 12. stoljeću te ih isprave spominju kao vlasnike posjeda u okolici Varaždina. </w:t>
      </w:r>
      <w:r w:rsidR="00B0354C" w:rsidRPr="007D028C">
        <w:rPr>
          <w:rFonts w:ascii="Arial" w:hAnsi="Arial" w:cs="Arial"/>
        </w:rPr>
        <w:t xml:space="preserve">Ivanec je bio drugo važno središte ivanovaca koji se nalazio na drugome kraju belsko-ivanečkoga posjeda. Ivanovci su u Beli izgradili tvrđavu, dok su u Ivancu izgradili kulu koja je služila kao stražarnica na putu prema Lepoglavi i Štajerskoj, a u kojoj se nalazila mala vojna posada.  Uz južnu stranu kule nalazila se </w:t>
      </w:r>
      <w:r w:rsidR="00053331">
        <w:rPr>
          <w:rFonts w:ascii="Arial" w:hAnsi="Arial" w:cs="Arial"/>
        </w:rPr>
        <w:t>kapela</w:t>
      </w:r>
      <w:r w:rsidR="00B0354C" w:rsidRPr="007D028C">
        <w:rPr>
          <w:rFonts w:ascii="Arial" w:hAnsi="Arial" w:cs="Arial"/>
        </w:rPr>
        <w:t xml:space="preserve"> sv. Ivana Krstitelja koja je bila okrenuta prema sjeveru, a s njezine južne strane nalazilo se i prvo groblje. </w:t>
      </w:r>
      <w:r w:rsidRPr="007D028C">
        <w:rPr>
          <w:rFonts w:ascii="Arial" w:hAnsi="Arial" w:cs="Arial"/>
        </w:rPr>
        <w:t>Prvi pisani spomen Ivanca nalazimo u ispravi  Ivana Paližne ml.</w:t>
      </w:r>
      <w:r w:rsidR="00431970" w:rsidRPr="007D028C">
        <w:rPr>
          <w:rFonts w:ascii="Arial" w:hAnsi="Arial" w:cs="Arial"/>
        </w:rPr>
        <w:t xml:space="preserve">iz 1396. godine, gdje se Ivanec spominje kao „slobodna vila Svetoga Ivana“. </w:t>
      </w:r>
      <w:r w:rsidR="00B0354C" w:rsidRPr="007D028C">
        <w:rPr>
          <w:rFonts w:ascii="Arial" w:hAnsi="Arial" w:cs="Arial"/>
        </w:rPr>
        <w:t>Spomenuta isprava nije sačuvana u originalu, već je sačuvan prijepis privilegija izdan od Alberta de Negmihala, priora vranskoga i bana Dalmacije i Hrvatske 22. veljače 1421. godine.</w:t>
      </w:r>
    </w:p>
    <w:p w14:paraId="64300B9E" w14:textId="77777777" w:rsidR="00D41F6F" w:rsidRPr="007D028C" w:rsidRDefault="00B0354C" w:rsidP="007B7390">
      <w:pPr>
        <w:spacing w:line="360" w:lineRule="auto"/>
        <w:ind w:firstLine="709"/>
        <w:jc w:val="both"/>
        <w:rPr>
          <w:rFonts w:ascii="Arial" w:hAnsi="Arial" w:cs="Arial"/>
        </w:rPr>
      </w:pPr>
      <w:r w:rsidRPr="007D028C">
        <w:rPr>
          <w:rFonts w:ascii="Arial" w:hAnsi="Arial" w:cs="Arial"/>
        </w:rPr>
        <w:t>Odlaskom ivanovaca s posjeda Bela i Ivanec, ti posjedi dolaze u ruke mađarske obitelji Petheö de Gerse u čijemu vlasništvu Ivanec i okolni krajevi ostaju sve do 1738. godine. Oni počinju graditi grad i župnu crkvu sv. Marije Magdalene, čiju će gradnju naposljetku završiti njihovi nasljednici, obitelji Erdödy i Kukuljević.</w:t>
      </w:r>
      <w:r w:rsidR="00D41F6F" w:rsidRPr="007D028C">
        <w:rPr>
          <w:rFonts w:ascii="Arial" w:hAnsi="Arial" w:cs="Arial"/>
        </w:rPr>
        <w:t xml:space="preserve"> </w:t>
      </w:r>
      <w:r w:rsidR="005119D5" w:rsidRPr="007D028C">
        <w:rPr>
          <w:rFonts w:ascii="Arial" w:hAnsi="Arial" w:cs="Arial"/>
        </w:rPr>
        <w:t xml:space="preserve">Nakon izumrća muške loze obitelji Petheö de Gerse posjed preuzima kralj Karlo III., koji ga prodaje obitelji Erdödy. </w:t>
      </w:r>
      <w:r w:rsidR="006521E3" w:rsidRPr="007D028C">
        <w:rPr>
          <w:rFonts w:ascii="Arial" w:hAnsi="Arial" w:cs="Arial"/>
        </w:rPr>
        <w:t xml:space="preserve">Grofovi Erdödy vlasnici Bele, Ivanca i Jurketinca od 1740. godine dogradili su i uredili kaštel. </w:t>
      </w:r>
    </w:p>
    <w:p w14:paraId="223A8989" w14:textId="0552121D" w:rsidR="00D41F6F" w:rsidRPr="007D028C" w:rsidRDefault="005119D5" w:rsidP="007B7390">
      <w:pPr>
        <w:spacing w:line="360" w:lineRule="auto"/>
        <w:ind w:firstLine="709"/>
        <w:jc w:val="both"/>
        <w:rPr>
          <w:rFonts w:ascii="Arial" w:hAnsi="Arial" w:cs="Arial"/>
        </w:rPr>
      </w:pPr>
      <w:r w:rsidRPr="007D028C">
        <w:rPr>
          <w:rFonts w:ascii="Arial" w:hAnsi="Arial" w:cs="Arial"/>
        </w:rPr>
        <w:t>Posljednje razdoblje povijesti Ivanca, od sredine 19. stoljeća vezano je uz obitelj Kukuljević Sakcinski</w:t>
      </w:r>
      <w:r w:rsidR="006521E3" w:rsidRPr="007D028C">
        <w:rPr>
          <w:rFonts w:ascii="Arial" w:hAnsi="Arial" w:cs="Arial"/>
        </w:rPr>
        <w:t>. Godine 1867. ivanečki kaštel kupuje Ladislav Kukuljević</w:t>
      </w:r>
      <w:r w:rsidR="00B21F9C" w:rsidRPr="007D028C">
        <w:rPr>
          <w:rFonts w:ascii="Arial" w:hAnsi="Arial" w:cs="Arial"/>
        </w:rPr>
        <w:t xml:space="preserve"> Sakcinski</w:t>
      </w:r>
      <w:r w:rsidR="006521E3" w:rsidRPr="007D028C">
        <w:rPr>
          <w:rFonts w:ascii="Arial" w:hAnsi="Arial" w:cs="Arial"/>
        </w:rPr>
        <w:t>, sin Franje Kukuljevića, nasljednik Ivanečke Kaniže, jedan od najimućnijih ljudi svog vremena. Pred smrt Ladislav je cjelokupni imetak i kaštel prenio nećaku Božidaru, sinu Ivana Kukuljevića Sakcinskog, jer nije imao djece.</w:t>
      </w:r>
      <w:r w:rsidR="00D41F6F" w:rsidRPr="007D028C">
        <w:rPr>
          <w:rFonts w:ascii="Arial" w:hAnsi="Arial" w:cs="Arial"/>
        </w:rPr>
        <w:t xml:space="preserve"> </w:t>
      </w:r>
      <w:r w:rsidR="009E4F34" w:rsidRPr="007D028C">
        <w:rPr>
          <w:rFonts w:ascii="Arial" w:hAnsi="Arial" w:cs="Arial"/>
        </w:rPr>
        <w:t>Božidar Kukuljević</w:t>
      </w:r>
      <w:r w:rsidR="00A434BC" w:rsidRPr="007D028C">
        <w:rPr>
          <w:rFonts w:ascii="Arial" w:hAnsi="Arial" w:cs="Arial"/>
        </w:rPr>
        <w:t xml:space="preserve"> Sakcinski</w:t>
      </w:r>
      <w:r w:rsidR="009E4F34" w:rsidRPr="007D028C">
        <w:rPr>
          <w:rFonts w:ascii="Arial" w:hAnsi="Arial" w:cs="Arial"/>
        </w:rPr>
        <w:t xml:space="preserve"> dao je objektu konačan izgled kakav poznajemo s </w:t>
      </w:r>
      <w:r w:rsidR="006521E3" w:rsidRPr="007D028C">
        <w:rPr>
          <w:rFonts w:ascii="Arial" w:hAnsi="Arial" w:cs="Arial"/>
        </w:rPr>
        <w:t>fotografija</w:t>
      </w:r>
      <w:r w:rsidR="009E4F34" w:rsidRPr="007D028C">
        <w:rPr>
          <w:rFonts w:ascii="Arial" w:hAnsi="Arial" w:cs="Arial"/>
        </w:rPr>
        <w:t>, a stariji Ivančani pamte njegovu veličinu i ljepotu. Uredio je engleski perivoj (današnji park), a stambene prostorije opremio stilskim namještajem i slikama iz ostavštine slavnog oca Ivan</w:t>
      </w:r>
      <w:r w:rsidR="00320A83" w:rsidRPr="007D028C">
        <w:rPr>
          <w:rFonts w:ascii="Arial" w:hAnsi="Arial" w:cs="Arial"/>
        </w:rPr>
        <w:t>a</w:t>
      </w:r>
      <w:r w:rsidR="009E4F34" w:rsidRPr="007D028C">
        <w:rPr>
          <w:rFonts w:ascii="Arial" w:hAnsi="Arial" w:cs="Arial"/>
        </w:rPr>
        <w:t>.</w:t>
      </w:r>
      <w:r w:rsidR="002E78B7" w:rsidRPr="007D028C">
        <w:rPr>
          <w:rFonts w:ascii="Arial" w:hAnsi="Arial" w:cs="Arial"/>
        </w:rPr>
        <w:t xml:space="preserve"> Božidar je bio </w:t>
      </w:r>
      <w:r w:rsidR="009E4F34" w:rsidRPr="007D028C">
        <w:rPr>
          <w:rFonts w:ascii="Arial" w:hAnsi="Arial" w:cs="Arial"/>
        </w:rPr>
        <w:t>opterećen obiteljskim obvezama</w:t>
      </w:r>
      <w:r w:rsidR="002E78B7" w:rsidRPr="007D028C">
        <w:rPr>
          <w:rFonts w:ascii="Arial" w:hAnsi="Arial" w:cs="Arial"/>
        </w:rPr>
        <w:t xml:space="preserve"> i</w:t>
      </w:r>
      <w:r w:rsidR="009E4F34" w:rsidRPr="007D028C">
        <w:rPr>
          <w:rFonts w:ascii="Arial" w:hAnsi="Arial" w:cs="Arial"/>
        </w:rPr>
        <w:t xml:space="preserve"> </w:t>
      </w:r>
      <w:r w:rsidR="002E78B7" w:rsidRPr="007D028C">
        <w:rPr>
          <w:rFonts w:ascii="Arial" w:hAnsi="Arial" w:cs="Arial"/>
        </w:rPr>
        <w:t>nesnalažljiv u održavanju vlastelinstva te</w:t>
      </w:r>
      <w:r w:rsidR="009E4F34" w:rsidRPr="007D028C">
        <w:rPr>
          <w:rFonts w:ascii="Arial" w:hAnsi="Arial" w:cs="Arial"/>
        </w:rPr>
        <w:t xml:space="preserve"> je postupno rasprodao i založio dijelove ogromnog posjeda. Uz velike novčane teškoće, njegov sin Radovan Kukuljević 1934. godine svoje tri četvrtine ivanečkog posjeda prepušta šurjaku dr. Josipu Šabanu, mužu sestre Ladislave. Stari grad Ivanec postao je tako ljetno stjecište obitelji Šaban, sve do nepopravljivog oštećenja u II. svjetskom ratu.</w:t>
      </w:r>
    </w:p>
    <w:p w14:paraId="4B964BB6" w14:textId="388D9111" w:rsidR="00474924" w:rsidRPr="007D028C" w:rsidRDefault="00A42BE9" w:rsidP="00A434BC">
      <w:pPr>
        <w:spacing w:line="360" w:lineRule="auto"/>
        <w:ind w:firstLine="709"/>
        <w:jc w:val="both"/>
        <w:rPr>
          <w:rFonts w:ascii="Arial" w:hAnsi="Arial" w:cs="Arial"/>
        </w:rPr>
      </w:pPr>
      <w:r w:rsidRPr="007D028C">
        <w:rPr>
          <w:rFonts w:ascii="Arial" w:hAnsi="Arial" w:cs="Arial"/>
        </w:rPr>
        <w:t xml:space="preserve">Ivanec je danas moderan grad s dobro uređenim sustavom javne uprave te predstavlja gospodarsko, obrazovno i kulturno središte zapadnog dijela Varaždinske županije. </w:t>
      </w:r>
    </w:p>
    <w:p w14:paraId="5FE375BC" w14:textId="77777777" w:rsidR="00A8359A" w:rsidRPr="007D028C" w:rsidRDefault="00800816" w:rsidP="00032A8A">
      <w:pPr>
        <w:pStyle w:val="Naslov2"/>
        <w:rPr>
          <w:rFonts w:ascii="Arial" w:hAnsi="Arial" w:cs="Arial"/>
        </w:rPr>
      </w:pPr>
      <w:bookmarkStart w:id="5" w:name="_Toc12873396"/>
      <w:r w:rsidRPr="007D028C">
        <w:rPr>
          <w:rFonts w:ascii="Arial" w:hAnsi="Arial" w:cs="Arial"/>
        </w:rPr>
        <w:lastRenderedPageBreak/>
        <w:t>2</w:t>
      </w:r>
      <w:r w:rsidR="00A8359A" w:rsidRPr="007D028C">
        <w:rPr>
          <w:rFonts w:ascii="Arial" w:hAnsi="Arial" w:cs="Arial"/>
        </w:rPr>
        <w:t xml:space="preserve">.3. </w:t>
      </w:r>
      <w:r w:rsidR="00032A8A" w:rsidRPr="007D028C">
        <w:rPr>
          <w:rFonts w:ascii="Arial" w:hAnsi="Arial" w:cs="Arial"/>
        </w:rPr>
        <w:t>DEMOGRAFSKE I ZDRAVSTVENE ZNAČAJKE</w:t>
      </w:r>
      <w:bookmarkEnd w:id="5"/>
      <w:r w:rsidR="00032A8A" w:rsidRPr="007D028C">
        <w:rPr>
          <w:rFonts w:ascii="Arial" w:hAnsi="Arial" w:cs="Arial"/>
        </w:rPr>
        <w:t xml:space="preserve"> </w:t>
      </w:r>
    </w:p>
    <w:p w14:paraId="3428875D" w14:textId="77777777" w:rsidR="00D515C9" w:rsidRPr="007D028C" w:rsidRDefault="00D515C9" w:rsidP="00D515C9">
      <w:pPr>
        <w:rPr>
          <w:rFonts w:ascii="Arial" w:hAnsi="Arial" w:cs="Arial"/>
        </w:rPr>
      </w:pPr>
    </w:p>
    <w:p w14:paraId="11DDBB00" w14:textId="74B88244" w:rsidR="00452824" w:rsidRPr="007D028C" w:rsidRDefault="00D515C9" w:rsidP="00C91E49">
      <w:pPr>
        <w:spacing w:line="360" w:lineRule="auto"/>
        <w:jc w:val="both"/>
        <w:rPr>
          <w:rFonts w:ascii="Arial" w:hAnsi="Arial" w:cs="Arial"/>
        </w:rPr>
      </w:pPr>
      <w:r w:rsidRPr="007D028C">
        <w:rPr>
          <w:rFonts w:ascii="Arial" w:hAnsi="Arial" w:cs="Arial"/>
        </w:rPr>
        <w:tab/>
      </w:r>
      <w:r w:rsidR="00A50A8F" w:rsidRPr="007D028C">
        <w:rPr>
          <w:rFonts w:ascii="Arial" w:hAnsi="Arial" w:cs="Arial"/>
        </w:rPr>
        <w:t>Prema rezultatima posljednjeg</w:t>
      </w:r>
      <w:r w:rsidRPr="007D028C">
        <w:rPr>
          <w:rFonts w:ascii="Arial" w:hAnsi="Arial" w:cs="Arial"/>
        </w:rPr>
        <w:t xml:space="preserve"> popis</w:t>
      </w:r>
      <w:r w:rsidR="00A50A8F" w:rsidRPr="007D028C">
        <w:rPr>
          <w:rFonts w:ascii="Arial" w:hAnsi="Arial" w:cs="Arial"/>
        </w:rPr>
        <w:t>a</w:t>
      </w:r>
      <w:r w:rsidRPr="007D028C">
        <w:rPr>
          <w:rFonts w:ascii="Arial" w:hAnsi="Arial" w:cs="Arial"/>
        </w:rPr>
        <w:t xml:space="preserve"> stanovništva </w:t>
      </w:r>
      <w:r w:rsidR="00A50A8F" w:rsidRPr="007D028C">
        <w:rPr>
          <w:rFonts w:ascii="Arial" w:hAnsi="Arial" w:cs="Arial"/>
        </w:rPr>
        <w:t xml:space="preserve">Republike Hrvatske koji je proveden 2011. godine </w:t>
      </w:r>
      <w:sdt>
        <w:sdtPr>
          <w:rPr>
            <w:rFonts w:ascii="Arial" w:hAnsi="Arial" w:cs="Arial"/>
          </w:rPr>
          <w:id w:val="-1100475499"/>
          <w:citation/>
        </w:sdtPr>
        <w:sdtEndPr/>
        <w:sdtContent>
          <w:r w:rsidR="00A50A8F" w:rsidRPr="007D028C">
            <w:rPr>
              <w:rFonts w:ascii="Arial" w:hAnsi="Arial" w:cs="Arial"/>
            </w:rPr>
            <w:fldChar w:fldCharType="begin"/>
          </w:r>
          <w:r w:rsidR="00A50A8F" w:rsidRPr="007D028C">
            <w:rPr>
              <w:rFonts w:ascii="Arial" w:hAnsi="Arial" w:cs="Arial"/>
            </w:rPr>
            <w:instrText xml:space="preserve"> CITATION Drž11 \l 1050 </w:instrText>
          </w:r>
          <w:r w:rsidR="00A50A8F" w:rsidRPr="007D028C">
            <w:rPr>
              <w:rFonts w:ascii="Arial" w:hAnsi="Arial" w:cs="Arial"/>
            </w:rPr>
            <w:fldChar w:fldCharType="separate"/>
          </w:r>
          <w:r w:rsidR="00E27440" w:rsidRPr="007D028C">
            <w:rPr>
              <w:rFonts w:ascii="Arial" w:hAnsi="Arial" w:cs="Arial"/>
              <w:noProof/>
            </w:rPr>
            <w:t>[7]</w:t>
          </w:r>
          <w:r w:rsidR="00A50A8F" w:rsidRPr="007D028C">
            <w:rPr>
              <w:rFonts w:ascii="Arial" w:hAnsi="Arial" w:cs="Arial"/>
            </w:rPr>
            <w:fldChar w:fldCharType="end"/>
          </w:r>
        </w:sdtContent>
      </w:sdt>
      <w:r w:rsidR="00A50A8F" w:rsidRPr="007D028C">
        <w:rPr>
          <w:rFonts w:ascii="Arial" w:hAnsi="Arial" w:cs="Arial"/>
        </w:rPr>
        <w:t xml:space="preserve"> u </w:t>
      </w:r>
      <w:r w:rsidRPr="007D028C">
        <w:rPr>
          <w:rFonts w:ascii="Arial" w:hAnsi="Arial" w:cs="Arial"/>
        </w:rPr>
        <w:t>grad</w:t>
      </w:r>
      <w:r w:rsidR="00A50A8F" w:rsidRPr="007D028C">
        <w:rPr>
          <w:rFonts w:ascii="Arial" w:hAnsi="Arial" w:cs="Arial"/>
        </w:rPr>
        <w:t>u</w:t>
      </w:r>
      <w:r w:rsidRPr="007D028C">
        <w:rPr>
          <w:rFonts w:ascii="Arial" w:hAnsi="Arial" w:cs="Arial"/>
        </w:rPr>
        <w:t xml:space="preserve"> Ivanc</w:t>
      </w:r>
      <w:r w:rsidR="00A50A8F" w:rsidRPr="007D028C">
        <w:rPr>
          <w:rFonts w:ascii="Arial" w:hAnsi="Arial" w:cs="Arial"/>
        </w:rPr>
        <w:t>u živi ukupno 13758 ljudi od čega 51,34% osoba ženskog, a 48,66% osoba muškog spola.</w:t>
      </w:r>
      <w:r w:rsidR="00A1727F" w:rsidRPr="007D028C">
        <w:rPr>
          <w:rFonts w:ascii="Arial" w:hAnsi="Arial" w:cs="Arial"/>
        </w:rPr>
        <w:t xml:space="preserve"> Detaljnija analiza pokazuje da je 2011. godine bilo ukupno 2955 osoba mlađih od 20 godina, od toga 1463 osoba ženskog i 1492 osobe muškog spola. Odraslu populaciju, odnosno osobe od navršenih 20 godina života pa do 65. godina života, čini ukupno 8622 osobe od čega 4203 ženskog i 4419 osoba muškog spola. Osoba starijih od 65 godina</w:t>
      </w:r>
      <w:r w:rsidR="00B70B5F" w:rsidRPr="007D028C">
        <w:rPr>
          <w:rFonts w:ascii="Arial" w:hAnsi="Arial" w:cs="Arial"/>
        </w:rPr>
        <w:t xml:space="preserve">, na posljednjem popisu stanovništva, </w:t>
      </w:r>
      <w:r w:rsidR="00A1727F" w:rsidRPr="007D028C">
        <w:rPr>
          <w:rFonts w:ascii="Arial" w:hAnsi="Arial" w:cs="Arial"/>
        </w:rPr>
        <w:t xml:space="preserve">bilo je </w:t>
      </w:r>
      <w:r w:rsidR="00B70B5F" w:rsidRPr="007D028C">
        <w:rPr>
          <w:rFonts w:ascii="Arial" w:hAnsi="Arial" w:cs="Arial"/>
        </w:rPr>
        <w:t xml:space="preserve">2181, od čega 1398 ženskog i 783 muškog spola. </w:t>
      </w:r>
    </w:p>
    <w:p w14:paraId="656A4E0E" w14:textId="77777777" w:rsidR="00744B24" w:rsidRPr="007D028C" w:rsidRDefault="00744B24" w:rsidP="00C91E49">
      <w:pPr>
        <w:spacing w:line="360" w:lineRule="auto"/>
        <w:jc w:val="both"/>
        <w:rPr>
          <w:rFonts w:ascii="Arial" w:hAnsi="Arial" w:cs="Arial"/>
        </w:rPr>
      </w:pPr>
    </w:p>
    <w:p w14:paraId="025BBC08" w14:textId="77777777" w:rsidR="00BC2D0A" w:rsidRPr="007D028C" w:rsidRDefault="00BC2D0A" w:rsidP="00E60A20">
      <w:pPr>
        <w:jc w:val="center"/>
        <w:rPr>
          <w:rFonts w:ascii="Arial" w:hAnsi="Arial" w:cs="Arial"/>
          <w:sz w:val="20"/>
          <w:szCs w:val="20"/>
        </w:rPr>
      </w:pPr>
      <w:r w:rsidRPr="007D028C">
        <w:rPr>
          <w:rFonts w:ascii="Arial" w:hAnsi="Arial" w:cs="Arial"/>
          <w:sz w:val="20"/>
          <w:szCs w:val="20"/>
        </w:rPr>
        <w:t>Tablica 1. Broj stanovnika u gradu Ivancu prema popisu stanovništva iz 2011. godine</w:t>
      </w:r>
    </w:p>
    <w:tbl>
      <w:tblPr>
        <w:tblStyle w:val="Reetkatablice"/>
        <w:tblW w:w="0" w:type="auto"/>
        <w:tblLook w:val="04A0" w:firstRow="1" w:lastRow="0" w:firstColumn="1" w:lastColumn="0" w:noHBand="0" w:noVBand="1"/>
      </w:tblPr>
      <w:tblGrid>
        <w:gridCol w:w="1812"/>
        <w:gridCol w:w="1812"/>
        <w:gridCol w:w="1812"/>
        <w:gridCol w:w="1813"/>
        <w:gridCol w:w="1813"/>
      </w:tblGrid>
      <w:tr w:rsidR="00BC2D0A" w:rsidRPr="007D028C" w14:paraId="63533777" w14:textId="77777777" w:rsidTr="000A29CF">
        <w:trPr>
          <w:trHeight w:val="269"/>
        </w:trPr>
        <w:tc>
          <w:tcPr>
            <w:tcW w:w="1812" w:type="dxa"/>
          </w:tcPr>
          <w:p w14:paraId="144927E5" w14:textId="77777777" w:rsidR="00BC2D0A" w:rsidRPr="007D028C" w:rsidRDefault="00BC2D0A" w:rsidP="00B70B5F">
            <w:pPr>
              <w:rPr>
                <w:rFonts w:ascii="Arial" w:hAnsi="Arial" w:cs="Arial"/>
                <w14:props3d w14:extrusionH="57150" w14:contourW="0" w14:prstMaterial="warmMatte">
                  <w14:bevelT w14:w="38100" w14:h="38100" w14:prst="circle"/>
                </w14:props3d>
              </w:rPr>
            </w:pPr>
          </w:p>
        </w:tc>
        <w:tc>
          <w:tcPr>
            <w:tcW w:w="1812" w:type="dxa"/>
          </w:tcPr>
          <w:p w14:paraId="558C3D61"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GRAD IVANEC</w:t>
            </w:r>
          </w:p>
        </w:tc>
        <w:tc>
          <w:tcPr>
            <w:tcW w:w="1812" w:type="dxa"/>
          </w:tcPr>
          <w:p w14:paraId="001BA422"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0-19 godina</w:t>
            </w:r>
          </w:p>
        </w:tc>
        <w:tc>
          <w:tcPr>
            <w:tcW w:w="1813" w:type="dxa"/>
          </w:tcPr>
          <w:p w14:paraId="3F74636D"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20-64 godina</w:t>
            </w:r>
          </w:p>
        </w:tc>
        <w:tc>
          <w:tcPr>
            <w:tcW w:w="1813" w:type="dxa"/>
          </w:tcPr>
          <w:p w14:paraId="6F17137B"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65 &gt; godina</w:t>
            </w:r>
          </w:p>
        </w:tc>
      </w:tr>
      <w:tr w:rsidR="00BC2D0A" w:rsidRPr="007D028C" w14:paraId="1B71E082" w14:textId="77777777" w:rsidTr="000A29CF">
        <w:trPr>
          <w:trHeight w:val="269"/>
        </w:trPr>
        <w:tc>
          <w:tcPr>
            <w:tcW w:w="1812" w:type="dxa"/>
          </w:tcPr>
          <w:p w14:paraId="0A83ABB9" w14:textId="77777777" w:rsidR="00BC2D0A" w:rsidRPr="007D028C" w:rsidRDefault="00BC2D0A" w:rsidP="00BC2D0A">
            <w:pP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UKUPNO</w:t>
            </w:r>
          </w:p>
        </w:tc>
        <w:tc>
          <w:tcPr>
            <w:tcW w:w="1812" w:type="dxa"/>
          </w:tcPr>
          <w:p w14:paraId="785F835D"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13758</w:t>
            </w:r>
          </w:p>
        </w:tc>
        <w:tc>
          <w:tcPr>
            <w:tcW w:w="1812" w:type="dxa"/>
          </w:tcPr>
          <w:p w14:paraId="033F789B"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2955</w:t>
            </w:r>
          </w:p>
        </w:tc>
        <w:tc>
          <w:tcPr>
            <w:tcW w:w="1813" w:type="dxa"/>
          </w:tcPr>
          <w:p w14:paraId="3502827D"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8622</w:t>
            </w:r>
          </w:p>
        </w:tc>
        <w:tc>
          <w:tcPr>
            <w:tcW w:w="1813" w:type="dxa"/>
          </w:tcPr>
          <w:p w14:paraId="3C54C762"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2181</w:t>
            </w:r>
          </w:p>
        </w:tc>
      </w:tr>
      <w:tr w:rsidR="00BC2D0A" w:rsidRPr="007D028C" w14:paraId="1E2D7A72" w14:textId="77777777" w:rsidTr="000A29CF">
        <w:trPr>
          <w:trHeight w:val="269"/>
        </w:trPr>
        <w:tc>
          <w:tcPr>
            <w:tcW w:w="1812" w:type="dxa"/>
          </w:tcPr>
          <w:p w14:paraId="7ABE8FE6" w14:textId="77777777" w:rsidR="00BC2D0A" w:rsidRPr="007D028C" w:rsidRDefault="00BC2D0A" w:rsidP="00BC2D0A">
            <w:pP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M</w:t>
            </w:r>
          </w:p>
        </w:tc>
        <w:tc>
          <w:tcPr>
            <w:tcW w:w="1812" w:type="dxa"/>
          </w:tcPr>
          <w:p w14:paraId="7BA35EFD"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6694</w:t>
            </w:r>
          </w:p>
        </w:tc>
        <w:tc>
          <w:tcPr>
            <w:tcW w:w="1812" w:type="dxa"/>
          </w:tcPr>
          <w:p w14:paraId="45801A9A"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1492</w:t>
            </w:r>
          </w:p>
        </w:tc>
        <w:tc>
          <w:tcPr>
            <w:tcW w:w="1813" w:type="dxa"/>
          </w:tcPr>
          <w:p w14:paraId="5E89682D"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4419</w:t>
            </w:r>
          </w:p>
        </w:tc>
        <w:tc>
          <w:tcPr>
            <w:tcW w:w="1813" w:type="dxa"/>
          </w:tcPr>
          <w:p w14:paraId="586E6535"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783</w:t>
            </w:r>
          </w:p>
        </w:tc>
      </w:tr>
      <w:tr w:rsidR="00BC2D0A" w:rsidRPr="007D028C" w14:paraId="17C72332" w14:textId="77777777" w:rsidTr="000A29CF">
        <w:trPr>
          <w:trHeight w:val="269"/>
        </w:trPr>
        <w:tc>
          <w:tcPr>
            <w:tcW w:w="1812" w:type="dxa"/>
          </w:tcPr>
          <w:p w14:paraId="51BF393C" w14:textId="77777777" w:rsidR="00BC2D0A" w:rsidRPr="007D028C" w:rsidRDefault="00BC2D0A" w:rsidP="00BC2D0A">
            <w:pP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Ž</w:t>
            </w:r>
          </w:p>
        </w:tc>
        <w:tc>
          <w:tcPr>
            <w:tcW w:w="1812" w:type="dxa"/>
          </w:tcPr>
          <w:p w14:paraId="30039A20"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7064</w:t>
            </w:r>
          </w:p>
        </w:tc>
        <w:tc>
          <w:tcPr>
            <w:tcW w:w="1812" w:type="dxa"/>
          </w:tcPr>
          <w:p w14:paraId="153C839C"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1463</w:t>
            </w:r>
          </w:p>
        </w:tc>
        <w:tc>
          <w:tcPr>
            <w:tcW w:w="1813" w:type="dxa"/>
          </w:tcPr>
          <w:p w14:paraId="4D91C42C"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4203</w:t>
            </w:r>
          </w:p>
        </w:tc>
        <w:tc>
          <w:tcPr>
            <w:tcW w:w="1813" w:type="dxa"/>
          </w:tcPr>
          <w:p w14:paraId="6C1FB748" w14:textId="77777777" w:rsidR="00BC2D0A" w:rsidRPr="007D028C" w:rsidRDefault="00BC2D0A" w:rsidP="00BC2D0A">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1398</w:t>
            </w:r>
          </w:p>
        </w:tc>
      </w:tr>
    </w:tbl>
    <w:p w14:paraId="4D9DE724" w14:textId="77777777" w:rsidR="00A9349D" w:rsidRPr="007D028C" w:rsidRDefault="00A9349D" w:rsidP="00B70B5F">
      <w:pPr>
        <w:rPr>
          <w:rFonts w:ascii="Arial" w:hAnsi="Arial" w:cs="Arial"/>
        </w:rPr>
      </w:pPr>
    </w:p>
    <w:p w14:paraId="3DB92FD6" w14:textId="6A7DD5DB" w:rsidR="002A108C" w:rsidRPr="007D028C" w:rsidRDefault="002A108C" w:rsidP="00AB6775">
      <w:pPr>
        <w:jc w:val="center"/>
        <w:rPr>
          <w:rFonts w:ascii="Arial" w:hAnsi="Arial" w:cs="Arial"/>
        </w:rPr>
      </w:pPr>
      <w:r w:rsidRPr="007D028C">
        <w:rPr>
          <w:rFonts w:ascii="Arial" w:hAnsi="Arial" w:cs="Arial"/>
        </w:rPr>
        <w:t xml:space="preserve">Od ukupnog broja stanovnika 5234 živi unutar </w:t>
      </w:r>
      <w:r w:rsidR="00AB6775">
        <w:rPr>
          <w:rFonts w:ascii="Arial" w:hAnsi="Arial" w:cs="Arial"/>
        </w:rPr>
        <w:t>g</w:t>
      </w:r>
      <w:r w:rsidRPr="007D028C">
        <w:rPr>
          <w:rFonts w:ascii="Arial" w:hAnsi="Arial" w:cs="Arial"/>
        </w:rPr>
        <w:t>rada dok 8524 živi u ostalim naseljima</w:t>
      </w:r>
    </w:p>
    <w:p w14:paraId="046D03D5" w14:textId="77777777" w:rsidR="00D2502D" w:rsidRPr="007D028C" w:rsidRDefault="00D2502D" w:rsidP="00474924">
      <w:pPr>
        <w:ind w:firstLine="708"/>
        <w:rPr>
          <w:rFonts w:ascii="Arial" w:hAnsi="Arial" w:cs="Arial"/>
        </w:rPr>
      </w:pPr>
    </w:p>
    <w:p w14:paraId="6538A2BF" w14:textId="77777777" w:rsidR="007B7390" w:rsidRPr="007D028C" w:rsidRDefault="007B7390" w:rsidP="00474924">
      <w:pPr>
        <w:ind w:firstLine="708"/>
        <w:rPr>
          <w:rFonts w:ascii="Arial" w:hAnsi="Arial" w:cs="Arial"/>
        </w:rPr>
      </w:pPr>
    </w:p>
    <w:p w14:paraId="48C86535" w14:textId="77777777" w:rsidR="007B7390" w:rsidRPr="007D028C" w:rsidRDefault="007B7390" w:rsidP="00474924">
      <w:pPr>
        <w:ind w:firstLine="708"/>
        <w:rPr>
          <w:rFonts w:ascii="Arial" w:hAnsi="Arial" w:cs="Arial"/>
        </w:rPr>
      </w:pPr>
    </w:p>
    <w:p w14:paraId="4ADF8AB4" w14:textId="77777777" w:rsidR="002A108C" w:rsidRPr="007D028C" w:rsidRDefault="00D2502D" w:rsidP="00E60A20">
      <w:pPr>
        <w:ind w:firstLine="708"/>
        <w:jc w:val="center"/>
        <w:rPr>
          <w:rFonts w:ascii="Arial" w:hAnsi="Arial" w:cs="Arial"/>
        </w:rPr>
      </w:pPr>
      <w:r w:rsidRPr="007D028C">
        <w:rPr>
          <w:rFonts w:ascii="Arial" w:hAnsi="Arial" w:cs="Arial"/>
          <w:sz w:val="20"/>
          <w:szCs w:val="20"/>
        </w:rPr>
        <w:t>Prikaz 1. Omjer osoba prema području stanovanja</w:t>
      </w:r>
      <w:r w:rsidR="00521F2C" w:rsidRPr="007D028C">
        <w:rPr>
          <w:rFonts w:ascii="Arial" w:hAnsi="Arial" w:cs="Arial"/>
          <w:noProof/>
          <w:lang w:eastAsia="hr-HR"/>
        </w:rPr>
        <w:drawing>
          <wp:inline distT="0" distB="0" distL="0" distR="0" wp14:anchorId="32F7E958" wp14:editId="6BBFAFA1">
            <wp:extent cx="5372100" cy="2981325"/>
            <wp:effectExtent l="0" t="0" r="0" b="9525"/>
            <wp:docPr id="9" name="Grafikon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CD8FD2B" w14:textId="77777777" w:rsidR="002A108C" w:rsidRPr="007D028C" w:rsidRDefault="002A108C" w:rsidP="00B70B5F">
      <w:pPr>
        <w:rPr>
          <w:rFonts w:ascii="Arial" w:hAnsi="Arial" w:cs="Arial"/>
        </w:rPr>
      </w:pPr>
    </w:p>
    <w:p w14:paraId="2B755C66" w14:textId="58C6C7D9" w:rsidR="001E34CC" w:rsidRPr="007D028C" w:rsidRDefault="00121C9D" w:rsidP="00474924">
      <w:pPr>
        <w:spacing w:line="360" w:lineRule="auto"/>
        <w:ind w:firstLine="708"/>
        <w:rPr>
          <w:rFonts w:ascii="Arial" w:hAnsi="Arial" w:cs="Arial"/>
        </w:rPr>
      </w:pPr>
      <w:r w:rsidRPr="007D028C">
        <w:rPr>
          <w:rFonts w:ascii="Arial" w:hAnsi="Arial" w:cs="Arial"/>
        </w:rPr>
        <w:t>Prema podacima Zdravstveno - statističkog ljetopisa Varaždinske županije u 2</w:t>
      </w:r>
      <w:r w:rsidR="00320A83" w:rsidRPr="007D028C">
        <w:rPr>
          <w:rFonts w:ascii="Arial" w:hAnsi="Arial" w:cs="Arial"/>
        </w:rPr>
        <w:t>015. godini u gradu Ivancu umrla</w:t>
      </w:r>
      <w:r w:rsidRPr="007D028C">
        <w:rPr>
          <w:rFonts w:ascii="Arial" w:hAnsi="Arial" w:cs="Arial"/>
        </w:rPr>
        <w:t xml:space="preserve"> je ukupno 181 osoba od </w:t>
      </w:r>
      <w:r w:rsidR="007819BA" w:rsidRPr="007D028C">
        <w:rPr>
          <w:rFonts w:ascii="Arial" w:hAnsi="Arial" w:cs="Arial"/>
        </w:rPr>
        <w:t>čega je 87% osoba starijih od 60 godina. Prema uzrocima smrti prevladavaju umrli od bolesti cirkulacijskog sustava 50,28%, slijede umrli od novotvorina (tumori) 25,97% te bolesti dišnog sustava 5,52%</w:t>
      </w:r>
      <w:r w:rsidR="008F33D8" w:rsidRPr="007D028C">
        <w:rPr>
          <w:rFonts w:ascii="Arial" w:hAnsi="Arial" w:cs="Arial"/>
        </w:rPr>
        <w:t xml:space="preserve"> </w:t>
      </w:r>
      <w:sdt>
        <w:sdtPr>
          <w:rPr>
            <w:rFonts w:ascii="Arial" w:hAnsi="Arial" w:cs="Arial"/>
          </w:rPr>
          <w:id w:val="-977607613"/>
          <w:citation/>
        </w:sdtPr>
        <w:sdtEndPr/>
        <w:sdtContent>
          <w:r w:rsidR="008F33D8" w:rsidRPr="007D028C">
            <w:rPr>
              <w:rFonts w:ascii="Arial" w:hAnsi="Arial" w:cs="Arial"/>
            </w:rPr>
            <w:fldChar w:fldCharType="begin"/>
          </w:r>
          <w:r w:rsidR="008F33D8" w:rsidRPr="007D028C">
            <w:rPr>
              <w:rFonts w:ascii="Arial" w:hAnsi="Arial" w:cs="Arial"/>
            </w:rPr>
            <w:instrText xml:space="preserve"> CITATION Zav16 \l 1050 </w:instrText>
          </w:r>
          <w:r w:rsidR="008F33D8" w:rsidRPr="007D028C">
            <w:rPr>
              <w:rFonts w:ascii="Arial" w:hAnsi="Arial" w:cs="Arial"/>
            </w:rPr>
            <w:fldChar w:fldCharType="separate"/>
          </w:r>
          <w:r w:rsidR="00E27440" w:rsidRPr="007D028C">
            <w:rPr>
              <w:rFonts w:ascii="Arial" w:hAnsi="Arial" w:cs="Arial"/>
              <w:noProof/>
            </w:rPr>
            <w:t>[8]</w:t>
          </w:r>
          <w:r w:rsidR="008F33D8" w:rsidRPr="007D028C">
            <w:rPr>
              <w:rFonts w:ascii="Arial" w:hAnsi="Arial" w:cs="Arial"/>
            </w:rPr>
            <w:fldChar w:fldCharType="end"/>
          </w:r>
        </w:sdtContent>
      </w:sdt>
      <w:r w:rsidR="008F33D8" w:rsidRPr="007D028C">
        <w:rPr>
          <w:rFonts w:ascii="Arial" w:hAnsi="Arial" w:cs="Arial"/>
        </w:rPr>
        <w:t>.</w:t>
      </w:r>
    </w:p>
    <w:p w14:paraId="5CEDA985" w14:textId="248D3D6B" w:rsidR="00744B24" w:rsidRPr="007D028C" w:rsidRDefault="00744B24" w:rsidP="00474924">
      <w:pPr>
        <w:spacing w:line="360" w:lineRule="auto"/>
        <w:ind w:firstLine="708"/>
        <w:rPr>
          <w:rFonts w:ascii="Arial" w:hAnsi="Arial" w:cs="Arial"/>
        </w:rPr>
      </w:pPr>
    </w:p>
    <w:p w14:paraId="5979ED23" w14:textId="24E75DD6" w:rsidR="00744B24" w:rsidRDefault="00744B24" w:rsidP="00474924">
      <w:pPr>
        <w:spacing w:line="360" w:lineRule="auto"/>
        <w:ind w:firstLine="708"/>
        <w:rPr>
          <w:rFonts w:ascii="Arial" w:hAnsi="Arial" w:cs="Arial"/>
        </w:rPr>
      </w:pPr>
    </w:p>
    <w:p w14:paraId="5B07AB83" w14:textId="77777777" w:rsidR="00053331" w:rsidRPr="007D028C" w:rsidRDefault="00053331" w:rsidP="00474924">
      <w:pPr>
        <w:spacing w:line="360" w:lineRule="auto"/>
        <w:ind w:firstLine="708"/>
        <w:rPr>
          <w:rFonts w:ascii="Arial" w:hAnsi="Arial" w:cs="Arial"/>
        </w:rPr>
      </w:pPr>
    </w:p>
    <w:p w14:paraId="50667F9C" w14:textId="77777777" w:rsidR="00452824" w:rsidRPr="007D028C" w:rsidRDefault="007819BA" w:rsidP="00E60A20">
      <w:pPr>
        <w:jc w:val="center"/>
        <w:rPr>
          <w:rFonts w:ascii="Arial" w:hAnsi="Arial" w:cs="Arial"/>
          <w:sz w:val="20"/>
          <w:szCs w:val="20"/>
        </w:rPr>
      </w:pPr>
      <w:r w:rsidRPr="007D028C">
        <w:rPr>
          <w:rFonts w:ascii="Arial" w:hAnsi="Arial" w:cs="Arial"/>
          <w:sz w:val="20"/>
          <w:szCs w:val="20"/>
        </w:rPr>
        <w:lastRenderedPageBreak/>
        <w:t>Tablica 2.</w:t>
      </w:r>
      <w:r w:rsidR="007704FD" w:rsidRPr="007D028C">
        <w:rPr>
          <w:rFonts w:ascii="Arial" w:hAnsi="Arial" w:cs="Arial"/>
          <w:sz w:val="20"/>
          <w:szCs w:val="20"/>
        </w:rPr>
        <w:t xml:space="preserve"> Broj</w:t>
      </w:r>
      <w:r w:rsidRPr="007D028C">
        <w:rPr>
          <w:rFonts w:ascii="Arial" w:hAnsi="Arial" w:cs="Arial"/>
          <w:sz w:val="20"/>
          <w:szCs w:val="20"/>
        </w:rPr>
        <w:t xml:space="preserve"> </w:t>
      </w:r>
      <w:r w:rsidR="007704FD" w:rsidRPr="007D028C">
        <w:rPr>
          <w:rFonts w:ascii="Arial" w:hAnsi="Arial" w:cs="Arial"/>
          <w:sz w:val="20"/>
          <w:szCs w:val="20"/>
        </w:rPr>
        <w:t>u</w:t>
      </w:r>
      <w:r w:rsidRPr="007D028C">
        <w:rPr>
          <w:rFonts w:ascii="Arial" w:hAnsi="Arial" w:cs="Arial"/>
          <w:sz w:val="20"/>
          <w:szCs w:val="20"/>
        </w:rPr>
        <w:t>mrli</w:t>
      </w:r>
      <w:r w:rsidR="007704FD" w:rsidRPr="007D028C">
        <w:rPr>
          <w:rFonts w:ascii="Arial" w:hAnsi="Arial" w:cs="Arial"/>
          <w:sz w:val="20"/>
          <w:szCs w:val="20"/>
        </w:rPr>
        <w:t>h</w:t>
      </w:r>
      <w:r w:rsidRPr="007D028C">
        <w:rPr>
          <w:rFonts w:ascii="Arial" w:hAnsi="Arial" w:cs="Arial"/>
          <w:sz w:val="20"/>
          <w:szCs w:val="20"/>
        </w:rPr>
        <w:t xml:space="preserve"> prema uzroku smrti u 2015. godini u gradu Ivancu</w:t>
      </w:r>
    </w:p>
    <w:tbl>
      <w:tblPr>
        <w:tblpPr w:leftFromText="180" w:rightFromText="180" w:vertAnchor="text" w:horzAnchor="page" w:tblpX="2161" w:tblpY="22"/>
        <w:tblW w:w="7101" w:type="dxa"/>
        <w:tblLook w:val="04A0" w:firstRow="1" w:lastRow="0" w:firstColumn="1" w:lastColumn="0" w:noHBand="0" w:noVBand="1"/>
      </w:tblPr>
      <w:tblGrid>
        <w:gridCol w:w="6585"/>
        <w:gridCol w:w="516"/>
      </w:tblGrid>
      <w:tr w:rsidR="00452824" w:rsidRPr="007D028C" w14:paraId="63986DFA" w14:textId="77777777" w:rsidTr="00452824">
        <w:trPr>
          <w:trHeight w:val="396"/>
        </w:trPr>
        <w:tc>
          <w:tcPr>
            <w:tcW w:w="71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3A5340"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UMRLI PREMA UZROKU SMRTI U GRADU IVANCU U 2015. GODINI</w:t>
            </w:r>
          </w:p>
        </w:tc>
      </w:tr>
      <w:tr w:rsidR="00452824" w:rsidRPr="007D028C" w14:paraId="30671A19" w14:textId="77777777" w:rsidTr="00452824">
        <w:trPr>
          <w:trHeight w:val="304"/>
        </w:trPr>
        <w:tc>
          <w:tcPr>
            <w:tcW w:w="6585" w:type="dxa"/>
            <w:tcBorders>
              <w:top w:val="nil"/>
              <w:left w:val="single" w:sz="4" w:space="0" w:color="auto"/>
              <w:bottom w:val="single" w:sz="4" w:space="0" w:color="auto"/>
              <w:right w:val="single" w:sz="4" w:space="0" w:color="auto"/>
            </w:tcBorders>
            <w:shd w:val="clear" w:color="auto" w:fill="auto"/>
            <w:noWrap/>
            <w:vAlign w:val="bottom"/>
            <w:hideMark/>
          </w:tcPr>
          <w:p w14:paraId="69C004B5"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Bolesti cirkulacijskog sustava</w:t>
            </w:r>
          </w:p>
        </w:tc>
        <w:tc>
          <w:tcPr>
            <w:tcW w:w="516" w:type="dxa"/>
            <w:tcBorders>
              <w:top w:val="nil"/>
              <w:left w:val="nil"/>
              <w:bottom w:val="single" w:sz="4" w:space="0" w:color="auto"/>
              <w:right w:val="single" w:sz="4" w:space="0" w:color="auto"/>
            </w:tcBorders>
            <w:shd w:val="clear" w:color="auto" w:fill="auto"/>
            <w:noWrap/>
            <w:vAlign w:val="bottom"/>
            <w:hideMark/>
          </w:tcPr>
          <w:p w14:paraId="06817B62"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91</w:t>
            </w:r>
          </w:p>
        </w:tc>
      </w:tr>
      <w:tr w:rsidR="00452824" w:rsidRPr="007D028C" w14:paraId="05B1BBB1" w14:textId="77777777" w:rsidTr="00452824">
        <w:trPr>
          <w:trHeight w:val="304"/>
        </w:trPr>
        <w:tc>
          <w:tcPr>
            <w:tcW w:w="6585" w:type="dxa"/>
            <w:tcBorders>
              <w:top w:val="nil"/>
              <w:left w:val="single" w:sz="4" w:space="0" w:color="auto"/>
              <w:bottom w:val="single" w:sz="4" w:space="0" w:color="auto"/>
              <w:right w:val="single" w:sz="4" w:space="0" w:color="auto"/>
            </w:tcBorders>
            <w:shd w:val="clear" w:color="auto" w:fill="auto"/>
            <w:noWrap/>
            <w:vAlign w:val="bottom"/>
            <w:hideMark/>
          </w:tcPr>
          <w:p w14:paraId="7E60ED19"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Novotvorine (tumor)</w:t>
            </w:r>
          </w:p>
        </w:tc>
        <w:tc>
          <w:tcPr>
            <w:tcW w:w="516" w:type="dxa"/>
            <w:tcBorders>
              <w:top w:val="nil"/>
              <w:left w:val="nil"/>
              <w:bottom w:val="single" w:sz="4" w:space="0" w:color="auto"/>
              <w:right w:val="single" w:sz="4" w:space="0" w:color="auto"/>
            </w:tcBorders>
            <w:shd w:val="clear" w:color="auto" w:fill="auto"/>
            <w:noWrap/>
            <w:vAlign w:val="bottom"/>
            <w:hideMark/>
          </w:tcPr>
          <w:p w14:paraId="6774C4E0"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47</w:t>
            </w:r>
          </w:p>
        </w:tc>
      </w:tr>
      <w:tr w:rsidR="00452824" w:rsidRPr="007D028C" w14:paraId="6AA45CB9" w14:textId="77777777" w:rsidTr="00452824">
        <w:trPr>
          <w:trHeight w:val="304"/>
        </w:trPr>
        <w:tc>
          <w:tcPr>
            <w:tcW w:w="6585" w:type="dxa"/>
            <w:tcBorders>
              <w:top w:val="nil"/>
              <w:left w:val="single" w:sz="4" w:space="0" w:color="auto"/>
              <w:bottom w:val="single" w:sz="4" w:space="0" w:color="auto"/>
              <w:right w:val="single" w:sz="4" w:space="0" w:color="auto"/>
            </w:tcBorders>
            <w:shd w:val="clear" w:color="auto" w:fill="auto"/>
            <w:noWrap/>
            <w:vAlign w:val="bottom"/>
            <w:hideMark/>
          </w:tcPr>
          <w:p w14:paraId="0E7A2183"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Bolesti dišnog sustava</w:t>
            </w:r>
          </w:p>
        </w:tc>
        <w:tc>
          <w:tcPr>
            <w:tcW w:w="516" w:type="dxa"/>
            <w:tcBorders>
              <w:top w:val="nil"/>
              <w:left w:val="nil"/>
              <w:bottom w:val="single" w:sz="4" w:space="0" w:color="auto"/>
              <w:right w:val="single" w:sz="4" w:space="0" w:color="auto"/>
            </w:tcBorders>
            <w:shd w:val="clear" w:color="auto" w:fill="auto"/>
            <w:noWrap/>
            <w:vAlign w:val="bottom"/>
            <w:hideMark/>
          </w:tcPr>
          <w:p w14:paraId="7E645882"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10</w:t>
            </w:r>
          </w:p>
        </w:tc>
      </w:tr>
      <w:tr w:rsidR="00452824" w:rsidRPr="007D028C" w14:paraId="49E87F4F" w14:textId="77777777" w:rsidTr="00452824">
        <w:trPr>
          <w:trHeight w:val="304"/>
        </w:trPr>
        <w:tc>
          <w:tcPr>
            <w:tcW w:w="6585" w:type="dxa"/>
            <w:tcBorders>
              <w:top w:val="nil"/>
              <w:left w:val="single" w:sz="4" w:space="0" w:color="auto"/>
              <w:bottom w:val="single" w:sz="4" w:space="0" w:color="auto"/>
              <w:right w:val="single" w:sz="4" w:space="0" w:color="auto"/>
            </w:tcBorders>
            <w:shd w:val="clear" w:color="auto" w:fill="auto"/>
            <w:noWrap/>
            <w:vAlign w:val="bottom"/>
            <w:hideMark/>
          </w:tcPr>
          <w:p w14:paraId="3E861BD2"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Ozljede, otrovanja i ostale posljedice vanjskih uzroka</w:t>
            </w:r>
          </w:p>
        </w:tc>
        <w:tc>
          <w:tcPr>
            <w:tcW w:w="516" w:type="dxa"/>
            <w:tcBorders>
              <w:top w:val="nil"/>
              <w:left w:val="nil"/>
              <w:bottom w:val="single" w:sz="4" w:space="0" w:color="auto"/>
              <w:right w:val="single" w:sz="4" w:space="0" w:color="auto"/>
            </w:tcBorders>
            <w:shd w:val="clear" w:color="auto" w:fill="auto"/>
            <w:noWrap/>
            <w:vAlign w:val="bottom"/>
            <w:hideMark/>
          </w:tcPr>
          <w:p w14:paraId="39E60F5F"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9</w:t>
            </w:r>
          </w:p>
        </w:tc>
      </w:tr>
      <w:tr w:rsidR="00452824" w:rsidRPr="007D028C" w14:paraId="26423F44" w14:textId="77777777" w:rsidTr="00452824">
        <w:trPr>
          <w:trHeight w:val="304"/>
        </w:trPr>
        <w:tc>
          <w:tcPr>
            <w:tcW w:w="6585" w:type="dxa"/>
            <w:tcBorders>
              <w:top w:val="nil"/>
              <w:left w:val="single" w:sz="4" w:space="0" w:color="auto"/>
              <w:bottom w:val="single" w:sz="4" w:space="0" w:color="auto"/>
              <w:right w:val="single" w:sz="4" w:space="0" w:color="auto"/>
            </w:tcBorders>
            <w:shd w:val="clear" w:color="auto" w:fill="auto"/>
            <w:noWrap/>
            <w:vAlign w:val="bottom"/>
            <w:hideMark/>
          </w:tcPr>
          <w:p w14:paraId="7768E4B2"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Bolesti probavnog sustava</w:t>
            </w:r>
          </w:p>
        </w:tc>
        <w:tc>
          <w:tcPr>
            <w:tcW w:w="516" w:type="dxa"/>
            <w:tcBorders>
              <w:top w:val="nil"/>
              <w:left w:val="nil"/>
              <w:bottom w:val="single" w:sz="4" w:space="0" w:color="auto"/>
              <w:right w:val="single" w:sz="4" w:space="0" w:color="auto"/>
            </w:tcBorders>
            <w:shd w:val="clear" w:color="auto" w:fill="auto"/>
            <w:noWrap/>
            <w:vAlign w:val="bottom"/>
            <w:hideMark/>
          </w:tcPr>
          <w:p w14:paraId="0E1A6931"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9</w:t>
            </w:r>
          </w:p>
        </w:tc>
      </w:tr>
      <w:tr w:rsidR="00452824" w:rsidRPr="007D028C" w14:paraId="7D534D89" w14:textId="77777777" w:rsidTr="00452824">
        <w:trPr>
          <w:trHeight w:val="304"/>
        </w:trPr>
        <w:tc>
          <w:tcPr>
            <w:tcW w:w="6585" w:type="dxa"/>
            <w:tcBorders>
              <w:top w:val="nil"/>
              <w:left w:val="single" w:sz="4" w:space="0" w:color="auto"/>
              <w:bottom w:val="single" w:sz="4" w:space="0" w:color="auto"/>
              <w:right w:val="single" w:sz="4" w:space="0" w:color="auto"/>
            </w:tcBorders>
            <w:shd w:val="clear" w:color="auto" w:fill="auto"/>
            <w:noWrap/>
            <w:vAlign w:val="bottom"/>
            <w:hideMark/>
          </w:tcPr>
          <w:p w14:paraId="5681CB99"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Bolesti živčanog sustava</w:t>
            </w:r>
          </w:p>
        </w:tc>
        <w:tc>
          <w:tcPr>
            <w:tcW w:w="516" w:type="dxa"/>
            <w:tcBorders>
              <w:top w:val="nil"/>
              <w:left w:val="nil"/>
              <w:bottom w:val="single" w:sz="4" w:space="0" w:color="auto"/>
              <w:right w:val="single" w:sz="4" w:space="0" w:color="auto"/>
            </w:tcBorders>
            <w:shd w:val="clear" w:color="auto" w:fill="auto"/>
            <w:noWrap/>
            <w:vAlign w:val="bottom"/>
            <w:hideMark/>
          </w:tcPr>
          <w:p w14:paraId="4C6C99C1"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5</w:t>
            </w:r>
          </w:p>
        </w:tc>
      </w:tr>
      <w:tr w:rsidR="00452824" w:rsidRPr="007D028C" w14:paraId="009F6E05" w14:textId="77777777" w:rsidTr="00452824">
        <w:trPr>
          <w:trHeight w:val="304"/>
        </w:trPr>
        <w:tc>
          <w:tcPr>
            <w:tcW w:w="6585" w:type="dxa"/>
            <w:tcBorders>
              <w:top w:val="nil"/>
              <w:left w:val="single" w:sz="4" w:space="0" w:color="auto"/>
              <w:bottom w:val="single" w:sz="4" w:space="0" w:color="auto"/>
              <w:right w:val="single" w:sz="4" w:space="0" w:color="auto"/>
            </w:tcBorders>
            <w:shd w:val="clear" w:color="auto" w:fill="auto"/>
            <w:noWrap/>
            <w:vAlign w:val="bottom"/>
            <w:hideMark/>
          </w:tcPr>
          <w:p w14:paraId="7FD28B75"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Ostali uzroci smrti</w:t>
            </w:r>
          </w:p>
        </w:tc>
        <w:tc>
          <w:tcPr>
            <w:tcW w:w="516" w:type="dxa"/>
            <w:tcBorders>
              <w:top w:val="nil"/>
              <w:left w:val="nil"/>
              <w:bottom w:val="single" w:sz="4" w:space="0" w:color="auto"/>
              <w:right w:val="single" w:sz="4" w:space="0" w:color="auto"/>
            </w:tcBorders>
            <w:shd w:val="clear" w:color="auto" w:fill="auto"/>
            <w:noWrap/>
            <w:vAlign w:val="bottom"/>
            <w:hideMark/>
          </w:tcPr>
          <w:p w14:paraId="4B3D1019" w14:textId="77777777" w:rsidR="00452824" w:rsidRPr="007D028C" w:rsidRDefault="00452824" w:rsidP="00E60A20">
            <w:pPr>
              <w:rPr>
                <w:rFonts w:ascii="Arial" w:eastAsia="Times New Roman" w:hAnsi="Arial" w:cs="Arial"/>
                <w:color w:val="000000"/>
                <w:lang w:eastAsia="hr-HR"/>
              </w:rPr>
            </w:pPr>
            <w:r w:rsidRPr="007D028C">
              <w:rPr>
                <w:rFonts w:ascii="Arial" w:eastAsia="Times New Roman" w:hAnsi="Arial" w:cs="Arial"/>
                <w:color w:val="000000"/>
                <w:lang w:eastAsia="hr-HR"/>
              </w:rPr>
              <w:t>10</w:t>
            </w:r>
          </w:p>
        </w:tc>
      </w:tr>
    </w:tbl>
    <w:p w14:paraId="7F4C6E9C" w14:textId="77777777" w:rsidR="00DC67F3" w:rsidRPr="007D028C" w:rsidRDefault="00121C9D" w:rsidP="00B70B5F">
      <w:pPr>
        <w:rPr>
          <w:rFonts w:ascii="Arial" w:hAnsi="Arial" w:cs="Arial"/>
        </w:rPr>
      </w:pPr>
      <w:r w:rsidRPr="007D028C">
        <w:rPr>
          <w:rFonts w:ascii="Arial" w:hAnsi="Arial" w:cs="Arial"/>
        </w:rPr>
        <w:br w:type="textWrapping" w:clear="all"/>
      </w:r>
    </w:p>
    <w:p w14:paraId="323C4ABD" w14:textId="2313E742" w:rsidR="00452824" w:rsidRPr="007D028C" w:rsidRDefault="00DC67F3" w:rsidP="00452824">
      <w:pPr>
        <w:spacing w:line="360" w:lineRule="auto"/>
        <w:ind w:firstLine="708"/>
        <w:jc w:val="both"/>
        <w:rPr>
          <w:rFonts w:ascii="Arial" w:hAnsi="Arial" w:cs="Arial"/>
        </w:rPr>
      </w:pPr>
      <w:r w:rsidRPr="007D028C">
        <w:rPr>
          <w:rFonts w:ascii="Arial" w:hAnsi="Arial" w:cs="Arial"/>
        </w:rPr>
        <w:t>Podaci Zdravstveno – statističkog ljetopisa Varaždinske županije potvrđuju da su i na području Ivanca glavni uzroci smrti kod ljudi upravo one bolesti na koje se iznimno mnogo može utjecati zdravijim načinom života</w:t>
      </w:r>
      <w:r w:rsidR="00744B24" w:rsidRPr="007D028C">
        <w:rPr>
          <w:rFonts w:ascii="Arial" w:hAnsi="Arial" w:cs="Arial"/>
        </w:rPr>
        <w:t xml:space="preserve">, a koji uključuje </w:t>
      </w:r>
      <w:r w:rsidRPr="007D028C">
        <w:rPr>
          <w:rFonts w:ascii="Arial" w:hAnsi="Arial" w:cs="Arial"/>
        </w:rPr>
        <w:t xml:space="preserve">kvalitetniju prehranu, više kretanja i smanjenje stresnog načina života. </w:t>
      </w:r>
      <w:r w:rsidR="007704FD" w:rsidRPr="007D028C">
        <w:rPr>
          <w:rFonts w:ascii="Arial" w:hAnsi="Arial" w:cs="Arial"/>
        </w:rPr>
        <w:t>Podaci S</w:t>
      </w:r>
      <w:r w:rsidR="00320A83" w:rsidRPr="007D028C">
        <w:rPr>
          <w:rFonts w:ascii="Arial" w:hAnsi="Arial" w:cs="Arial"/>
        </w:rPr>
        <w:t>vjetske zdravstvene organizacije</w:t>
      </w:r>
      <w:r w:rsidR="000A29CF" w:rsidRPr="007D028C">
        <w:rPr>
          <w:rFonts w:ascii="Arial" w:hAnsi="Arial" w:cs="Arial"/>
        </w:rPr>
        <w:t xml:space="preserve"> (WHO) na temelju </w:t>
      </w:r>
      <w:r w:rsidR="007704FD" w:rsidRPr="007D028C">
        <w:rPr>
          <w:rFonts w:ascii="Arial" w:hAnsi="Arial" w:cs="Arial"/>
        </w:rPr>
        <w:t>provedenih analiza govore da su u svijetu najčešći uzročnici smrti upravo bolesti cirkulacijskog sustava s 31% ukupne svjetske smrtnosti, i to najčešće srčani udar</w:t>
      </w:r>
      <w:sdt>
        <w:sdtPr>
          <w:rPr>
            <w:rFonts w:ascii="Arial" w:hAnsi="Arial" w:cs="Arial"/>
          </w:rPr>
          <w:id w:val="-503055647"/>
          <w:citation/>
        </w:sdtPr>
        <w:sdtEndPr/>
        <w:sdtContent>
          <w:r w:rsidR="008F33D8" w:rsidRPr="007D028C">
            <w:rPr>
              <w:rFonts w:ascii="Arial" w:hAnsi="Arial" w:cs="Arial"/>
            </w:rPr>
            <w:fldChar w:fldCharType="begin"/>
          </w:r>
          <w:r w:rsidR="008F33D8" w:rsidRPr="007D028C">
            <w:rPr>
              <w:rFonts w:ascii="Arial" w:hAnsi="Arial" w:cs="Arial"/>
            </w:rPr>
            <w:instrText xml:space="preserve"> CITATION Wor17 \l 1050 </w:instrText>
          </w:r>
          <w:r w:rsidR="008F33D8" w:rsidRPr="007D028C">
            <w:rPr>
              <w:rFonts w:ascii="Arial" w:hAnsi="Arial" w:cs="Arial"/>
            </w:rPr>
            <w:fldChar w:fldCharType="separate"/>
          </w:r>
          <w:r w:rsidR="00E27440" w:rsidRPr="007D028C">
            <w:rPr>
              <w:rFonts w:ascii="Arial" w:hAnsi="Arial" w:cs="Arial"/>
              <w:noProof/>
            </w:rPr>
            <w:t xml:space="preserve"> [9]</w:t>
          </w:r>
          <w:r w:rsidR="008F33D8" w:rsidRPr="007D028C">
            <w:rPr>
              <w:rFonts w:ascii="Arial" w:hAnsi="Arial" w:cs="Arial"/>
            </w:rPr>
            <w:fldChar w:fldCharType="end"/>
          </w:r>
        </w:sdtContent>
      </w:sdt>
      <w:r w:rsidR="007704FD" w:rsidRPr="007D028C">
        <w:rPr>
          <w:rFonts w:ascii="Arial" w:hAnsi="Arial" w:cs="Arial"/>
        </w:rPr>
        <w:t xml:space="preserve">. Ista organizacija navodi i da 75% smrti uzrokovanih </w:t>
      </w:r>
      <w:r w:rsidR="00042CEE" w:rsidRPr="007D028C">
        <w:rPr>
          <w:rFonts w:ascii="Arial" w:hAnsi="Arial" w:cs="Arial"/>
        </w:rPr>
        <w:t xml:space="preserve">bolestima cirkulacijskog sustava otpada na područja u kojima je osobni dohodak manji ili srednji, a u ovu skupinu bi spadala i Republika Hrvatska. </w:t>
      </w:r>
      <w:r w:rsidR="00452824" w:rsidRPr="007D028C">
        <w:rPr>
          <w:rFonts w:ascii="Arial" w:hAnsi="Arial" w:cs="Arial"/>
        </w:rPr>
        <w:t xml:space="preserve"> </w:t>
      </w:r>
    </w:p>
    <w:p w14:paraId="4E0C019C" w14:textId="77777777" w:rsidR="00C62AE1" w:rsidRPr="007D028C" w:rsidRDefault="00D2502D" w:rsidP="00E60A20">
      <w:pPr>
        <w:spacing w:line="360" w:lineRule="auto"/>
        <w:ind w:firstLine="708"/>
        <w:jc w:val="center"/>
        <w:rPr>
          <w:rFonts w:ascii="Arial" w:hAnsi="Arial" w:cs="Arial"/>
        </w:rPr>
      </w:pPr>
      <w:r w:rsidRPr="007D028C">
        <w:rPr>
          <w:rFonts w:ascii="Arial" w:hAnsi="Arial" w:cs="Arial"/>
          <w:sz w:val="20"/>
          <w:szCs w:val="20"/>
        </w:rPr>
        <w:t>Prikaz 2. Prikaz umrlih prema uzroku smrti u 2015. godini</w:t>
      </w:r>
      <w:r w:rsidR="00057D5F" w:rsidRPr="007D028C">
        <w:rPr>
          <w:rFonts w:ascii="Arial" w:hAnsi="Arial" w:cs="Arial"/>
          <w:noProof/>
          <w:lang w:eastAsia="hr-HR"/>
        </w:rPr>
        <w:drawing>
          <wp:inline distT="0" distB="0" distL="0" distR="0" wp14:anchorId="33C1AB73" wp14:editId="27DB2D46">
            <wp:extent cx="5267325" cy="3190875"/>
            <wp:effectExtent l="0" t="0" r="9525" b="9525"/>
            <wp:docPr id="3" name="Grafikon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DA6AC6B" w14:textId="77777777" w:rsidR="00042CEE" w:rsidRPr="007D028C" w:rsidRDefault="00042CEE" w:rsidP="00042CEE">
      <w:pPr>
        <w:jc w:val="center"/>
        <w:rPr>
          <w:rFonts w:ascii="Arial" w:hAnsi="Arial" w:cs="Arial"/>
        </w:rPr>
      </w:pPr>
    </w:p>
    <w:p w14:paraId="3E314A2E" w14:textId="77777777" w:rsidR="007A42A3" w:rsidRPr="007D028C" w:rsidRDefault="007A42A3" w:rsidP="007A42A3">
      <w:pPr>
        <w:spacing w:line="360" w:lineRule="auto"/>
        <w:ind w:firstLine="709"/>
        <w:jc w:val="both"/>
        <w:rPr>
          <w:rFonts w:ascii="Arial" w:hAnsi="Arial" w:cs="Arial"/>
        </w:rPr>
      </w:pPr>
      <w:r w:rsidRPr="007D028C">
        <w:rPr>
          <w:rFonts w:ascii="Arial" w:hAnsi="Arial" w:cs="Arial"/>
        </w:rPr>
        <w:t>Što se tiče novotvorina, odnosno tumora, na globalnoj razini oni su uzročnici smrti kod približno svake 6 osobe, otprilike 16% ljudi u svijetu umire od tumora. U Ivancu svaka četvrta osoba umire od posljedica tumora što je značajno iznad svjetskog prosjeka.</w:t>
      </w:r>
    </w:p>
    <w:p w14:paraId="03F7A13A" w14:textId="77777777" w:rsidR="00042CEE" w:rsidRPr="007D028C" w:rsidRDefault="007A42A3" w:rsidP="007A42A3">
      <w:pPr>
        <w:spacing w:line="360" w:lineRule="auto"/>
        <w:ind w:firstLine="709"/>
        <w:jc w:val="both"/>
        <w:rPr>
          <w:rFonts w:ascii="Arial" w:hAnsi="Arial" w:cs="Arial"/>
        </w:rPr>
      </w:pPr>
      <w:r w:rsidRPr="007D028C">
        <w:rPr>
          <w:rFonts w:ascii="Arial" w:hAnsi="Arial" w:cs="Arial"/>
        </w:rPr>
        <w:t>T</w:t>
      </w:r>
      <w:r w:rsidR="00042CEE" w:rsidRPr="007D028C">
        <w:rPr>
          <w:rFonts w:ascii="Arial" w:hAnsi="Arial" w:cs="Arial"/>
        </w:rPr>
        <w:t xml:space="preserve">emeljem iznesenih podataka i usporedbom smrtnosti od cirkulacijskih bolesti na svjetskoj razini (31%) i grada Ivanca </w:t>
      </w:r>
      <w:r w:rsidR="005E3C6C" w:rsidRPr="007D028C">
        <w:rPr>
          <w:rFonts w:ascii="Arial" w:hAnsi="Arial" w:cs="Arial"/>
        </w:rPr>
        <w:t>(</w:t>
      </w:r>
      <w:r w:rsidR="00042CEE" w:rsidRPr="007D028C">
        <w:rPr>
          <w:rFonts w:ascii="Arial" w:hAnsi="Arial" w:cs="Arial"/>
        </w:rPr>
        <w:t>50%</w:t>
      </w:r>
      <w:r w:rsidR="005E3C6C" w:rsidRPr="007D028C">
        <w:rPr>
          <w:rFonts w:ascii="Arial" w:hAnsi="Arial" w:cs="Arial"/>
        </w:rPr>
        <w:t>)</w:t>
      </w:r>
      <w:r w:rsidRPr="007D028C">
        <w:rPr>
          <w:rFonts w:ascii="Arial" w:hAnsi="Arial" w:cs="Arial"/>
        </w:rPr>
        <w:t xml:space="preserve">, te smrti kojima su uzroci novotvorine 16% naspram </w:t>
      </w:r>
      <w:r w:rsidRPr="007D028C">
        <w:rPr>
          <w:rFonts w:ascii="Arial" w:hAnsi="Arial" w:cs="Arial"/>
        </w:rPr>
        <w:lastRenderedPageBreak/>
        <w:t>čak 25%,</w:t>
      </w:r>
      <w:r w:rsidR="00042CEE" w:rsidRPr="007D028C">
        <w:rPr>
          <w:rFonts w:ascii="Arial" w:hAnsi="Arial" w:cs="Arial"/>
        </w:rPr>
        <w:t xml:space="preserve"> može se zaključiti da tradicionalni način života u ovom području negativno utječe na zdravlje ljudi te da je među ljudima potrebno podizati svijest o zdravom načinu života.</w:t>
      </w:r>
      <w:r w:rsidRPr="007D028C">
        <w:rPr>
          <w:rFonts w:ascii="Arial" w:hAnsi="Arial" w:cs="Arial"/>
        </w:rPr>
        <w:t xml:space="preserve"> Glavnim uzročnicima ovih bolesti smatraju se nezdrava prehrana, konzumacija cigareta, nedostatak kretanja i tjelovježbe te stresan način života. Na osvještavanje ljudi može se djelovati provođenjem kontinuiranih edukacija za sve populacije od djece do starijih osoba.</w:t>
      </w:r>
    </w:p>
    <w:p w14:paraId="4AB3AF80" w14:textId="504BB973" w:rsidR="008F33D8" w:rsidRPr="007D028C" w:rsidRDefault="007A42A3" w:rsidP="009D7F2B">
      <w:pPr>
        <w:rPr>
          <w:rFonts w:ascii="Arial" w:hAnsi="Arial" w:cs="Arial"/>
        </w:rPr>
      </w:pPr>
      <w:r w:rsidRPr="007D028C">
        <w:rPr>
          <w:rFonts w:ascii="Arial" w:hAnsi="Arial" w:cs="Arial"/>
        </w:rPr>
        <w:t xml:space="preserve"> </w:t>
      </w:r>
    </w:p>
    <w:p w14:paraId="6A60915F" w14:textId="77777777" w:rsidR="008F33D8" w:rsidRPr="007D028C" w:rsidRDefault="008F33D8" w:rsidP="009D7F2B">
      <w:pPr>
        <w:rPr>
          <w:rFonts w:ascii="Arial" w:hAnsi="Arial" w:cs="Arial"/>
        </w:rPr>
      </w:pPr>
    </w:p>
    <w:p w14:paraId="15B5DB7B" w14:textId="77777777" w:rsidR="00C62AE1" w:rsidRPr="007D028C" w:rsidRDefault="00800816" w:rsidP="005C3763">
      <w:pPr>
        <w:pStyle w:val="Naslov1"/>
        <w:rPr>
          <w:rFonts w:ascii="Arial" w:hAnsi="Arial" w:cs="Arial"/>
        </w:rPr>
      </w:pPr>
      <w:bookmarkStart w:id="6" w:name="_Toc12873397"/>
      <w:r w:rsidRPr="007D028C">
        <w:rPr>
          <w:rFonts w:ascii="Arial" w:hAnsi="Arial" w:cs="Arial"/>
        </w:rPr>
        <w:t>3</w:t>
      </w:r>
      <w:r w:rsidR="005C3763" w:rsidRPr="007D028C">
        <w:rPr>
          <w:rFonts w:ascii="Arial" w:hAnsi="Arial" w:cs="Arial"/>
        </w:rPr>
        <w:t>. SPORT U GRADU IVANCU</w:t>
      </w:r>
      <w:bookmarkEnd w:id="6"/>
    </w:p>
    <w:p w14:paraId="7CB1BBB9" w14:textId="77777777" w:rsidR="00C62AE1" w:rsidRPr="007D028C" w:rsidRDefault="00C62AE1" w:rsidP="00B70B5F">
      <w:pPr>
        <w:rPr>
          <w:rFonts w:ascii="Arial" w:hAnsi="Arial" w:cs="Arial"/>
        </w:rPr>
      </w:pPr>
    </w:p>
    <w:p w14:paraId="497B9155" w14:textId="77777777" w:rsidR="00D7555D" w:rsidRPr="007D028C" w:rsidRDefault="00D7555D" w:rsidP="000E07AA">
      <w:pPr>
        <w:spacing w:line="360" w:lineRule="auto"/>
        <w:ind w:firstLine="708"/>
        <w:jc w:val="both"/>
        <w:rPr>
          <w:rFonts w:ascii="Arial" w:hAnsi="Arial" w:cs="Arial"/>
        </w:rPr>
      </w:pPr>
      <w:r w:rsidRPr="007D028C">
        <w:rPr>
          <w:rFonts w:ascii="Arial" w:hAnsi="Arial" w:cs="Arial"/>
        </w:rPr>
        <w:t xml:space="preserve">Temeljnu ustrojbenu jedinicu hrvatskoga </w:t>
      </w:r>
      <w:r w:rsidR="0022715D" w:rsidRPr="007D028C">
        <w:rPr>
          <w:rFonts w:ascii="Arial" w:hAnsi="Arial" w:cs="Arial"/>
        </w:rPr>
        <w:t>s</w:t>
      </w:r>
      <w:r w:rsidRPr="007D028C">
        <w:rPr>
          <w:rFonts w:ascii="Arial" w:hAnsi="Arial" w:cs="Arial"/>
        </w:rPr>
        <w:t xml:space="preserve">porta čini </w:t>
      </w:r>
      <w:r w:rsidR="0022715D" w:rsidRPr="007D028C">
        <w:rPr>
          <w:rFonts w:ascii="Arial" w:hAnsi="Arial" w:cs="Arial"/>
        </w:rPr>
        <w:t>s</w:t>
      </w:r>
      <w:r w:rsidRPr="007D028C">
        <w:rPr>
          <w:rFonts w:ascii="Arial" w:hAnsi="Arial" w:cs="Arial"/>
        </w:rPr>
        <w:t>portski klub (</w:t>
      </w:r>
      <w:r w:rsidR="0022715D" w:rsidRPr="007D028C">
        <w:rPr>
          <w:rFonts w:ascii="Arial" w:hAnsi="Arial" w:cs="Arial"/>
        </w:rPr>
        <w:t>s</w:t>
      </w:r>
      <w:r w:rsidRPr="007D028C">
        <w:rPr>
          <w:rFonts w:ascii="Arial" w:hAnsi="Arial" w:cs="Arial"/>
        </w:rPr>
        <w:t xml:space="preserve">portska udruga ili trgovačko društvo). Udruženi u lokalne i/ili nacionalne strukovne </w:t>
      </w:r>
      <w:r w:rsidR="0022715D" w:rsidRPr="007D028C">
        <w:rPr>
          <w:rFonts w:ascii="Arial" w:hAnsi="Arial" w:cs="Arial"/>
        </w:rPr>
        <w:t>s</w:t>
      </w:r>
      <w:r w:rsidRPr="007D028C">
        <w:rPr>
          <w:rFonts w:ascii="Arial" w:hAnsi="Arial" w:cs="Arial"/>
        </w:rPr>
        <w:t xml:space="preserve">portske saveze, kao i u lokalne </w:t>
      </w:r>
      <w:r w:rsidR="0022715D" w:rsidRPr="007D028C">
        <w:rPr>
          <w:rFonts w:ascii="Arial" w:hAnsi="Arial" w:cs="Arial"/>
        </w:rPr>
        <w:t>s</w:t>
      </w:r>
      <w:r w:rsidRPr="007D028C">
        <w:rPr>
          <w:rFonts w:ascii="Arial" w:hAnsi="Arial" w:cs="Arial"/>
        </w:rPr>
        <w:t xml:space="preserve">portske zajednice grade nevladinu piramidu sustava </w:t>
      </w:r>
      <w:r w:rsidR="0022715D" w:rsidRPr="007D028C">
        <w:rPr>
          <w:rFonts w:ascii="Arial" w:hAnsi="Arial" w:cs="Arial"/>
        </w:rPr>
        <w:t>s</w:t>
      </w:r>
      <w:r w:rsidRPr="007D028C">
        <w:rPr>
          <w:rFonts w:ascii="Arial" w:hAnsi="Arial" w:cs="Arial"/>
        </w:rPr>
        <w:t xml:space="preserve">porta. Na vrhu piramide nalazi se Hrvatski olimpijski odbor koji djeluje kao nacionalni olimpijski odbor, savez nacionalnih </w:t>
      </w:r>
      <w:r w:rsidR="0022715D" w:rsidRPr="007D028C">
        <w:rPr>
          <w:rFonts w:ascii="Arial" w:hAnsi="Arial" w:cs="Arial"/>
        </w:rPr>
        <w:t>s</w:t>
      </w:r>
      <w:r w:rsidRPr="007D028C">
        <w:rPr>
          <w:rFonts w:ascii="Arial" w:hAnsi="Arial" w:cs="Arial"/>
        </w:rPr>
        <w:t xml:space="preserve">portskih saveza te savez županijskih </w:t>
      </w:r>
      <w:r w:rsidR="0022715D" w:rsidRPr="007D028C">
        <w:rPr>
          <w:rFonts w:ascii="Arial" w:hAnsi="Arial" w:cs="Arial"/>
        </w:rPr>
        <w:t>s</w:t>
      </w:r>
      <w:r w:rsidRPr="007D028C">
        <w:rPr>
          <w:rFonts w:ascii="Arial" w:hAnsi="Arial" w:cs="Arial"/>
        </w:rPr>
        <w:t xml:space="preserve">portskih zajednica. Sa statusom nacionalnih </w:t>
      </w:r>
      <w:r w:rsidR="00271D3B" w:rsidRPr="007D028C">
        <w:rPr>
          <w:rFonts w:ascii="Arial" w:hAnsi="Arial" w:cs="Arial"/>
        </w:rPr>
        <w:t>s</w:t>
      </w:r>
      <w:r w:rsidRPr="007D028C">
        <w:rPr>
          <w:rFonts w:ascii="Arial" w:hAnsi="Arial" w:cs="Arial"/>
        </w:rPr>
        <w:t xml:space="preserve">portskih saveza djeluju i Hrvatski savez </w:t>
      </w:r>
      <w:r w:rsidR="0022715D" w:rsidRPr="007D028C">
        <w:rPr>
          <w:rFonts w:ascii="Arial" w:hAnsi="Arial" w:cs="Arial"/>
        </w:rPr>
        <w:t>s</w:t>
      </w:r>
      <w:r w:rsidRPr="007D028C">
        <w:rPr>
          <w:rFonts w:ascii="Arial" w:hAnsi="Arial" w:cs="Arial"/>
        </w:rPr>
        <w:t>portske rekreacije „</w:t>
      </w:r>
      <w:r w:rsidR="0022715D" w:rsidRPr="007D028C">
        <w:rPr>
          <w:rFonts w:ascii="Arial" w:hAnsi="Arial" w:cs="Arial"/>
        </w:rPr>
        <w:t>S</w:t>
      </w:r>
      <w:r w:rsidRPr="007D028C">
        <w:rPr>
          <w:rFonts w:ascii="Arial" w:hAnsi="Arial" w:cs="Arial"/>
        </w:rPr>
        <w:t xml:space="preserve">port za sve“, Hrvatski sveučilišni </w:t>
      </w:r>
      <w:r w:rsidR="0022715D" w:rsidRPr="007D028C">
        <w:rPr>
          <w:rFonts w:ascii="Arial" w:hAnsi="Arial" w:cs="Arial"/>
        </w:rPr>
        <w:t>s</w:t>
      </w:r>
      <w:r w:rsidRPr="007D028C">
        <w:rPr>
          <w:rFonts w:ascii="Arial" w:hAnsi="Arial" w:cs="Arial"/>
        </w:rPr>
        <w:t xml:space="preserve">portski savez, Hrvatski školski </w:t>
      </w:r>
      <w:r w:rsidR="0022715D" w:rsidRPr="007D028C">
        <w:rPr>
          <w:rFonts w:ascii="Arial" w:hAnsi="Arial" w:cs="Arial"/>
        </w:rPr>
        <w:t>s</w:t>
      </w:r>
      <w:r w:rsidRPr="007D028C">
        <w:rPr>
          <w:rFonts w:ascii="Arial" w:hAnsi="Arial" w:cs="Arial"/>
        </w:rPr>
        <w:t xml:space="preserve">portski savez, Hrvatski paraolimpijski odbor, Hrvatski </w:t>
      </w:r>
      <w:r w:rsidR="0022715D" w:rsidRPr="007D028C">
        <w:rPr>
          <w:rFonts w:ascii="Arial" w:hAnsi="Arial" w:cs="Arial"/>
        </w:rPr>
        <w:t>s</w:t>
      </w:r>
      <w:r w:rsidRPr="007D028C">
        <w:rPr>
          <w:rFonts w:ascii="Arial" w:hAnsi="Arial" w:cs="Arial"/>
        </w:rPr>
        <w:t>portski savez gluhih i Specijalna olimpijada Hrvatske</w:t>
      </w:r>
      <w:r w:rsidR="0022715D" w:rsidRPr="007D028C">
        <w:rPr>
          <w:rFonts w:ascii="Arial" w:hAnsi="Arial" w:cs="Arial"/>
        </w:rPr>
        <w:t xml:space="preserve"> [5]</w:t>
      </w:r>
      <w:r w:rsidRPr="007D028C">
        <w:rPr>
          <w:rFonts w:ascii="Arial" w:hAnsi="Arial" w:cs="Arial"/>
        </w:rPr>
        <w:t>.</w:t>
      </w:r>
    </w:p>
    <w:p w14:paraId="24833DBA" w14:textId="3E60E3B2" w:rsidR="00474924" w:rsidRPr="007D028C" w:rsidRDefault="005C3763" w:rsidP="0022715D">
      <w:pPr>
        <w:spacing w:line="360" w:lineRule="auto"/>
        <w:ind w:firstLine="708"/>
        <w:jc w:val="both"/>
        <w:rPr>
          <w:rFonts w:ascii="Arial" w:hAnsi="Arial" w:cs="Arial"/>
        </w:rPr>
      </w:pPr>
      <w:r w:rsidRPr="007D028C">
        <w:rPr>
          <w:rFonts w:ascii="Arial" w:hAnsi="Arial" w:cs="Arial"/>
        </w:rPr>
        <w:t xml:space="preserve">Zajednica sportskih udruga grada Ivanca </w:t>
      </w:r>
      <w:r w:rsidR="00872993" w:rsidRPr="007D028C">
        <w:rPr>
          <w:rFonts w:ascii="Arial" w:hAnsi="Arial" w:cs="Arial"/>
        </w:rPr>
        <w:t xml:space="preserve">prema svom statutu djeluje s ciljem provođenja politike poticanja, promicanja i stvaranja rejtinga sportskih udruga i klubova, te Zajednice kako u samom Gradu tako i van njegovih geografskih okvira. </w:t>
      </w:r>
      <w:r w:rsidR="003243F8" w:rsidRPr="007D028C">
        <w:rPr>
          <w:rFonts w:ascii="Arial" w:hAnsi="Arial" w:cs="Arial"/>
        </w:rPr>
        <w:t>Ona p</w:t>
      </w:r>
      <w:r w:rsidR="00872993" w:rsidRPr="007D028C">
        <w:rPr>
          <w:rFonts w:ascii="Arial" w:hAnsi="Arial" w:cs="Arial"/>
        </w:rPr>
        <w:t>otiče i promiče bavljenje sportom, bez obzira na spol i dob, na bilo kojoj razini sportskog natjecanja</w:t>
      </w:r>
      <w:r w:rsidR="003243F8" w:rsidRPr="007D028C">
        <w:rPr>
          <w:rFonts w:ascii="Arial" w:hAnsi="Arial" w:cs="Arial"/>
        </w:rPr>
        <w:t>,</w:t>
      </w:r>
      <w:r w:rsidR="00872993" w:rsidRPr="007D028C">
        <w:rPr>
          <w:rFonts w:ascii="Arial" w:hAnsi="Arial" w:cs="Arial"/>
        </w:rPr>
        <w:t xml:space="preserve"> </w:t>
      </w:r>
      <w:r w:rsidR="003243F8" w:rsidRPr="007D028C">
        <w:rPr>
          <w:rFonts w:ascii="Arial" w:hAnsi="Arial" w:cs="Arial"/>
        </w:rPr>
        <w:t>o</w:t>
      </w:r>
      <w:r w:rsidR="00872993" w:rsidRPr="007D028C">
        <w:rPr>
          <w:rFonts w:ascii="Arial" w:hAnsi="Arial" w:cs="Arial"/>
        </w:rPr>
        <w:t>rganizira i prov</w:t>
      </w:r>
      <w:r w:rsidR="00053331">
        <w:rPr>
          <w:rFonts w:ascii="Arial" w:hAnsi="Arial" w:cs="Arial"/>
        </w:rPr>
        <w:t>o</w:t>
      </w:r>
      <w:r w:rsidR="00872993" w:rsidRPr="007D028C">
        <w:rPr>
          <w:rFonts w:ascii="Arial" w:hAnsi="Arial" w:cs="Arial"/>
        </w:rPr>
        <w:t>di sportska natjecanja s naglaskom na opću i zdravstvenu zaštitu sportaša</w:t>
      </w:r>
      <w:r w:rsidR="003243F8" w:rsidRPr="007D028C">
        <w:rPr>
          <w:rFonts w:ascii="Arial" w:hAnsi="Arial" w:cs="Arial"/>
        </w:rPr>
        <w:t>, p</w:t>
      </w:r>
      <w:r w:rsidR="00872993" w:rsidRPr="007D028C">
        <w:rPr>
          <w:rFonts w:ascii="Arial" w:hAnsi="Arial" w:cs="Arial"/>
        </w:rPr>
        <w:t>otiče vrhunsko sportsko stvaralaštvo i stvaranje uvjeta za postizanje vrhunskih rezultata</w:t>
      </w:r>
      <w:r w:rsidR="003243F8" w:rsidRPr="007D028C">
        <w:rPr>
          <w:rFonts w:ascii="Arial" w:hAnsi="Arial" w:cs="Arial"/>
        </w:rPr>
        <w:t>, r</w:t>
      </w:r>
      <w:r w:rsidR="00872993" w:rsidRPr="007D028C">
        <w:rPr>
          <w:rFonts w:ascii="Arial" w:hAnsi="Arial" w:cs="Arial"/>
        </w:rPr>
        <w:t>azvija sportske aktivnosti djece i mladeži, te sportsko rekreacijske aktivnosti građana i invalidnih osoba</w:t>
      </w:r>
      <w:r w:rsidR="003243F8" w:rsidRPr="007D028C">
        <w:rPr>
          <w:rFonts w:ascii="Arial" w:hAnsi="Arial" w:cs="Arial"/>
        </w:rPr>
        <w:t>, p</w:t>
      </w:r>
      <w:r w:rsidR="00872993" w:rsidRPr="007D028C">
        <w:rPr>
          <w:rFonts w:ascii="Arial" w:hAnsi="Arial" w:cs="Arial"/>
        </w:rPr>
        <w:t>romiče od</w:t>
      </w:r>
      <w:r w:rsidR="00286A87" w:rsidRPr="007D028C">
        <w:rPr>
          <w:rFonts w:ascii="Arial" w:hAnsi="Arial" w:cs="Arial"/>
        </w:rPr>
        <w:t>gojne funkcije sporta, fair play</w:t>
      </w:r>
      <w:r w:rsidR="00872993" w:rsidRPr="007D028C">
        <w:rPr>
          <w:rFonts w:ascii="Arial" w:hAnsi="Arial" w:cs="Arial"/>
        </w:rPr>
        <w:t>a, razumijevanja, tolerancije i odgovornosti kroz bavljenje sportom te širi olimpijske ideale i jača Olimpijski pokret.</w:t>
      </w:r>
    </w:p>
    <w:p w14:paraId="59E3C5DC" w14:textId="77777777" w:rsidR="0022715D" w:rsidRPr="007D028C" w:rsidRDefault="0022715D" w:rsidP="0022715D">
      <w:pPr>
        <w:spacing w:line="360" w:lineRule="auto"/>
        <w:ind w:firstLine="708"/>
        <w:jc w:val="both"/>
        <w:rPr>
          <w:rFonts w:ascii="Arial" w:hAnsi="Arial" w:cs="Arial"/>
        </w:rPr>
      </w:pPr>
    </w:p>
    <w:p w14:paraId="122A7918" w14:textId="77777777" w:rsidR="000E07AA" w:rsidRPr="007D028C" w:rsidRDefault="000E07AA" w:rsidP="000E07AA">
      <w:pPr>
        <w:spacing w:line="360" w:lineRule="auto"/>
        <w:ind w:firstLine="360"/>
        <w:jc w:val="both"/>
        <w:rPr>
          <w:rFonts w:ascii="Arial" w:hAnsi="Arial" w:cs="Arial"/>
        </w:rPr>
      </w:pPr>
      <w:r w:rsidRPr="007D028C">
        <w:rPr>
          <w:rFonts w:ascii="Arial" w:hAnsi="Arial" w:cs="Arial"/>
        </w:rPr>
        <w:t>Osnovne djelatnosti koje prema Statutu ZSUGI obavlja su:</w:t>
      </w:r>
    </w:p>
    <w:p w14:paraId="02743DFA" w14:textId="77777777" w:rsidR="00377222" w:rsidRPr="007D028C" w:rsidRDefault="00377222" w:rsidP="005C7740">
      <w:pPr>
        <w:pStyle w:val="Odlomakpopisa"/>
        <w:numPr>
          <w:ilvl w:val="0"/>
          <w:numId w:val="4"/>
        </w:numPr>
        <w:spacing w:line="360" w:lineRule="auto"/>
        <w:ind w:left="714" w:hanging="357"/>
        <w:jc w:val="both"/>
        <w:rPr>
          <w:rFonts w:ascii="Arial" w:hAnsi="Arial" w:cs="Arial"/>
        </w:rPr>
      </w:pPr>
      <w:r w:rsidRPr="007D028C">
        <w:rPr>
          <w:rFonts w:ascii="Arial" w:hAnsi="Arial" w:cs="Arial"/>
        </w:rPr>
        <w:t>Utvrđuje i ostvaruje politiku promicanja sporta na području grada Ivanca</w:t>
      </w:r>
    </w:p>
    <w:p w14:paraId="407A5266" w14:textId="77777777" w:rsidR="00377222" w:rsidRPr="007D028C" w:rsidRDefault="00377222" w:rsidP="005C7740">
      <w:pPr>
        <w:pStyle w:val="Odlomakpopisa"/>
        <w:numPr>
          <w:ilvl w:val="0"/>
          <w:numId w:val="4"/>
        </w:numPr>
        <w:spacing w:line="360" w:lineRule="auto"/>
        <w:ind w:left="714" w:hanging="357"/>
        <w:jc w:val="both"/>
        <w:rPr>
          <w:rFonts w:ascii="Arial" w:hAnsi="Arial" w:cs="Arial"/>
        </w:rPr>
      </w:pPr>
      <w:r w:rsidRPr="007D028C">
        <w:rPr>
          <w:rFonts w:ascii="Arial" w:hAnsi="Arial" w:cs="Arial"/>
        </w:rPr>
        <w:t>Potiče i promiče svekoliki sport, a osobito sport djece i mladeži</w:t>
      </w:r>
    </w:p>
    <w:p w14:paraId="2FB7DDD6" w14:textId="77777777" w:rsidR="00377222" w:rsidRPr="007D028C" w:rsidRDefault="00377222" w:rsidP="005C7740">
      <w:pPr>
        <w:pStyle w:val="Odlomakpopisa"/>
        <w:numPr>
          <w:ilvl w:val="0"/>
          <w:numId w:val="4"/>
        </w:numPr>
        <w:spacing w:line="360" w:lineRule="auto"/>
        <w:ind w:left="714" w:hanging="357"/>
        <w:jc w:val="both"/>
        <w:rPr>
          <w:rFonts w:ascii="Arial" w:hAnsi="Arial" w:cs="Arial"/>
        </w:rPr>
      </w:pPr>
      <w:r w:rsidRPr="007D028C">
        <w:rPr>
          <w:rFonts w:ascii="Arial" w:hAnsi="Arial" w:cs="Arial"/>
        </w:rPr>
        <w:t>Usklađivanje aktivnosti svojih članica</w:t>
      </w:r>
    </w:p>
    <w:p w14:paraId="3BC62FDC" w14:textId="77777777" w:rsidR="00377222" w:rsidRPr="007D028C" w:rsidRDefault="00377222" w:rsidP="005C7740">
      <w:pPr>
        <w:pStyle w:val="Odlomakpopisa"/>
        <w:numPr>
          <w:ilvl w:val="0"/>
          <w:numId w:val="4"/>
        </w:numPr>
        <w:spacing w:line="360" w:lineRule="auto"/>
        <w:ind w:left="714" w:hanging="357"/>
        <w:jc w:val="both"/>
        <w:rPr>
          <w:rFonts w:ascii="Arial" w:hAnsi="Arial" w:cs="Arial"/>
        </w:rPr>
      </w:pPr>
      <w:r w:rsidRPr="007D028C">
        <w:rPr>
          <w:rFonts w:ascii="Arial" w:hAnsi="Arial" w:cs="Arial"/>
        </w:rPr>
        <w:t>Objedinjavanje i usklađivanje programa sporta, te izrada prijedloga programa javnih potreba u sportu i skrb o njegovom ostvarivanju</w:t>
      </w:r>
    </w:p>
    <w:p w14:paraId="3D26F1F3" w14:textId="77777777" w:rsidR="00377222" w:rsidRPr="007D028C" w:rsidRDefault="00377222" w:rsidP="005C7740">
      <w:pPr>
        <w:pStyle w:val="Odlomakpopisa"/>
        <w:numPr>
          <w:ilvl w:val="0"/>
          <w:numId w:val="4"/>
        </w:numPr>
        <w:spacing w:line="360" w:lineRule="auto"/>
        <w:ind w:left="714" w:hanging="357"/>
        <w:jc w:val="both"/>
        <w:rPr>
          <w:rFonts w:ascii="Arial" w:hAnsi="Arial" w:cs="Arial"/>
        </w:rPr>
      </w:pPr>
      <w:r w:rsidRPr="007D028C">
        <w:rPr>
          <w:rFonts w:ascii="Arial" w:hAnsi="Arial" w:cs="Arial"/>
        </w:rPr>
        <w:t>Skrb o vrhunskim sportašima te sudjelovanje u stvaranju uvjeta za njihovu pripremu za Olimpijske igre, Svjetska i Europska prvenstva</w:t>
      </w:r>
      <w:r w:rsidR="002961C3" w:rsidRPr="007D028C">
        <w:rPr>
          <w:rFonts w:ascii="Arial" w:hAnsi="Arial" w:cs="Arial"/>
        </w:rPr>
        <w:t xml:space="preserve"> t</w:t>
      </w:r>
      <w:r w:rsidRPr="007D028C">
        <w:rPr>
          <w:rFonts w:ascii="Arial" w:hAnsi="Arial" w:cs="Arial"/>
        </w:rPr>
        <w:t>e druga međunarodna natjecanja</w:t>
      </w:r>
    </w:p>
    <w:p w14:paraId="1A1CC7C1" w14:textId="77777777" w:rsidR="00377222" w:rsidRPr="007D028C" w:rsidRDefault="00377222" w:rsidP="005C7740">
      <w:pPr>
        <w:pStyle w:val="Odlomakpopisa"/>
        <w:numPr>
          <w:ilvl w:val="0"/>
          <w:numId w:val="4"/>
        </w:numPr>
        <w:spacing w:line="360" w:lineRule="auto"/>
        <w:ind w:left="714" w:hanging="357"/>
        <w:jc w:val="both"/>
        <w:rPr>
          <w:rFonts w:ascii="Arial" w:hAnsi="Arial" w:cs="Arial"/>
        </w:rPr>
      </w:pPr>
      <w:r w:rsidRPr="007D028C">
        <w:rPr>
          <w:rFonts w:ascii="Arial" w:hAnsi="Arial" w:cs="Arial"/>
        </w:rPr>
        <w:t>Skrb o perspektivnim mladim sportašima</w:t>
      </w:r>
    </w:p>
    <w:p w14:paraId="5D27EDBC" w14:textId="77777777" w:rsidR="00377222" w:rsidRPr="007D028C" w:rsidRDefault="00377222" w:rsidP="005C7740">
      <w:pPr>
        <w:pStyle w:val="Odlomakpopisa"/>
        <w:numPr>
          <w:ilvl w:val="0"/>
          <w:numId w:val="4"/>
        </w:numPr>
        <w:spacing w:line="360" w:lineRule="auto"/>
        <w:ind w:left="714" w:hanging="357"/>
        <w:jc w:val="both"/>
        <w:rPr>
          <w:rFonts w:ascii="Arial" w:hAnsi="Arial" w:cs="Arial"/>
        </w:rPr>
      </w:pPr>
      <w:r w:rsidRPr="007D028C">
        <w:rPr>
          <w:rFonts w:ascii="Arial" w:hAnsi="Arial" w:cs="Arial"/>
        </w:rPr>
        <w:t>Skrb o sportskim školama</w:t>
      </w:r>
    </w:p>
    <w:p w14:paraId="5FD82F18" w14:textId="77777777" w:rsidR="00377222" w:rsidRPr="007D028C" w:rsidRDefault="00377222" w:rsidP="005C7740">
      <w:pPr>
        <w:pStyle w:val="Odlomakpopisa"/>
        <w:numPr>
          <w:ilvl w:val="0"/>
          <w:numId w:val="4"/>
        </w:numPr>
        <w:spacing w:line="360" w:lineRule="auto"/>
        <w:ind w:left="714" w:hanging="357"/>
        <w:jc w:val="both"/>
        <w:rPr>
          <w:rFonts w:ascii="Arial" w:hAnsi="Arial" w:cs="Arial"/>
        </w:rPr>
      </w:pPr>
      <w:r w:rsidRPr="007D028C">
        <w:rPr>
          <w:rFonts w:ascii="Arial" w:hAnsi="Arial" w:cs="Arial"/>
        </w:rPr>
        <w:t>Skrb o zdravstvenoj zaštiti sportaša</w:t>
      </w:r>
    </w:p>
    <w:p w14:paraId="039397D8" w14:textId="77777777" w:rsidR="00377222" w:rsidRPr="007D028C" w:rsidRDefault="00377222" w:rsidP="005C7740">
      <w:pPr>
        <w:pStyle w:val="Odlomakpopisa"/>
        <w:numPr>
          <w:ilvl w:val="0"/>
          <w:numId w:val="4"/>
        </w:numPr>
        <w:spacing w:line="360" w:lineRule="auto"/>
        <w:ind w:left="714" w:hanging="357"/>
        <w:jc w:val="both"/>
        <w:rPr>
          <w:rFonts w:ascii="Arial" w:hAnsi="Arial" w:cs="Arial"/>
        </w:rPr>
      </w:pPr>
      <w:r w:rsidRPr="007D028C">
        <w:rPr>
          <w:rFonts w:ascii="Arial" w:hAnsi="Arial" w:cs="Arial"/>
        </w:rPr>
        <w:lastRenderedPageBreak/>
        <w:t>Skrb o namjeni i korištenju sportskih objekata,</w:t>
      </w:r>
    </w:p>
    <w:p w14:paraId="5034F111" w14:textId="77777777" w:rsidR="00377222" w:rsidRPr="007D028C" w:rsidRDefault="00377222" w:rsidP="005C7740">
      <w:pPr>
        <w:pStyle w:val="Odlomakpopisa"/>
        <w:numPr>
          <w:ilvl w:val="0"/>
          <w:numId w:val="4"/>
        </w:numPr>
        <w:spacing w:line="360" w:lineRule="auto"/>
        <w:ind w:left="714" w:hanging="357"/>
        <w:jc w:val="both"/>
        <w:rPr>
          <w:rFonts w:ascii="Arial" w:hAnsi="Arial" w:cs="Arial"/>
        </w:rPr>
      </w:pPr>
      <w:r w:rsidRPr="007D028C">
        <w:rPr>
          <w:rFonts w:ascii="Arial" w:hAnsi="Arial" w:cs="Arial"/>
        </w:rPr>
        <w:t>Sudjelovanje u ostvarivanju politike i programa Hrvatskog olimpijskog odbora,</w:t>
      </w:r>
    </w:p>
    <w:p w14:paraId="1A10EA7A" w14:textId="77777777" w:rsidR="00377222" w:rsidRPr="007D028C" w:rsidRDefault="00377222" w:rsidP="005C7740">
      <w:pPr>
        <w:pStyle w:val="Odlomakpopisa"/>
        <w:numPr>
          <w:ilvl w:val="0"/>
          <w:numId w:val="4"/>
        </w:numPr>
        <w:spacing w:line="360" w:lineRule="auto"/>
        <w:ind w:left="714" w:hanging="357"/>
        <w:jc w:val="both"/>
        <w:rPr>
          <w:rFonts w:ascii="Arial" w:hAnsi="Arial" w:cs="Arial"/>
        </w:rPr>
      </w:pPr>
      <w:r w:rsidRPr="007D028C">
        <w:rPr>
          <w:rFonts w:ascii="Arial" w:hAnsi="Arial" w:cs="Arial"/>
        </w:rPr>
        <w:t>Sudjelovanje u unapređenju stručnog kadra i osposobljavanju stručnih djelatnika</w:t>
      </w:r>
    </w:p>
    <w:p w14:paraId="160000DF" w14:textId="43064777" w:rsidR="000E07AA" w:rsidRDefault="00377222" w:rsidP="005C7740">
      <w:pPr>
        <w:pStyle w:val="Odlomakpopisa"/>
        <w:numPr>
          <w:ilvl w:val="0"/>
          <w:numId w:val="4"/>
        </w:numPr>
        <w:spacing w:line="360" w:lineRule="auto"/>
        <w:ind w:left="714" w:hanging="357"/>
        <w:jc w:val="both"/>
        <w:rPr>
          <w:rFonts w:ascii="Arial" w:hAnsi="Arial" w:cs="Arial"/>
        </w:rPr>
      </w:pPr>
      <w:r w:rsidRPr="007D028C">
        <w:rPr>
          <w:rFonts w:ascii="Arial" w:hAnsi="Arial" w:cs="Arial"/>
        </w:rPr>
        <w:t>Obavljanje drugih poslova i zadaća određenih Zakonom, Pravilima Hrvatskog olimpijskog odbora i ovim Statutom</w:t>
      </w:r>
      <w:r w:rsidR="00B1063D">
        <w:rPr>
          <w:rFonts w:ascii="Arial" w:hAnsi="Arial" w:cs="Arial"/>
        </w:rPr>
        <w:t>.</w:t>
      </w:r>
    </w:p>
    <w:p w14:paraId="62F07293" w14:textId="77777777" w:rsidR="00B1063D" w:rsidRPr="007D028C" w:rsidRDefault="00B1063D" w:rsidP="00B1063D">
      <w:pPr>
        <w:pStyle w:val="Odlomakpopisa"/>
        <w:spacing w:line="360" w:lineRule="auto"/>
        <w:ind w:left="714"/>
        <w:jc w:val="both"/>
        <w:rPr>
          <w:rFonts w:ascii="Arial" w:hAnsi="Arial" w:cs="Arial"/>
        </w:rPr>
      </w:pPr>
    </w:p>
    <w:p w14:paraId="192E277B" w14:textId="77777777" w:rsidR="00C62AE1" w:rsidRPr="007D028C" w:rsidRDefault="00B86B27" w:rsidP="00AF146D">
      <w:pPr>
        <w:spacing w:line="360" w:lineRule="auto"/>
        <w:jc w:val="both"/>
        <w:rPr>
          <w:rFonts w:ascii="Arial" w:hAnsi="Arial" w:cs="Arial"/>
        </w:rPr>
      </w:pPr>
      <w:r w:rsidRPr="007D028C">
        <w:rPr>
          <w:rFonts w:ascii="Arial" w:hAnsi="Arial" w:cs="Arial"/>
        </w:rPr>
        <w:t>Jedna od djelatnosti je i sudjelovanje u ostvarivanju politike i programa Hrvatskog olimpijskog odbora, koji kao krovna organizacija sporta ima vrlo važnu ulogu u razvoju sporta na nacionalnoj razini. Zbog toga je HOO donio Nacionalni program sporta [7] koji između ostalog definira odnos načine poticanja programa lokalnog sporta. Kao osnovni cilj navodi se očuvanje autonomnosti sportskih zajednica u planiranju i praćenju razvoja sporta i sportske rekreacije na lokalnoj razini, te jačanje njihove uloge u planiranju, razvoju i realizaciji javnih potreba sporta, a osobito u planiranju i izgradnji te korištenju sportske infrastrukture i građevina. Glavne aktivnosti koje HOO definira prema lokalnom sportu su:</w:t>
      </w:r>
    </w:p>
    <w:p w14:paraId="1AAD6391" w14:textId="77777777" w:rsidR="00B86B27" w:rsidRPr="007D028C" w:rsidRDefault="00B86B27" w:rsidP="005C7740">
      <w:pPr>
        <w:pStyle w:val="Odlomakpopisa"/>
        <w:numPr>
          <w:ilvl w:val="0"/>
          <w:numId w:val="15"/>
        </w:numPr>
        <w:spacing w:line="360" w:lineRule="auto"/>
        <w:jc w:val="both"/>
        <w:rPr>
          <w:rFonts w:ascii="Arial" w:hAnsi="Arial" w:cs="Arial"/>
        </w:rPr>
      </w:pPr>
      <w:r w:rsidRPr="007D028C">
        <w:rPr>
          <w:rFonts w:ascii="Arial" w:hAnsi="Arial" w:cs="Arial"/>
        </w:rPr>
        <w:t>Razmotriti mogućnosti uvođenja najmanje fiksne stope izdvajanja za sport u odnosu na</w:t>
      </w:r>
      <w:r w:rsidR="00E6314E" w:rsidRPr="007D028C">
        <w:rPr>
          <w:rFonts w:ascii="Arial" w:hAnsi="Arial" w:cs="Arial"/>
        </w:rPr>
        <w:t xml:space="preserve"> </w:t>
      </w:r>
      <w:r w:rsidRPr="007D028C">
        <w:rPr>
          <w:rFonts w:ascii="Arial" w:hAnsi="Arial" w:cs="Arial"/>
        </w:rPr>
        <w:t>proračunska sredstva na lokalnoj i nacionalnoj razini,</w:t>
      </w:r>
    </w:p>
    <w:p w14:paraId="08D168E7" w14:textId="77777777" w:rsidR="00B86B27" w:rsidRPr="007D028C" w:rsidRDefault="00B86B27" w:rsidP="005C7740">
      <w:pPr>
        <w:pStyle w:val="Odlomakpopisa"/>
        <w:numPr>
          <w:ilvl w:val="0"/>
          <w:numId w:val="15"/>
        </w:numPr>
        <w:spacing w:line="360" w:lineRule="auto"/>
        <w:jc w:val="both"/>
        <w:rPr>
          <w:rFonts w:ascii="Arial" w:hAnsi="Arial" w:cs="Arial"/>
        </w:rPr>
      </w:pPr>
      <w:r w:rsidRPr="007D028C">
        <w:rPr>
          <w:rFonts w:ascii="Arial" w:hAnsi="Arial" w:cs="Arial"/>
        </w:rPr>
        <w:t>Razvijati i</w:t>
      </w:r>
      <w:r w:rsidR="00E6314E" w:rsidRPr="007D028C">
        <w:rPr>
          <w:rFonts w:ascii="Arial" w:hAnsi="Arial" w:cs="Arial"/>
        </w:rPr>
        <w:t xml:space="preserve"> </w:t>
      </w:r>
      <w:r w:rsidRPr="007D028C">
        <w:rPr>
          <w:rFonts w:ascii="Arial" w:hAnsi="Arial" w:cs="Arial"/>
        </w:rPr>
        <w:t>poticati odgovarajuće institucionalizirane oblike suradnje i partnerstva za razvoj i</w:t>
      </w:r>
      <w:r w:rsidR="00E6314E" w:rsidRPr="007D028C">
        <w:rPr>
          <w:rFonts w:ascii="Arial" w:hAnsi="Arial" w:cs="Arial"/>
        </w:rPr>
        <w:t xml:space="preserve"> </w:t>
      </w:r>
      <w:r w:rsidRPr="007D028C">
        <w:rPr>
          <w:rFonts w:ascii="Arial" w:hAnsi="Arial" w:cs="Arial"/>
        </w:rPr>
        <w:t>poticanje sudjelovanja u programima sporta i sportske rekreacije na lokalnoj razini,</w:t>
      </w:r>
    </w:p>
    <w:p w14:paraId="64B2145F" w14:textId="77777777" w:rsidR="00B86B27" w:rsidRPr="007D028C" w:rsidRDefault="00B86B27" w:rsidP="005C7740">
      <w:pPr>
        <w:pStyle w:val="Odlomakpopisa"/>
        <w:numPr>
          <w:ilvl w:val="0"/>
          <w:numId w:val="15"/>
        </w:numPr>
        <w:spacing w:line="360" w:lineRule="auto"/>
        <w:jc w:val="both"/>
        <w:rPr>
          <w:rFonts w:ascii="Arial" w:hAnsi="Arial" w:cs="Arial"/>
        </w:rPr>
      </w:pPr>
      <w:r w:rsidRPr="007D028C">
        <w:rPr>
          <w:rFonts w:ascii="Arial" w:hAnsi="Arial" w:cs="Arial"/>
        </w:rPr>
        <w:t>Razvijati odgovarajući oblik koordinacije lokalne sportske zajednice za potrebe planiranja i</w:t>
      </w:r>
      <w:r w:rsidR="00E6314E" w:rsidRPr="007D028C">
        <w:rPr>
          <w:rFonts w:ascii="Arial" w:hAnsi="Arial" w:cs="Arial"/>
        </w:rPr>
        <w:t xml:space="preserve"> </w:t>
      </w:r>
      <w:r w:rsidRPr="007D028C">
        <w:rPr>
          <w:rFonts w:ascii="Arial" w:hAnsi="Arial" w:cs="Arial"/>
        </w:rPr>
        <w:t>praćenje realizacije zajedničkih interesa javnih potreba lokalnog sporta,</w:t>
      </w:r>
    </w:p>
    <w:p w14:paraId="1EC47208" w14:textId="77777777" w:rsidR="00B86B27" w:rsidRPr="007D028C" w:rsidRDefault="00B86B27" w:rsidP="005C7740">
      <w:pPr>
        <w:pStyle w:val="Odlomakpopisa"/>
        <w:numPr>
          <w:ilvl w:val="0"/>
          <w:numId w:val="15"/>
        </w:numPr>
        <w:spacing w:line="360" w:lineRule="auto"/>
        <w:jc w:val="both"/>
        <w:rPr>
          <w:rFonts w:ascii="Arial" w:hAnsi="Arial" w:cs="Arial"/>
        </w:rPr>
      </w:pPr>
      <w:r w:rsidRPr="007D028C">
        <w:rPr>
          <w:rFonts w:ascii="Arial" w:hAnsi="Arial" w:cs="Arial"/>
        </w:rPr>
        <w:t>Razvijati i poticati odgovarajuće sustave volontiranja u sportu prema Zakonu o volonterstvu,</w:t>
      </w:r>
    </w:p>
    <w:p w14:paraId="7157577F" w14:textId="77777777" w:rsidR="00B86B27" w:rsidRPr="007D028C" w:rsidRDefault="00B86B27" w:rsidP="005C7740">
      <w:pPr>
        <w:pStyle w:val="Odlomakpopisa"/>
        <w:numPr>
          <w:ilvl w:val="0"/>
          <w:numId w:val="15"/>
        </w:numPr>
        <w:spacing w:line="360" w:lineRule="auto"/>
        <w:jc w:val="both"/>
        <w:rPr>
          <w:rFonts w:ascii="Arial" w:hAnsi="Arial" w:cs="Arial"/>
        </w:rPr>
      </w:pPr>
      <w:r w:rsidRPr="007D028C">
        <w:rPr>
          <w:rFonts w:ascii="Arial" w:hAnsi="Arial" w:cs="Arial"/>
        </w:rPr>
        <w:t>Razviti odgovarajući model suradnje lokalnih sportskih zajednica u pogledu raspoložive</w:t>
      </w:r>
      <w:r w:rsidR="00E6314E" w:rsidRPr="007D028C">
        <w:rPr>
          <w:rFonts w:ascii="Arial" w:hAnsi="Arial" w:cs="Arial"/>
        </w:rPr>
        <w:t xml:space="preserve"> </w:t>
      </w:r>
      <w:r w:rsidRPr="007D028C">
        <w:rPr>
          <w:rFonts w:ascii="Arial" w:hAnsi="Arial" w:cs="Arial"/>
        </w:rPr>
        <w:t>sportske infrastrukture, modernizacije, izgradnje multifunkcionalnih objekata, pitanja, načina</w:t>
      </w:r>
      <w:r w:rsidR="00E6314E" w:rsidRPr="007D028C">
        <w:rPr>
          <w:rFonts w:ascii="Arial" w:hAnsi="Arial" w:cs="Arial"/>
        </w:rPr>
        <w:t xml:space="preserve"> </w:t>
      </w:r>
      <w:r w:rsidRPr="007D028C">
        <w:rPr>
          <w:rFonts w:ascii="Arial" w:hAnsi="Arial" w:cs="Arial"/>
        </w:rPr>
        <w:t>korištenja i upravljanja, zaštite i održavanja te jačanju svijesti o važnosti svih segmenata</w:t>
      </w:r>
      <w:r w:rsidR="00E6314E" w:rsidRPr="007D028C">
        <w:rPr>
          <w:rFonts w:ascii="Arial" w:hAnsi="Arial" w:cs="Arial"/>
        </w:rPr>
        <w:t xml:space="preserve"> </w:t>
      </w:r>
      <w:r w:rsidRPr="007D028C">
        <w:rPr>
          <w:rFonts w:ascii="Arial" w:hAnsi="Arial" w:cs="Arial"/>
        </w:rPr>
        <w:t>odlučivanja</w:t>
      </w:r>
    </w:p>
    <w:p w14:paraId="3EC4A4FD" w14:textId="77777777" w:rsidR="00B86B27" w:rsidRPr="007D028C" w:rsidRDefault="00B86B27" w:rsidP="005C7740">
      <w:pPr>
        <w:pStyle w:val="Odlomakpopisa"/>
        <w:numPr>
          <w:ilvl w:val="0"/>
          <w:numId w:val="15"/>
        </w:numPr>
        <w:spacing w:line="360" w:lineRule="auto"/>
        <w:jc w:val="both"/>
        <w:rPr>
          <w:rFonts w:ascii="Arial" w:hAnsi="Arial" w:cs="Arial"/>
        </w:rPr>
      </w:pPr>
      <w:r w:rsidRPr="007D028C">
        <w:rPr>
          <w:rFonts w:ascii="Arial" w:hAnsi="Arial" w:cs="Arial"/>
        </w:rPr>
        <w:t>Kreirati model učinkovite koordinacije među lokalnim sportskim zajednicama i nadležnim</w:t>
      </w:r>
      <w:r w:rsidR="00E6314E" w:rsidRPr="007D028C">
        <w:rPr>
          <w:rFonts w:ascii="Arial" w:hAnsi="Arial" w:cs="Arial"/>
        </w:rPr>
        <w:t xml:space="preserve"> </w:t>
      </w:r>
      <w:r w:rsidRPr="007D028C">
        <w:rPr>
          <w:rFonts w:ascii="Arial" w:hAnsi="Arial" w:cs="Arial"/>
        </w:rPr>
        <w:t>tijelima HOO</w:t>
      </w:r>
      <w:r w:rsidRPr="007D028C">
        <w:rPr>
          <w:rFonts w:ascii="Cambria Math" w:hAnsi="Cambria Math" w:cs="Cambria Math"/>
        </w:rPr>
        <w:t>‐</w:t>
      </w:r>
      <w:r w:rsidRPr="007D028C">
        <w:rPr>
          <w:rFonts w:ascii="Arial" w:hAnsi="Arial" w:cs="Arial"/>
        </w:rPr>
        <w:t>a na projektima obrazovanja i kulture u sportu,</w:t>
      </w:r>
    </w:p>
    <w:p w14:paraId="18FA4F83" w14:textId="77777777" w:rsidR="00B86B27" w:rsidRPr="007D028C" w:rsidRDefault="00B86B27" w:rsidP="005C7740">
      <w:pPr>
        <w:pStyle w:val="Odlomakpopisa"/>
        <w:numPr>
          <w:ilvl w:val="0"/>
          <w:numId w:val="15"/>
        </w:numPr>
        <w:spacing w:line="360" w:lineRule="auto"/>
        <w:jc w:val="both"/>
        <w:rPr>
          <w:rFonts w:ascii="Arial" w:hAnsi="Arial" w:cs="Arial"/>
        </w:rPr>
      </w:pPr>
      <w:r w:rsidRPr="007D028C">
        <w:rPr>
          <w:rFonts w:ascii="Arial" w:hAnsi="Arial" w:cs="Arial"/>
        </w:rPr>
        <w:t>Jačati autonomnost djelovanja lokalnih sportskih zajednica na načelima odgovornosti,</w:t>
      </w:r>
      <w:r w:rsidR="00E6314E" w:rsidRPr="007D028C">
        <w:rPr>
          <w:rFonts w:ascii="Arial" w:hAnsi="Arial" w:cs="Arial"/>
        </w:rPr>
        <w:t xml:space="preserve"> </w:t>
      </w:r>
      <w:r w:rsidRPr="007D028C">
        <w:rPr>
          <w:rFonts w:ascii="Arial" w:hAnsi="Arial" w:cs="Arial"/>
        </w:rPr>
        <w:t>pouzdanosti upravljanja procesima planiranja sporta i vođenja sportskih aktivnosti.</w:t>
      </w:r>
    </w:p>
    <w:p w14:paraId="55C900A6" w14:textId="77777777" w:rsidR="00B86B27" w:rsidRPr="007D028C" w:rsidRDefault="00B86B27" w:rsidP="005C7740">
      <w:pPr>
        <w:pStyle w:val="Odlomakpopisa"/>
        <w:numPr>
          <w:ilvl w:val="0"/>
          <w:numId w:val="15"/>
        </w:numPr>
        <w:spacing w:line="360" w:lineRule="auto"/>
        <w:jc w:val="both"/>
        <w:rPr>
          <w:rFonts w:ascii="Arial" w:hAnsi="Arial" w:cs="Arial"/>
        </w:rPr>
      </w:pPr>
      <w:r w:rsidRPr="007D028C">
        <w:rPr>
          <w:rFonts w:ascii="Arial" w:hAnsi="Arial" w:cs="Arial"/>
        </w:rPr>
        <w:t>Razviti model obveznog učešće predstavnika tijela HOO</w:t>
      </w:r>
      <w:r w:rsidRPr="007D028C">
        <w:rPr>
          <w:rFonts w:ascii="Cambria Math" w:hAnsi="Cambria Math" w:cs="Cambria Math"/>
        </w:rPr>
        <w:t>‐</w:t>
      </w:r>
      <w:r w:rsidRPr="007D028C">
        <w:rPr>
          <w:rFonts w:ascii="Arial" w:hAnsi="Arial" w:cs="Arial"/>
        </w:rPr>
        <w:t xml:space="preserve">a u nadležnim tijela planiranja </w:t>
      </w:r>
      <w:r w:rsidR="00E6314E" w:rsidRPr="007D028C">
        <w:rPr>
          <w:rFonts w:ascii="Arial" w:hAnsi="Arial" w:cs="Arial"/>
        </w:rPr>
        <w:t xml:space="preserve">i </w:t>
      </w:r>
      <w:r w:rsidRPr="007D028C">
        <w:rPr>
          <w:rFonts w:ascii="Arial" w:hAnsi="Arial" w:cs="Arial"/>
        </w:rPr>
        <w:t>izgradnje javnih sportskih građevina na nacionalnoj i regionalnoj razini.</w:t>
      </w:r>
    </w:p>
    <w:p w14:paraId="1B2AB2A7" w14:textId="77777777" w:rsidR="00B86B27" w:rsidRPr="007D028C" w:rsidRDefault="00B86B27" w:rsidP="005C7740">
      <w:pPr>
        <w:pStyle w:val="Odlomakpopisa"/>
        <w:numPr>
          <w:ilvl w:val="0"/>
          <w:numId w:val="15"/>
        </w:numPr>
        <w:spacing w:line="360" w:lineRule="auto"/>
        <w:jc w:val="both"/>
        <w:rPr>
          <w:rFonts w:ascii="Arial" w:hAnsi="Arial" w:cs="Arial"/>
        </w:rPr>
      </w:pPr>
      <w:r w:rsidRPr="007D028C">
        <w:rPr>
          <w:rFonts w:ascii="Arial" w:hAnsi="Arial" w:cs="Arial"/>
        </w:rPr>
        <w:t>Poticati suradnju sportskih zajednica s obrazovnim ustanovama na lokalnoj razini u svrhu</w:t>
      </w:r>
      <w:r w:rsidR="00E6314E" w:rsidRPr="007D028C">
        <w:rPr>
          <w:rFonts w:ascii="Arial" w:hAnsi="Arial" w:cs="Arial"/>
        </w:rPr>
        <w:t xml:space="preserve"> </w:t>
      </w:r>
      <w:r w:rsidRPr="007D028C">
        <w:rPr>
          <w:rFonts w:ascii="Arial" w:hAnsi="Arial" w:cs="Arial"/>
        </w:rPr>
        <w:t>osiguranja posebnih uvjeta i potpore sportašima u obrazovanju</w:t>
      </w:r>
      <w:r w:rsidR="004B7652" w:rsidRPr="007D028C">
        <w:rPr>
          <w:rFonts w:ascii="Arial" w:hAnsi="Arial" w:cs="Arial"/>
        </w:rPr>
        <w:t xml:space="preserve">. </w:t>
      </w:r>
    </w:p>
    <w:p w14:paraId="50147C0C" w14:textId="51D904C6" w:rsidR="00474924" w:rsidRPr="007D028C" w:rsidRDefault="00377222" w:rsidP="0022715D">
      <w:pPr>
        <w:spacing w:line="360" w:lineRule="auto"/>
        <w:jc w:val="both"/>
        <w:rPr>
          <w:rFonts w:ascii="Arial" w:hAnsi="Arial" w:cs="Arial"/>
        </w:rPr>
      </w:pPr>
      <w:r w:rsidRPr="007D028C">
        <w:rPr>
          <w:rFonts w:ascii="Arial" w:hAnsi="Arial" w:cs="Arial"/>
        </w:rPr>
        <w:t>Zajednica sportskih udruga grada Ivanca trenutno broji</w:t>
      </w:r>
      <w:r w:rsidR="00622827" w:rsidRPr="007D028C">
        <w:rPr>
          <w:rFonts w:ascii="Arial" w:hAnsi="Arial" w:cs="Arial"/>
        </w:rPr>
        <w:t xml:space="preserve"> </w:t>
      </w:r>
      <w:r w:rsidR="00622827" w:rsidRPr="008F0A09">
        <w:rPr>
          <w:rFonts w:ascii="Arial" w:hAnsi="Arial" w:cs="Arial"/>
        </w:rPr>
        <w:t>2</w:t>
      </w:r>
      <w:r w:rsidR="00AA47CB" w:rsidRPr="008F0A09">
        <w:rPr>
          <w:rFonts w:ascii="Arial" w:hAnsi="Arial" w:cs="Arial"/>
        </w:rPr>
        <w:t>1</w:t>
      </w:r>
      <w:r w:rsidR="00622827" w:rsidRPr="008F0A09">
        <w:rPr>
          <w:rFonts w:ascii="Arial" w:hAnsi="Arial" w:cs="Arial"/>
        </w:rPr>
        <w:t xml:space="preserve"> članic</w:t>
      </w:r>
      <w:r w:rsidR="006F5051" w:rsidRPr="008F0A09">
        <w:rPr>
          <w:rFonts w:ascii="Arial" w:hAnsi="Arial" w:cs="Arial"/>
        </w:rPr>
        <w:t>u</w:t>
      </w:r>
      <w:r w:rsidR="003243F8" w:rsidRPr="008F0A09">
        <w:rPr>
          <w:rFonts w:ascii="Arial" w:hAnsi="Arial" w:cs="Arial"/>
        </w:rPr>
        <w:t xml:space="preserve"> </w:t>
      </w:r>
      <w:r w:rsidR="003243F8" w:rsidRPr="007D028C">
        <w:rPr>
          <w:rFonts w:ascii="Arial" w:hAnsi="Arial" w:cs="Arial"/>
        </w:rPr>
        <w:t>i sve su ustrojene kao udruge građana.</w:t>
      </w:r>
      <w:r w:rsidR="00652CFD" w:rsidRPr="007D028C">
        <w:rPr>
          <w:rFonts w:ascii="Arial" w:hAnsi="Arial" w:cs="Arial"/>
        </w:rPr>
        <w:t xml:space="preserve"> U tablici </w:t>
      </w:r>
      <w:r w:rsidR="004B7652" w:rsidRPr="007D028C">
        <w:rPr>
          <w:rFonts w:ascii="Arial" w:hAnsi="Arial" w:cs="Arial"/>
        </w:rPr>
        <w:t>3</w:t>
      </w:r>
      <w:r w:rsidR="00652CFD" w:rsidRPr="007D028C">
        <w:rPr>
          <w:rFonts w:ascii="Arial" w:hAnsi="Arial" w:cs="Arial"/>
        </w:rPr>
        <w:t>. nabrojane su sve članice.</w:t>
      </w:r>
      <w:r w:rsidR="003243F8" w:rsidRPr="007D028C">
        <w:rPr>
          <w:rFonts w:ascii="Arial" w:hAnsi="Arial" w:cs="Arial"/>
        </w:rPr>
        <w:t xml:space="preserve"> </w:t>
      </w:r>
    </w:p>
    <w:p w14:paraId="3CE7A7DC" w14:textId="77777777" w:rsidR="008F33D8" w:rsidRPr="007D028C" w:rsidRDefault="008F33D8" w:rsidP="0022715D">
      <w:pPr>
        <w:spacing w:line="360" w:lineRule="auto"/>
        <w:jc w:val="both"/>
        <w:rPr>
          <w:rFonts w:ascii="Arial" w:hAnsi="Arial" w:cs="Arial"/>
        </w:rPr>
      </w:pPr>
    </w:p>
    <w:p w14:paraId="3ABD7D80" w14:textId="472561B1" w:rsidR="00F359A8" w:rsidRPr="007D028C" w:rsidRDefault="00652CFD" w:rsidP="00E60A20">
      <w:pPr>
        <w:ind w:firstLine="426"/>
        <w:jc w:val="center"/>
        <w:rPr>
          <w:rFonts w:ascii="Arial" w:hAnsi="Arial" w:cs="Arial"/>
        </w:rPr>
      </w:pPr>
      <w:r w:rsidRPr="007D028C">
        <w:rPr>
          <w:rFonts w:ascii="Arial" w:hAnsi="Arial" w:cs="Arial"/>
        </w:rPr>
        <w:lastRenderedPageBreak/>
        <w:t xml:space="preserve">Tablica 3. Članice Zajednice sportskih udruga </w:t>
      </w:r>
      <w:r w:rsidR="00862166">
        <w:rPr>
          <w:rFonts w:ascii="Arial" w:hAnsi="Arial" w:cs="Arial"/>
        </w:rPr>
        <w:t>G</w:t>
      </w:r>
      <w:r w:rsidRPr="007D028C">
        <w:rPr>
          <w:rFonts w:ascii="Arial" w:hAnsi="Arial" w:cs="Arial"/>
        </w:rPr>
        <w:t>rada Ivanca</w:t>
      </w:r>
    </w:p>
    <w:p w14:paraId="1E1F720C" w14:textId="51E0DE50" w:rsidR="00F8549C" w:rsidRPr="007D028C" w:rsidRDefault="00622827" w:rsidP="00E60A20">
      <w:pPr>
        <w:ind w:firstLine="426"/>
        <w:jc w:val="center"/>
        <w:rPr>
          <w:rFonts w:ascii="Arial" w:hAnsi="Arial" w:cs="Arial"/>
        </w:rPr>
      </w:pPr>
      <w:r w:rsidRPr="007D028C">
        <w:rPr>
          <w:rFonts w:ascii="Arial" w:hAnsi="Arial" w:cs="Arial"/>
        </w:rPr>
        <w:fldChar w:fldCharType="begin"/>
      </w:r>
      <w:r w:rsidRPr="007D028C">
        <w:rPr>
          <w:rFonts w:ascii="Arial" w:hAnsi="Arial" w:cs="Arial"/>
        </w:rPr>
        <w:instrText xml:space="preserve"> LINK </w:instrText>
      </w:r>
      <w:r w:rsidR="00F8549C" w:rsidRPr="007D028C">
        <w:rPr>
          <w:rFonts w:ascii="Arial" w:hAnsi="Arial" w:cs="Arial"/>
        </w:rPr>
        <w:instrText xml:space="preserve">Excel.Sheet.12 "C:\\Users\\Hublin\\Desktop\\zsgi analize.xlsx" List4!R2C1:R25C2 </w:instrText>
      </w:r>
      <w:r w:rsidRPr="007D028C">
        <w:rPr>
          <w:rFonts w:ascii="Arial" w:hAnsi="Arial" w:cs="Arial"/>
        </w:rPr>
        <w:instrText xml:space="preserve">\a \f 5 \h  \* MERGEFORMAT </w:instrText>
      </w:r>
      <w:r w:rsidRPr="007D028C">
        <w:rPr>
          <w:rFonts w:ascii="Arial" w:hAnsi="Arial" w:cs="Arial"/>
        </w:rPr>
        <w:fldChar w:fldCharType="separate"/>
      </w:r>
    </w:p>
    <w:tbl>
      <w:tblPr>
        <w:tblStyle w:val="Reetkatablice1"/>
        <w:tblW w:w="8700" w:type="dxa"/>
        <w:tblLook w:val="04A0" w:firstRow="1" w:lastRow="0" w:firstColumn="1" w:lastColumn="0" w:noHBand="0" w:noVBand="1"/>
      </w:tblPr>
      <w:tblGrid>
        <w:gridCol w:w="660"/>
        <w:gridCol w:w="8040"/>
      </w:tblGrid>
      <w:tr w:rsidR="00F37E6F" w:rsidRPr="007D028C" w14:paraId="275B366A" w14:textId="77777777" w:rsidTr="00296B36">
        <w:trPr>
          <w:trHeight w:val="454"/>
        </w:trPr>
        <w:tc>
          <w:tcPr>
            <w:tcW w:w="660" w:type="dxa"/>
            <w:noWrap/>
            <w:hideMark/>
          </w:tcPr>
          <w:p w14:paraId="37670902"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w:t>
            </w:r>
          </w:p>
        </w:tc>
        <w:tc>
          <w:tcPr>
            <w:tcW w:w="8040" w:type="dxa"/>
            <w:noWrap/>
            <w:hideMark/>
          </w:tcPr>
          <w:p w14:paraId="06D1529E" w14:textId="3B4F9283"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Rukometni klub „IVANČICA IVANEC“ Ivanec – Eugena Kumičića 7, 42240 Ivanec</w:t>
            </w:r>
          </w:p>
        </w:tc>
      </w:tr>
      <w:tr w:rsidR="00F37E6F" w:rsidRPr="007D028C" w14:paraId="26FC5147" w14:textId="77777777" w:rsidTr="00296B36">
        <w:trPr>
          <w:trHeight w:val="454"/>
        </w:trPr>
        <w:tc>
          <w:tcPr>
            <w:tcW w:w="660" w:type="dxa"/>
            <w:noWrap/>
            <w:hideMark/>
          </w:tcPr>
          <w:p w14:paraId="71435121"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2.</w:t>
            </w:r>
          </w:p>
        </w:tc>
        <w:tc>
          <w:tcPr>
            <w:tcW w:w="8040" w:type="dxa"/>
            <w:noWrap/>
            <w:hideMark/>
          </w:tcPr>
          <w:p w14:paraId="3E8C49E9" w14:textId="3321F76D"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Nogometni klub „IVANČICA“ Ivanec – Vladimira Nazora 46a, 42240 Ivanec</w:t>
            </w:r>
          </w:p>
        </w:tc>
      </w:tr>
      <w:tr w:rsidR="00F37E6F" w:rsidRPr="007D028C" w14:paraId="6AB8201C" w14:textId="77777777" w:rsidTr="00296B36">
        <w:trPr>
          <w:trHeight w:val="454"/>
        </w:trPr>
        <w:tc>
          <w:tcPr>
            <w:tcW w:w="660" w:type="dxa"/>
            <w:noWrap/>
            <w:hideMark/>
          </w:tcPr>
          <w:p w14:paraId="38C6DE45"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3.</w:t>
            </w:r>
          </w:p>
        </w:tc>
        <w:tc>
          <w:tcPr>
            <w:tcW w:w="8040" w:type="dxa"/>
            <w:noWrap/>
            <w:hideMark/>
          </w:tcPr>
          <w:p w14:paraId="4049CFDD" w14:textId="0215C294"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Košarkaški klub „IVANČICA“ Ivanec – Trg hrvatskih ivanovaca 1, 42240 Ivanec</w:t>
            </w:r>
          </w:p>
        </w:tc>
      </w:tr>
      <w:tr w:rsidR="00F37E6F" w:rsidRPr="007D028C" w14:paraId="7405056A" w14:textId="77777777" w:rsidTr="00296B36">
        <w:trPr>
          <w:trHeight w:val="454"/>
        </w:trPr>
        <w:tc>
          <w:tcPr>
            <w:tcW w:w="660" w:type="dxa"/>
            <w:noWrap/>
            <w:hideMark/>
          </w:tcPr>
          <w:p w14:paraId="34B4AF4F"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4.</w:t>
            </w:r>
          </w:p>
        </w:tc>
        <w:tc>
          <w:tcPr>
            <w:tcW w:w="8040" w:type="dxa"/>
            <w:noWrap/>
            <w:hideMark/>
          </w:tcPr>
          <w:p w14:paraId="12B63B13" w14:textId="154008C6"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Nogometni klub „MLADOST“ Margečan – Metela Ožegovića 21, Margečan, 42242 Radovan</w:t>
            </w:r>
          </w:p>
        </w:tc>
      </w:tr>
      <w:tr w:rsidR="00F37E6F" w:rsidRPr="007D028C" w14:paraId="758EE7BD" w14:textId="77777777" w:rsidTr="00296B36">
        <w:trPr>
          <w:trHeight w:val="454"/>
        </w:trPr>
        <w:tc>
          <w:tcPr>
            <w:tcW w:w="660" w:type="dxa"/>
            <w:noWrap/>
            <w:hideMark/>
          </w:tcPr>
          <w:p w14:paraId="7FADB894"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5.</w:t>
            </w:r>
          </w:p>
        </w:tc>
        <w:tc>
          <w:tcPr>
            <w:tcW w:w="8040" w:type="dxa"/>
            <w:noWrap/>
            <w:hideMark/>
          </w:tcPr>
          <w:p w14:paraId="468EF662" w14:textId="3463AB1B"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Srednjoškolski ženski rukometni klub Ivanec – Eugena Kumičića 7, 42240 Ivanec</w:t>
            </w:r>
          </w:p>
        </w:tc>
      </w:tr>
      <w:tr w:rsidR="00F37E6F" w:rsidRPr="007D028C" w14:paraId="6222095C" w14:textId="77777777" w:rsidTr="00296B36">
        <w:trPr>
          <w:trHeight w:val="454"/>
        </w:trPr>
        <w:tc>
          <w:tcPr>
            <w:tcW w:w="660" w:type="dxa"/>
            <w:noWrap/>
            <w:hideMark/>
          </w:tcPr>
          <w:p w14:paraId="065D2B36"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6.</w:t>
            </w:r>
          </w:p>
        </w:tc>
        <w:tc>
          <w:tcPr>
            <w:tcW w:w="8040" w:type="dxa"/>
            <w:noWrap/>
            <w:hideMark/>
          </w:tcPr>
          <w:p w14:paraId="3F4F594F" w14:textId="10B709DF"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Kuglački klub „IVANČICA“ Ivanec – M. Hrga 15, 42240 Ivanec</w:t>
            </w:r>
          </w:p>
        </w:tc>
      </w:tr>
      <w:tr w:rsidR="00F37E6F" w:rsidRPr="007D028C" w14:paraId="061D21A4" w14:textId="77777777" w:rsidTr="00296B36">
        <w:trPr>
          <w:trHeight w:val="454"/>
        </w:trPr>
        <w:tc>
          <w:tcPr>
            <w:tcW w:w="660" w:type="dxa"/>
            <w:noWrap/>
            <w:hideMark/>
          </w:tcPr>
          <w:p w14:paraId="4ECDEA35"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7.</w:t>
            </w:r>
          </w:p>
        </w:tc>
        <w:tc>
          <w:tcPr>
            <w:tcW w:w="8040" w:type="dxa"/>
            <w:noWrap/>
            <w:hideMark/>
          </w:tcPr>
          <w:p w14:paraId="4C9EE0A6" w14:textId="3BCBB3A1" w:rsidR="00F37E6F" w:rsidRPr="007D028C" w:rsidRDefault="00FB48F9"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K</w:t>
            </w:r>
            <w:r w:rsidR="00F37E6F" w:rsidRPr="007D028C">
              <w:rPr>
                <w:rFonts w:ascii="Arial" w:hAnsi="Arial" w:cs="Arial"/>
              </w:rPr>
              <w:t>arate klub Ivanec – Kalnička 1A, 42240 Ivanec</w:t>
            </w:r>
          </w:p>
        </w:tc>
      </w:tr>
      <w:tr w:rsidR="00F37E6F" w:rsidRPr="007D028C" w14:paraId="4379FA99" w14:textId="77777777" w:rsidTr="00296B36">
        <w:trPr>
          <w:trHeight w:val="454"/>
        </w:trPr>
        <w:tc>
          <w:tcPr>
            <w:tcW w:w="660" w:type="dxa"/>
            <w:noWrap/>
            <w:hideMark/>
          </w:tcPr>
          <w:p w14:paraId="26A0422F"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8.</w:t>
            </w:r>
          </w:p>
        </w:tc>
        <w:tc>
          <w:tcPr>
            <w:tcW w:w="8040" w:type="dxa"/>
            <w:noWrap/>
            <w:hideMark/>
          </w:tcPr>
          <w:p w14:paraId="6D17C1FD" w14:textId="65B45AD1"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Športski streljački klub „JEDINSTVO“ Ivanec – Rudarska 6, 42240 Ivanec</w:t>
            </w:r>
          </w:p>
        </w:tc>
      </w:tr>
      <w:tr w:rsidR="00F37E6F" w:rsidRPr="007D028C" w14:paraId="0F3CB54F" w14:textId="77777777" w:rsidTr="00296B36">
        <w:trPr>
          <w:trHeight w:val="454"/>
        </w:trPr>
        <w:tc>
          <w:tcPr>
            <w:tcW w:w="660" w:type="dxa"/>
            <w:noWrap/>
            <w:hideMark/>
          </w:tcPr>
          <w:p w14:paraId="398FAACE"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9.</w:t>
            </w:r>
          </w:p>
        </w:tc>
        <w:tc>
          <w:tcPr>
            <w:tcW w:w="8040" w:type="dxa"/>
            <w:noWrap/>
            <w:hideMark/>
          </w:tcPr>
          <w:p w14:paraId="579877E7" w14:textId="54F5D982"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Teniski klub „Ivanec 97“ – Varaždinska 52a, 42240 Ivanec</w:t>
            </w:r>
          </w:p>
        </w:tc>
      </w:tr>
      <w:tr w:rsidR="00F37E6F" w:rsidRPr="007D028C" w14:paraId="6C0CF048" w14:textId="77777777" w:rsidTr="00296B36">
        <w:trPr>
          <w:trHeight w:val="454"/>
        </w:trPr>
        <w:tc>
          <w:tcPr>
            <w:tcW w:w="660" w:type="dxa"/>
            <w:noWrap/>
            <w:hideMark/>
          </w:tcPr>
          <w:p w14:paraId="270449C1"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10.</w:t>
            </w:r>
          </w:p>
        </w:tc>
        <w:tc>
          <w:tcPr>
            <w:tcW w:w="8040" w:type="dxa"/>
            <w:noWrap/>
            <w:hideMark/>
          </w:tcPr>
          <w:p w14:paraId="6A8E3179" w14:textId="04433ED4"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Hrvatsko planinarsko društvo „IVANČICA“ Ivanec – Ljudevita Gaja 13/III, 42240 Ivanec</w:t>
            </w:r>
          </w:p>
        </w:tc>
      </w:tr>
      <w:tr w:rsidR="00F37E6F" w:rsidRPr="007D028C" w14:paraId="498C8250" w14:textId="77777777" w:rsidTr="00296B36">
        <w:trPr>
          <w:trHeight w:val="454"/>
        </w:trPr>
        <w:tc>
          <w:tcPr>
            <w:tcW w:w="660" w:type="dxa"/>
            <w:noWrap/>
            <w:hideMark/>
          </w:tcPr>
          <w:p w14:paraId="476AE7A0"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11.</w:t>
            </w:r>
          </w:p>
        </w:tc>
        <w:tc>
          <w:tcPr>
            <w:tcW w:w="8040" w:type="dxa"/>
            <w:noWrap/>
            <w:hideMark/>
          </w:tcPr>
          <w:p w14:paraId="6B44CD7F" w14:textId="199DA806"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Športsko ribolovno društvo Ivanec – Mirka Maleza 82, 42240 Ivanec</w:t>
            </w:r>
          </w:p>
        </w:tc>
      </w:tr>
      <w:tr w:rsidR="00F37E6F" w:rsidRPr="007D028C" w14:paraId="648CCCEF" w14:textId="77777777" w:rsidTr="00296B36">
        <w:trPr>
          <w:trHeight w:val="454"/>
        </w:trPr>
        <w:tc>
          <w:tcPr>
            <w:tcW w:w="660" w:type="dxa"/>
            <w:noWrap/>
            <w:hideMark/>
          </w:tcPr>
          <w:p w14:paraId="2E701699"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12.</w:t>
            </w:r>
          </w:p>
        </w:tc>
        <w:tc>
          <w:tcPr>
            <w:tcW w:w="8040" w:type="dxa"/>
            <w:noWrap/>
            <w:hideMark/>
          </w:tcPr>
          <w:p w14:paraId="1D1FB5C3" w14:textId="1A871CA5"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Klub padobranskog jedrenja „LET“ Ivanec – Lančić 29, 42240 Ivanec</w:t>
            </w:r>
          </w:p>
        </w:tc>
      </w:tr>
      <w:tr w:rsidR="00F37E6F" w:rsidRPr="007D028C" w14:paraId="49E31BC0" w14:textId="77777777" w:rsidTr="00296B36">
        <w:trPr>
          <w:trHeight w:val="454"/>
        </w:trPr>
        <w:tc>
          <w:tcPr>
            <w:tcW w:w="660" w:type="dxa"/>
            <w:noWrap/>
            <w:hideMark/>
          </w:tcPr>
          <w:p w14:paraId="089ED787"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13.</w:t>
            </w:r>
          </w:p>
        </w:tc>
        <w:tc>
          <w:tcPr>
            <w:tcW w:w="8040" w:type="dxa"/>
            <w:noWrap/>
            <w:hideMark/>
          </w:tcPr>
          <w:p w14:paraId="50BEFC55" w14:textId="233A630C"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Trkački klub „IVANČICA“ Ivanec – Frankopanska 70, Ivanec</w:t>
            </w:r>
          </w:p>
        </w:tc>
      </w:tr>
      <w:tr w:rsidR="00F37E6F" w:rsidRPr="007D028C" w14:paraId="45AB8656" w14:textId="77777777" w:rsidTr="00296B36">
        <w:trPr>
          <w:trHeight w:val="454"/>
        </w:trPr>
        <w:tc>
          <w:tcPr>
            <w:tcW w:w="660" w:type="dxa"/>
            <w:noWrap/>
            <w:hideMark/>
          </w:tcPr>
          <w:p w14:paraId="28AC6A8B"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14.</w:t>
            </w:r>
          </w:p>
        </w:tc>
        <w:tc>
          <w:tcPr>
            <w:tcW w:w="8040" w:type="dxa"/>
            <w:noWrap/>
            <w:hideMark/>
          </w:tcPr>
          <w:p w14:paraId="79802F82" w14:textId="13A41402"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Tae-kwon-do klub „HWARANG“ Ivanec – Frankopanska 41, 42240 Ivanec</w:t>
            </w:r>
          </w:p>
        </w:tc>
      </w:tr>
      <w:tr w:rsidR="00F37E6F" w:rsidRPr="007D028C" w14:paraId="508B87BD" w14:textId="77777777" w:rsidTr="00296B36">
        <w:trPr>
          <w:trHeight w:val="454"/>
        </w:trPr>
        <w:tc>
          <w:tcPr>
            <w:tcW w:w="660" w:type="dxa"/>
            <w:noWrap/>
            <w:hideMark/>
          </w:tcPr>
          <w:p w14:paraId="604D71AC"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15.</w:t>
            </w:r>
          </w:p>
        </w:tc>
        <w:tc>
          <w:tcPr>
            <w:tcW w:w="8040" w:type="dxa"/>
            <w:noWrap/>
            <w:hideMark/>
          </w:tcPr>
          <w:p w14:paraId="160ECAEC" w14:textId="74C612DD"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 xml:space="preserve">DSR Ivanec – Vinogradska 41, 42240 Ivanec </w:t>
            </w:r>
          </w:p>
        </w:tc>
      </w:tr>
      <w:tr w:rsidR="00F37E6F" w:rsidRPr="007D028C" w14:paraId="60188336" w14:textId="77777777" w:rsidTr="00296B36">
        <w:trPr>
          <w:trHeight w:val="454"/>
        </w:trPr>
        <w:tc>
          <w:tcPr>
            <w:tcW w:w="660" w:type="dxa"/>
            <w:noWrap/>
            <w:hideMark/>
          </w:tcPr>
          <w:p w14:paraId="13E34CDB"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16.</w:t>
            </w:r>
          </w:p>
        </w:tc>
        <w:tc>
          <w:tcPr>
            <w:tcW w:w="8040" w:type="dxa"/>
            <w:noWrap/>
            <w:hideMark/>
          </w:tcPr>
          <w:p w14:paraId="12083651" w14:textId="2FFA2949"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DŠR Salinovec – Salinovec 17, 42240 Ivanec</w:t>
            </w:r>
          </w:p>
        </w:tc>
      </w:tr>
      <w:tr w:rsidR="00F37E6F" w:rsidRPr="007D028C" w14:paraId="7650D2D6" w14:textId="77777777" w:rsidTr="00296B36">
        <w:trPr>
          <w:trHeight w:val="454"/>
        </w:trPr>
        <w:tc>
          <w:tcPr>
            <w:tcW w:w="660" w:type="dxa"/>
            <w:noWrap/>
            <w:hideMark/>
          </w:tcPr>
          <w:p w14:paraId="276E9AE4" w14:textId="77777777"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17.</w:t>
            </w:r>
          </w:p>
        </w:tc>
        <w:tc>
          <w:tcPr>
            <w:tcW w:w="8040" w:type="dxa"/>
            <w:noWrap/>
            <w:hideMark/>
          </w:tcPr>
          <w:p w14:paraId="5938E25C" w14:textId="56B0B3A1"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Udruga za kulturu i sport „BEDENEC“Bedenec – Bedenec 106, 42240 Ivanec</w:t>
            </w:r>
          </w:p>
        </w:tc>
      </w:tr>
      <w:tr w:rsidR="00F37E6F" w:rsidRPr="007D028C" w14:paraId="0FE4CF03" w14:textId="77777777" w:rsidTr="00296B36">
        <w:trPr>
          <w:trHeight w:val="454"/>
        </w:trPr>
        <w:tc>
          <w:tcPr>
            <w:tcW w:w="660" w:type="dxa"/>
            <w:noWrap/>
            <w:hideMark/>
          </w:tcPr>
          <w:p w14:paraId="17C3E574" w14:textId="0C3B7708"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w:t>
            </w:r>
            <w:r w:rsidR="00C41C4A" w:rsidRPr="007D028C">
              <w:rPr>
                <w:rFonts w:ascii="Arial" w:hAnsi="Arial" w:cs="Arial"/>
                <w14:props3d w14:extrusionH="57150" w14:contourW="0" w14:prstMaterial="warmMatte">
                  <w14:bevelT w14:w="38100" w14:h="38100" w14:prst="circle"/>
                </w14:props3d>
              </w:rPr>
              <w:t>8.</w:t>
            </w:r>
          </w:p>
        </w:tc>
        <w:tc>
          <w:tcPr>
            <w:tcW w:w="8040" w:type="dxa"/>
            <w:noWrap/>
            <w:hideMark/>
          </w:tcPr>
          <w:p w14:paraId="5146457E" w14:textId="0CEA0AFF"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DŠR „Lančić-Knapić“ – Knapić 2, 42240 Ivanec</w:t>
            </w:r>
          </w:p>
        </w:tc>
      </w:tr>
      <w:tr w:rsidR="00F37E6F" w:rsidRPr="007D028C" w14:paraId="6B939885" w14:textId="77777777" w:rsidTr="00296B36">
        <w:trPr>
          <w:trHeight w:val="454"/>
        </w:trPr>
        <w:tc>
          <w:tcPr>
            <w:tcW w:w="660" w:type="dxa"/>
            <w:noWrap/>
            <w:hideMark/>
          </w:tcPr>
          <w:p w14:paraId="16AD71AF" w14:textId="67635917" w:rsidR="00F37E6F" w:rsidRPr="007D028C" w:rsidRDefault="0046451D"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19.</w:t>
            </w:r>
          </w:p>
        </w:tc>
        <w:tc>
          <w:tcPr>
            <w:tcW w:w="8040" w:type="dxa"/>
            <w:noWrap/>
            <w:hideMark/>
          </w:tcPr>
          <w:p w14:paraId="16EF0B5C" w14:textId="14073251"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Shito ryu karate do klub Ivanec – I.G.Kovačića 73, 42240 Ivanec</w:t>
            </w:r>
          </w:p>
        </w:tc>
      </w:tr>
      <w:tr w:rsidR="00F37E6F" w:rsidRPr="007D028C" w14:paraId="515C9C94" w14:textId="77777777" w:rsidTr="00296B36">
        <w:trPr>
          <w:trHeight w:val="454"/>
        </w:trPr>
        <w:tc>
          <w:tcPr>
            <w:tcW w:w="660" w:type="dxa"/>
            <w:noWrap/>
            <w:hideMark/>
          </w:tcPr>
          <w:p w14:paraId="2E575E6E" w14:textId="69B012E2"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2</w:t>
            </w:r>
            <w:r w:rsidR="0046451D" w:rsidRPr="007D028C">
              <w:rPr>
                <w:rFonts w:ascii="Arial" w:hAnsi="Arial" w:cs="Arial"/>
                <w14:props3d w14:extrusionH="57150" w14:contourW="0" w14:prstMaterial="warmMatte">
                  <w14:bevelT w14:w="38100" w14:h="38100" w14:prst="circle"/>
                </w14:props3d>
              </w:rPr>
              <w:t>0.</w:t>
            </w:r>
          </w:p>
        </w:tc>
        <w:tc>
          <w:tcPr>
            <w:tcW w:w="8040" w:type="dxa"/>
            <w:noWrap/>
            <w:hideMark/>
          </w:tcPr>
          <w:p w14:paraId="68CE6744" w14:textId="7C575078"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PLANINARSKI KLUB IVANEC – Stjepana Vukovića 12, 42240 Ivanec</w:t>
            </w:r>
          </w:p>
        </w:tc>
      </w:tr>
      <w:tr w:rsidR="00F37E6F" w:rsidRPr="007D028C" w14:paraId="44B058F5" w14:textId="77777777" w:rsidTr="00296B36">
        <w:trPr>
          <w:trHeight w:val="454"/>
        </w:trPr>
        <w:tc>
          <w:tcPr>
            <w:tcW w:w="660" w:type="dxa"/>
            <w:noWrap/>
            <w:hideMark/>
          </w:tcPr>
          <w:p w14:paraId="68EFC3C9" w14:textId="11EAB2AD" w:rsidR="00F37E6F" w:rsidRPr="007D028C" w:rsidRDefault="00F37E6F" w:rsidP="00F37E6F">
            <w:pPr>
              <w:jc w:val="center"/>
              <w:rPr>
                <w:rFonts w:ascii="Arial" w:hAnsi="Arial" w:cs="Arial"/>
                <w14:props3d w14:extrusionH="57150" w14:contourW="0" w14:prstMaterial="warmMatte">
                  <w14:bevelT w14:w="38100" w14:h="38100" w14:prst="circle"/>
                </w14:props3d>
              </w:rPr>
            </w:pPr>
            <w:r w:rsidRPr="007D028C">
              <w:rPr>
                <w:rFonts w:ascii="Arial" w:hAnsi="Arial" w:cs="Arial"/>
                <w14:props3d w14:extrusionH="57150" w14:contourW="0" w14:prstMaterial="warmMatte">
                  <w14:bevelT w14:w="38100" w14:h="38100" w14:prst="circle"/>
                </w14:props3d>
              </w:rPr>
              <w:t>2</w:t>
            </w:r>
            <w:r w:rsidR="0046451D" w:rsidRPr="007D028C">
              <w:rPr>
                <w:rFonts w:ascii="Arial" w:hAnsi="Arial" w:cs="Arial"/>
                <w14:props3d w14:extrusionH="57150" w14:contourW="0" w14:prstMaterial="warmMatte">
                  <w14:bevelT w14:w="38100" w14:h="38100" w14:prst="circle"/>
                </w14:props3d>
              </w:rPr>
              <w:t>1.</w:t>
            </w:r>
          </w:p>
        </w:tc>
        <w:tc>
          <w:tcPr>
            <w:tcW w:w="8040" w:type="dxa"/>
            <w:noWrap/>
            <w:hideMark/>
          </w:tcPr>
          <w:p w14:paraId="5136F70C" w14:textId="009F1040" w:rsidR="00F37E6F" w:rsidRPr="007D028C" w:rsidRDefault="00F37E6F" w:rsidP="00FB48F9">
            <w:pPr>
              <w:jc w:val="both"/>
              <w:rPr>
                <w:rFonts w:ascii="Arial" w:hAnsi="Arial" w:cs="Arial"/>
                <w14:props3d w14:extrusionH="57150" w14:contourW="0" w14:prstMaterial="warmMatte">
                  <w14:bevelT w14:w="38100" w14:h="38100" w14:prst="circle"/>
                </w14:props3d>
              </w:rPr>
            </w:pPr>
            <w:r w:rsidRPr="007D028C">
              <w:rPr>
                <w:rFonts w:ascii="Arial" w:hAnsi="Arial" w:cs="Arial"/>
              </w:rPr>
              <w:t>ŽENSKI ODBOJKAŠKI KLUB IVANEC - Vladimira Nazora 17, 42240 Ivanec</w:t>
            </w:r>
          </w:p>
        </w:tc>
      </w:tr>
    </w:tbl>
    <w:p w14:paraId="3C51816D" w14:textId="77777777" w:rsidR="001B4209" w:rsidRPr="007D028C" w:rsidRDefault="00622827" w:rsidP="00E60A20">
      <w:pPr>
        <w:spacing w:line="360" w:lineRule="auto"/>
        <w:jc w:val="center"/>
        <w:rPr>
          <w:rFonts w:ascii="Arial" w:hAnsi="Arial" w:cs="Arial"/>
        </w:rPr>
      </w:pPr>
      <w:r w:rsidRPr="007D028C">
        <w:rPr>
          <w:rFonts w:ascii="Arial" w:hAnsi="Arial" w:cs="Arial"/>
        </w:rPr>
        <w:fldChar w:fldCharType="end"/>
      </w:r>
    </w:p>
    <w:p w14:paraId="1DDF04F2" w14:textId="01739F75" w:rsidR="000072A0" w:rsidRPr="007D028C" w:rsidRDefault="000072A0" w:rsidP="001B4209">
      <w:pPr>
        <w:spacing w:line="360" w:lineRule="auto"/>
        <w:ind w:firstLine="708"/>
        <w:jc w:val="both"/>
        <w:rPr>
          <w:rFonts w:ascii="Arial" w:hAnsi="Arial" w:cs="Arial"/>
        </w:rPr>
      </w:pPr>
      <w:r w:rsidRPr="007D028C">
        <w:rPr>
          <w:rFonts w:ascii="Arial" w:hAnsi="Arial" w:cs="Arial"/>
        </w:rPr>
        <w:t>Sportske udruge na području grada uglavnom provode programe poduke i natjecanja djece i mladeži, sportske rekreacije</w:t>
      </w:r>
      <w:r w:rsidR="00652CFD" w:rsidRPr="007D028C">
        <w:rPr>
          <w:rFonts w:ascii="Arial" w:hAnsi="Arial" w:cs="Arial"/>
        </w:rPr>
        <w:t xml:space="preserve"> i</w:t>
      </w:r>
      <w:r w:rsidRPr="007D028C">
        <w:rPr>
          <w:rFonts w:ascii="Arial" w:hAnsi="Arial" w:cs="Arial"/>
        </w:rPr>
        <w:t xml:space="preserve"> sportskog natjecanja na amaterskoj razini. U značajnoj mjeri je zastupljeniji sport osoba muškog spola, dok je ženski sport poprilično zapostavljen. Od </w:t>
      </w:r>
      <w:r w:rsidR="00652CFD" w:rsidRPr="007D028C">
        <w:rPr>
          <w:rFonts w:ascii="Arial" w:hAnsi="Arial" w:cs="Arial"/>
        </w:rPr>
        <w:t>2</w:t>
      </w:r>
      <w:r w:rsidR="0046451D" w:rsidRPr="007D028C">
        <w:rPr>
          <w:rFonts w:ascii="Arial" w:hAnsi="Arial" w:cs="Arial"/>
        </w:rPr>
        <w:t>1</w:t>
      </w:r>
      <w:r w:rsidRPr="007D028C">
        <w:rPr>
          <w:rFonts w:ascii="Arial" w:hAnsi="Arial" w:cs="Arial"/>
        </w:rPr>
        <w:t xml:space="preserve"> članice </w:t>
      </w:r>
      <w:r w:rsidR="00652CFD" w:rsidRPr="007D028C">
        <w:rPr>
          <w:rFonts w:ascii="Arial" w:hAnsi="Arial" w:cs="Arial"/>
        </w:rPr>
        <w:t xml:space="preserve">Zajednice na anketni upitnik je odgovorilo 16 udruga. </w:t>
      </w:r>
      <w:bookmarkStart w:id="7" w:name="_Hlk505834703"/>
      <w:r w:rsidR="00652CFD" w:rsidRPr="007D028C">
        <w:rPr>
          <w:rFonts w:ascii="Arial" w:hAnsi="Arial" w:cs="Arial"/>
        </w:rPr>
        <w:t>Od ukupnog broja</w:t>
      </w:r>
      <w:r w:rsidR="003243F8" w:rsidRPr="007D028C">
        <w:rPr>
          <w:rFonts w:ascii="Arial" w:hAnsi="Arial" w:cs="Arial"/>
        </w:rPr>
        <w:t xml:space="preserve"> članica</w:t>
      </w:r>
      <w:r w:rsidR="00652CFD" w:rsidRPr="007D028C">
        <w:rPr>
          <w:rFonts w:ascii="Arial" w:hAnsi="Arial" w:cs="Arial"/>
        </w:rPr>
        <w:t xml:space="preserve"> 1</w:t>
      </w:r>
      <w:r w:rsidR="0046451D" w:rsidRPr="007D028C">
        <w:rPr>
          <w:rFonts w:ascii="Arial" w:hAnsi="Arial" w:cs="Arial"/>
        </w:rPr>
        <w:t>5</w:t>
      </w:r>
      <w:r w:rsidR="00652CFD" w:rsidRPr="007D028C">
        <w:rPr>
          <w:rFonts w:ascii="Arial" w:hAnsi="Arial" w:cs="Arial"/>
        </w:rPr>
        <w:t xml:space="preserve"> udruga spada pod područje natjecateljskog</w:t>
      </w:r>
      <w:r w:rsidR="007A7526" w:rsidRPr="007D028C">
        <w:rPr>
          <w:rFonts w:ascii="Arial" w:hAnsi="Arial" w:cs="Arial"/>
        </w:rPr>
        <w:t xml:space="preserve">, </w:t>
      </w:r>
      <w:r w:rsidR="003243F8" w:rsidRPr="007D028C">
        <w:rPr>
          <w:rFonts w:ascii="Arial" w:hAnsi="Arial" w:cs="Arial"/>
        </w:rPr>
        <w:t>tj.</w:t>
      </w:r>
      <w:r w:rsidR="00652CFD" w:rsidRPr="007D028C">
        <w:rPr>
          <w:rFonts w:ascii="Arial" w:hAnsi="Arial" w:cs="Arial"/>
        </w:rPr>
        <w:t xml:space="preserve"> selektivnog sporta, dok se </w:t>
      </w:r>
      <w:r w:rsidR="00FE72B9" w:rsidRPr="007D028C">
        <w:rPr>
          <w:rFonts w:ascii="Arial" w:hAnsi="Arial" w:cs="Arial"/>
        </w:rPr>
        <w:t>6</w:t>
      </w:r>
      <w:r w:rsidR="00652CFD" w:rsidRPr="007D028C">
        <w:rPr>
          <w:rFonts w:ascii="Arial" w:hAnsi="Arial" w:cs="Arial"/>
        </w:rPr>
        <w:t xml:space="preserve"> udrug</w:t>
      </w:r>
      <w:r w:rsidR="00FE72B9" w:rsidRPr="007D028C">
        <w:rPr>
          <w:rFonts w:ascii="Arial" w:hAnsi="Arial" w:cs="Arial"/>
        </w:rPr>
        <w:t>a</w:t>
      </w:r>
      <w:r w:rsidR="00652CFD" w:rsidRPr="007D028C">
        <w:rPr>
          <w:rFonts w:ascii="Arial" w:hAnsi="Arial" w:cs="Arial"/>
        </w:rPr>
        <w:t xml:space="preserve"> isključivo bavi sportsko rekreacijskim aktivnostima</w:t>
      </w:r>
      <w:bookmarkEnd w:id="7"/>
      <w:r w:rsidR="00652CFD" w:rsidRPr="007D028C">
        <w:rPr>
          <w:rFonts w:ascii="Arial" w:hAnsi="Arial" w:cs="Arial"/>
        </w:rPr>
        <w:t xml:space="preserve"> i ne pružaju usluge sportske poduke. Ni jedan sportski klub ne spada pod profesionalni sportski klub.</w:t>
      </w:r>
    </w:p>
    <w:p w14:paraId="0FCD834C" w14:textId="77777777" w:rsidR="00652CFD" w:rsidRPr="007D028C" w:rsidRDefault="002961C3" w:rsidP="00E60A20">
      <w:pPr>
        <w:spacing w:line="360" w:lineRule="auto"/>
        <w:ind w:firstLine="426"/>
        <w:jc w:val="center"/>
        <w:rPr>
          <w:rFonts w:ascii="Arial" w:hAnsi="Arial" w:cs="Arial"/>
        </w:rPr>
      </w:pPr>
      <w:r w:rsidRPr="007D028C">
        <w:rPr>
          <w:rFonts w:ascii="Arial" w:hAnsi="Arial" w:cs="Arial"/>
          <w:sz w:val="20"/>
          <w:szCs w:val="20"/>
        </w:rPr>
        <w:lastRenderedPageBreak/>
        <w:t xml:space="preserve">Prikaz </w:t>
      </w:r>
      <w:r w:rsidR="00D2502D" w:rsidRPr="007D028C">
        <w:rPr>
          <w:rFonts w:ascii="Arial" w:hAnsi="Arial" w:cs="Arial"/>
          <w:sz w:val="20"/>
          <w:szCs w:val="20"/>
        </w:rPr>
        <w:t>3</w:t>
      </w:r>
      <w:r w:rsidRPr="007D028C">
        <w:rPr>
          <w:rFonts w:ascii="Arial" w:hAnsi="Arial" w:cs="Arial"/>
          <w:sz w:val="20"/>
          <w:szCs w:val="20"/>
        </w:rPr>
        <w:t>. Omjer amaterskih, rekreacijskih i profesionalnih klubova ZSUGI</w:t>
      </w:r>
      <w:r w:rsidR="00652CFD" w:rsidRPr="007D028C">
        <w:rPr>
          <w:rFonts w:ascii="Arial" w:hAnsi="Arial" w:cs="Arial"/>
          <w:noProof/>
          <w:lang w:eastAsia="hr-HR"/>
        </w:rPr>
        <w:drawing>
          <wp:inline distT="0" distB="0" distL="0" distR="0" wp14:anchorId="1E64AFBF" wp14:editId="09009689">
            <wp:extent cx="5172075" cy="2447925"/>
            <wp:effectExtent l="0" t="0" r="9525" b="9525"/>
            <wp:docPr id="8" name="Grafikon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A32A3BE" w14:textId="77777777" w:rsidR="00C62AE1" w:rsidRPr="007D028C" w:rsidRDefault="00C62AE1" w:rsidP="00B70B5F">
      <w:pPr>
        <w:rPr>
          <w:rFonts w:ascii="Arial" w:hAnsi="Arial" w:cs="Arial"/>
        </w:rPr>
      </w:pPr>
    </w:p>
    <w:p w14:paraId="63C0A582" w14:textId="1CDD9AA0" w:rsidR="00384C78" w:rsidRPr="007D028C" w:rsidRDefault="00384C78" w:rsidP="00BC1281">
      <w:pPr>
        <w:spacing w:line="360" w:lineRule="auto"/>
        <w:ind w:firstLine="708"/>
        <w:jc w:val="both"/>
        <w:rPr>
          <w:rFonts w:ascii="Arial" w:hAnsi="Arial" w:cs="Arial"/>
        </w:rPr>
      </w:pPr>
      <w:r w:rsidRPr="007D028C">
        <w:rPr>
          <w:rFonts w:ascii="Arial" w:hAnsi="Arial" w:cs="Arial"/>
        </w:rPr>
        <w:t>Najveći je udio udruga koje su dominantno natjecateljske, odnosno sudjeluju u natjecanjima djece i mladeži, amaterskih seniorskih ekipa, veteran</w:t>
      </w:r>
      <w:r w:rsidR="00176930" w:rsidRPr="007D028C">
        <w:rPr>
          <w:rFonts w:ascii="Arial" w:hAnsi="Arial" w:cs="Arial"/>
        </w:rPr>
        <w:t>a</w:t>
      </w:r>
      <w:r w:rsidRPr="007D028C">
        <w:rPr>
          <w:rFonts w:ascii="Arial" w:hAnsi="Arial" w:cs="Arial"/>
        </w:rPr>
        <w:t xml:space="preserve"> i slično.</w:t>
      </w:r>
      <w:r w:rsidR="00176930" w:rsidRPr="007D028C">
        <w:rPr>
          <w:rFonts w:ascii="Arial" w:hAnsi="Arial" w:cs="Arial"/>
        </w:rPr>
        <w:t xml:space="preserve"> </w:t>
      </w:r>
    </w:p>
    <w:p w14:paraId="709A653C" w14:textId="77777777" w:rsidR="001B4209" w:rsidRPr="007D028C" w:rsidRDefault="001B4209" w:rsidP="00BC1281">
      <w:pPr>
        <w:spacing w:line="360" w:lineRule="auto"/>
        <w:ind w:firstLine="708"/>
        <w:jc w:val="both"/>
        <w:rPr>
          <w:rFonts w:ascii="Arial" w:hAnsi="Arial" w:cs="Arial"/>
        </w:rPr>
      </w:pPr>
      <w:r w:rsidRPr="007D028C">
        <w:rPr>
          <w:rFonts w:ascii="Arial" w:hAnsi="Arial" w:cs="Arial"/>
        </w:rPr>
        <w:t xml:space="preserve">Da bi se pristupilo realizaciji postavljenih ciljeva prije svega je potrebno zaposliti osobu koja će se baviti detektiranim problemima te koja svojim znanjem može unaprijediti rad Zajednice. Ta osoba mora imati široko znanje u području sporta, </w:t>
      </w:r>
      <w:r w:rsidR="0021190C" w:rsidRPr="007D028C">
        <w:rPr>
          <w:rFonts w:ascii="Arial" w:hAnsi="Arial" w:cs="Arial"/>
        </w:rPr>
        <w:t xml:space="preserve">ali i adekvatne spoznaje o funkcioniranju ekonomije i pravnog sustava. </w:t>
      </w:r>
      <w:r w:rsidR="00845713" w:rsidRPr="007D028C">
        <w:rPr>
          <w:rFonts w:ascii="Arial" w:hAnsi="Arial" w:cs="Arial"/>
        </w:rPr>
        <w:t xml:space="preserve">Po svojim kompetencijama ovom poslu odgovarali bi profili magistra kineziologije sa završenim smjerom sportskog menadžmenta ili menadžeri sporta. </w:t>
      </w:r>
    </w:p>
    <w:p w14:paraId="6E2A960C" w14:textId="68B051F0" w:rsidR="00845713" w:rsidRPr="007D028C" w:rsidRDefault="00845713" w:rsidP="00BC1281">
      <w:pPr>
        <w:spacing w:line="360" w:lineRule="auto"/>
        <w:ind w:firstLine="708"/>
        <w:jc w:val="both"/>
        <w:rPr>
          <w:rFonts w:ascii="Arial" w:hAnsi="Arial" w:cs="Arial"/>
        </w:rPr>
      </w:pPr>
      <w:r w:rsidRPr="007D028C">
        <w:rPr>
          <w:rFonts w:ascii="Arial" w:hAnsi="Arial" w:cs="Arial"/>
        </w:rPr>
        <w:t xml:space="preserve">Pred </w:t>
      </w:r>
      <w:r w:rsidR="0040219F" w:rsidRPr="007D028C">
        <w:rPr>
          <w:rFonts w:ascii="Arial" w:hAnsi="Arial" w:cs="Arial"/>
        </w:rPr>
        <w:t>Z</w:t>
      </w:r>
      <w:r w:rsidRPr="007D028C">
        <w:rPr>
          <w:rFonts w:ascii="Arial" w:hAnsi="Arial" w:cs="Arial"/>
        </w:rPr>
        <w:t xml:space="preserve">ajednicom je ključna uloga unapređenja sporta </w:t>
      </w:r>
      <w:r w:rsidR="00BC1281" w:rsidRPr="007D028C">
        <w:rPr>
          <w:rFonts w:ascii="Arial" w:hAnsi="Arial" w:cs="Arial"/>
        </w:rPr>
        <w:t>u narednom periodu do kraja 202</w:t>
      </w:r>
      <w:r w:rsidR="00B1063D">
        <w:rPr>
          <w:rFonts w:ascii="Arial" w:hAnsi="Arial" w:cs="Arial"/>
        </w:rPr>
        <w:t>3</w:t>
      </w:r>
      <w:r w:rsidR="00BC1281" w:rsidRPr="007D028C">
        <w:rPr>
          <w:rFonts w:ascii="Arial" w:hAnsi="Arial" w:cs="Arial"/>
        </w:rPr>
        <w:t xml:space="preserve">. godine </w:t>
      </w:r>
      <w:r w:rsidRPr="007D028C">
        <w:rPr>
          <w:rFonts w:ascii="Arial" w:hAnsi="Arial" w:cs="Arial"/>
        </w:rPr>
        <w:t>i to prema prioritetnim područjima:</w:t>
      </w:r>
    </w:p>
    <w:p w14:paraId="72CB2FE2" w14:textId="13A45643" w:rsidR="00845713" w:rsidRPr="007D028C" w:rsidRDefault="00BC1281" w:rsidP="005C7740">
      <w:pPr>
        <w:pStyle w:val="Odlomakpopisa"/>
        <w:numPr>
          <w:ilvl w:val="0"/>
          <w:numId w:val="16"/>
        </w:numPr>
        <w:spacing w:line="360" w:lineRule="auto"/>
        <w:jc w:val="both"/>
        <w:rPr>
          <w:rFonts w:ascii="Arial" w:hAnsi="Arial" w:cs="Arial"/>
        </w:rPr>
      </w:pPr>
      <w:r w:rsidRPr="007D028C">
        <w:rPr>
          <w:rFonts w:ascii="Arial" w:hAnsi="Arial" w:cs="Arial"/>
        </w:rPr>
        <w:t>Razvoj s</w:t>
      </w:r>
      <w:r w:rsidR="00845713" w:rsidRPr="007D028C">
        <w:rPr>
          <w:rFonts w:ascii="Arial" w:hAnsi="Arial" w:cs="Arial"/>
        </w:rPr>
        <w:t>port</w:t>
      </w:r>
      <w:r w:rsidRPr="007D028C">
        <w:rPr>
          <w:rFonts w:ascii="Arial" w:hAnsi="Arial" w:cs="Arial"/>
        </w:rPr>
        <w:t>skih programa</w:t>
      </w:r>
      <w:r w:rsidR="00845713" w:rsidRPr="007D028C">
        <w:rPr>
          <w:rFonts w:ascii="Arial" w:hAnsi="Arial" w:cs="Arial"/>
        </w:rPr>
        <w:t xml:space="preserve"> djece i mladeži</w:t>
      </w:r>
    </w:p>
    <w:p w14:paraId="77F8F619" w14:textId="228DF453" w:rsidR="00845713" w:rsidRPr="007D028C" w:rsidRDefault="00BC1281" w:rsidP="005C7740">
      <w:pPr>
        <w:pStyle w:val="Odlomakpopisa"/>
        <w:numPr>
          <w:ilvl w:val="0"/>
          <w:numId w:val="16"/>
        </w:numPr>
        <w:spacing w:line="360" w:lineRule="auto"/>
        <w:jc w:val="both"/>
        <w:rPr>
          <w:rFonts w:ascii="Arial" w:hAnsi="Arial" w:cs="Arial"/>
        </w:rPr>
      </w:pPr>
      <w:r w:rsidRPr="007D028C">
        <w:rPr>
          <w:rFonts w:ascii="Arial" w:hAnsi="Arial" w:cs="Arial"/>
        </w:rPr>
        <w:t xml:space="preserve">Razvoj sportske rekreacije </w:t>
      </w:r>
    </w:p>
    <w:p w14:paraId="250606CF" w14:textId="2CA633E8" w:rsidR="00BC1281" w:rsidRPr="007D028C" w:rsidRDefault="00BC1281" w:rsidP="005C7740">
      <w:pPr>
        <w:pStyle w:val="Odlomakpopisa"/>
        <w:numPr>
          <w:ilvl w:val="0"/>
          <w:numId w:val="16"/>
        </w:numPr>
        <w:spacing w:line="360" w:lineRule="auto"/>
        <w:jc w:val="both"/>
        <w:rPr>
          <w:rFonts w:ascii="Arial" w:hAnsi="Arial" w:cs="Arial"/>
        </w:rPr>
      </w:pPr>
      <w:r w:rsidRPr="007D028C">
        <w:rPr>
          <w:rFonts w:ascii="Arial" w:hAnsi="Arial" w:cs="Arial"/>
        </w:rPr>
        <w:t>Podizanj</w:t>
      </w:r>
      <w:r w:rsidR="003376E5" w:rsidRPr="007D028C">
        <w:rPr>
          <w:rFonts w:ascii="Arial" w:hAnsi="Arial" w:cs="Arial"/>
        </w:rPr>
        <w:t>e</w:t>
      </w:r>
      <w:r w:rsidRPr="007D028C">
        <w:rPr>
          <w:rFonts w:ascii="Arial" w:hAnsi="Arial" w:cs="Arial"/>
        </w:rPr>
        <w:t xml:space="preserve"> standarda rada sportskih trenera i drugih kadrova u sportu</w:t>
      </w:r>
    </w:p>
    <w:p w14:paraId="733FF210" w14:textId="5A5BDA6D" w:rsidR="00BC1281" w:rsidRPr="007D028C" w:rsidRDefault="00BC1281" w:rsidP="005C7740">
      <w:pPr>
        <w:pStyle w:val="Odlomakpopisa"/>
        <w:numPr>
          <w:ilvl w:val="0"/>
          <w:numId w:val="16"/>
        </w:numPr>
        <w:spacing w:line="360" w:lineRule="auto"/>
        <w:jc w:val="both"/>
        <w:rPr>
          <w:rFonts w:ascii="Arial" w:hAnsi="Arial" w:cs="Arial"/>
        </w:rPr>
      </w:pPr>
      <w:r w:rsidRPr="007D028C">
        <w:rPr>
          <w:rFonts w:ascii="Arial" w:hAnsi="Arial" w:cs="Arial"/>
        </w:rPr>
        <w:t>Unapređenj</w:t>
      </w:r>
      <w:r w:rsidR="003376E5" w:rsidRPr="007D028C">
        <w:rPr>
          <w:rFonts w:ascii="Arial" w:hAnsi="Arial" w:cs="Arial"/>
        </w:rPr>
        <w:t>e</w:t>
      </w:r>
      <w:r w:rsidRPr="007D028C">
        <w:rPr>
          <w:rFonts w:ascii="Arial" w:hAnsi="Arial" w:cs="Arial"/>
        </w:rPr>
        <w:t xml:space="preserve"> sportske infrastrukture</w:t>
      </w:r>
    </w:p>
    <w:p w14:paraId="773638DC" w14:textId="33C74015" w:rsidR="00BC1281" w:rsidRPr="007D028C" w:rsidRDefault="00BC1281" w:rsidP="005C7740">
      <w:pPr>
        <w:pStyle w:val="Odlomakpopisa"/>
        <w:numPr>
          <w:ilvl w:val="0"/>
          <w:numId w:val="16"/>
        </w:numPr>
        <w:spacing w:line="360" w:lineRule="auto"/>
        <w:jc w:val="both"/>
        <w:rPr>
          <w:rFonts w:ascii="Arial" w:hAnsi="Arial" w:cs="Arial"/>
        </w:rPr>
      </w:pPr>
      <w:r w:rsidRPr="007D028C">
        <w:rPr>
          <w:rFonts w:ascii="Arial" w:hAnsi="Arial" w:cs="Arial"/>
        </w:rPr>
        <w:t>Suradnj</w:t>
      </w:r>
      <w:r w:rsidR="003376E5" w:rsidRPr="007D028C">
        <w:rPr>
          <w:rFonts w:ascii="Arial" w:hAnsi="Arial" w:cs="Arial"/>
        </w:rPr>
        <w:t>a</w:t>
      </w:r>
      <w:r w:rsidRPr="007D028C">
        <w:rPr>
          <w:rFonts w:ascii="Arial" w:hAnsi="Arial" w:cs="Arial"/>
        </w:rPr>
        <w:t xml:space="preserve"> s Turističkom zajednicom </w:t>
      </w:r>
    </w:p>
    <w:p w14:paraId="7630433C" w14:textId="4F7A0749" w:rsidR="00BC1281" w:rsidRPr="007D028C" w:rsidRDefault="00BC1281" w:rsidP="005C7740">
      <w:pPr>
        <w:pStyle w:val="Odlomakpopisa"/>
        <w:numPr>
          <w:ilvl w:val="0"/>
          <w:numId w:val="16"/>
        </w:numPr>
        <w:spacing w:line="360" w:lineRule="auto"/>
        <w:jc w:val="both"/>
        <w:rPr>
          <w:rFonts w:ascii="Arial" w:hAnsi="Arial" w:cs="Arial"/>
        </w:rPr>
      </w:pPr>
      <w:r w:rsidRPr="007D028C">
        <w:rPr>
          <w:rFonts w:ascii="Arial" w:hAnsi="Arial" w:cs="Arial"/>
        </w:rPr>
        <w:t>Apliciranj</w:t>
      </w:r>
      <w:r w:rsidR="003376E5" w:rsidRPr="007D028C">
        <w:rPr>
          <w:rFonts w:ascii="Arial" w:hAnsi="Arial" w:cs="Arial"/>
        </w:rPr>
        <w:t>e</w:t>
      </w:r>
      <w:r w:rsidRPr="007D028C">
        <w:rPr>
          <w:rFonts w:ascii="Arial" w:hAnsi="Arial" w:cs="Arial"/>
        </w:rPr>
        <w:t xml:space="preserve"> projekata vezanih uz sport</w:t>
      </w:r>
    </w:p>
    <w:p w14:paraId="3490439E" w14:textId="4F4459AD" w:rsidR="00BC1281" w:rsidRDefault="00BC1281" w:rsidP="005C7740">
      <w:pPr>
        <w:pStyle w:val="Odlomakpopisa"/>
        <w:numPr>
          <w:ilvl w:val="0"/>
          <w:numId w:val="16"/>
        </w:numPr>
        <w:spacing w:line="360" w:lineRule="auto"/>
        <w:jc w:val="both"/>
        <w:rPr>
          <w:rFonts w:ascii="Arial" w:hAnsi="Arial" w:cs="Arial"/>
        </w:rPr>
      </w:pPr>
      <w:r w:rsidRPr="007D028C">
        <w:rPr>
          <w:rFonts w:ascii="Arial" w:hAnsi="Arial" w:cs="Arial"/>
        </w:rPr>
        <w:t>Ostal</w:t>
      </w:r>
      <w:r w:rsidR="003376E5" w:rsidRPr="007D028C">
        <w:rPr>
          <w:rFonts w:ascii="Arial" w:hAnsi="Arial" w:cs="Arial"/>
        </w:rPr>
        <w:t>a</w:t>
      </w:r>
      <w:r w:rsidRPr="007D028C">
        <w:rPr>
          <w:rFonts w:ascii="Arial" w:hAnsi="Arial" w:cs="Arial"/>
        </w:rPr>
        <w:t xml:space="preserve"> područj</w:t>
      </w:r>
      <w:r w:rsidR="003376E5" w:rsidRPr="007D028C">
        <w:rPr>
          <w:rFonts w:ascii="Arial" w:hAnsi="Arial" w:cs="Arial"/>
        </w:rPr>
        <w:t>a</w:t>
      </w:r>
      <w:r w:rsidRPr="007D028C">
        <w:rPr>
          <w:rFonts w:ascii="Arial" w:hAnsi="Arial" w:cs="Arial"/>
        </w:rPr>
        <w:t xml:space="preserve"> djelovanja poput koordinacije sportskih aktivnosti, organizacija edukacija, organizacija manifestacija i slično.</w:t>
      </w:r>
    </w:p>
    <w:p w14:paraId="0C31147F" w14:textId="77777777" w:rsidR="00B1063D" w:rsidRPr="007D028C" w:rsidRDefault="00B1063D" w:rsidP="00B1063D">
      <w:pPr>
        <w:pStyle w:val="Odlomakpopisa"/>
        <w:spacing w:line="360" w:lineRule="auto"/>
        <w:jc w:val="both"/>
        <w:rPr>
          <w:rFonts w:ascii="Arial" w:hAnsi="Arial" w:cs="Arial"/>
        </w:rPr>
      </w:pPr>
    </w:p>
    <w:p w14:paraId="1D7ED0C1" w14:textId="77777777" w:rsidR="00C62AE1" w:rsidRPr="007D028C" w:rsidRDefault="00BC1281" w:rsidP="00BC1281">
      <w:pPr>
        <w:spacing w:line="360" w:lineRule="auto"/>
        <w:jc w:val="both"/>
        <w:rPr>
          <w:rFonts w:ascii="Arial" w:hAnsi="Arial" w:cs="Arial"/>
        </w:rPr>
      </w:pPr>
      <w:r w:rsidRPr="007D028C">
        <w:rPr>
          <w:rFonts w:ascii="Arial" w:hAnsi="Arial" w:cs="Arial"/>
        </w:rPr>
        <w:t>Strategijom će se obuhvatiti svako od prioritetnih područja te će se predložiti mjere za unapređenje svakog od njih.</w:t>
      </w:r>
    </w:p>
    <w:p w14:paraId="251B331D" w14:textId="77777777" w:rsidR="001F2EA6" w:rsidRPr="007D028C" w:rsidRDefault="001F2EA6" w:rsidP="00B70B5F">
      <w:pPr>
        <w:rPr>
          <w:rFonts w:ascii="Arial" w:hAnsi="Arial" w:cs="Arial"/>
        </w:rPr>
      </w:pPr>
    </w:p>
    <w:p w14:paraId="1F849F74" w14:textId="77777777" w:rsidR="008F33D8" w:rsidRPr="007D028C" w:rsidRDefault="008F33D8" w:rsidP="00B70B5F">
      <w:pPr>
        <w:rPr>
          <w:rFonts w:ascii="Arial" w:hAnsi="Arial" w:cs="Arial"/>
        </w:rPr>
      </w:pPr>
    </w:p>
    <w:p w14:paraId="6E25DE25" w14:textId="77777777" w:rsidR="008F33D8" w:rsidRPr="007D028C" w:rsidRDefault="008F33D8" w:rsidP="00B70B5F">
      <w:pPr>
        <w:rPr>
          <w:rFonts w:ascii="Arial" w:hAnsi="Arial" w:cs="Arial"/>
        </w:rPr>
      </w:pPr>
    </w:p>
    <w:p w14:paraId="3DC81F96" w14:textId="22AD95BD" w:rsidR="001F2EA6" w:rsidRPr="007D028C" w:rsidRDefault="00800816" w:rsidP="00595EA0">
      <w:pPr>
        <w:pStyle w:val="Naslov1"/>
        <w:rPr>
          <w:rFonts w:ascii="Arial" w:hAnsi="Arial" w:cs="Arial"/>
        </w:rPr>
      </w:pPr>
      <w:bookmarkStart w:id="8" w:name="_Toc12873398"/>
      <w:r w:rsidRPr="007D028C">
        <w:rPr>
          <w:rFonts w:ascii="Arial" w:hAnsi="Arial" w:cs="Arial"/>
        </w:rPr>
        <w:lastRenderedPageBreak/>
        <w:t>4</w:t>
      </w:r>
      <w:r w:rsidR="001F2EA6" w:rsidRPr="007D028C">
        <w:rPr>
          <w:rFonts w:ascii="Arial" w:hAnsi="Arial" w:cs="Arial"/>
        </w:rPr>
        <w:t>. FINANCIRANJE SPORTA</w:t>
      </w:r>
      <w:r w:rsidR="00897107" w:rsidRPr="007D028C">
        <w:rPr>
          <w:rFonts w:ascii="Arial" w:hAnsi="Arial" w:cs="Arial"/>
        </w:rPr>
        <w:t xml:space="preserve"> I SPORTSKA</w:t>
      </w:r>
      <w:r w:rsidR="00862166">
        <w:rPr>
          <w:rFonts w:ascii="Arial" w:hAnsi="Arial" w:cs="Arial"/>
        </w:rPr>
        <w:t xml:space="preserve"> </w:t>
      </w:r>
      <w:r w:rsidR="00897107" w:rsidRPr="007D028C">
        <w:rPr>
          <w:rFonts w:ascii="Arial" w:hAnsi="Arial" w:cs="Arial"/>
        </w:rPr>
        <w:t>INFRASTRUKTURA</w:t>
      </w:r>
      <w:bookmarkEnd w:id="8"/>
    </w:p>
    <w:p w14:paraId="417097EE" w14:textId="77777777" w:rsidR="001F2EA6" w:rsidRPr="007D028C" w:rsidRDefault="001F2EA6" w:rsidP="001F2EA6">
      <w:pPr>
        <w:rPr>
          <w:rFonts w:ascii="Arial" w:hAnsi="Arial" w:cs="Arial"/>
        </w:rPr>
      </w:pPr>
    </w:p>
    <w:p w14:paraId="17816885" w14:textId="77777777" w:rsidR="001F2EA6" w:rsidRPr="007D028C" w:rsidRDefault="00677A57" w:rsidP="00677A57">
      <w:pPr>
        <w:spacing w:line="360" w:lineRule="auto"/>
        <w:ind w:firstLine="708"/>
        <w:jc w:val="both"/>
        <w:rPr>
          <w:rFonts w:ascii="Arial" w:hAnsi="Arial" w:cs="Arial"/>
        </w:rPr>
      </w:pPr>
      <w:r w:rsidRPr="007D028C">
        <w:rPr>
          <w:rFonts w:ascii="Arial" w:hAnsi="Arial" w:cs="Arial"/>
        </w:rPr>
        <w:t xml:space="preserve">Da bi se moglo unaprijediti financiranje na lokalnoj razini analizirat će se načini financiranja sporta u EU i Republici Hrvatskoj. </w:t>
      </w:r>
      <w:r w:rsidR="001F2EA6" w:rsidRPr="007D028C">
        <w:rPr>
          <w:rFonts w:ascii="Arial" w:hAnsi="Arial" w:cs="Arial"/>
        </w:rPr>
        <w:t>Financiranje sportskih klubova u Europi provodi se iz različitih izvora i po različitim modelima. Izvori prihoda mogu biti iz javnih sredstava, u što spadaju prihodi direktno od države, ministarstva nadležnog za sport, ostalih vladinih tijela i lokalne samouprava, te od privatnih sudionika u što spadaju izdaci od kućanstava, prihodi od trgovačkih društava, odnosno sponzorstva, donacija i slično.  Naknade od lutrije, kockanja i igara na sreću prisutne su u mnogim Europskim državama i uglavnom se svrstavaju pod javna sredstva. Omjer prihoda koje klubovi i sportska društva ostvaruju razlikuje se od države do države. Općenito u Europskoj uniji, prema podacima iz 2008</w:t>
      </w:r>
      <w:r w:rsidR="0022715D" w:rsidRPr="007D028C">
        <w:rPr>
          <w:rFonts w:ascii="Arial" w:hAnsi="Arial" w:cs="Arial"/>
        </w:rPr>
        <w:t>.</w:t>
      </w:r>
      <w:r w:rsidR="001F2EA6" w:rsidRPr="007D028C">
        <w:rPr>
          <w:rFonts w:ascii="Arial" w:hAnsi="Arial" w:cs="Arial"/>
        </w:rPr>
        <w:t xml:space="preserve"> objavljenim u izvješću objavljenome 2011. godine</w:t>
      </w:r>
      <w:r w:rsidR="00E60A20" w:rsidRPr="007D028C">
        <w:rPr>
          <w:rFonts w:ascii="Arial" w:hAnsi="Arial" w:cs="Arial"/>
        </w:rPr>
        <w:t xml:space="preserve">, </w:t>
      </w:r>
      <w:r w:rsidR="001F2EA6" w:rsidRPr="007D028C">
        <w:rPr>
          <w:rFonts w:ascii="Arial" w:hAnsi="Arial" w:cs="Arial"/>
        </w:rPr>
        <w:t>izvori financiranja sporta raspodijeljeni su na sljedeći način</w:t>
      </w:r>
      <w:sdt>
        <w:sdtPr>
          <w:rPr>
            <w:rFonts w:ascii="Arial" w:hAnsi="Arial" w:cs="Arial"/>
          </w:rPr>
          <w:id w:val="1536703633"/>
          <w:citation/>
        </w:sdtPr>
        <w:sdtEndPr/>
        <w:sdtContent>
          <w:r w:rsidR="00E60A20" w:rsidRPr="007D028C">
            <w:rPr>
              <w:rFonts w:ascii="Arial" w:hAnsi="Arial" w:cs="Arial"/>
            </w:rPr>
            <w:fldChar w:fldCharType="begin"/>
          </w:r>
          <w:r w:rsidR="00E60A20" w:rsidRPr="007D028C">
            <w:rPr>
              <w:rFonts w:ascii="Arial" w:hAnsi="Arial" w:cs="Arial"/>
            </w:rPr>
            <w:instrText xml:space="preserve"> CITATION Eur11 \l 1050 </w:instrText>
          </w:r>
          <w:r w:rsidR="00E60A20" w:rsidRPr="007D028C">
            <w:rPr>
              <w:rFonts w:ascii="Arial" w:hAnsi="Arial" w:cs="Arial"/>
            </w:rPr>
            <w:fldChar w:fldCharType="separate"/>
          </w:r>
          <w:r w:rsidR="00E27440" w:rsidRPr="007D028C">
            <w:rPr>
              <w:rFonts w:ascii="Arial" w:hAnsi="Arial" w:cs="Arial"/>
              <w:noProof/>
            </w:rPr>
            <w:t xml:space="preserve"> [10]</w:t>
          </w:r>
          <w:r w:rsidR="00E60A20" w:rsidRPr="007D028C">
            <w:rPr>
              <w:rFonts w:ascii="Arial" w:hAnsi="Arial" w:cs="Arial"/>
            </w:rPr>
            <w:fldChar w:fldCharType="end"/>
          </w:r>
        </w:sdtContent>
      </w:sdt>
      <w:r w:rsidR="001F2EA6" w:rsidRPr="007D028C">
        <w:rPr>
          <w:rFonts w:ascii="Arial" w:hAnsi="Arial" w:cs="Arial"/>
        </w:rPr>
        <w:t xml:space="preserve">: </w:t>
      </w:r>
    </w:p>
    <w:p w14:paraId="5A936EBC" w14:textId="77777777" w:rsidR="001F2EA6" w:rsidRPr="007D028C" w:rsidRDefault="001F2EA6" w:rsidP="005C7740">
      <w:pPr>
        <w:pStyle w:val="Odlomakpopisa"/>
        <w:numPr>
          <w:ilvl w:val="0"/>
          <w:numId w:val="9"/>
        </w:numPr>
        <w:spacing w:line="360" w:lineRule="auto"/>
        <w:jc w:val="both"/>
        <w:rPr>
          <w:rFonts w:ascii="Arial" w:hAnsi="Arial" w:cs="Arial"/>
        </w:rPr>
      </w:pPr>
      <w:r w:rsidRPr="007D028C">
        <w:rPr>
          <w:rFonts w:ascii="Arial" w:hAnsi="Arial" w:cs="Arial"/>
        </w:rPr>
        <w:t>65,67% sredstava iz kućanstava,</w:t>
      </w:r>
    </w:p>
    <w:p w14:paraId="650C19E1" w14:textId="77777777" w:rsidR="001F2EA6" w:rsidRPr="007D028C" w:rsidRDefault="001F2EA6" w:rsidP="005C7740">
      <w:pPr>
        <w:pStyle w:val="Odlomakpopisa"/>
        <w:numPr>
          <w:ilvl w:val="0"/>
          <w:numId w:val="9"/>
        </w:numPr>
        <w:spacing w:line="360" w:lineRule="auto"/>
        <w:jc w:val="both"/>
        <w:rPr>
          <w:rFonts w:ascii="Arial" w:hAnsi="Arial" w:cs="Arial"/>
        </w:rPr>
      </w:pPr>
      <w:r w:rsidRPr="007D028C">
        <w:rPr>
          <w:rFonts w:ascii="Arial" w:hAnsi="Arial" w:cs="Arial"/>
        </w:rPr>
        <w:t>16,90% sredstava iz lokalnih proračuna,</w:t>
      </w:r>
    </w:p>
    <w:p w14:paraId="1C49C90C" w14:textId="77777777" w:rsidR="001F2EA6" w:rsidRPr="007D028C" w:rsidRDefault="001F2EA6" w:rsidP="005C7740">
      <w:pPr>
        <w:pStyle w:val="Odlomakpopisa"/>
        <w:numPr>
          <w:ilvl w:val="0"/>
          <w:numId w:val="9"/>
        </w:numPr>
        <w:spacing w:line="360" w:lineRule="auto"/>
        <w:jc w:val="both"/>
        <w:rPr>
          <w:rFonts w:ascii="Arial" w:hAnsi="Arial" w:cs="Arial"/>
        </w:rPr>
      </w:pPr>
      <w:r w:rsidRPr="007D028C">
        <w:rPr>
          <w:rFonts w:ascii="Arial" w:hAnsi="Arial" w:cs="Arial"/>
        </w:rPr>
        <w:t>6,95% sredstava iz državnih proračuna,</w:t>
      </w:r>
    </w:p>
    <w:p w14:paraId="55B291F2" w14:textId="77777777" w:rsidR="001F2EA6" w:rsidRPr="007D028C" w:rsidRDefault="001F2EA6" w:rsidP="005C7740">
      <w:pPr>
        <w:pStyle w:val="Odlomakpopisa"/>
        <w:numPr>
          <w:ilvl w:val="0"/>
          <w:numId w:val="9"/>
        </w:numPr>
        <w:spacing w:line="360" w:lineRule="auto"/>
        <w:jc w:val="both"/>
        <w:rPr>
          <w:rFonts w:ascii="Arial" w:hAnsi="Arial" w:cs="Arial"/>
        </w:rPr>
      </w:pPr>
      <w:r w:rsidRPr="007D028C">
        <w:rPr>
          <w:rFonts w:ascii="Arial" w:hAnsi="Arial" w:cs="Arial"/>
        </w:rPr>
        <w:t xml:space="preserve">6,83% sredstava od sponzora, </w:t>
      </w:r>
    </w:p>
    <w:p w14:paraId="3E95E0C8" w14:textId="77777777" w:rsidR="001F2EA6" w:rsidRPr="007D028C" w:rsidRDefault="001F2EA6" w:rsidP="005C7740">
      <w:pPr>
        <w:pStyle w:val="Odlomakpopisa"/>
        <w:numPr>
          <w:ilvl w:val="0"/>
          <w:numId w:val="9"/>
        </w:numPr>
        <w:spacing w:line="360" w:lineRule="auto"/>
        <w:jc w:val="both"/>
        <w:rPr>
          <w:rFonts w:ascii="Arial" w:hAnsi="Arial" w:cs="Arial"/>
        </w:rPr>
      </w:pPr>
      <w:r w:rsidRPr="007D028C">
        <w:rPr>
          <w:rFonts w:ascii="Arial" w:hAnsi="Arial" w:cs="Arial"/>
        </w:rPr>
        <w:t>3,25 % sredstava od medija,</w:t>
      </w:r>
    </w:p>
    <w:p w14:paraId="16DD39C4" w14:textId="77777777" w:rsidR="001F2EA6" w:rsidRPr="007D028C" w:rsidRDefault="001F2EA6" w:rsidP="005C7740">
      <w:pPr>
        <w:pStyle w:val="Odlomakpopisa"/>
        <w:numPr>
          <w:ilvl w:val="0"/>
          <w:numId w:val="9"/>
        </w:numPr>
        <w:spacing w:line="360" w:lineRule="auto"/>
        <w:jc w:val="both"/>
        <w:rPr>
          <w:rFonts w:ascii="Arial" w:hAnsi="Arial" w:cs="Arial"/>
        </w:rPr>
      </w:pPr>
      <w:r w:rsidRPr="007D028C">
        <w:rPr>
          <w:rFonts w:ascii="Arial" w:hAnsi="Arial" w:cs="Arial"/>
        </w:rPr>
        <w:t xml:space="preserve">0,13% sredstava od lutrije, </w:t>
      </w:r>
    </w:p>
    <w:p w14:paraId="3FFDD744" w14:textId="77777777" w:rsidR="001F2EA6" w:rsidRPr="007D028C" w:rsidRDefault="001F2EA6" w:rsidP="005C7740">
      <w:pPr>
        <w:pStyle w:val="Odlomakpopisa"/>
        <w:numPr>
          <w:ilvl w:val="0"/>
          <w:numId w:val="9"/>
        </w:numPr>
        <w:spacing w:line="360" w:lineRule="auto"/>
        <w:jc w:val="both"/>
        <w:rPr>
          <w:rFonts w:ascii="Arial" w:hAnsi="Arial" w:cs="Arial"/>
        </w:rPr>
      </w:pPr>
      <w:r w:rsidRPr="007D028C">
        <w:rPr>
          <w:rFonts w:ascii="Arial" w:hAnsi="Arial" w:cs="Arial"/>
        </w:rPr>
        <w:t>0,26% sredstava iz ostalih izvora</w:t>
      </w:r>
    </w:p>
    <w:p w14:paraId="083814FD" w14:textId="77777777" w:rsidR="001F2EA6" w:rsidRPr="007D028C" w:rsidRDefault="001F2EA6" w:rsidP="00677A57">
      <w:pPr>
        <w:spacing w:line="360" w:lineRule="auto"/>
        <w:ind w:firstLine="708"/>
        <w:jc w:val="both"/>
        <w:rPr>
          <w:rFonts w:ascii="Arial" w:hAnsi="Arial" w:cs="Arial"/>
        </w:rPr>
      </w:pPr>
      <w:r w:rsidRPr="007D028C">
        <w:rPr>
          <w:rFonts w:ascii="Arial" w:hAnsi="Arial" w:cs="Arial"/>
        </w:rPr>
        <w:t>U izvješću vezanom uz financiranje sporta u Europi objavljenom 2011. definirana su četiri modela financiranja u zemljama EU</w:t>
      </w:r>
      <w:sdt>
        <w:sdtPr>
          <w:rPr>
            <w:rFonts w:ascii="Arial" w:hAnsi="Arial" w:cs="Arial"/>
          </w:rPr>
          <w:id w:val="-1860964771"/>
          <w:citation/>
        </w:sdtPr>
        <w:sdtEndPr/>
        <w:sdtContent>
          <w:r w:rsidR="00E60A20" w:rsidRPr="007D028C">
            <w:rPr>
              <w:rFonts w:ascii="Arial" w:hAnsi="Arial" w:cs="Arial"/>
            </w:rPr>
            <w:fldChar w:fldCharType="begin"/>
          </w:r>
          <w:r w:rsidR="00E60A20" w:rsidRPr="007D028C">
            <w:rPr>
              <w:rFonts w:ascii="Arial" w:hAnsi="Arial" w:cs="Arial"/>
            </w:rPr>
            <w:instrText xml:space="preserve"> CITATION Ins12 \l 1050 </w:instrText>
          </w:r>
          <w:r w:rsidR="00E60A20" w:rsidRPr="007D028C">
            <w:rPr>
              <w:rFonts w:ascii="Arial" w:hAnsi="Arial" w:cs="Arial"/>
            </w:rPr>
            <w:fldChar w:fldCharType="separate"/>
          </w:r>
          <w:r w:rsidR="00E27440" w:rsidRPr="007D028C">
            <w:rPr>
              <w:rFonts w:ascii="Arial" w:hAnsi="Arial" w:cs="Arial"/>
              <w:noProof/>
            </w:rPr>
            <w:t xml:space="preserve"> [11]</w:t>
          </w:r>
          <w:r w:rsidR="00E60A20" w:rsidRPr="007D028C">
            <w:rPr>
              <w:rFonts w:ascii="Arial" w:hAnsi="Arial" w:cs="Arial"/>
            </w:rPr>
            <w:fldChar w:fldCharType="end"/>
          </w:r>
        </w:sdtContent>
      </w:sdt>
      <w:r w:rsidRPr="007D028C">
        <w:rPr>
          <w:rFonts w:ascii="Arial" w:hAnsi="Arial" w:cs="Arial"/>
        </w:rPr>
        <w:t xml:space="preserve">. </w:t>
      </w:r>
    </w:p>
    <w:p w14:paraId="6A89D3BF" w14:textId="77777777" w:rsidR="001F2EA6" w:rsidRPr="007D028C" w:rsidRDefault="001F2EA6" w:rsidP="00954A61">
      <w:pPr>
        <w:spacing w:line="360" w:lineRule="auto"/>
        <w:ind w:firstLine="708"/>
        <w:jc w:val="both"/>
        <w:rPr>
          <w:rFonts w:ascii="Arial" w:hAnsi="Arial" w:cs="Arial"/>
        </w:rPr>
      </w:pPr>
      <w:r w:rsidRPr="007D028C">
        <w:rPr>
          <w:rFonts w:ascii="Arial" w:hAnsi="Arial" w:cs="Arial"/>
        </w:rPr>
        <w:t>Model 1. model je Sjeverne i Zapadne Europe. Države u toj skupini imaju visoke stope sudjelovanja stanovništva u sportu (oko 20%) i visoku razinu privatnoga i javnog financiranja. Skupina obuhvaća Austriju, Belgiju, Dansku, Finsku, Njemačku, Irsku, Luksemburg, Nizozemsku i Švedsku, a može joj je priključiti i Cipar zbog relativnih vrijednosti javnoga i privatnog financiranja. Razina potrošnje kućanstava je niska zbog visoke razine javne potpore i visokog BDP-a po stanovniku. Ključna pitanja s kojima se suočava ta skupina zemalja jest razvoj javnog financiranja amaterskog sporta, budućnost volonterskog rada i održavanje postojeće razine ili povećanje poticaja privatnih trgovačkih društava sponzorstvima i donacijama.</w:t>
      </w:r>
    </w:p>
    <w:p w14:paraId="448D3C2D" w14:textId="77777777" w:rsidR="00452824" w:rsidRPr="007D028C" w:rsidRDefault="001F2EA6" w:rsidP="00954A61">
      <w:pPr>
        <w:spacing w:line="360" w:lineRule="auto"/>
        <w:ind w:firstLine="708"/>
        <w:jc w:val="both"/>
        <w:rPr>
          <w:rFonts w:ascii="Arial" w:hAnsi="Arial" w:cs="Arial"/>
        </w:rPr>
      </w:pPr>
      <w:r w:rsidRPr="007D028C">
        <w:rPr>
          <w:rFonts w:ascii="Arial" w:hAnsi="Arial" w:cs="Arial"/>
        </w:rPr>
        <w:t xml:space="preserve">Model 2. mediteranski je model i obuhvaća države s nižom razinom javnih subvencija. Privatna potražnja ima ograničenu javnu potporu i manje se pozornosti pridaje pozitivnim vanjskim učincima sporta nego u modelu 1. Pojedinci su spremni plaćati usluge, pa je razina potražnje kućanstava visoka u usporedbi s javnim financiranjem. U tu skupinu pripadaju Grčka, Italija, Malta i Španjolska. Javna potrošnja iznosi otprilike polovicu iznosa potrošnje kućanstava po stanovniku. Doprinos volonterskog rada manji je nego u prethodnoj skupini, stopa članstva u klubovima iznosi 5 – 10%, a ključna su pitanja jačanje mehanizama solidarnosti u sportskom </w:t>
      </w:r>
      <w:r w:rsidRPr="007D028C">
        <w:rPr>
          <w:rFonts w:ascii="Arial" w:hAnsi="Arial" w:cs="Arial"/>
        </w:rPr>
        <w:lastRenderedPageBreak/>
        <w:t>sektoru, osnaženje sportske kulture širenjem informacija o koristima od sporta kako bi se povećala spremnost na plaćanje usluga, stvaranje volonterske kulture te razvoj javno-privatnog partnerstva i drugih mehanizama suradnje radi povećanja sudjelovanja privatnog sektora.</w:t>
      </w:r>
    </w:p>
    <w:p w14:paraId="794A5280" w14:textId="77777777" w:rsidR="001F2EA6" w:rsidRPr="007D028C" w:rsidRDefault="001F2EA6" w:rsidP="00954A61">
      <w:pPr>
        <w:spacing w:line="360" w:lineRule="auto"/>
        <w:ind w:firstLine="708"/>
        <w:jc w:val="both"/>
        <w:rPr>
          <w:rFonts w:ascii="Arial" w:hAnsi="Arial" w:cs="Arial"/>
        </w:rPr>
      </w:pPr>
      <w:r w:rsidRPr="007D028C">
        <w:rPr>
          <w:rFonts w:ascii="Arial" w:hAnsi="Arial" w:cs="Arial"/>
        </w:rPr>
        <w:t>Model 3. naziva se još i duginim modelom (Rainbow model). Obuhvaća nekoliko država u kojima se postojeća sportska infrastruktura 1990. godine urušila. To su uglavnom države središnje Europe, za koje je specifično nisko zanimanje za rekreativni sport, a javne politike trenutačno ne potiču povećanje te potražnje. U tu se skupinu ubrajaju Estonija, Mađarska, Latvija, Litva, Portugal, Rumunjska, Slovačka i Slovenija. U tim je državama doprinos kućanstava nizak, kao i volonterski rad. Udio javnog sektora također je nizak (trećina ukupnih sredstava). Stopa članstva iznosi 5 – 12%. Ključna su pitanja u državama iz te skupine postizanje ravnoteže u izvorima financiranja, povećanje doprinosa kućanstava i privatnog sektora, jačanje svijesti o važnosti sportske kulture i koristima od sporta te stvaranje poticajnog sustava koji bi omogućio veće sudjelovanje volontera.</w:t>
      </w:r>
    </w:p>
    <w:p w14:paraId="334BF5A2" w14:textId="77777777" w:rsidR="001F2EA6" w:rsidRPr="007D028C" w:rsidRDefault="001F2EA6" w:rsidP="00954A61">
      <w:pPr>
        <w:spacing w:line="360" w:lineRule="auto"/>
        <w:ind w:firstLine="708"/>
        <w:jc w:val="both"/>
        <w:rPr>
          <w:rFonts w:ascii="Arial" w:hAnsi="Arial" w:cs="Arial"/>
        </w:rPr>
      </w:pPr>
      <w:r w:rsidRPr="007D028C">
        <w:rPr>
          <w:rFonts w:ascii="Arial" w:hAnsi="Arial" w:cs="Arial"/>
        </w:rPr>
        <w:t xml:space="preserve">Model 4. – BCP model obuhvaća Bugarsku, Češku i Poljsku i donekle je sličan modelu 3. po niskoj potražnji za sportom, ali s nižim razinama udjela kućanstava i javnih rashoda po stanovniku. Obilježje je tog modela visok udio prihoda od naknada za lutrije, klađenje i kockanje u ukupnim prihodima sportskog sektora. Češka se ističe visokom razinom volonterskog rada, čime kompenzira niže novčane prihode. Doprinos javnog financiranja razmjerno je visok i u Poljskoj i Bugarskoj, te nadmašuje prihode od kućanstava. Ključna su pitanja modela 4. jačanje sportske kulture i informiranje javnosti o korisnosti sporta, očuvanje prihoda od naknada za lutrije, klađenje i kockanje, diversifikacija izvora financiranja (npr. sponzorstvima i donacijama, razvojem partnerstava između poduzeća i sportskih klubova kako bi se smanjila ovisnost o javnim izvorima financiranja) te razvoj klubova i prilagođavanje ponude kako bi se stvorili novi izvori prihoda. </w:t>
      </w:r>
    </w:p>
    <w:p w14:paraId="041B0885" w14:textId="77777777" w:rsidR="001F2EA6" w:rsidRPr="007D028C" w:rsidRDefault="001F2EA6" w:rsidP="00677A57">
      <w:pPr>
        <w:spacing w:line="360" w:lineRule="auto"/>
        <w:ind w:firstLine="708"/>
        <w:jc w:val="both"/>
        <w:rPr>
          <w:rFonts w:ascii="Arial" w:hAnsi="Arial" w:cs="Arial"/>
        </w:rPr>
      </w:pPr>
      <w:r w:rsidRPr="007D028C">
        <w:rPr>
          <w:rFonts w:ascii="Arial" w:hAnsi="Arial" w:cs="Arial"/>
        </w:rPr>
        <w:t>Posebno se ističu Francuska i Ujedinjeno Kraljevstvo. Francuska je slična prvom modelu s naglašenim većim sudjelovanjem javnog sektora u sportu. Ujedinjeno Kraljevstvo specifično je po udjelu kućanstava koja plaćaju visok dio ukupnog troška, što pokazuje njihovu spremnost na plaćanje i visoku razinu osobne svijesti o korisnim učincima bavljenja sportom.</w:t>
      </w:r>
    </w:p>
    <w:p w14:paraId="1C22806E" w14:textId="77777777" w:rsidR="001F2EA6" w:rsidRPr="007D028C" w:rsidRDefault="001F2EA6" w:rsidP="00954A61">
      <w:pPr>
        <w:spacing w:line="360" w:lineRule="auto"/>
        <w:ind w:firstLine="708"/>
        <w:jc w:val="both"/>
        <w:rPr>
          <w:rFonts w:ascii="Arial" w:hAnsi="Arial" w:cs="Arial"/>
        </w:rPr>
      </w:pPr>
      <w:r w:rsidRPr="007D028C">
        <w:rPr>
          <w:rFonts w:ascii="Arial" w:hAnsi="Arial" w:cs="Arial"/>
        </w:rPr>
        <w:t xml:space="preserve">Financiranje sporta u Hrvatskoj također se odvija kroz javni i privatni sektor. U javni sektor ulaze sredstva iz državnog proračuna, lokalnog proračuna te od igara na sreću, dok u privatni spadaju sredstva od kućanstava, sponzora, donacija i ostalih izvora prihoda. Najviše sredstava iz državnog proračuna za sport usmjeren je prema Hrvatskom olimpijskom odboru. HOO financira i potiče razna područja i projekte vezene uz sport, a određena financijska sredstva usmjerena su djelomično i na razvoj sporta na lokalnoj razini. Pregledom raspodjele sredstava na razini lokalnog proračuna može se uočiti da gradovi i općine najveći dio sredstava namjenjuju sportu djece i mladeži i to gradovi 64, a općine 62 posto, dok sredstva županije oko 22 posto novaca namjenjuju sportu mladih. Županije najveći dio novca namjenjuju organizaciji </w:t>
      </w:r>
      <w:r w:rsidRPr="007D028C">
        <w:rPr>
          <w:rFonts w:ascii="Arial" w:hAnsi="Arial" w:cs="Arial"/>
        </w:rPr>
        <w:lastRenderedPageBreak/>
        <w:t>sportskih natjecanja i manifestacija, oko 40 posto godišnje, te sportu odraslih, oko 31 posto. Do pet posto sredstava namijenjeni su sportskim aktivnostima osoba s invaliditetom i nagradama za posebna sportska dostignuća.</w:t>
      </w:r>
    </w:p>
    <w:p w14:paraId="72A5B295" w14:textId="77777777" w:rsidR="001F2EA6" w:rsidRPr="007D028C" w:rsidRDefault="001F2EA6" w:rsidP="00954A61">
      <w:pPr>
        <w:spacing w:line="360" w:lineRule="auto"/>
        <w:ind w:firstLine="708"/>
        <w:jc w:val="both"/>
        <w:rPr>
          <w:rFonts w:ascii="Arial" w:hAnsi="Arial" w:cs="Arial"/>
        </w:rPr>
      </w:pPr>
      <w:r w:rsidRPr="007D028C">
        <w:rPr>
          <w:rFonts w:ascii="Arial" w:hAnsi="Arial" w:cs="Arial"/>
        </w:rPr>
        <w:t>Prema trenutnom obrascu financiranja sporta Zajednice sportskih udruga grada Ivanca valorizira sljedeće kriterije:</w:t>
      </w:r>
    </w:p>
    <w:p w14:paraId="59C0E7ED" w14:textId="77777777" w:rsidR="001F2EA6" w:rsidRPr="007D028C" w:rsidRDefault="001F2EA6" w:rsidP="005C7740">
      <w:pPr>
        <w:pStyle w:val="Odlomakpopisa"/>
        <w:numPr>
          <w:ilvl w:val="0"/>
          <w:numId w:val="8"/>
        </w:numPr>
        <w:spacing w:line="360" w:lineRule="auto"/>
        <w:jc w:val="both"/>
        <w:rPr>
          <w:rFonts w:ascii="Arial" w:hAnsi="Arial" w:cs="Arial"/>
        </w:rPr>
      </w:pPr>
      <w:r w:rsidRPr="007D028C">
        <w:rPr>
          <w:rFonts w:ascii="Arial" w:hAnsi="Arial" w:cs="Arial"/>
        </w:rPr>
        <w:t>Sudjelovanje na natjecanjima</w:t>
      </w:r>
    </w:p>
    <w:p w14:paraId="588E5B38" w14:textId="77777777" w:rsidR="002961C3" w:rsidRPr="007D028C" w:rsidRDefault="001F2EA6" w:rsidP="005C7740">
      <w:pPr>
        <w:pStyle w:val="Odlomakpopisa"/>
        <w:numPr>
          <w:ilvl w:val="0"/>
          <w:numId w:val="8"/>
        </w:numPr>
        <w:spacing w:line="360" w:lineRule="auto"/>
        <w:jc w:val="both"/>
        <w:rPr>
          <w:rFonts w:ascii="Arial" w:hAnsi="Arial" w:cs="Arial"/>
        </w:rPr>
      </w:pPr>
      <w:r w:rsidRPr="007D028C">
        <w:rPr>
          <w:rFonts w:ascii="Arial" w:hAnsi="Arial" w:cs="Arial"/>
        </w:rPr>
        <w:t xml:space="preserve">Uspjeh na natjecanjima </w:t>
      </w:r>
    </w:p>
    <w:p w14:paraId="684E514D" w14:textId="77777777" w:rsidR="001F2EA6" w:rsidRPr="007D028C" w:rsidRDefault="001F2EA6" w:rsidP="005C7740">
      <w:pPr>
        <w:pStyle w:val="Odlomakpopisa"/>
        <w:numPr>
          <w:ilvl w:val="0"/>
          <w:numId w:val="8"/>
        </w:numPr>
        <w:spacing w:line="360" w:lineRule="auto"/>
        <w:jc w:val="both"/>
        <w:rPr>
          <w:rFonts w:ascii="Arial" w:hAnsi="Arial" w:cs="Arial"/>
        </w:rPr>
      </w:pPr>
      <w:r w:rsidRPr="007D028C">
        <w:rPr>
          <w:rFonts w:ascii="Arial" w:hAnsi="Arial" w:cs="Arial"/>
        </w:rPr>
        <w:t>Masovnost – broj liga natjecanja</w:t>
      </w:r>
    </w:p>
    <w:p w14:paraId="1F91EEA3" w14:textId="77777777" w:rsidR="001F2EA6" w:rsidRPr="007D028C" w:rsidRDefault="001F2EA6" w:rsidP="005C7740">
      <w:pPr>
        <w:pStyle w:val="Odlomakpopisa"/>
        <w:numPr>
          <w:ilvl w:val="0"/>
          <w:numId w:val="8"/>
        </w:numPr>
        <w:spacing w:line="360" w:lineRule="auto"/>
        <w:jc w:val="both"/>
        <w:rPr>
          <w:rFonts w:ascii="Arial" w:hAnsi="Arial" w:cs="Arial"/>
        </w:rPr>
      </w:pPr>
      <w:r w:rsidRPr="007D028C">
        <w:rPr>
          <w:rFonts w:ascii="Arial" w:hAnsi="Arial" w:cs="Arial"/>
        </w:rPr>
        <w:t>Tradicija</w:t>
      </w:r>
    </w:p>
    <w:p w14:paraId="3C7C99C3" w14:textId="77777777" w:rsidR="001F2EA6" w:rsidRPr="007D028C" w:rsidRDefault="001F2EA6" w:rsidP="005C7740">
      <w:pPr>
        <w:pStyle w:val="Odlomakpopisa"/>
        <w:numPr>
          <w:ilvl w:val="0"/>
          <w:numId w:val="8"/>
        </w:numPr>
        <w:spacing w:line="360" w:lineRule="auto"/>
        <w:jc w:val="both"/>
        <w:rPr>
          <w:rFonts w:ascii="Arial" w:hAnsi="Arial" w:cs="Arial"/>
        </w:rPr>
      </w:pPr>
      <w:r w:rsidRPr="007D028C">
        <w:rPr>
          <w:rFonts w:ascii="Arial" w:hAnsi="Arial" w:cs="Arial"/>
        </w:rPr>
        <w:t>Uvjeti rada – objekti ili tereni</w:t>
      </w:r>
    </w:p>
    <w:p w14:paraId="1323B0AC" w14:textId="77777777" w:rsidR="001F2EA6" w:rsidRPr="007D028C" w:rsidRDefault="001F2EA6" w:rsidP="005C7740">
      <w:pPr>
        <w:pStyle w:val="Odlomakpopisa"/>
        <w:numPr>
          <w:ilvl w:val="0"/>
          <w:numId w:val="8"/>
        </w:numPr>
        <w:spacing w:line="360" w:lineRule="auto"/>
        <w:jc w:val="both"/>
        <w:rPr>
          <w:rFonts w:ascii="Arial" w:hAnsi="Arial" w:cs="Arial"/>
        </w:rPr>
      </w:pPr>
      <w:r w:rsidRPr="007D028C">
        <w:rPr>
          <w:rFonts w:ascii="Arial" w:hAnsi="Arial" w:cs="Arial"/>
        </w:rPr>
        <w:t>Uvjeti rada - stručni kadar</w:t>
      </w:r>
    </w:p>
    <w:p w14:paraId="5B3D805D" w14:textId="77777777" w:rsidR="001F2EA6" w:rsidRPr="007D028C" w:rsidRDefault="001F2EA6" w:rsidP="005C7740">
      <w:pPr>
        <w:pStyle w:val="Odlomakpopisa"/>
        <w:numPr>
          <w:ilvl w:val="0"/>
          <w:numId w:val="8"/>
        </w:numPr>
        <w:spacing w:line="360" w:lineRule="auto"/>
        <w:jc w:val="both"/>
        <w:rPr>
          <w:rFonts w:ascii="Arial" w:hAnsi="Arial" w:cs="Arial"/>
        </w:rPr>
      </w:pPr>
      <w:r w:rsidRPr="007D028C">
        <w:rPr>
          <w:rFonts w:ascii="Arial" w:hAnsi="Arial" w:cs="Arial"/>
        </w:rPr>
        <w:t>Organiziranost</w:t>
      </w:r>
    </w:p>
    <w:p w14:paraId="61724D5E" w14:textId="77777777" w:rsidR="001F2EA6" w:rsidRPr="007D028C" w:rsidRDefault="001F2EA6" w:rsidP="005C7740">
      <w:pPr>
        <w:pStyle w:val="Odlomakpopisa"/>
        <w:numPr>
          <w:ilvl w:val="0"/>
          <w:numId w:val="8"/>
        </w:numPr>
        <w:spacing w:line="360" w:lineRule="auto"/>
        <w:jc w:val="both"/>
        <w:rPr>
          <w:rFonts w:ascii="Arial" w:hAnsi="Arial" w:cs="Arial"/>
        </w:rPr>
      </w:pPr>
      <w:r w:rsidRPr="007D028C">
        <w:rPr>
          <w:rFonts w:ascii="Arial" w:hAnsi="Arial" w:cs="Arial"/>
        </w:rPr>
        <w:t>Reprezentativci (grupa 1 i grupa 2)</w:t>
      </w:r>
    </w:p>
    <w:p w14:paraId="790F0A54" w14:textId="77777777" w:rsidR="001F2EA6" w:rsidRPr="007D028C" w:rsidRDefault="001F2EA6" w:rsidP="005C7740">
      <w:pPr>
        <w:pStyle w:val="Odlomakpopisa"/>
        <w:numPr>
          <w:ilvl w:val="0"/>
          <w:numId w:val="8"/>
        </w:numPr>
        <w:spacing w:line="360" w:lineRule="auto"/>
        <w:jc w:val="both"/>
        <w:rPr>
          <w:rFonts w:ascii="Arial" w:hAnsi="Arial" w:cs="Arial"/>
        </w:rPr>
      </w:pPr>
      <w:r w:rsidRPr="007D028C">
        <w:rPr>
          <w:rFonts w:ascii="Arial" w:hAnsi="Arial" w:cs="Arial"/>
        </w:rPr>
        <w:t>Međunarodna službena natjecanja</w:t>
      </w:r>
    </w:p>
    <w:p w14:paraId="510C2A08" w14:textId="77777777" w:rsidR="001F2EA6" w:rsidRPr="007D028C" w:rsidRDefault="001F2EA6" w:rsidP="005C7740">
      <w:pPr>
        <w:pStyle w:val="Odlomakpopisa"/>
        <w:numPr>
          <w:ilvl w:val="0"/>
          <w:numId w:val="8"/>
        </w:numPr>
        <w:spacing w:line="360" w:lineRule="auto"/>
        <w:jc w:val="both"/>
        <w:rPr>
          <w:rFonts w:ascii="Arial" w:hAnsi="Arial" w:cs="Arial"/>
        </w:rPr>
      </w:pPr>
      <w:r w:rsidRPr="007D028C">
        <w:rPr>
          <w:rFonts w:ascii="Arial" w:hAnsi="Arial" w:cs="Arial"/>
        </w:rPr>
        <w:t>Završnica kup natjecanja i državnih prvenstava - sudjelovanje</w:t>
      </w:r>
    </w:p>
    <w:p w14:paraId="5AB555F0" w14:textId="77777777" w:rsidR="001F2EA6" w:rsidRPr="007D028C" w:rsidRDefault="001F2EA6" w:rsidP="005C7740">
      <w:pPr>
        <w:pStyle w:val="Odlomakpopisa"/>
        <w:numPr>
          <w:ilvl w:val="0"/>
          <w:numId w:val="8"/>
        </w:numPr>
        <w:spacing w:line="360" w:lineRule="auto"/>
        <w:jc w:val="both"/>
        <w:rPr>
          <w:rFonts w:ascii="Arial" w:hAnsi="Arial" w:cs="Arial"/>
        </w:rPr>
      </w:pPr>
      <w:r w:rsidRPr="007D028C">
        <w:rPr>
          <w:rFonts w:ascii="Arial" w:hAnsi="Arial" w:cs="Arial"/>
        </w:rPr>
        <w:t>Završnica kup natjecanja i državnih prvenstava -</w:t>
      </w:r>
      <w:r w:rsidR="00954A61" w:rsidRPr="007D028C">
        <w:rPr>
          <w:rFonts w:ascii="Arial" w:hAnsi="Arial" w:cs="Arial"/>
        </w:rPr>
        <w:t xml:space="preserve"> </w:t>
      </w:r>
      <w:r w:rsidRPr="007D028C">
        <w:rPr>
          <w:rFonts w:ascii="Arial" w:hAnsi="Arial" w:cs="Arial"/>
        </w:rPr>
        <w:t>postignut uspjeh</w:t>
      </w:r>
    </w:p>
    <w:p w14:paraId="79AEBAA4" w14:textId="77777777" w:rsidR="001F2EA6" w:rsidRPr="007D028C" w:rsidRDefault="001F2EA6" w:rsidP="005C7740">
      <w:pPr>
        <w:pStyle w:val="Odlomakpopisa"/>
        <w:numPr>
          <w:ilvl w:val="0"/>
          <w:numId w:val="8"/>
        </w:numPr>
        <w:spacing w:line="360" w:lineRule="auto"/>
        <w:jc w:val="both"/>
        <w:rPr>
          <w:rFonts w:ascii="Arial" w:hAnsi="Arial" w:cs="Arial"/>
        </w:rPr>
      </w:pPr>
      <w:r w:rsidRPr="007D028C">
        <w:rPr>
          <w:rFonts w:ascii="Arial" w:hAnsi="Arial" w:cs="Arial"/>
        </w:rPr>
        <w:t>Interes gledatelja</w:t>
      </w:r>
    </w:p>
    <w:p w14:paraId="3F3B1958" w14:textId="3677F54C" w:rsidR="001F2EA6" w:rsidRPr="007D028C" w:rsidRDefault="001F2EA6" w:rsidP="005C7740">
      <w:pPr>
        <w:pStyle w:val="Odlomakpopisa"/>
        <w:numPr>
          <w:ilvl w:val="0"/>
          <w:numId w:val="8"/>
        </w:numPr>
        <w:spacing w:line="360" w:lineRule="auto"/>
        <w:jc w:val="both"/>
        <w:rPr>
          <w:rFonts w:ascii="Arial" w:hAnsi="Arial" w:cs="Arial"/>
        </w:rPr>
      </w:pPr>
      <w:r w:rsidRPr="007D028C">
        <w:rPr>
          <w:rFonts w:ascii="Arial" w:hAnsi="Arial" w:cs="Arial"/>
        </w:rPr>
        <w:t>Sudjelovanje veterana i veteranskih ekipa na natjecanjima</w:t>
      </w:r>
    </w:p>
    <w:p w14:paraId="330A3323" w14:textId="77777777" w:rsidR="00050028" w:rsidRPr="007D028C" w:rsidRDefault="00050028" w:rsidP="00050028">
      <w:pPr>
        <w:pStyle w:val="Odlomakpopisa"/>
        <w:spacing w:line="360" w:lineRule="auto"/>
        <w:jc w:val="both"/>
        <w:rPr>
          <w:rFonts w:ascii="Arial" w:hAnsi="Arial" w:cs="Arial"/>
        </w:rPr>
      </w:pPr>
    </w:p>
    <w:p w14:paraId="594810DF" w14:textId="77777777" w:rsidR="00897107" w:rsidRPr="007D028C" w:rsidRDefault="0045760D" w:rsidP="0066156C">
      <w:pPr>
        <w:spacing w:line="360" w:lineRule="auto"/>
        <w:ind w:firstLine="708"/>
        <w:jc w:val="both"/>
        <w:rPr>
          <w:rFonts w:ascii="Arial" w:hAnsi="Arial" w:cs="Arial"/>
        </w:rPr>
      </w:pPr>
      <w:r w:rsidRPr="007D028C">
        <w:rPr>
          <w:rFonts w:ascii="Arial" w:hAnsi="Arial" w:cs="Arial"/>
        </w:rPr>
        <w:t>Svim klubovima sredstva koja ostvaruju od Zajednice sportskih udruga grada Ivanca predstavljaju značajnu financijsku pomoć. Većim djelom Zajednica financira troškove dvorana i drugih objekata potrebnih za održavanje sportskih treninga i službenih utakmica. Objekti koje klubovi koriste za sportske treninge i druge aktivnosti su:</w:t>
      </w:r>
    </w:p>
    <w:p w14:paraId="3CBC14ED" w14:textId="77777777" w:rsidR="00906DC9" w:rsidRPr="007D028C" w:rsidRDefault="009844C8" w:rsidP="005C7740">
      <w:pPr>
        <w:pStyle w:val="Odlomakpopisa"/>
        <w:numPr>
          <w:ilvl w:val="0"/>
          <w:numId w:val="14"/>
        </w:numPr>
        <w:spacing w:line="360" w:lineRule="auto"/>
        <w:jc w:val="both"/>
        <w:rPr>
          <w:rFonts w:ascii="Arial" w:hAnsi="Arial" w:cs="Arial"/>
        </w:rPr>
      </w:pPr>
      <w:r w:rsidRPr="007D028C">
        <w:rPr>
          <w:rFonts w:ascii="Arial" w:hAnsi="Arial" w:cs="Arial"/>
        </w:rPr>
        <w:t>Sportska d</w:t>
      </w:r>
      <w:r w:rsidR="00906DC9" w:rsidRPr="007D028C">
        <w:rPr>
          <w:rFonts w:ascii="Arial" w:hAnsi="Arial" w:cs="Arial"/>
        </w:rPr>
        <w:t xml:space="preserve">vorana Osnovne škole </w:t>
      </w:r>
      <w:r w:rsidR="000242E6" w:rsidRPr="007D028C">
        <w:rPr>
          <w:rFonts w:ascii="Arial" w:hAnsi="Arial" w:cs="Arial"/>
        </w:rPr>
        <w:t>„</w:t>
      </w:r>
      <w:r w:rsidR="00906DC9" w:rsidRPr="007D028C">
        <w:rPr>
          <w:rFonts w:ascii="Arial" w:hAnsi="Arial" w:cs="Arial"/>
        </w:rPr>
        <w:t>Ivana Kukuljevića Sakcinskog</w:t>
      </w:r>
      <w:r w:rsidR="000242E6" w:rsidRPr="007D028C">
        <w:rPr>
          <w:rFonts w:ascii="Arial" w:hAnsi="Arial" w:cs="Arial"/>
        </w:rPr>
        <w:t>“ Ivanec</w:t>
      </w:r>
    </w:p>
    <w:p w14:paraId="167BA0BE" w14:textId="77777777" w:rsidR="009844C8" w:rsidRPr="007D028C" w:rsidRDefault="009844C8" w:rsidP="005C7740">
      <w:pPr>
        <w:pStyle w:val="Odlomakpopisa"/>
        <w:numPr>
          <w:ilvl w:val="0"/>
          <w:numId w:val="14"/>
        </w:numPr>
        <w:spacing w:line="360" w:lineRule="auto"/>
        <w:jc w:val="both"/>
        <w:rPr>
          <w:rFonts w:ascii="Arial" w:hAnsi="Arial" w:cs="Arial"/>
        </w:rPr>
      </w:pPr>
      <w:r w:rsidRPr="007D028C">
        <w:rPr>
          <w:rFonts w:ascii="Arial" w:hAnsi="Arial" w:cs="Arial"/>
        </w:rPr>
        <w:t>Sportska dvorana Srednje škole Ivanec</w:t>
      </w:r>
    </w:p>
    <w:p w14:paraId="1FD247EE" w14:textId="1D983939" w:rsidR="009844C8" w:rsidRPr="007D028C" w:rsidRDefault="009844C8" w:rsidP="005C7740">
      <w:pPr>
        <w:pStyle w:val="Odlomakpopisa"/>
        <w:numPr>
          <w:ilvl w:val="0"/>
          <w:numId w:val="14"/>
        </w:numPr>
        <w:spacing w:line="360" w:lineRule="auto"/>
        <w:jc w:val="both"/>
        <w:rPr>
          <w:rFonts w:ascii="Arial" w:hAnsi="Arial" w:cs="Arial"/>
        </w:rPr>
      </w:pPr>
      <w:r w:rsidRPr="007D028C">
        <w:rPr>
          <w:rFonts w:ascii="Arial" w:hAnsi="Arial" w:cs="Arial"/>
        </w:rPr>
        <w:t>Teretana Srednje škol</w:t>
      </w:r>
      <w:r w:rsidR="00862166">
        <w:rPr>
          <w:rFonts w:ascii="Arial" w:hAnsi="Arial" w:cs="Arial"/>
        </w:rPr>
        <w:t>e</w:t>
      </w:r>
      <w:r w:rsidRPr="007D028C">
        <w:rPr>
          <w:rFonts w:ascii="Arial" w:hAnsi="Arial" w:cs="Arial"/>
        </w:rPr>
        <w:t xml:space="preserve"> Ivanec</w:t>
      </w:r>
    </w:p>
    <w:p w14:paraId="611E440F" w14:textId="77777777" w:rsidR="009844C8" w:rsidRPr="007D028C" w:rsidRDefault="009844C8"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Sportska dvorana područne škole </w:t>
      </w:r>
      <w:r w:rsidR="000242E6" w:rsidRPr="007D028C">
        <w:rPr>
          <w:rFonts w:ascii="Arial" w:hAnsi="Arial" w:cs="Arial"/>
        </w:rPr>
        <w:t>„</w:t>
      </w:r>
      <w:r w:rsidRPr="007D028C">
        <w:rPr>
          <w:rFonts w:ascii="Arial" w:hAnsi="Arial" w:cs="Arial"/>
        </w:rPr>
        <w:t>Tin Ujević</w:t>
      </w:r>
      <w:r w:rsidR="000242E6" w:rsidRPr="007D028C">
        <w:rPr>
          <w:rFonts w:ascii="Arial" w:hAnsi="Arial" w:cs="Arial"/>
        </w:rPr>
        <w:t>“ Salinovec</w:t>
      </w:r>
    </w:p>
    <w:p w14:paraId="6125E20B" w14:textId="01866C27" w:rsidR="009844C8" w:rsidRDefault="000242E6" w:rsidP="005C7740">
      <w:pPr>
        <w:pStyle w:val="Odlomakpopisa"/>
        <w:numPr>
          <w:ilvl w:val="0"/>
          <w:numId w:val="14"/>
        </w:numPr>
        <w:spacing w:line="360" w:lineRule="auto"/>
        <w:jc w:val="both"/>
        <w:rPr>
          <w:rFonts w:ascii="Arial" w:hAnsi="Arial" w:cs="Arial"/>
        </w:rPr>
      </w:pPr>
      <w:r w:rsidRPr="007D028C">
        <w:rPr>
          <w:rFonts w:ascii="Arial" w:hAnsi="Arial" w:cs="Arial"/>
        </w:rPr>
        <w:t>Sportska dvorana Osnovne škole „Metela Ožegovića“ Radovan</w:t>
      </w:r>
    </w:p>
    <w:p w14:paraId="1CEFC1BA" w14:textId="637F001B" w:rsidR="000155C1" w:rsidRPr="007D028C" w:rsidRDefault="000155C1" w:rsidP="005C7740">
      <w:pPr>
        <w:pStyle w:val="Odlomakpopisa"/>
        <w:numPr>
          <w:ilvl w:val="0"/>
          <w:numId w:val="14"/>
        </w:numPr>
        <w:spacing w:line="360" w:lineRule="auto"/>
        <w:jc w:val="both"/>
        <w:rPr>
          <w:rFonts w:ascii="Arial" w:hAnsi="Arial" w:cs="Arial"/>
        </w:rPr>
      </w:pPr>
      <w:r>
        <w:rPr>
          <w:rFonts w:ascii="Arial" w:hAnsi="Arial" w:cs="Arial"/>
        </w:rPr>
        <w:t>Dječje igralište Radovan</w:t>
      </w:r>
    </w:p>
    <w:p w14:paraId="055D9DBC" w14:textId="77777777" w:rsidR="000242E6" w:rsidRPr="007D028C" w:rsidRDefault="000242E6" w:rsidP="005C7740">
      <w:pPr>
        <w:pStyle w:val="Odlomakpopisa"/>
        <w:numPr>
          <w:ilvl w:val="0"/>
          <w:numId w:val="14"/>
        </w:numPr>
        <w:spacing w:line="360" w:lineRule="auto"/>
        <w:jc w:val="both"/>
        <w:rPr>
          <w:rFonts w:ascii="Arial" w:hAnsi="Arial" w:cs="Arial"/>
        </w:rPr>
      </w:pPr>
      <w:r w:rsidRPr="007D028C">
        <w:rPr>
          <w:rFonts w:ascii="Arial" w:hAnsi="Arial" w:cs="Arial"/>
        </w:rPr>
        <w:t>Igralište Osnovne škole „Ivana Kukuljevića Sakcinskog“ Ivanec</w:t>
      </w:r>
    </w:p>
    <w:p w14:paraId="7378F1B0" w14:textId="77777777" w:rsidR="000242E6" w:rsidRPr="007D028C" w:rsidRDefault="000242E6" w:rsidP="005C7740">
      <w:pPr>
        <w:pStyle w:val="Odlomakpopisa"/>
        <w:numPr>
          <w:ilvl w:val="0"/>
          <w:numId w:val="14"/>
        </w:numPr>
        <w:spacing w:line="360" w:lineRule="auto"/>
        <w:jc w:val="both"/>
        <w:rPr>
          <w:rFonts w:ascii="Arial" w:hAnsi="Arial" w:cs="Arial"/>
        </w:rPr>
      </w:pPr>
      <w:r w:rsidRPr="007D028C">
        <w:rPr>
          <w:rFonts w:ascii="Arial" w:hAnsi="Arial" w:cs="Arial"/>
        </w:rPr>
        <w:t>Igralište područne škole „Tin Ujević“ Salinovec</w:t>
      </w:r>
    </w:p>
    <w:p w14:paraId="01DCD637" w14:textId="77777777" w:rsidR="000242E6" w:rsidRPr="007D028C" w:rsidRDefault="000242E6" w:rsidP="005C7740">
      <w:pPr>
        <w:pStyle w:val="Odlomakpopisa"/>
        <w:numPr>
          <w:ilvl w:val="0"/>
          <w:numId w:val="14"/>
        </w:numPr>
        <w:spacing w:line="360" w:lineRule="auto"/>
        <w:jc w:val="both"/>
        <w:rPr>
          <w:rFonts w:ascii="Arial" w:hAnsi="Arial" w:cs="Arial"/>
        </w:rPr>
      </w:pPr>
      <w:r w:rsidRPr="007D028C">
        <w:rPr>
          <w:rFonts w:ascii="Arial" w:hAnsi="Arial" w:cs="Arial"/>
        </w:rPr>
        <w:t xml:space="preserve">Igralište Srednje škole Ivanec </w:t>
      </w:r>
    </w:p>
    <w:p w14:paraId="1012B767" w14:textId="77777777" w:rsidR="000242E6" w:rsidRPr="007D028C" w:rsidRDefault="000242E6" w:rsidP="005C7740">
      <w:pPr>
        <w:pStyle w:val="Odlomakpopisa"/>
        <w:numPr>
          <w:ilvl w:val="0"/>
          <w:numId w:val="14"/>
        </w:numPr>
        <w:spacing w:line="360" w:lineRule="auto"/>
        <w:jc w:val="both"/>
        <w:rPr>
          <w:rFonts w:ascii="Arial" w:hAnsi="Arial" w:cs="Arial"/>
        </w:rPr>
      </w:pPr>
      <w:r w:rsidRPr="007D028C">
        <w:rPr>
          <w:rFonts w:ascii="Arial" w:hAnsi="Arial" w:cs="Arial"/>
        </w:rPr>
        <w:t>Tenis centar Ivanec (vanjski tereni i balon)</w:t>
      </w:r>
    </w:p>
    <w:p w14:paraId="39129F78" w14:textId="3F459BFD" w:rsidR="000242E6" w:rsidRPr="007D028C" w:rsidRDefault="000242E6" w:rsidP="005C7740">
      <w:pPr>
        <w:pStyle w:val="Odlomakpopisa"/>
        <w:numPr>
          <w:ilvl w:val="0"/>
          <w:numId w:val="14"/>
        </w:numPr>
        <w:spacing w:line="360" w:lineRule="auto"/>
        <w:jc w:val="both"/>
        <w:rPr>
          <w:rFonts w:ascii="Arial" w:hAnsi="Arial" w:cs="Arial"/>
        </w:rPr>
      </w:pPr>
      <w:r w:rsidRPr="007D028C">
        <w:rPr>
          <w:rFonts w:ascii="Arial" w:hAnsi="Arial" w:cs="Arial"/>
        </w:rPr>
        <w:t xml:space="preserve">Igralište odbojke na pijesku u sklopu </w:t>
      </w:r>
      <w:r w:rsidR="00862166">
        <w:rPr>
          <w:rFonts w:ascii="Arial" w:hAnsi="Arial" w:cs="Arial"/>
        </w:rPr>
        <w:t>T</w:t>
      </w:r>
      <w:r w:rsidRPr="007D028C">
        <w:rPr>
          <w:rFonts w:ascii="Arial" w:hAnsi="Arial" w:cs="Arial"/>
        </w:rPr>
        <w:t>enis centra Ivanec</w:t>
      </w:r>
    </w:p>
    <w:p w14:paraId="1A7CA027" w14:textId="77777777" w:rsidR="000242E6" w:rsidRPr="007D028C" w:rsidRDefault="000242E6" w:rsidP="005C7740">
      <w:pPr>
        <w:pStyle w:val="Odlomakpopisa"/>
        <w:numPr>
          <w:ilvl w:val="0"/>
          <w:numId w:val="14"/>
        </w:numPr>
        <w:spacing w:line="360" w:lineRule="auto"/>
        <w:jc w:val="both"/>
        <w:rPr>
          <w:rFonts w:ascii="Arial" w:hAnsi="Arial" w:cs="Arial"/>
        </w:rPr>
      </w:pPr>
      <w:r w:rsidRPr="007D028C">
        <w:rPr>
          <w:rFonts w:ascii="Arial" w:hAnsi="Arial" w:cs="Arial"/>
        </w:rPr>
        <w:t>Gradski stadion Ivanec</w:t>
      </w:r>
    </w:p>
    <w:p w14:paraId="3A18BEAD" w14:textId="77777777" w:rsidR="000242E6" w:rsidRPr="007D028C" w:rsidRDefault="000242E6" w:rsidP="005C7740">
      <w:pPr>
        <w:pStyle w:val="Odlomakpopisa"/>
        <w:numPr>
          <w:ilvl w:val="0"/>
          <w:numId w:val="14"/>
        </w:numPr>
        <w:spacing w:line="360" w:lineRule="auto"/>
        <w:jc w:val="both"/>
        <w:rPr>
          <w:rFonts w:ascii="Arial" w:hAnsi="Arial" w:cs="Arial"/>
        </w:rPr>
      </w:pPr>
      <w:r w:rsidRPr="007D028C">
        <w:rPr>
          <w:rFonts w:ascii="Arial" w:hAnsi="Arial" w:cs="Arial"/>
        </w:rPr>
        <w:t>Nogometno igralište Margečan</w:t>
      </w:r>
    </w:p>
    <w:p w14:paraId="6257C9C3" w14:textId="7AB96C61" w:rsidR="000242E6"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Sportsko</w:t>
      </w:r>
      <w:r w:rsidR="000242E6" w:rsidRPr="007D028C">
        <w:rPr>
          <w:rFonts w:ascii="Arial" w:hAnsi="Arial" w:cs="Arial"/>
        </w:rPr>
        <w:t xml:space="preserve"> igralište Radovan </w:t>
      </w:r>
    </w:p>
    <w:p w14:paraId="5CE432A7" w14:textId="373422F7" w:rsidR="000242E6"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lastRenderedPageBreak/>
        <w:t xml:space="preserve">Sportsko </w:t>
      </w:r>
      <w:r w:rsidR="000242E6" w:rsidRPr="007D028C">
        <w:rPr>
          <w:rFonts w:ascii="Arial" w:hAnsi="Arial" w:cs="Arial"/>
        </w:rPr>
        <w:t>igralište Škriljevec</w:t>
      </w:r>
    </w:p>
    <w:p w14:paraId="39781154" w14:textId="7E1A7D11" w:rsidR="000242E6"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Sportsko </w:t>
      </w:r>
      <w:r w:rsidR="000242E6" w:rsidRPr="007D028C">
        <w:rPr>
          <w:rFonts w:ascii="Arial" w:hAnsi="Arial" w:cs="Arial"/>
        </w:rPr>
        <w:t>igralište Jerovec Donji</w:t>
      </w:r>
    </w:p>
    <w:p w14:paraId="593CE3C5" w14:textId="3A7A1B87" w:rsidR="00745B2C" w:rsidRPr="007D028C" w:rsidRDefault="00745B2C"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Sportsko igralište Jerovec Gornji </w:t>
      </w:r>
    </w:p>
    <w:p w14:paraId="28DC6AFF" w14:textId="129E75AD" w:rsidR="000242E6"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Sportsko </w:t>
      </w:r>
      <w:r w:rsidR="000242E6" w:rsidRPr="007D028C">
        <w:rPr>
          <w:rFonts w:ascii="Arial" w:hAnsi="Arial" w:cs="Arial"/>
        </w:rPr>
        <w:t>igralište Bedenec</w:t>
      </w:r>
    </w:p>
    <w:p w14:paraId="2B018298" w14:textId="6415284A" w:rsidR="000242E6"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Sportsko </w:t>
      </w:r>
      <w:r w:rsidR="000242E6" w:rsidRPr="007D028C">
        <w:rPr>
          <w:rFonts w:ascii="Arial" w:hAnsi="Arial" w:cs="Arial"/>
        </w:rPr>
        <w:t>igralište Kaniža</w:t>
      </w:r>
    </w:p>
    <w:p w14:paraId="73FBBF68" w14:textId="1AB792CD" w:rsidR="000242E6"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Sportsko </w:t>
      </w:r>
      <w:r w:rsidR="000242E6" w:rsidRPr="007D028C">
        <w:rPr>
          <w:rFonts w:ascii="Arial" w:hAnsi="Arial" w:cs="Arial"/>
        </w:rPr>
        <w:t>igralište Gečkovec</w:t>
      </w:r>
    </w:p>
    <w:p w14:paraId="1BEAEFD8" w14:textId="0F8775E0" w:rsidR="000242E6"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Sportsko </w:t>
      </w:r>
      <w:r w:rsidR="000242E6" w:rsidRPr="007D028C">
        <w:rPr>
          <w:rFonts w:ascii="Arial" w:hAnsi="Arial" w:cs="Arial"/>
        </w:rPr>
        <w:t>igralište Punikve</w:t>
      </w:r>
    </w:p>
    <w:p w14:paraId="1EFFFD13" w14:textId="5AC1DD14" w:rsidR="000242E6"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Sportsko </w:t>
      </w:r>
      <w:r w:rsidR="000242E6" w:rsidRPr="007D028C">
        <w:rPr>
          <w:rFonts w:ascii="Arial" w:hAnsi="Arial" w:cs="Arial"/>
        </w:rPr>
        <w:t>igralište Vitešinec</w:t>
      </w:r>
    </w:p>
    <w:p w14:paraId="5D9C7FF1" w14:textId="5A4B25C6" w:rsidR="000242E6"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Sportsko </w:t>
      </w:r>
      <w:r w:rsidR="000242E6" w:rsidRPr="007D028C">
        <w:rPr>
          <w:rFonts w:ascii="Arial" w:hAnsi="Arial" w:cs="Arial"/>
        </w:rPr>
        <w:t>igralište Prigorec</w:t>
      </w:r>
    </w:p>
    <w:p w14:paraId="57E529AD" w14:textId="0FF51126" w:rsidR="000242E6"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Sportsko </w:t>
      </w:r>
      <w:r w:rsidR="000242E6" w:rsidRPr="007D028C">
        <w:rPr>
          <w:rFonts w:ascii="Arial" w:hAnsi="Arial" w:cs="Arial"/>
        </w:rPr>
        <w:t>igralište Stažnjevec</w:t>
      </w:r>
    </w:p>
    <w:p w14:paraId="0D7CA59F" w14:textId="479F87B7" w:rsidR="000242E6"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Sportsko </w:t>
      </w:r>
      <w:r w:rsidR="000242E6" w:rsidRPr="007D028C">
        <w:rPr>
          <w:rFonts w:ascii="Arial" w:hAnsi="Arial" w:cs="Arial"/>
        </w:rPr>
        <w:t>igralište Gačice</w:t>
      </w:r>
    </w:p>
    <w:p w14:paraId="01EA7B17" w14:textId="4E265810" w:rsidR="000242E6"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Sportsko </w:t>
      </w:r>
      <w:r w:rsidR="000242E6" w:rsidRPr="007D028C">
        <w:rPr>
          <w:rFonts w:ascii="Arial" w:hAnsi="Arial" w:cs="Arial"/>
        </w:rPr>
        <w:t>igralište Lukavec</w:t>
      </w:r>
    </w:p>
    <w:p w14:paraId="1B80C8EC" w14:textId="300D3CD3" w:rsidR="000242E6"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Sportsko </w:t>
      </w:r>
      <w:r w:rsidR="000242E6" w:rsidRPr="007D028C">
        <w:rPr>
          <w:rFonts w:ascii="Arial" w:hAnsi="Arial" w:cs="Arial"/>
        </w:rPr>
        <w:t>igralište Cerje Tužno</w:t>
      </w:r>
    </w:p>
    <w:p w14:paraId="610E559F" w14:textId="06E32A6C" w:rsidR="00196C93"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Sportsko igralište Željeznica</w:t>
      </w:r>
    </w:p>
    <w:p w14:paraId="54E6F6BB" w14:textId="05F32C5C" w:rsidR="00196C93"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Sportsko igralište Vuglovec</w:t>
      </w:r>
    </w:p>
    <w:p w14:paraId="5CF9796C" w14:textId="23C6C112" w:rsidR="00FB64AD" w:rsidRPr="007D028C" w:rsidRDefault="00FB64AD" w:rsidP="005C7740">
      <w:pPr>
        <w:pStyle w:val="Odlomakpopisa"/>
        <w:numPr>
          <w:ilvl w:val="0"/>
          <w:numId w:val="14"/>
        </w:numPr>
        <w:spacing w:line="360" w:lineRule="auto"/>
        <w:jc w:val="both"/>
        <w:rPr>
          <w:rFonts w:ascii="Arial" w:hAnsi="Arial" w:cs="Arial"/>
        </w:rPr>
      </w:pPr>
      <w:r w:rsidRPr="007D028C">
        <w:rPr>
          <w:rFonts w:ascii="Arial" w:hAnsi="Arial" w:cs="Arial"/>
        </w:rPr>
        <w:t xml:space="preserve">Sportsko igralište Osečka </w:t>
      </w:r>
    </w:p>
    <w:p w14:paraId="36A8B59E" w14:textId="77777777" w:rsidR="00906DC9" w:rsidRPr="007D028C" w:rsidRDefault="00906DC9" w:rsidP="005C7740">
      <w:pPr>
        <w:pStyle w:val="Odlomakpopisa"/>
        <w:numPr>
          <w:ilvl w:val="0"/>
          <w:numId w:val="14"/>
        </w:numPr>
        <w:spacing w:line="360" w:lineRule="auto"/>
        <w:jc w:val="both"/>
        <w:rPr>
          <w:rFonts w:ascii="Arial" w:hAnsi="Arial" w:cs="Arial"/>
        </w:rPr>
      </w:pPr>
      <w:r w:rsidRPr="007D028C">
        <w:rPr>
          <w:rFonts w:ascii="Arial" w:hAnsi="Arial" w:cs="Arial"/>
        </w:rPr>
        <w:t>Društveni dom u Knapiću</w:t>
      </w:r>
    </w:p>
    <w:p w14:paraId="014C3B81" w14:textId="77777777" w:rsidR="00906DC9" w:rsidRPr="007D028C" w:rsidRDefault="00906DC9" w:rsidP="005C7740">
      <w:pPr>
        <w:pStyle w:val="Odlomakpopisa"/>
        <w:numPr>
          <w:ilvl w:val="0"/>
          <w:numId w:val="14"/>
        </w:numPr>
        <w:spacing w:line="360" w:lineRule="auto"/>
        <w:jc w:val="both"/>
        <w:rPr>
          <w:rFonts w:ascii="Arial" w:hAnsi="Arial" w:cs="Arial"/>
        </w:rPr>
      </w:pPr>
      <w:r w:rsidRPr="007D028C">
        <w:rPr>
          <w:rFonts w:ascii="Arial" w:hAnsi="Arial" w:cs="Arial"/>
        </w:rPr>
        <w:t>Učionice stare škole u Salinovcu</w:t>
      </w:r>
    </w:p>
    <w:p w14:paraId="74FFF33F" w14:textId="2E539593" w:rsidR="00196C93" w:rsidRPr="007D028C" w:rsidRDefault="00196C93" w:rsidP="005C7740">
      <w:pPr>
        <w:pStyle w:val="Odlomakpopisa"/>
        <w:numPr>
          <w:ilvl w:val="0"/>
          <w:numId w:val="14"/>
        </w:numPr>
        <w:spacing w:line="360" w:lineRule="auto"/>
        <w:jc w:val="both"/>
        <w:rPr>
          <w:rFonts w:ascii="Arial" w:hAnsi="Arial" w:cs="Arial"/>
        </w:rPr>
      </w:pPr>
      <w:r w:rsidRPr="007D028C">
        <w:rPr>
          <w:rFonts w:ascii="Arial" w:hAnsi="Arial" w:cs="Arial"/>
        </w:rPr>
        <w:t>Dječje igralište Ivanec 1, Šabanova ulica</w:t>
      </w:r>
    </w:p>
    <w:p w14:paraId="1A23ABCE" w14:textId="49D14416" w:rsidR="00196C93" w:rsidRPr="007D028C" w:rsidRDefault="00745B2C" w:rsidP="005C7740">
      <w:pPr>
        <w:pStyle w:val="Odlomakpopisa"/>
        <w:numPr>
          <w:ilvl w:val="0"/>
          <w:numId w:val="14"/>
        </w:numPr>
        <w:spacing w:line="360" w:lineRule="auto"/>
        <w:jc w:val="both"/>
        <w:rPr>
          <w:rFonts w:ascii="Arial" w:hAnsi="Arial" w:cs="Arial"/>
        </w:rPr>
      </w:pPr>
      <w:r w:rsidRPr="007D028C">
        <w:rPr>
          <w:rFonts w:ascii="Arial" w:hAnsi="Arial" w:cs="Arial"/>
        </w:rPr>
        <w:t xml:space="preserve">Dječje igralište </w:t>
      </w:r>
      <w:r w:rsidR="00196C93" w:rsidRPr="007D028C">
        <w:rPr>
          <w:rFonts w:ascii="Arial" w:hAnsi="Arial" w:cs="Arial"/>
        </w:rPr>
        <w:t>Ivanec 1, Kumičićeva</w:t>
      </w:r>
    </w:p>
    <w:p w14:paraId="6582B14F" w14:textId="7C2DD1E3" w:rsidR="00196C93" w:rsidRPr="007D028C" w:rsidRDefault="00745B2C" w:rsidP="005C7740">
      <w:pPr>
        <w:pStyle w:val="Odlomakpopisa"/>
        <w:numPr>
          <w:ilvl w:val="0"/>
          <w:numId w:val="14"/>
        </w:numPr>
        <w:spacing w:line="360" w:lineRule="auto"/>
        <w:jc w:val="both"/>
        <w:rPr>
          <w:rFonts w:ascii="Arial" w:hAnsi="Arial" w:cs="Arial"/>
        </w:rPr>
      </w:pPr>
      <w:r w:rsidRPr="007D028C">
        <w:rPr>
          <w:rFonts w:ascii="Arial" w:hAnsi="Arial" w:cs="Arial"/>
        </w:rPr>
        <w:t xml:space="preserve">Dječje igralište </w:t>
      </w:r>
      <w:r w:rsidR="00196C93" w:rsidRPr="007D028C">
        <w:rPr>
          <w:rFonts w:ascii="Arial" w:hAnsi="Arial" w:cs="Arial"/>
        </w:rPr>
        <w:t>Ivanec 3, Malezova</w:t>
      </w:r>
    </w:p>
    <w:p w14:paraId="61D91BBC" w14:textId="04D9DFC3" w:rsidR="00196C93" w:rsidRPr="007D028C" w:rsidRDefault="00745B2C" w:rsidP="005C7740">
      <w:pPr>
        <w:pStyle w:val="Odlomakpopisa"/>
        <w:numPr>
          <w:ilvl w:val="0"/>
          <w:numId w:val="14"/>
        </w:numPr>
        <w:spacing w:line="360" w:lineRule="auto"/>
        <w:jc w:val="both"/>
        <w:rPr>
          <w:rFonts w:ascii="Arial" w:hAnsi="Arial" w:cs="Arial"/>
        </w:rPr>
      </w:pPr>
      <w:r w:rsidRPr="007D028C">
        <w:rPr>
          <w:rFonts w:ascii="Arial" w:hAnsi="Arial" w:cs="Arial"/>
        </w:rPr>
        <w:t xml:space="preserve">Dječje igralište </w:t>
      </w:r>
      <w:r w:rsidR="00196C93" w:rsidRPr="007D028C">
        <w:rPr>
          <w:rFonts w:ascii="Arial" w:hAnsi="Arial" w:cs="Arial"/>
        </w:rPr>
        <w:t>Jerovec Donji</w:t>
      </w:r>
    </w:p>
    <w:p w14:paraId="6109D4AF" w14:textId="3569FDB4" w:rsidR="00196C93" w:rsidRPr="007D028C" w:rsidRDefault="00745B2C" w:rsidP="005C7740">
      <w:pPr>
        <w:pStyle w:val="Odlomakpopisa"/>
        <w:numPr>
          <w:ilvl w:val="0"/>
          <w:numId w:val="14"/>
        </w:numPr>
        <w:spacing w:line="360" w:lineRule="auto"/>
        <w:jc w:val="both"/>
        <w:rPr>
          <w:rFonts w:ascii="Arial" w:hAnsi="Arial" w:cs="Arial"/>
        </w:rPr>
      </w:pPr>
      <w:r w:rsidRPr="007D028C">
        <w:rPr>
          <w:rFonts w:ascii="Arial" w:hAnsi="Arial" w:cs="Arial"/>
        </w:rPr>
        <w:t xml:space="preserve">Dječje igralište </w:t>
      </w:r>
      <w:r w:rsidR="00196C93" w:rsidRPr="007D028C">
        <w:rPr>
          <w:rFonts w:ascii="Arial" w:hAnsi="Arial" w:cs="Arial"/>
        </w:rPr>
        <w:t>Ivanečki Vrhovec</w:t>
      </w:r>
    </w:p>
    <w:p w14:paraId="51313229" w14:textId="3E36AF44" w:rsidR="00196C93" w:rsidRPr="007D028C" w:rsidRDefault="00745B2C" w:rsidP="005C7740">
      <w:pPr>
        <w:pStyle w:val="Odlomakpopisa"/>
        <w:numPr>
          <w:ilvl w:val="0"/>
          <w:numId w:val="14"/>
        </w:numPr>
        <w:spacing w:line="360" w:lineRule="auto"/>
        <w:jc w:val="both"/>
        <w:rPr>
          <w:rFonts w:ascii="Arial" w:hAnsi="Arial" w:cs="Arial"/>
        </w:rPr>
      </w:pPr>
      <w:r w:rsidRPr="007D028C">
        <w:rPr>
          <w:rFonts w:ascii="Arial" w:hAnsi="Arial" w:cs="Arial"/>
        </w:rPr>
        <w:t xml:space="preserve">Dječje igralište </w:t>
      </w:r>
      <w:r w:rsidR="00196C93" w:rsidRPr="007D028C">
        <w:rPr>
          <w:rFonts w:ascii="Arial" w:hAnsi="Arial" w:cs="Arial"/>
        </w:rPr>
        <w:t>Stažnjevec</w:t>
      </w:r>
    </w:p>
    <w:p w14:paraId="675E4102" w14:textId="52EEAB7A" w:rsidR="00196C93" w:rsidRPr="007D028C" w:rsidRDefault="00745B2C" w:rsidP="005C7740">
      <w:pPr>
        <w:pStyle w:val="Odlomakpopisa"/>
        <w:numPr>
          <w:ilvl w:val="0"/>
          <w:numId w:val="14"/>
        </w:numPr>
        <w:spacing w:line="360" w:lineRule="auto"/>
        <w:jc w:val="both"/>
        <w:rPr>
          <w:rFonts w:ascii="Arial" w:hAnsi="Arial" w:cs="Arial"/>
        </w:rPr>
      </w:pPr>
      <w:r w:rsidRPr="007D028C">
        <w:rPr>
          <w:rFonts w:ascii="Arial" w:hAnsi="Arial" w:cs="Arial"/>
        </w:rPr>
        <w:t xml:space="preserve">Dječje igralište </w:t>
      </w:r>
      <w:r w:rsidR="00196C93" w:rsidRPr="007D028C">
        <w:rPr>
          <w:rFonts w:ascii="Arial" w:hAnsi="Arial" w:cs="Arial"/>
        </w:rPr>
        <w:t>Osečka</w:t>
      </w:r>
    </w:p>
    <w:p w14:paraId="25F0DC12" w14:textId="2935571D" w:rsidR="00196C93" w:rsidRPr="007D028C" w:rsidRDefault="00745B2C" w:rsidP="005C7740">
      <w:pPr>
        <w:pStyle w:val="Odlomakpopisa"/>
        <w:numPr>
          <w:ilvl w:val="0"/>
          <w:numId w:val="14"/>
        </w:numPr>
        <w:spacing w:line="360" w:lineRule="auto"/>
        <w:jc w:val="both"/>
        <w:rPr>
          <w:rFonts w:ascii="Arial" w:hAnsi="Arial" w:cs="Arial"/>
        </w:rPr>
      </w:pPr>
      <w:r w:rsidRPr="007D028C">
        <w:rPr>
          <w:rFonts w:ascii="Arial" w:hAnsi="Arial" w:cs="Arial"/>
        </w:rPr>
        <w:t xml:space="preserve">Dječje igralište </w:t>
      </w:r>
      <w:r w:rsidR="00196C93" w:rsidRPr="007D028C">
        <w:rPr>
          <w:rFonts w:ascii="Arial" w:hAnsi="Arial" w:cs="Arial"/>
        </w:rPr>
        <w:t>Punikve</w:t>
      </w:r>
    </w:p>
    <w:p w14:paraId="2437590F" w14:textId="7E5BCDAC" w:rsidR="00196C93" w:rsidRPr="007D028C" w:rsidRDefault="00745B2C" w:rsidP="005C7740">
      <w:pPr>
        <w:pStyle w:val="Odlomakpopisa"/>
        <w:numPr>
          <w:ilvl w:val="0"/>
          <w:numId w:val="14"/>
        </w:numPr>
        <w:spacing w:line="360" w:lineRule="auto"/>
        <w:jc w:val="both"/>
        <w:rPr>
          <w:rFonts w:ascii="Arial" w:hAnsi="Arial" w:cs="Arial"/>
        </w:rPr>
      </w:pPr>
      <w:r w:rsidRPr="007D028C">
        <w:rPr>
          <w:rFonts w:ascii="Arial" w:hAnsi="Arial" w:cs="Arial"/>
        </w:rPr>
        <w:t xml:space="preserve">Dječje igralište </w:t>
      </w:r>
      <w:r w:rsidR="00196C93" w:rsidRPr="007D028C">
        <w:rPr>
          <w:rFonts w:ascii="Arial" w:hAnsi="Arial" w:cs="Arial"/>
        </w:rPr>
        <w:t>Cerje Tužno</w:t>
      </w:r>
    </w:p>
    <w:p w14:paraId="7A6068F7" w14:textId="22EE2D08" w:rsidR="00196C93" w:rsidRPr="007D028C" w:rsidRDefault="00745B2C" w:rsidP="005C7740">
      <w:pPr>
        <w:pStyle w:val="Odlomakpopisa"/>
        <w:numPr>
          <w:ilvl w:val="0"/>
          <w:numId w:val="14"/>
        </w:numPr>
        <w:spacing w:line="360" w:lineRule="auto"/>
        <w:jc w:val="both"/>
        <w:rPr>
          <w:rFonts w:ascii="Arial" w:hAnsi="Arial" w:cs="Arial"/>
        </w:rPr>
      </w:pPr>
      <w:r w:rsidRPr="007D028C">
        <w:rPr>
          <w:rFonts w:ascii="Arial" w:hAnsi="Arial" w:cs="Arial"/>
        </w:rPr>
        <w:t xml:space="preserve">Dječje igralište </w:t>
      </w:r>
      <w:r w:rsidR="00196C93" w:rsidRPr="007D028C">
        <w:rPr>
          <w:rFonts w:ascii="Arial" w:hAnsi="Arial" w:cs="Arial"/>
        </w:rPr>
        <w:t>Lukavec</w:t>
      </w:r>
    </w:p>
    <w:p w14:paraId="7174A295" w14:textId="264254F7" w:rsidR="00196C93" w:rsidRPr="007D028C" w:rsidRDefault="00745B2C" w:rsidP="005C7740">
      <w:pPr>
        <w:pStyle w:val="Odlomakpopisa"/>
        <w:numPr>
          <w:ilvl w:val="0"/>
          <w:numId w:val="14"/>
        </w:numPr>
        <w:spacing w:line="360" w:lineRule="auto"/>
        <w:jc w:val="both"/>
        <w:rPr>
          <w:rFonts w:ascii="Arial" w:hAnsi="Arial" w:cs="Arial"/>
        </w:rPr>
      </w:pPr>
      <w:r w:rsidRPr="007D028C">
        <w:rPr>
          <w:rFonts w:ascii="Arial" w:hAnsi="Arial" w:cs="Arial"/>
        </w:rPr>
        <w:t xml:space="preserve">Dječje igralište </w:t>
      </w:r>
      <w:r w:rsidR="00196C93" w:rsidRPr="007D028C">
        <w:rPr>
          <w:rFonts w:ascii="Arial" w:hAnsi="Arial" w:cs="Arial"/>
        </w:rPr>
        <w:t>Bedenec</w:t>
      </w:r>
    </w:p>
    <w:p w14:paraId="0899330E" w14:textId="77777777" w:rsidR="00745B2C" w:rsidRPr="007D028C" w:rsidRDefault="00745B2C" w:rsidP="005C7740">
      <w:pPr>
        <w:pStyle w:val="Odlomakpopisa"/>
        <w:numPr>
          <w:ilvl w:val="0"/>
          <w:numId w:val="14"/>
        </w:numPr>
        <w:spacing w:line="360" w:lineRule="auto"/>
        <w:jc w:val="both"/>
        <w:rPr>
          <w:rFonts w:ascii="Arial" w:hAnsi="Arial" w:cs="Arial"/>
        </w:rPr>
      </w:pPr>
      <w:r w:rsidRPr="007D028C">
        <w:rPr>
          <w:rFonts w:ascii="Arial" w:hAnsi="Arial" w:cs="Arial"/>
        </w:rPr>
        <w:t>Ivanečka jezera</w:t>
      </w:r>
    </w:p>
    <w:p w14:paraId="784861F2" w14:textId="77777777" w:rsidR="00745B2C" w:rsidRPr="007D028C" w:rsidRDefault="00745B2C" w:rsidP="005C7740">
      <w:pPr>
        <w:pStyle w:val="Odlomakpopisa"/>
        <w:numPr>
          <w:ilvl w:val="0"/>
          <w:numId w:val="14"/>
        </w:numPr>
        <w:spacing w:line="360" w:lineRule="auto"/>
        <w:jc w:val="both"/>
        <w:rPr>
          <w:rFonts w:ascii="Arial" w:hAnsi="Arial" w:cs="Arial"/>
        </w:rPr>
      </w:pPr>
      <w:r w:rsidRPr="007D028C">
        <w:rPr>
          <w:rFonts w:ascii="Arial" w:hAnsi="Arial" w:cs="Arial"/>
        </w:rPr>
        <w:t>Kuglana u sportskoj dvorani Drava u Varaždinu.</w:t>
      </w:r>
    </w:p>
    <w:p w14:paraId="00AA7CA8" w14:textId="7BFD00E2" w:rsidR="000242E6" w:rsidRPr="007D028C" w:rsidRDefault="000242E6" w:rsidP="00A22FED">
      <w:pPr>
        <w:spacing w:line="360" w:lineRule="auto"/>
        <w:jc w:val="both"/>
        <w:rPr>
          <w:rFonts w:ascii="Arial" w:hAnsi="Arial" w:cs="Arial"/>
        </w:rPr>
      </w:pPr>
    </w:p>
    <w:p w14:paraId="277CFAF8" w14:textId="66190F23" w:rsidR="0066156C" w:rsidRPr="007D028C" w:rsidRDefault="0066156C" w:rsidP="00AC70A9">
      <w:pPr>
        <w:spacing w:line="360" w:lineRule="auto"/>
        <w:ind w:firstLine="708"/>
        <w:jc w:val="both"/>
        <w:rPr>
          <w:rFonts w:ascii="Arial" w:hAnsi="Arial" w:cs="Arial"/>
        </w:rPr>
      </w:pPr>
      <w:r w:rsidRPr="007D028C">
        <w:rPr>
          <w:rFonts w:ascii="Arial" w:hAnsi="Arial" w:cs="Arial"/>
        </w:rPr>
        <w:t>Sukladno potrebama i ciljevima koji će bit</w:t>
      </w:r>
      <w:r w:rsidR="00F237BC" w:rsidRPr="007D028C">
        <w:rPr>
          <w:rFonts w:ascii="Arial" w:hAnsi="Arial" w:cs="Arial"/>
        </w:rPr>
        <w:t>i objašnjeni u daljnjem tekstu S</w:t>
      </w:r>
      <w:r w:rsidRPr="007D028C">
        <w:rPr>
          <w:rFonts w:ascii="Arial" w:hAnsi="Arial" w:cs="Arial"/>
        </w:rPr>
        <w:t xml:space="preserve">trategije, redovito financiranje od strane </w:t>
      </w:r>
      <w:r w:rsidR="0035283E">
        <w:rPr>
          <w:rFonts w:ascii="Arial" w:hAnsi="Arial" w:cs="Arial"/>
        </w:rPr>
        <w:t>G</w:t>
      </w:r>
      <w:r w:rsidRPr="007D028C">
        <w:rPr>
          <w:rFonts w:ascii="Arial" w:hAnsi="Arial" w:cs="Arial"/>
        </w:rPr>
        <w:t xml:space="preserve">rada Ivanca koje se provodi preko Zajednice sportskih udruga </w:t>
      </w:r>
      <w:r w:rsidR="0035283E">
        <w:rPr>
          <w:rFonts w:ascii="Arial" w:hAnsi="Arial" w:cs="Arial"/>
        </w:rPr>
        <w:t>G</w:t>
      </w:r>
      <w:r w:rsidRPr="007D028C">
        <w:rPr>
          <w:rFonts w:ascii="Arial" w:hAnsi="Arial" w:cs="Arial"/>
        </w:rPr>
        <w:t xml:space="preserve">rada Ivanca najviše bi trebalo usmjeriti na sport djece i mladeži i to sukladno smjernicama struke koja definira kakvi oblici sportskih aktivnosti su razvojni za djecu različite dobi. Upravo struka, odnosno kvalitetni i educirani sportski kadar kojeg ne nedostaje temelj su razvoja </w:t>
      </w:r>
      <w:r w:rsidRPr="007D028C">
        <w:rPr>
          <w:rFonts w:ascii="Arial" w:hAnsi="Arial" w:cs="Arial"/>
        </w:rPr>
        <w:lastRenderedPageBreak/>
        <w:t>sporta. Zbog toga mjere koje se donose i provode moraju biti usmjerene</w:t>
      </w:r>
      <w:r w:rsidR="00AC70A9" w:rsidRPr="007D028C">
        <w:rPr>
          <w:rFonts w:ascii="Arial" w:hAnsi="Arial" w:cs="Arial"/>
        </w:rPr>
        <w:t xml:space="preserve"> </w:t>
      </w:r>
      <w:r w:rsidRPr="007D028C">
        <w:rPr>
          <w:rFonts w:ascii="Arial" w:hAnsi="Arial" w:cs="Arial"/>
        </w:rPr>
        <w:t>postupno</w:t>
      </w:r>
      <w:r w:rsidR="00AC70A9" w:rsidRPr="007D028C">
        <w:rPr>
          <w:rFonts w:ascii="Arial" w:hAnsi="Arial" w:cs="Arial"/>
        </w:rPr>
        <w:t>m</w:t>
      </w:r>
      <w:r w:rsidRPr="007D028C">
        <w:rPr>
          <w:rFonts w:ascii="Arial" w:hAnsi="Arial" w:cs="Arial"/>
        </w:rPr>
        <w:t xml:space="preserve"> i dugoročno</w:t>
      </w:r>
      <w:r w:rsidR="00AC70A9" w:rsidRPr="007D028C">
        <w:rPr>
          <w:rFonts w:ascii="Arial" w:hAnsi="Arial" w:cs="Arial"/>
        </w:rPr>
        <w:t>m</w:t>
      </w:r>
      <w:r w:rsidRPr="007D028C">
        <w:rPr>
          <w:rFonts w:ascii="Arial" w:hAnsi="Arial" w:cs="Arial"/>
        </w:rPr>
        <w:t xml:space="preserve"> unapređenj</w:t>
      </w:r>
      <w:r w:rsidR="00AC70A9" w:rsidRPr="007D028C">
        <w:rPr>
          <w:rFonts w:ascii="Arial" w:hAnsi="Arial" w:cs="Arial"/>
        </w:rPr>
        <w:t>u</w:t>
      </w:r>
      <w:r w:rsidRPr="007D028C">
        <w:rPr>
          <w:rFonts w:ascii="Arial" w:hAnsi="Arial" w:cs="Arial"/>
        </w:rPr>
        <w:t xml:space="preserve"> kvalitete sporta</w:t>
      </w:r>
      <w:r w:rsidR="00AC70A9" w:rsidRPr="007D028C">
        <w:rPr>
          <w:rFonts w:ascii="Arial" w:hAnsi="Arial" w:cs="Arial"/>
        </w:rPr>
        <w:t xml:space="preserve"> što je moguće jedino ako se stručnom kadru omogući rad</w:t>
      </w:r>
      <w:r w:rsidR="00862166">
        <w:rPr>
          <w:rFonts w:ascii="Arial" w:hAnsi="Arial" w:cs="Arial"/>
        </w:rPr>
        <w:t xml:space="preserve"> u</w:t>
      </w:r>
      <w:r w:rsidR="00AC70A9" w:rsidRPr="007D028C">
        <w:rPr>
          <w:rFonts w:ascii="Arial" w:hAnsi="Arial" w:cs="Arial"/>
        </w:rPr>
        <w:t xml:space="preserve"> „normalnim“ uvjetima, odnosno, da se potakne zapošljavanje i samozapošljavanje stručnog kadra u čemu Zajednica sportskih udruga grada Ivanca može imati vrlo pozitivan utjecaj.</w:t>
      </w:r>
    </w:p>
    <w:p w14:paraId="3A251A19" w14:textId="690FE3DE" w:rsidR="000D7A8D" w:rsidRPr="007D028C" w:rsidRDefault="00AC70A9" w:rsidP="00AC70A9">
      <w:pPr>
        <w:spacing w:line="360" w:lineRule="auto"/>
        <w:ind w:firstLine="708"/>
        <w:jc w:val="both"/>
        <w:rPr>
          <w:rFonts w:ascii="Arial" w:hAnsi="Arial" w:cs="Arial"/>
          <w:color w:val="FF0000"/>
        </w:rPr>
      </w:pPr>
      <w:r w:rsidRPr="007D028C">
        <w:rPr>
          <w:rFonts w:ascii="Arial" w:hAnsi="Arial" w:cs="Arial"/>
        </w:rPr>
        <w:t>Dugoročniji ciljevi vezani uz financiranje odnose se na unapređenje sportske infrastrukture.</w:t>
      </w:r>
      <w:r w:rsidR="00D64ECA" w:rsidRPr="007D028C">
        <w:rPr>
          <w:rFonts w:ascii="Arial" w:hAnsi="Arial" w:cs="Arial"/>
        </w:rPr>
        <w:t xml:space="preserve"> </w:t>
      </w:r>
      <w:r w:rsidR="00E74F67" w:rsidRPr="008F0A09">
        <w:rPr>
          <w:rFonts w:ascii="Arial" w:hAnsi="Arial" w:cs="Arial"/>
        </w:rPr>
        <w:t>Potrebno je osigurati odgovarajuću infrastrukturu za rad nogometnih klubova, prvenstveno za rad s djecom.</w:t>
      </w:r>
    </w:p>
    <w:p w14:paraId="00B4CFF2" w14:textId="6930C4E6" w:rsidR="00AC70A9" w:rsidRPr="007D028C" w:rsidRDefault="008F0A09" w:rsidP="00AC70A9">
      <w:pPr>
        <w:spacing w:line="360" w:lineRule="auto"/>
        <w:ind w:firstLine="708"/>
        <w:jc w:val="both"/>
        <w:rPr>
          <w:rFonts w:ascii="Arial" w:hAnsi="Arial" w:cs="Arial"/>
        </w:rPr>
      </w:pPr>
      <w:r>
        <w:rPr>
          <w:rFonts w:ascii="Arial" w:hAnsi="Arial" w:cs="Arial"/>
        </w:rPr>
        <w:t>P</w:t>
      </w:r>
      <w:r w:rsidR="00AC70A9" w:rsidRPr="007D028C">
        <w:rPr>
          <w:rFonts w:ascii="Arial" w:hAnsi="Arial" w:cs="Arial"/>
        </w:rPr>
        <w:t>otrebe vezane su uz sportove koje sportska literatura često naziva bazičnim sportovima, a to su plivanje, atletika i gimnastika. Izgradnja i unapređivanje infrastrukture za ove sportove omogućava bavljenje sportom svim populacijama od dojenčadi do osoba treće životne dobi. Također, potrebno je iskoristiti prirodne ljepote i mogućnosti planine Ivančice i razviti sportsku i</w:t>
      </w:r>
      <w:r w:rsidR="0008292E" w:rsidRPr="007D028C">
        <w:rPr>
          <w:rFonts w:ascii="Arial" w:hAnsi="Arial" w:cs="Arial"/>
        </w:rPr>
        <w:t>nfrastrukturu na njoj što će omogućiti i razvoj sportskog turizma na ovom području.</w:t>
      </w:r>
    </w:p>
    <w:p w14:paraId="40349AC4" w14:textId="6790679D" w:rsidR="00E60A20" w:rsidRPr="007D028C" w:rsidRDefault="00E60A20" w:rsidP="001F2EA6">
      <w:pPr>
        <w:rPr>
          <w:rFonts w:ascii="Arial" w:hAnsi="Arial" w:cs="Arial"/>
        </w:rPr>
      </w:pPr>
    </w:p>
    <w:p w14:paraId="3D222593" w14:textId="77777777" w:rsidR="001F2EA6" w:rsidRPr="007D028C" w:rsidRDefault="00800816" w:rsidP="001746CF">
      <w:pPr>
        <w:pStyle w:val="Naslov1"/>
        <w:rPr>
          <w:rFonts w:ascii="Arial" w:hAnsi="Arial" w:cs="Arial"/>
        </w:rPr>
      </w:pPr>
      <w:bookmarkStart w:id="9" w:name="_Toc12873399"/>
      <w:r w:rsidRPr="007D028C">
        <w:rPr>
          <w:rFonts w:ascii="Arial" w:hAnsi="Arial" w:cs="Arial"/>
        </w:rPr>
        <w:t>5</w:t>
      </w:r>
      <w:r w:rsidR="001746CF" w:rsidRPr="007D028C">
        <w:rPr>
          <w:rFonts w:ascii="Arial" w:hAnsi="Arial" w:cs="Arial"/>
        </w:rPr>
        <w:t xml:space="preserve">. </w:t>
      </w:r>
      <w:r w:rsidR="00270646" w:rsidRPr="007D028C">
        <w:rPr>
          <w:rFonts w:ascii="Arial" w:hAnsi="Arial" w:cs="Arial"/>
        </w:rPr>
        <w:t>KADROVI U SPORTU</w:t>
      </w:r>
      <w:bookmarkEnd w:id="9"/>
    </w:p>
    <w:p w14:paraId="6208401B" w14:textId="77777777" w:rsidR="001746CF" w:rsidRPr="007D028C" w:rsidRDefault="001746CF" w:rsidP="001746CF">
      <w:pPr>
        <w:rPr>
          <w:rFonts w:ascii="Arial" w:hAnsi="Arial" w:cs="Arial"/>
        </w:rPr>
      </w:pPr>
    </w:p>
    <w:p w14:paraId="7190457D" w14:textId="77777777" w:rsidR="00270646" w:rsidRPr="007D028C" w:rsidRDefault="00284BBA" w:rsidP="009B4B29">
      <w:pPr>
        <w:spacing w:line="360" w:lineRule="auto"/>
        <w:jc w:val="both"/>
        <w:rPr>
          <w:rFonts w:ascii="Arial" w:hAnsi="Arial" w:cs="Arial"/>
        </w:rPr>
      </w:pPr>
      <w:r w:rsidRPr="007D028C">
        <w:rPr>
          <w:rFonts w:ascii="Arial" w:hAnsi="Arial" w:cs="Arial"/>
        </w:rPr>
        <w:t>Prema Zakonu o sportu [2]</w:t>
      </w:r>
      <w:r w:rsidR="00270646" w:rsidRPr="007D028C">
        <w:rPr>
          <w:rFonts w:ascii="Arial" w:hAnsi="Arial" w:cs="Arial"/>
        </w:rPr>
        <w:t xml:space="preserve"> sustav sporta u Republici Hrvatskoj čine:</w:t>
      </w:r>
    </w:p>
    <w:p w14:paraId="46C6CC03" w14:textId="77777777" w:rsidR="00270646" w:rsidRPr="007D028C" w:rsidRDefault="00270646" w:rsidP="005C7740">
      <w:pPr>
        <w:pStyle w:val="Odlomakpopisa"/>
        <w:numPr>
          <w:ilvl w:val="0"/>
          <w:numId w:val="11"/>
        </w:numPr>
        <w:spacing w:line="360" w:lineRule="auto"/>
        <w:jc w:val="both"/>
        <w:rPr>
          <w:rFonts w:ascii="Arial" w:hAnsi="Arial" w:cs="Arial"/>
        </w:rPr>
      </w:pPr>
      <w:r w:rsidRPr="007D028C">
        <w:rPr>
          <w:rFonts w:ascii="Arial" w:hAnsi="Arial" w:cs="Arial"/>
        </w:rPr>
        <w:t>fizičke osobe,</w:t>
      </w:r>
    </w:p>
    <w:p w14:paraId="538D75D1" w14:textId="77777777" w:rsidR="00270646" w:rsidRPr="007D028C" w:rsidRDefault="00270646" w:rsidP="005C7740">
      <w:pPr>
        <w:pStyle w:val="Odlomakpopisa"/>
        <w:numPr>
          <w:ilvl w:val="0"/>
          <w:numId w:val="11"/>
        </w:numPr>
        <w:spacing w:line="360" w:lineRule="auto"/>
        <w:jc w:val="both"/>
        <w:rPr>
          <w:rFonts w:ascii="Arial" w:hAnsi="Arial" w:cs="Arial"/>
        </w:rPr>
      </w:pPr>
      <w:r w:rsidRPr="007D028C">
        <w:rPr>
          <w:rFonts w:ascii="Arial" w:hAnsi="Arial" w:cs="Arial"/>
        </w:rPr>
        <w:t>pravne osobe i</w:t>
      </w:r>
    </w:p>
    <w:p w14:paraId="74EDADE3" w14:textId="77777777" w:rsidR="00270646" w:rsidRPr="007D028C" w:rsidRDefault="00270646" w:rsidP="005C7740">
      <w:pPr>
        <w:pStyle w:val="Odlomakpopisa"/>
        <w:numPr>
          <w:ilvl w:val="0"/>
          <w:numId w:val="11"/>
        </w:numPr>
        <w:spacing w:line="360" w:lineRule="auto"/>
        <w:jc w:val="both"/>
        <w:rPr>
          <w:rFonts w:ascii="Arial" w:hAnsi="Arial" w:cs="Arial"/>
        </w:rPr>
      </w:pPr>
      <w:r w:rsidRPr="007D028C">
        <w:rPr>
          <w:rFonts w:ascii="Arial" w:hAnsi="Arial" w:cs="Arial"/>
        </w:rPr>
        <w:t>školska sportska društva koja se osnivaju bez pravne osobnosti.</w:t>
      </w:r>
    </w:p>
    <w:p w14:paraId="5D34CAEF" w14:textId="77777777" w:rsidR="00270646" w:rsidRPr="007D028C" w:rsidRDefault="00270646" w:rsidP="009B4B29">
      <w:pPr>
        <w:spacing w:line="360" w:lineRule="auto"/>
        <w:jc w:val="both"/>
        <w:rPr>
          <w:rFonts w:ascii="Arial" w:hAnsi="Arial" w:cs="Arial"/>
        </w:rPr>
      </w:pPr>
      <w:r w:rsidRPr="007D028C">
        <w:rPr>
          <w:rFonts w:ascii="Arial" w:hAnsi="Arial" w:cs="Arial"/>
        </w:rPr>
        <w:t>Fizičke osobe u sustavu sporta su:</w:t>
      </w:r>
    </w:p>
    <w:p w14:paraId="4D5A1B33" w14:textId="77777777" w:rsidR="00270646" w:rsidRPr="007D028C" w:rsidRDefault="00270646" w:rsidP="005C7740">
      <w:pPr>
        <w:pStyle w:val="Odlomakpopisa"/>
        <w:numPr>
          <w:ilvl w:val="0"/>
          <w:numId w:val="12"/>
        </w:numPr>
        <w:spacing w:line="360" w:lineRule="auto"/>
        <w:jc w:val="both"/>
        <w:rPr>
          <w:rFonts w:ascii="Arial" w:hAnsi="Arial" w:cs="Arial"/>
        </w:rPr>
      </w:pPr>
      <w:r w:rsidRPr="007D028C">
        <w:rPr>
          <w:rFonts w:ascii="Arial" w:hAnsi="Arial" w:cs="Arial"/>
        </w:rPr>
        <w:t>sportaši,</w:t>
      </w:r>
    </w:p>
    <w:p w14:paraId="14D24E58" w14:textId="77777777" w:rsidR="00270646" w:rsidRPr="007D028C" w:rsidRDefault="00270646" w:rsidP="005C7740">
      <w:pPr>
        <w:pStyle w:val="Odlomakpopisa"/>
        <w:numPr>
          <w:ilvl w:val="0"/>
          <w:numId w:val="12"/>
        </w:numPr>
        <w:spacing w:line="360" w:lineRule="auto"/>
        <w:jc w:val="both"/>
        <w:rPr>
          <w:rFonts w:ascii="Arial" w:hAnsi="Arial" w:cs="Arial"/>
        </w:rPr>
      </w:pPr>
      <w:r w:rsidRPr="007D028C">
        <w:rPr>
          <w:rFonts w:ascii="Arial" w:hAnsi="Arial" w:cs="Arial"/>
        </w:rPr>
        <w:t>treneri,</w:t>
      </w:r>
    </w:p>
    <w:p w14:paraId="63143F23" w14:textId="77777777" w:rsidR="00270646" w:rsidRPr="007D028C" w:rsidRDefault="00270646" w:rsidP="005C7740">
      <w:pPr>
        <w:pStyle w:val="Odlomakpopisa"/>
        <w:numPr>
          <w:ilvl w:val="0"/>
          <w:numId w:val="12"/>
        </w:numPr>
        <w:spacing w:line="360" w:lineRule="auto"/>
        <w:jc w:val="both"/>
        <w:rPr>
          <w:rFonts w:ascii="Arial" w:hAnsi="Arial" w:cs="Arial"/>
        </w:rPr>
      </w:pPr>
      <w:r w:rsidRPr="007D028C">
        <w:rPr>
          <w:rFonts w:ascii="Arial" w:hAnsi="Arial" w:cs="Arial"/>
        </w:rPr>
        <w:t>osobe osposobljene za rad u sportu,</w:t>
      </w:r>
    </w:p>
    <w:p w14:paraId="1AC71242" w14:textId="77777777" w:rsidR="00270646" w:rsidRPr="007D028C" w:rsidRDefault="00270646" w:rsidP="005C7740">
      <w:pPr>
        <w:pStyle w:val="Odlomakpopisa"/>
        <w:numPr>
          <w:ilvl w:val="0"/>
          <w:numId w:val="12"/>
        </w:numPr>
        <w:spacing w:line="360" w:lineRule="auto"/>
        <w:jc w:val="both"/>
        <w:rPr>
          <w:rFonts w:ascii="Arial" w:hAnsi="Arial" w:cs="Arial"/>
        </w:rPr>
      </w:pPr>
      <w:r w:rsidRPr="007D028C">
        <w:rPr>
          <w:rFonts w:ascii="Arial" w:hAnsi="Arial" w:cs="Arial"/>
        </w:rPr>
        <w:t>osobe koje sudjeluju u organiziranju i vođenju sportskog natjecanja (sportski sudac, sportski delegat i sportski povjerenik) i</w:t>
      </w:r>
    </w:p>
    <w:p w14:paraId="7B2818FC" w14:textId="1F9CF44D" w:rsidR="00D64ECA" w:rsidRPr="003E6107" w:rsidRDefault="00270646" w:rsidP="003E6107">
      <w:pPr>
        <w:pStyle w:val="Odlomakpopisa"/>
        <w:numPr>
          <w:ilvl w:val="0"/>
          <w:numId w:val="12"/>
        </w:numPr>
        <w:spacing w:line="360" w:lineRule="auto"/>
        <w:jc w:val="both"/>
        <w:rPr>
          <w:rFonts w:ascii="Arial" w:hAnsi="Arial" w:cs="Arial"/>
        </w:rPr>
      </w:pPr>
      <w:r w:rsidRPr="007D028C">
        <w:rPr>
          <w:rFonts w:ascii="Arial" w:hAnsi="Arial" w:cs="Arial"/>
        </w:rPr>
        <w:t>menadžeri u sportu.</w:t>
      </w:r>
    </w:p>
    <w:p w14:paraId="3E113A3D" w14:textId="77777777" w:rsidR="00270646" w:rsidRPr="007D028C" w:rsidRDefault="00270646" w:rsidP="009B4B29">
      <w:pPr>
        <w:spacing w:line="360" w:lineRule="auto"/>
        <w:jc w:val="both"/>
        <w:rPr>
          <w:rFonts w:ascii="Arial" w:hAnsi="Arial" w:cs="Arial"/>
        </w:rPr>
      </w:pPr>
      <w:r w:rsidRPr="007D028C">
        <w:rPr>
          <w:rFonts w:ascii="Arial" w:hAnsi="Arial" w:cs="Arial"/>
        </w:rPr>
        <w:t>Pravne osobe u sustavu sporta su:</w:t>
      </w:r>
    </w:p>
    <w:p w14:paraId="35F402D0" w14:textId="77777777" w:rsidR="00270646" w:rsidRPr="007D028C" w:rsidRDefault="00270646" w:rsidP="005C7740">
      <w:pPr>
        <w:pStyle w:val="Odlomakpopisa"/>
        <w:numPr>
          <w:ilvl w:val="0"/>
          <w:numId w:val="13"/>
        </w:numPr>
        <w:spacing w:line="360" w:lineRule="auto"/>
        <w:jc w:val="both"/>
        <w:rPr>
          <w:rFonts w:ascii="Arial" w:hAnsi="Arial" w:cs="Arial"/>
        </w:rPr>
      </w:pPr>
      <w:r w:rsidRPr="007D028C">
        <w:rPr>
          <w:rFonts w:ascii="Arial" w:hAnsi="Arial" w:cs="Arial"/>
        </w:rPr>
        <w:t>udruge,</w:t>
      </w:r>
    </w:p>
    <w:p w14:paraId="6D1CB86E" w14:textId="77777777" w:rsidR="00270646" w:rsidRPr="007D028C" w:rsidRDefault="00270646" w:rsidP="005C7740">
      <w:pPr>
        <w:pStyle w:val="Odlomakpopisa"/>
        <w:numPr>
          <w:ilvl w:val="0"/>
          <w:numId w:val="13"/>
        </w:numPr>
        <w:spacing w:line="360" w:lineRule="auto"/>
        <w:jc w:val="both"/>
        <w:rPr>
          <w:rFonts w:ascii="Arial" w:hAnsi="Arial" w:cs="Arial"/>
        </w:rPr>
      </w:pPr>
      <w:r w:rsidRPr="007D028C">
        <w:rPr>
          <w:rFonts w:ascii="Arial" w:hAnsi="Arial" w:cs="Arial"/>
        </w:rPr>
        <w:t>trgovačka društva i</w:t>
      </w:r>
    </w:p>
    <w:p w14:paraId="01DC501F" w14:textId="6354F587" w:rsidR="001746CF" w:rsidRPr="007D028C" w:rsidRDefault="00270646" w:rsidP="005C7740">
      <w:pPr>
        <w:pStyle w:val="Odlomakpopisa"/>
        <w:numPr>
          <w:ilvl w:val="0"/>
          <w:numId w:val="13"/>
        </w:numPr>
        <w:spacing w:line="360" w:lineRule="auto"/>
        <w:jc w:val="both"/>
        <w:rPr>
          <w:rFonts w:ascii="Arial" w:hAnsi="Arial" w:cs="Arial"/>
        </w:rPr>
      </w:pPr>
      <w:r w:rsidRPr="007D028C">
        <w:rPr>
          <w:rFonts w:ascii="Arial" w:hAnsi="Arial" w:cs="Arial"/>
        </w:rPr>
        <w:t>ustanove</w:t>
      </w:r>
      <w:r w:rsidR="003E6107">
        <w:rPr>
          <w:rFonts w:ascii="Arial" w:hAnsi="Arial" w:cs="Arial"/>
        </w:rPr>
        <w:t>.</w:t>
      </w:r>
    </w:p>
    <w:p w14:paraId="75BF683C" w14:textId="77777777" w:rsidR="00050028" w:rsidRPr="007D028C" w:rsidRDefault="00050028" w:rsidP="00050028">
      <w:pPr>
        <w:pStyle w:val="Odlomakpopisa"/>
        <w:spacing w:line="360" w:lineRule="auto"/>
        <w:jc w:val="both"/>
        <w:rPr>
          <w:rFonts w:ascii="Arial" w:hAnsi="Arial" w:cs="Arial"/>
        </w:rPr>
      </w:pPr>
    </w:p>
    <w:p w14:paraId="7BFA67FC" w14:textId="77777777" w:rsidR="00713401" w:rsidRPr="007D028C" w:rsidRDefault="00713401" w:rsidP="009B4B29">
      <w:pPr>
        <w:spacing w:line="360" w:lineRule="auto"/>
        <w:ind w:firstLine="708"/>
        <w:jc w:val="both"/>
        <w:rPr>
          <w:rFonts w:ascii="Arial" w:hAnsi="Arial" w:cs="Arial"/>
        </w:rPr>
      </w:pPr>
      <w:r w:rsidRPr="007D028C">
        <w:rPr>
          <w:rFonts w:ascii="Arial" w:hAnsi="Arial" w:cs="Arial"/>
        </w:rPr>
        <w:t>Sportaš je osoba koja se priprema i sudjeluje u sportskim natjecanjima</w:t>
      </w:r>
      <w:r w:rsidR="009B4B29" w:rsidRPr="007D028C">
        <w:rPr>
          <w:rFonts w:ascii="Arial" w:hAnsi="Arial" w:cs="Arial"/>
        </w:rPr>
        <w:t xml:space="preserve"> </w:t>
      </w:r>
      <w:r w:rsidRPr="007D028C">
        <w:rPr>
          <w:rFonts w:ascii="Arial" w:hAnsi="Arial" w:cs="Arial"/>
        </w:rPr>
        <w:t>kao član pravne osobe koja obavlja sportsku djelatnost sudjelovanja u sportskim natjecanjima</w:t>
      </w:r>
      <w:r w:rsidR="009B4B29" w:rsidRPr="007D028C">
        <w:rPr>
          <w:rFonts w:ascii="Arial" w:hAnsi="Arial" w:cs="Arial"/>
        </w:rPr>
        <w:t xml:space="preserve"> ili </w:t>
      </w:r>
      <w:r w:rsidRPr="007D028C">
        <w:rPr>
          <w:rFonts w:ascii="Arial" w:hAnsi="Arial" w:cs="Arial"/>
        </w:rPr>
        <w:t>kao osoba koja obavlja samostalnu sportsku djelatnost sudjelovanja u sportskim natjecanjima.</w:t>
      </w:r>
      <w:r w:rsidR="009B4B29" w:rsidRPr="007D028C">
        <w:rPr>
          <w:rFonts w:ascii="Arial" w:hAnsi="Arial" w:cs="Arial"/>
        </w:rPr>
        <w:t xml:space="preserve"> Može</w:t>
      </w:r>
      <w:r w:rsidRPr="007D028C">
        <w:rPr>
          <w:rFonts w:ascii="Arial" w:hAnsi="Arial" w:cs="Arial"/>
        </w:rPr>
        <w:t xml:space="preserve"> imati status profesionalnog sportaša ili amatera. Hrvatski olimpijski</w:t>
      </w:r>
      <w:r w:rsidR="00F237BC" w:rsidRPr="007D028C">
        <w:rPr>
          <w:rFonts w:ascii="Arial" w:hAnsi="Arial" w:cs="Arial"/>
        </w:rPr>
        <w:t xml:space="preserve"> odbor, Hrvatski paraolimpijski </w:t>
      </w:r>
      <w:r w:rsidRPr="007D028C">
        <w:rPr>
          <w:rFonts w:ascii="Arial" w:hAnsi="Arial" w:cs="Arial"/>
        </w:rPr>
        <w:t xml:space="preserve">odbor, odnosno Hrvatski sportski savez gluhih razvrstavaju sportaša u određenu kategoriju - </w:t>
      </w:r>
      <w:r w:rsidRPr="007D028C">
        <w:rPr>
          <w:rFonts w:ascii="Arial" w:hAnsi="Arial" w:cs="Arial"/>
        </w:rPr>
        <w:lastRenderedPageBreak/>
        <w:t xml:space="preserve">vrhunski (I., II. i III. kategorija), vrsni (IV. kategorija) ili daroviti sportaš (V. i VI. kategorija). Ovakvi sportaši smatraju se kategoriziranim sportašima i ostvaruju prava i pogodnosti propisane zakonom. </w:t>
      </w:r>
    </w:p>
    <w:p w14:paraId="50742DA0" w14:textId="77777777" w:rsidR="00596D95" w:rsidRPr="007D028C" w:rsidRDefault="00596D95" w:rsidP="009B4B29">
      <w:pPr>
        <w:spacing w:line="360" w:lineRule="auto"/>
        <w:ind w:firstLine="708"/>
        <w:jc w:val="both"/>
        <w:rPr>
          <w:rFonts w:ascii="Arial" w:hAnsi="Arial" w:cs="Arial"/>
        </w:rPr>
      </w:pPr>
      <w:r w:rsidRPr="007D028C">
        <w:rPr>
          <w:rFonts w:ascii="Arial" w:hAnsi="Arial" w:cs="Arial"/>
        </w:rPr>
        <w:t xml:space="preserve">Trener je osoba koja </w:t>
      </w:r>
      <w:bookmarkStart w:id="10" w:name="_Hlk506456895"/>
      <w:r w:rsidRPr="007D028C">
        <w:rPr>
          <w:rFonts w:ascii="Arial" w:hAnsi="Arial" w:cs="Arial"/>
        </w:rPr>
        <w:t>programira i provodi sportsku pripremu, sportsku rekreaciju i sportsku poduku</w:t>
      </w:r>
      <w:bookmarkEnd w:id="10"/>
      <w:r w:rsidR="00270B0D" w:rsidRPr="007D028C">
        <w:rPr>
          <w:rFonts w:ascii="Arial" w:hAnsi="Arial" w:cs="Arial"/>
        </w:rPr>
        <w:t xml:space="preserve"> te ima stručnu spremu najmanje na razini prvostupnika. Osobom osposobljenom za rad u sportu smatra se osoba koja podučava građane osnovnoj tehnici pojedinog sporta ili provodi sportsku rekreaciju građana, a osposobljena je za taj rad putem ustanove za osposobljavanje kadra u sportu, s time da sportsku rekreaciju građana može provoditi samo na temelju programa kojega je izradila osoba koja ima najmanje stručnu spremu propisanu za trenera prvostupnika. Ostale osobe koje sudjeluju u organiziranju i vođenju sportskog natjecanja (sportski sudac, sportski delegat i sportski povjerenik) moraju ispunjavati uvjete propisane pravilima odgovarajućeg nacionalnog saveza.</w:t>
      </w:r>
    </w:p>
    <w:p w14:paraId="14074671" w14:textId="77777777" w:rsidR="00713401" w:rsidRPr="007D028C" w:rsidRDefault="003E2166" w:rsidP="009B4B29">
      <w:pPr>
        <w:spacing w:line="360" w:lineRule="auto"/>
        <w:ind w:firstLine="708"/>
        <w:jc w:val="both"/>
        <w:rPr>
          <w:rFonts w:ascii="Arial" w:hAnsi="Arial" w:cs="Arial"/>
        </w:rPr>
      </w:pPr>
      <w:r w:rsidRPr="007D028C">
        <w:rPr>
          <w:rFonts w:ascii="Arial" w:hAnsi="Arial" w:cs="Arial"/>
        </w:rPr>
        <w:t xml:space="preserve">Pravne osobe u sustavu sporta su udruge, trgovačka društva i ustanove. Sportskim udrugama smatraju se one udruge koje se osnivaju radi obavljanja sportskih djelatnosti, a to su – sudjelovanje u sportskom natjecanju, sportska priprema, sportska rekreacija, sportska poduka, organiziranje sportskog natjecanja, vođenje sportskih natjecanja, upravljanje i održavanje sportskom građevinom </w:t>
      </w:r>
      <w:r w:rsidR="009B4B29" w:rsidRPr="007D028C">
        <w:rPr>
          <w:rFonts w:ascii="Arial" w:hAnsi="Arial" w:cs="Arial"/>
        </w:rPr>
        <w:t>te organizirane izvannastavne školske sportske aktivnosti i studentske sportske aktivnosti [2].</w:t>
      </w:r>
    </w:p>
    <w:p w14:paraId="7626256E" w14:textId="77777777" w:rsidR="00D84A17" w:rsidRPr="007D028C" w:rsidRDefault="00DC5D0F" w:rsidP="00833962">
      <w:pPr>
        <w:spacing w:line="360" w:lineRule="auto"/>
        <w:ind w:firstLine="708"/>
        <w:jc w:val="both"/>
        <w:rPr>
          <w:rFonts w:ascii="Arial" w:hAnsi="Arial" w:cs="Arial"/>
        </w:rPr>
      </w:pPr>
      <w:r w:rsidRPr="007D028C">
        <w:rPr>
          <w:rFonts w:ascii="Arial" w:hAnsi="Arial" w:cs="Arial"/>
        </w:rPr>
        <w:t xml:space="preserve">Prema projektnoj studiji provedenoj 2011. godine pod nazivom „Treneri i stručni poslovi u Hrvatskome sportu“ predviđa se da u Republici Hrvatskoj ima ukupno 11500 osoba koje obavljaju trenerske poslove, odnosno, uključujući </w:t>
      </w:r>
      <w:r w:rsidR="00182839" w:rsidRPr="007D028C">
        <w:rPr>
          <w:rFonts w:ascii="Arial" w:hAnsi="Arial" w:cs="Arial"/>
        </w:rPr>
        <w:t>o</w:t>
      </w:r>
      <w:r w:rsidRPr="007D028C">
        <w:rPr>
          <w:rFonts w:ascii="Arial" w:hAnsi="Arial" w:cs="Arial"/>
        </w:rPr>
        <w:t>ko 2.500 stručnih kadrova koji djeluju u sustavu školskoga  sporta</w:t>
      </w:r>
      <w:r w:rsidR="00182839" w:rsidRPr="007D028C">
        <w:rPr>
          <w:rFonts w:ascii="Arial" w:hAnsi="Arial" w:cs="Arial"/>
        </w:rPr>
        <w:t xml:space="preserve"> i</w:t>
      </w:r>
      <w:r w:rsidRPr="007D028C">
        <w:rPr>
          <w:rFonts w:ascii="Arial" w:hAnsi="Arial" w:cs="Arial"/>
        </w:rPr>
        <w:t xml:space="preserve"> 80 iz</w:t>
      </w:r>
      <w:r w:rsidR="00182839" w:rsidRPr="007D028C">
        <w:rPr>
          <w:rFonts w:ascii="Arial" w:hAnsi="Arial" w:cs="Arial"/>
        </w:rPr>
        <w:t xml:space="preserve"> </w:t>
      </w:r>
      <w:r w:rsidRPr="007D028C">
        <w:rPr>
          <w:rFonts w:ascii="Arial" w:hAnsi="Arial" w:cs="Arial"/>
        </w:rPr>
        <w:t xml:space="preserve">sustava sveučilišnoga </w:t>
      </w:r>
      <w:r w:rsidR="00182839" w:rsidRPr="007D028C">
        <w:rPr>
          <w:rFonts w:ascii="Arial" w:hAnsi="Arial" w:cs="Arial"/>
        </w:rPr>
        <w:t>s</w:t>
      </w:r>
      <w:r w:rsidRPr="007D028C">
        <w:rPr>
          <w:rFonts w:ascii="Arial" w:hAnsi="Arial" w:cs="Arial"/>
        </w:rPr>
        <w:t>porta</w:t>
      </w:r>
      <w:r w:rsidR="00182839" w:rsidRPr="007D028C">
        <w:rPr>
          <w:rFonts w:ascii="Arial" w:hAnsi="Arial" w:cs="Arial"/>
        </w:rPr>
        <w:t xml:space="preserve"> ukupan broj procjenjuje se na 14000 trenera. Podaci za Varaždinsku županiju pokazuju da je od 327 zaposlenih trenera 95,7% muškaraca i samo 4,3% žena. </w:t>
      </w:r>
      <w:r w:rsidR="00D84A17" w:rsidRPr="007D028C">
        <w:rPr>
          <w:rFonts w:ascii="Arial" w:hAnsi="Arial" w:cs="Arial"/>
        </w:rPr>
        <w:t>Prema isto</w:t>
      </w:r>
      <w:r w:rsidR="00F7468C" w:rsidRPr="007D028C">
        <w:rPr>
          <w:rFonts w:ascii="Arial" w:hAnsi="Arial" w:cs="Arial"/>
        </w:rPr>
        <w:t xml:space="preserve">j studiji procjenjuje se da je u Republici omjer trenera po sportskom klubu 2,2 trenera po klubu, podaci za Varaždinsku županiju pokazuju da je taj omjer 2,3 trenera po klubu. </w:t>
      </w:r>
    </w:p>
    <w:p w14:paraId="3076D8A2" w14:textId="4B0EADCC" w:rsidR="00E60A20" w:rsidRPr="007D028C" w:rsidRDefault="008A33BB" w:rsidP="00E60A20">
      <w:pPr>
        <w:spacing w:line="360" w:lineRule="auto"/>
        <w:ind w:firstLine="708"/>
        <w:jc w:val="both"/>
        <w:rPr>
          <w:rFonts w:ascii="Arial" w:hAnsi="Arial" w:cs="Arial"/>
        </w:rPr>
      </w:pPr>
      <w:r w:rsidRPr="007D028C">
        <w:rPr>
          <w:rFonts w:ascii="Arial" w:hAnsi="Arial" w:cs="Arial"/>
        </w:rPr>
        <w:t>U gradu Ivancu u sklopu natjecateljskih sportskih klubova i udruga sportske rekreacije, a uključujući trenere zaposlene na ugovor o djelu, ugovor o radu, ali i osobe koje volontiraju kao sportski treneri ispada da 3,</w:t>
      </w:r>
      <w:r w:rsidR="007F727E" w:rsidRPr="007D028C">
        <w:rPr>
          <w:rFonts w:ascii="Arial" w:hAnsi="Arial" w:cs="Arial"/>
        </w:rPr>
        <w:t>125</w:t>
      </w:r>
      <w:r w:rsidRPr="007D028C">
        <w:rPr>
          <w:rFonts w:ascii="Arial" w:hAnsi="Arial" w:cs="Arial"/>
        </w:rPr>
        <w:t xml:space="preserve"> osoba obavlja poslove programiranja i provedbe sportske pripreme, sportske rekreacije i sportske poduke. Ipak većina osoba koje obavljaju ove poslove su volonteri</w:t>
      </w:r>
      <w:r w:rsidR="007F727E" w:rsidRPr="007D028C">
        <w:rPr>
          <w:rFonts w:ascii="Arial" w:hAnsi="Arial" w:cs="Arial"/>
        </w:rPr>
        <w:t xml:space="preserve">. Samo 0,5 osoba po klubu, odnosno udruzi koje obavljaju poslove sportskih trenera su prijavljene i dobivaju naknadu preko ugovora o radu ili ugovora o djelu. </w:t>
      </w:r>
      <w:r w:rsidR="00630B68" w:rsidRPr="007D028C">
        <w:rPr>
          <w:rFonts w:ascii="Arial" w:hAnsi="Arial" w:cs="Arial"/>
        </w:rPr>
        <w:t>Navedeni podaci govore o vrlo lošem stanju u sportu, odnosno sportskim klubovima u Ivancu.</w:t>
      </w:r>
      <w:r w:rsidR="009325ED" w:rsidRPr="007D028C">
        <w:rPr>
          <w:rFonts w:ascii="Arial" w:hAnsi="Arial" w:cs="Arial"/>
        </w:rPr>
        <w:t xml:space="preserve"> Ovako nizak omjer broja trenera po klubu onemogućava bilo kakav svrsishodniji ili kvalitetniji rad bilo u području sporta djece i mladih, bilo u natjecateljskom ili rekreativnom sportu. Volontiranje u sportu je </w:t>
      </w:r>
      <w:r w:rsidR="00A805F8" w:rsidRPr="007D028C">
        <w:rPr>
          <w:rFonts w:ascii="Arial" w:hAnsi="Arial" w:cs="Arial"/>
        </w:rPr>
        <w:t xml:space="preserve">područje koje se iznimno cijeni i vrlo je korisno, ali ne može biti baza kvalitetnom radu s ljudima u području sporta. </w:t>
      </w:r>
      <w:r w:rsidR="008F20CC" w:rsidRPr="007D028C">
        <w:rPr>
          <w:rFonts w:ascii="Arial" w:hAnsi="Arial" w:cs="Arial"/>
        </w:rPr>
        <w:t xml:space="preserve">Prema Milanoviću [8] zadaće sportskog treninga su </w:t>
      </w:r>
      <w:r w:rsidR="00E2232E" w:rsidRPr="007D028C">
        <w:rPr>
          <w:rFonts w:ascii="Arial" w:hAnsi="Arial" w:cs="Arial"/>
        </w:rPr>
        <w:t>s</w:t>
      </w:r>
      <w:r w:rsidR="008F20CC" w:rsidRPr="007D028C">
        <w:rPr>
          <w:rFonts w:ascii="Arial" w:hAnsi="Arial" w:cs="Arial"/>
        </w:rPr>
        <w:t xml:space="preserve">avladavanje tehnike određene sportske grane, savladavanje taktike, razvoj i stabilizacija kondicijske </w:t>
      </w:r>
      <w:r w:rsidR="008F20CC" w:rsidRPr="007D028C">
        <w:rPr>
          <w:rFonts w:ascii="Arial" w:hAnsi="Arial" w:cs="Arial"/>
        </w:rPr>
        <w:lastRenderedPageBreak/>
        <w:t>pripremljenosti, razvoj mentalnih sposobnosti, usmjeravanje sustava vrijednosti i motivacije, poboljšanje zdravstvenog statusa, održavanje pozitivnih osobina, sposobnost mikrosocijalne adaptacije te formiranje integralne akcijske efikasnosti sportaša.</w:t>
      </w:r>
      <w:r w:rsidR="00E2232E" w:rsidRPr="007D028C">
        <w:rPr>
          <w:rFonts w:ascii="Arial" w:hAnsi="Arial" w:cs="Arial"/>
        </w:rPr>
        <w:t xml:space="preserve"> Ove zadaće ili bar dio njih potrebno je ostvarivati na svim razinama sportskog treninga što nije moguće ostvariti bez kvalitetnog i educiranog trenerskog kadra</w:t>
      </w:r>
      <w:r w:rsidR="000F5F98" w:rsidRPr="007D028C">
        <w:rPr>
          <w:rFonts w:ascii="Arial" w:hAnsi="Arial" w:cs="Arial"/>
        </w:rPr>
        <w:t xml:space="preserve"> koji ima vremenske i materijalne mogućnosti posvetiti se svojem poslu.</w:t>
      </w:r>
      <w:r w:rsidR="006C5033" w:rsidRPr="007D028C">
        <w:rPr>
          <w:rFonts w:ascii="Arial" w:hAnsi="Arial" w:cs="Arial"/>
        </w:rPr>
        <w:t xml:space="preserve"> Još više brine podatak da manje od 10% klubova ima </w:t>
      </w:r>
      <w:r w:rsidR="007F2F35" w:rsidRPr="007D028C">
        <w:rPr>
          <w:rFonts w:ascii="Arial" w:hAnsi="Arial" w:cs="Arial"/>
        </w:rPr>
        <w:t xml:space="preserve">zaposlenog trenera na ugovor o radu, a sličan je podatak i za trenere koji su angažirani honorarno. Svi izneseni podaci govore o činjenici da sport djece i mladeži, natjecateljski sport i rekreativni sport u gradu Ivancu nisu postavljeni na zdravim temeljima, odnosno da je potrebno uložiti velike napore da se sport u gradu postavi na zdravu osnovu koja svoje uporište pronalazi u kvalitetnim osobama educiranim za rad u području sporta. </w:t>
      </w:r>
    </w:p>
    <w:p w14:paraId="4C537DD9" w14:textId="0B11F4FE" w:rsidR="00D64ECA" w:rsidRPr="008F0A09" w:rsidRDefault="000D7A8D" w:rsidP="008F0A09">
      <w:pPr>
        <w:spacing w:line="276" w:lineRule="auto"/>
        <w:ind w:firstLine="708"/>
        <w:jc w:val="both"/>
        <w:rPr>
          <w:rFonts w:ascii="Arial" w:hAnsi="Arial" w:cs="Arial"/>
        </w:rPr>
      </w:pPr>
      <w:r w:rsidRPr="008F0A09">
        <w:rPr>
          <w:rFonts w:ascii="Arial" w:hAnsi="Arial" w:cs="Arial"/>
        </w:rPr>
        <w:t xml:space="preserve">Potrebno je ulagati dodatne napore s ciljem da se postojeći kvalitetan kadar zadrži na području Grada Ivanca i stimulira </w:t>
      </w:r>
      <w:r w:rsidR="008F0A09" w:rsidRPr="008F0A09">
        <w:rPr>
          <w:rFonts w:ascii="Arial" w:hAnsi="Arial" w:cs="Arial"/>
        </w:rPr>
        <w:t xml:space="preserve">na usavršavanja </w:t>
      </w:r>
      <w:r w:rsidRPr="008F0A09">
        <w:rPr>
          <w:rFonts w:ascii="Arial" w:hAnsi="Arial" w:cs="Arial"/>
        </w:rPr>
        <w:t>za rad u sportu</w:t>
      </w:r>
      <w:r w:rsidR="008F0A09" w:rsidRPr="008F0A09">
        <w:rPr>
          <w:rFonts w:ascii="Arial" w:hAnsi="Arial" w:cs="Arial"/>
        </w:rPr>
        <w:t>.</w:t>
      </w:r>
    </w:p>
    <w:p w14:paraId="0D2E4973" w14:textId="77777777" w:rsidR="00050028" w:rsidRPr="007D028C" w:rsidRDefault="00050028" w:rsidP="00E60A20">
      <w:pPr>
        <w:spacing w:line="360" w:lineRule="auto"/>
        <w:ind w:firstLine="708"/>
        <w:jc w:val="both"/>
        <w:rPr>
          <w:rFonts w:ascii="Arial" w:hAnsi="Arial" w:cs="Arial"/>
        </w:rPr>
      </w:pPr>
    </w:p>
    <w:p w14:paraId="5A619970" w14:textId="43C46831" w:rsidR="0008292E" w:rsidRPr="007D028C" w:rsidRDefault="00D2502D" w:rsidP="00E60A20">
      <w:pPr>
        <w:spacing w:line="360" w:lineRule="auto"/>
        <w:ind w:firstLine="708"/>
        <w:jc w:val="center"/>
        <w:rPr>
          <w:rFonts w:ascii="Arial" w:hAnsi="Arial" w:cs="Arial"/>
          <w:sz w:val="20"/>
          <w:szCs w:val="20"/>
        </w:rPr>
      </w:pPr>
      <w:r w:rsidRPr="007D028C">
        <w:rPr>
          <w:rFonts w:ascii="Arial" w:hAnsi="Arial" w:cs="Arial"/>
          <w:sz w:val="20"/>
          <w:szCs w:val="20"/>
        </w:rPr>
        <w:t xml:space="preserve">Prikaz 4. </w:t>
      </w:r>
      <w:r w:rsidR="00C32084" w:rsidRPr="007D028C">
        <w:rPr>
          <w:rFonts w:ascii="Arial" w:hAnsi="Arial" w:cs="Arial"/>
          <w:sz w:val="20"/>
          <w:szCs w:val="20"/>
        </w:rPr>
        <w:t>Postotni udio prema vrsti zaposlenja u sportu</w:t>
      </w:r>
      <w:r w:rsidR="0008292E" w:rsidRPr="007D028C">
        <w:rPr>
          <w:rFonts w:ascii="Arial" w:hAnsi="Arial" w:cs="Arial"/>
          <w:noProof/>
          <w:lang w:eastAsia="hr-HR"/>
        </w:rPr>
        <w:drawing>
          <wp:inline distT="0" distB="0" distL="0" distR="0" wp14:anchorId="6193FED0" wp14:editId="05A36388">
            <wp:extent cx="4686300" cy="3200400"/>
            <wp:effectExtent l="38100" t="0" r="0" b="0"/>
            <wp:docPr id="2" name="Grafikon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0DDE81B" w14:textId="77777777" w:rsidR="00050028" w:rsidRPr="007D028C" w:rsidRDefault="00050028" w:rsidP="00E60A20">
      <w:pPr>
        <w:spacing w:line="360" w:lineRule="auto"/>
        <w:ind w:firstLine="708"/>
        <w:jc w:val="center"/>
        <w:rPr>
          <w:rFonts w:ascii="Arial" w:hAnsi="Arial" w:cs="Arial"/>
        </w:rPr>
      </w:pPr>
    </w:p>
    <w:p w14:paraId="6D484EAD" w14:textId="4B173150" w:rsidR="008A33BB" w:rsidRPr="007D028C" w:rsidRDefault="007F2F35" w:rsidP="008F0A09">
      <w:pPr>
        <w:spacing w:line="360" w:lineRule="auto"/>
        <w:ind w:firstLine="708"/>
        <w:jc w:val="both"/>
        <w:rPr>
          <w:rFonts w:ascii="Arial" w:hAnsi="Arial" w:cs="Arial"/>
        </w:rPr>
      </w:pPr>
      <w:r w:rsidRPr="007D028C">
        <w:rPr>
          <w:rFonts w:ascii="Arial" w:hAnsi="Arial" w:cs="Arial"/>
        </w:rPr>
        <w:t xml:space="preserve">Samo takav pristup može omogućiti napredak sporta i društva. Grad Ivanec i Zajednica sportskih udruga </w:t>
      </w:r>
      <w:r w:rsidR="003E6107">
        <w:rPr>
          <w:rFonts w:ascii="Arial" w:hAnsi="Arial" w:cs="Arial"/>
        </w:rPr>
        <w:t>G</w:t>
      </w:r>
      <w:r w:rsidRPr="007D028C">
        <w:rPr>
          <w:rFonts w:ascii="Arial" w:hAnsi="Arial" w:cs="Arial"/>
        </w:rPr>
        <w:t>rada Ivanca posebne bi napore trebali uložiti u ispravljanje ovakvih nepravilnosti i to prije svega na način da se financiraju samo one udruge i klubovi, odnosno programi koje provode za to osposobljene osobe</w:t>
      </w:r>
      <w:r w:rsidR="00736762" w:rsidRPr="007D028C">
        <w:rPr>
          <w:rFonts w:ascii="Arial" w:hAnsi="Arial" w:cs="Arial"/>
        </w:rPr>
        <w:t xml:space="preserve"> zaposlene u klubu, odnosno udruzi, na ugovor o radu ili ugovor o djelu. </w:t>
      </w:r>
      <w:r w:rsidRPr="007D028C">
        <w:rPr>
          <w:rFonts w:ascii="Arial" w:hAnsi="Arial" w:cs="Arial"/>
        </w:rPr>
        <w:t xml:space="preserve">Sve ostalo bilo bi poticanje nekvalitetnog, nepravilnog i nezakonitog </w:t>
      </w:r>
      <w:r w:rsidR="00736762" w:rsidRPr="007D028C">
        <w:rPr>
          <w:rFonts w:ascii="Arial" w:hAnsi="Arial" w:cs="Arial"/>
        </w:rPr>
        <w:t xml:space="preserve">rada što ne može biti od interesa ni gradu Ivancu ni društvenoj zajednici. Prema procjeni provedenoj na temelju anketnog upitnika oko dvije trećine trenera koji obavljaju </w:t>
      </w:r>
      <w:r w:rsidR="00736762" w:rsidRPr="008F0A09">
        <w:rPr>
          <w:rFonts w:ascii="Arial" w:hAnsi="Arial" w:cs="Arial"/>
        </w:rPr>
        <w:t>poslove trenera u klubu imaju potrebnu stručnu kvalifikaciju. Takvim kadrovima klubovi i Zajednica sportskih udruga grada</w:t>
      </w:r>
      <w:r w:rsidR="00AE2528" w:rsidRPr="008F0A09">
        <w:rPr>
          <w:rFonts w:ascii="Arial" w:hAnsi="Arial" w:cs="Arial"/>
        </w:rPr>
        <w:t xml:space="preserve">  Ivanca</w:t>
      </w:r>
      <w:r w:rsidR="000D7A8D" w:rsidRPr="008F0A09">
        <w:rPr>
          <w:rFonts w:ascii="Arial" w:hAnsi="Arial" w:cs="Arial"/>
        </w:rPr>
        <w:t xml:space="preserve">, uz osiguranje potrebnih sredstava u Programu </w:t>
      </w:r>
      <w:r w:rsidR="000D7A8D" w:rsidRPr="008F0A09">
        <w:rPr>
          <w:rFonts w:ascii="Arial" w:hAnsi="Arial" w:cs="Arial"/>
        </w:rPr>
        <w:lastRenderedPageBreak/>
        <w:t>javnih potreba u sportu</w:t>
      </w:r>
      <w:r w:rsidR="00862166">
        <w:rPr>
          <w:rFonts w:ascii="Arial" w:hAnsi="Arial" w:cs="Arial"/>
        </w:rPr>
        <w:t>,</w:t>
      </w:r>
      <w:r w:rsidR="00736762" w:rsidRPr="008F0A09">
        <w:rPr>
          <w:rFonts w:ascii="Arial" w:hAnsi="Arial" w:cs="Arial"/>
        </w:rPr>
        <w:t xml:space="preserve"> treb</w:t>
      </w:r>
      <w:r w:rsidR="00862166">
        <w:rPr>
          <w:rFonts w:ascii="Arial" w:hAnsi="Arial" w:cs="Arial"/>
        </w:rPr>
        <w:t>ali</w:t>
      </w:r>
      <w:r w:rsidR="00736762" w:rsidRPr="008F0A09">
        <w:rPr>
          <w:rFonts w:ascii="Arial" w:hAnsi="Arial" w:cs="Arial"/>
        </w:rPr>
        <w:t xml:space="preserve"> bi pomoći u ostvarivanju profesionalnih angažmana unutar klubova.</w:t>
      </w:r>
    </w:p>
    <w:p w14:paraId="09FF3FC2" w14:textId="66CBF092" w:rsidR="00F7468C" w:rsidRPr="007D028C" w:rsidRDefault="00897107" w:rsidP="00E60A20">
      <w:pPr>
        <w:spacing w:line="360" w:lineRule="auto"/>
        <w:ind w:firstLine="708"/>
        <w:jc w:val="both"/>
        <w:rPr>
          <w:rFonts w:ascii="Arial" w:hAnsi="Arial" w:cs="Arial"/>
        </w:rPr>
      </w:pPr>
      <w:r w:rsidRPr="007D028C">
        <w:rPr>
          <w:rFonts w:ascii="Arial" w:hAnsi="Arial" w:cs="Arial"/>
        </w:rPr>
        <w:t>Jedna od prioritetnih mjera za razvoj sporta je učiniti  dodatne  napore  za  pronalaženje  financijskih  i  ljudskih  resursa  za  unaprjeđenje  trenerskoga  i  stručnoga rada u sportskim klubovima.</w:t>
      </w:r>
      <w:r w:rsidR="00452824" w:rsidRPr="007D028C">
        <w:rPr>
          <w:rFonts w:ascii="Arial" w:hAnsi="Arial" w:cs="Arial"/>
        </w:rPr>
        <w:t xml:space="preserve"> To se može ostvariti usmjeravanjem financija na zapošljavanje stručnog kadra </w:t>
      </w:r>
      <w:r w:rsidR="00771FBA" w:rsidRPr="007D028C">
        <w:rPr>
          <w:rFonts w:ascii="Arial" w:hAnsi="Arial" w:cs="Arial"/>
        </w:rPr>
        <w:t>koji je potreban u klubovima s većim brojem djece i mladih, ali i stipendiranjem studenata Kineziološkog fakulteta koji mogu pokriti deficitarna</w:t>
      </w:r>
      <w:r w:rsidR="008F0A09">
        <w:rPr>
          <w:rFonts w:ascii="Arial" w:hAnsi="Arial" w:cs="Arial"/>
        </w:rPr>
        <w:t xml:space="preserve"> područja sporta</w:t>
      </w:r>
      <w:r w:rsidR="00E74F67" w:rsidRPr="007D028C">
        <w:rPr>
          <w:rFonts w:ascii="Arial" w:hAnsi="Arial" w:cs="Arial"/>
          <w:color w:val="0070C0"/>
        </w:rPr>
        <w:t xml:space="preserve"> </w:t>
      </w:r>
      <w:r w:rsidR="00771FBA" w:rsidRPr="007D028C">
        <w:rPr>
          <w:rFonts w:ascii="Arial" w:hAnsi="Arial" w:cs="Arial"/>
        </w:rPr>
        <w:t>u Ivancu te su potrebni veliki napori da se unaprijedi.</w:t>
      </w:r>
    </w:p>
    <w:p w14:paraId="203DA129" w14:textId="77777777" w:rsidR="008530E1" w:rsidRPr="007D028C" w:rsidRDefault="00800816" w:rsidP="00595EA0">
      <w:pPr>
        <w:pStyle w:val="Naslov1"/>
        <w:rPr>
          <w:rFonts w:ascii="Arial" w:hAnsi="Arial" w:cs="Arial"/>
        </w:rPr>
      </w:pPr>
      <w:bookmarkStart w:id="11" w:name="_Toc12873400"/>
      <w:r w:rsidRPr="007D028C">
        <w:rPr>
          <w:rFonts w:ascii="Arial" w:hAnsi="Arial" w:cs="Arial"/>
        </w:rPr>
        <w:t>6</w:t>
      </w:r>
      <w:r w:rsidR="008530E1" w:rsidRPr="007D028C">
        <w:rPr>
          <w:rFonts w:ascii="Arial" w:hAnsi="Arial" w:cs="Arial"/>
        </w:rPr>
        <w:t>. SPORT DJECE I MLADEŽI</w:t>
      </w:r>
      <w:bookmarkEnd w:id="11"/>
    </w:p>
    <w:p w14:paraId="775C77C2" w14:textId="77777777" w:rsidR="00954A61" w:rsidRPr="007D028C" w:rsidRDefault="00A0349B" w:rsidP="009A2FE8">
      <w:pPr>
        <w:spacing w:line="360" w:lineRule="auto"/>
        <w:jc w:val="both"/>
        <w:rPr>
          <w:rFonts w:ascii="Arial" w:hAnsi="Arial" w:cs="Arial"/>
        </w:rPr>
      </w:pPr>
      <w:r w:rsidRPr="007D028C">
        <w:rPr>
          <w:rFonts w:ascii="Arial" w:hAnsi="Arial" w:cs="Arial"/>
        </w:rPr>
        <w:tab/>
      </w:r>
    </w:p>
    <w:p w14:paraId="316B53D3" w14:textId="77777777" w:rsidR="00A0349B" w:rsidRPr="007D028C" w:rsidRDefault="00A0349B" w:rsidP="00954A61">
      <w:pPr>
        <w:spacing w:line="360" w:lineRule="auto"/>
        <w:ind w:firstLine="360"/>
        <w:jc w:val="both"/>
        <w:rPr>
          <w:rFonts w:ascii="Arial" w:hAnsi="Arial" w:cs="Arial"/>
        </w:rPr>
      </w:pPr>
      <w:r w:rsidRPr="007D028C">
        <w:rPr>
          <w:rFonts w:ascii="Arial" w:hAnsi="Arial" w:cs="Arial"/>
        </w:rPr>
        <w:t xml:space="preserve">Sport djece i mladeži u Republici Hrvatskoj </w:t>
      </w:r>
      <w:r w:rsidR="00DA6F6B" w:rsidRPr="007D028C">
        <w:rPr>
          <w:rFonts w:ascii="Arial" w:hAnsi="Arial" w:cs="Arial"/>
        </w:rPr>
        <w:t>se uglavnom provodi kroz:</w:t>
      </w:r>
    </w:p>
    <w:p w14:paraId="7D7B9359" w14:textId="77777777" w:rsidR="00DA6F6B" w:rsidRPr="007D028C" w:rsidRDefault="00DA6F6B" w:rsidP="005C7740">
      <w:pPr>
        <w:pStyle w:val="Odlomakpopisa"/>
        <w:numPr>
          <w:ilvl w:val="0"/>
          <w:numId w:val="5"/>
        </w:numPr>
        <w:spacing w:line="360" w:lineRule="auto"/>
        <w:jc w:val="both"/>
        <w:rPr>
          <w:rFonts w:ascii="Arial" w:hAnsi="Arial" w:cs="Arial"/>
        </w:rPr>
      </w:pPr>
      <w:r w:rsidRPr="007D028C">
        <w:rPr>
          <w:rFonts w:ascii="Arial" w:hAnsi="Arial" w:cs="Arial"/>
        </w:rPr>
        <w:t>Odgojno obrazovni sustav – vrtići, osnovne i srednje škole, visokoškolske ustanove</w:t>
      </w:r>
    </w:p>
    <w:p w14:paraId="08D0CB66" w14:textId="77777777" w:rsidR="00DA6F6B" w:rsidRPr="007D028C" w:rsidRDefault="00DA6F6B" w:rsidP="005C7740">
      <w:pPr>
        <w:pStyle w:val="Odlomakpopisa"/>
        <w:numPr>
          <w:ilvl w:val="0"/>
          <w:numId w:val="5"/>
        </w:numPr>
        <w:spacing w:line="360" w:lineRule="auto"/>
        <w:jc w:val="both"/>
        <w:rPr>
          <w:rFonts w:ascii="Arial" w:hAnsi="Arial" w:cs="Arial"/>
        </w:rPr>
      </w:pPr>
      <w:r w:rsidRPr="007D028C">
        <w:rPr>
          <w:rFonts w:ascii="Arial" w:hAnsi="Arial" w:cs="Arial"/>
        </w:rPr>
        <w:t>Sportske klubove – sportski programi koje provode sportski klubovi koji su najčešće registrirani kao udruge građana</w:t>
      </w:r>
    </w:p>
    <w:p w14:paraId="4D17CA84" w14:textId="77777777" w:rsidR="00182925" w:rsidRPr="007D028C" w:rsidRDefault="00182925" w:rsidP="009A2FE8">
      <w:pPr>
        <w:spacing w:line="360" w:lineRule="auto"/>
        <w:rPr>
          <w:rFonts w:ascii="Arial" w:hAnsi="Arial" w:cs="Arial"/>
        </w:rPr>
      </w:pPr>
    </w:p>
    <w:p w14:paraId="24C10837" w14:textId="77777777" w:rsidR="009A2FE8" w:rsidRPr="007D028C" w:rsidRDefault="00800816" w:rsidP="00595EA0">
      <w:pPr>
        <w:pStyle w:val="Naslov2"/>
        <w:rPr>
          <w:rFonts w:ascii="Arial" w:hAnsi="Arial" w:cs="Arial"/>
        </w:rPr>
      </w:pPr>
      <w:bookmarkStart w:id="12" w:name="_Toc12873401"/>
      <w:r w:rsidRPr="007D028C">
        <w:rPr>
          <w:rFonts w:ascii="Arial" w:hAnsi="Arial" w:cs="Arial"/>
        </w:rPr>
        <w:t>6</w:t>
      </w:r>
      <w:r w:rsidR="00182925" w:rsidRPr="007D028C">
        <w:rPr>
          <w:rFonts w:ascii="Arial" w:hAnsi="Arial" w:cs="Arial"/>
        </w:rPr>
        <w:t>.1. SPORT DJECE I MLADEŽI U ODGOJNO OBRAZOVNOM SUSTAVU</w:t>
      </w:r>
      <w:bookmarkEnd w:id="12"/>
    </w:p>
    <w:p w14:paraId="1C64ECCA" w14:textId="77777777" w:rsidR="00595EA0" w:rsidRPr="007D028C" w:rsidRDefault="00595EA0" w:rsidP="00595EA0">
      <w:pPr>
        <w:rPr>
          <w:rFonts w:ascii="Arial" w:hAnsi="Arial" w:cs="Arial"/>
        </w:rPr>
      </w:pPr>
    </w:p>
    <w:p w14:paraId="66DCCDCF" w14:textId="77777777" w:rsidR="00A0349B" w:rsidRPr="007D028C" w:rsidRDefault="00DA6F6B" w:rsidP="009A2FE8">
      <w:pPr>
        <w:spacing w:line="360" w:lineRule="auto"/>
        <w:ind w:firstLine="708"/>
        <w:jc w:val="both"/>
        <w:rPr>
          <w:rFonts w:ascii="Arial" w:hAnsi="Arial" w:cs="Arial"/>
        </w:rPr>
      </w:pPr>
      <w:r w:rsidRPr="007D028C">
        <w:rPr>
          <w:rFonts w:ascii="Arial" w:hAnsi="Arial" w:cs="Arial"/>
        </w:rPr>
        <w:t>Postojanje dva paralelna nedovoljno usklađena sustava sporta djece i mladeži predstavlja dugogodišnji problem kojem se još uvijek nije pronašlo rješenje</w:t>
      </w:r>
      <w:r w:rsidR="00B72739" w:rsidRPr="007D028C">
        <w:rPr>
          <w:rFonts w:ascii="Arial" w:hAnsi="Arial" w:cs="Arial"/>
        </w:rPr>
        <w:t xml:space="preserve"> na razini države</w:t>
      </w:r>
      <w:r w:rsidRPr="007D028C">
        <w:rPr>
          <w:rFonts w:ascii="Arial" w:hAnsi="Arial" w:cs="Arial"/>
        </w:rPr>
        <w:t>. Prema kurikulumu</w:t>
      </w:r>
      <w:r w:rsidR="00826648" w:rsidRPr="007D028C">
        <w:rPr>
          <w:rFonts w:ascii="Arial" w:hAnsi="Arial" w:cs="Arial"/>
        </w:rPr>
        <w:t>,</w:t>
      </w:r>
      <w:r w:rsidRPr="007D028C">
        <w:rPr>
          <w:rFonts w:ascii="Arial" w:hAnsi="Arial" w:cs="Arial"/>
        </w:rPr>
        <w:t xml:space="preserve"> u</w:t>
      </w:r>
      <w:r w:rsidR="00826648" w:rsidRPr="007D028C">
        <w:rPr>
          <w:rFonts w:ascii="Arial" w:hAnsi="Arial" w:cs="Arial"/>
        </w:rPr>
        <w:t xml:space="preserve"> vrtiću,</w:t>
      </w:r>
      <w:r w:rsidRPr="007D028C">
        <w:rPr>
          <w:rFonts w:ascii="Arial" w:hAnsi="Arial" w:cs="Arial"/>
        </w:rPr>
        <w:t xml:space="preserve"> </w:t>
      </w:r>
      <w:r w:rsidR="00826648" w:rsidRPr="007D028C">
        <w:rPr>
          <w:rFonts w:ascii="Arial" w:hAnsi="Arial" w:cs="Arial"/>
        </w:rPr>
        <w:t>osnovnim i srednjim školama</w:t>
      </w:r>
      <w:r w:rsidRPr="007D028C">
        <w:rPr>
          <w:rFonts w:ascii="Arial" w:hAnsi="Arial" w:cs="Arial"/>
        </w:rPr>
        <w:t xml:space="preserve"> sport se provodi kroz nastavu Tjelesne i zdravstvene kulture i to od vrtića pa do završetka srednje škole u opsegu od jednog do tri školska sata u trajanju od 45 minuta. Uz ovaj oblik nastave u osnovnim i srednjim školama odvijaju se i sportske izvannastavne aktivnosti. Radi se o sportskim aktivnostima koje se održavaju u školi</w:t>
      </w:r>
      <w:r w:rsidR="00182925" w:rsidRPr="007D028C">
        <w:rPr>
          <w:rFonts w:ascii="Arial" w:hAnsi="Arial" w:cs="Arial"/>
        </w:rPr>
        <w:t>, ali izvan redovnog nastavnog programa. Ovakve aktivnosti trebao bi voditi nastavnik Tjelesne i zdravstvene kulture zaposlen u toj školi ili suradnik koji ima adekvatno akademsko zvanje.</w:t>
      </w:r>
      <w:r w:rsidR="009A2FE8" w:rsidRPr="007D028C">
        <w:rPr>
          <w:rFonts w:ascii="Arial" w:hAnsi="Arial" w:cs="Arial"/>
        </w:rPr>
        <w:t xml:space="preserve"> U praksi to često nije usklađeno zbog neriješenih zakonskih i financijskih regulativa.</w:t>
      </w:r>
    </w:p>
    <w:p w14:paraId="3FD06287" w14:textId="77777777" w:rsidR="009A2FE8" w:rsidRPr="007D028C" w:rsidRDefault="009A2FE8" w:rsidP="009A2FE8">
      <w:pPr>
        <w:spacing w:line="360" w:lineRule="auto"/>
        <w:ind w:firstLine="708"/>
        <w:jc w:val="both"/>
        <w:rPr>
          <w:rFonts w:ascii="Arial" w:hAnsi="Arial" w:cs="Arial"/>
        </w:rPr>
      </w:pPr>
      <w:r w:rsidRPr="007D028C">
        <w:rPr>
          <w:rFonts w:ascii="Arial" w:hAnsi="Arial" w:cs="Arial"/>
        </w:rPr>
        <w:t xml:space="preserve">Svi važniji dokumenti poput Bijele knjige o sportu, Europske povelje o sportu, Povelja Međunarodnog olimpijskog odbora, Nacionalni program sporta, Temeljna načela i smjernice razvoja </w:t>
      </w:r>
      <w:r w:rsidR="00271D3B" w:rsidRPr="007D028C">
        <w:rPr>
          <w:rFonts w:ascii="Arial" w:hAnsi="Arial" w:cs="Arial"/>
        </w:rPr>
        <w:t>s</w:t>
      </w:r>
      <w:r w:rsidRPr="007D028C">
        <w:rPr>
          <w:rFonts w:ascii="Arial" w:hAnsi="Arial" w:cs="Arial"/>
        </w:rPr>
        <w:t xml:space="preserve">porta u </w:t>
      </w:r>
      <w:r w:rsidR="00395473" w:rsidRPr="007D028C">
        <w:rPr>
          <w:rFonts w:ascii="Arial" w:hAnsi="Arial" w:cs="Arial"/>
        </w:rPr>
        <w:t>R</w:t>
      </w:r>
      <w:r w:rsidRPr="007D028C">
        <w:rPr>
          <w:rFonts w:ascii="Arial" w:hAnsi="Arial" w:cs="Arial"/>
        </w:rPr>
        <w:t xml:space="preserve">epublici </w:t>
      </w:r>
      <w:r w:rsidR="00395473" w:rsidRPr="007D028C">
        <w:rPr>
          <w:rFonts w:ascii="Arial" w:hAnsi="Arial" w:cs="Arial"/>
        </w:rPr>
        <w:t>H</w:t>
      </w:r>
      <w:r w:rsidRPr="007D028C">
        <w:rPr>
          <w:rFonts w:ascii="Arial" w:hAnsi="Arial" w:cs="Arial"/>
        </w:rPr>
        <w:t>rvatskoj</w:t>
      </w:r>
      <w:r w:rsidR="00395473" w:rsidRPr="007D028C">
        <w:rPr>
          <w:rFonts w:ascii="Arial" w:hAnsi="Arial" w:cs="Arial"/>
        </w:rPr>
        <w:t xml:space="preserve"> i drugi dokumenti naglašavaju odgojno obrazovnu ulogu sporta. Prema Nacionalnom vijeću za sport [5] bavljenje </w:t>
      </w:r>
      <w:r w:rsidR="00271D3B" w:rsidRPr="007D028C">
        <w:rPr>
          <w:rFonts w:ascii="Arial" w:hAnsi="Arial" w:cs="Arial"/>
        </w:rPr>
        <w:t>s</w:t>
      </w:r>
      <w:r w:rsidR="00395473" w:rsidRPr="007D028C">
        <w:rPr>
          <w:rFonts w:ascii="Arial" w:hAnsi="Arial" w:cs="Arial"/>
        </w:rPr>
        <w:t xml:space="preserve">portskim aktivnostima unutar školskoga sustava omogućuje svakome djetetu i mladoj osobi zadovoljavanje osnovnih ljudskih potreba kao što su, primjerice, biološka potreba za kretanjem i igrom te potreba za sigurnošću, redom i poretkom, pripadanjem, samopoštovanjem i samoaktualizacijom. </w:t>
      </w:r>
      <w:r w:rsidR="00271D3B" w:rsidRPr="007D028C">
        <w:rPr>
          <w:rFonts w:ascii="Arial" w:hAnsi="Arial" w:cs="Arial"/>
        </w:rPr>
        <w:t>S</w:t>
      </w:r>
      <w:r w:rsidR="00395473" w:rsidRPr="007D028C">
        <w:rPr>
          <w:rFonts w:ascii="Arial" w:hAnsi="Arial" w:cs="Arial"/>
        </w:rPr>
        <w:t xml:space="preserve">port znatno utječe na poželjan psihosomatski razvoj djece i mladih te na unaprjeđenje i očuvanje njihova zdravlja. Kako bi se osigurala i podigla kvaliteta života kao temelj mentalnoga i tjelesnoga zdravlja i u odrasloj dobi, bavljenje </w:t>
      </w:r>
      <w:r w:rsidR="00271D3B" w:rsidRPr="007D028C">
        <w:rPr>
          <w:rFonts w:ascii="Arial" w:hAnsi="Arial" w:cs="Arial"/>
        </w:rPr>
        <w:t>s</w:t>
      </w:r>
      <w:r w:rsidR="00395473" w:rsidRPr="007D028C">
        <w:rPr>
          <w:rFonts w:ascii="Arial" w:hAnsi="Arial" w:cs="Arial"/>
        </w:rPr>
        <w:t>portskim aktivnostima, osobito u djece i mladih, igra ključnu ulogu.</w:t>
      </w:r>
    </w:p>
    <w:p w14:paraId="58112157" w14:textId="77777777" w:rsidR="001E6BBD" w:rsidRPr="007D028C" w:rsidRDefault="001E6BBD" w:rsidP="001E6BBD">
      <w:pPr>
        <w:spacing w:line="360" w:lineRule="auto"/>
        <w:jc w:val="both"/>
        <w:rPr>
          <w:rFonts w:ascii="Arial" w:hAnsi="Arial" w:cs="Arial"/>
        </w:rPr>
      </w:pPr>
      <w:r w:rsidRPr="001E6BBD">
        <w:rPr>
          <w:rFonts w:ascii="Arial" w:hAnsi="Arial" w:cs="Arial"/>
        </w:rPr>
        <w:lastRenderedPageBreak/>
        <w:t>Školski šport – izvannastavne i izvanškolske športske aktivnosti Osim nastave TZK, u osnovnim i srednjim školama provode se i izvannastavne školske športske aktivnosti učenika. Radi poboljšanja njihova provođenja, u Hrvatskoj je 2006. godine na temelju Zakona o sportu osnovan Hrvatski školski sportski savez kao nacionalno udruženje za promociju i organizaciju raznih izvannastavnih i izvanškolskih športskih aktivnosti. Sukladno Zakonu o sportu temeljna jedinica provođenja izvannastavnih športskih programa jest školsko športsko društvo (u daljnjem tekstu: ŠŠD). Osnivaju ga školski odbori u osnovnim i srednjim školama radi provođenja izvannastavnih školskih športskih aktivnosti učenika te nemaju pravnu osobnost već djeluju kao dio škole. Učiteljima i nastavnicima u osnovnoj i srednjoj školi vođenje ŠŠD-a vrednuje se kao redoviti nastavni rad s najviše dva sata tjedno, a do punog zaduženja neposrednim odgojno-obrazovnim radom zadužuju u skladu s brojem sati redovite nastave. Ako je učitelj/nastavnik TZK zadužen s maksimalnim brojem sati redovite nastave, uključujući i dva sata vođenja ŠŠD-a za provođenje izvannastavnih aktivnosti može biti zadužen s najviše 2 sata tjedno.</w:t>
      </w:r>
    </w:p>
    <w:p w14:paraId="6192CEB7" w14:textId="77777777" w:rsidR="001E6BBD" w:rsidRDefault="001E6BBD" w:rsidP="00826648">
      <w:pPr>
        <w:spacing w:line="360" w:lineRule="auto"/>
        <w:jc w:val="both"/>
        <w:rPr>
          <w:rFonts w:ascii="Arial" w:hAnsi="Arial" w:cs="Arial"/>
        </w:rPr>
      </w:pPr>
    </w:p>
    <w:p w14:paraId="7160F76A" w14:textId="284E5EAD" w:rsidR="00771FBA" w:rsidRDefault="00965168" w:rsidP="00826648">
      <w:pPr>
        <w:spacing w:line="360" w:lineRule="auto"/>
        <w:jc w:val="both"/>
        <w:rPr>
          <w:rFonts w:ascii="Arial" w:hAnsi="Arial" w:cs="Arial"/>
        </w:rPr>
      </w:pPr>
      <w:r w:rsidRPr="007D028C">
        <w:rPr>
          <w:rFonts w:ascii="Arial" w:hAnsi="Arial" w:cs="Arial"/>
        </w:rPr>
        <w:t>Na području grada Ivanca djeluju Osnovna škola Ivana Kukuljevića Sakcinskog Ivanec sa područnim školama Tina Ujevića u Salinovcu, Kuljevčica i Prigorec te Osnovna škola Metela Ožegovića  Radovan sa područnim odjeljenjima u Margečanu i Gačicama. Ukupno u osnovnim školama na ovom području ima 1014 učenika.</w:t>
      </w:r>
      <w:r w:rsidR="00826648" w:rsidRPr="007D028C">
        <w:rPr>
          <w:rFonts w:ascii="Arial" w:hAnsi="Arial" w:cs="Arial"/>
        </w:rPr>
        <w:tab/>
      </w:r>
    </w:p>
    <w:p w14:paraId="6E6AD839" w14:textId="13F5EC5C" w:rsidR="00050028" w:rsidRPr="007D028C" w:rsidRDefault="00050028" w:rsidP="00826648">
      <w:pPr>
        <w:spacing w:line="360" w:lineRule="auto"/>
        <w:jc w:val="both"/>
        <w:rPr>
          <w:rFonts w:ascii="Arial" w:hAnsi="Arial" w:cs="Arial"/>
        </w:rPr>
      </w:pPr>
    </w:p>
    <w:p w14:paraId="5C793D64" w14:textId="77777777" w:rsidR="00050028" w:rsidRPr="007D028C" w:rsidRDefault="00050028" w:rsidP="00826648">
      <w:pPr>
        <w:spacing w:line="360" w:lineRule="auto"/>
        <w:jc w:val="both"/>
        <w:rPr>
          <w:rFonts w:ascii="Arial" w:hAnsi="Arial" w:cs="Arial"/>
        </w:rPr>
      </w:pPr>
    </w:p>
    <w:p w14:paraId="3000A02F" w14:textId="77777777" w:rsidR="00F626EB" w:rsidRPr="007D028C" w:rsidRDefault="00F626EB" w:rsidP="00E60A20">
      <w:pPr>
        <w:spacing w:line="360" w:lineRule="auto"/>
        <w:jc w:val="center"/>
        <w:rPr>
          <w:rFonts w:ascii="Arial" w:hAnsi="Arial" w:cs="Arial"/>
          <w:sz w:val="20"/>
          <w:szCs w:val="20"/>
        </w:rPr>
      </w:pPr>
      <w:r w:rsidRPr="007D028C">
        <w:rPr>
          <w:rFonts w:ascii="Arial" w:hAnsi="Arial" w:cs="Arial"/>
          <w:sz w:val="20"/>
          <w:szCs w:val="20"/>
        </w:rPr>
        <w:t>Tablica 4. Broj razrednih odjeljenja i učenika u osnovnim školama</w:t>
      </w:r>
    </w:p>
    <w:tbl>
      <w:tblPr>
        <w:tblStyle w:val="Reetkatablice1"/>
        <w:tblW w:w="5000" w:type="pct"/>
        <w:tblLook w:val="04A0" w:firstRow="1" w:lastRow="0" w:firstColumn="1" w:lastColumn="0" w:noHBand="0" w:noVBand="1"/>
      </w:tblPr>
      <w:tblGrid>
        <w:gridCol w:w="1856"/>
        <w:gridCol w:w="2059"/>
        <w:gridCol w:w="1030"/>
        <w:gridCol w:w="2060"/>
        <w:gridCol w:w="1030"/>
        <w:gridCol w:w="1030"/>
      </w:tblGrid>
      <w:tr w:rsidR="00F626EB" w:rsidRPr="007D028C" w14:paraId="7EA23E68" w14:textId="77777777" w:rsidTr="00A61591">
        <w:trPr>
          <w:trHeight w:val="300"/>
        </w:trPr>
        <w:tc>
          <w:tcPr>
            <w:tcW w:w="1024" w:type="pct"/>
            <w:vMerge w:val="restart"/>
            <w:noWrap/>
            <w:hideMark/>
          </w:tcPr>
          <w:p w14:paraId="230DFC86"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 </w:t>
            </w:r>
          </w:p>
        </w:tc>
        <w:tc>
          <w:tcPr>
            <w:tcW w:w="1704" w:type="pct"/>
            <w:gridSpan w:val="2"/>
            <w:hideMark/>
          </w:tcPr>
          <w:p w14:paraId="6A9D6529"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niži razredi</w:t>
            </w:r>
          </w:p>
        </w:tc>
        <w:tc>
          <w:tcPr>
            <w:tcW w:w="1704" w:type="pct"/>
            <w:gridSpan w:val="2"/>
            <w:hideMark/>
          </w:tcPr>
          <w:p w14:paraId="333ED6D9"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viši razredi</w:t>
            </w:r>
          </w:p>
        </w:tc>
        <w:tc>
          <w:tcPr>
            <w:tcW w:w="568" w:type="pct"/>
            <w:vMerge w:val="restart"/>
            <w:hideMark/>
          </w:tcPr>
          <w:p w14:paraId="0CC50D77"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ukupni broj učenika</w:t>
            </w:r>
          </w:p>
        </w:tc>
      </w:tr>
      <w:tr w:rsidR="00F626EB" w:rsidRPr="007D028C" w14:paraId="51213986" w14:textId="77777777" w:rsidTr="00A61591">
        <w:trPr>
          <w:trHeight w:val="600"/>
        </w:trPr>
        <w:tc>
          <w:tcPr>
            <w:tcW w:w="1024" w:type="pct"/>
            <w:vMerge/>
            <w:hideMark/>
          </w:tcPr>
          <w:p w14:paraId="3141141E" w14:textId="77777777" w:rsidR="00F626EB" w:rsidRPr="007D028C" w:rsidRDefault="00F626EB" w:rsidP="00F626EB">
            <w:pPr>
              <w:rPr>
                <w:rFonts w:ascii="Arial" w:eastAsia="Times New Roman" w:hAnsi="Arial" w:cs="Arial"/>
                <w:color w:val="000000"/>
                <w:lang w:eastAsia="hr-HR"/>
                <w14:props3d w14:extrusionH="57150" w14:contourW="0" w14:prstMaterial="warmMatte">
                  <w14:bevelT w14:w="38100" w14:h="38100" w14:prst="circle"/>
                </w14:props3d>
              </w:rPr>
            </w:pPr>
          </w:p>
        </w:tc>
        <w:tc>
          <w:tcPr>
            <w:tcW w:w="1136" w:type="pct"/>
            <w:hideMark/>
          </w:tcPr>
          <w:p w14:paraId="28AD91F3"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broj razrednih odjeljenja</w:t>
            </w:r>
          </w:p>
        </w:tc>
        <w:tc>
          <w:tcPr>
            <w:tcW w:w="568" w:type="pct"/>
            <w:hideMark/>
          </w:tcPr>
          <w:p w14:paraId="25C4E2F5"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broj učenika</w:t>
            </w:r>
          </w:p>
        </w:tc>
        <w:tc>
          <w:tcPr>
            <w:tcW w:w="1136" w:type="pct"/>
            <w:hideMark/>
          </w:tcPr>
          <w:p w14:paraId="0D439604"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broj razrednih odjeljenja</w:t>
            </w:r>
          </w:p>
        </w:tc>
        <w:tc>
          <w:tcPr>
            <w:tcW w:w="568" w:type="pct"/>
            <w:hideMark/>
          </w:tcPr>
          <w:p w14:paraId="74DED617"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broj učenika</w:t>
            </w:r>
          </w:p>
        </w:tc>
        <w:tc>
          <w:tcPr>
            <w:tcW w:w="568" w:type="pct"/>
            <w:vMerge/>
            <w:hideMark/>
          </w:tcPr>
          <w:p w14:paraId="23C82ADE" w14:textId="77777777" w:rsidR="00F626EB" w:rsidRPr="007D028C" w:rsidRDefault="00F626EB" w:rsidP="00F626EB">
            <w:pPr>
              <w:rPr>
                <w:rFonts w:ascii="Arial" w:eastAsia="Times New Roman" w:hAnsi="Arial" w:cs="Arial"/>
                <w:color w:val="000000"/>
                <w:lang w:eastAsia="hr-HR"/>
                <w14:props3d w14:extrusionH="57150" w14:contourW="0" w14:prstMaterial="warmMatte">
                  <w14:bevelT w14:w="38100" w14:h="38100" w14:prst="circle"/>
                </w14:props3d>
              </w:rPr>
            </w:pPr>
          </w:p>
        </w:tc>
      </w:tr>
      <w:tr w:rsidR="00F626EB" w:rsidRPr="007D028C" w14:paraId="0EA098E6" w14:textId="77777777" w:rsidTr="00A61591">
        <w:trPr>
          <w:trHeight w:val="600"/>
        </w:trPr>
        <w:tc>
          <w:tcPr>
            <w:tcW w:w="1024" w:type="pct"/>
            <w:hideMark/>
          </w:tcPr>
          <w:p w14:paraId="02A8B056" w14:textId="77777777" w:rsidR="00F626EB" w:rsidRPr="007D028C" w:rsidRDefault="00F626EB" w:rsidP="00F626EB">
            <w:pP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O</w:t>
            </w:r>
            <w:r w:rsidR="00F237BC" w:rsidRPr="007D028C">
              <w:rPr>
                <w:rFonts w:ascii="Arial" w:eastAsia="Times New Roman" w:hAnsi="Arial" w:cs="Arial"/>
                <w:color w:val="000000"/>
                <w:lang w:eastAsia="hr-HR"/>
                <w14:props3d w14:extrusionH="57150" w14:contourW="0" w14:prstMaterial="warmMatte">
                  <w14:bevelT w14:w="38100" w14:h="38100" w14:prst="circle"/>
                </w14:props3d>
              </w:rPr>
              <w:t xml:space="preserve">Š IVANA KUKULJEVIĆA SAKCINSKOG </w:t>
            </w:r>
            <w:r w:rsidRPr="007D028C">
              <w:rPr>
                <w:rFonts w:ascii="Arial" w:eastAsia="Times New Roman" w:hAnsi="Arial" w:cs="Arial"/>
                <w:color w:val="000000"/>
                <w:lang w:eastAsia="hr-HR"/>
                <w14:props3d w14:extrusionH="57150" w14:contourW="0" w14:prstMaterial="warmMatte">
                  <w14:bevelT w14:w="38100" w14:h="38100" w14:prst="circle"/>
                </w14:props3d>
              </w:rPr>
              <w:t>IVANEC</w:t>
            </w:r>
          </w:p>
        </w:tc>
        <w:tc>
          <w:tcPr>
            <w:tcW w:w="1136" w:type="pct"/>
            <w:hideMark/>
          </w:tcPr>
          <w:p w14:paraId="1C8180E0"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12</w:t>
            </w:r>
          </w:p>
        </w:tc>
        <w:tc>
          <w:tcPr>
            <w:tcW w:w="568" w:type="pct"/>
            <w:hideMark/>
          </w:tcPr>
          <w:p w14:paraId="2F39DC9B"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298</w:t>
            </w:r>
          </w:p>
        </w:tc>
        <w:tc>
          <w:tcPr>
            <w:tcW w:w="1136" w:type="pct"/>
            <w:hideMark/>
          </w:tcPr>
          <w:p w14:paraId="59D0FEDF"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16</w:t>
            </w:r>
          </w:p>
        </w:tc>
        <w:tc>
          <w:tcPr>
            <w:tcW w:w="568" w:type="pct"/>
            <w:hideMark/>
          </w:tcPr>
          <w:p w14:paraId="41CEA5AD"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348</w:t>
            </w:r>
          </w:p>
        </w:tc>
        <w:tc>
          <w:tcPr>
            <w:tcW w:w="568" w:type="pct"/>
            <w:hideMark/>
          </w:tcPr>
          <w:p w14:paraId="2FB6B092"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646</w:t>
            </w:r>
          </w:p>
        </w:tc>
      </w:tr>
      <w:tr w:rsidR="00F626EB" w:rsidRPr="007D028C" w14:paraId="2AEDED36" w14:textId="77777777" w:rsidTr="00A61591">
        <w:trPr>
          <w:trHeight w:val="600"/>
        </w:trPr>
        <w:tc>
          <w:tcPr>
            <w:tcW w:w="1024" w:type="pct"/>
            <w:hideMark/>
          </w:tcPr>
          <w:p w14:paraId="42166A73" w14:textId="77777777" w:rsidR="00F626EB" w:rsidRPr="007D028C" w:rsidRDefault="00F626EB" w:rsidP="00F626EB">
            <w:pP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PŠ TINA UJEVIĆA U SALINOVCU </w:t>
            </w:r>
          </w:p>
        </w:tc>
        <w:tc>
          <w:tcPr>
            <w:tcW w:w="1136" w:type="pct"/>
            <w:hideMark/>
          </w:tcPr>
          <w:p w14:paraId="70FE8EC6"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4</w:t>
            </w:r>
          </w:p>
        </w:tc>
        <w:tc>
          <w:tcPr>
            <w:tcW w:w="568" w:type="pct"/>
            <w:hideMark/>
          </w:tcPr>
          <w:p w14:paraId="70B82954"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53</w:t>
            </w:r>
          </w:p>
        </w:tc>
        <w:tc>
          <w:tcPr>
            <w:tcW w:w="1136" w:type="pct"/>
            <w:hideMark/>
          </w:tcPr>
          <w:p w14:paraId="64166ED4"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4</w:t>
            </w:r>
          </w:p>
        </w:tc>
        <w:tc>
          <w:tcPr>
            <w:tcW w:w="568" w:type="pct"/>
            <w:hideMark/>
          </w:tcPr>
          <w:p w14:paraId="4BA6A9D6"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76</w:t>
            </w:r>
          </w:p>
        </w:tc>
        <w:tc>
          <w:tcPr>
            <w:tcW w:w="568" w:type="pct"/>
            <w:hideMark/>
          </w:tcPr>
          <w:p w14:paraId="53CE4305"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129</w:t>
            </w:r>
          </w:p>
        </w:tc>
      </w:tr>
      <w:tr w:rsidR="00F626EB" w:rsidRPr="007D028C" w14:paraId="0BE7B0BA" w14:textId="77777777" w:rsidTr="00A61591">
        <w:trPr>
          <w:trHeight w:val="600"/>
        </w:trPr>
        <w:tc>
          <w:tcPr>
            <w:tcW w:w="1024" w:type="pct"/>
            <w:hideMark/>
          </w:tcPr>
          <w:p w14:paraId="04B1F4A8" w14:textId="77777777" w:rsidR="00F626EB" w:rsidRPr="007D028C" w:rsidRDefault="00F626EB" w:rsidP="00F626EB">
            <w:pP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PŠ  U PRIGORCU</w:t>
            </w:r>
          </w:p>
        </w:tc>
        <w:tc>
          <w:tcPr>
            <w:tcW w:w="1136" w:type="pct"/>
            <w:hideMark/>
          </w:tcPr>
          <w:p w14:paraId="3A0381CF"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2</w:t>
            </w:r>
          </w:p>
        </w:tc>
        <w:tc>
          <w:tcPr>
            <w:tcW w:w="568" w:type="pct"/>
            <w:hideMark/>
          </w:tcPr>
          <w:p w14:paraId="3397C58E"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19</w:t>
            </w:r>
          </w:p>
        </w:tc>
        <w:tc>
          <w:tcPr>
            <w:tcW w:w="1136" w:type="pct"/>
            <w:hideMark/>
          </w:tcPr>
          <w:p w14:paraId="6082ACE1"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0</w:t>
            </w:r>
          </w:p>
        </w:tc>
        <w:tc>
          <w:tcPr>
            <w:tcW w:w="568" w:type="pct"/>
            <w:hideMark/>
          </w:tcPr>
          <w:p w14:paraId="102F1AD8"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0</w:t>
            </w:r>
          </w:p>
        </w:tc>
        <w:tc>
          <w:tcPr>
            <w:tcW w:w="568" w:type="pct"/>
            <w:hideMark/>
          </w:tcPr>
          <w:p w14:paraId="7A25818B"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19</w:t>
            </w:r>
          </w:p>
        </w:tc>
      </w:tr>
      <w:tr w:rsidR="00F626EB" w:rsidRPr="007D028C" w14:paraId="7EA5B665" w14:textId="77777777" w:rsidTr="00A61591">
        <w:trPr>
          <w:trHeight w:val="600"/>
        </w:trPr>
        <w:tc>
          <w:tcPr>
            <w:tcW w:w="1024" w:type="pct"/>
            <w:hideMark/>
          </w:tcPr>
          <w:p w14:paraId="52739388" w14:textId="77777777" w:rsidR="00F626EB" w:rsidRPr="007D028C" w:rsidRDefault="00F626EB" w:rsidP="00F626EB">
            <w:pP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PŠ KULJEVČICA U JEROVCU</w:t>
            </w:r>
          </w:p>
        </w:tc>
        <w:tc>
          <w:tcPr>
            <w:tcW w:w="1136" w:type="pct"/>
            <w:hideMark/>
          </w:tcPr>
          <w:p w14:paraId="36EF9895"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3</w:t>
            </w:r>
          </w:p>
        </w:tc>
        <w:tc>
          <w:tcPr>
            <w:tcW w:w="568" w:type="pct"/>
            <w:hideMark/>
          </w:tcPr>
          <w:p w14:paraId="20BD4D3E"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28</w:t>
            </w:r>
          </w:p>
        </w:tc>
        <w:tc>
          <w:tcPr>
            <w:tcW w:w="1136" w:type="pct"/>
            <w:hideMark/>
          </w:tcPr>
          <w:p w14:paraId="19491772"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0</w:t>
            </w:r>
          </w:p>
        </w:tc>
        <w:tc>
          <w:tcPr>
            <w:tcW w:w="568" w:type="pct"/>
            <w:hideMark/>
          </w:tcPr>
          <w:p w14:paraId="241534AD"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0</w:t>
            </w:r>
          </w:p>
        </w:tc>
        <w:tc>
          <w:tcPr>
            <w:tcW w:w="568" w:type="pct"/>
            <w:hideMark/>
          </w:tcPr>
          <w:p w14:paraId="5C929688" w14:textId="77777777" w:rsidR="00F626EB" w:rsidRPr="007D028C" w:rsidRDefault="00F626EB"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28</w:t>
            </w:r>
          </w:p>
        </w:tc>
      </w:tr>
      <w:tr w:rsidR="00F237BC" w:rsidRPr="007D028C" w14:paraId="62258F63" w14:textId="77777777" w:rsidTr="00A61591">
        <w:trPr>
          <w:trHeight w:val="600"/>
        </w:trPr>
        <w:tc>
          <w:tcPr>
            <w:tcW w:w="1024" w:type="pct"/>
          </w:tcPr>
          <w:p w14:paraId="36533C79" w14:textId="77777777" w:rsidR="00F237BC" w:rsidRPr="007D028C" w:rsidRDefault="00F237BC" w:rsidP="00F626EB">
            <w:pP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OŠ METELA OŽEGOVIĆA RADOVAN</w:t>
            </w:r>
          </w:p>
        </w:tc>
        <w:tc>
          <w:tcPr>
            <w:tcW w:w="1136" w:type="pct"/>
          </w:tcPr>
          <w:p w14:paraId="3243CA7F" w14:textId="77777777" w:rsidR="00F237BC" w:rsidRPr="007D028C" w:rsidRDefault="00F237BC"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4</w:t>
            </w:r>
          </w:p>
        </w:tc>
        <w:tc>
          <w:tcPr>
            <w:tcW w:w="568" w:type="pct"/>
          </w:tcPr>
          <w:p w14:paraId="6DBC2A1F" w14:textId="77777777" w:rsidR="00F237BC" w:rsidRPr="007D028C" w:rsidRDefault="00F237BC"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53</w:t>
            </w:r>
          </w:p>
        </w:tc>
        <w:tc>
          <w:tcPr>
            <w:tcW w:w="1136" w:type="pct"/>
          </w:tcPr>
          <w:p w14:paraId="66A8EC1C" w14:textId="77777777" w:rsidR="00F237BC" w:rsidRPr="007D028C" w:rsidRDefault="00F237BC"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6</w:t>
            </w:r>
          </w:p>
        </w:tc>
        <w:tc>
          <w:tcPr>
            <w:tcW w:w="568" w:type="pct"/>
          </w:tcPr>
          <w:p w14:paraId="7976C9F5" w14:textId="77777777" w:rsidR="00F237BC" w:rsidRPr="007D028C" w:rsidRDefault="00F237BC"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97</w:t>
            </w:r>
          </w:p>
        </w:tc>
        <w:tc>
          <w:tcPr>
            <w:tcW w:w="568" w:type="pct"/>
          </w:tcPr>
          <w:p w14:paraId="5D2EA966" w14:textId="77777777" w:rsidR="00F237BC" w:rsidRPr="007D028C" w:rsidRDefault="00F237BC"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150</w:t>
            </w:r>
          </w:p>
        </w:tc>
      </w:tr>
      <w:tr w:rsidR="00F237BC" w:rsidRPr="007D028C" w14:paraId="6D938A80" w14:textId="77777777" w:rsidTr="00A61591">
        <w:trPr>
          <w:trHeight w:val="600"/>
        </w:trPr>
        <w:tc>
          <w:tcPr>
            <w:tcW w:w="1024" w:type="pct"/>
          </w:tcPr>
          <w:p w14:paraId="55FAA0EE" w14:textId="77777777" w:rsidR="00F237BC" w:rsidRPr="007D028C" w:rsidRDefault="00F237BC" w:rsidP="00F626EB">
            <w:pP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 xml:space="preserve">PŠ MARGEČAN </w:t>
            </w:r>
          </w:p>
        </w:tc>
        <w:tc>
          <w:tcPr>
            <w:tcW w:w="1136" w:type="pct"/>
          </w:tcPr>
          <w:p w14:paraId="0AFCADBF" w14:textId="77777777" w:rsidR="00F237BC" w:rsidRPr="007D028C" w:rsidRDefault="00F237BC"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4</w:t>
            </w:r>
          </w:p>
        </w:tc>
        <w:tc>
          <w:tcPr>
            <w:tcW w:w="568" w:type="pct"/>
          </w:tcPr>
          <w:p w14:paraId="1AA21F5A" w14:textId="77777777" w:rsidR="00F237BC" w:rsidRPr="007D028C" w:rsidRDefault="000B56E7"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27</w:t>
            </w:r>
          </w:p>
        </w:tc>
        <w:tc>
          <w:tcPr>
            <w:tcW w:w="1136" w:type="pct"/>
          </w:tcPr>
          <w:p w14:paraId="5899848E" w14:textId="77777777" w:rsidR="00F237BC" w:rsidRPr="007D028C" w:rsidRDefault="000B56E7"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0</w:t>
            </w:r>
          </w:p>
        </w:tc>
        <w:tc>
          <w:tcPr>
            <w:tcW w:w="568" w:type="pct"/>
          </w:tcPr>
          <w:p w14:paraId="147F12A8" w14:textId="77777777" w:rsidR="00F237BC" w:rsidRPr="007D028C" w:rsidRDefault="000B56E7"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0</w:t>
            </w:r>
          </w:p>
        </w:tc>
        <w:tc>
          <w:tcPr>
            <w:tcW w:w="568" w:type="pct"/>
          </w:tcPr>
          <w:p w14:paraId="69FB6D0D" w14:textId="77777777" w:rsidR="00F237BC" w:rsidRPr="007D028C" w:rsidRDefault="000B56E7"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27</w:t>
            </w:r>
          </w:p>
        </w:tc>
      </w:tr>
      <w:tr w:rsidR="000B56E7" w:rsidRPr="007D028C" w14:paraId="6F3BA21A" w14:textId="77777777" w:rsidTr="00A61591">
        <w:trPr>
          <w:trHeight w:val="600"/>
        </w:trPr>
        <w:tc>
          <w:tcPr>
            <w:tcW w:w="1024" w:type="pct"/>
          </w:tcPr>
          <w:p w14:paraId="5035373A" w14:textId="77777777" w:rsidR="000B56E7" w:rsidRPr="007D028C" w:rsidRDefault="000B56E7" w:rsidP="00F626EB">
            <w:pP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PŠ  GAČICE</w:t>
            </w:r>
          </w:p>
        </w:tc>
        <w:tc>
          <w:tcPr>
            <w:tcW w:w="1136" w:type="pct"/>
          </w:tcPr>
          <w:p w14:paraId="2494871C" w14:textId="77777777" w:rsidR="000B56E7" w:rsidRPr="007D028C" w:rsidRDefault="000B56E7"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4</w:t>
            </w:r>
          </w:p>
        </w:tc>
        <w:tc>
          <w:tcPr>
            <w:tcW w:w="568" w:type="pct"/>
          </w:tcPr>
          <w:p w14:paraId="71100B3F" w14:textId="77777777" w:rsidR="000B56E7" w:rsidRPr="007D028C" w:rsidRDefault="000B56E7"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15</w:t>
            </w:r>
          </w:p>
        </w:tc>
        <w:tc>
          <w:tcPr>
            <w:tcW w:w="1136" w:type="pct"/>
          </w:tcPr>
          <w:p w14:paraId="0F8C5412" w14:textId="77777777" w:rsidR="000B56E7" w:rsidRPr="007D028C" w:rsidRDefault="000B56E7"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0</w:t>
            </w:r>
          </w:p>
        </w:tc>
        <w:tc>
          <w:tcPr>
            <w:tcW w:w="568" w:type="pct"/>
          </w:tcPr>
          <w:p w14:paraId="1581E479" w14:textId="77777777" w:rsidR="000B56E7" w:rsidRPr="007D028C" w:rsidRDefault="000B56E7"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0</w:t>
            </w:r>
          </w:p>
        </w:tc>
        <w:tc>
          <w:tcPr>
            <w:tcW w:w="568" w:type="pct"/>
          </w:tcPr>
          <w:p w14:paraId="3326B6B2" w14:textId="77777777" w:rsidR="000B56E7" w:rsidRPr="007D028C" w:rsidRDefault="000B56E7" w:rsidP="00F626EB">
            <w:pPr>
              <w:jc w:val="center"/>
              <w:rPr>
                <w:rFonts w:ascii="Arial" w:eastAsia="Times New Roman" w:hAnsi="Arial" w:cs="Arial"/>
                <w:color w:val="000000"/>
                <w:lang w:eastAsia="hr-HR"/>
                <w14:props3d w14:extrusionH="57150" w14:contourW="0" w14:prstMaterial="warmMatte">
                  <w14:bevelT w14:w="38100" w14:h="38100" w14:prst="circle"/>
                </w14:props3d>
              </w:rPr>
            </w:pPr>
            <w:r w:rsidRPr="007D028C">
              <w:rPr>
                <w:rFonts w:ascii="Arial" w:eastAsia="Times New Roman" w:hAnsi="Arial" w:cs="Arial"/>
                <w:color w:val="000000"/>
                <w:lang w:eastAsia="hr-HR"/>
                <w14:props3d w14:extrusionH="57150" w14:contourW="0" w14:prstMaterial="warmMatte">
                  <w14:bevelT w14:w="38100" w14:h="38100" w14:prst="circle"/>
                </w14:props3d>
              </w:rPr>
              <w:t>15</w:t>
            </w:r>
          </w:p>
        </w:tc>
      </w:tr>
    </w:tbl>
    <w:p w14:paraId="5DC6BEAC" w14:textId="77777777" w:rsidR="00F626EB" w:rsidRPr="007D028C" w:rsidRDefault="00F626EB" w:rsidP="00826648">
      <w:pPr>
        <w:spacing w:line="360" w:lineRule="auto"/>
        <w:jc w:val="both"/>
        <w:rPr>
          <w:rFonts w:ascii="Arial" w:hAnsi="Arial" w:cs="Arial"/>
        </w:rPr>
      </w:pPr>
    </w:p>
    <w:p w14:paraId="2C8DB6CF" w14:textId="0CA8327D" w:rsidR="00F626EB" w:rsidRPr="007D028C" w:rsidRDefault="00F626EB" w:rsidP="00826648">
      <w:pPr>
        <w:spacing w:line="360" w:lineRule="auto"/>
        <w:jc w:val="both"/>
        <w:rPr>
          <w:rFonts w:ascii="Arial" w:hAnsi="Arial" w:cs="Arial"/>
        </w:rPr>
      </w:pPr>
      <w:r w:rsidRPr="007D028C">
        <w:rPr>
          <w:rFonts w:ascii="Arial" w:hAnsi="Arial" w:cs="Arial"/>
        </w:rPr>
        <w:tab/>
        <w:t xml:space="preserve">U Ivancu djeluje i Srednja škola Ivanec koja ima ukupno 23 odjeljenja. Dio učenika nakon završene osnovne škole kreću i u druge škole izvan </w:t>
      </w:r>
      <w:r w:rsidR="003E6107">
        <w:rPr>
          <w:rFonts w:ascii="Arial" w:hAnsi="Arial" w:cs="Arial"/>
        </w:rPr>
        <w:t>grada Ivanca</w:t>
      </w:r>
      <w:r w:rsidRPr="007D028C">
        <w:rPr>
          <w:rFonts w:ascii="Arial" w:hAnsi="Arial" w:cs="Arial"/>
        </w:rPr>
        <w:t>.</w:t>
      </w:r>
    </w:p>
    <w:p w14:paraId="53AAF35F" w14:textId="32351978" w:rsidR="00F626EB" w:rsidRPr="007D028C" w:rsidRDefault="00F626EB" w:rsidP="00826648">
      <w:pPr>
        <w:spacing w:line="360" w:lineRule="auto"/>
        <w:jc w:val="both"/>
        <w:rPr>
          <w:rFonts w:ascii="Arial" w:hAnsi="Arial" w:cs="Arial"/>
        </w:rPr>
      </w:pPr>
      <w:r w:rsidRPr="007D028C">
        <w:rPr>
          <w:rFonts w:ascii="Arial" w:hAnsi="Arial" w:cs="Arial"/>
        </w:rPr>
        <w:tab/>
        <w:t>Sport u školama provodi se kroz nastavu Tjelesne i zdravstvene kulture</w:t>
      </w:r>
      <w:r w:rsidR="009D7863" w:rsidRPr="007D028C">
        <w:rPr>
          <w:rFonts w:ascii="Arial" w:hAnsi="Arial" w:cs="Arial"/>
        </w:rPr>
        <w:t xml:space="preserve"> i kroz izvannastavne školske aktivnosti u koje ulaze treninzi iz različitih sportova te razna sportska natjecanja. I srednja i osnovna škola imaju osnovana i svoja školska sportska društva. Školska sportska društva osnivaju školski odbori bez pravne osobnosti.</w:t>
      </w:r>
    </w:p>
    <w:p w14:paraId="60476AFC" w14:textId="6237D771" w:rsidR="009D7863" w:rsidRDefault="009D7863" w:rsidP="00826648">
      <w:pPr>
        <w:spacing w:line="360" w:lineRule="auto"/>
        <w:jc w:val="both"/>
        <w:rPr>
          <w:rFonts w:ascii="Arial" w:hAnsi="Arial" w:cs="Arial"/>
        </w:rPr>
      </w:pPr>
      <w:r w:rsidRPr="007D028C">
        <w:rPr>
          <w:rFonts w:ascii="Arial" w:hAnsi="Arial" w:cs="Arial"/>
        </w:rPr>
        <w:tab/>
        <w:t>Materijalni uvjeti za obavljanje sportskih aktivnosti u osnovnim i srednjim školama su zadovoljavajući. Ističe se sportska dvorana Srednje škole Ivanec koja je polivalentna sportska dvorana koja se može dijeliti na tri djela te ima gledalište kapaciteta oko 1500 gledatelja. Dvoranu osim učenika škole koriste i razni sportski klubovi.</w:t>
      </w:r>
    </w:p>
    <w:p w14:paraId="1350F0B5" w14:textId="2634CAF1" w:rsidR="002B014C" w:rsidRDefault="001E6BBD" w:rsidP="00826648">
      <w:pPr>
        <w:spacing w:line="360" w:lineRule="auto"/>
        <w:jc w:val="both"/>
        <w:rPr>
          <w:rFonts w:ascii="Arial" w:hAnsi="Arial" w:cs="Arial"/>
        </w:rPr>
      </w:pPr>
      <w:r>
        <w:rPr>
          <w:rFonts w:ascii="Arial" w:hAnsi="Arial" w:cs="Arial"/>
        </w:rPr>
        <w:tab/>
        <w:t>U Ivancu djeluju tri ( 3 ) školska sportska društva i to u OŠ Ivanec, Radovan i u Srednjoj školi Ivanec, za čije djelovanje se sredstva osiguravaju u proračunu grada Ivanca.</w:t>
      </w:r>
    </w:p>
    <w:p w14:paraId="5E735668" w14:textId="7D7C18E3" w:rsidR="002B014C" w:rsidRDefault="001C0AEC" w:rsidP="00826648">
      <w:pPr>
        <w:spacing w:line="360" w:lineRule="auto"/>
        <w:jc w:val="both"/>
        <w:rPr>
          <w:rFonts w:ascii="Arial" w:hAnsi="Arial" w:cs="Arial"/>
        </w:rPr>
      </w:pPr>
      <w:r>
        <w:rPr>
          <w:rFonts w:ascii="Arial" w:hAnsi="Arial" w:cs="Arial"/>
        </w:rPr>
        <w:tab/>
        <w:t>U školama se redovito odvijaju i aktivnosti na organiziranom pohađanju škole plivanja, koje iz proračuna sufinancira Grad Ivanec.</w:t>
      </w:r>
    </w:p>
    <w:p w14:paraId="003C31D8" w14:textId="485FF6D3" w:rsidR="001C0AEC" w:rsidRDefault="001C0AEC" w:rsidP="001C0AEC">
      <w:pPr>
        <w:pStyle w:val="Odlomakpopisa"/>
        <w:spacing w:after="160" w:line="360" w:lineRule="auto"/>
        <w:jc w:val="both"/>
        <w:rPr>
          <w:rFonts w:ascii="Arial" w:hAnsi="Arial" w:cs="Arial"/>
        </w:rPr>
      </w:pPr>
      <w:r>
        <w:rPr>
          <w:rFonts w:ascii="Arial" w:hAnsi="Arial" w:cs="Arial"/>
        </w:rPr>
        <w:t>Kao jedan od bitnoh ciljeva trebao bi biti formiranje univerzalne sportske škole u osnovnim školama kako bi se učenike upoznalo sa svim vrstama sportova koji se nude na području grada Ivanca ( te im na taj način olakšalo odabir sporta kojim se žele baviti)</w:t>
      </w:r>
    </w:p>
    <w:p w14:paraId="1CD3B10E" w14:textId="77777777" w:rsidR="001C0AEC" w:rsidRPr="007D028C" w:rsidRDefault="001C0AEC" w:rsidP="00826648">
      <w:pPr>
        <w:spacing w:line="360" w:lineRule="auto"/>
        <w:jc w:val="both"/>
        <w:rPr>
          <w:rFonts w:ascii="Arial" w:hAnsi="Arial" w:cs="Arial"/>
        </w:rPr>
      </w:pPr>
    </w:p>
    <w:p w14:paraId="2EE03FD5" w14:textId="77777777" w:rsidR="009D7863" w:rsidRPr="007D028C" w:rsidRDefault="009D7863" w:rsidP="00826648">
      <w:pPr>
        <w:spacing w:line="360" w:lineRule="auto"/>
        <w:jc w:val="both"/>
        <w:rPr>
          <w:rFonts w:ascii="Arial" w:hAnsi="Arial" w:cs="Arial"/>
        </w:rPr>
      </w:pPr>
    </w:p>
    <w:p w14:paraId="6BFD92A3" w14:textId="77777777" w:rsidR="009D7863" w:rsidRPr="007D028C" w:rsidRDefault="00800816" w:rsidP="00595EA0">
      <w:pPr>
        <w:pStyle w:val="Naslov2"/>
        <w:rPr>
          <w:rFonts w:ascii="Arial" w:hAnsi="Arial" w:cs="Arial"/>
        </w:rPr>
      </w:pPr>
      <w:bookmarkStart w:id="13" w:name="_Toc12873402"/>
      <w:r w:rsidRPr="007D028C">
        <w:rPr>
          <w:rFonts w:ascii="Arial" w:hAnsi="Arial" w:cs="Arial"/>
        </w:rPr>
        <w:t>6</w:t>
      </w:r>
      <w:r w:rsidR="009D7863" w:rsidRPr="007D028C">
        <w:rPr>
          <w:rFonts w:ascii="Arial" w:hAnsi="Arial" w:cs="Arial"/>
        </w:rPr>
        <w:t>.2. SPORT DJECE I MLADEŽI U SPORTSKIM KLUBOVIMA</w:t>
      </w:r>
      <w:bookmarkEnd w:id="13"/>
    </w:p>
    <w:p w14:paraId="79EF6342" w14:textId="77777777" w:rsidR="00081B09" w:rsidRPr="007D028C" w:rsidRDefault="00081B09" w:rsidP="00474924">
      <w:pPr>
        <w:spacing w:line="360" w:lineRule="auto"/>
        <w:jc w:val="both"/>
        <w:rPr>
          <w:rFonts w:ascii="Arial" w:hAnsi="Arial" w:cs="Arial"/>
        </w:rPr>
      </w:pPr>
    </w:p>
    <w:p w14:paraId="6FBFD87B" w14:textId="77777777" w:rsidR="00474924" w:rsidRPr="007D028C" w:rsidRDefault="00CE3722" w:rsidP="00474924">
      <w:pPr>
        <w:spacing w:line="360" w:lineRule="auto"/>
        <w:ind w:firstLine="360"/>
        <w:jc w:val="both"/>
        <w:rPr>
          <w:rFonts w:ascii="Arial" w:hAnsi="Arial" w:cs="Arial"/>
        </w:rPr>
      </w:pPr>
      <w:r w:rsidRPr="007D028C">
        <w:rPr>
          <w:rFonts w:ascii="Arial" w:hAnsi="Arial" w:cs="Arial"/>
        </w:rPr>
        <w:t>Brojna istraživanja na koja se poziva i Svjetska zdravstvena organizacija iznose podatak da se za djecu i mlade s obzirom na njihov uzrast preporučuje minimalno 30 minuta do 60 minuta vježbanja dnevno. Prema ovim podacima jednostavno se može zaključiti da obrazovne ustanove prema sadašnjem kurikulumu ne zadovoljavaju niti osnovnu potrebu djece i mladih za kretanjem. U obzir treba uzeti i trendove današnjeg života mladih ljudi koji su sve više usmjereni za provođenjem vremena u zatvorenim prostorima, najčešće</w:t>
      </w:r>
      <w:r w:rsidR="00CD4704" w:rsidRPr="007D028C">
        <w:rPr>
          <w:rFonts w:ascii="Arial" w:hAnsi="Arial" w:cs="Arial"/>
        </w:rPr>
        <w:t xml:space="preserve"> u</w:t>
      </w:r>
      <w:r w:rsidRPr="007D028C">
        <w:rPr>
          <w:rFonts w:ascii="Arial" w:hAnsi="Arial" w:cs="Arial"/>
        </w:rPr>
        <w:t xml:space="preserve"> </w:t>
      </w:r>
      <w:r w:rsidR="00CD4704" w:rsidRPr="007D028C">
        <w:rPr>
          <w:rFonts w:ascii="Arial" w:hAnsi="Arial" w:cs="Arial"/>
        </w:rPr>
        <w:t xml:space="preserve">pasivnim položajima s minimalno kretanja, uz osobna računala, televizijske prijemnike, mobitele i druge elektroničke naprave te su zbog svega navedenog u današnje, suvremeno doba, od posebne važnosti za zdravi rast i razvoj djece i mladih svoju vrijednost dobile stručno vođene sportske aktivnosti. </w:t>
      </w:r>
    </w:p>
    <w:p w14:paraId="2DE0CA1D" w14:textId="77777777" w:rsidR="00081B09" w:rsidRPr="007D028C" w:rsidRDefault="00CD4704" w:rsidP="00474924">
      <w:pPr>
        <w:spacing w:line="360" w:lineRule="auto"/>
        <w:ind w:firstLine="708"/>
        <w:jc w:val="both"/>
        <w:rPr>
          <w:rFonts w:ascii="Arial" w:hAnsi="Arial" w:cs="Arial"/>
        </w:rPr>
      </w:pPr>
      <w:r w:rsidRPr="007D028C">
        <w:rPr>
          <w:rFonts w:ascii="Arial" w:hAnsi="Arial" w:cs="Arial"/>
        </w:rPr>
        <w:t xml:space="preserve">Te sportske aktivnosti se u Republici Hrvatskoj, a tako i u gradu Ivancu, uglavnom provode unutar sportskih klubova. Suvremeni </w:t>
      </w:r>
      <w:r w:rsidR="00C67D10" w:rsidRPr="007D028C">
        <w:rPr>
          <w:rFonts w:ascii="Arial" w:hAnsi="Arial" w:cs="Arial"/>
        </w:rPr>
        <w:t xml:space="preserve">svijet </w:t>
      </w:r>
      <w:r w:rsidRPr="007D028C">
        <w:rPr>
          <w:rFonts w:ascii="Arial" w:hAnsi="Arial" w:cs="Arial"/>
        </w:rPr>
        <w:t xml:space="preserve">je promijenio način života mladih od prije samo nekoliko desetaka godina kada je bilo prirodno da u svakodnevnom životu, usput, </w:t>
      </w:r>
      <w:r w:rsidR="00AF22CD" w:rsidRPr="007D028C">
        <w:rPr>
          <w:rFonts w:ascii="Arial" w:hAnsi="Arial" w:cs="Arial"/>
        </w:rPr>
        <w:t>mladi razvijaju veliki broj svojih sposobnosti i to igrajući razne društvene igre na otvorenom prostoru, penjući se po stablima, pomažući kod poljoprivrednih poslova i slično. U današnje vrijeme</w:t>
      </w:r>
      <w:r w:rsidR="00C67D10" w:rsidRPr="007D028C">
        <w:rPr>
          <w:rFonts w:ascii="Arial" w:hAnsi="Arial" w:cs="Arial"/>
        </w:rPr>
        <w:t xml:space="preserve"> ni djeca ni roditelji ne žive na taj način, a jedan od najčešćih razloga za to je nedostatak vremena. Svi navedeni uzroci doveli su do toga da je sportu pripala posebna društvena uloga kao </w:t>
      </w:r>
      <w:r w:rsidR="00C67D10" w:rsidRPr="007D028C">
        <w:rPr>
          <w:rFonts w:ascii="Arial" w:hAnsi="Arial" w:cs="Arial"/>
        </w:rPr>
        <w:lastRenderedPageBreak/>
        <w:t>najvažnijeg čimbenika pravilnog rasta, razvoja i zdravlja djece. Da bi to mogao postići trening u sportskim klubovima mora:</w:t>
      </w:r>
    </w:p>
    <w:p w14:paraId="23B695E0" w14:textId="77777777" w:rsidR="00C67D10" w:rsidRPr="007D028C" w:rsidRDefault="00DB2452" w:rsidP="005C7740">
      <w:pPr>
        <w:pStyle w:val="Odlomakpopisa"/>
        <w:numPr>
          <w:ilvl w:val="0"/>
          <w:numId w:val="6"/>
        </w:numPr>
        <w:spacing w:line="360" w:lineRule="auto"/>
        <w:jc w:val="both"/>
        <w:rPr>
          <w:rFonts w:ascii="Arial" w:hAnsi="Arial" w:cs="Arial"/>
        </w:rPr>
      </w:pPr>
      <w:r w:rsidRPr="007D028C">
        <w:rPr>
          <w:rFonts w:ascii="Arial" w:hAnsi="Arial" w:cs="Arial"/>
        </w:rPr>
        <w:t>Biti v</w:t>
      </w:r>
      <w:r w:rsidR="00C67D10" w:rsidRPr="007D028C">
        <w:rPr>
          <w:rFonts w:ascii="Arial" w:hAnsi="Arial" w:cs="Arial"/>
        </w:rPr>
        <w:t>ođen od kvalitetnih stručnih kadrova koji nisu vođeni tradicionalnim pristupom sportu već stručnim i znanstvenim spoznajama koje se usavršavaju tijekom vlastitih edukacija i sportskog razvoja</w:t>
      </w:r>
    </w:p>
    <w:p w14:paraId="2EA075F6" w14:textId="77777777" w:rsidR="00C67D10" w:rsidRPr="007D028C" w:rsidRDefault="00DB2452" w:rsidP="005C7740">
      <w:pPr>
        <w:pStyle w:val="Odlomakpopisa"/>
        <w:numPr>
          <w:ilvl w:val="0"/>
          <w:numId w:val="6"/>
        </w:numPr>
        <w:spacing w:line="360" w:lineRule="auto"/>
        <w:jc w:val="both"/>
        <w:rPr>
          <w:rFonts w:ascii="Arial" w:hAnsi="Arial" w:cs="Arial"/>
        </w:rPr>
      </w:pPr>
      <w:r w:rsidRPr="007D028C">
        <w:rPr>
          <w:rFonts w:ascii="Arial" w:hAnsi="Arial" w:cs="Arial"/>
        </w:rPr>
        <w:t>Biti p</w:t>
      </w:r>
      <w:r w:rsidR="00C67D10" w:rsidRPr="007D028C">
        <w:rPr>
          <w:rFonts w:ascii="Arial" w:hAnsi="Arial" w:cs="Arial"/>
        </w:rPr>
        <w:t>laniran i programiran jer se od sporta očekuje da ima pozitivne učinke na zdravlje ljudi</w:t>
      </w:r>
    </w:p>
    <w:p w14:paraId="5CDA3210" w14:textId="77777777" w:rsidR="00DB2452" w:rsidRPr="007D028C" w:rsidRDefault="00DB2452" w:rsidP="005C7740">
      <w:pPr>
        <w:pStyle w:val="Odlomakpopisa"/>
        <w:numPr>
          <w:ilvl w:val="0"/>
          <w:numId w:val="6"/>
        </w:numPr>
        <w:spacing w:line="360" w:lineRule="auto"/>
        <w:jc w:val="both"/>
        <w:rPr>
          <w:rFonts w:ascii="Arial" w:hAnsi="Arial" w:cs="Arial"/>
        </w:rPr>
      </w:pPr>
      <w:r w:rsidRPr="007D028C">
        <w:rPr>
          <w:rFonts w:ascii="Arial" w:hAnsi="Arial" w:cs="Arial"/>
        </w:rPr>
        <w:t>Biti u</w:t>
      </w:r>
      <w:r w:rsidR="00C67D10" w:rsidRPr="007D028C">
        <w:rPr>
          <w:rFonts w:ascii="Arial" w:hAnsi="Arial" w:cs="Arial"/>
        </w:rPr>
        <w:t>smjeren razvoju onih motoričkih</w:t>
      </w:r>
      <w:r w:rsidRPr="007D028C">
        <w:rPr>
          <w:rFonts w:ascii="Arial" w:hAnsi="Arial" w:cs="Arial"/>
        </w:rPr>
        <w:t xml:space="preserve"> i funkcionalnih sposobnosti koje su karakteristične s obzirom na dob, spol i ostale specifičnosti vježbača</w:t>
      </w:r>
    </w:p>
    <w:p w14:paraId="39BF6588" w14:textId="77777777" w:rsidR="00DB2452" w:rsidRPr="007D028C" w:rsidRDefault="00DB2452" w:rsidP="005C7740">
      <w:pPr>
        <w:pStyle w:val="Odlomakpopisa"/>
        <w:numPr>
          <w:ilvl w:val="0"/>
          <w:numId w:val="6"/>
        </w:numPr>
        <w:spacing w:line="360" w:lineRule="auto"/>
        <w:jc w:val="both"/>
        <w:rPr>
          <w:rFonts w:ascii="Arial" w:hAnsi="Arial" w:cs="Arial"/>
        </w:rPr>
      </w:pPr>
      <w:r w:rsidRPr="007D028C">
        <w:rPr>
          <w:rFonts w:ascii="Arial" w:hAnsi="Arial" w:cs="Arial"/>
        </w:rPr>
        <w:t>Usmjeren razvoju morfoloških, kognitivnih i konativnih karakteristika i sposobnosti</w:t>
      </w:r>
    </w:p>
    <w:p w14:paraId="7EA6E473" w14:textId="77777777" w:rsidR="00DB2452" w:rsidRPr="007D028C" w:rsidRDefault="00DB2452" w:rsidP="005C7740">
      <w:pPr>
        <w:pStyle w:val="Odlomakpopisa"/>
        <w:numPr>
          <w:ilvl w:val="0"/>
          <w:numId w:val="6"/>
        </w:numPr>
        <w:spacing w:line="360" w:lineRule="auto"/>
        <w:jc w:val="both"/>
        <w:rPr>
          <w:rFonts w:ascii="Arial" w:hAnsi="Arial" w:cs="Arial"/>
        </w:rPr>
      </w:pPr>
      <w:r w:rsidRPr="007D028C">
        <w:rPr>
          <w:rFonts w:ascii="Arial" w:hAnsi="Arial" w:cs="Arial"/>
        </w:rPr>
        <w:t xml:space="preserve">Utjecati na razvoj socijalnih vještina s naglašenim odgojnim učinkom </w:t>
      </w:r>
    </w:p>
    <w:p w14:paraId="63970C02" w14:textId="259AE2F6" w:rsidR="00DB2452" w:rsidRDefault="00DB2452" w:rsidP="005C7740">
      <w:pPr>
        <w:pStyle w:val="Odlomakpopisa"/>
        <w:numPr>
          <w:ilvl w:val="0"/>
          <w:numId w:val="6"/>
        </w:numPr>
        <w:spacing w:line="360" w:lineRule="auto"/>
        <w:jc w:val="both"/>
        <w:rPr>
          <w:rFonts w:ascii="Arial" w:hAnsi="Arial" w:cs="Arial"/>
        </w:rPr>
      </w:pPr>
      <w:r w:rsidRPr="007D028C">
        <w:rPr>
          <w:rFonts w:ascii="Arial" w:hAnsi="Arial" w:cs="Arial"/>
        </w:rPr>
        <w:t>Usmjeren na razvoj svijesti o zdravlju i aktivan način života</w:t>
      </w:r>
      <w:r w:rsidR="002B014C">
        <w:rPr>
          <w:rFonts w:ascii="Arial" w:hAnsi="Arial" w:cs="Arial"/>
        </w:rPr>
        <w:t>.</w:t>
      </w:r>
    </w:p>
    <w:p w14:paraId="4201C78A" w14:textId="77777777" w:rsidR="002B014C" w:rsidRPr="007D028C" w:rsidRDefault="002B014C" w:rsidP="002B014C">
      <w:pPr>
        <w:pStyle w:val="Odlomakpopisa"/>
        <w:spacing w:line="360" w:lineRule="auto"/>
        <w:jc w:val="both"/>
        <w:rPr>
          <w:rFonts w:ascii="Arial" w:hAnsi="Arial" w:cs="Arial"/>
        </w:rPr>
      </w:pPr>
    </w:p>
    <w:p w14:paraId="34B488DC" w14:textId="77777777" w:rsidR="00474924" w:rsidRPr="007D028C" w:rsidRDefault="00DB2452" w:rsidP="00474924">
      <w:pPr>
        <w:spacing w:line="360" w:lineRule="auto"/>
        <w:ind w:firstLine="708"/>
        <w:jc w:val="both"/>
        <w:rPr>
          <w:rFonts w:ascii="Arial" w:hAnsi="Arial" w:cs="Arial"/>
        </w:rPr>
      </w:pPr>
      <w:r w:rsidRPr="007D028C">
        <w:rPr>
          <w:rFonts w:ascii="Arial" w:hAnsi="Arial" w:cs="Arial"/>
        </w:rPr>
        <w:t>U gradu Ivancu, prema provedenoj analizi, sport djece i mladih u sportskim klubovima nije na zavidnoj razini. Detektirani su brojni nedostaci koji onemogućavaju daljnji razvoj ponajprije sporta mladih, a posljedično i svih drugih oblika bavljenja sportom – profesionalnog, amaterskog, pa čak i rekreacijskog sporta.</w:t>
      </w:r>
    </w:p>
    <w:p w14:paraId="0CF33B7D" w14:textId="77777777" w:rsidR="00562E04" w:rsidRPr="007D028C" w:rsidRDefault="00474924" w:rsidP="00474924">
      <w:pPr>
        <w:spacing w:line="360" w:lineRule="auto"/>
        <w:jc w:val="both"/>
        <w:rPr>
          <w:rFonts w:ascii="Arial" w:hAnsi="Arial" w:cs="Arial"/>
        </w:rPr>
      </w:pPr>
      <w:r w:rsidRPr="007D028C">
        <w:rPr>
          <w:rFonts w:ascii="Arial" w:hAnsi="Arial" w:cs="Arial"/>
        </w:rPr>
        <w:tab/>
        <w:t>Ponuda sportova kojima se djeca mogu baviti nije adekvatna i svodi se na nekoliko sportova koji u Hrvatskoj imaju najveću tradiciju, a to su nogomet, rukomet, košarka i odbojka. Postoji i relativna ponuda sadržaja drugih sportova, ali je vidljivo</w:t>
      </w:r>
      <w:r w:rsidR="00562E04" w:rsidRPr="007D028C">
        <w:rPr>
          <w:rFonts w:ascii="Arial" w:hAnsi="Arial" w:cs="Arial"/>
        </w:rPr>
        <w:t xml:space="preserve"> prema broju polaznika</w:t>
      </w:r>
      <w:r w:rsidRPr="007D028C">
        <w:rPr>
          <w:rFonts w:ascii="Arial" w:hAnsi="Arial" w:cs="Arial"/>
        </w:rPr>
        <w:t xml:space="preserve"> da za te sportove nema konkretnog interesa</w:t>
      </w:r>
      <w:r w:rsidR="00562E04" w:rsidRPr="007D028C">
        <w:rPr>
          <w:rFonts w:ascii="Arial" w:hAnsi="Arial" w:cs="Arial"/>
        </w:rPr>
        <w:t>.</w:t>
      </w:r>
    </w:p>
    <w:p w14:paraId="6A3DDC89" w14:textId="5950E09C" w:rsidR="005C0BFC" w:rsidRPr="007D028C" w:rsidRDefault="00562E04" w:rsidP="00474924">
      <w:pPr>
        <w:spacing w:line="360" w:lineRule="auto"/>
        <w:jc w:val="both"/>
        <w:rPr>
          <w:rFonts w:ascii="Arial" w:hAnsi="Arial" w:cs="Arial"/>
        </w:rPr>
      </w:pPr>
      <w:r w:rsidRPr="007D028C">
        <w:rPr>
          <w:rFonts w:ascii="Arial" w:hAnsi="Arial" w:cs="Arial"/>
        </w:rPr>
        <w:tab/>
        <w:t>Većina klubova koji se bave pružanjem usluge sportske poduke kao najveće probleme navode financijske i infrastrukturne probleme. Mnogim klubovima nedostaju sportski objekti tijekom čitave ili tijekom dijela se</w:t>
      </w:r>
      <w:r w:rsidR="005C0BFC" w:rsidRPr="007D028C">
        <w:rPr>
          <w:rFonts w:ascii="Arial" w:hAnsi="Arial" w:cs="Arial"/>
        </w:rPr>
        <w:t>zone/godine. Financijski problemi klubova vidljivi su i prema broju zaposlenih trenera za rad s djecom. Prema podacima anketa, u 2016</w:t>
      </w:r>
      <w:r w:rsidR="002B014C">
        <w:rPr>
          <w:rFonts w:ascii="Arial" w:hAnsi="Arial" w:cs="Arial"/>
        </w:rPr>
        <w:t>.</w:t>
      </w:r>
      <w:r w:rsidR="005C0BFC" w:rsidRPr="007D028C">
        <w:rPr>
          <w:rFonts w:ascii="Arial" w:hAnsi="Arial" w:cs="Arial"/>
        </w:rPr>
        <w:t xml:space="preserve"> godini manje od 10% klubova je imalo zaposlenu stručnu osobu za pružanje usluga sportske poduke ili treninga na ugovor o radu ili ugovor o djelu, a osobe koje su vodile treninge bili su uglavnom volonteri.</w:t>
      </w:r>
    </w:p>
    <w:p w14:paraId="62426176" w14:textId="7225BC1C" w:rsidR="00474924" w:rsidRPr="007D028C" w:rsidRDefault="00D2502D" w:rsidP="00351967">
      <w:pPr>
        <w:spacing w:line="360" w:lineRule="auto"/>
        <w:ind w:firstLine="708"/>
        <w:jc w:val="both"/>
        <w:rPr>
          <w:rFonts w:ascii="Arial" w:hAnsi="Arial" w:cs="Arial"/>
        </w:rPr>
      </w:pPr>
      <w:r w:rsidRPr="007D028C">
        <w:rPr>
          <w:rFonts w:ascii="Arial" w:hAnsi="Arial" w:cs="Arial"/>
        </w:rPr>
        <w:t xml:space="preserve">U sportskim klubovima provode se sportske škole za djecu i mladež. Za potrebe izrade </w:t>
      </w:r>
      <w:r w:rsidR="003D6301">
        <w:rPr>
          <w:rFonts w:ascii="Arial" w:hAnsi="Arial" w:cs="Arial"/>
        </w:rPr>
        <w:t>S</w:t>
      </w:r>
      <w:r w:rsidRPr="007D028C">
        <w:rPr>
          <w:rFonts w:ascii="Arial" w:hAnsi="Arial" w:cs="Arial"/>
        </w:rPr>
        <w:t xml:space="preserve">trategije izrađena je procjena zastupljenosti djece i mladih po sportovima. Procjene su napravljene na temelju provedenih anketa te na temelju službenih podataka nacionalnih sportskih saveza o registriranim natjecateljima.  </w:t>
      </w:r>
      <w:r w:rsidR="005C0BFC" w:rsidRPr="007D028C">
        <w:rPr>
          <w:rFonts w:ascii="Arial" w:hAnsi="Arial" w:cs="Arial"/>
        </w:rPr>
        <w:t xml:space="preserve">U </w:t>
      </w:r>
      <w:r w:rsidRPr="007D028C">
        <w:rPr>
          <w:rFonts w:ascii="Arial" w:hAnsi="Arial" w:cs="Arial"/>
        </w:rPr>
        <w:t>grafičkim</w:t>
      </w:r>
      <w:r w:rsidR="005C0BFC" w:rsidRPr="007D028C">
        <w:rPr>
          <w:rFonts w:ascii="Arial" w:hAnsi="Arial" w:cs="Arial"/>
        </w:rPr>
        <w:t xml:space="preserve"> prikaz</w:t>
      </w:r>
      <w:r w:rsidR="00A45DDA" w:rsidRPr="007D028C">
        <w:rPr>
          <w:rFonts w:ascii="Arial" w:hAnsi="Arial" w:cs="Arial"/>
        </w:rPr>
        <w:t>ima izražen</w:t>
      </w:r>
      <w:r w:rsidR="005C0BFC" w:rsidRPr="007D028C">
        <w:rPr>
          <w:rFonts w:ascii="Arial" w:hAnsi="Arial" w:cs="Arial"/>
        </w:rPr>
        <w:t xml:space="preserve"> je </w:t>
      </w:r>
      <w:r w:rsidRPr="007D028C">
        <w:rPr>
          <w:rFonts w:ascii="Arial" w:hAnsi="Arial" w:cs="Arial"/>
        </w:rPr>
        <w:t>udio</w:t>
      </w:r>
      <w:r w:rsidR="005C0BFC" w:rsidRPr="007D028C">
        <w:rPr>
          <w:rFonts w:ascii="Arial" w:hAnsi="Arial" w:cs="Arial"/>
        </w:rPr>
        <w:t xml:space="preserve"> dječaka prema uzrastima po </w:t>
      </w:r>
      <w:r w:rsidRPr="007D028C">
        <w:rPr>
          <w:rFonts w:ascii="Arial" w:hAnsi="Arial" w:cs="Arial"/>
        </w:rPr>
        <w:t>sportovima</w:t>
      </w:r>
      <w:r w:rsidR="005C0BFC" w:rsidRPr="007D028C">
        <w:rPr>
          <w:rFonts w:ascii="Arial" w:hAnsi="Arial" w:cs="Arial"/>
        </w:rPr>
        <w:t>. Vidljivo je da se dječaci i mladići uglavnom usmjeravaju prema tri sporta – rukomet, nogomet i košarka, dok je broj djece u ostalim sportovima zanemariv.</w:t>
      </w:r>
      <w:r w:rsidR="00A45DDA" w:rsidRPr="007D028C">
        <w:rPr>
          <w:rFonts w:ascii="Arial" w:hAnsi="Arial" w:cs="Arial"/>
        </w:rPr>
        <w:t xml:space="preserve"> To je najizraženije kod djece do 10 godina starosti što ogovara nižim razredima osnovne škole. Ovaj podatak zabrinjava jer se nameće zaključak da se djeci te dobi nude sadržaji iz samo tri sporta što je u suprotnosti s preporukama struke koja govori da u toj dobi djeca moraju usvajati vrlo široka sportska znanja. Preporučuje se da djeca uče sportsku </w:t>
      </w:r>
      <w:r w:rsidR="00A45DDA" w:rsidRPr="007D028C">
        <w:rPr>
          <w:rFonts w:ascii="Arial" w:hAnsi="Arial" w:cs="Arial"/>
        </w:rPr>
        <w:lastRenderedPageBreak/>
        <w:t>tehniku raznih sportova zbog čega je dobro da se djeca usmjeravaju prema univerzalnim sportskim školama ili da se koordiniraju razni sportski programi između klubova.</w:t>
      </w:r>
    </w:p>
    <w:p w14:paraId="27A1E913" w14:textId="77777777" w:rsidR="00C32084" w:rsidRPr="007D028C" w:rsidRDefault="00C32084" w:rsidP="00351967">
      <w:pPr>
        <w:spacing w:line="360" w:lineRule="auto"/>
        <w:ind w:firstLine="708"/>
        <w:jc w:val="both"/>
        <w:rPr>
          <w:rFonts w:ascii="Arial" w:hAnsi="Arial" w:cs="Arial"/>
        </w:rPr>
      </w:pPr>
    </w:p>
    <w:p w14:paraId="09774563" w14:textId="77777777" w:rsidR="005C0BFC" w:rsidRPr="007D028C" w:rsidRDefault="00C32084" w:rsidP="00E60A20">
      <w:pPr>
        <w:spacing w:line="360" w:lineRule="auto"/>
        <w:ind w:firstLine="567"/>
        <w:jc w:val="center"/>
        <w:rPr>
          <w:rFonts w:ascii="Arial" w:hAnsi="Arial" w:cs="Arial"/>
        </w:rPr>
      </w:pPr>
      <w:r w:rsidRPr="007D028C">
        <w:rPr>
          <w:rFonts w:ascii="Arial" w:hAnsi="Arial" w:cs="Arial"/>
          <w:sz w:val="20"/>
          <w:szCs w:val="20"/>
        </w:rPr>
        <w:t>Prikaz 5. Zastupljenost natjecatelja dječaka do 10 godina starosti prema sportovima</w:t>
      </w:r>
      <w:r w:rsidR="00771FBA" w:rsidRPr="007D028C">
        <w:rPr>
          <w:rFonts w:ascii="Arial" w:hAnsi="Arial" w:cs="Arial"/>
          <w:noProof/>
          <w:lang w:eastAsia="hr-HR"/>
        </w:rPr>
        <w:drawing>
          <wp:inline distT="0" distB="0" distL="0" distR="0" wp14:anchorId="682E1672" wp14:editId="4B1FFC8A">
            <wp:extent cx="5184475" cy="2674189"/>
            <wp:effectExtent l="0" t="0" r="16510" b="12065"/>
            <wp:docPr id="4" name="Grafikon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FADA561" w14:textId="77777777" w:rsidR="00C32084" w:rsidRPr="007D028C" w:rsidRDefault="00C32084" w:rsidP="00182925">
      <w:pPr>
        <w:spacing w:line="360" w:lineRule="auto"/>
        <w:jc w:val="both"/>
        <w:rPr>
          <w:rFonts w:ascii="Arial" w:hAnsi="Arial" w:cs="Arial"/>
        </w:rPr>
      </w:pPr>
    </w:p>
    <w:p w14:paraId="5C8DAFD3" w14:textId="0EC59498" w:rsidR="00C32084" w:rsidRPr="007D028C" w:rsidRDefault="00A45DDA" w:rsidP="00182925">
      <w:pPr>
        <w:spacing w:line="360" w:lineRule="auto"/>
        <w:jc w:val="both"/>
        <w:rPr>
          <w:rFonts w:ascii="Arial" w:hAnsi="Arial" w:cs="Arial"/>
        </w:rPr>
      </w:pPr>
      <w:r w:rsidRPr="007D028C">
        <w:rPr>
          <w:rFonts w:ascii="Arial" w:hAnsi="Arial" w:cs="Arial"/>
        </w:rPr>
        <w:t xml:space="preserve">Nešto bolja slika je kod učešća u sportovima </w:t>
      </w:r>
      <w:r w:rsidR="00BF36AE" w:rsidRPr="007D028C">
        <w:rPr>
          <w:rFonts w:ascii="Arial" w:hAnsi="Arial" w:cs="Arial"/>
        </w:rPr>
        <w:t>dječaka</w:t>
      </w:r>
      <w:r w:rsidRPr="007D028C">
        <w:rPr>
          <w:rFonts w:ascii="Arial" w:hAnsi="Arial" w:cs="Arial"/>
        </w:rPr>
        <w:t xml:space="preserve"> viših razreda osnovne škole odnosno populacije od 11 do 1</w:t>
      </w:r>
      <w:r w:rsidR="00BF36AE" w:rsidRPr="007D028C">
        <w:rPr>
          <w:rFonts w:ascii="Arial" w:hAnsi="Arial" w:cs="Arial"/>
        </w:rPr>
        <w:t>4 godina starosti. Uz tri već navedena sporta dio dječaka nešto više dječaka sudjeluje u karateu i ribolovu. Ipak, i ove brojke su vrlo zabrinjavajuće.</w:t>
      </w:r>
    </w:p>
    <w:p w14:paraId="429F13F5" w14:textId="77777777" w:rsidR="00C32084" w:rsidRPr="007D028C" w:rsidRDefault="00C32084" w:rsidP="00182925">
      <w:pPr>
        <w:spacing w:line="360" w:lineRule="auto"/>
        <w:jc w:val="both"/>
        <w:rPr>
          <w:rFonts w:ascii="Arial" w:hAnsi="Arial" w:cs="Arial"/>
          <w:sz w:val="20"/>
          <w:szCs w:val="20"/>
        </w:rPr>
      </w:pPr>
    </w:p>
    <w:p w14:paraId="6BCD83D4" w14:textId="77777777" w:rsidR="00BF36AE" w:rsidRPr="007D028C" w:rsidRDefault="00C32084" w:rsidP="00E60A20">
      <w:pPr>
        <w:spacing w:line="360" w:lineRule="auto"/>
        <w:ind w:firstLine="426"/>
        <w:jc w:val="center"/>
        <w:rPr>
          <w:rFonts w:ascii="Arial" w:hAnsi="Arial" w:cs="Arial"/>
        </w:rPr>
      </w:pPr>
      <w:r w:rsidRPr="007D028C">
        <w:rPr>
          <w:rFonts w:ascii="Arial" w:hAnsi="Arial" w:cs="Arial"/>
          <w:sz w:val="20"/>
          <w:szCs w:val="20"/>
        </w:rPr>
        <w:t>Prikaz 6. Zastupljenost natjecatelja dječaka od 11 do 14 godina starosti prema sportovima</w:t>
      </w:r>
      <w:r w:rsidR="00BF36AE" w:rsidRPr="007D028C">
        <w:rPr>
          <w:rFonts w:ascii="Arial" w:hAnsi="Arial" w:cs="Arial"/>
          <w:noProof/>
          <w:lang w:eastAsia="hr-HR"/>
        </w:rPr>
        <w:drawing>
          <wp:inline distT="0" distB="0" distL="0" distR="0" wp14:anchorId="25280DE8" wp14:editId="0CAA339C">
            <wp:extent cx="5322498" cy="2993366"/>
            <wp:effectExtent l="0" t="0" r="12065" b="17145"/>
            <wp:docPr id="5" name="Grafikon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6475673" w14:textId="4C73D442" w:rsidR="00BF36AE" w:rsidRPr="007D028C" w:rsidRDefault="00BF36AE" w:rsidP="00182925">
      <w:pPr>
        <w:spacing w:line="360" w:lineRule="auto"/>
        <w:jc w:val="both"/>
        <w:rPr>
          <w:rFonts w:ascii="Arial" w:hAnsi="Arial" w:cs="Arial"/>
        </w:rPr>
      </w:pPr>
      <w:r w:rsidRPr="007D028C">
        <w:rPr>
          <w:rFonts w:ascii="Arial" w:hAnsi="Arial" w:cs="Arial"/>
        </w:rPr>
        <w:t>Mladići o</w:t>
      </w:r>
      <w:r w:rsidR="00050028" w:rsidRPr="007D028C">
        <w:rPr>
          <w:rFonts w:ascii="Arial" w:hAnsi="Arial" w:cs="Arial"/>
        </w:rPr>
        <w:t>d</w:t>
      </w:r>
      <w:r w:rsidRPr="007D028C">
        <w:rPr>
          <w:rFonts w:ascii="Arial" w:hAnsi="Arial" w:cs="Arial"/>
        </w:rPr>
        <w:t xml:space="preserve"> 15 do 18 godina starosti, odnosno srednjoškolci, </w:t>
      </w:r>
      <w:r w:rsidR="007C4B5E" w:rsidRPr="007D028C">
        <w:rPr>
          <w:rFonts w:ascii="Arial" w:hAnsi="Arial" w:cs="Arial"/>
        </w:rPr>
        <w:t xml:space="preserve">bave se istim sportovima kao i mlađi dječaci. U zanemarivoj mjeri javljaju se natjecatelji </w:t>
      </w:r>
      <w:r w:rsidR="00351967" w:rsidRPr="007D028C">
        <w:rPr>
          <w:rFonts w:ascii="Arial" w:hAnsi="Arial" w:cs="Arial"/>
        </w:rPr>
        <w:t>u tenisu, atletici, karateu, no i dalje su dominantni nogomet, rukomet i košarka.</w:t>
      </w:r>
    </w:p>
    <w:p w14:paraId="39CC4C20" w14:textId="77777777" w:rsidR="00C32084" w:rsidRPr="007D028C" w:rsidRDefault="00C32084" w:rsidP="00182925">
      <w:pPr>
        <w:spacing w:line="360" w:lineRule="auto"/>
        <w:jc w:val="both"/>
        <w:rPr>
          <w:rFonts w:ascii="Arial" w:hAnsi="Arial" w:cs="Arial"/>
        </w:rPr>
      </w:pPr>
    </w:p>
    <w:p w14:paraId="6D913300" w14:textId="77777777" w:rsidR="00351967" w:rsidRPr="007D028C" w:rsidRDefault="00C32084" w:rsidP="00E60A20">
      <w:pPr>
        <w:spacing w:line="360" w:lineRule="auto"/>
        <w:ind w:firstLine="426"/>
        <w:jc w:val="center"/>
        <w:rPr>
          <w:rFonts w:ascii="Arial" w:hAnsi="Arial" w:cs="Arial"/>
        </w:rPr>
      </w:pPr>
      <w:r w:rsidRPr="007D028C">
        <w:rPr>
          <w:rFonts w:ascii="Arial" w:hAnsi="Arial" w:cs="Arial"/>
          <w:sz w:val="20"/>
          <w:szCs w:val="20"/>
        </w:rPr>
        <w:lastRenderedPageBreak/>
        <w:t>Prikaz 7. Zastupljenost natjecatelja dječaka od 15 do 18 godina starosti prema sportovima</w:t>
      </w:r>
      <w:r w:rsidR="00351967" w:rsidRPr="007D028C">
        <w:rPr>
          <w:rFonts w:ascii="Arial" w:hAnsi="Arial" w:cs="Arial"/>
          <w:noProof/>
          <w:lang w:eastAsia="hr-HR"/>
        </w:rPr>
        <w:drawing>
          <wp:inline distT="0" distB="0" distL="0" distR="0" wp14:anchorId="788A8F3B" wp14:editId="76A5C709">
            <wp:extent cx="5486400" cy="3200400"/>
            <wp:effectExtent l="0" t="0" r="0" b="0"/>
            <wp:docPr id="7" name="Grafikon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65E7CDC" w14:textId="77777777" w:rsidR="005C0BFC" w:rsidRPr="007D028C" w:rsidRDefault="00D2502D" w:rsidP="00431AA8">
      <w:pPr>
        <w:spacing w:line="360" w:lineRule="auto"/>
        <w:jc w:val="both"/>
        <w:rPr>
          <w:rFonts w:ascii="Arial" w:hAnsi="Arial" w:cs="Arial"/>
        </w:rPr>
      </w:pPr>
      <w:r w:rsidRPr="007D028C">
        <w:rPr>
          <w:rFonts w:ascii="Arial" w:hAnsi="Arial" w:cs="Arial"/>
        </w:rPr>
        <w:t xml:space="preserve">Kod djevojaka je situacija još mnogo lošija. </w:t>
      </w:r>
      <w:r w:rsidR="005C0BFC" w:rsidRPr="007D028C">
        <w:rPr>
          <w:rFonts w:ascii="Arial" w:hAnsi="Arial" w:cs="Arial"/>
        </w:rPr>
        <w:t xml:space="preserve">U </w:t>
      </w:r>
      <w:r w:rsidRPr="007D028C">
        <w:rPr>
          <w:rFonts w:ascii="Arial" w:hAnsi="Arial" w:cs="Arial"/>
        </w:rPr>
        <w:t>grafičkim prikazima</w:t>
      </w:r>
      <w:r w:rsidR="005C0BFC" w:rsidRPr="007D028C">
        <w:rPr>
          <w:rFonts w:ascii="Arial" w:hAnsi="Arial" w:cs="Arial"/>
        </w:rPr>
        <w:t xml:space="preserve"> prikazano je učešće djevojaka </w:t>
      </w:r>
      <w:r w:rsidR="00473FCA" w:rsidRPr="007D028C">
        <w:rPr>
          <w:rFonts w:ascii="Arial" w:hAnsi="Arial" w:cs="Arial"/>
        </w:rPr>
        <w:t>u sportskim klubovima</w:t>
      </w:r>
      <w:r w:rsidR="005C0BFC" w:rsidRPr="007D028C">
        <w:rPr>
          <w:rFonts w:ascii="Arial" w:hAnsi="Arial" w:cs="Arial"/>
        </w:rPr>
        <w:t xml:space="preserve"> </w:t>
      </w:r>
      <w:r w:rsidR="00431AA8" w:rsidRPr="007D028C">
        <w:rPr>
          <w:rFonts w:ascii="Arial" w:hAnsi="Arial" w:cs="Arial"/>
        </w:rPr>
        <w:t>prema dobi i sportu koje se natječu na razini nacionalnog sportskog saveza. Djevojke se najviše bave odbojkom, te u manjoj mjeri rukometom i karateom. Usporedbom broja djevojaka i dječaka koji su uključeni u neki sportski program uočava se puno veća aktivnost dječaka. Vjerojatni razlozi tome leže u nedovoljnoj promidžbi sporta na ovim područjima te tradicionalnim pogledima na sport. Također, struktura trenera i ponuda sadržaja pokazuju da nedostaje žensk</w:t>
      </w:r>
      <w:r w:rsidRPr="007D028C">
        <w:rPr>
          <w:rFonts w:ascii="Arial" w:hAnsi="Arial" w:cs="Arial"/>
        </w:rPr>
        <w:t xml:space="preserve">i stručni kadar za </w:t>
      </w:r>
      <w:r w:rsidR="00431AA8" w:rsidRPr="007D028C">
        <w:rPr>
          <w:rFonts w:ascii="Arial" w:hAnsi="Arial" w:cs="Arial"/>
        </w:rPr>
        <w:t>prov</w:t>
      </w:r>
      <w:r w:rsidRPr="007D028C">
        <w:rPr>
          <w:rFonts w:ascii="Arial" w:hAnsi="Arial" w:cs="Arial"/>
        </w:rPr>
        <w:t>e</w:t>
      </w:r>
      <w:r w:rsidR="00431AA8" w:rsidRPr="007D028C">
        <w:rPr>
          <w:rFonts w:ascii="Arial" w:hAnsi="Arial" w:cs="Arial"/>
        </w:rPr>
        <w:t>d</w:t>
      </w:r>
      <w:r w:rsidRPr="007D028C">
        <w:rPr>
          <w:rFonts w:ascii="Arial" w:hAnsi="Arial" w:cs="Arial"/>
        </w:rPr>
        <w:t xml:space="preserve">bu </w:t>
      </w:r>
      <w:r w:rsidR="00431AA8" w:rsidRPr="007D028C">
        <w:rPr>
          <w:rFonts w:ascii="Arial" w:hAnsi="Arial" w:cs="Arial"/>
        </w:rPr>
        <w:t>sportsk</w:t>
      </w:r>
      <w:r w:rsidRPr="007D028C">
        <w:rPr>
          <w:rFonts w:ascii="Arial" w:hAnsi="Arial" w:cs="Arial"/>
        </w:rPr>
        <w:t>ih</w:t>
      </w:r>
      <w:r w:rsidR="00431AA8" w:rsidRPr="007D028C">
        <w:rPr>
          <w:rFonts w:ascii="Arial" w:hAnsi="Arial" w:cs="Arial"/>
        </w:rPr>
        <w:t xml:space="preserve"> trening</w:t>
      </w:r>
      <w:r w:rsidRPr="007D028C">
        <w:rPr>
          <w:rFonts w:ascii="Arial" w:hAnsi="Arial" w:cs="Arial"/>
        </w:rPr>
        <w:t>a</w:t>
      </w:r>
      <w:r w:rsidR="00431AA8" w:rsidRPr="007D028C">
        <w:rPr>
          <w:rFonts w:ascii="Arial" w:hAnsi="Arial" w:cs="Arial"/>
        </w:rPr>
        <w:t>, a samim time i sportski sadržaji koji su interesantniji djevojkama.</w:t>
      </w:r>
      <w:r w:rsidR="00C32084" w:rsidRPr="007D028C">
        <w:rPr>
          <w:rFonts w:ascii="Arial" w:hAnsi="Arial" w:cs="Arial"/>
        </w:rPr>
        <w:t xml:space="preserve"> </w:t>
      </w:r>
    </w:p>
    <w:p w14:paraId="21E8F97D" w14:textId="12A2C69D" w:rsidR="00C32084" w:rsidRPr="007D028C" w:rsidRDefault="00C32084" w:rsidP="00431AA8">
      <w:pPr>
        <w:spacing w:line="360" w:lineRule="auto"/>
        <w:jc w:val="both"/>
        <w:rPr>
          <w:rFonts w:ascii="Arial" w:hAnsi="Arial" w:cs="Arial"/>
        </w:rPr>
      </w:pPr>
      <w:r w:rsidRPr="007D028C">
        <w:rPr>
          <w:rFonts w:ascii="Arial" w:hAnsi="Arial" w:cs="Arial"/>
        </w:rPr>
        <w:tab/>
        <w:t>Kod djevojčica nižih razreda osnovnih škola, odnosno do 10 godina, iznimno je malo aktivnih djevojčica. Najveći dio otpada na rukomet i karate.</w:t>
      </w:r>
    </w:p>
    <w:p w14:paraId="09AA3853" w14:textId="77777777" w:rsidR="00050028" w:rsidRPr="007D028C" w:rsidRDefault="00050028" w:rsidP="00431AA8">
      <w:pPr>
        <w:spacing w:line="360" w:lineRule="auto"/>
        <w:jc w:val="both"/>
        <w:rPr>
          <w:rFonts w:ascii="Arial" w:hAnsi="Arial" w:cs="Arial"/>
        </w:rPr>
      </w:pPr>
    </w:p>
    <w:p w14:paraId="391D59A9" w14:textId="066F051C" w:rsidR="00050028" w:rsidRPr="007D028C" w:rsidRDefault="00C32084" w:rsidP="00050028">
      <w:pPr>
        <w:ind w:firstLine="426"/>
        <w:jc w:val="center"/>
        <w:rPr>
          <w:rFonts w:ascii="Arial" w:hAnsi="Arial" w:cs="Arial"/>
          <w:sz w:val="20"/>
          <w:szCs w:val="20"/>
        </w:rPr>
      </w:pPr>
      <w:bookmarkStart w:id="14" w:name="_Hlk506679222"/>
      <w:r w:rsidRPr="007D028C">
        <w:rPr>
          <w:rFonts w:ascii="Arial" w:hAnsi="Arial" w:cs="Arial"/>
          <w:sz w:val="20"/>
          <w:szCs w:val="20"/>
        </w:rPr>
        <w:t xml:space="preserve">Prikaz </w:t>
      </w:r>
      <w:r w:rsidR="00EC3A1A" w:rsidRPr="007D028C">
        <w:rPr>
          <w:rFonts w:ascii="Arial" w:hAnsi="Arial" w:cs="Arial"/>
          <w:sz w:val="20"/>
          <w:szCs w:val="20"/>
        </w:rPr>
        <w:t>8</w:t>
      </w:r>
      <w:r w:rsidRPr="007D028C">
        <w:rPr>
          <w:rFonts w:ascii="Arial" w:hAnsi="Arial" w:cs="Arial"/>
          <w:sz w:val="20"/>
          <w:szCs w:val="20"/>
        </w:rPr>
        <w:t>. Zastupljenost djevojčica do 10 godina starosti prema sportovima</w:t>
      </w:r>
      <w:bookmarkEnd w:id="14"/>
      <w:r w:rsidRPr="007D028C">
        <w:rPr>
          <w:rFonts w:ascii="Arial" w:hAnsi="Arial" w:cs="Arial"/>
          <w:noProof/>
          <w:lang w:eastAsia="hr-HR"/>
        </w:rPr>
        <w:drawing>
          <wp:inline distT="0" distB="0" distL="0" distR="0" wp14:anchorId="50D1A72B" wp14:editId="1607030D">
            <wp:extent cx="4934309" cy="2665562"/>
            <wp:effectExtent l="0" t="0" r="0" b="1905"/>
            <wp:docPr id="10" name="Grafikon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C23AC01" w14:textId="77777777" w:rsidR="00050028" w:rsidRPr="007D028C" w:rsidRDefault="00050028" w:rsidP="00050028">
      <w:pPr>
        <w:ind w:firstLine="426"/>
        <w:jc w:val="center"/>
        <w:rPr>
          <w:rFonts w:ascii="Arial" w:hAnsi="Arial" w:cs="Arial"/>
          <w:sz w:val="20"/>
          <w:szCs w:val="20"/>
        </w:rPr>
      </w:pPr>
    </w:p>
    <w:p w14:paraId="06A88D66" w14:textId="5281BFF9" w:rsidR="00E60A20" w:rsidRPr="007D028C" w:rsidRDefault="00EC3A1A" w:rsidP="00E60A20">
      <w:pPr>
        <w:spacing w:line="360" w:lineRule="auto"/>
        <w:jc w:val="both"/>
        <w:rPr>
          <w:rFonts w:ascii="Arial" w:hAnsi="Arial" w:cs="Arial"/>
        </w:rPr>
      </w:pPr>
      <w:r w:rsidRPr="007D028C">
        <w:rPr>
          <w:rFonts w:ascii="Arial" w:hAnsi="Arial" w:cs="Arial"/>
        </w:rPr>
        <w:lastRenderedPageBreak/>
        <w:t xml:space="preserve">Kod djevojaka od 11 do 14 godina, odnosno viših razreda osnovne škole uz rukomet i karate, javlja se i odbojka. </w:t>
      </w:r>
      <w:bookmarkStart w:id="15" w:name="_Hlk506679680"/>
    </w:p>
    <w:p w14:paraId="56AE97B6" w14:textId="77777777" w:rsidR="00050028" w:rsidRPr="007D028C" w:rsidRDefault="00050028" w:rsidP="00E60A20">
      <w:pPr>
        <w:spacing w:line="360" w:lineRule="auto"/>
        <w:jc w:val="both"/>
        <w:rPr>
          <w:rFonts w:ascii="Arial" w:hAnsi="Arial" w:cs="Arial"/>
        </w:rPr>
      </w:pPr>
    </w:p>
    <w:p w14:paraId="0B453D54" w14:textId="77777777" w:rsidR="00EC3A1A" w:rsidRPr="007D028C" w:rsidRDefault="00EC3A1A" w:rsidP="00E27440">
      <w:pPr>
        <w:spacing w:line="360" w:lineRule="auto"/>
        <w:jc w:val="center"/>
        <w:rPr>
          <w:rFonts w:ascii="Arial" w:hAnsi="Arial" w:cs="Arial"/>
        </w:rPr>
      </w:pPr>
      <w:r w:rsidRPr="007D028C">
        <w:rPr>
          <w:rFonts w:ascii="Arial" w:hAnsi="Arial" w:cs="Arial"/>
        </w:rPr>
        <w:t>Prikaz 9. Zastupljenost djevojčica od 11 do 14 godina starosti prema sportovima</w:t>
      </w:r>
      <w:bookmarkEnd w:id="15"/>
      <w:r w:rsidRPr="007D028C">
        <w:rPr>
          <w:rFonts w:ascii="Arial" w:hAnsi="Arial" w:cs="Arial"/>
          <w:noProof/>
          <w:lang w:eastAsia="hr-HR"/>
        </w:rPr>
        <w:drawing>
          <wp:inline distT="0" distB="0" distL="0" distR="0" wp14:anchorId="260CC8D0" wp14:editId="5380AB27">
            <wp:extent cx="5262113" cy="2924354"/>
            <wp:effectExtent l="0" t="0" r="15240" b="9525"/>
            <wp:docPr id="11" name="Grafikon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A4E7D9E" w14:textId="77777777" w:rsidR="00EC3A1A" w:rsidRPr="007D028C" w:rsidRDefault="00EC3A1A" w:rsidP="008530E1">
      <w:pPr>
        <w:rPr>
          <w:rFonts w:ascii="Arial" w:hAnsi="Arial" w:cs="Arial"/>
        </w:rPr>
      </w:pPr>
      <w:r w:rsidRPr="007D028C">
        <w:rPr>
          <w:rFonts w:ascii="Arial" w:hAnsi="Arial" w:cs="Arial"/>
        </w:rPr>
        <w:t>Djevojke od 15 do 18 godina uglavnom se bave odbojkom</w:t>
      </w:r>
      <w:r w:rsidR="00B21B16" w:rsidRPr="007D028C">
        <w:rPr>
          <w:rFonts w:ascii="Arial" w:hAnsi="Arial" w:cs="Arial"/>
        </w:rPr>
        <w:t>, rukometom te donekle karateom. Ostali sportovi su gotovo u potpunosti nezastupljeni.</w:t>
      </w:r>
    </w:p>
    <w:p w14:paraId="30361D99" w14:textId="4084CDA1" w:rsidR="00A404A1" w:rsidRPr="007D028C" w:rsidRDefault="00A404A1" w:rsidP="008530E1">
      <w:pPr>
        <w:rPr>
          <w:rFonts w:ascii="Arial" w:hAnsi="Arial" w:cs="Arial"/>
        </w:rPr>
      </w:pPr>
    </w:p>
    <w:p w14:paraId="41D173ED" w14:textId="1B592E28" w:rsidR="00050028" w:rsidRPr="007D028C" w:rsidRDefault="00050028" w:rsidP="008530E1">
      <w:pPr>
        <w:rPr>
          <w:rFonts w:ascii="Arial" w:hAnsi="Arial" w:cs="Arial"/>
        </w:rPr>
      </w:pPr>
    </w:p>
    <w:p w14:paraId="132E5AA3" w14:textId="7457E87E" w:rsidR="00050028" w:rsidRPr="007D028C" w:rsidRDefault="00050028" w:rsidP="00050028">
      <w:pPr>
        <w:jc w:val="center"/>
        <w:rPr>
          <w:rFonts w:ascii="Arial" w:hAnsi="Arial" w:cs="Arial"/>
        </w:rPr>
      </w:pPr>
    </w:p>
    <w:p w14:paraId="6B7F1C56" w14:textId="77777777" w:rsidR="00050028" w:rsidRPr="007D028C" w:rsidRDefault="00050028" w:rsidP="008530E1">
      <w:pPr>
        <w:rPr>
          <w:rFonts w:ascii="Arial" w:hAnsi="Arial" w:cs="Arial"/>
        </w:rPr>
      </w:pPr>
    </w:p>
    <w:p w14:paraId="271A4BA1" w14:textId="77777777" w:rsidR="00A404A1" w:rsidRPr="007D028C" w:rsidRDefault="00A404A1" w:rsidP="00A404A1">
      <w:pPr>
        <w:ind w:firstLine="426"/>
        <w:rPr>
          <w:rFonts w:ascii="Arial" w:hAnsi="Arial" w:cs="Arial"/>
        </w:rPr>
      </w:pPr>
      <w:r w:rsidRPr="007D028C">
        <w:rPr>
          <w:rFonts w:ascii="Arial" w:hAnsi="Arial" w:cs="Arial"/>
        </w:rPr>
        <w:t>Prikaz 10. Zastupljenost djevojaka od 15 do 18 godina starosti prema sportovima</w:t>
      </w:r>
    </w:p>
    <w:p w14:paraId="36D4192F" w14:textId="77777777" w:rsidR="00EC3A1A" w:rsidRPr="007D028C" w:rsidRDefault="00EC3A1A" w:rsidP="008530E1">
      <w:pPr>
        <w:rPr>
          <w:rFonts w:ascii="Arial" w:hAnsi="Arial" w:cs="Arial"/>
        </w:rPr>
      </w:pPr>
      <w:r w:rsidRPr="007D028C">
        <w:rPr>
          <w:rFonts w:ascii="Arial" w:hAnsi="Arial" w:cs="Arial"/>
          <w:noProof/>
          <w:lang w:eastAsia="hr-HR"/>
        </w:rPr>
        <w:drawing>
          <wp:inline distT="0" distB="0" distL="0" distR="0" wp14:anchorId="0A32DDF9" wp14:editId="5C7A5506">
            <wp:extent cx="5486400" cy="3200400"/>
            <wp:effectExtent l="0" t="0" r="0" b="0"/>
            <wp:docPr id="12" name="Grafikon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1D6F4AC" w14:textId="77777777" w:rsidR="008530E1" w:rsidRPr="007D028C" w:rsidRDefault="008530E1" w:rsidP="008530E1">
      <w:pPr>
        <w:rPr>
          <w:rFonts w:ascii="Arial" w:hAnsi="Arial" w:cs="Arial"/>
        </w:rPr>
      </w:pPr>
    </w:p>
    <w:p w14:paraId="2E7520BC" w14:textId="77777777" w:rsidR="008530E1" w:rsidRPr="007D028C" w:rsidRDefault="00B21B16" w:rsidP="0074328E">
      <w:pPr>
        <w:spacing w:line="360" w:lineRule="auto"/>
        <w:jc w:val="both"/>
        <w:rPr>
          <w:rFonts w:ascii="Arial" w:hAnsi="Arial" w:cs="Arial"/>
        </w:rPr>
      </w:pPr>
      <w:r w:rsidRPr="007D028C">
        <w:rPr>
          <w:rFonts w:ascii="Arial" w:hAnsi="Arial" w:cs="Arial"/>
        </w:rPr>
        <w:tab/>
        <w:t xml:space="preserve">Analiza sporta djece i mladih pokazuje vrlo mali broj zastupljenih sportova kako kod dječaka tako i kod djevojaka. Najčešće se bave tradicionalnim sportovima za ovo podneblje – nogometom, košarkom, rukometom i odbojkom, te u manjoj mjeri karateom, tenisom, atletikom </w:t>
      </w:r>
      <w:r w:rsidRPr="007D028C">
        <w:rPr>
          <w:rFonts w:ascii="Arial" w:hAnsi="Arial" w:cs="Arial"/>
        </w:rPr>
        <w:lastRenderedPageBreak/>
        <w:t xml:space="preserve">i ribolovom. Izrazito veliki problem je zastupljenost bavljenja sportom kod djevojaka. </w:t>
      </w:r>
      <w:r w:rsidR="0074328E" w:rsidRPr="007D028C">
        <w:rPr>
          <w:rFonts w:ascii="Arial" w:hAnsi="Arial" w:cs="Arial"/>
        </w:rPr>
        <w:t>Procjenjuje se da se tijekom osnovne i srednje škole sportom bavi oko 380 dječaka i mladića i 80 djevojaka. U omjeru, otprilike na četiri dječaka koji se bave sportom dolazi jedna djevojka.</w:t>
      </w:r>
    </w:p>
    <w:p w14:paraId="5283E851" w14:textId="7A2BD823" w:rsidR="007D76BC" w:rsidRPr="007D028C" w:rsidRDefault="0074328E" w:rsidP="002B014C">
      <w:pPr>
        <w:spacing w:line="360" w:lineRule="auto"/>
        <w:ind w:firstLine="708"/>
        <w:jc w:val="both"/>
        <w:rPr>
          <w:rFonts w:ascii="Arial" w:hAnsi="Arial" w:cs="Arial"/>
        </w:rPr>
      </w:pPr>
      <w:r w:rsidRPr="007D028C">
        <w:rPr>
          <w:rFonts w:ascii="Arial" w:hAnsi="Arial" w:cs="Arial"/>
        </w:rPr>
        <w:t xml:space="preserve">Sport djece i mladeži od iznimnog je značaja za grad Ivanec, jer se kvalitetnim radom s mladima stvaraju snažni temelji za budući sport u gradu. Da bi se mogao unaprijediti sport djece i mladeži potrebno je uložiti iznimno velike napore jer je trenutno stanje poprilično loše. </w:t>
      </w:r>
      <w:r w:rsidR="00460F2D" w:rsidRPr="007D028C">
        <w:rPr>
          <w:rFonts w:ascii="Arial" w:hAnsi="Arial" w:cs="Arial"/>
        </w:rPr>
        <w:t>Napredak bi trebao započeti sa stručnim kadrom koji bi sport trebao usmjeriti sukladno smjernicama struke. Uz za ovo područje tradicionalne sportove, djecu bi trebalo upoznati i s drugim sportovima i sportskim aktivnostima, jer se na taj način unapređuju i njihova opća znanja o sportu. To se može ostvariti kroz sportske igraonice za djecu vrtićke dobi te univerzalne sportske škole za djecu mlađih školskih uzrasta. Kroz ove aktivnosti djeca bi trebala naučiti osnove raznih sportova. U vrtićima, osnovnim i srednjim školama trebalo bi provoditi animacijske aktivnosti u svrhu popularizacije sporta te potaknuti i ostale organizacije na području grada da se uključe u rad Zajednice sportskih udruga grada Ivanca. Dugoročniji planovi razvoja vezani su uz sportsku infrastrukturu kojom bi se trebalo osigurati da se djeci omogući bavljenje sportovima koji se u brojnoj sportskoj literaturi nazivaju baznim, a to su plivanje, gimnastika i atletika. U rezimeu najvažnijih mjera za razvoj sporta djece i mladih navod</w:t>
      </w:r>
      <w:r w:rsidR="002B014C">
        <w:rPr>
          <w:rFonts w:ascii="Arial" w:hAnsi="Arial" w:cs="Arial"/>
        </w:rPr>
        <w:t>i</w:t>
      </w:r>
      <w:r w:rsidR="00460F2D" w:rsidRPr="007D028C">
        <w:rPr>
          <w:rFonts w:ascii="Arial" w:hAnsi="Arial" w:cs="Arial"/>
        </w:rPr>
        <w:t xml:space="preserve"> se sljedeće:</w:t>
      </w:r>
    </w:p>
    <w:p w14:paraId="5F9F15FA" w14:textId="77777777" w:rsidR="00460F2D" w:rsidRPr="007D028C" w:rsidRDefault="00460F2D" w:rsidP="005C7740">
      <w:pPr>
        <w:pStyle w:val="Odlomakpopisa"/>
        <w:numPr>
          <w:ilvl w:val="0"/>
          <w:numId w:val="17"/>
        </w:numPr>
        <w:spacing w:line="360" w:lineRule="auto"/>
        <w:jc w:val="both"/>
        <w:rPr>
          <w:rFonts w:ascii="Arial" w:hAnsi="Arial" w:cs="Arial"/>
        </w:rPr>
      </w:pPr>
      <w:r w:rsidRPr="007D028C">
        <w:rPr>
          <w:rFonts w:ascii="Arial" w:hAnsi="Arial" w:cs="Arial"/>
        </w:rPr>
        <w:t>Poticati programe sportskih igraonica za djecu predškolske dobi</w:t>
      </w:r>
    </w:p>
    <w:p w14:paraId="751B1134" w14:textId="77777777" w:rsidR="00460F2D" w:rsidRPr="007D028C" w:rsidRDefault="00460F2D" w:rsidP="005C7740">
      <w:pPr>
        <w:pStyle w:val="Odlomakpopisa"/>
        <w:numPr>
          <w:ilvl w:val="0"/>
          <w:numId w:val="17"/>
        </w:numPr>
        <w:spacing w:line="360" w:lineRule="auto"/>
        <w:jc w:val="both"/>
        <w:rPr>
          <w:rFonts w:ascii="Arial" w:hAnsi="Arial" w:cs="Arial"/>
        </w:rPr>
      </w:pPr>
      <w:r w:rsidRPr="007D028C">
        <w:rPr>
          <w:rFonts w:ascii="Arial" w:hAnsi="Arial" w:cs="Arial"/>
        </w:rPr>
        <w:t>Poticati programe univerzalnih sportskih škola za djecu od 7 do 10 godina</w:t>
      </w:r>
    </w:p>
    <w:p w14:paraId="2A6FDB9F" w14:textId="77777777" w:rsidR="00460F2D" w:rsidRPr="007D028C" w:rsidRDefault="00460F2D" w:rsidP="005C7740">
      <w:pPr>
        <w:pStyle w:val="Odlomakpopisa"/>
        <w:numPr>
          <w:ilvl w:val="0"/>
          <w:numId w:val="17"/>
        </w:numPr>
        <w:spacing w:line="360" w:lineRule="auto"/>
        <w:jc w:val="both"/>
        <w:rPr>
          <w:rFonts w:ascii="Arial" w:hAnsi="Arial" w:cs="Arial"/>
        </w:rPr>
      </w:pPr>
      <w:r w:rsidRPr="007D028C">
        <w:rPr>
          <w:rFonts w:ascii="Arial" w:hAnsi="Arial" w:cs="Arial"/>
        </w:rPr>
        <w:t>U dogovoru s vrtićima, osnovnim i srednjim školama s jedne strane te sportskim klubovima i stručnim kadrom s druge, provoditi sportsko animacijske programe među djecom i mladeži</w:t>
      </w:r>
    </w:p>
    <w:p w14:paraId="2049339D" w14:textId="77777777" w:rsidR="00460F2D" w:rsidRPr="007D028C" w:rsidRDefault="00460F2D" w:rsidP="005C7740">
      <w:pPr>
        <w:pStyle w:val="Odlomakpopisa"/>
        <w:numPr>
          <w:ilvl w:val="0"/>
          <w:numId w:val="17"/>
        </w:numPr>
        <w:spacing w:line="360" w:lineRule="auto"/>
        <w:jc w:val="both"/>
        <w:rPr>
          <w:rFonts w:ascii="Arial" w:hAnsi="Arial" w:cs="Arial"/>
        </w:rPr>
      </w:pPr>
      <w:r w:rsidRPr="007D028C">
        <w:rPr>
          <w:rFonts w:ascii="Arial" w:hAnsi="Arial" w:cs="Arial"/>
        </w:rPr>
        <w:t>Konkretnim mjerama poticati sportske klubove i stručni kadar na rad s djecom</w:t>
      </w:r>
    </w:p>
    <w:p w14:paraId="334DC123" w14:textId="748EB25D" w:rsidR="00460F2D" w:rsidRPr="007D028C" w:rsidRDefault="00460F2D" w:rsidP="005C7740">
      <w:pPr>
        <w:pStyle w:val="Odlomakpopisa"/>
        <w:numPr>
          <w:ilvl w:val="0"/>
          <w:numId w:val="17"/>
        </w:numPr>
        <w:spacing w:line="360" w:lineRule="auto"/>
        <w:jc w:val="both"/>
        <w:rPr>
          <w:rFonts w:ascii="Arial" w:hAnsi="Arial" w:cs="Arial"/>
        </w:rPr>
      </w:pPr>
      <w:r w:rsidRPr="007D028C">
        <w:rPr>
          <w:rFonts w:ascii="Arial" w:hAnsi="Arial" w:cs="Arial"/>
        </w:rPr>
        <w:t>Izgraditi sportske terene i igrališta u sklopu</w:t>
      </w:r>
      <w:r w:rsidRPr="007D028C">
        <w:rPr>
          <w:rFonts w:ascii="Arial" w:hAnsi="Arial" w:cs="Arial"/>
          <w:color w:val="0070C0"/>
        </w:rPr>
        <w:t xml:space="preserve"> </w:t>
      </w:r>
      <w:r w:rsidR="00C6161E" w:rsidRPr="008F0A09">
        <w:rPr>
          <w:rFonts w:ascii="Arial" w:hAnsi="Arial" w:cs="Arial"/>
        </w:rPr>
        <w:t xml:space="preserve">pojedinih </w:t>
      </w:r>
      <w:r w:rsidR="008F0A09" w:rsidRPr="008F0A09">
        <w:rPr>
          <w:rFonts w:ascii="Arial" w:hAnsi="Arial" w:cs="Arial"/>
        </w:rPr>
        <w:t>javnih ustanova</w:t>
      </w:r>
    </w:p>
    <w:p w14:paraId="48F730E8" w14:textId="77777777" w:rsidR="00460F2D" w:rsidRPr="007D028C" w:rsidRDefault="00460F2D" w:rsidP="005C7740">
      <w:pPr>
        <w:pStyle w:val="Odlomakpopisa"/>
        <w:numPr>
          <w:ilvl w:val="0"/>
          <w:numId w:val="17"/>
        </w:numPr>
        <w:spacing w:line="360" w:lineRule="auto"/>
        <w:jc w:val="both"/>
        <w:rPr>
          <w:rFonts w:ascii="Arial" w:hAnsi="Arial" w:cs="Arial"/>
        </w:rPr>
      </w:pPr>
      <w:r w:rsidRPr="007D028C">
        <w:rPr>
          <w:rFonts w:ascii="Arial" w:hAnsi="Arial" w:cs="Arial"/>
        </w:rPr>
        <w:t>Uključiti ostale sportske organizacije koje se bave područjem sporta djece i mladih s područja grada Ivanca u rad Zajednice sportskih udruga</w:t>
      </w:r>
    </w:p>
    <w:p w14:paraId="4E1C2247" w14:textId="32B77CE1" w:rsidR="00460F2D" w:rsidRDefault="00460F2D" w:rsidP="005C7740">
      <w:pPr>
        <w:pStyle w:val="Odlomakpopisa"/>
        <w:numPr>
          <w:ilvl w:val="0"/>
          <w:numId w:val="17"/>
        </w:numPr>
        <w:spacing w:line="360" w:lineRule="auto"/>
        <w:jc w:val="both"/>
        <w:rPr>
          <w:rFonts w:ascii="Arial" w:hAnsi="Arial" w:cs="Arial"/>
        </w:rPr>
      </w:pPr>
      <w:r w:rsidRPr="007D028C">
        <w:rPr>
          <w:rFonts w:ascii="Arial" w:hAnsi="Arial" w:cs="Arial"/>
        </w:rPr>
        <w:t>Unaprijediti ostalu sportsku infrastrukturu kako bi se omogućio rad s djecom i mladima kroz čitavu godinu</w:t>
      </w:r>
      <w:r w:rsidR="003E5CFC">
        <w:rPr>
          <w:rFonts w:ascii="Arial" w:hAnsi="Arial" w:cs="Arial"/>
        </w:rPr>
        <w:t>.</w:t>
      </w:r>
    </w:p>
    <w:p w14:paraId="443EA106" w14:textId="2E95D0B5" w:rsidR="003F01FF" w:rsidRPr="007D028C" w:rsidRDefault="003F01FF" w:rsidP="005C7740">
      <w:pPr>
        <w:pStyle w:val="Odlomakpopisa"/>
        <w:numPr>
          <w:ilvl w:val="0"/>
          <w:numId w:val="17"/>
        </w:numPr>
        <w:spacing w:line="360" w:lineRule="auto"/>
        <w:jc w:val="both"/>
        <w:rPr>
          <w:rFonts w:ascii="Arial" w:hAnsi="Arial" w:cs="Arial"/>
        </w:rPr>
      </w:pPr>
      <w:r>
        <w:rPr>
          <w:rFonts w:ascii="Arial" w:hAnsi="Arial" w:cs="Arial"/>
        </w:rPr>
        <w:t>Unaprijediti rekreaciju kao i planinarstvo kao vidove načina života i provođenja slobodnog vremena.</w:t>
      </w:r>
    </w:p>
    <w:p w14:paraId="285BCA26" w14:textId="77777777" w:rsidR="00147067" w:rsidRPr="007D028C" w:rsidRDefault="00147067" w:rsidP="008530E1">
      <w:pPr>
        <w:rPr>
          <w:rFonts w:ascii="Arial" w:hAnsi="Arial" w:cs="Arial"/>
        </w:rPr>
      </w:pPr>
    </w:p>
    <w:p w14:paraId="4B5A96C5" w14:textId="08F8FAA2" w:rsidR="00E27440" w:rsidRPr="007D028C" w:rsidRDefault="00E27440" w:rsidP="008530E1">
      <w:pPr>
        <w:rPr>
          <w:rFonts w:ascii="Arial" w:hAnsi="Arial" w:cs="Arial"/>
        </w:rPr>
      </w:pPr>
    </w:p>
    <w:p w14:paraId="6D56DED4" w14:textId="77777777" w:rsidR="0074416B" w:rsidRPr="007D028C" w:rsidRDefault="00800816" w:rsidP="0074416B">
      <w:pPr>
        <w:keepNext/>
        <w:keepLines/>
        <w:spacing w:before="240"/>
        <w:outlineLvl w:val="0"/>
        <w:rPr>
          <w:rFonts w:ascii="Arial" w:eastAsiaTheme="majorEastAsia" w:hAnsi="Arial" w:cs="Arial"/>
          <w:color w:val="2F5496" w:themeColor="accent1" w:themeShade="BF"/>
          <w:sz w:val="32"/>
          <w:szCs w:val="32"/>
        </w:rPr>
      </w:pPr>
      <w:bookmarkStart w:id="16" w:name="_Toc12873403"/>
      <w:r w:rsidRPr="007D028C">
        <w:rPr>
          <w:rFonts w:ascii="Arial" w:eastAsiaTheme="majorEastAsia" w:hAnsi="Arial" w:cs="Arial"/>
          <w:color w:val="2F5496" w:themeColor="accent1" w:themeShade="BF"/>
          <w:sz w:val="32"/>
          <w:szCs w:val="32"/>
        </w:rPr>
        <w:t>7</w:t>
      </w:r>
      <w:r w:rsidR="0074416B" w:rsidRPr="007D028C">
        <w:rPr>
          <w:rFonts w:ascii="Arial" w:eastAsiaTheme="majorEastAsia" w:hAnsi="Arial" w:cs="Arial"/>
          <w:color w:val="2F5496" w:themeColor="accent1" w:themeShade="BF"/>
          <w:sz w:val="32"/>
          <w:szCs w:val="32"/>
        </w:rPr>
        <w:t>. SPORTSKA REKREACIJA</w:t>
      </w:r>
      <w:bookmarkEnd w:id="16"/>
    </w:p>
    <w:p w14:paraId="38AF4DFF" w14:textId="77777777" w:rsidR="00147067" w:rsidRPr="007D028C" w:rsidRDefault="00147067" w:rsidP="008530E1">
      <w:pPr>
        <w:rPr>
          <w:rFonts w:ascii="Arial" w:hAnsi="Arial" w:cs="Arial"/>
        </w:rPr>
      </w:pPr>
    </w:p>
    <w:p w14:paraId="38500787" w14:textId="784A3490" w:rsidR="001C4E3B" w:rsidRDefault="00BA2330" w:rsidP="00677A57">
      <w:pPr>
        <w:spacing w:line="360" w:lineRule="auto"/>
        <w:jc w:val="both"/>
        <w:rPr>
          <w:rFonts w:ascii="Arial" w:hAnsi="Arial" w:cs="Arial"/>
        </w:rPr>
      </w:pPr>
      <w:r w:rsidRPr="007D028C">
        <w:rPr>
          <w:rFonts w:ascii="Arial" w:hAnsi="Arial" w:cs="Arial"/>
        </w:rPr>
        <w:tab/>
        <w:t xml:space="preserve">Sportska rekreacija je oblik tjelesne aktivnosti  koja se provodi s osnovnim ciljevima zabavnog i ugodnog korištenja slobodnog vremena te unapređenja fizičkog i mentalnog zdravlja čovjeka. Svjetska zdravstvena organizacija (WHO) zdravlje definira kao stanje </w:t>
      </w:r>
      <w:r w:rsidRPr="007D028C">
        <w:rPr>
          <w:rFonts w:ascii="Arial" w:hAnsi="Arial" w:cs="Arial"/>
        </w:rPr>
        <w:lastRenderedPageBreak/>
        <w:t>potpunog fizičkog i mentalnog blagostanja čovjeka, a ne samo kao odsustvo bolesti. Poticanje zdravog načina života te omogućavanje postizanja osjećaja fizičkog i mentalnog blagostanja moguće je postići uz kontinuiran</w:t>
      </w:r>
      <w:r w:rsidR="005070D9" w:rsidRPr="007D028C">
        <w:rPr>
          <w:rFonts w:ascii="Arial" w:hAnsi="Arial" w:cs="Arial"/>
        </w:rPr>
        <w:t>i</w:t>
      </w:r>
      <w:r w:rsidRPr="007D028C">
        <w:rPr>
          <w:rFonts w:ascii="Arial" w:hAnsi="Arial" w:cs="Arial"/>
        </w:rPr>
        <w:t xml:space="preserve"> pristup rad</w:t>
      </w:r>
      <w:r w:rsidR="005070D9" w:rsidRPr="007D028C">
        <w:rPr>
          <w:rFonts w:ascii="Arial" w:hAnsi="Arial" w:cs="Arial"/>
        </w:rPr>
        <w:t>u</w:t>
      </w:r>
      <w:r w:rsidRPr="007D028C">
        <w:rPr>
          <w:rFonts w:ascii="Arial" w:hAnsi="Arial" w:cs="Arial"/>
        </w:rPr>
        <w:t xml:space="preserve"> na sebi. U suvremenom svijetu je upravo sportska rekreacija preuzela dominantnu ulogu u održavanju i unapređivanju zdravlja čovjeka, a samo shvaćanje </w:t>
      </w:r>
      <w:r w:rsidR="00A15524" w:rsidRPr="007D028C">
        <w:rPr>
          <w:rFonts w:ascii="Arial" w:hAnsi="Arial" w:cs="Arial"/>
        </w:rPr>
        <w:t>pojma sportska rekreacija šire populacije ljudi uvelike se promijenio. Neke od osnovnih razlika u pogledu na sportsku rekreaciju nekad i danas su te što se nekada na sportsku rekreaciju gledalo kao povremeno provođenje slobodnog vremena u sportsko rekreacijskim aktivnostima, dok joj se danas sve više pristupa kao kontinuiranoj aktivnosti čovjeka koja se provodi u pravilnim vremenskim intervalima. I osnovni cilj bavljenja sportskom rekreacijom je promijenjen. Nekad je to prioritetno bilo u svrhu druženja i zabav</w:t>
      </w:r>
      <w:r w:rsidR="005070D9" w:rsidRPr="007D028C">
        <w:rPr>
          <w:rFonts w:ascii="Arial" w:hAnsi="Arial" w:cs="Arial"/>
        </w:rPr>
        <w:t>e</w:t>
      </w:r>
      <w:r w:rsidR="00A15524" w:rsidRPr="007D028C">
        <w:rPr>
          <w:rFonts w:ascii="Arial" w:hAnsi="Arial" w:cs="Arial"/>
        </w:rPr>
        <w:t>, dok se danas kao najčešći razlog bavljenja navodi unapređenje zdravlja i kvalitete života.</w:t>
      </w:r>
      <w:r w:rsidR="007E476D" w:rsidRPr="007D028C">
        <w:rPr>
          <w:rFonts w:ascii="Arial" w:hAnsi="Arial" w:cs="Arial"/>
        </w:rPr>
        <w:t xml:space="preserve"> Također, ranije se sportska rekreacija uglavnom provodila u direktnom dogovoru među ljudima dok se je u suvremenom svijetu sve češće organizirana aktivnost od strane raznih klubova, društava i drugih pravnih osoba u području sporta.</w:t>
      </w:r>
    </w:p>
    <w:p w14:paraId="1CDC8DE5" w14:textId="77777777" w:rsidR="002366B3" w:rsidRPr="007D028C" w:rsidRDefault="002366B3" w:rsidP="002366B3">
      <w:pPr>
        <w:spacing w:line="360" w:lineRule="auto"/>
        <w:ind w:firstLine="708"/>
        <w:jc w:val="both"/>
        <w:rPr>
          <w:rFonts w:ascii="Arial" w:hAnsi="Arial" w:cs="Arial"/>
        </w:rPr>
      </w:pPr>
      <w:r w:rsidRPr="002366B3">
        <w:rPr>
          <w:rFonts w:ascii="Arial" w:hAnsi="Arial" w:cs="Arial"/>
        </w:rPr>
        <w:t xml:space="preserve">Športska rekreacija predstavlja športsku aktivnost stanovništva svih dobnih skupina s ciljem održavanja zdravlja, vitalnosti, društvene integracije, natjecanja ili zabave. Što se tiče javnog interesa, takvi su učinci i športske vježbe osobito važni jer je redovita i kvalitetno osmišljena rekreacija korisna za zdravlje pojedinaca, a samim time i cjelokupno društvo. Osim što se redovitim bavljenjem tjelesnom aktivnošću zadovoljavaju osnovne biološke potrebe za kretanjem, utječe se i na očuvanje i unaprjeđenje </w:t>
      </w:r>
      <w:r>
        <w:rPr>
          <w:rFonts w:ascii="Arial" w:hAnsi="Arial" w:cs="Arial"/>
        </w:rPr>
        <w:t>fi</w:t>
      </w:r>
      <w:r w:rsidRPr="002366B3">
        <w:rPr>
          <w:rFonts w:ascii="Arial" w:hAnsi="Arial" w:cs="Arial"/>
        </w:rPr>
        <w:t>zičkog i mentalnog zdravlja i ostvaruju se socijalne komponente života djece i mladih, odraslih osoba te osoba starije životne dobi.</w:t>
      </w:r>
    </w:p>
    <w:p w14:paraId="51CF682E" w14:textId="77777777" w:rsidR="002366B3" w:rsidRPr="007D028C" w:rsidRDefault="002366B3" w:rsidP="00677A57">
      <w:pPr>
        <w:spacing w:line="360" w:lineRule="auto"/>
        <w:jc w:val="both"/>
        <w:rPr>
          <w:rFonts w:ascii="Arial" w:hAnsi="Arial" w:cs="Arial"/>
        </w:rPr>
      </w:pPr>
    </w:p>
    <w:p w14:paraId="713DA25A" w14:textId="77777777" w:rsidR="007E476D" w:rsidRPr="007D028C" w:rsidRDefault="007E476D" w:rsidP="00677A57">
      <w:pPr>
        <w:spacing w:line="360" w:lineRule="auto"/>
        <w:jc w:val="both"/>
        <w:rPr>
          <w:rFonts w:ascii="Arial" w:hAnsi="Arial" w:cs="Arial"/>
        </w:rPr>
      </w:pPr>
      <w:r w:rsidRPr="007D028C">
        <w:rPr>
          <w:rFonts w:ascii="Arial" w:hAnsi="Arial" w:cs="Arial"/>
        </w:rPr>
        <w:tab/>
      </w:r>
      <w:r w:rsidR="00AA072E" w:rsidRPr="007D028C">
        <w:rPr>
          <w:rFonts w:ascii="Arial" w:hAnsi="Arial" w:cs="Arial"/>
        </w:rPr>
        <w:t xml:space="preserve">Prema Temeljnim načelima i smjernicama razvoja športa u Republici Hrvatskoj </w:t>
      </w:r>
      <w:r w:rsidR="00194C9A" w:rsidRPr="007D028C">
        <w:rPr>
          <w:rFonts w:ascii="Arial" w:hAnsi="Arial" w:cs="Arial"/>
        </w:rPr>
        <w:t>[6] donesene su osnovne smjernice za razvoj sportske rekreacije u Republici Hrvatskoj prema kojima se struktura saveza sportske rekreacije treba temeljiti na organizaciji vezanoj za:</w:t>
      </w:r>
    </w:p>
    <w:p w14:paraId="648A4E81" w14:textId="77777777" w:rsidR="00194C9A" w:rsidRPr="007D028C" w:rsidRDefault="00194C9A" w:rsidP="005C7740">
      <w:pPr>
        <w:pStyle w:val="Odlomakpopisa"/>
        <w:numPr>
          <w:ilvl w:val="0"/>
          <w:numId w:val="7"/>
        </w:numPr>
        <w:spacing w:line="360" w:lineRule="auto"/>
        <w:jc w:val="both"/>
        <w:rPr>
          <w:rFonts w:ascii="Arial" w:hAnsi="Arial" w:cs="Arial"/>
        </w:rPr>
      </w:pPr>
      <w:r w:rsidRPr="007D028C">
        <w:rPr>
          <w:rFonts w:ascii="Arial" w:hAnsi="Arial" w:cs="Arial"/>
        </w:rPr>
        <w:t xml:space="preserve">planiranje i programiranje </w:t>
      </w:r>
      <w:r w:rsidR="00271D3B" w:rsidRPr="007D028C">
        <w:rPr>
          <w:rFonts w:ascii="Arial" w:hAnsi="Arial" w:cs="Arial"/>
        </w:rPr>
        <w:t>s</w:t>
      </w:r>
      <w:r w:rsidRPr="007D028C">
        <w:rPr>
          <w:rFonts w:ascii="Arial" w:hAnsi="Arial" w:cs="Arial"/>
        </w:rPr>
        <w:t>portsko</w:t>
      </w:r>
      <w:r w:rsidRPr="007D028C">
        <w:rPr>
          <w:rFonts w:ascii="Cambria Math" w:hAnsi="Cambria Math" w:cs="Cambria Math"/>
        </w:rPr>
        <w:t>‐</w:t>
      </w:r>
      <w:r w:rsidRPr="007D028C">
        <w:rPr>
          <w:rFonts w:ascii="Arial" w:hAnsi="Arial" w:cs="Arial"/>
        </w:rPr>
        <w:t>rekreacijskih aktivnosti,</w:t>
      </w:r>
    </w:p>
    <w:p w14:paraId="28F295CA" w14:textId="77777777" w:rsidR="00194C9A" w:rsidRPr="007D028C" w:rsidRDefault="00194C9A" w:rsidP="005C7740">
      <w:pPr>
        <w:pStyle w:val="Odlomakpopisa"/>
        <w:numPr>
          <w:ilvl w:val="0"/>
          <w:numId w:val="7"/>
        </w:numPr>
        <w:spacing w:line="360" w:lineRule="auto"/>
        <w:jc w:val="both"/>
        <w:rPr>
          <w:rFonts w:ascii="Arial" w:hAnsi="Arial" w:cs="Arial"/>
        </w:rPr>
      </w:pPr>
      <w:r w:rsidRPr="007D028C">
        <w:rPr>
          <w:rFonts w:ascii="Arial" w:hAnsi="Arial" w:cs="Arial"/>
        </w:rPr>
        <w:t>povezivanje sa strukovnim i sličnim organizacijama,</w:t>
      </w:r>
    </w:p>
    <w:p w14:paraId="7D692193" w14:textId="77777777" w:rsidR="00194C9A" w:rsidRPr="007D028C" w:rsidRDefault="00194C9A" w:rsidP="005C7740">
      <w:pPr>
        <w:pStyle w:val="Odlomakpopisa"/>
        <w:numPr>
          <w:ilvl w:val="0"/>
          <w:numId w:val="7"/>
        </w:numPr>
        <w:spacing w:line="360" w:lineRule="auto"/>
        <w:jc w:val="both"/>
        <w:rPr>
          <w:rFonts w:ascii="Arial" w:hAnsi="Arial" w:cs="Arial"/>
        </w:rPr>
      </w:pPr>
      <w:r w:rsidRPr="007D028C">
        <w:rPr>
          <w:rFonts w:ascii="Arial" w:hAnsi="Arial" w:cs="Arial"/>
        </w:rPr>
        <w:t>povezivanje s različitim poduzećima,</w:t>
      </w:r>
    </w:p>
    <w:p w14:paraId="4539F146" w14:textId="77777777" w:rsidR="00194C9A" w:rsidRPr="007D028C" w:rsidRDefault="00194C9A" w:rsidP="005C7740">
      <w:pPr>
        <w:pStyle w:val="Odlomakpopisa"/>
        <w:numPr>
          <w:ilvl w:val="0"/>
          <w:numId w:val="7"/>
        </w:numPr>
        <w:spacing w:line="360" w:lineRule="auto"/>
        <w:jc w:val="both"/>
        <w:rPr>
          <w:rFonts w:ascii="Arial" w:hAnsi="Arial" w:cs="Arial"/>
        </w:rPr>
      </w:pPr>
      <w:r w:rsidRPr="007D028C">
        <w:rPr>
          <w:rFonts w:ascii="Arial" w:hAnsi="Arial" w:cs="Arial"/>
        </w:rPr>
        <w:t>umrežavanje sudionika rekreacije i stručnjaka u društvima sportske rekreacije,</w:t>
      </w:r>
    </w:p>
    <w:p w14:paraId="5AE9E16C" w14:textId="77777777" w:rsidR="00194C9A" w:rsidRPr="007D028C" w:rsidRDefault="00194C9A" w:rsidP="005C7740">
      <w:pPr>
        <w:pStyle w:val="Odlomakpopisa"/>
        <w:numPr>
          <w:ilvl w:val="0"/>
          <w:numId w:val="7"/>
        </w:numPr>
        <w:spacing w:line="360" w:lineRule="auto"/>
        <w:jc w:val="both"/>
        <w:rPr>
          <w:rFonts w:ascii="Arial" w:hAnsi="Arial" w:cs="Arial"/>
        </w:rPr>
      </w:pPr>
      <w:r w:rsidRPr="007D028C">
        <w:rPr>
          <w:rFonts w:ascii="Arial" w:hAnsi="Arial" w:cs="Arial"/>
        </w:rPr>
        <w:t>povezivanje s centrom za dijagnostiku (pri HOO</w:t>
      </w:r>
      <w:r w:rsidRPr="007D028C">
        <w:rPr>
          <w:rFonts w:ascii="Cambria Math" w:hAnsi="Cambria Math" w:cs="Cambria Math"/>
        </w:rPr>
        <w:t>‐</w:t>
      </w:r>
      <w:r w:rsidRPr="007D028C">
        <w:rPr>
          <w:rFonts w:ascii="Arial" w:hAnsi="Arial" w:cs="Arial"/>
        </w:rPr>
        <w:t xml:space="preserve">u ili </w:t>
      </w:r>
      <w:r w:rsidR="00271D3B" w:rsidRPr="007D028C">
        <w:rPr>
          <w:rFonts w:ascii="Arial" w:hAnsi="Arial" w:cs="Arial"/>
        </w:rPr>
        <w:t>s</w:t>
      </w:r>
      <w:r w:rsidRPr="007D028C">
        <w:rPr>
          <w:rFonts w:ascii="Arial" w:hAnsi="Arial" w:cs="Arial"/>
        </w:rPr>
        <w:t>portskom savezu),</w:t>
      </w:r>
    </w:p>
    <w:p w14:paraId="5979C1A7" w14:textId="77777777" w:rsidR="00194C9A" w:rsidRPr="007D028C" w:rsidRDefault="00194C9A" w:rsidP="005C7740">
      <w:pPr>
        <w:pStyle w:val="Odlomakpopisa"/>
        <w:numPr>
          <w:ilvl w:val="0"/>
          <w:numId w:val="7"/>
        </w:numPr>
        <w:spacing w:line="360" w:lineRule="auto"/>
        <w:jc w:val="both"/>
        <w:rPr>
          <w:rFonts w:ascii="Arial" w:hAnsi="Arial" w:cs="Arial"/>
        </w:rPr>
      </w:pPr>
      <w:r w:rsidRPr="007D028C">
        <w:rPr>
          <w:rFonts w:ascii="Arial" w:hAnsi="Arial" w:cs="Arial"/>
        </w:rPr>
        <w:t>razrađivanje programa prema ciljanim skupinama,</w:t>
      </w:r>
    </w:p>
    <w:p w14:paraId="2F070035" w14:textId="77777777" w:rsidR="00194C9A" w:rsidRPr="007D028C" w:rsidRDefault="00194C9A" w:rsidP="005C7740">
      <w:pPr>
        <w:pStyle w:val="Odlomakpopisa"/>
        <w:numPr>
          <w:ilvl w:val="0"/>
          <w:numId w:val="7"/>
        </w:numPr>
        <w:spacing w:line="360" w:lineRule="auto"/>
        <w:jc w:val="both"/>
        <w:rPr>
          <w:rFonts w:ascii="Arial" w:hAnsi="Arial" w:cs="Arial"/>
        </w:rPr>
      </w:pPr>
      <w:r w:rsidRPr="007D028C">
        <w:rPr>
          <w:rFonts w:ascii="Arial" w:hAnsi="Arial" w:cs="Arial"/>
        </w:rPr>
        <w:t>razrađivanje programa prema aktualnim potrebama (prevencija: pretilosti, osteoporoze, kardiovaskularnih bolesti, bolesti sustava za kretanje, psihičkih problema i sl),</w:t>
      </w:r>
    </w:p>
    <w:p w14:paraId="3A9FB13E" w14:textId="77777777" w:rsidR="00194C9A" w:rsidRPr="007D028C" w:rsidRDefault="00194C9A" w:rsidP="005C7740">
      <w:pPr>
        <w:pStyle w:val="Odlomakpopisa"/>
        <w:numPr>
          <w:ilvl w:val="0"/>
          <w:numId w:val="7"/>
        </w:numPr>
        <w:spacing w:line="360" w:lineRule="auto"/>
        <w:jc w:val="both"/>
        <w:rPr>
          <w:rFonts w:ascii="Arial" w:hAnsi="Arial" w:cs="Arial"/>
        </w:rPr>
      </w:pPr>
      <w:r w:rsidRPr="007D028C">
        <w:rPr>
          <w:rFonts w:ascii="Arial" w:hAnsi="Arial" w:cs="Arial"/>
        </w:rPr>
        <w:t>podjelu programa prema mjestu izvođenja (zatvoren prostor, aktivnosti na otvorenom),</w:t>
      </w:r>
    </w:p>
    <w:p w14:paraId="1B5F7603" w14:textId="77777777" w:rsidR="00194C9A" w:rsidRPr="007D028C" w:rsidRDefault="00194C9A" w:rsidP="005C7740">
      <w:pPr>
        <w:pStyle w:val="Odlomakpopisa"/>
        <w:numPr>
          <w:ilvl w:val="0"/>
          <w:numId w:val="7"/>
        </w:numPr>
        <w:spacing w:line="360" w:lineRule="auto"/>
        <w:jc w:val="both"/>
        <w:rPr>
          <w:rFonts w:ascii="Arial" w:hAnsi="Arial" w:cs="Arial"/>
        </w:rPr>
      </w:pPr>
      <w:r w:rsidRPr="007D028C">
        <w:rPr>
          <w:rFonts w:ascii="Arial" w:hAnsi="Arial" w:cs="Arial"/>
        </w:rPr>
        <w:t>podjelu programa prema vremenu i učestalosti (redoviti programi, povremeni – sezonski programi, prigodni programi i sl),</w:t>
      </w:r>
    </w:p>
    <w:p w14:paraId="383F0671" w14:textId="77777777" w:rsidR="00194C9A" w:rsidRPr="007D028C" w:rsidRDefault="00194C9A" w:rsidP="005C7740">
      <w:pPr>
        <w:pStyle w:val="Odlomakpopisa"/>
        <w:numPr>
          <w:ilvl w:val="0"/>
          <w:numId w:val="7"/>
        </w:numPr>
        <w:spacing w:line="360" w:lineRule="auto"/>
        <w:jc w:val="both"/>
        <w:rPr>
          <w:rFonts w:ascii="Arial" w:hAnsi="Arial" w:cs="Arial"/>
        </w:rPr>
      </w:pPr>
      <w:r w:rsidRPr="007D028C">
        <w:rPr>
          <w:rFonts w:ascii="Arial" w:hAnsi="Arial" w:cs="Arial"/>
        </w:rPr>
        <w:t>godišnji informativni bilten provedenih aktivnosti i aktivnosti u najavi,</w:t>
      </w:r>
    </w:p>
    <w:p w14:paraId="64E6DD1D" w14:textId="77777777" w:rsidR="00194C9A" w:rsidRPr="007D028C" w:rsidRDefault="00194C9A" w:rsidP="005C7740">
      <w:pPr>
        <w:pStyle w:val="Odlomakpopisa"/>
        <w:numPr>
          <w:ilvl w:val="0"/>
          <w:numId w:val="7"/>
        </w:numPr>
        <w:spacing w:line="360" w:lineRule="auto"/>
        <w:jc w:val="both"/>
        <w:rPr>
          <w:rFonts w:ascii="Arial" w:hAnsi="Arial" w:cs="Arial"/>
        </w:rPr>
      </w:pPr>
      <w:r w:rsidRPr="007D028C">
        <w:rPr>
          <w:rFonts w:ascii="Arial" w:hAnsi="Arial" w:cs="Arial"/>
        </w:rPr>
        <w:lastRenderedPageBreak/>
        <w:t>provedbu tematskih predavanja, seminara i sl.</w:t>
      </w:r>
    </w:p>
    <w:p w14:paraId="07BD86FE" w14:textId="70A526C1" w:rsidR="001C4E3B" w:rsidRPr="007D028C" w:rsidRDefault="00194C9A" w:rsidP="00677A57">
      <w:pPr>
        <w:spacing w:line="360" w:lineRule="auto"/>
        <w:ind w:firstLine="708"/>
        <w:jc w:val="both"/>
        <w:rPr>
          <w:rFonts w:ascii="Arial" w:hAnsi="Arial" w:cs="Arial"/>
        </w:rPr>
      </w:pPr>
      <w:r w:rsidRPr="007D028C">
        <w:rPr>
          <w:rFonts w:ascii="Arial" w:hAnsi="Arial" w:cs="Arial"/>
        </w:rPr>
        <w:t xml:space="preserve">Ove smjernice primjenjive su i na usmjeravanje sportske rekreacije na lokalnoj razini pa tako i na područje Grada Ivanca. Prilikom donošenja mjera za razvoj sporta na ovom području potrebno je uzeti u obzir i aktualno stanje sporta i zdravlja ljudi u </w:t>
      </w:r>
      <w:r w:rsidR="003D6301">
        <w:rPr>
          <w:rFonts w:ascii="Arial" w:hAnsi="Arial" w:cs="Arial"/>
        </w:rPr>
        <w:t>g</w:t>
      </w:r>
      <w:r w:rsidRPr="007D028C">
        <w:rPr>
          <w:rFonts w:ascii="Arial" w:hAnsi="Arial" w:cs="Arial"/>
        </w:rPr>
        <w:t xml:space="preserve">radu. Prema zdravstvenim pokazateljima iznesenim u poglavlju 1.3. najčešći uzroci smrti u </w:t>
      </w:r>
      <w:r w:rsidR="003D6301">
        <w:rPr>
          <w:rFonts w:ascii="Arial" w:hAnsi="Arial" w:cs="Arial"/>
        </w:rPr>
        <w:t>g</w:t>
      </w:r>
      <w:r w:rsidRPr="007D028C">
        <w:rPr>
          <w:rFonts w:ascii="Arial" w:hAnsi="Arial" w:cs="Arial"/>
        </w:rPr>
        <w:t>radu Ivancu</w:t>
      </w:r>
      <w:r w:rsidR="002B422D" w:rsidRPr="007D028C">
        <w:rPr>
          <w:rFonts w:ascii="Arial" w:hAnsi="Arial" w:cs="Arial"/>
        </w:rPr>
        <w:t xml:space="preserve"> su cirkulacijske bolesti, novotvorine te bolesti dišnih sustava. Ove skupine bolesti uzrokuju ukupno 81</w:t>
      </w:r>
      <w:r w:rsidR="003E5CFC">
        <w:rPr>
          <w:rFonts w:ascii="Arial" w:hAnsi="Arial" w:cs="Arial"/>
        </w:rPr>
        <w:t>,</w:t>
      </w:r>
      <w:r w:rsidR="002B422D" w:rsidRPr="007D028C">
        <w:rPr>
          <w:rFonts w:ascii="Arial" w:hAnsi="Arial" w:cs="Arial"/>
        </w:rPr>
        <w:t xml:space="preserve">7 </w:t>
      </w:r>
      <w:r w:rsidR="003E5CFC">
        <w:rPr>
          <w:rFonts w:ascii="Arial" w:hAnsi="Arial" w:cs="Arial"/>
        </w:rPr>
        <w:t xml:space="preserve">% </w:t>
      </w:r>
      <w:r w:rsidR="002B422D" w:rsidRPr="007D028C">
        <w:rPr>
          <w:rFonts w:ascii="Arial" w:hAnsi="Arial" w:cs="Arial"/>
        </w:rPr>
        <w:t xml:space="preserve">bolesti na području Grada. </w:t>
      </w:r>
      <w:r w:rsidR="00A653F5" w:rsidRPr="007D028C">
        <w:rPr>
          <w:rFonts w:ascii="Arial" w:hAnsi="Arial" w:cs="Arial"/>
        </w:rPr>
        <w:t>Navedene</w:t>
      </w:r>
      <w:r w:rsidR="002B422D" w:rsidRPr="007D028C">
        <w:rPr>
          <w:rFonts w:ascii="Arial" w:hAnsi="Arial" w:cs="Arial"/>
        </w:rPr>
        <w:t xml:space="preserve"> bolesti prije svega su posljedica nezdravog načina života u kojem prednjače loša prehrana i nedovoljna tjelesna aktivnost te su jasan pokazatelj da je jedan od primarnih zadataka utjecati na svijest ljudi promicanjem zdravog načina života te osvještavanju ljudi o posljedicama nezdravog načina života. </w:t>
      </w:r>
    </w:p>
    <w:p w14:paraId="0CF06F81" w14:textId="44747AD5" w:rsidR="002B1901" w:rsidRDefault="002B422D" w:rsidP="00A653F5">
      <w:pPr>
        <w:spacing w:line="360" w:lineRule="auto"/>
        <w:ind w:firstLine="708"/>
        <w:jc w:val="both"/>
        <w:rPr>
          <w:rFonts w:ascii="Arial" w:hAnsi="Arial" w:cs="Arial"/>
        </w:rPr>
      </w:pPr>
      <w:r w:rsidRPr="007D028C">
        <w:rPr>
          <w:rFonts w:ascii="Arial" w:hAnsi="Arial" w:cs="Arial"/>
        </w:rPr>
        <w:t xml:space="preserve">Što se tiče sportsko rekreacijskih organizacija koje djeluju na području </w:t>
      </w:r>
      <w:r w:rsidR="003D6301">
        <w:rPr>
          <w:rFonts w:ascii="Arial" w:hAnsi="Arial" w:cs="Arial"/>
        </w:rPr>
        <w:t>G</w:t>
      </w:r>
      <w:r w:rsidRPr="007D028C">
        <w:rPr>
          <w:rFonts w:ascii="Arial" w:hAnsi="Arial" w:cs="Arial"/>
        </w:rPr>
        <w:t>rada i aktivnosti koje se provode unutar udruga koje su članice Zajednice sportsk</w:t>
      </w:r>
      <w:r w:rsidR="00C86D94" w:rsidRPr="007D028C">
        <w:rPr>
          <w:rFonts w:ascii="Arial" w:hAnsi="Arial" w:cs="Arial"/>
        </w:rPr>
        <w:t xml:space="preserve">ih udruga grada Ivanca od ukupnog broja članica </w:t>
      </w:r>
      <w:r w:rsidR="003D6301">
        <w:rPr>
          <w:rFonts w:ascii="Arial" w:hAnsi="Arial" w:cs="Arial"/>
        </w:rPr>
        <w:t>šest</w:t>
      </w:r>
      <w:r w:rsidR="00C86D94" w:rsidRPr="007D028C">
        <w:rPr>
          <w:rFonts w:ascii="Arial" w:hAnsi="Arial" w:cs="Arial"/>
        </w:rPr>
        <w:t xml:space="preserve"> se udruga isključivo bavi sportsko rekreacijskim aktivnostima.</w:t>
      </w:r>
      <w:r w:rsidR="002B1901" w:rsidRPr="007D028C">
        <w:rPr>
          <w:rFonts w:ascii="Arial" w:hAnsi="Arial" w:cs="Arial"/>
        </w:rPr>
        <w:t xml:space="preserve"> </w:t>
      </w:r>
      <w:r w:rsidR="00A653F5" w:rsidRPr="007D028C">
        <w:rPr>
          <w:rFonts w:ascii="Arial" w:hAnsi="Arial" w:cs="Arial"/>
        </w:rPr>
        <w:t xml:space="preserve">Najveći broj članova rekreativaca vezano je uz Društvo za sport i rekreaciju Ivanec, </w:t>
      </w:r>
      <w:r w:rsidR="009A3461" w:rsidRPr="007D028C">
        <w:rPr>
          <w:rFonts w:ascii="Arial" w:hAnsi="Arial" w:cs="Arial"/>
        </w:rPr>
        <w:t xml:space="preserve">Društvo za šport i rekreaciju Lančić-Knapić </w:t>
      </w:r>
      <w:r w:rsidR="00A653F5" w:rsidRPr="007D028C">
        <w:rPr>
          <w:rFonts w:ascii="Arial" w:hAnsi="Arial" w:cs="Arial"/>
        </w:rPr>
        <w:t xml:space="preserve">i Društvo za športsku rekreaciju Salinovec. U prikazu 4. navedeni su postoci udjela sportske rekreacije po pojedinim udrugama Zajednice sportskih udruga </w:t>
      </w:r>
      <w:r w:rsidR="0014766A">
        <w:rPr>
          <w:rFonts w:ascii="Arial" w:hAnsi="Arial" w:cs="Arial"/>
        </w:rPr>
        <w:t>G</w:t>
      </w:r>
      <w:r w:rsidR="00A653F5" w:rsidRPr="007D028C">
        <w:rPr>
          <w:rFonts w:ascii="Arial" w:hAnsi="Arial" w:cs="Arial"/>
        </w:rPr>
        <w:t>rada Ivanca.</w:t>
      </w:r>
    </w:p>
    <w:p w14:paraId="4399175E" w14:textId="102129A3" w:rsidR="003F01FF" w:rsidRDefault="003F01FF" w:rsidP="00A653F5">
      <w:pPr>
        <w:spacing w:line="360" w:lineRule="auto"/>
        <w:ind w:firstLine="708"/>
        <w:jc w:val="both"/>
        <w:rPr>
          <w:rFonts w:ascii="Arial" w:hAnsi="Arial" w:cs="Arial"/>
        </w:rPr>
      </w:pPr>
      <w:r>
        <w:rPr>
          <w:rFonts w:ascii="Arial" w:hAnsi="Arial" w:cs="Arial"/>
        </w:rPr>
        <w:t xml:space="preserve">Na području grada djeluju i dva planinarska kluba i to HPD i Planinarski klub Ivanec, čiju djelatnost  u rekreativnom planinarenju je potrebno poticati i povezivati sa novim turističkim brendom Ivanca „ Planinarski grad“ </w:t>
      </w:r>
    </w:p>
    <w:p w14:paraId="56E8F4E8" w14:textId="248CE09C" w:rsidR="002366B3" w:rsidRDefault="002366B3" w:rsidP="00A653F5">
      <w:pPr>
        <w:spacing w:line="360" w:lineRule="auto"/>
        <w:ind w:firstLine="708"/>
        <w:jc w:val="both"/>
        <w:rPr>
          <w:rFonts w:ascii="Arial" w:hAnsi="Arial" w:cs="Arial"/>
        </w:rPr>
      </w:pPr>
      <w:r w:rsidRPr="002366B3">
        <w:rPr>
          <w:rFonts w:ascii="Arial" w:hAnsi="Arial" w:cs="Arial"/>
        </w:rPr>
        <w:t xml:space="preserve">Športska rekreacija predstavlja športsku aktivnost stanovništva svih dobnih skupina s ciljem održavanja zdravlja, vitalnosti, društvene integracije, natjecanja ili zabave. Što se tiče javnog interesa, takvi su učinci i športske vježbe osobito važni jer je redovita i kvalitetno osmišljena rekreacija korisna za zdravlje pojedinaca, a samim time i cjelokupno društvo. Osim što se redovitim bavljenjem tjelesnom aktivnošću zadovoljavaju osnovne biološke potrebe za kretanjem, utječe se i na očuvanje i unaprjeđenje </w:t>
      </w:r>
      <w:r>
        <w:rPr>
          <w:rFonts w:ascii="Arial" w:hAnsi="Arial" w:cs="Arial"/>
        </w:rPr>
        <w:t>fi</w:t>
      </w:r>
      <w:r w:rsidRPr="002366B3">
        <w:rPr>
          <w:rFonts w:ascii="Arial" w:hAnsi="Arial" w:cs="Arial"/>
        </w:rPr>
        <w:t>zičkog i mentalnog zdravlja i ostvaruju se socijalne komponente života djece i mladih, odraslih osoba te osoba starije životne dobi.</w:t>
      </w:r>
    </w:p>
    <w:p w14:paraId="4B917FFC" w14:textId="630F4F7E" w:rsidR="001C0AEC" w:rsidRPr="007D028C" w:rsidRDefault="001C0AEC" w:rsidP="00A653F5">
      <w:pPr>
        <w:spacing w:line="360" w:lineRule="auto"/>
        <w:ind w:firstLine="708"/>
        <w:jc w:val="both"/>
        <w:rPr>
          <w:rFonts w:ascii="Arial" w:hAnsi="Arial" w:cs="Arial"/>
        </w:rPr>
      </w:pPr>
      <w:r>
        <w:rPr>
          <w:rFonts w:ascii="Arial" w:hAnsi="Arial" w:cs="Arial"/>
        </w:rPr>
        <w:t>Radi poticanja aktivnosti športske rekreacije s ciljem omasovljenja i poticanja bavljenja rekreacijom svih uzrasta potrebno je sustavno raditi na promociji i raznim vidovima organizacije rekreacije na području grada.</w:t>
      </w:r>
    </w:p>
    <w:p w14:paraId="7EF2684C" w14:textId="6270B4DD" w:rsidR="002B422D" w:rsidRPr="007D028C" w:rsidRDefault="00743744" w:rsidP="0014766A">
      <w:pPr>
        <w:spacing w:line="360" w:lineRule="auto"/>
        <w:rPr>
          <w:rFonts w:ascii="Arial" w:hAnsi="Arial" w:cs="Arial"/>
        </w:rPr>
      </w:pPr>
      <w:r w:rsidRPr="007D028C">
        <w:rPr>
          <w:rFonts w:ascii="Arial" w:hAnsi="Arial" w:cs="Arial"/>
          <w:noProof/>
          <w:lang w:eastAsia="hr-HR"/>
        </w:rPr>
        <w:lastRenderedPageBreak/>
        <w:drawing>
          <wp:anchor distT="0" distB="0" distL="114300" distR="114300" simplePos="0" relativeHeight="251660288" behindDoc="0" locked="0" layoutInCell="1" allowOverlap="1" wp14:anchorId="5C1CB087" wp14:editId="1285284F">
            <wp:simplePos x="0" y="0"/>
            <wp:positionH relativeFrom="column">
              <wp:posOffset>41910</wp:posOffset>
            </wp:positionH>
            <wp:positionV relativeFrom="paragraph">
              <wp:posOffset>256540</wp:posOffset>
            </wp:positionV>
            <wp:extent cx="5743575" cy="4657725"/>
            <wp:effectExtent l="0" t="0" r="9525" b="9525"/>
            <wp:wrapTopAndBottom/>
            <wp:docPr id="1"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14766A">
        <w:rPr>
          <w:rFonts w:ascii="Arial" w:hAnsi="Arial" w:cs="Arial"/>
        </w:rPr>
        <w:t xml:space="preserve">   </w:t>
      </w:r>
      <w:r w:rsidR="00CB4F18" w:rsidRPr="007D028C">
        <w:rPr>
          <w:rFonts w:ascii="Arial" w:hAnsi="Arial" w:cs="Arial"/>
        </w:rPr>
        <w:t>Prikaz 11. Postotni prikaz članova udruga koji sudjeluju u programima sportske rekreacije</w:t>
      </w:r>
    </w:p>
    <w:p w14:paraId="349833E8" w14:textId="77777777" w:rsidR="001C4E3B" w:rsidRPr="007D028C" w:rsidRDefault="001C4E3B" w:rsidP="008530E1">
      <w:pPr>
        <w:rPr>
          <w:rFonts w:ascii="Arial" w:hAnsi="Arial" w:cs="Arial"/>
        </w:rPr>
      </w:pPr>
    </w:p>
    <w:p w14:paraId="4E0C0E57" w14:textId="77777777" w:rsidR="001C4E3B" w:rsidRPr="007D028C" w:rsidRDefault="001C4E3B" w:rsidP="008530E1">
      <w:pPr>
        <w:rPr>
          <w:rFonts w:ascii="Arial" w:hAnsi="Arial" w:cs="Arial"/>
        </w:rPr>
      </w:pPr>
    </w:p>
    <w:p w14:paraId="3F8F0F40" w14:textId="2D0B7084" w:rsidR="009F2E7D" w:rsidRPr="007D028C" w:rsidRDefault="00A653F5" w:rsidP="00F04D80">
      <w:pPr>
        <w:spacing w:line="360" w:lineRule="auto"/>
        <w:jc w:val="both"/>
        <w:rPr>
          <w:rFonts w:ascii="Arial" w:hAnsi="Arial" w:cs="Arial"/>
        </w:rPr>
      </w:pPr>
      <w:r w:rsidRPr="007D028C">
        <w:rPr>
          <w:rFonts w:ascii="Arial" w:hAnsi="Arial" w:cs="Arial"/>
        </w:rPr>
        <w:t>Uz sport djece i mladeži koji se u jednom veliko</w:t>
      </w:r>
      <w:r w:rsidR="009F2E7D" w:rsidRPr="007D028C">
        <w:rPr>
          <w:rFonts w:ascii="Arial" w:hAnsi="Arial" w:cs="Arial"/>
        </w:rPr>
        <w:t>m</w:t>
      </w:r>
      <w:r w:rsidRPr="007D028C">
        <w:rPr>
          <w:rFonts w:ascii="Arial" w:hAnsi="Arial" w:cs="Arial"/>
        </w:rPr>
        <w:t xml:space="preserve"> dijelu preklapa sa područjem sportske rekreacije, upravo je sportska rekreacija područje od iznimne važnosti za daljnji razvoj sporta u </w:t>
      </w:r>
      <w:r w:rsidR="00881764">
        <w:rPr>
          <w:rFonts w:ascii="Arial" w:hAnsi="Arial" w:cs="Arial"/>
        </w:rPr>
        <w:t>g</w:t>
      </w:r>
      <w:r w:rsidRPr="007D028C">
        <w:rPr>
          <w:rFonts w:ascii="Arial" w:hAnsi="Arial" w:cs="Arial"/>
        </w:rPr>
        <w:t>radu Ivancu.</w:t>
      </w:r>
      <w:r w:rsidR="009F2E7D" w:rsidRPr="007D028C">
        <w:rPr>
          <w:rFonts w:ascii="Arial" w:hAnsi="Arial" w:cs="Arial"/>
        </w:rPr>
        <w:t xml:space="preserve"> Nekoliko je osnovnih razloga zbog čega je sportska rekreacija posebno značajna:</w:t>
      </w:r>
    </w:p>
    <w:p w14:paraId="6E48D673" w14:textId="69DBFD5D" w:rsidR="00AF44FF" w:rsidRPr="007D028C" w:rsidRDefault="0089514A" w:rsidP="005C7740">
      <w:pPr>
        <w:pStyle w:val="Odlomakpopisa"/>
        <w:numPr>
          <w:ilvl w:val="0"/>
          <w:numId w:val="10"/>
        </w:numPr>
        <w:spacing w:line="360" w:lineRule="auto"/>
        <w:jc w:val="both"/>
        <w:rPr>
          <w:rFonts w:ascii="Arial" w:hAnsi="Arial" w:cs="Arial"/>
        </w:rPr>
      </w:pPr>
      <w:r w:rsidRPr="007D028C">
        <w:rPr>
          <w:rFonts w:ascii="Arial" w:hAnsi="Arial" w:cs="Arial"/>
        </w:rPr>
        <w:t>g</w:t>
      </w:r>
      <w:r w:rsidR="00A653F5" w:rsidRPr="007D028C">
        <w:rPr>
          <w:rFonts w:ascii="Arial" w:hAnsi="Arial" w:cs="Arial"/>
        </w:rPr>
        <w:t xml:space="preserve">rad Ivanec ima iznimne prirodne potencijale za razvoj sportske rekreacije </w:t>
      </w:r>
    </w:p>
    <w:p w14:paraId="7B57EF90" w14:textId="3D5CFA91" w:rsidR="009F2E7D" w:rsidRPr="007D028C" w:rsidRDefault="0089514A" w:rsidP="005C7740">
      <w:pPr>
        <w:pStyle w:val="Odlomakpopisa"/>
        <w:numPr>
          <w:ilvl w:val="0"/>
          <w:numId w:val="10"/>
        </w:numPr>
        <w:spacing w:line="360" w:lineRule="auto"/>
        <w:jc w:val="both"/>
        <w:rPr>
          <w:rFonts w:ascii="Arial" w:hAnsi="Arial" w:cs="Arial"/>
        </w:rPr>
      </w:pPr>
      <w:r w:rsidRPr="007D028C">
        <w:rPr>
          <w:rFonts w:ascii="Arial" w:hAnsi="Arial" w:cs="Arial"/>
        </w:rPr>
        <w:t>s</w:t>
      </w:r>
      <w:r w:rsidR="009F2E7D" w:rsidRPr="007D028C">
        <w:rPr>
          <w:rFonts w:ascii="Arial" w:hAnsi="Arial" w:cs="Arial"/>
        </w:rPr>
        <w:t>portska rekreacija je iznimno sredstvo unapređenja zdravlja i kvalitete života ljudi</w:t>
      </w:r>
    </w:p>
    <w:p w14:paraId="778E55D4" w14:textId="57F9865A" w:rsidR="00AF44FF" w:rsidRPr="007D028C" w:rsidRDefault="0089514A" w:rsidP="005C7740">
      <w:pPr>
        <w:pStyle w:val="Odlomakpopisa"/>
        <w:numPr>
          <w:ilvl w:val="0"/>
          <w:numId w:val="10"/>
        </w:numPr>
        <w:spacing w:line="360" w:lineRule="auto"/>
        <w:jc w:val="both"/>
        <w:rPr>
          <w:rFonts w:ascii="Arial" w:hAnsi="Arial" w:cs="Arial"/>
        </w:rPr>
      </w:pPr>
      <w:r w:rsidRPr="007D028C">
        <w:rPr>
          <w:rFonts w:ascii="Arial" w:hAnsi="Arial" w:cs="Arial"/>
        </w:rPr>
        <w:t>n</w:t>
      </w:r>
      <w:r w:rsidR="00AF44FF" w:rsidRPr="007D028C">
        <w:rPr>
          <w:rFonts w:ascii="Arial" w:hAnsi="Arial" w:cs="Arial"/>
        </w:rPr>
        <w:t xml:space="preserve">a području </w:t>
      </w:r>
      <w:r w:rsidRPr="007D028C">
        <w:rPr>
          <w:rFonts w:ascii="Arial" w:hAnsi="Arial" w:cs="Arial"/>
        </w:rPr>
        <w:t>g</w:t>
      </w:r>
      <w:r w:rsidR="00AF44FF" w:rsidRPr="007D028C">
        <w:rPr>
          <w:rFonts w:ascii="Arial" w:hAnsi="Arial" w:cs="Arial"/>
        </w:rPr>
        <w:t>rada Ivanca postoje veliki potencijali za razvoj sportskog turizma</w:t>
      </w:r>
    </w:p>
    <w:p w14:paraId="2A7FA339" w14:textId="2581DD13" w:rsidR="009F2E7D" w:rsidRPr="007D028C" w:rsidRDefault="0089514A" w:rsidP="005C7740">
      <w:pPr>
        <w:pStyle w:val="Odlomakpopisa"/>
        <w:numPr>
          <w:ilvl w:val="0"/>
          <w:numId w:val="10"/>
        </w:numPr>
        <w:spacing w:line="360" w:lineRule="auto"/>
        <w:jc w:val="both"/>
        <w:rPr>
          <w:rFonts w:ascii="Arial" w:hAnsi="Arial" w:cs="Arial"/>
        </w:rPr>
      </w:pPr>
      <w:r w:rsidRPr="007D028C">
        <w:rPr>
          <w:rFonts w:ascii="Arial" w:hAnsi="Arial" w:cs="Arial"/>
        </w:rPr>
        <w:t>r</w:t>
      </w:r>
      <w:r w:rsidR="009F2E7D" w:rsidRPr="007D028C">
        <w:rPr>
          <w:rFonts w:ascii="Arial" w:hAnsi="Arial" w:cs="Arial"/>
        </w:rPr>
        <w:t>ekreacija ima iznimnu društvenu vrijednost jer spaja ljude i unapređuje međuljudske odnose</w:t>
      </w:r>
    </w:p>
    <w:p w14:paraId="7DA58943" w14:textId="7954861B" w:rsidR="009F2E7D" w:rsidRPr="007D028C" w:rsidRDefault="0089514A" w:rsidP="005C7740">
      <w:pPr>
        <w:pStyle w:val="Odlomakpopisa"/>
        <w:numPr>
          <w:ilvl w:val="0"/>
          <w:numId w:val="10"/>
        </w:numPr>
        <w:spacing w:line="360" w:lineRule="auto"/>
        <w:jc w:val="both"/>
        <w:rPr>
          <w:rFonts w:ascii="Arial" w:hAnsi="Arial" w:cs="Arial"/>
        </w:rPr>
      </w:pPr>
      <w:r w:rsidRPr="007D028C">
        <w:rPr>
          <w:rFonts w:ascii="Arial" w:hAnsi="Arial" w:cs="Arial"/>
        </w:rPr>
        <w:t>s</w:t>
      </w:r>
      <w:r w:rsidR="009F2E7D" w:rsidRPr="007D028C">
        <w:rPr>
          <w:rFonts w:ascii="Arial" w:hAnsi="Arial" w:cs="Arial"/>
        </w:rPr>
        <w:t xml:space="preserve">portska rekreacija je potencijalno profitabilno područje </w:t>
      </w:r>
    </w:p>
    <w:p w14:paraId="528FBB16" w14:textId="2AE8425C" w:rsidR="009F2E7D" w:rsidRPr="007D028C" w:rsidRDefault="0089514A" w:rsidP="005C7740">
      <w:pPr>
        <w:pStyle w:val="Odlomakpopisa"/>
        <w:numPr>
          <w:ilvl w:val="0"/>
          <w:numId w:val="10"/>
        </w:numPr>
        <w:spacing w:line="360" w:lineRule="auto"/>
        <w:jc w:val="both"/>
        <w:rPr>
          <w:rFonts w:ascii="Arial" w:hAnsi="Arial" w:cs="Arial"/>
        </w:rPr>
      </w:pPr>
      <w:r w:rsidRPr="007D028C">
        <w:rPr>
          <w:rFonts w:ascii="Arial" w:hAnsi="Arial" w:cs="Arial"/>
        </w:rPr>
        <w:t>p</w:t>
      </w:r>
      <w:r w:rsidR="009F2E7D" w:rsidRPr="007D028C">
        <w:rPr>
          <w:rFonts w:ascii="Arial" w:hAnsi="Arial" w:cs="Arial"/>
        </w:rPr>
        <w:t>odručje sportske rekreacije pogodno je za apliciranje raznih EU projekata</w:t>
      </w:r>
      <w:r w:rsidR="00881764">
        <w:rPr>
          <w:rFonts w:ascii="Arial" w:hAnsi="Arial" w:cs="Arial"/>
        </w:rPr>
        <w:t>.</w:t>
      </w:r>
    </w:p>
    <w:p w14:paraId="43A27152" w14:textId="77777777" w:rsidR="0089514A" w:rsidRPr="007D028C" w:rsidRDefault="0089514A" w:rsidP="0089514A">
      <w:pPr>
        <w:pStyle w:val="Odlomakpopisa"/>
        <w:spacing w:line="360" w:lineRule="auto"/>
        <w:jc w:val="both"/>
        <w:rPr>
          <w:rFonts w:ascii="Arial" w:hAnsi="Arial" w:cs="Arial"/>
        </w:rPr>
      </w:pPr>
    </w:p>
    <w:p w14:paraId="6F091C9F" w14:textId="2A709871" w:rsidR="00AF44FF" w:rsidRPr="007D028C" w:rsidRDefault="00AF44FF" w:rsidP="00F04D80">
      <w:pPr>
        <w:spacing w:line="360" w:lineRule="auto"/>
        <w:ind w:firstLine="708"/>
        <w:jc w:val="both"/>
        <w:rPr>
          <w:rFonts w:ascii="Arial" w:hAnsi="Arial" w:cs="Arial"/>
        </w:rPr>
      </w:pPr>
      <w:r w:rsidRPr="007D028C">
        <w:rPr>
          <w:rFonts w:ascii="Arial" w:hAnsi="Arial" w:cs="Arial"/>
        </w:rPr>
        <w:t>Prirodni potencijali za baljenje sportskom rekreacijom na ovom području iznimno su veliki. Prije svega, zbog Ivan</w:t>
      </w:r>
      <w:r w:rsidR="0089514A" w:rsidRPr="007D028C">
        <w:rPr>
          <w:rFonts w:ascii="Arial" w:hAnsi="Arial" w:cs="Arial"/>
        </w:rPr>
        <w:t>š</w:t>
      </w:r>
      <w:r w:rsidRPr="007D028C">
        <w:rPr>
          <w:rFonts w:ascii="Arial" w:hAnsi="Arial" w:cs="Arial"/>
        </w:rPr>
        <w:t>čice, najviše planine u ovom dijelu Hrvatske, sjeverno od rijeke Save. Planina Ivan</w:t>
      </w:r>
      <w:r w:rsidR="0089514A" w:rsidRPr="007D028C">
        <w:rPr>
          <w:rFonts w:ascii="Arial" w:hAnsi="Arial" w:cs="Arial"/>
        </w:rPr>
        <w:t>š</w:t>
      </w:r>
      <w:r w:rsidRPr="007D028C">
        <w:rPr>
          <w:rFonts w:ascii="Arial" w:hAnsi="Arial" w:cs="Arial"/>
        </w:rPr>
        <w:t xml:space="preserve">čica mogla bi postati središnje mjesto sportske rekreacije u ovom dijelu Hrvatske, jer već sad, bez potrebne infrastrukture, privlači vrlo velik broj sportaša rekreativaca </w:t>
      </w:r>
      <w:r w:rsidRPr="007D028C">
        <w:rPr>
          <w:rFonts w:ascii="Arial" w:hAnsi="Arial" w:cs="Arial"/>
        </w:rPr>
        <w:lastRenderedPageBreak/>
        <w:t>koji kroz cijelu godinu ovdje provode svoje vrijeme. Najveći broj ljudi bavi se planinarenjem, no sve je veći broj ljudi koji se bave i drugim oblicima sporta poput trčanja krosova i trailova, različiti</w:t>
      </w:r>
      <w:r w:rsidR="00717E45" w:rsidRPr="007D028C">
        <w:rPr>
          <w:rFonts w:ascii="Arial" w:hAnsi="Arial" w:cs="Arial"/>
        </w:rPr>
        <w:t>m</w:t>
      </w:r>
      <w:r w:rsidRPr="007D028C">
        <w:rPr>
          <w:rFonts w:ascii="Arial" w:hAnsi="Arial" w:cs="Arial"/>
        </w:rPr>
        <w:t xml:space="preserve"> oblici</w:t>
      </w:r>
      <w:r w:rsidR="00717E45" w:rsidRPr="007D028C">
        <w:rPr>
          <w:rFonts w:ascii="Arial" w:hAnsi="Arial" w:cs="Arial"/>
        </w:rPr>
        <w:t>ma</w:t>
      </w:r>
      <w:r w:rsidRPr="007D028C">
        <w:rPr>
          <w:rFonts w:ascii="Arial" w:hAnsi="Arial" w:cs="Arial"/>
        </w:rPr>
        <w:t xml:space="preserve"> orijentacijskog kretanja, vožnj</w:t>
      </w:r>
      <w:r w:rsidR="00717E45" w:rsidRPr="007D028C">
        <w:rPr>
          <w:rFonts w:ascii="Arial" w:hAnsi="Arial" w:cs="Arial"/>
        </w:rPr>
        <w:t>om</w:t>
      </w:r>
      <w:r w:rsidRPr="007D028C">
        <w:rPr>
          <w:rFonts w:ascii="Arial" w:hAnsi="Arial" w:cs="Arial"/>
        </w:rPr>
        <w:t xml:space="preserve"> biciklom po brdskim stazama, sanjkanje</w:t>
      </w:r>
      <w:r w:rsidR="00717E45" w:rsidRPr="007D028C">
        <w:rPr>
          <w:rFonts w:ascii="Arial" w:hAnsi="Arial" w:cs="Arial"/>
        </w:rPr>
        <w:t>m</w:t>
      </w:r>
      <w:r w:rsidRPr="007D028C">
        <w:rPr>
          <w:rFonts w:ascii="Arial" w:hAnsi="Arial" w:cs="Arial"/>
        </w:rPr>
        <w:t xml:space="preserve"> i brojni</w:t>
      </w:r>
      <w:r w:rsidR="00717E45" w:rsidRPr="007D028C">
        <w:rPr>
          <w:rFonts w:ascii="Arial" w:hAnsi="Arial" w:cs="Arial"/>
        </w:rPr>
        <w:t>m</w:t>
      </w:r>
      <w:r w:rsidRPr="007D028C">
        <w:rPr>
          <w:rFonts w:ascii="Arial" w:hAnsi="Arial" w:cs="Arial"/>
        </w:rPr>
        <w:t xml:space="preserve"> drugi</w:t>
      </w:r>
      <w:r w:rsidR="00717E45" w:rsidRPr="007D028C">
        <w:rPr>
          <w:rFonts w:ascii="Arial" w:hAnsi="Arial" w:cs="Arial"/>
        </w:rPr>
        <w:t>m</w:t>
      </w:r>
      <w:r w:rsidRPr="007D028C">
        <w:rPr>
          <w:rFonts w:ascii="Arial" w:hAnsi="Arial" w:cs="Arial"/>
        </w:rPr>
        <w:t xml:space="preserve"> tradicionalni</w:t>
      </w:r>
      <w:r w:rsidR="00717E45" w:rsidRPr="007D028C">
        <w:rPr>
          <w:rFonts w:ascii="Arial" w:hAnsi="Arial" w:cs="Arial"/>
        </w:rPr>
        <w:t>m</w:t>
      </w:r>
      <w:r w:rsidRPr="007D028C">
        <w:rPr>
          <w:rFonts w:ascii="Arial" w:hAnsi="Arial" w:cs="Arial"/>
        </w:rPr>
        <w:t xml:space="preserve"> i suvremeni</w:t>
      </w:r>
      <w:r w:rsidR="00717E45" w:rsidRPr="007D028C">
        <w:rPr>
          <w:rFonts w:ascii="Arial" w:hAnsi="Arial" w:cs="Arial"/>
        </w:rPr>
        <w:t>m</w:t>
      </w:r>
      <w:r w:rsidRPr="007D028C">
        <w:rPr>
          <w:rFonts w:ascii="Arial" w:hAnsi="Arial" w:cs="Arial"/>
        </w:rPr>
        <w:t xml:space="preserve"> sportovi</w:t>
      </w:r>
      <w:r w:rsidR="00717E45" w:rsidRPr="007D028C">
        <w:rPr>
          <w:rFonts w:ascii="Arial" w:hAnsi="Arial" w:cs="Arial"/>
        </w:rPr>
        <w:t>ma</w:t>
      </w:r>
      <w:r w:rsidRPr="007D028C">
        <w:rPr>
          <w:rFonts w:ascii="Arial" w:hAnsi="Arial" w:cs="Arial"/>
        </w:rPr>
        <w:t>. Osnov</w:t>
      </w:r>
      <w:r w:rsidR="00717E45" w:rsidRPr="007D028C">
        <w:rPr>
          <w:rFonts w:ascii="Arial" w:hAnsi="Arial" w:cs="Arial"/>
        </w:rPr>
        <w:t>n</w:t>
      </w:r>
      <w:r w:rsidRPr="007D028C">
        <w:rPr>
          <w:rFonts w:ascii="Arial" w:hAnsi="Arial" w:cs="Arial"/>
        </w:rPr>
        <w:t xml:space="preserve">i problem </w:t>
      </w:r>
      <w:r w:rsidR="00717E45" w:rsidRPr="007D028C">
        <w:rPr>
          <w:rFonts w:ascii="Arial" w:hAnsi="Arial" w:cs="Arial"/>
        </w:rPr>
        <w:t xml:space="preserve">bavljenja sportom na Ivanščici je nedostatak sportske i ugostiteljske infrastrukture. Rješavanje ovog problema jedan je od primarnih strateških ciljeva. Uređenje kompletnog područja Ivanščice s obzirom na potrebe korisnika. Prioritetno, potrebno je izgraditi objekt s pripadajućom sportskom infrastrukturom na samoj planini koji će sadržavati adekvatne svlačionice i sanitarni čvor, imati prostorije za čuvanje sportske opreme, </w:t>
      </w:r>
      <w:r w:rsidR="00361F92" w:rsidRPr="007D028C">
        <w:rPr>
          <w:rFonts w:ascii="Arial" w:hAnsi="Arial" w:cs="Arial"/>
        </w:rPr>
        <w:t>društvene prostore za održavanje raznih događanja i druge prostorije. Također, bitno je unaprijediti ugostiteljsku ponudu na samoj planini radi razvoja turizma i povezivanja sporta, ugostiteljstva i turizm</w:t>
      </w:r>
      <w:r w:rsidR="003D6301">
        <w:rPr>
          <w:rFonts w:ascii="Arial" w:hAnsi="Arial" w:cs="Arial"/>
        </w:rPr>
        <w:t>a</w:t>
      </w:r>
      <w:r w:rsidR="00361F92" w:rsidRPr="007D028C">
        <w:rPr>
          <w:rFonts w:ascii="Arial" w:hAnsi="Arial" w:cs="Arial"/>
        </w:rPr>
        <w:t xml:space="preserve"> u zajedničku prepoznatljivu </w:t>
      </w:r>
      <w:r w:rsidR="00727F56" w:rsidRPr="007D028C">
        <w:rPr>
          <w:rFonts w:ascii="Arial" w:hAnsi="Arial" w:cs="Arial"/>
        </w:rPr>
        <w:t xml:space="preserve">cjelinu. Potrebno je urediti postojeće puteve i staze, urediti trim stazu i poučnu stazu, urediti stazu za sanjkanje i potencijalno za skijanje, omogućiti sportskim organizacijama provođenje vlastitih aktivnosti u skladu s prirodnim i ekološkim uvjetima na Ivanščici. </w:t>
      </w:r>
      <w:r w:rsidR="00361F92" w:rsidRPr="007D028C">
        <w:rPr>
          <w:rFonts w:ascii="Arial" w:hAnsi="Arial" w:cs="Arial"/>
        </w:rPr>
        <w:t xml:space="preserve"> </w:t>
      </w:r>
    </w:p>
    <w:p w14:paraId="4B9BF39A" w14:textId="0A5DC9D1" w:rsidR="001C4E3B" w:rsidRPr="007D028C" w:rsidRDefault="00727F56" w:rsidP="004E2C09">
      <w:pPr>
        <w:spacing w:line="360" w:lineRule="auto"/>
        <w:ind w:firstLine="708"/>
        <w:jc w:val="both"/>
        <w:rPr>
          <w:rFonts w:ascii="Arial" w:hAnsi="Arial" w:cs="Arial"/>
        </w:rPr>
      </w:pPr>
      <w:r w:rsidRPr="007D028C">
        <w:rPr>
          <w:rFonts w:ascii="Arial" w:hAnsi="Arial" w:cs="Arial"/>
        </w:rPr>
        <w:t xml:space="preserve">Sportsku rekreaciju je potrebno razvijati i na svim drugim područjima, a posebno onu koja je usmjerena na očuvanje i razvoj zdravlja te podizanje kvalitete života. Zbog toga je bitno i u ovakve </w:t>
      </w:r>
      <w:r w:rsidR="004371C0" w:rsidRPr="004371C0">
        <w:rPr>
          <w:rFonts w:ascii="Arial" w:hAnsi="Arial" w:cs="Arial"/>
        </w:rPr>
        <w:t xml:space="preserve">aktivnosti uključivati stručni kadar, </w:t>
      </w:r>
      <w:r w:rsidRPr="007D028C">
        <w:rPr>
          <w:rFonts w:ascii="Arial" w:hAnsi="Arial" w:cs="Arial"/>
        </w:rPr>
        <w:t>koji osigurava postizanje kvalitetnijih rezultata, a samim time i adekvatni</w:t>
      </w:r>
      <w:r w:rsidR="00F04D80" w:rsidRPr="007D028C">
        <w:rPr>
          <w:rFonts w:ascii="Arial" w:hAnsi="Arial" w:cs="Arial"/>
        </w:rPr>
        <w:t>ju raspodjelu resursa.</w:t>
      </w:r>
      <w:r w:rsidR="004E2C09" w:rsidRPr="007D028C">
        <w:rPr>
          <w:rFonts w:ascii="Arial" w:hAnsi="Arial" w:cs="Arial"/>
        </w:rPr>
        <w:t xml:space="preserve"> Najbitnij</w:t>
      </w:r>
      <w:r w:rsidR="0089514A" w:rsidRPr="007D028C">
        <w:rPr>
          <w:rFonts w:ascii="Arial" w:hAnsi="Arial" w:cs="Arial"/>
        </w:rPr>
        <w:t xml:space="preserve">e </w:t>
      </w:r>
      <w:r w:rsidR="004E2C09" w:rsidRPr="007D028C">
        <w:rPr>
          <w:rFonts w:ascii="Arial" w:hAnsi="Arial" w:cs="Arial"/>
        </w:rPr>
        <w:t>mjere za razvoj sportske rekreacije su:</w:t>
      </w:r>
    </w:p>
    <w:p w14:paraId="38DD2DE4" w14:textId="11E3FD96" w:rsidR="004E2C09" w:rsidRPr="007D028C" w:rsidRDefault="0089514A" w:rsidP="003D6301">
      <w:pPr>
        <w:pStyle w:val="Odlomakpopisa"/>
        <w:numPr>
          <w:ilvl w:val="0"/>
          <w:numId w:val="18"/>
        </w:numPr>
        <w:spacing w:line="360" w:lineRule="auto"/>
        <w:ind w:left="714" w:hanging="357"/>
        <w:jc w:val="both"/>
        <w:rPr>
          <w:rFonts w:ascii="Arial" w:hAnsi="Arial" w:cs="Arial"/>
        </w:rPr>
      </w:pPr>
      <w:r w:rsidRPr="007D028C">
        <w:rPr>
          <w:rFonts w:ascii="Arial" w:hAnsi="Arial" w:cs="Arial"/>
        </w:rPr>
        <w:t>p</w:t>
      </w:r>
      <w:r w:rsidR="004E2C09" w:rsidRPr="007D028C">
        <w:rPr>
          <w:rFonts w:ascii="Arial" w:hAnsi="Arial" w:cs="Arial"/>
        </w:rPr>
        <w:t>oticati održavanje što više sportsko rekreacijskih manifestacija za sve populacije ljudi s ciljem popularizacije sportske rekreacije i podizanja svijesti o zdravom načinu života</w:t>
      </w:r>
    </w:p>
    <w:p w14:paraId="18366098" w14:textId="5957D795" w:rsidR="004E2C09" w:rsidRPr="007D028C" w:rsidRDefault="0089514A" w:rsidP="005C7740">
      <w:pPr>
        <w:pStyle w:val="Odlomakpopisa"/>
        <w:numPr>
          <w:ilvl w:val="0"/>
          <w:numId w:val="18"/>
        </w:numPr>
        <w:spacing w:line="480" w:lineRule="auto"/>
        <w:ind w:left="714" w:hanging="357"/>
        <w:jc w:val="both"/>
        <w:rPr>
          <w:rFonts w:ascii="Arial" w:hAnsi="Arial" w:cs="Arial"/>
        </w:rPr>
      </w:pPr>
      <w:r w:rsidRPr="007D028C">
        <w:rPr>
          <w:rFonts w:ascii="Arial" w:hAnsi="Arial" w:cs="Arial"/>
        </w:rPr>
        <w:t>p</w:t>
      </w:r>
      <w:r w:rsidR="004E2C09" w:rsidRPr="007D028C">
        <w:rPr>
          <w:rFonts w:ascii="Arial" w:hAnsi="Arial" w:cs="Arial"/>
        </w:rPr>
        <w:t>oticati stručni kadar na rad u području sportske rekreacije s ciljem unapređenja ponude i kvalitete sportsko rekreacijskih aktivnosti</w:t>
      </w:r>
    </w:p>
    <w:p w14:paraId="792455BF" w14:textId="1B6AE076" w:rsidR="004E2C09" w:rsidRPr="007D028C" w:rsidRDefault="0089514A" w:rsidP="005C7740">
      <w:pPr>
        <w:pStyle w:val="Odlomakpopisa"/>
        <w:numPr>
          <w:ilvl w:val="0"/>
          <w:numId w:val="18"/>
        </w:numPr>
        <w:spacing w:line="480" w:lineRule="auto"/>
        <w:ind w:left="714" w:hanging="357"/>
        <w:jc w:val="both"/>
        <w:rPr>
          <w:rFonts w:ascii="Arial" w:hAnsi="Arial" w:cs="Arial"/>
        </w:rPr>
      </w:pPr>
      <w:r w:rsidRPr="007D028C">
        <w:rPr>
          <w:rFonts w:ascii="Arial" w:hAnsi="Arial" w:cs="Arial"/>
        </w:rPr>
        <w:t>p</w:t>
      </w:r>
      <w:r w:rsidR="004E2C09" w:rsidRPr="007D028C">
        <w:rPr>
          <w:rFonts w:ascii="Arial" w:hAnsi="Arial" w:cs="Arial"/>
        </w:rPr>
        <w:t xml:space="preserve">oticati postojeći kadar na daljnje educiranje i usavršavanje </w:t>
      </w:r>
    </w:p>
    <w:p w14:paraId="01FA78E0" w14:textId="09C7EFCE" w:rsidR="004E2C09" w:rsidRPr="007D028C" w:rsidRDefault="0089514A" w:rsidP="005C7740">
      <w:pPr>
        <w:pStyle w:val="Odlomakpopisa"/>
        <w:numPr>
          <w:ilvl w:val="0"/>
          <w:numId w:val="18"/>
        </w:numPr>
        <w:spacing w:line="480" w:lineRule="auto"/>
        <w:ind w:left="714" w:hanging="357"/>
        <w:jc w:val="both"/>
        <w:rPr>
          <w:rFonts w:ascii="Arial" w:hAnsi="Arial" w:cs="Arial"/>
        </w:rPr>
      </w:pPr>
      <w:r w:rsidRPr="007D028C">
        <w:rPr>
          <w:rFonts w:ascii="Arial" w:hAnsi="Arial" w:cs="Arial"/>
        </w:rPr>
        <w:t>i</w:t>
      </w:r>
      <w:r w:rsidR="004E2C09" w:rsidRPr="007D028C">
        <w:rPr>
          <w:rFonts w:ascii="Arial" w:hAnsi="Arial" w:cs="Arial"/>
        </w:rPr>
        <w:t>zgradnja sportske infrastrukture na području</w:t>
      </w:r>
      <w:r w:rsidR="00FA3AA1" w:rsidRPr="007D028C">
        <w:rPr>
          <w:rFonts w:ascii="Arial" w:hAnsi="Arial" w:cs="Arial"/>
        </w:rPr>
        <w:t xml:space="preserve"> planine</w:t>
      </w:r>
      <w:r w:rsidR="004E2C09" w:rsidRPr="007D028C">
        <w:rPr>
          <w:rFonts w:ascii="Arial" w:hAnsi="Arial" w:cs="Arial"/>
        </w:rPr>
        <w:t xml:space="preserve"> Ivanščice</w:t>
      </w:r>
    </w:p>
    <w:p w14:paraId="00FBDFDA" w14:textId="3AA158B6" w:rsidR="004E2C09" w:rsidRPr="007D028C" w:rsidRDefault="0089514A" w:rsidP="005C7740">
      <w:pPr>
        <w:pStyle w:val="Odlomakpopisa"/>
        <w:numPr>
          <w:ilvl w:val="0"/>
          <w:numId w:val="18"/>
        </w:numPr>
        <w:spacing w:line="480" w:lineRule="auto"/>
        <w:ind w:left="714" w:hanging="357"/>
        <w:jc w:val="both"/>
        <w:rPr>
          <w:rFonts w:ascii="Arial" w:hAnsi="Arial" w:cs="Arial"/>
        </w:rPr>
      </w:pPr>
      <w:r w:rsidRPr="007D028C">
        <w:rPr>
          <w:rFonts w:ascii="Arial" w:hAnsi="Arial" w:cs="Arial"/>
        </w:rPr>
        <w:t>p</w:t>
      </w:r>
      <w:r w:rsidR="004E2C09" w:rsidRPr="007D028C">
        <w:rPr>
          <w:rFonts w:ascii="Arial" w:hAnsi="Arial" w:cs="Arial"/>
        </w:rPr>
        <w:t>ovezivanje sporta i turizma kroz organizaciju raznih manifestacija</w:t>
      </w:r>
      <w:r w:rsidR="003F01FF">
        <w:rPr>
          <w:rFonts w:ascii="Arial" w:hAnsi="Arial" w:cs="Arial"/>
        </w:rPr>
        <w:t>, naročito planinarenje</w:t>
      </w:r>
    </w:p>
    <w:p w14:paraId="514888A9" w14:textId="38820190" w:rsidR="004E2C09" w:rsidRPr="00881764" w:rsidRDefault="0089514A" w:rsidP="00881764">
      <w:pPr>
        <w:pStyle w:val="Odlomakpopisa"/>
        <w:numPr>
          <w:ilvl w:val="0"/>
          <w:numId w:val="18"/>
        </w:numPr>
        <w:spacing w:line="480" w:lineRule="auto"/>
        <w:ind w:left="714" w:hanging="357"/>
        <w:jc w:val="both"/>
        <w:rPr>
          <w:rFonts w:ascii="Arial" w:hAnsi="Arial" w:cs="Arial"/>
        </w:rPr>
      </w:pPr>
      <w:r w:rsidRPr="007D028C">
        <w:rPr>
          <w:rFonts w:ascii="Arial" w:hAnsi="Arial" w:cs="Arial"/>
        </w:rPr>
        <w:t>i</w:t>
      </w:r>
      <w:r w:rsidR="004E2C09" w:rsidRPr="007D028C">
        <w:rPr>
          <w:rFonts w:ascii="Arial" w:hAnsi="Arial" w:cs="Arial"/>
        </w:rPr>
        <w:t>zgradnja sportske infrastrukture na području grada Ivanca</w:t>
      </w:r>
      <w:r w:rsidR="0069501C" w:rsidRPr="007D028C">
        <w:rPr>
          <w:rFonts w:ascii="Arial" w:hAnsi="Arial" w:cs="Arial"/>
        </w:rPr>
        <w:t xml:space="preserve">. </w:t>
      </w:r>
    </w:p>
    <w:p w14:paraId="66AFA2CB" w14:textId="77777777" w:rsidR="00147067" w:rsidRPr="007D028C" w:rsidRDefault="00800816" w:rsidP="005F7964">
      <w:pPr>
        <w:pStyle w:val="Naslov1"/>
        <w:rPr>
          <w:rFonts w:ascii="Arial" w:hAnsi="Arial" w:cs="Arial"/>
        </w:rPr>
      </w:pPr>
      <w:bookmarkStart w:id="17" w:name="_Toc12873404"/>
      <w:r w:rsidRPr="007D028C">
        <w:rPr>
          <w:rFonts w:ascii="Arial" w:hAnsi="Arial" w:cs="Arial"/>
        </w:rPr>
        <w:t>8</w:t>
      </w:r>
      <w:r w:rsidR="00147067" w:rsidRPr="007D028C">
        <w:rPr>
          <w:rFonts w:ascii="Arial" w:hAnsi="Arial" w:cs="Arial"/>
        </w:rPr>
        <w:t xml:space="preserve">. </w:t>
      </w:r>
      <w:r w:rsidR="00C26A98" w:rsidRPr="007D028C">
        <w:rPr>
          <w:rFonts w:ascii="Arial" w:hAnsi="Arial" w:cs="Arial"/>
        </w:rPr>
        <w:t>NATJECAT</w:t>
      </w:r>
      <w:r w:rsidR="003A38A4" w:rsidRPr="007D028C">
        <w:rPr>
          <w:rFonts w:ascii="Arial" w:hAnsi="Arial" w:cs="Arial"/>
        </w:rPr>
        <w:t>E</w:t>
      </w:r>
      <w:r w:rsidR="00C26A98" w:rsidRPr="007D028C">
        <w:rPr>
          <w:rFonts w:ascii="Arial" w:hAnsi="Arial" w:cs="Arial"/>
        </w:rPr>
        <w:t xml:space="preserve">LJSKI </w:t>
      </w:r>
      <w:r w:rsidR="00CC57CD" w:rsidRPr="007D028C">
        <w:rPr>
          <w:rFonts w:ascii="Arial" w:hAnsi="Arial" w:cs="Arial"/>
        </w:rPr>
        <w:t xml:space="preserve">I VRHUNSKI </w:t>
      </w:r>
      <w:r w:rsidR="00147067" w:rsidRPr="007D028C">
        <w:rPr>
          <w:rFonts w:ascii="Arial" w:hAnsi="Arial" w:cs="Arial"/>
        </w:rPr>
        <w:t>SPORT</w:t>
      </w:r>
      <w:bookmarkEnd w:id="17"/>
    </w:p>
    <w:p w14:paraId="7B05390F" w14:textId="77777777" w:rsidR="003A38A4" w:rsidRPr="007D028C" w:rsidRDefault="003A38A4" w:rsidP="003A38A4">
      <w:pPr>
        <w:rPr>
          <w:rFonts w:ascii="Arial" w:hAnsi="Arial" w:cs="Arial"/>
        </w:rPr>
      </w:pPr>
    </w:p>
    <w:p w14:paraId="126AE332" w14:textId="77777777" w:rsidR="00633737" w:rsidRPr="007D028C" w:rsidRDefault="00633737" w:rsidP="00AF1D34">
      <w:pPr>
        <w:spacing w:line="360" w:lineRule="auto"/>
        <w:ind w:firstLine="708"/>
        <w:jc w:val="both"/>
        <w:rPr>
          <w:rFonts w:ascii="Arial" w:hAnsi="Arial" w:cs="Arial"/>
        </w:rPr>
      </w:pPr>
      <w:r w:rsidRPr="007D028C">
        <w:rPr>
          <w:rFonts w:ascii="Arial" w:hAnsi="Arial" w:cs="Arial"/>
        </w:rPr>
        <w:t>Prema Zakonu o sportu sportski klub koji obavlja sportsku djelatnost sudjelovanja u sportskim natjecanjima, neovisno o pravnom obliku (sportska udruga za natjecanje ili š.d.d.), može imati profesionalni ili amaterski status. Profesionalni status ima onaj sportski klub koji je osnovan radi obavljanja sportske djelatnosti sudjelovanja u sportskom natjecanju, ako više od 50% registriranih sportaša u seniorskoj konkurenciji</w:t>
      </w:r>
      <w:r w:rsidR="00C35BA9" w:rsidRPr="007D028C">
        <w:rPr>
          <w:rFonts w:ascii="Arial" w:hAnsi="Arial" w:cs="Arial"/>
        </w:rPr>
        <w:t xml:space="preserve"> ima sklopljen ugovor o profesionalnom igranju ili ugovor o radu sa sportskim klubom</w:t>
      </w:r>
      <w:r w:rsidRPr="007D028C">
        <w:rPr>
          <w:rFonts w:ascii="Arial" w:hAnsi="Arial" w:cs="Arial"/>
        </w:rPr>
        <w:t xml:space="preserve">, u odnosu na broj prijavljenih sportaša za </w:t>
      </w:r>
      <w:r w:rsidRPr="007D028C">
        <w:rPr>
          <w:rFonts w:ascii="Arial" w:hAnsi="Arial" w:cs="Arial"/>
        </w:rPr>
        <w:lastRenderedPageBreak/>
        <w:t>natjecateljsku godinu na listi koju vodi odgovarajući nacionalni sportski savez ili ako ispunjava uvjete za stjecanje profesionalnog statusa sukladno pravilima odgovarajućega nacionalnoga sportskog saveza</w:t>
      </w:r>
      <w:r w:rsidR="00C35BA9" w:rsidRPr="007D028C">
        <w:rPr>
          <w:rFonts w:ascii="Arial" w:hAnsi="Arial" w:cs="Arial"/>
        </w:rPr>
        <w:t>. Profesionalni sportski klub obvezno se upisuje u Registar profesionalnih sportskih klubova koji vodi ministarstvo. Svi ostali sportski klubovi koji obavljaju natjecateljsku djelatnost, a ne zadovoljavaju uvjete profesionalnih sportskih klubova odnosno nisu upisani u Registar profesionalnih sportskih klubova, smatraju se amaterskim sportskim klubovima.</w:t>
      </w:r>
    </w:p>
    <w:p w14:paraId="299ABAA0" w14:textId="77777777" w:rsidR="00C35BA9" w:rsidRPr="007D028C" w:rsidRDefault="00C35BA9" w:rsidP="004D0C97">
      <w:pPr>
        <w:spacing w:line="360" w:lineRule="auto"/>
        <w:ind w:firstLine="708"/>
        <w:jc w:val="both"/>
        <w:rPr>
          <w:rFonts w:ascii="Arial" w:hAnsi="Arial" w:cs="Arial"/>
        </w:rPr>
      </w:pPr>
      <w:r w:rsidRPr="007D028C">
        <w:rPr>
          <w:rFonts w:ascii="Arial" w:hAnsi="Arial" w:cs="Arial"/>
        </w:rPr>
        <w:t xml:space="preserve">Razvoj </w:t>
      </w:r>
      <w:r w:rsidR="00474990" w:rsidRPr="007D028C">
        <w:rPr>
          <w:rFonts w:ascii="Arial" w:hAnsi="Arial" w:cs="Arial"/>
        </w:rPr>
        <w:t>profesionalnog i vrhunskog</w:t>
      </w:r>
      <w:r w:rsidRPr="007D028C">
        <w:rPr>
          <w:rFonts w:ascii="Arial" w:hAnsi="Arial" w:cs="Arial"/>
        </w:rPr>
        <w:t xml:space="preserve"> sporta u Republici Hrvatskoj </w:t>
      </w:r>
      <w:r w:rsidR="00474990" w:rsidRPr="007D028C">
        <w:rPr>
          <w:rFonts w:ascii="Arial" w:hAnsi="Arial" w:cs="Arial"/>
        </w:rPr>
        <w:t xml:space="preserve">oduvijek je imao veliki značaj, no razvojem kapitalističkog društva nailazi na brojne probleme zbog nedostatka materijalnih sredstava što veže na sebe i ostale probleme kao što su razvoj sustava sporta, razvoj vrhunskog stručnog kadra i stručnih timova, financiranje selekcioniranih potencijalnih vrhunskih sportaša i drugo. Prema Temeljnim načelima i smjernicama razvoja sporta u Republici Hrvatskoj [5] vrhunskim, odnosno selektivnim sportom bave se pojedinci koji zadovoljavaju stroge selekcijske kriterije, što znači da potencijalni </w:t>
      </w:r>
      <w:r w:rsidR="00271D3B" w:rsidRPr="007D028C">
        <w:rPr>
          <w:rFonts w:ascii="Arial" w:hAnsi="Arial" w:cs="Arial"/>
        </w:rPr>
        <w:t>s</w:t>
      </w:r>
      <w:r w:rsidR="00474990" w:rsidRPr="007D028C">
        <w:rPr>
          <w:rFonts w:ascii="Arial" w:hAnsi="Arial" w:cs="Arial"/>
        </w:rPr>
        <w:t xml:space="preserve">portaši moraju pokazati visoku razinu sposobnosti i osobina za bavljenje vrhunskim </w:t>
      </w:r>
      <w:r w:rsidR="00271D3B" w:rsidRPr="007D028C">
        <w:rPr>
          <w:rFonts w:ascii="Arial" w:hAnsi="Arial" w:cs="Arial"/>
        </w:rPr>
        <w:t>s</w:t>
      </w:r>
      <w:r w:rsidR="00474990" w:rsidRPr="007D028C">
        <w:rPr>
          <w:rFonts w:ascii="Arial" w:hAnsi="Arial" w:cs="Arial"/>
        </w:rPr>
        <w:t xml:space="preserve">portom. Na području vrhunskoga </w:t>
      </w:r>
      <w:r w:rsidR="00271D3B" w:rsidRPr="007D028C">
        <w:rPr>
          <w:rFonts w:ascii="Arial" w:hAnsi="Arial" w:cs="Arial"/>
        </w:rPr>
        <w:t>s</w:t>
      </w:r>
      <w:r w:rsidR="00474990" w:rsidRPr="007D028C">
        <w:rPr>
          <w:rFonts w:ascii="Arial" w:hAnsi="Arial" w:cs="Arial"/>
        </w:rPr>
        <w:t xml:space="preserve">porta vrijede posebna pravila i tehnologija rada koja nije prihvatljiva na području neselektivnoga </w:t>
      </w:r>
      <w:r w:rsidR="0057605B" w:rsidRPr="007D028C">
        <w:rPr>
          <w:rFonts w:ascii="Arial" w:hAnsi="Arial" w:cs="Arial"/>
        </w:rPr>
        <w:t>s</w:t>
      </w:r>
      <w:r w:rsidR="00474990" w:rsidRPr="007D028C">
        <w:rPr>
          <w:rFonts w:ascii="Arial" w:hAnsi="Arial" w:cs="Arial"/>
        </w:rPr>
        <w:t xml:space="preserve">porta. Za razliku od svih drugih sustava, vrhunski </w:t>
      </w:r>
      <w:r w:rsidR="0057605B" w:rsidRPr="007D028C">
        <w:rPr>
          <w:rFonts w:ascii="Arial" w:hAnsi="Arial" w:cs="Arial"/>
        </w:rPr>
        <w:t>s</w:t>
      </w:r>
      <w:r w:rsidR="00474990" w:rsidRPr="007D028C">
        <w:rPr>
          <w:rFonts w:ascii="Arial" w:hAnsi="Arial" w:cs="Arial"/>
        </w:rPr>
        <w:t xml:space="preserve">port karakterizira izrazita usmjerenost prema maksimalnom razvoju čimbenika koji utječu na postizanje </w:t>
      </w:r>
      <w:r w:rsidR="0057605B" w:rsidRPr="007D028C">
        <w:rPr>
          <w:rFonts w:ascii="Arial" w:hAnsi="Arial" w:cs="Arial"/>
        </w:rPr>
        <w:t>s</w:t>
      </w:r>
      <w:r w:rsidR="00474990" w:rsidRPr="007D028C">
        <w:rPr>
          <w:rFonts w:ascii="Arial" w:hAnsi="Arial" w:cs="Arial"/>
        </w:rPr>
        <w:t>portskog rezultata, selektivnost u odabiru onih kojima je namijenjen, profesionalizacija većine njegovih sudionika (</w:t>
      </w:r>
      <w:r w:rsidR="00271D3B" w:rsidRPr="007D028C">
        <w:rPr>
          <w:rFonts w:ascii="Arial" w:hAnsi="Arial" w:cs="Arial"/>
        </w:rPr>
        <w:t>s</w:t>
      </w:r>
      <w:r w:rsidR="00474990" w:rsidRPr="007D028C">
        <w:rPr>
          <w:rFonts w:ascii="Arial" w:hAnsi="Arial" w:cs="Arial"/>
        </w:rPr>
        <w:t xml:space="preserve">portaša, trenera, sudaca i ostalih </w:t>
      </w:r>
      <w:r w:rsidR="00271D3B" w:rsidRPr="007D028C">
        <w:rPr>
          <w:rFonts w:ascii="Arial" w:hAnsi="Arial" w:cs="Arial"/>
        </w:rPr>
        <w:t>s</w:t>
      </w:r>
      <w:r w:rsidR="00474990" w:rsidRPr="007D028C">
        <w:rPr>
          <w:rFonts w:ascii="Arial" w:hAnsi="Arial" w:cs="Arial"/>
        </w:rPr>
        <w:t>portskih djelatnika) te specifična tehnologija pripreme, provedbe i kontrole trenažnoga procesa.</w:t>
      </w:r>
    </w:p>
    <w:p w14:paraId="2FF64E37" w14:textId="77777777" w:rsidR="00501518" w:rsidRPr="007D028C" w:rsidRDefault="00501518" w:rsidP="004D0C97">
      <w:pPr>
        <w:spacing w:line="360" w:lineRule="auto"/>
        <w:ind w:firstLine="708"/>
        <w:jc w:val="both"/>
        <w:rPr>
          <w:rFonts w:ascii="Arial" w:hAnsi="Arial" w:cs="Arial"/>
        </w:rPr>
      </w:pPr>
      <w:r w:rsidRPr="007D028C">
        <w:rPr>
          <w:rFonts w:ascii="Arial" w:hAnsi="Arial" w:cs="Arial"/>
        </w:rPr>
        <w:t xml:space="preserve">Krovna organizacija sporta </w:t>
      </w:r>
      <w:r w:rsidR="00E817BE" w:rsidRPr="007D028C">
        <w:rPr>
          <w:rFonts w:ascii="Arial" w:hAnsi="Arial" w:cs="Arial"/>
        </w:rPr>
        <w:t>u</w:t>
      </w:r>
      <w:r w:rsidRPr="007D028C">
        <w:rPr>
          <w:rFonts w:ascii="Arial" w:hAnsi="Arial" w:cs="Arial"/>
        </w:rPr>
        <w:t xml:space="preserve"> Hrvatskoj </w:t>
      </w:r>
      <w:r w:rsidR="00E817BE" w:rsidRPr="007D028C">
        <w:rPr>
          <w:rFonts w:ascii="Arial" w:hAnsi="Arial" w:cs="Arial"/>
        </w:rPr>
        <w:t>je Hrvatski olimpijski odbor koji donosi najvažnije odluke vezane uz nacionalni sport. Prema Nacionalnom programu sporta Hrvatskog olimpijskog</w:t>
      </w:r>
      <w:r w:rsidR="00800816" w:rsidRPr="007D028C">
        <w:rPr>
          <w:rFonts w:ascii="Arial" w:hAnsi="Arial" w:cs="Arial"/>
        </w:rPr>
        <w:t xml:space="preserve"> </w:t>
      </w:r>
      <w:r w:rsidR="00E817BE" w:rsidRPr="007D028C">
        <w:rPr>
          <w:rFonts w:ascii="Arial" w:hAnsi="Arial" w:cs="Arial"/>
        </w:rPr>
        <w:t>odbora</w:t>
      </w:r>
      <w:r w:rsidR="00C00EBC" w:rsidRPr="007D028C">
        <w:rPr>
          <w:rFonts w:ascii="Arial" w:hAnsi="Arial" w:cs="Arial"/>
        </w:rPr>
        <w:t xml:space="preserve"> [7]</w:t>
      </w:r>
      <w:r w:rsidR="00E817BE" w:rsidRPr="007D028C">
        <w:rPr>
          <w:rFonts w:ascii="Arial" w:hAnsi="Arial" w:cs="Arial"/>
        </w:rPr>
        <w:t xml:space="preserve"> ističe se važnost stvaranja uvjeta za vrhunska sportska postignuća</w:t>
      </w:r>
      <w:r w:rsidR="00C00EBC" w:rsidRPr="007D028C">
        <w:rPr>
          <w:rFonts w:ascii="Arial" w:hAnsi="Arial" w:cs="Arial"/>
        </w:rPr>
        <w:t>. Sport na lokalnoj razini, posebice u manjim sredinama kakva je Ivanec, ne može ili vrlo rijetko i teško može zadovoljiti potrebe bavljenja vrhunskim sportom. Postoji više razloga zbog kojih je to tako, ali najvažniji bi vjerojatno bili nedostatni materijalni uvjeti za bavljenje vrhunskim sportom, nedovoljan broj kvalitetnih igrača u ekipnim sportovima za formiranje vrhunske sportske ekipe, ograničavajuća okolina u kojoj vrhunski sport nije prioritet i drugi. Ipak, ono što je moguće postići i u manjim sredinama jest razvoj sporta djece i mladih do razine koja omogućava mladim sportašima ostvarivanje svojeg punog potencijala do određenog uzrasta, a ovisno o specifičnostima pojedinog sporta.</w:t>
      </w:r>
      <w:r w:rsidR="00B171FB" w:rsidRPr="007D028C">
        <w:rPr>
          <w:rFonts w:ascii="Arial" w:hAnsi="Arial" w:cs="Arial"/>
        </w:rPr>
        <w:t xml:space="preserve"> Vrhunskog sporta u gradu Ivancu zapravo i nema, ali najveći problem je u tome što nema ni postavljenih preduvjeta za omogućavanje djeci i mladima da potencijalno jednog dana postanu vrhunski sportaši. Stvaranje ovih preduvjeta povezani su ciljevima strategije koji se odnose na prije svega na trenerski kadar i sportsku infrastrukturu, ali i na druge ciljeve koji omogućuju da sport djeluje u okviru cjelovitog sustava.</w:t>
      </w:r>
    </w:p>
    <w:p w14:paraId="17234F67" w14:textId="6437AF8B" w:rsidR="00BB7507" w:rsidRDefault="007035C9" w:rsidP="004D0C97">
      <w:pPr>
        <w:spacing w:line="360" w:lineRule="auto"/>
        <w:ind w:firstLine="708"/>
        <w:jc w:val="both"/>
        <w:rPr>
          <w:rFonts w:ascii="Arial" w:hAnsi="Arial" w:cs="Arial"/>
        </w:rPr>
      </w:pPr>
      <w:r w:rsidRPr="007D028C">
        <w:rPr>
          <w:rFonts w:ascii="Arial" w:hAnsi="Arial" w:cs="Arial"/>
        </w:rPr>
        <w:t xml:space="preserve">Natjecateljski i amaterski sport  </w:t>
      </w:r>
      <w:r w:rsidR="00896132" w:rsidRPr="007D028C">
        <w:rPr>
          <w:rFonts w:ascii="Arial" w:hAnsi="Arial" w:cs="Arial"/>
        </w:rPr>
        <w:t>nije na zavidnoj razini</w:t>
      </w:r>
      <w:r w:rsidR="00896132" w:rsidRPr="007D028C">
        <w:rPr>
          <w:rFonts w:ascii="Arial" w:hAnsi="Arial" w:cs="Arial"/>
          <w:color w:val="C00000"/>
        </w:rPr>
        <w:t xml:space="preserve"> </w:t>
      </w:r>
      <w:r w:rsidR="004371C0">
        <w:rPr>
          <w:rFonts w:ascii="Arial" w:hAnsi="Arial" w:cs="Arial"/>
        </w:rPr>
        <w:t>ali i</w:t>
      </w:r>
      <w:r w:rsidR="00896132" w:rsidRPr="007D028C">
        <w:rPr>
          <w:rFonts w:ascii="Arial" w:hAnsi="Arial" w:cs="Arial"/>
        </w:rPr>
        <w:t>pak, ograničavajući je faktor razina kvalitete u relativno malim sredinama.</w:t>
      </w:r>
      <w:r w:rsidR="003D6301">
        <w:rPr>
          <w:rFonts w:ascii="Arial" w:hAnsi="Arial" w:cs="Arial"/>
        </w:rPr>
        <w:t xml:space="preserve"> </w:t>
      </w:r>
      <w:r w:rsidR="00896132" w:rsidRPr="004371C0">
        <w:rPr>
          <w:rFonts w:ascii="Arial" w:hAnsi="Arial" w:cs="Arial"/>
        </w:rPr>
        <w:t>Da bi se stanje u seniorskim ekipama popravilo</w:t>
      </w:r>
      <w:r w:rsidR="00896132" w:rsidRPr="007D028C">
        <w:rPr>
          <w:rFonts w:ascii="Arial" w:hAnsi="Arial" w:cs="Arial"/>
          <w:u w:val="single"/>
        </w:rPr>
        <w:t xml:space="preserve"> </w:t>
      </w:r>
      <w:r w:rsidR="00896132" w:rsidRPr="004371C0">
        <w:rPr>
          <w:rFonts w:ascii="Arial" w:hAnsi="Arial" w:cs="Arial"/>
        </w:rPr>
        <w:t>potreban je sustavan rad od najmlađih dobnih skupina</w:t>
      </w:r>
      <w:r w:rsidR="00E8751C" w:rsidRPr="004371C0">
        <w:rPr>
          <w:rFonts w:ascii="Arial" w:hAnsi="Arial" w:cs="Arial"/>
        </w:rPr>
        <w:t xml:space="preserve"> </w:t>
      </w:r>
      <w:r w:rsidR="004371C0" w:rsidRPr="004371C0">
        <w:rPr>
          <w:rFonts w:ascii="Arial" w:hAnsi="Arial" w:cs="Arial"/>
        </w:rPr>
        <w:t xml:space="preserve">što iziskuje povećana </w:t>
      </w:r>
      <w:r w:rsidRPr="004371C0">
        <w:rPr>
          <w:rFonts w:ascii="Arial" w:hAnsi="Arial" w:cs="Arial"/>
        </w:rPr>
        <w:t xml:space="preserve">financijska </w:t>
      </w:r>
      <w:r w:rsidRPr="004371C0">
        <w:rPr>
          <w:rFonts w:ascii="Arial" w:hAnsi="Arial" w:cs="Arial"/>
        </w:rPr>
        <w:lastRenderedPageBreak/>
        <w:t>sredstva</w:t>
      </w:r>
      <w:r w:rsidR="00896132" w:rsidRPr="004371C0">
        <w:rPr>
          <w:rFonts w:ascii="Arial" w:hAnsi="Arial" w:cs="Arial"/>
        </w:rPr>
        <w:t xml:space="preserve">. </w:t>
      </w:r>
      <w:r w:rsidR="00896132" w:rsidRPr="007D028C">
        <w:rPr>
          <w:rFonts w:ascii="Arial" w:hAnsi="Arial" w:cs="Arial"/>
        </w:rPr>
        <w:t>Trenerski rad mora biti vrlo kvalitetan, a uvjeti za rad vrlo dobri kako bi se pojedini sport popularizirao ne samo u gradu Ivancu već i u okolnim mjestima. U pojedinačnim spor</w:t>
      </w:r>
      <w:r w:rsidR="004E2C09" w:rsidRPr="007D028C">
        <w:rPr>
          <w:rFonts w:ascii="Arial" w:hAnsi="Arial" w:cs="Arial"/>
        </w:rPr>
        <w:t xml:space="preserve">tovima niska je zastupljenost u karateu, tenisu, ribolovu i streljaštvu, a gotovo nikakva u ostalim sportovima. </w:t>
      </w:r>
    </w:p>
    <w:p w14:paraId="3A161EEC" w14:textId="77777777" w:rsidR="00854D91" w:rsidRPr="007D028C" w:rsidRDefault="00854D91" w:rsidP="004D0C97">
      <w:pPr>
        <w:spacing w:line="360" w:lineRule="auto"/>
        <w:ind w:firstLine="708"/>
        <w:jc w:val="both"/>
        <w:rPr>
          <w:rFonts w:ascii="Arial" w:hAnsi="Arial" w:cs="Arial"/>
        </w:rPr>
      </w:pPr>
    </w:p>
    <w:p w14:paraId="40A9D778" w14:textId="77777777" w:rsidR="00B64106" w:rsidRPr="007D028C" w:rsidRDefault="00B64106" w:rsidP="004D0C97">
      <w:pPr>
        <w:spacing w:line="360" w:lineRule="auto"/>
        <w:ind w:firstLine="708"/>
        <w:jc w:val="both"/>
        <w:rPr>
          <w:rFonts w:ascii="Arial" w:hAnsi="Arial" w:cs="Arial"/>
        </w:rPr>
      </w:pPr>
      <w:r w:rsidRPr="007D028C">
        <w:rPr>
          <w:rFonts w:ascii="Arial" w:hAnsi="Arial" w:cs="Arial"/>
        </w:rPr>
        <w:t>Naj</w:t>
      </w:r>
      <w:r w:rsidR="00B84FDA" w:rsidRPr="007D028C">
        <w:rPr>
          <w:rFonts w:ascii="Arial" w:hAnsi="Arial" w:cs="Arial"/>
        </w:rPr>
        <w:t xml:space="preserve">aktivniji </w:t>
      </w:r>
      <w:r w:rsidRPr="007D028C">
        <w:rPr>
          <w:rFonts w:ascii="Arial" w:hAnsi="Arial" w:cs="Arial"/>
        </w:rPr>
        <w:t>sportski klubovi u gradu Ivancu u nekoliko posljednjih godina su:</w:t>
      </w:r>
    </w:p>
    <w:p w14:paraId="4EBBE126" w14:textId="3569ECF0" w:rsidR="00B84FDA" w:rsidRPr="007D028C" w:rsidRDefault="00B84FDA" w:rsidP="005C7740">
      <w:pPr>
        <w:pStyle w:val="Odlomakpopisa"/>
        <w:numPr>
          <w:ilvl w:val="0"/>
          <w:numId w:val="19"/>
        </w:numPr>
        <w:spacing w:line="360" w:lineRule="auto"/>
        <w:ind w:left="714" w:hanging="357"/>
        <w:jc w:val="both"/>
        <w:rPr>
          <w:rFonts w:ascii="Arial" w:hAnsi="Arial" w:cs="Arial"/>
        </w:rPr>
      </w:pPr>
      <w:r w:rsidRPr="007D028C">
        <w:rPr>
          <w:rFonts w:ascii="Arial" w:hAnsi="Arial" w:cs="Arial"/>
        </w:rPr>
        <w:t>Rukometni klub „Ivančica</w:t>
      </w:r>
      <w:r w:rsidR="003D6301">
        <w:rPr>
          <w:rFonts w:ascii="Arial" w:hAnsi="Arial" w:cs="Arial"/>
        </w:rPr>
        <w:t xml:space="preserve"> </w:t>
      </w:r>
      <w:r w:rsidRPr="007D028C">
        <w:rPr>
          <w:rFonts w:ascii="Arial" w:hAnsi="Arial" w:cs="Arial"/>
        </w:rPr>
        <w:t>Ivanec</w:t>
      </w:r>
      <w:r w:rsidR="003D6301">
        <w:rPr>
          <w:rFonts w:ascii="Arial" w:hAnsi="Arial" w:cs="Arial"/>
        </w:rPr>
        <w:t>“ Ivanec</w:t>
      </w:r>
    </w:p>
    <w:p w14:paraId="18B93E62" w14:textId="77777777" w:rsidR="00B84FDA" w:rsidRPr="007D028C" w:rsidRDefault="00B84FDA" w:rsidP="005C7740">
      <w:pPr>
        <w:pStyle w:val="Odlomakpopisa"/>
        <w:numPr>
          <w:ilvl w:val="0"/>
          <w:numId w:val="19"/>
        </w:numPr>
        <w:spacing w:line="360" w:lineRule="auto"/>
        <w:ind w:left="714" w:hanging="357"/>
        <w:jc w:val="both"/>
        <w:rPr>
          <w:rFonts w:ascii="Arial" w:hAnsi="Arial" w:cs="Arial"/>
        </w:rPr>
      </w:pPr>
      <w:r w:rsidRPr="007D028C">
        <w:rPr>
          <w:rFonts w:ascii="Arial" w:hAnsi="Arial" w:cs="Arial"/>
        </w:rPr>
        <w:t>Košarkaški klub „Ivančica“ Ivanec</w:t>
      </w:r>
    </w:p>
    <w:p w14:paraId="159AE555" w14:textId="77777777" w:rsidR="00B84FDA" w:rsidRPr="007D028C" w:rsidRDefault="00B84FDA" w:rsidP="005C7740">
      <w:pPr>
        <w:pStyle w:val="Odlomakpopisa"/>
        <w:numPr>
          <w:ilvl w:val="0"/>
          <w:numId w:val="19"/>
        </w:numPr>
        <w:spacing w:line="360" w:lineRule="auto"/>
        <w:ind w:left="714" w:hanging="357"/>
        <w:jc w:val="both"/>
        <w:rPr>
          <w:rFonts w:ascii="Arial" w:hAnsi="Arial" w:cs="Arial"/>
        </w:rPr>
      </w:pPr>
      <w:r w:rsidRPr="007D028C">
        <w:rPr>
          <w:rFonts w:ascii="Arial" w:hAnsi="Arial" w:cs="Arial"/>
        </w:rPr>
        <w:t>Nogometni klub „Ivančica“ Ivanec</w:t>
      </w:r>
    </w:p>
    <w:p w14:paraId="725CBC67" w14:textId="77777777" w:rsidR="00B84FDA" w:rsidRPr="007D028C" w:rsidRDefault="00B84FDA" w:rsidP="005C7740">
      <w:pPr>
        <w:pStyle w:val="Odlomakpopisa"/>
        <w:numPr>
          <w:ilvl w:val="0"/>
          <w:numId w:val="19"/>
        </w:numPr>
        <w:spacing w:line="360" w:lineRule="auto"/>
        <w:ind w:left="714" w:hanging="357"/>
        <w:jc w:val="both"/>
        <w:rPr>
          <w:rFonts w:ascii="Arial" w:hAnsi="Arial" w:cs="Arial"/>
        </w:rPr>
      </w:pPr>
      <w:r w:rsidRPr="007D028C">
        <w:rPr>
          <w:rFonts w:ascii="Arial" w:hAnsi="Arial" w:cs="Arial"/>
        </w:rPr>
        <w:t>Nogometni klub „Mladost“ Margečan</w:t>
      </w:r>
    </w:p>
    <w:p w14:paraId="6AB4A30B" w14:textId="77777777" w:rsidR="00B64106" w:rsidRPr="007D028C" w:rsidRDefault="00B64106" w:rsidP="005C7740">
      <w:pPr>
        <w:pStyle w:val="Odlomakpopisa"/>
        <w:numPr>
          <w:ilvl w:val="0"/>
          <w:numId w:val="19"/>
        </w:numPr>
        <w:spacing w:line="360" w:lineRule="auto"/>
        <w:ind w:left="714" w:hanging="357"/>
        <w:jc w:val="both"/>
        <w:rPr>
          <w:rFonts w:ascii="Arial" w:hAnsi="Arial" w:cs="Arial"/>
        </w:rPr>
      </w:pPr>
      <w:r w:rsidRPr="007D028C">
        <w:rPr>
          <w:rFonts w:ascii="Arial" w:hAnsi="Arial" w:cs="Arial"/>
        </w:rPr>
        <w:t>Športsko ribolovno društvo Ivanec</w:t>
      </w:r>
    </w:p>
    <w:p w14:paraId="2EDFBEEE" w14:textId="77777777" w:rsidR="00B84FDA" w:rsidRPr="007D028C" w:rsidRDefault="00B84FDA" w:rsidP="005C7740">
      <w:pPr>
        <w:pStyle w:val="Odlomakpopisa"/>
        <w:numPr>
          <w:ilvl w:val="0"/>
          <w:numId w:val="19"/>
        </w:numPr>
        <w:spacing w:line="360" w:lineRule="auto"/>
        <w:ind w:left="714" w:hanging="357"/>
        <w:jc w:val="both"/>
        <w:rPr>
          <w:rFonts w:ascii="Arial" w:hAnsi="Arial" w:cs="Arial"/>
        </w:rPr>
      </w:pPr>
      <w:r w:rsidRPr="007D028C">
        <w:rPr>
          <w:rFonts w:ascii="Arial" w:hAnsi="Arial" w:cs="Arial"/>
        </w:rPr>
        <w:t>Karate klub Ivanec</w:t>
      </w:r>
    </w:p>
    <w:p w14:paraId="58AC7372" w14:textId="77777777" w:rsidR="00F858FA" w:rsidRPr="007D028C" w:rsidRDefault="00F858FA" w:rsidP="005C7740">
      <w:pPr>
        <w:pStyle w:val="Odlomakpopisa"/>
        <w:numPr>
          <w:ilvl w:val="0"/>
          <w:numId w:val="19"/>
        </w:numPr>
        <w:spacing w:line="360" w:lineRule="auto"/>
        <w:ind w:left="714" w:hanging="357"/>
        <w:jc w:val="both"/>
        <w:rPr>
          <w:rFonts w:ascii="Arial" w:hAnsi="Arial" w:cs="Arial"/>
        </w:rPr>
      </w:pPr>
      <w:r w:rsidRPr="007D028C">
        <w:rPr>
          <w:rFonts w:ascii="Arial" w:hAnsi="Arial" w:cs="Arial"/>
        </w:rPr>
        <w:t>Teniski klub „</w:t>
      </w:r>
      <w:r w:rsidR="0069501C" w:rsidRPr="007D028C">
        <w:rPr>
          <w:rFonts w:ascii="Arial" w:hAnsi="Arial" w:cs="Arial"/>
        </w:rPr>
        <w:t>Ivanec 97“ Ivanec</w:t>
      </w:r>
    </w:p>
    <w:p w14:paraId="6AD5C516" w14:textId="7769CE91" w:rsidR="00B84FDA" w:rsidRPr="007D028C" w:rsidRDefault="00B84FDA" w:rsidP="005C7740">
      <w:pPr>
        <w:pStyle w:val="Odlomakpopisa"/>
        <w:numPr>
          <w:ilvl w:val="0"/>
          <w:numId w:val="19"/>
        </w:numPr>
        <w:spacing w:line="360" w:lineRule="auto"/>
        <w:ind w:left="714" w:hanging="357"/>
        <w:jc w:val="both"/>
        <w:rPr>
          <w:rFonts w:ascii="Arial" w:hAnsi="Arial" w:cs="Arial"/>
        </w:rPr>
      </w:pPr>
      <w:r w:rsidRPr="007D028C">
        <w:rPr>
          <w:rFonts w:ascii="Arial" w:hAnsi="Arial" w:cs="Arial"/>
        </w:rPr>
        <w:t>Ženski odbojkaški klub Ivanec</w:t>
      </w:r>
    </w:p>
    <w:p w14:paraId="31268677" w14:textId="77777777" w:rsidR="0089514A" w:rsidRPr="007D028C" w:rsidRDefault="0089514A" w:rsidP="0089514A">
      <w:pPr>
        <w:pStyle w:val="Odlomakpopisa"/>
        <w:spacing w:line="360" w:lineRule="auto"/>
        <w:ind w:left="714"/>
        <w:jc w:val="both"/>
        <w:rPr>
          <w:rFonts w:ascii="Arial" w:hAnsi="Arial" w:cs="Arial"/>
        </w:rPr>
      </w:pPr>
    </w:p>
    <w:p w14:paraId="142B4C83" w14:textId="5EA95F7B" w:rsidR="007035C9" w:rsidRPr="007D028C" w:rsidRDefault="004E2C09" w:rsidP="00854D91">
      <w:pPr>
        <w:spacing w:line="360" w:lineRule="auto"/>
        <w:ind w:firstLine="708"/>
        <w:jc w:val="both"/>
        <w:rPr>
          <w:rFonts w:ascii="Arial" w:hAnsi="Arial" w:cs="Arial"/>
        </w:rPr>
      </w:pPr>
      <w:r w:rsidRPr="007D028C">
        <w:rPr>
          <w:rFonts w:ascii="Arial" w:hAnsi="Arial" w:cs="Arial"/>
        </w:rPr>
        <w:t>Da bi se unaprijedilo stanje u amaterskom sportu potrebno je unaprijediti kvalitetu rada i procesa selekcije mladih sportaša te njima posvećivati veću pažnju</w:t>
      </w:r>
      <w:r w:rsidR="007035C9" w:rsidRPr="007D028C">
        <w:rPr>
          <w:rFonts w:ascii="Arial" w:hAnsi="Arial" w:cs="Arial"/>
        </w:rPr>
        <w:t>.</w:t>
      </w:r>
      <w:r w:rsidR="000632C3" w:rsidRPr="007D028C">
        <w:rPr>
          <w:rFonts w:ascii="Arial" w:hAnsi="Arial" w:cs="Arial"/>
        </w:rPr>
        <w:t xml:space="preserve"> Bez obzira što se u razvijenijim europskim zemljama amaterski i vrhunski sport najvećim djelom financira iz prihoda kućanstava u Republici Hrvatskoj, pa tako i u gradu Ivancu, to je još uvijek neostvarivo. Amaterski sportski klubovi trebali bi uložiti velike napore u povećanje prihoda iz kućanstava, (to uključuje prihode od članarina te prodaje ulaznica, sportskih rekvizita, ostale prodaje i drugo) od sponzorstava i donacija. Financijska podrška iz gradskog proračuna za najuspješnije amaterske klubove ne smije izostati. Ipak, prioriteti se ovom </w:t>
      </w:r>
      <w:r w:rsidR="009055A4">
        <w:rPr>
          <w:rFonts w:ascii="Arial" w:hAnsi="Arial" w:cs="Arial"/>
        </w:rPr>
        <w:t>S</w:t>
      </w:r>
      <w:r w:rsidR="000632C3" w:rsidRPr="007D028C">
        <w:rPr>
          <w:rFonts w:ascii="Arial" w:hAnsi="Arial" w:cs="Arial"/>
        </w:rPr>
        <w:t>trategijom daju financiranju stručnog kadra i to za potrebe djece i mladeži te razvoju sportske infrastrukture. Bolja sportska infrastruktura i kvalitetniji uvjeti za rad stručnog kadra dugoročno će omogućiti razvoj i područja amaterskog i rekreativnog sporta.</w:t>
      </w:r>
    </w:p>
    <w:p w14:paraId="33559B05" w14:textId="77777777" w:rsidR="005F7964" w:rsidRPr="007D028C" w:rsidRDefault="004D1818" w:rsidP="005F7964">
      <w:pPr>
        <w:pStyle w:val="Naslov1"/>
        <w:rPr>
          <w:rFonts w:ascii="Arial" w:hAnsi="Arial" w:cs="Arial"/>
        </w:rPr>
      </w:pPr>
      <w:bookmarkStart w:id="18" w:name="_Toc12873405"/>
      <w:r w:rsidRPr="007D028C">
        <w:rPr>
          <w:rFonts w:ascii="Arial" w:hAnsi="Arial" w:cs="Arial"/>
        </w:rPr>
        <w:t>9</w:t>
      </w:r>
      <w:r w:rsidR="005F7964" w:rsidRPr="007D028C">
        <w:rPr>
          <w:rFonts w:ascii="Arial" w:hAnsi="Arial" w:cs="Arial"/>
        </w:rPr>
        <w:t xml:space="preserve">. </w:t>
      </w:r>
      <w:r w:rsidR="0094360E" w:rsidRPr="007D028C">
        <w:rPr>
          <w:rFonts w:ascii="Arial" w:hAnsi="Arial" w:cs="Arial"/>
        </w:rPr>
        <w:t>POLOŽAJ ŽENA U SPORTU</w:t>
      </w:r>
      <w:bookmarkEnd w:id="18"/>
    </w:p>
    <w:p w14:paraId="7628D3D3" w14:textId="77777777" w:rsidR="005F7964" w:rsidRPr="007D028C" w:rsidRDefault="005F7964" w:rsidP="005F7964">
      <w:pPr>
        <w:rPr>
          <w:rFonts w:ascii="Arial" w:hAnsi="Arial" w:cs="Arial"/>
        </w:rPr>
      </w:pPr>
    </w:p>
    <w:p w14:paraId="17532AA9" w14:textId="77777777" w:rsidR="004D1818" w:rsidRPr="007D028C" w:rsidRDefault="00E61A22" w:rsidP="00E27440">
      <w:pPr>
        <w:spacing w:line="360" w:lineRule="auto"/>
        <w:ind w:firstLine="708"/>
        <w:jc w:val="both"/>
        <w:rPr>
          <w:rFonts w:ascii="Arial" w:hAnsi="Arial" w:cs="Arial"/>
        </w:rPr>
      </w:pPr>
      <w:r w:rsidRPr="007D028C">
        <w:rPr>
          <w:rFonts w:ascii="Arial" w:hAnsi="Arial" w:cs="Arial"/>
        </w:rPr>
        <w:t xml:space="preserve">Posljednjih desetak godina uvelike se promijenila svijest ljudi prema bavljenju sportom. Ljudi su počeli prihvaćati činjenicu da je sport zbog svojih dobrobiti aktivnost za svakog čovjeka bez obzira na fizičke predispozicije, dob, spol, rasu, zdravstveni status i drugo. Tome je najviše doprinijela promidžba najvećih svjetskih sportskih federacija s Međunarodnim olimpijskim odborom na čelu. Oni su u posljednjih dvadesetak i više godina proveli brojne kampanje o jednakosti ljudi, najprije protiv rasne diskriminacije, a nakon toga i protiv brojnih drugih diskriminacija među kojima je i spolna. Sport postoji od davnih dana, no svoje okvire poslovne djelatnosti i životne aktivnosti dobila je tek tijekom dvadesetog stoljeća. Tome najviše doprinose Olimpijske igre, a nakon njih ostala važna svjetska sportska natjecanja i sportaši. </w:t>
      </w:r>
    </w:p>
    <w:p w14:paraId="6C98432C" w14:textId="77777777" w:rsidR="00E61A22" w:rsidRPr="007D028C" w:rsidRDefault="00E61A22" w:rsidP="00E27440">
      <w:pPr>
        <w:spacing w:line="360" w:lineRule="auto"/>
        <w:ind w:firstLine="708"/>
        <w:jc w:val="both"/>
        <w:rPr>
          <w:rFonts w:ascii="Arial" w:hAnsi="Arial" w:cs="Arial"/>
        </w:rPr>
      </w:pPr>
      <w:r w:rsidRPr="007D028C">
        <w:rPr>
          <w:rFonts w:ascii="Arial" w:hAnsi="Arial" w:cs="Arial"/>
        </w:rPr>
        <w:lastRenderedPageBreak/>
        <w:t xml:space="preserve">Žene u sportu dugo nisu imale </w:t>
      </w:r>
      <w:r w:rsidR="007E3135" w:rsidRPr="007D028C">
        <w:rPr>
          <w:rFonts w:ascii="Arial" w:hAnsi="Arial" w:cs="Arial"/>
        </w:rPr>
        <w:t xml:space="preserve">pravu priliku aktivno sudjelovati u natjecanjima i od toga živjeti. Ni danas se ne može reći da su u potpuno ravnopravnom položaju s muškarcima. To je najizraženije u profesionalnom sportu gdje u većini sportova žene ostvaruju mnogo manje honorare od muškaraca. U ostalim segmentima sporta razlika više nije toliko izražena što se tiče prava i uvjeta za bavljenje sportom. Ipak, tradicionalni stavovi prema sportu u mnogim sredinama imaju za posljedicu vrlo veliku razliku u kvantitativnim pokazateljima sudjelovanja žena i muškaraca u sportskoj rekreaciji, sportu djece i mladeži te amaterskom sportu. </w:t>
      </w:r>
    </w:p>
    <w:p w14:paraId="18214BD0" w14:textId="77777777" w:rsidR="0089514A" w:rsidRPr="007D028C" w:rsidRDefault="007E3135" w:rsidP="0089514A">
      <w:pPr>
        <w:spacing w:line="360" w:lineRule="auto"/>
        <w:ind w:firstLine="708"/>
        <w:jc w:val="both"/>
        <w:rPr>
          <w:rFonts w:ascii="Arial" w:hAnsi="Arial" w:cs="Arial"/>
        </w:rPr>
      </w:pPr>
      <w:r w:rsidRPr="007D028C">
        <w:rPr>
          <w:rFonts w:ascii="Arial" w:hAnsi="Arial" w:cs="Arial"/>
        </w:rPr>
        <w:t xml:space="preserve">U gradu Ivancu ove razlike su izrazito naglašene. Iznimno je velika razlika u broju muške i ženske djece koja se bave sportom, u broju muških i ženskih osoba koje se bave natjecateljskim sportom, između broja muških i ženskih trenera po sportskim klubovima, po broju muških i ženskih osoba na rukovodećim mjestima u klubovima, udrugama i samoj Zajednici sportskih udruga grada Ivanca. </w:t>
      </w:r>
      <w:r w:rsidR="009144D3" w:rsidRPr="007D028C">
        <w:rPr>
          <w:rFonts w:ascii="Arial" w:hAnsi="Arial" w:cs="Arial"/>
        </w:rPr>
        <w:t>Jedino podaci za sportsko rekreacijske aktivnosti u društvima za sportsku rekreaciju i sportskim klubovima koji imaju rekreativce nisu iznimno loši. Prema tim podacima sportskom se rekreacijom bavi ukupno 629 osoba muškog spola i 316 osoba ženskog spola. Možemo zaključiti da se od ukupnog broja aktivnih rekreativaca u gradu Ivancu sportskom rekreacijom bavi jedna trećina žena.</w:t>
      </w:r>
    </w:p>
    <w:p w14:paraId="03ABF76D" w14:textId="50662D1A" w:rsidR="00CB4F18" w:rsidRPr="007D028C" w:rsidRDefault="00CB4F18" w:rsidP="0089514A">
      <w:pPr>
        <w:spacing w:line="360" w:lineRule="auto"/>
        <w:ind w:firstLine="708"/>
        <w:jc w:val="both"/>
        <w:rPr>
          <w:rFonts w:ascii="Arial" w:hAnsi="Arial" w:cs="Arial"/>
        </w:rPr>
      </w:pPr>
      <w:r w:rsidRPr="007D028C">
        <w:rPr>
          <w:rFonts w:ascii="Arial" w:hAnsi="Arial" w:cs="Arial"/>
        </w:rPr>
        <w:t>U analizi sudjelovanja u sportskim aktivnostima djece i mladih po spolu (prikaz 12.) dolazi se do podatka da od ukupnog broja sudionika u nekom organiziranom obliku vježbanja 83% otpada na dječake i mladiće, a samo 17% na djevojke.</w:t>
      </w:r>
    </w:p>
    <w:p w14:paraId="7ADD144F" w14:textId="77777777" w:rsidR="0089514A" w:rsidRPr="007D028C" w:rsidRDefault="0089514A" w:rsidP="0089514A">
      <w:pPr>
        <w:spacing w:line="360" w:lineRule="auto"/>
        <w:ind w:firstLine="708"/>
        <w:jc w:val="both"/>
        <w:rPr>
          <w:rFonts w:ascii="Arial" w:hAnsi="Arial" w:cs="Arial"/>
        </w:rPr>
      </w:pPr>
    </w:p>
    <w:p w14:paraId="773FD049" w14:textId="77777777" w:rsidR="00CB4F18" w:rsidRPr="007D028C" w:rsidRDefault="00CB4F18" w:rsidP="00E27440">
      <w:pPr>
        <w:jc w:val="center"/>
        <w:rPr>
          <w:rFonts w:ascii="Arial" w:hAnsi="Arial" w:cs="Arial"/>
        </w:rPr>
      </w:pPr>
      <w:bookmarkStart w:id="19" w:name="_Hlk506749743"/>
      <w:r w:rsidRPr="007D028C">
        <w:rPr>
          <w:rFonts w:ascii="Arial" w:hAnsi="Arial" w:cs="Arial"/>
        </w:rPr>
        <w:t>Prikaz 12. Odnos sudjelovanja u natjecateljskom sportu između djevojaka i dječaka</w:t>
      </w:r>
      <w:bookmarkEnd w:id="19"/>
      <w:r w:rsidRPr="007D028C">
        <w:rPr>
          <w:rFonts w:ascii="Arial" w:hAnsi="Arial" w:cs="Arial"/>
          <w:noProof/>
          <w:lang w:eastAsia="hr-HR"/>
        </w:rPr>
        <w:drawing>
          <wp:inline distT="0" distB="0" distL="0" distR="0" wp14:anchorId="31DA4A2B" wp14:editId="1E5C22AC">
            <wp:extent cx="5486400" cy="3200400"/>
            <wp:effectExtent l="0" t="0" r="0" b="0"/>
            <wp:docPr id="13" name="Grafikon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626697E" w14:textId="77777777" w:rsidR="00E27440" w:rsidRPr="007D028C" w:rsidRDefault="00E27440" w:rsidP="000A5375">
      <w:pPr>
        <w:spacing w:line="360" w:lineRule="auto"/>
        <w:jc w:val="both"/>
        <w:rPr>
          <w:rFonts w:ascii="Arial" w:hAnsi="Arial" w:cs="Arial"/>
        </w:rPr>
      </w:pPr>
    </w:p>
    <w:p w14:paraId="4BB5588C" w14:textId="38D90227" w:rsidR="00E27440" w:rsidRPr="007D028C" w:rsidRDefault="00CB4F18" w:rsidP="0089514A">
      <w:pPr>
        <w:spacing w:line="360" w:lineRule="auto"/>
        <w:ind w:firstLine="708"/>
        <w:jc w:val="both"/>
        <w:rPr>
          <w:rFonts w:ascii="Arial" w:hAnsi="Arial" w:cs="Arial"/>
        </w:rPr>
      </w:pPr>
      <w:r w:rsidRPr="007D028C">
        <w:rPr>
          <w:rFonts w:ascii="Arial" w:hAnsi="Arial" w:cs="Arial"/>
        </w:rPr>
        <w:t xml:space="preserve">Na temelju dostupnih podataka procjenjuje se da je </w:t>
      </w:r>
      <w:r w:rsidR="009B4083" w:rsidRPr="007D028C">
        <w:rPr>
          <w:rFonts w:ascii="Arial" w:hAnsi="Arial" w:cs="Arial"/>
        </w:rPr>
        <w:t xml:space="preserve">što se tiče stručnog kadra zastupljenost žena iznimno niska. Ona iznosi samo 9%. Ovako niski podatak povlači za sobom </w:t>
      </w:r>
      <w:r w:rsidR="009B4083" w:rsidRPr="007D028C">
        <w:rPr>
          <w:rFonts w:ascii="Arial" w:hAnsi="Arial" w:cs="Arial"/>
        </w:rPr>
        <w:lastRenderedPageBreak/>
        <w:t xml:space="preserve">i brojne druge probleme kao što su zastupljenost stručnog kadra za sportove koji su dominantnije ženski poput sportskog plesa, gimnastike, odbojke i slično. </w:t>
      </w:r>
    </w:p>
    <w:p w14:paraId="0712CEA6" w14:textId="77777777" w:rsidR="00E27440" w:rsidRPr="007D028C" w:rsidRDefault="00E27440" w:rsidP="000A5375">
      <w:pPr>
        <w:spacing w:line="360" w:lineRule="auto"/>
        <w:jc w:val="both"/>
        <w:rPr>
          <w:rFonts w:ascii="Arial" w:hAnsi="Arial" w:cs="Arial"/>
        </w:rPr>
      </w:pPr>
    </w:p>
    <w:p w14:paraId="778E7D55" w14:textId="783454A0" w:rsidR="00CB4F18" w:rsidRPr="007D028C" w:rsidRDefault="009144D3" w:rsidP="00E27440">
      <w:pPr>
        <w:ind w:firstLine="426"/>
        <w:jc w:val="center"/>
        <w:rPr>
          <w:rFonts w:ascii="Arial" w:hAnsi="Arial" w:cs="Arial"/>
        </w:rPr>
      </w:pPr>
      <w:r w:rsidRPr="007D028C">
        <w:rPr>
          <w:rFonts w:ascii="Arial" w:hAnsi="Arial" w:cs="Arial"/>
        </w:rPr>
        <w:t xml:space="preserve">Prikaz 13. </w:t>
      </w:r>
      <w:r w:rsidR="000A5375" w:rsidRPr="007D028C">
        <w:rPr>
          <w:rFonts w:ascii="Arial" w:hAnsi="Arial" w:cs="Arial"/>
        </w:rPr>
        <w:t>Zastupljenost žena i muškaraca u sportskom kadru grada Ivanca</w:t>
      </w:r>
      <w:r w:rsidR="009B4083" w:rsidRPr="007D028C">
        <w:rPr>
          <w:rFonts w:ascii="Arial" w:hAnsi="Arial" w:cs="Arial"/>
          <w:noProof/>
          <w:lang w:eastAsia="hr-HR"/>
        </w:rPr>
        <w:drawing>
          <wp:inline distT="0" distB="0" distL="0" distR="0" wp14:anchorId="4FAAEC29" wp14:editId="6B32CC44">
            <wp:extent cx="5486400" cy="3200400"/>
            <wp:effectExtent l="0" t="0" r="0" b="0"/>
            <wp:docPr id="14" name="Grafikon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A9F82C0" w14:textId="77777777" w:rsidR="0089514A" w:rsidRPr="007D028C" w:rsidRDefault="0089514A" w:rsidP="00E27440">
      <w:pPr>
        <w:ind w:firstLine="426"/>
        <w:jc w:val="center"/>
        <w:rPr>
          <w:rFonts w:ascii="Arial" w:hAnsi="Arial" w:cs="Arial"/>
        </w:rPr>
      </w:pPr>
    </w:p>
    <w:p w14:paraId="306B2D93" w14:textId="77777777" w:rsidR="00E27440" w:rsidRPr="007D028C" w:rsidRDefault="00E27440" w:rsidP="00E27440">
      <w:pPr>
        <w:spacing w:line="360" w:lineRule="auto"/>
        <w:ind w:firstLine="426"/>
        <w:jc w:val="both"/>
        <w:rPr>
          <w:rFonts w:ascii="Arial" w:hAnsi="Arial" w:cs="Arial"/>
        </w:rPr>
      </w:pPr>
    </w:p>
    <w:p w14:paraId="5B42314C" w14:textId="3FB47904" w:rsidR="00E27440" w:rsidRPr="007D028C" w:rsidRDefault="009B4083" w:rsidP="00854D91">
      <w:pPr>
        <w:spacing w:line="360" w:lineRule="auto"/>
        <w:ind w:firstLine="426"/>
        <w:jc w:val="both"/>
        <w:rPr>
          <w:rFonts w:ascii="Arial" w:hAnsi="Arial" w:cs="Arial"/>
        </w:rPr>
      </w:pPr>
      <w:r w:rsidRPr="007D028C">
        <w:rPr>
          <w:rFonts w:ascii="Arial" w:hAnsi="Arial" w:cs="Arial"/>
        </w:rPr>
        <w:t xml:space="preserve">Najporazniji podatak je da od dvadeset i </w:t>
      </w:r>
      <w:r w:rsidR="00150455">
        <w:rPr>
          <w:rFonts w:ascii="Arial" w:hAnsi="Arial" w:cs="Arial"/>
        </w:rPr>
        <w:t>sedam</w:t>
      </w:r>
      <w:r w:rsidRPr="007D028C">
        <w:rPr>
          <w:rFonts w:ascii="Arial" w:hAnsi="Arial" w:cs="Arial"/>
        </w:rPr>
        <w:t xml:space="preserve"> članova skupštine Zajednice sportskih udruga </w:t>
      </w:r>
      <w:r w:rsidR="00854D91">
        <w:rPr>
          <w:rFonts w:ascii="Arial" w:hAnsi="Arial" w:cs="Arial"/>
        </w:rPr>
        <w:t>G</w:t>
      </w:r>
      <w:r w:rsidRPr="007D028C">
        <w:rPr>
          <w:rFonts w:ascii="Arial" w:hAnsi="Arial" w:cs="Arial"/>
        </w:rPr>
        <w:t xml:space="preserve">rada Ivanca nema niti jedne žene. </w:t>
      </w:r>
      <w:r w:rsidR="000A5375" w:rsidRPr="007D028C">
        <w:rPr>
          <w:rFonts w:ascii="Arial" w:hAnsi="Arial" w:cs="Arial"/>
        </w:rPr>
        <w:t xml:space="preserve">Posljedično, ni u jednom drugom tijelu Zajednice (izvršni odbor, nadzorni odbor) nema žena. Ovakav položaj žena u sportu nikako nije prihvatljiv i potrebno ga je hitno mijenjati. Najprije uvođenjem žena u Zajednicu sportskih udruga, nakon toga poticajnim mjerama prema stručnim kadrovima te poticanjem sportskih programa namijenjenih djeci i mladima koji se zalažu za što aktivnije sudjelovanje djevojaka u sportskim aktivnostima. </w:t>
      </w:r>
    </w:p>
    <w:p w14:paraId="06C3B046" w14:textId="77777777" w:rsidR="005F7964" w:rsidRPr="007D028C" w:rsidRDefault="005F7964" w:rsidP="005F7964">
      <w:pPr>
        <w:pStyle w:val="Naslov1"/>
        <w:rPr>
          <w:rFonts w:ascii="Arial" w:hAnsi="Arial" w:cs="Arial"/>
        </w:rPr>
      </w:pPr>
      <w:bookmarkStart w:id="20" w:name="_Toc12873406"/>
      <w:r w:rsidRPr="007D028C">
        <w:rPr>
          <w:rFonts w:ascii="Arial" w:hAnsi="Arial" w:cs="Arial"/>
        </w:rPr>
        <w:t>1</w:t>
      </w:r>
      <w:r w:rsidR="004D1818" w:rsidRPr="007D028C">
        <w:rPr>
          <w:rFonts w:ascii="Arial" w:hAnsi="Arial" w:cs="Arial"/>
        </w:rPr>
        <w:t>0</w:t>
      </w:r>
      <w:r w:rsidRPr="007D028C">
        <w:rPr>
          <w:rFonts w:ascii="Arial" w:hAnsi="Arial" w:cs="Arial"/>
        </w:rPr>
        <w:t xml:space="preserve">. SPORT OSOBA S </w:t>
      </w:r>
      <w:r w:rsidR="00310C95" w:rsidRPr="007D028C">
        <w:rPr>
          <w:rFonts w:ascii="Arial" w:hAnsi="Arial" w:cs="Arial"/>
        </w:rPr>
        <w:t>OŠTEĆENJEM ZDRAVLJA</w:t>
      </w:r>
      <w:bookmarkEnd w:id="20"/>
    </w:p>
    <w:p w14:paraId="1C4E1871" w14:textId="77777777" w:rsidR="008F49B4" w:rsidRPr="007D028C" w:rsidRDefault="008F49B4" w:rsidP="008F49B4">
      <w:pPr>
        <w:rPr>
          <w:rFonts w:ascii="Arial" w:hAnsi="Arial" w:cs="Arial"/>
        </w:rPr>
      </w:pPr>
    </w:p>
    <w:p w14:paraId="7B0C7011" w14:textId="77777777" w:rsidR="008F49B4" w:rsidRPr="007D028C" w:rsidRDefault="00430448" w:rsidP="00E27440">
      <w:pPr>
        <w:spacing w:line="360" w:lineRule="auto"/>
        <w:ind w:firstLine="708"/>
        <w:jc w:val="both"/>
        <w:rPr>
          <w:rFonts w:ascii="Arial" w:hAnsi="Arial" w:cs="Arial"/>
        </w:rPr>
      </w:pPr>
      <w:r w:rsidRPr="007D028C">
        <w:rPr>
          <w:rFonts w:ascii="Arial" w:hAnsi="Arial" w:cs="Arial"/>
        </w:rPr>
        <w:t xml:space="preserve">Sport je jedan od najučinkovitijih načina za uključivanje osoba različitih </w:t>
      </w:r>
      <w:r w:rsidR="00310C95" w:rsidRPr="007D028C">
        <w:rPr>
          <w:rFonts w:ascii="Arial" w:hAnsi="Arial" w:cs="Arial"/>
        </w:rPr>
        <w:t xml:space="preserve">oštećenja zdravlja u svakodnevni život i društvo, te im daje mogućnost ostvarivanja sebe kroz sport, doživljavanje uspjeha, unapređenje zdravlja i kvalitete svakodnevnog života. </w:t>
      </w:r>
    </w:p>
    <w:p w14:paraId="27342989" w14:textId="77777777" w:rsidR="00310C95" w:rsidRPr="007D028C" w:rsidRDefault="00310C95" w:rsidP="00E27440">
      <w:pPr>
        <w:spacing w:line="360" w:lineRule="auto"/>
        <w:ind w:firstLine="708"/>
        <w:jc w:val="both"/>
        <w:rPr>
          <w:rFonts w:ascii="Arial" w:hAnsi="Arial" w:cs="Arial"/>
        </w:rPr>
      </w:pPr>
      <w:r w:rsidRPr="007D028C">
        <w:rPr>
          <w:rFonts w:ascii="Arial" w:hAnsi="Arial" w:cs="Arial"/>
        </w:rPr>
        <w:t xml:space="preserve">Prema Zakonu o sportu jedna od javnih potrebe u sportu na državnoj razini jest poticanje i promicanje sporta, osobito sporta djece, mladeži, studenata i osoba s invaliditetom. Također, Zakon predviđa da se iz proračuna jedinica lokalne i područne samouprave osiguravaju sredstva i za sportske aktivnosti osoba s teškoćama u razvoju i osoba s invaliditetom. Dakle, prema </w:t>
      </w:r>
      <w:r w:rsidR="00007B4F" w:rsidRPr="007D028C">
        <w:rPr>
          <w:rFonts w:ascii="Arial" w:hAnsi="Arial" w:cs="Arial"/>
        </w:rPr>
        <w:t>Zakonu o sportu jedno od prioritetnih područja sporta na lokalnoj razini je i sport osoba s invaliditetom.</w:t>
      </w:r>
      <w:r w:rsidR="009165A4" w:rsidRPr="007D028C">
        <w:rPr>
          <w:rFonts w:ascii="Arial" w:hAnsi="Arial" w:cs="Arial"/>
        </w:rPr>
        <w:t xml:space="preserve"> Na državnoj razini sport osoba s invaliditetom u mnogo toga je dobio na značaju u posljednjih petnaestak godina. Prema zakonskim odredbama u </w:t>
      </w:r>
      <w:r w:rsidR="009165A4" w:rsidRPr="007D028C">
        <w:rPr>
          <w:rFonts w:ascii="Arial" w:hAnsi="Arial" w:cs="Arial"/>
        </w:rPr>
        <w:lastRenderedPageBreak/>
        <w:t>nekim su segmentima stekli jednaka prava kao i profesionalni sportaši bez oštećenja zdravlja, unaprijeđeno je djelovanje najviših tijela sporta osoba s invaliditetom, prije svega Hrvatskoga paraolimpijskog odbora i Hrvatskoga sportskog saveza gluhih. Promjenom Zakona došlo je i do samog preustroja sporta osoba s invaliditetom pa se osnivaju sljedeće ustrojbene jedinice:</w:t>
      </w:r>
    </w:p>
    <w:p w14:paraId="172A377A" w14:textId="77777777" w:rsidR="009165A4" w:rsidRPr="007D028C" w:rsidRDefault="009165A4" w:rsidP="005C7740">
      <w:pPr>
        <w:pStyle w:val="Odlomakpopisa"/>
        <w:numPr>
          <w:ilvl w:val="0"/>
          <w:numId w:val="20"/>
        </w:numPr>
        <w:spacing w:line="360" w:lineRule="auto"/>
        <w:jc w:val="both"/>
        <w:rPr>
          <w:rFonts w:ascii="Arial" w:hAnsi="Arial" w:cs="Arial"/>
        </w:rPr>
      </w:pPr>
      <w:r w:rsidRPr="007D028C">
        <w:rPr>
          <w:rFonts w:ascii="Arial" w:hAnsi="Arial" w:cs="Arial"/>
        </w:rPr>
        <w:t xml:space="preserve">Sportski klubovi osoba s invaliditetom po sportovima </w:t>
      </w:r>
    </w:p>
    <w:p w14:paraId="499EFA78" w14:textId="77777777" w:rsidR="009165A4" w:rsidRPr="007D028C" w:rsidRDefault="009165A4" w:rsidP="005C7740">
      <w:pPr>
        <w:pStyle w:val="Odlomakpopisa"/>
        <w:numPr>
          <w:ilvl w:val="0"/>
          <w:numId w:val="20"/>
        </w:numPr>
        <w:spacing w:line="360" w:lineRule="auto"/>
        <w:jc w:val="both"/>
        <w:rPr>
          <w:rFonts w:ascii="Arial" w:hAnsi="Arial" w:cs="Arial"/>
        </w:rPr>
      </w:pPr>
      <w:r w:rsidRPr="007D028C">
        <w:rPr>
          <w:rFonts w:ascii="Arial" w:hAnsi="Arial" w:cs="Arial"/>
        </w:rPr>
        <w:t>Županijski sportski savezi osoba s invaliditetom</w:t>
      </w:r>
    </w:p>
    <w:p w14:paraId="72FB9B71" w14:textId="77777777" w:rsidR="009165A4" w:rsidRPr="007D028C" w:rsidRDefault="009165A4" w:rsidP="005C7740">
      <w:pPr>
        <w:pStyle w:val="Odlomakpopisa"/>
        <w:numPr>
          <w:ilvl w:val="0"/>
          <w:numId w:val="20"/>
        </w:numPr>
        <w:spacing w:line="360" w:lineRule="auto"/>
        <w:jc w:val="both"/>
        <w:rPr>
          <w:rFonts w:ascii="Arial" w:hAnsi="Arial" w:cs="Arial"/>
        </w:rPr>
      </w:pPr>
      <w:r w:rsidRPr="007D028C">
        <w:rPr>
          <w:rFonts w:ascii="Arial" w:hAnsi="Arial" w:cs="Arial"/>
        </w:rPr>
        <w:t>Gradski sportski savezi osoba s invaliditetom</w:t>
      </w:r>
    </w:p>
    <w:p w14:paraId="398733B0" w14:textId="0DAC54A3" w:rsidR="009165A4" w:rsidRPr="007D028C" w:rsidRDefault="009165A4" w:rsidP="005C7740">
      <w:pPr>
        <w:pStyle w:val="Odlomakpopisa"/>
        <w:numPr>
          <w:ilvl w:val="0"/>
          <w:numId w:val="20"/>
        </w:numPr>
        <w:spacing w:line="360" w:lineRule="auto"/>
        <w:jc w:val="both"/>
        <w:rPr>
          <w:rFonts w:ascii="Arial" w:hAnsi="Arial" w:cs="Arial"/>
        </w:rPr>
      </w:pPr>
      <w:r w:rsidRPr="007D028C">
        <w:rPr>
          <w:rFonts w:ascii="Arial" w:hAnsi="Arial" w:cs="Arial"/>
        </w:rPr>
        <w:t xml:space="preserve">Nacionalni sportski savezi osoba s invaliditetom po sportovima </w:t>
      </w:r>
    </w:p>
    <w:p w14:paraId="12D6C7AC" w14:textId="714B73A8" w:rsidR="009165A4" w:rsidRDefault="009165A4" w:rsidP="005C7740">
      <w:pPr>
        <w:pStyle w:val="Odlomakpopisa"/>
        <w:numPr>
          <w:ilvl w:val="0"/>
          <w:numId w:val="20"/>
        </w:numPr>
        <w:spacing w:line="360" w:lineRule="auto"/>
        <w:jc w:val="both"/>
        <w:rPr>
          <w:rFonts w:ascii="Arial" w:hAnsi="Arial" w:cs="Arial"/>
        </w:rPr>
      </w:pPr>
      <w:r w:rsidRPr="007D028C">
        <w:rPr>
          <w:rFonts w:ascii="Arial" w:hAnsi="Arial" w:cs="Arial"/>
        </w:rPr>
        <w:t xml:space="preserve">Nacionalni </w:t>
      </w:r>
      <w:r w:rsidR="00271D3B" w:rsidRPr="007D028C">
        <w:rPr>
          <w:rFonts w:ascii="Arial" w:hAnsi="Arial" w:cs="Arial"/>
        </w:rPr>
        <w:t>s</w:t>
      </w:r>
      <w:r w:rsidRPr="007D028C">
        <w:rPr>
          <w:rFonts w:ascii="Arial" w:hAnsi="Arial" w:cs="Arial"/>
        </w:rPr>
        <w:t>portski savezi po vrstama invaliditeta</w:t>
      </w:r>
      <w:r w:rsidR="00854D91">
        <w:rPr>
          <w:rFonts w:ascii="Arial" w:hAnsi="Arial" w:cs="Arial"/>
        </w:rPr>
        <w:t>.</w:t>
      </w:r>
    </w:p>
    <w:p w14:paraId="76A0EC23" w14:textId="77777777" w:rsidR="00854D91" w:rsidRPr="007D028C" w:rsidRDefault="00854D91" w:rsidP="00854D91">
      <w:pPr>
        <w:pStyle w:val="Odlomakpopisa"/>
        <w:spacing w:line="360" w:lineRule="auto"/>
        <w:jc w:val="both"/>
        <w:rPr>
          <w:rFonts w:ascii="Arial" w:hAnsi="Arial" w:cs="Arial"/>
        </w:rPr>
      </w:pPr>
    </w:p>
    <w:p w14:paraId="54B6D811" w14:textId="77777777" w:rsidR="009402CD" w:rsidRPr="007D028C" w:rsidRDefault="009402CD" w:rsidP="00E27440">
      <w:pPr>
        <w:spacing w:line="360" w:lineRule="auto"/>
        <w:ind w:firstLine="708"/>
        <w:jc w:val="both"/>
        <w:rPr>
          <w:rFonts w:ascii="Arial" w:hAnsi="Arial" w:cs="Arial"/>
        </w:rPr>
      </w:pPr>
      <w:r w:rsidRPr="007D028C">
        <w:rPr>
          <w:rFonts w:ascii="Arial" w:hAnsi="Arial" w:cs="Arial"/>
        </w:rPr>
        <w:t xml:space="preserve">U gradu Ivancu sport osoba s invaliditetom nema posebno veliki značaj unutar samih sportskih i rekreativnih udruga. </w:t>
      </w:r>
      <w:r w:rsidR="009165A4" w:rsidRPr="007D028C">
        <w:rPr>
          <w:rFonts w:ascii="Arial" w:hAnsi="Arial" w:cs="Arial"/>
        </w:rPr>
        <w:t>Osobe s invaliditetom mogu se uključiti u društva za sportsku rekreaciju i u neke sportske klubove, no nema mogućnosti za konkretnijim sportskim treningom uz pomoć sportskih stručnjaka ili uz pomagala potrebna za bavljenje nekim sportovima. Od ustrojbenih jedinica navedenih ranije</w:t>
      </w:r>
      <w:r w:rsidR="00DB1AC7" w:rsidRPr="007D028C">
        <w:rPr>
          <w:rFonts w:ascii="Arial" w:hAnsi="Arial" w:cs="Arial"/>
        </w:rPr>
        <w:t xml:space="preserve"> osobe s invaliditetom mogu se uključiti u rad Športskog saveza osoba s invalidnošću Varaždinske županije. Radi poboljšanja statusa i mogućnosti napretka predlaže se i osnivanje gradskog sportskog saveza osoba s invaliditetom na području Ivanca koji će okupljati osobe s fizičkim i intelektualnim poteškoćama i brinuti o njihovom razvoju. </w:t>
      </w:r>
    </w:p>
    <w:p w14:paraId="6F65281C" w14:textId="77777777" w:rsidR="00E27440" w:rsidRPr="007D028C" w:rsidRDefault="00E27440" w:rsidP="008F49B4">
      <w:pPr>
        <w:rPr>
          <w:rFonts w:ascii="Arial" w:hAnsi="Arial" w:cs="Arial"/>
        </w:rPr>
      </w:pPr>
    </w:p>
    <w:p w14:paraId="16C09CA1" w14:textId="77777777" w:rsidR="004D1818" w:rsidRPr="007D028C" w:rsidRDefault="004D1818" w:rsidP="004D1818">
      <w:pPr>
        <w:pStyle w:val="Naslov1"/>
        <w:rPr>
          <w:rFonts w:ascii="Arial" w:hAnsi="Arial" w:cs="Arial"/>
        </w:rPr>
      </w:pPr>
      <w:bookmarkStart w:id="21" w:name="_Toc12873407"/>
      <w:r w:rsidRPr="007D028C">
        <w:rPr>
          <w:rFonts w:ascii="Arial" w:hAnsi="Arial" w:cs="Arial"/>
        </w:rPr>
        <w:t>11. ZDRAVSTVENA SKRB</w:t>
      </w:r>
      <w:r w:rsidR="002827EA" w:rsidRPr="007D028C">
        <w:rPr>
          <w:rFonts w:ascii="Arial" w:hAnsi="Arial" w:cs="Arial"/>
        </w:rPr>
        <w:t xml:space="preserve"> SPORTAŠA</w:t>
      </w:r>
      <w:bookmarkEnd w:id="21"/>
    </w:p>
    <w:p w14:paraId="76459A09" w14:textId="77777777" w:rsidR="005F7964" w:rsidRPr="007D028C" w:rsidRDefault="005F7964" w:rsidP="005F7964">
      <w:pPr>
        <w:rPr>
          <w:rFonts w:ascii="Arial" w:hAnsi="Arial" w:cs="Arial"/>
        </w:rPr>
      </w:pPr>
    </w:p>
    <w:p w14:paraId="67334B65" w14:textId="77777777" w:rsidR="00790123" w:rsidRPr="007D028C" w:rsidRDefault="00790123" w:rsidP="008F49B4">
      <w:pPr>
        <w:spacing w:line="360" w:lineRule="auto"/>
        <w:ind w:firstLine="708"/>
        <w:jc w:val="both"/>
        <w:rPr>
          <w:rFonts w:ascii="Arial" w:hAnsi="Arial" w:cs="Arial"/>
        </w:rPr>
      </w:pPr>
      <w:r w:rsidRPr="007D028C">
        <w:rPr>
          <w:rFonts w:ascii="Arial" w:hAnsi="Arial" w:cs="Arial"/>
        </w:rPr>
        <w:t>Temeljna načela i smjernice razvoja sporta u Republici Hrvatskoj definiraju cilj odgovorne zdravstvene politike zaštita i unaprjeđenje zdravlja pojedinaca, obitelji i sveukupnoga stanovništva, čime se svakom čovjeku omogućuje produktivan i kvalitetan život. Konačni cilj zdravstvene zaštite jest približavanje idealu zdravlja</w:t>
      </w:r>
      <w:r w:rsidR="00655955" w:rsidRPr="007D028C">
        <w:rPr>
          <w:rFonts w:ascii="Arial" w:hAnsi="Arial" w:cs="Arial"/>
        </w:rPr>
        <w:t xml:space="preserve"> prema Svjetskoj zdravstvenoj organizaciji, a to je da </w:t>
      </w:r>
      <w:r w:rsidR="0079202A" w:rsidRPr="007D028C">
        <w:rPr>
          <w:rFonts w:ascii="Arial" w:hAnsi="Arial" w:cs="Arial"/>
        </w:rPr>
        <w:t xml:space="preserve">zdravlje nije samo odsutnost bolesti ili oronulosti, već stanje potpunoga tjelesnoga, duševnoga i socijalnoga blagostanja. Visok stupanj zdravlja </w:t>
      </w:r>
      <w:r w:rsidR="00352C6A" w:rsidRPr="007D028C">
        <w:rPr>
          <w:rFonts w:ascii="Arial" w:hAnsi="Arial" w:cs="Arial"/>
        </w:rPr>
        <w:t>s</w:t>
      </w:r>
      <w:r w:rsidR="0079202A" w:rsidRPr="007D028C">
        <w:rPr>
          <w:rFonts w:ascii="Arial" w:hAnsi="Arial" w:cs="Arial"/>
        </w:rPr>
        <w:t>portaša</w:t>
      </w:r>
      <w:r w:rsidR="00352C6A" w:rsidRPr="007D028C">
        <w:rPr>
          <w:rFonts w:ascii="Arial" w:hAnsi="Arial" w:cs="Arial"/>
        </w:rPr>
        <w:t xml:space="preserve"> </w:t>
      </w:r>
      <w:r w:rsidR="0079202A" w:rsidRPr="007D028C">
        <w:rPr>
          <w:rFonts w:ascii="Arial" w:hAnsi="Arial" w:cs="Arial"/>
        </w:rPr>
        <w:t xml:space="preserve">natjecatelja jest preduvjet za njihovu natjecateljsku aktivnost, dok je u sudionika u </w:t>
      </w:r>
      <w:r w:rsidR="00352C6A" w:rsidRPr="007D028C">
        <w:rPr>
          <w:rFonts w:ascii="Arial" w:hAnsi="Arial" w:cs="Arial"/>
        </w:rPr>
        <w:t>s</w:t>
      </w:r>
      <w:r w:rsidR="0079202A" w:rsidRPr="007D028C">
        <w:rPr>
          <w:rFonts w:ascii="Arial" w:hAnsi="Arial" w:cs="Arial"/>
        </w:rPr>
        <w:t xml:space="preserve">portskoj rekreaciji zdravlje u pravilu cilj. </w:t>
      </w:r>
      <w:r w:rsidR="00352C6A" w:rsidRPr="007D028C">
        <w:rPr>
          <w:rFonts w:ascii="Arial" w:hAnsi="Arial" w:cs="Arial"/>
        </w:rPr>
        <w:t>S</w:t>
      </w:r>
      <w:r w:rsidR="0079202A" w:rsidRPr="007D028C">
        <w:rPr>
          <w:rFonts w:ascii="Arial" w:hAnsi="Arial" w:cs="Arial"/>
        </w:rPr>
        <w:t xml:space="preserve">portaš bi trebao biti potpuno zdrav i mora imati psihofizičke predispozicije i motiv za konkretnu </w:t>
      </w:r>
      <w:r w:rsidR="00352C6A" w:rsidRPr="007D028C">
        <w:rPr>
          <w:rFonts w:ascii="Arial" w:hAnsi="Arial" w:cs="Arial"/>
        </w:rPr>
        <w:t>s</w:t>
      </w:r>
      <w:r w:rsidR="0079202A" w:rsidRPr="007D028C">
        <w:rPr>
          <w:rFonts w:ascii="Arial" w:hAnsi="Arial" w:cs="Arial"/>
        </w:rPr>
        <w:t xml:space="preserve">portsku aktivnost. Svojim ponašanjem na treninzima i natjecanjima mora voditi brigu i o svom zdravlju i o zdravlju svojih suigrača i protivnika. Ipak, u profesionalnom sportu zahtjevi su često </w:t>
      </w:r>
      <w:r w:rsidR="00352C6A" w:rsidRPr="007D028C">
        <w:rPr>
          <w:rFonts w:ascii="Arial" w:hAnsi="Arial" w:cs="Arial"/>
        </w:rPr>
        <w:t>iz</w:t>
      </w:r>
      <w:r w:rsidR="0079202A" w:rsidRPr="007D028C">
        <w:rPr>
          <w:rFonts w:ascii="Arial" w:hAnsi="Arial" w:cs="Arial"/>
        </w:rPr>
        <w:t>nadgranični što može dovesti do ozljeda i narušavanja</w:t>
      </w:r>
      <w:r w:rsidR="00352C6A" w:rsidRPr="007D028C">
        <w:rPr>
          <w:rFonts w:ascii="Arial" w:hAnsi="Arial" w:cs="Arial"/>
        </w:rPr>
        <w:t xml:space="preserve"> zdravlja</w:t>
      </w:r>
      <w:r w:rsidR="0079202A" w:rsidRPr="007D028C">
        <w:rPr>
          <w:rFonts w:ascii="Arial" w:hAnsi="Arial" w:cs="Arial"/>
        </w:rPr>
        <w:t xml:space="preserve">. Zbog toga kroz trening sportaš i tim ljudi s kojima surađuje moraju iznimno mnogo pažnje posvetiti zdravlju. </w:t>
      </w:r>
    </w:p>
    <w:p w14:paraId="35E052E9" w14:textId="77777777" w:rsidR="00832C9C" w:rsidRPr="007D028C" w:rsidRDefault="00352C6A" w:rsidP="008F49B4">
      <w:pPr>
        <w:spacing w:line="360" w:lineRule="auto"/>
        <w:ind w:firstLine="708"/>
        <w:jc w:val="both"/>
        <w:rPr>
          <w:rFonts w:ascii="Arial" w:hAnsi="Arial" w:cs="Arial"/>
        </w:rPr>
      </w:pPr>
      <w:r w:rsidRPr="007D028C">
        <w:rPr>
          <w:rFonts w:ascii="Arial" w:hAnsi="Arial" w:cs="Arial"/>
        </w:rPr>
        <w:t xml:space="preserve">Osim u profesionalnom sportu i na drugim razinama sportskog natjecanja velika važnost pridodaje se zdravlju. </w:t>
      </w:r>
      <w:r w:rsidR="00832C9C" w:rsidRPr="007D028C">
        <w:rPr>
          <w:rFonts w:ascii="Arial" w:hAnsi="Arial" w:cs="Arial"/>
        </w:rPr>
        <w:t xml:space="preserve">Prema Zakonu o sportu [3] u sportskom natjecanju može sudjelovati osoba za koju je u razdoblju od šest mjeseci prije sportskog natjecanja utvrđena </w:t>
      </w:r>
      <w:r w:rsidR="00832C9C" w:rsidRPr="007D028C">
        <w:rPr>
          <w:rFonts w:ascii="Arial" w:hAnsi="Arial" w:cs="Arial"/>
        </w:rPr>
        <w:lastRenderedPageBreak/>
        <w:t>opća zdravstvena sposobnost, a kada je to propisano pravilnikom koji donosi ministar nadležan za zdravstvo uz suglasnost ministra i posebna zdravstvena sposobnost, ako propisima nacionalnog sportskog saveza nije određeno kraće razdoblje.</w:t>
      </w:r>
      <w:r w:rsidR="00D01884" w:rsidRPr="007D028C">
        <w:rPr>
          <w:rFonts w:ascii="Arial" w:hAnsi="Arial" w:cs="Arial"/>
        </w:rPr>
        <w:t xml:space="preserve"> </w:t>
      </w:r>
      <w:r w:rsidR="00832C9C" w:rsidRPr="007D028C">
        <w:rPr>
          <w:rFonts w:ascii="Arial" w:hAnsi="Arial" w:cs="Arial"/>
        </w:rPr>
        <w:t>Opću i posebnu zdravstvenu sposobnost utvrđuje ovlašteni liječnik, odnosno specijalist sportske medicine, specijalist medicine rada i sporta ili liječnici drugih specijalnosti koji imaju završeni poslijediplomski studij iz medicine rada i sporta. Listu ovlaštenih liječnika utvrđuje ministarstvo nadležno za poslove zdravlja, uz suglasnost ministra</w:t>
      </w:r>
      <w:r w:rsidR="00790123" w:rsidRPr="007D028C">
        <w:rPr>
          <w:rFonts w:ascii="Arial" w:hAnsi="Arial" w:cs="Arial"/>
        </w:rPr>
        <w:t>.</w:t>
      </w:r>
      <w:r w:rsidRPr="007D028C">
        <w:rPr>
          <w:rFonts w:ascii="Arial" w:hAnsi="Arial" w:cs="Arial"/>
        </w:rPr>
        <w:t xml:space="preserve"> Svi liječnici i zdravstveni suradnici trebaju imati licencije za obavljanje zdravstvenih djelatnosti. Licencije mogu biti različite razine čime se određuje i područje djelovanja. Postoje:</w:t>
      </w:r>
    </w:p>
    <w:p w14:paraId="79D979BA" w14:textId="77777777" w:rsidR="00352C6A" w:rsidRPr="007D028C" w:rsidRDefault="00352C6A" w:rsidP="00E27440">
      <w:pPr>
        <w:spacing w:line="360" w:lineRule="auto"/>
        <w:ind w:left="708"/>
        <w:jc w:val="both"/>
        <w:rPr>
          <w:rFonts w:ascii="Arial" w:hAnsi="Arial" w:cs="Arial"/>
        </w:rPr>
      </w:pPr>
      <w:r w:rsidRPr="007D028C">
        <w:rPr>
          <w:rFonts w:ascii="Arial" w:hAnsi="Arial" w:cs="Arial"/>
        </w:rPr>
        <w:t>A. Liječnik</w:t>
      </w:r>
      <w:r w:rsidRPr="007D028C">
        <w:rPr>
          <w:rFonts w:ascii="Cambria Math" w:hAnsi="Cambria Math" w:cs="Cambria Math"/>
        </w:rPr>
        <w:t>‐</w:t>
      </w:r>
      <w:r w:rsidRPr="007D028C">
        <w:rPr>
          <w:rFonts w:ascii="Arial" w:hAnsi="Arial" w:cs="Arial"/>
        </w:rPr>
        <w:t xml:space="preserve">specijalist medicine </w:t>
      </w:r>
      <w:r w:rsidR="00271D3B" w:rsidRPr="007D028C">
        <w:rPr>
          <w:rFonts w:ascii="Arial" w:hAnsi="Arial" w:cs="Arial"/>
        </w:rPr>
        <w:t>s</w:t>
      </w:r>
      <w:r w:rsidRPr="007D028C">
        <w:rPr>
          <w:rFonts w:ascii="Arial" w:hAnsi="Arial" w:cs="Arial"/>
        </w:rPr>
        <w:t xml:space="preserve">porta ili medicine rada i </w:t>
      </w:r>
      <w:r w:rsidR="00271D3B" w:rsidRPr="007D028C">
        <w:rPr>
          <w:rFonts w:ascii="Arial" w:hAnsi="Arial" w:cs="Arial"/>
        </w:rPr>
        <w:t>s</w:t>
      </w:r>
      <w:r w:rsidRPr="007D028C">
        <w:rPr>
          <w:rFonts w:ascii="Arial" w:hAnsi="Arial" w:cs="Arial"/>
        </w:rPr>
        <w:t xml:space="preserve">porta – nadležan za cjelokupnu djelatnost medicine </w:t>
      </w:r>
      <w:r w:rsidR="00271D3B" w:rsidRPr="007D028C">
        <w:rPr>
          <w:rFonts w:ascii="Arial" w:hAnsi="Arial" w:cs="Arial"/>
        </w:rPr>
        <w:t>s</w:t>
      </w:r>
      <w:r w:rsidRPr="007D028C">
        <w:rPr>
          <w:rFonts w:ascii="Arial" w:hAnsi="Arial" w:cs="Arial"/>
        </w:rPr>
        <w:t>porta</w:t>
      </w:r>
    </w:p>
    <w:p w14:paraId="271FC08B" w14:textId="77777777" w:rsidR="00352C6A" w:rsidRPr="007D028C" w:rsidRDefault="00352C6A" w:rsidP="00E27440">
      <w:pPr>
        <w:spacing w:line="360" w:lineRule="auto"/>
        <w:ind w:left="708"/>
        <w:jc w:val="both"/>
        <w:rPr>
          <w:rFonts w:ascii="Arial" w:hAnsi="Arial" w:cs="Arial"/>
        </w:rPr>
      </w:pPr>
      <w:r w:rsidRPr="007D028C">
        <w:rPr>
          <w:rFonts w:ascii="Arial" w:hAnsi="Arial" w:cs="Arial"/>
        </w:rPr>
        <w:t>B. Liječnik</w:t>
      </w:r>
      <w:r w:rsidRPr="007D028C">
        <w:rPr>
          <w:rFonts w:ascii="Cambria Math" w:hAnsi="Cambria Math" w:cs="Cambria Math"/>
        </w:rPr>
        <w:t>‐</w:t>
      </w:r>
      <w:r w:rsidRPr="007D028C">
        <w:rPr>
          <w:rFonts w:ascii="Arial" w:hAnsi="Arial" w:cs="Arial"/>
        </w:rPr>
        <w:t>specijalist medicine rada – nadležan za provođenje preventivnih prethodnih, periodičnih i izvanrednih pregleda u prijelaznom periodu koji određuje Ministarstvo zdravstva i socijalne skrbi RH</w:t>
      </w:r>
    </w:p>
    <w:p w14:paraId="082A6499" w14:textId="77777777" w:rsidR="00352C6A" w:rsidRPr="007D028C" w:rsidRDefault="00352C6A" w:rsidP="00E27440">
      <w:pPr>
        <w:spacing w:line="360" w:lineRule="auto"/>
        <w:ind w:left="708"/>
        <w:jc w:val="both"/>
        <w:rPr>
          <w:rFonts w:ascii="Arial" w:hAnsi="Arial" w:cs="Arial"/>
        </w:rPr>
      </w:pPr>
      <w:r w:rsidRPr="007D028C">
        <w:rPr>
          <w:rFonts w:ascii="Arial" w:hAnsi="Arial" w:cs="Arial"/>
        </w:rPr>
        <w:t>C. Liječnik</w:t>
      </w:r>
      <w:r w:rsidRPr="007D028C">
        <w:rPr>
          <w:rFonts w:ascii="Cambria Math" w:hAnsi="Cambria Math" w:cs="Cambria Math"/>
        </w:rPr>
        <w:t>‐</w:t>
      </w:r>
      <w:r w:rsidRPr="007D028C">
        <w:rPr>
          <w:rFonts w:ascii="Arial" w:hAnsi="Arial" w:cs="Arial"/>
        </w:rPr>
        <w:t xml:space="preserve">specijalist školske medicine – nadležan za provođenje preventivnih pregleda djece i adolescenata uključenih u </w:t>
      </w:r>
      <w:r w:rsidR="00271D3B" w:rsidRPr="007D028C">
        <w:rPr>
          <w:rFonts w:ascii="Arial" w:hAnsi="Arial" w:cs="Arial"/>
        </w:rPr>
        <w:t>s</w:t>
      </w:r>
      <w:r w:rsidRPr="007D028C">
        <w:rPr>
          <w:rFonts w:ascii="Arial" w:hAnsi="Arial" w:cs="Arial"/>
        </w:rPr>
        <w:t xml:space="preserve">port i </w:t>
      </w:r>
      <w:r w:rsidR="00271D3B" w:rsidRPr="007D028C">
        <w:rPr>
          <w:rFonts w:ascii="Arial" w:hAnsi="Arial" w:cs="Arial"/>
        </w:rPr>
        <w:t>s</w:t>
      </w:r>
      <w:r w:rsidRPr="007D028C">
        <w:rPr>
          <w:rFonts w:ascii="Arial" w:hAnsi="Arial" w:cs="Arial"/>
        </w:rPr>
        <w:t>portsku rekreaciju</w:t>
      </w:r>
    </w:p>
    <w:p w14:paraId="5D61FBBA" w14:textId="77777777" w:rsidR="00352C6A" w:rsidRPr="007D028C" w:rsidRDefault="00352C6A" w:rsidP="00E27440">
      <w:pPr>
        <w:spacing w:line="360" w:lineRule="auto"/>
        <w:ind w:left="708"/>
        <w:jc w:val="both"/>
        <w:rPr>
          <w:rFonts w:ascii="Arial" w:hAnsi="Arial" w:cs="Arial"/>
        </w:rPr>
      </w:pPr>
      <w:r w:rsidRPr="007D028C">
        <w:rPr>
          <w:rFonts w:ascii="Arial" w:hAnsi="Arial" w:cs="Arial"/>
        </w:rPr>
        <w:t xml:space="preserve">D. Liječnik sa završenim poslijediplomskim studijem medicine </w:t>
      </w:r>
      <w:r w:rsidR="00271D3B" w:rsidRPr="007D028C">
        <w:rPr>
          <w:rFonts w:ascii="Arial" w:hAnsi="Arial" w:cs="Arial"/>
        </w:rPr>
        <w:t>s</w:t>
      </w:r>
      <w:r w:rsidRPr="007D028C">
        <w:rPr>
          <w:rFonts w:ascii="Arial" w:hAnsi="Arial" w:cs="Arial"/>
        </w:rPr>
        <w:t xml:space="preserve">porta ili liječnik sa završenim početnim i naprednim tečajem medicine </w:t>
      </w:r>
      <w:r w:rsidR="00271D3B" w:rsidRPr="007D028C">
        <w:rPr>
          <w:rFonts w:ascii="Arial" w:hAnsi="Arial" w:cs="Arial"/>
        </w:rPr>
        <w:t>s</w:t>
      </w:r>
      <w:r w:rsidRPr="007D028C">
        <w:rPr>
          <w:rFonts w:ascii="Arial" w:hAnsi="Arial" w:cs="Arial"/>
        </w:rPr>
        <w:t>porta – osposobljen za liječnika kluba ili reprezentacije</w:t>
      </w:r>
    </w:p>
    <w:p w14:paraId="1302E69D" w14:textId="77777777" w:rsidR="00352C6A" w:rsidRPr="007D028C" w:rsidRDefault="00352C6A" w:rsidP="00E27440">
      <w:pPr>
        <w:spacing w:line="360" w:lineRule="auto"/>
        <w:ind w:left="708"/>
        <w:jc w:val="both"/>
        <w:rPr>
          <w:rFonts w:ascii="Arial" w:hAnsi="Arial" w:cs="Arial"/>
        </w:rPr>
      </w:pPr>
      <w:r w:rsidRPr="007D028C">
        <w:rPr>
          <w:rFonts w:ascii="Arial" w:hAnsi="Arial" w:cs="Arial"/>
        </w:rPr>
        <w:t>E. Liječnik</w:t>
      </w:r>
      <w:r w:rsidRPr="007D028C">
        <w:rPr>
          <w:rFonts w:ascii="Cambria Math" w:hAnsi="Cambria Math" w:cs="Cambria Math"/>
        </w:rPr>
        <w:t>‐</w:t>
      </w:r>
      <w:r w:rsidRPr="007D028C">
        <w:rPr>
          <w:rFonts w:ascii="Arial" w:hAnsi="Arial" w:cs="Arial"/>
        </w:rPr>
        <w:t xml:space="preserve">konzultant, doktor medicine – specijalist druge medicinske struke, doktor stomatologije ili znanstvenik na području </w:t>
      </w:r>
      <w:r w:rsidR="00271D3B" w:rsidRPr="007D028C">
        <w:rPr>
          <w:rFonts w:ascii="Arial" w:hAnsi="Arial" w:cs="Arial"/>
        </w:rPr>
        <w:t>s</w:t>
      </w:r>
      <w:r w:rsidRPr="007D028C">
        <w:rPr>
          <w:rFonts w:ascii="Arial" w:hAnsi="Arial" w:cs="Arial"/>
        </w:rPr>
        <w:t xml:space="preserve">portske fiziologije, </w:t>
      </w:r>
      <w:r w:rsidR="00271D3B" w:rsidRPr="007D028C">
        <w:rPr>
          <w:rFonts w:ascii="Arial" w:hAnsi="Arial" w:cs="Arial"/>
        </w:rPr>
        <w:t>s</w:t>
      </w:r>
      <w:r w:rsidRPr="007D028C">
        <w:rPr>
          <w:rFonts w:ascii="Arial" w:hAnsi="Arial" w:cs="Arial"/>
        </w:rPr>
        <w:t>portsko</w:t>
      </w:r>
      <w:r w:rsidRPr="007D028C">
        <w:rPr>
          <w:rFonts w:ascii="Cambria Math" w:hAnsi="Cambria Math" w:cs="Cambria Math"/>
        </w:rPr>
        <w:t>‐</w:t>
      </w:r>
      <w:r w:rsidRPr="007D028C">
        <w:rPr>
          <w:rFonts w:ascii="Arial" w:hAnsi="Arial" w:cs="Arial"/>
        </w:rPr>
        <w:t>rekreacijske medicine i sl.</w:t>
      </w:r>
    </w:p>
    <w:p w14:paraId="7155D8EB" w14:textId="77777777" w:rsidR="00352C6A" w:rsidRPr="007D028C" w:rsidRDefault="00352C6A" w:rsidP="00E27440">
      <w:pPr>
        <w:spacing w:line="360" w:lineRule="auto"/>
        <w:ind w:firstLine="708"/>
        <w:jc w:val="both"/>
        <w:rPr>
          <w:rFonts w:ascii="Arial" w:hAnsi="Arial" w:cs="Arial"/>
        </w:rPr>
      </w:pPr>
      <w:r w:rsidRPr="007D028C">
        <w:rPr>
          <w:rFonts w:ascii="Arial" w:hAnsi="Arial" w:cs="Arial"/>
        </w:rPr>
        <w:t xml:space="preserve">F. Zdravstveni suradnik – </w:t>
      </w:r>
      <w:r w:rsidR="00271D3B" w:rsidRPr="007D028C">
        <w:rPr>
          <w:rFonts w:ascii="Arial" w:hAnsi="Arial" w:cs="Arial"/>
        </w:rPr>
        <w:t>s</w:t>
      </w:r>
      <w:r w:rsidRPr="007D028C">
        <w:rPr>
          <w:rFonts w:ascii="Arial" w:hAnsi="Arial" w:cs="Arial"/>
        </w:rPr>
        <w:t xml:space="preserve">portski psiholog, </w:t>
      </w:r>
      <w:r w:rsidR="00271D3B" w:rsidRPr="007D028C">
        <w:rPr>
          <w:rFonts w:ascii="Arial" w:hAnsi="Arial" w:cs="Arial"/>
        </w:rPr>
        <w:t>s</w:t>
      </w:r>
      <w:r w:rsidRPr="007D028C">
        <w:rPr>
          <w:rFonts w:ascii="Arial" w:hAnsi="Arial" w:cs="Arial"/>
        </w:rPr>
        <w:t>portski sociolog, kineziolog</w:t>
      </w:r>
    </w:p>
    <w:p w14:paraId="056F9EF1" w14:textId="77777777" w:rsidR="00352C6A" w:rsidRPr="007D028C" w:rsidRDefault="00352C6A" w:rsidP="00E27440">
      <w:pPr>
        <w:spacing w:line="360" w:lineRule="auto"/>
        <w:ind w:firstLine="708"/>
        <w:jc w:val="both"/>
        <w:rPr>
          <w:rFonts w:ascii="Arial" w:hAnsi="Arial" w:cs="Arial"/>
        </w:rPr>
      </w:pPr>
      <w:r w:rsidRPr="007D028C">
        <w:rPr>
          <w:rFonts w:ascii="Arial" w:hAnsi="Arial" w:cs="Arial"/>
        </w:rPr>
        <w:t xml:space="preserve">G. Viša medicinska sestra s usmjerenjem u medicini </w:t>
      </w:r>
      <w:r w:rsidR="00271D3B" w:rsidRPr="007D028C">
        <w:rPr>
          <w:rFonts w:ascii="Arial" w:hAnsi="Arial" w:cs="Arial"/>
        </w:rPr>
        <w:t>s</w:t>
      </w:r>
      <w:r w:rsidRPr="007D028C">
        <w:rPr>
          <w:rFonts w:ascii="Arial" w:hAnsi="Arial" w:cs="Arial"/>
        </w:rPr>
        <w:t>porta, fizioterapeut</w:t>
      </w:r>
    </w:p>
    <w:p w14:paraId="263148DD" w14:textId="77777777" w:rsidR="00352C6A" w:rsidRPr="007D028C" w:rsidRDefault="00352C6A" w:rsidP="00E27440">
      <w:pPr>
        <w:spacing w:line="360" w:lineRule="auto"/>
        <w:ind w:firstLine="708"/>
        <w:jc w:val="both"/>
        <w:rPr>
          <w:rFonts w:ascii="Arial" w:hAnsi="Arial" w:cs="Arial"/>
        </w:rPr>
      </w:pPr>
      <w:r w:rsidRPr="007D028C">
        <w:rPr>
          <w:rFonts w:ascii="Arial" w:hAnsi="Arial" w:cs="Arial"/>
        </w:rPr>
        <w:t xml:space="preserve">H. Medicinska sestra s usmjerenjem u medicini </w:t>
      </w:r>
      <w:r w:rsidR="00271D3B" w:rsidRPr="007D028C">
        <w:rPr>
          <w:rFonts w:ascii="Arial" w:hAnsi="Arial" w:cs="Arial"/>
        </w:rPr>
        <w:t>s</w:t>
      </w:r>
      <w:r w:rsidRPr="007D028C">
        <w:rPr>
          <w:rFonts w:ascii="Arial" w:hAnsi="Arial" w:cs="Arial"/>
        </w:rPr>
        <w:t>porta</w:t>
      </w:r>
    </w:p>
    <w:p w14:paraId="4BC4FA6F" w14:textId="77777777" w:rsidR="00B73606" w:rsidRPr="007D028C" w:rsidRDefault="00B73606" w:rsidP="00E27440">
      <w:pPr>
        <w:spacing w:line="360" w:lineRule="auto"/>
        <w:ind w:firstLine="708"/>
        <w:jc w:val="both"/>
        <w:rPr>
          <w:rFonts w:ascii="Arial" w:hAnsi="Arial" w:cs="Arial"/>
        </w:rPr>
      </w:pPr>
      <w:r w:rsidRPr="007D028C">
        <w:rPr>
          <w:rFonts w:ascii="Arial" w:hAnsi="Arial" w:cs="Arial"/>
        </w:rPr>
        <w:t>I. Sportski maser</w:t>
      </w:r>
    </w:p>
    <w:p w14:paraId="5EC85E59" w14:textId="4560FA8B" w:rsidR="00B73606" w:rsidRPr="007D028C" w:rsidRDefault="00B73606" w:rsidP="00E27440">
      <w:pPr>
        <w:spacing w:line="360" w:lineRule="auto"/>
        <w:ind w:left="708"/>
        <w:jc w:val="both"/>
        <w:rPr>
          <w:rFonts w:ascii="Arial" w:hAnsi="Arial" w:cs="Arial"/>
        </w:rPr>
      </w:pPr>
      <w:r w:rsidRPr="007D028C">
        <w:rPr>
          <w:rFonts w:ascii="Arial" w:hAnsi="Arial" w:cs="Arial"/>
        </w:rPr>
        <w:t>J. Liječnik osposobljen za provođenje antidopinške kontrole, tehničar osposobljen za provođenje antidopinške kontrole.</w:t>
      </w:r>
    </w:p>
    <w:p w14:paraId="347873D3" w14:textId="77777777" w:rsidR="002C4571" w:rsidRPr="007D028C" w:rsidRDefault="002C4571" w:rsidP="00E27440">
      <w:pPr>
        <w:spacing w:line="360" w:lineRule="auto"/>
        <w:ind w:left="708"/>
        <w:jc w:val="both"/>
        <w:rPr>
          <w:rFonts w:ascii="Arial" w:hAnsi="Arial" w:cs="Arial"/>
        </w:rPr>
      </w:pPr>
    </w:p>
    <w:p w14:paraId="47D856FF" w14:textId="77777777" w:rsidR="008F49B4" w:rsidRPr="007D028C" w:rsidRDefault="00B73606" w:rsidP="008F49B4">
      <w:pPr>
        <w:spacing w:line="360" w:lineRule="auto"/>
        <w:ind w:firstLine="708"/>
        <w:jc w:val="both"/>
        <w:rPr>
          <w:rFonts w:ascii="Arial" w:hAnsi="Arial" w:cs="Arial"/>
        </w:rPr>
      </w:pPr>
      <w:r w:rsidRPr="007D028C">
        <w:rPr>
          <w:rFonts w:ascii="Arial" w:hAnsi="Arial" w:cs="Arial"/>
        </w:rPr>
        <w:t>Navedene razine licencija zapravo definiraju i različite djelatnosti usmjerene u zdravstveno djelovanje u području sporta. Jedina djelatnost koja čini zakonsku obavezu je pregled liječnika</w:t>
      </w:r>
      <w:r w:rsidR="00906818" w:rsidRPr="007D028C">
        <w:rPr>
          <w:rFonts w:ascii="Arial" w:hAnsi="Arial" w:cs="Arial"/>
        </w:rPr>
        <w:t xml:space="preserve"> s</w:t>
      </w:r>
      <w:r w:rsidRPr="007D028C">
        <w:rPr>
          <w:rFonts w:ascii="Arial" w:hAnsi="Arial" w:cs="Arial"/>
        </w:rPr>
        <w:t>pecijalista medicine sporta ili medicine rada i sporta i to minimalno svakih šest mjeseci. Bez ovakvog pregleda, odnosno potvrde koja se izdaje temeljem uspješno obavljenog pregleda, nacionalni savezi svakog pojedinog sporta moraju uskratiti pravo sportskog nastupa na natjecanju. Ovaj oblik pregleda, zakonom reguliranog, još uvijek stvara velike probleme mnogim sportašima i sredinama. U gradu Ivancu kao specijalist medicine rada i sporta djeluje Dragutin Rogina, dr.med.</w:t>
      </w:r>
      <w:r w:rsidR="00906818" w:rsidRPr="007D028C">
        <w:rPr>
          <w:rFonts w:ascii="Arial" w:hAnsi="Arial" w:cs="Arial"/>
        </w:rPr>
        <w:t xml:space="preserve"> što je za sve sportaše u gradu velika prednost pošto preglede mogu napraviti u svojoj sredini. Sljedeći najbliži liječnik specijalist medicine rada i </w:t>
      </w:r>
      <w:r w:rsidR="00906818" w:rsidRPr="007D028C">
        <w:rPr>
          <w:rFonts w:ascii="Arial" w:hAnsi="Arial" w:cs="Arial"/>
        </w:rPr>
        <w:lastRenderedPageBreak/>
        <w:t xml:space="preserve">sporta je u Varaždinu, a to je Tajana Rogina, dr.med. Anketnim upitnikom s dionicima sporta u gradu Ivancu utvrđeno je da otprilike tri četvrtine klubova liječničke preglede provodi upravo kod Dragutina Rogine, dr.med., dok ostali navode druge ustanove u kojima provode preglede. </w:t>
      </w:r>
    </w:p>
    <w:p w14:paraId="5FAFA462" w14:textId="33928A94" w:rsidR="005E1E84" w:rsidRPr="007D028C" w:rsidRDefault="008F49B4" w:rsidP="002C4571">
      <w:pPr>
        <w:spacing w:line="360" w:lineRule="auto"/>
        <w:ind w:firstLine="708"/>
        <w:jc w:val="both"/>
        <w:rPr>
          <w:rFonts w:ascii="Arial" w:hAnsi="Arial" w:cs="Arial"/>
        </w:rPr>
      </w:pPr>
      <w:r w:rsidRPr="007D028C">
        <w:rPr>
          <w:rFonts w:ascii="Arial" w:hAnsi="Arial" w:cs="Arial"/>
        </w:rPr>
        <w:t>P</w:t>
      </w:r>
      <w:r w:rsidR="00906818" w:rsidRPr="007D028C">
        <w:rPr>
          <w:rFonts w:ascii="Arial" w:hAnsi="Arial" w:cs="Arial"/>
        </w:rPr>
        <w:t xml:space="preserve">rednost što na svojem području ima liječnika specijalista </w:t>
      </w:r>
      <w:r w:rsidRPr="007D028C">
        <w:rPr>
          <w:rFonts w:ascii="Arial" w:hAnsi="Arial" w:cs="Arial"/>
        </w:rPr>
        <w:t xml:space="preserve">medicine rada i sporta </w:t>
      </w:r>
      <w:r w:rsidR="004371C0">
        <w:rPr>
          <w:rFonts w:ascii="Arial" w:hAnsi="Arial" w:cs="Arial"/>
        </w:rPr>
        <w:t>čime</w:t>
      </w:r>
      <w:r w:rsidRPr="007D028C">
        <w:rPr>
          <w:rFonts w:ascii="Arial" w:hAnsi="Arial" w:cs="Arial"/>
        </w:rPr>
        <w:t xml:space="preserve"> svojim sportašima </w:t>
      </w:r>
      <w:r w:rsidR="004371C0">
        <w:rPr>
          <w:rFonts w:ascii="Arial" w:hAnsi="Arial" w:cs="Arial"/>
        </w:rPr>
        <w:t>Zajednica</w:t>
      </w:r>
      <w:r w:rsidRPr="007D028C">
        <w:rPr>
          <w:rFonts w:ascii="Arial" w:hAnsi="Arial" w:cs="Arial"/>
        </w:rPr>
        <w:t xml:space="preserve"> </w:t>
      </w:r>
      <w:r w:rsidR="004371C0">
        <w:rPr>
          <w:rFonts w:ascii="Arial" w:hAnsi="Arial" w:cs="Arial"/>
        </w:rPr>
        <w:t>osigurava</w:t>
      </w:r>
      <w:r w:rsidRPr="007D028C">
        <w:rPr>
          <w:rFonts w:ascii="Arial" w:hAnsi="Arial" w:cs="Arial"/>
        </w:rPr>
        <w:t xml:space="preserve"> uvjete za obavljanje sportskih liječničkih pregleda.</w:t>
      </w:r>
    </w:p>
    <w:p w14:paraId="7CF5D643" w14:textId="65CFAF7C" w:rsidR="00EC2EF1" w:rsidRPr="007D028C" w:rsidRDefault="00DA703A" w:rsidP="002C4571">
      <w:pPr>
        <w:spacing w:line="360" w:lineRule="auto"/>
        <w:ind w:firstLine="708"/>
        <w:jc w:val="both"/>
        <w:rPr>
          <w:rFonts w:ascii="Arial" w:hAnsi="Arial" w:cs="Arial"/>
        </w:rPr>
      </w:pPr>
      <w:r w:rsidRPr="007D028C">
        <w:rPr>
          <w:rFonts w:ascii="Arial" w:hAnsi="Arial" w:cs="Arial"/>
        </w:rPr>
        <w:t>Uz ovaj korak</w:t>
      </w:r>
      <w:r w:rsidR="00E61A22" w:rsidRPr="007D028C">
        <w:rPr>
          <w:rFonts w:ascii="Arial" w:hAnsi="Arial" w:cs="Arial"/>
        </w:rPr>
        <w:t xml:space="preserve"> valja omogućiti suradnju Zajednice s ostalim zainteresiranim zdravstvenim ustanovama, liječnicima, fizioterapeutima i ostalim zdravstvenim djelatnicima.</w:t>
      </w:r>
    </w:p>
    <w:p w14:paraId="2F518D51" w14:textId="625DCBE7" w:rsidR="00EC2EF1" w:rsidRPr="007D028C" w:rsidRDefault="00EC2EF1" w:rsidP="005F7964">
      <w:pPr>
        <w:rPr>
          <w:rFonts w:ascii="Arial" w:hAnsi="Arial" w:cs="Arial"/>
        </w:rPr>
      </w:pPr>
    </w:p>
    <w:p w14:paraId="436450FB" w14:textId="272F5275" w:rsidR="00310F05" w:rsidRPr="007D028C" w:rsidRDefault="00310F05" w:rsidP="005F7964">
      <w:pPr>
        <w:rPr>
          <w:rFonts w:ascii="Arial" w:hAnsi="Arial" w:cs="Arial"/>
        </w:rPr>
      </w:pPr>
      <w:r w:rsidRPr="007D028C">
        <w:rPr>
          <w:rFonts w:ascii="Arial" w:hAnsi="Arial" w:cs="Arial"/>
        </w:rPr>
        <w:t>SWOT ANALIZA</w:t>
      </w:r>
    </w:p>
    <w:tbl>
      <w:tblPr>
        <w:tblStyle w:val="Reetkatablice"/>
        <w:tblW w:w="0" w:type="auto"/>
        <w:tblLook w:val="04A0" w:firstRow="1" w:lastRow="0" w:firstColumn="1" w:lastColumn="0" w:noHBand="0" w:noVBand="1"/>
      </w:tblPr>
      <w:tblGrid>
        <w:gridCol w:w="4531"/>
        <w:gridCol w:w="4531"/>
      </w:tblGrid>
      <w:tr w:rsidR="00310F05" w:rsidRPr="007D028C" w14:paraId="5BDCF9A2" w14:textId="77777777" w:rsidTr="00186B1F">
        <w:tc>
          <w:tcPr>
            <w:tcW w:w="4531" w:type="dxa"/>
            <w:shd w:val="clear" w:color="auto" w:fill="B4C6E7" w:themeFill="accent1" w:themeFillTint="66"/>
          </w:tcPr>
          <w:p w14:paraId="3E3826AC" w14:textId="5DE68E2B" w:rsidR="00310F05" w:rsidRPr="007D028C" w:rsidRDefault="00310F05" w:rsidP="005F7964">
            <w:pPr>
              <w:rPr>
                <w:rFonts w:ascii="Arial" w:eastAsiaTheme="minorEastAsia" w:hAnsi="Arial" w:cs="Arial"/>
                <w:lang w:eastAsia="hr-HR"/>
              </w:rPr>
            </w:pPr>
            <w:r w:rsidRPr="007D028C">
              <w:rPr>
                <w:rFonts w:ascii="Arial" w:eastAsiaTheme="minorEastAsia" w:hAnsi="Arial" w:cs="Arial"/>
                <w:lang w:eastAsia="hr-HR"/>
              </w:rPr>
              <w:t>SNAGE</w:t>
            </w:r>
          </w:p>
        </w:tc>
        <w:tc>
          <w:tcPr>
            <w:tcW w:w="4531" w:type="dxa"/>
            <w:shd w:val="clear" w:color="auto" w:fill="B4C6E7" w:themeFill="accent1" w:themeFillTint="66"/>
          </w:tcPr>
          <w:p w14:paraId="0B306D47" w14:textId="677B6332" w:rsidR="00310F05" w:rsidRPr="007D028C" w:rsidRDefault="00310F05" w:rsidP="005F7964">
            <w:pPr>
              <w:rPr>
                <w:rFonts w:ascii="Arial" w:eastAsiaTheme="minorEastAsia" w:hAnsi="Arial" w:cs="Arial"/>
                <w:lang w:eastAsia="hr-HR"/>
              </w:rPr>
            </w:pPr>
            <w:r w:rsidRPr="007D028C">
              <w:rPr>
                <w:rFonts w:ascii="Arial" w:eastAsiaTheme="minorEastAsia" w:hAnsi="Arial" w:cs="Arial"/>
                <w:lang w:eastAsia="hr-HR"/>
              </w:rPr>
              <w:t>SLABOSTI</w:t>
            </w:r>
          </w:p>
        </w:tc>
      </w:tr>
      <w:tr w:rsidR="00310F05" w:rsidRPr="007D028C" w14:paraId="1E55FE4C" w14:textId="77777777" w:rsidTr="00310F05">
        <w:tc>
          <w:tcPr>
            <w:tcW w:w="4531" w:type="dxa"/>
          </w:tcPr>
          <w:p w14:paraId="4761A893" w14:textId="28DE6CE3" w:rsidR="00310F05" w:rsidRPr="007D028C" w:rsidRDefault="00310F05" w:rsidP="005F7964">
            <w:pPr>
              <w:rPr>
                <w:rFonts w:ascii="Arial" w:eastAsiaTheme="minorEastAsia" w:hAnsi="Arial" w:cs="Arial"/>
                <w:lang w:eastAsia="hr-HR"/>
              </w:rPr>
            </w:pPr>
            <w:r w:rsidRPr="007D028C">
              <w:rPr>
                <w:rFonts w:ascii="Arial" w:eastAsiaTheme="minorEastAsia" w:hAnsi="Arial" w:cs="Arial"/>
                <w:lang w:eastAsia="hr-HR"/>
              </w:rPr>
              <w:t>Strategija razvoja Grada Ivanca 201</w:t>
            </w:r>
            <w:r w:rsidR="00C57F9D" w:rsidRPr="007D028C">
              <w:rPr>
                <w:rFonts w:ascii="Arial" w:eastAsiaTheme="minorEastAsia" w:hAnsi="Arial" w:cs="Arial"/>
                <w:lang w:eastAsia="hr-HR"/>
              </w:rPr>
              <w:t>4.</w:t>
            </w:r>
            <w:r w:rsidRPr="007D028C">
              <w:rPr>
                <w:rFonts w:ascii="Arial" w:eastAsiaTheme="minorEastAsia" w:hAnsi="Arial" w:cs="Arial"/>
                <w:lang w:eastAsia="hr-HR"/>
              </w:rPr>
              <w:t>-2020</w:t>
            </w:r>
            <w:r w:rsidR="00C57F9D" w:rsidRPr="007D028C">
              <w:rPr>
                <w:rFonts w:ascii="Arial" w:eastAsiaTheme="minorEastAsia" w:hAnsi="Arial" w:cs="Arial"/>
                <w:lang w:eastAsia="hr-HR"/>
              </w:rPr>
              <w:t>.</w:t>
            </w:r>
          </w:p>
        </w:tc>
        <w:tc>
          <w:tcPr>
            <w:tcW w:w="4531" w:type="dxa"/>
          </w:tcPr>
          <w:p w14:paraId="088CD863" w14:textId="77012397" w:rsidR="00310F05" w:rsidRPr="007D028C" w:rsidRDefault="00310F05" w:rsidP="005F7964">
            <w:pPr>
              <w:rPr>
                <w:rFonts w:ascii="Arial" w:eastAsiaTheme="minorEastAsia" w:hAnsi="Arial" w:cs="Arial"/>
                <w:lang w:eastAsia="hr-HR"/>
              </w:rPr>
            </w:pPr>
            <w:r w:rsidRPr="007D028C">
              <w:rPr>
                <w:rFonts w:ascii="Arial" w:eastAsiaTheme="minorEastAsia" w:hAnsi="Arial" w:cs="Arial"/>
                <w:lang w:eastAsia="hr-HR"/>
              </w:rPr>
              <w:t>Nedostatak strateškog nacionalnog okvira</w:t>
            </w:r>
          </w:p>
        </w:tc>
      </w:tr>
      <w:tr w:rsidR="00310F05" w:rsidRPr="007D028C" w14:paraId="1099624B" w14:textId="77777777" w:rsidTr="00310F05">
        <w:tc>
          <w:tcPr>
            <w:tcW w:w="4531" w:type="dxa"/>
          </w:tcPr>
          <w:p w14:paraId="64096327" w14:textId="19848A9A" w:rsidR="00310F05" w:rsidRPr="007D028C" w:rsidRDefault="00186B1F" w:rsidP="005F7964">
            <w:pPr>
              <w:rPr>
                <w:rFonts w:ascii="Arial" w:eastAsiaTheme="minorEastAsia" w:hAnsi="Arial" w:cs="Arial"/>
                <w:lang w:eastAsia="hr-HR"/>
              </w:rPr>
            </w:pPr>
            <w:r w:rsidRPr="007D028C">
              <w:rPr>
                <w:rFonts w:ascii="Arial" w:eastAsiaTheme="minorEastAsia" w:hAnsi="Arial" w:cs="Arial"/>
                <w:lang w:eastAsia="hr-HR"/>
              </w:rPr>
              <w:t>Strategija razvoja Varaždinske županije</w:t>
            </w:r>
          </w:p>
        </w:tc>
        <w:tc>
          <w:tcPr>
            <w:tcW w:w="4531" w:type="dxa"/>
          </w:tcPr>
          <w:p w14:paraId="572DBC30" w14:textId="54A4C3C2" w:rsidR="00310F05" w:rsidRPr="007D028C" w:rsidRDefault="00186B1F" w:rsidP="005F7964">
            <w:pPr>
              <w:rPr>
                <w:rFonts w:ascii="Arial" w:eastAsiaTheme="minorEastAsia" w:hAnsi="Arial" w:cs="Arial"/>
                <w:lang w:eastAsia="hr-HR"/>
              </w:rPr>
            </w:pPr>
            <w:r w:rsidRPr="007D028C">
              <w:rPr>
                <w:rFonts w:ascii="Arial" w:eastAsiaTheme="minorEastAsia" w:hAnsi="Arial" w:cs="Arial"/>
                <w:lang w:eastAsia="hr-HR"/>
              </w:rPr>
              <w:t>Zastarjeli zakonski okvir za razvoj sporta</w:t>
            </w:r>
          </w:p>
        </w:tc>
      </w:tr>
      <w:tr w:rsidR="00310F05" w:rsidRPr="007D028C" w14:paraId="1DB275CC" w14:textId="77777777" w:rsidTr="00310F05">
        <w:tc>
          <w:tcPr>
            <w:tcW w:w="4531" w:type="dxa"/>
          </w:tcPr>
          <w:p w14:paraId="675C9D74" w14:textId="71BA7229" w:rsidR="00310F05" w:rsidRPr="007D028C" w:rsidRDefault="00186B1F" w:rsidP="005F7964">
            <w:pPr>
              <w:rPr>
                <w:rFonts w:ascii="Arial" w:eastAsiaTheme="minorEastAsia" w:hAnsi="Arial" w:cs="Arial"/>
                <w:lang w:eastAsia="hr-HR"/>
              </w:rPr>
            </w:pPr>
            <w:r w:rsidRPr="007D028C">
              <w:rPr>
                <w:rFonts w:ascii="Arial" w:eastAsiaTheme="minorEastAsia" w:hAnsi="Arial" w:cs="Arial"/>
                <w:lang w:eastAsia="hr-HR"/>
              </w:rPr>
              <w:t>Ustroj sporta grada Ivanca</w:t>
            </w:r>
          </w:p>
        </w:tc>
        <w:tc>
          <w:tcPr>
            <w:tcW w:w="4531" w:type="dxa"/>
          </w:tcPr>
          <w:p w14:paraId="67114C8C" w14:textId="0C79CD19" w:rsidR="00310F05" w:rsidRPr="007D028C" w:rsidRDefault="00186B1F" w:rsidP="005F7964">
            <w:pPr>
              <w:rPr>
                <w:rFonts w:ascii="Arial" w:eastAsiaTheme="minorEastAsia" w:hAnsi="Arial" w:cs="Arial"/>
                <w:lang w:eastAsia="hr-HR"/>
              </w:rPr>
            </w:pPr>
            <w:r w:rsidRPr="007D028C">
              <w:rPr>
                <w:rFonts w:ascii="Arial" w:eastAsiaTheme="minorEastAsia" w:hAnsi="Arial" w:cs="Arial"/>
                <w:lang w:eastAsia="hr-HR"/>
              </w:rPr>
              <w:t>Nedostatna proračunska sredstva</w:t>
            </w:r>
          </w:p>
        </w:tc>
      </w:tr>
      <w:tr w:rsidR="00186B1F" w:rsidRPr="007D028C" w14:paraId="461EE808" w14:textId="77777777" w:rsidTr="00310F05">
        <w:tc>
          <w:tcPr>
            <w:tcW w:w="4531" w:type="dxa"/>
          </w:tcPr>
          <w:p w14:paraId="3F2EA77C" w14:textId="4408F9A4" w:rsidR="00186B1F" w:rsidRPr="007D028C" w:rsidRDefault="00BD58D8" w:rsidP="005F7964">
            <w:pPr>
              <w:rPr>
                <w:rFonts w:ascii="Arial" w:eastAsiaTheme="minorEastAsia" w:hAnsi="Arial" w:cs="Arial"/>
                <w:lang w:eastAsia="hr-HR"/>
              </w:rPr>
            </w:pPr>
            <w:r w:rsidRPr="007D028C">
              <w:rPr>
                <w:rFonts w:ascii="Arial" w:eastAsiaTheme="minorEastAsia" w:hAnsi="Arial" w:cs="Arial"/>
                <w:lang w:eastAsia="hr-HR"/>
              </w:rPr>
              <w:t xml:space="preserve">Veliki broj sportaša u </w:t>
            </w:r>
            <w:r w:rsidR="002C4571" w:rsidRPr="007D028C">
              <w:rPr>
                <w:rFonts w:ascii="Arial" w:eastAsiaTheme="minorEastAsia" w:hAnsi="Arial" w:cs="Arial"/>
                <w:lang w:eastAsia="hr-HR"/>
              </w:rPr>
              <w:t>g</w:t>
            </w:r>
            <w:r w:rsidRPr="007D028C">
              <w:rPr>
                <w:rFonts w:ascii="Arial" w:eastAsiaTheme="minorEastAsia" w:hAnsi="Arial" w:cs="Arial"/>
                <w:lang w:eastAsia="hr-HR"/>
              </w:rPr>
              <w:t>radu Ivancu</w:t>
            </w:r>
          </w:p>
        </w:tc>
        <w:tc>
          <w:tcPr>
            <w:tcW w:w="4531" w:type="dxa"/>
          </w:tcPr>
          <w:p w14:paraId="7BDC1BAE" w14:textId="717CA2AD" w:rsidR="00186B1F" w:rsidRPr="007D028C" w:rsidRDefault="00BD58D8" w:rsidP="005F7964">
            <w:pPr>
              <w:rPr>
                <w:rFonts w:ascii="Arial" w:eastAsiaTheme="minorEastAsia" w:hAnsi="Arial" w:cs="Arial"/>
                <w:lang w:eastAsia="hr-HR"/>
              </w:rPr>
            </w:pPr>
            <w:r w:rsidRPr="007D028C">
              <w:rPr>
                <w:rFonts w:ascii="Arial" w:eastAsiaTheme="minorEastAsia" w:hAnsi="Arial" w:cs="Arial"/>
                <w:lang w:eastAsia="hr-HR"/>
              </w:rPr>
              <w:t>Prijevoz djece na natjecanja</w:t>
            </w:r>
          </w:p>
        </w:tc>
      </w:tr>
      <w:tr w:rsidR="00186B1F" w:rsidRPr="007D028C" w14:paraId="077F91BC" w14:textId="77777777" w:rsidTr="00310F05">
        <w:tc>
          <w:tcPr>
            <w:tcW w:w="4531" w:type="dxa"/>
          </w:tcPr>
          <w:p w14:paraId="3EF0CAA9" w14:textId="275DEE2F" w:rsidR="00186B1F" w:rsidRPr="007D028C" w:rsidRDefault="00BD58D8" w:rsidP="005F7964">
            <w:pPr>
              <w:rPr>
                <w:rFonts w:ascii="Arial" w:eastAsiaTheme="minorEastAsia" w:hAnsi="Arial" w:cs="Arial"/>
                <w:lang w:eastAsia="hr-HR"/>
              </w:rPr>
            </w:pPr>
            <w:r w:rsidRPr="007D028C">
              <w:rPr>
                <w:rFonts w:ascii="Arial" w:eastAsiaTheme="minorEastAsia" w:hAnsi="Arial" w:cs="Arial"/>
                <w:lang w:eastAsia="hr-HR"/>
              </w:rPr>
              <w:t>Uspješni sportski projekti za djecu (ljetne škole sportova)</w:t>
            </w:r>
          </w:p>
        </w:tc>
        <w:tc>
          <w:tcPr>
            <w:tcW w:w="4531" w:type="dxa"/>
          </w:tcPr>
          <w:p w14:paraId="369B8665" w14:textId="47B02721" w:rsidR="00186B1F" w:rsidRPr="007D028C" w:rsidRDefault="00BD58D8" w:rsidP="005F7964">
            <w:pPr>
              <w:rPr>
                <w:rFonts w:ascii="Arial" w:eastAsiaTheme="minorEastAsia" w:hAnsi="Arial" w:cs="Arial"/>
                <w:lang w:eastAsia="hr-HR"/>
              </w:rPr>
            </w:pPr>
            <w:r w:rsidRPr="007D028C">
              <w:rPr>
                <w:rFonts w:ascii="Arial" w:eastAsiaTheme="minorEastAsia" w:hAnsi="Arial" w:cs="Arial"/>
                <w:lang w:eastAsia="hr-HR"/>
              </w:rPr>
              <w:t>Nedostatak stručnog kadra u sportu</w:t>
            </w:r>
          </w:p>
        </w:tc>
      </w:tr>
      <w:tr w:rsidR="00186B1F" w:rsidRPr="007D028C" w14:paraId="640032E1" w14:textId="77777777" w:rsidTr="00310F05">
        <w:tc>
          <w:tcPr>
            <w:tcW w:w="4531" w:type="dxa"/>
          </w:tcPr>
          <w:p w14:paraId="63521D24" w14:textId="1F4B0E3B" w:rsidR="00186B1F" w:rsidRPr="007D028C" w:rsidRDefault="00BD58D8" w:rsidP="005F7964">
            <w:pPr>
              <w:rPr>
                <w:rFonts w:ascii="Arial" w:eastAsiaTheme="minorEastAsia" w:hAnsi="Arial" w:cs="Arial"/>
                <w:lang w:eastAsia="hr-HR"/>
              </w:rPr>
            </w:pPr>
            <w:r w:rsidRPr="007D028C">
              <w:rPr>
                <w:rFonts w:ascii="Arial" w:eastAsiaTheme="minorEastAsia" w:hAnsi="Arial" w:cs="Arial"/>
                <w:lang w:eastAsia="hr-HR"/>
              </w:rPr>
              <w:t>Dobri sportski rezultati</w:t>
            </w:r>
            <w:r w:rsidR="005F2414">
              <w:rPr>
                <w:rFonts w:ascii="Arial" w:eastAsiaTheme="minorEastAsia" w:hAnsi="Arial" w:cs="Arial"/>
                <w:lang w:eastAsia="hr-HR"/>
              </w:rPr>
              <w:t xml:space="preserve"> i dobar imidž grada</w:t>
            </w:r>
            <w:r w:rsidR="00B530C6">
              <w:rPr>
                <w:rFonts w:ascii="Arial" w:eastAsiaTheme="minorEastAsia" w:hAnsi="Arial" w:cs="Arial"/>
                <w:lang w:eastAsia="hr-HR"/>
              </w:rPr>
              <w:t xml:space="preserve"> kao središt</w:t>
            </w:r>
            <w:r w:rsidR="00854D91">
              <w:rPr>
                <w:rFonts w:ascii="Arial" w:eastAsiaTheme="minorEastAsia" w:hAnsi="Arial" w:cs="Arial"/>
                <w:lang w:eastAsia="hr-HR"/>
              </w:rPr>
              <w:t>a</w:t>
            </w:r>
            <w:r w:rsidR="00B530C6">
              <w:rPr>
                <w:rFonts w:ascii="Arial" w:eastAsiaTheme="minorEastAsia" w:hAnsi="Arial" w:cs="Arial"/>
                <w:lang w:eastAsia="hr-HR"/>
              </w:rPr>
              <w:t xml:space="preserve"> planinarskog i </w:t>
            </w:r>
            <w:r w:rsidR="00B530C6" w:rsidRPr="00150455">
              <w:rPr>
                <w:rFonts w:ascii="Arial" w:eastAsiaTheme="minorEastAsia" w:hAnsi="Arial" w:cs="Arial"/>
                <w:i/>
                <w:iCs/>
                <w:lang w:eastAsia="hr-HR"/>
              </w:rPr>
              <w:t>outdoor</w:t>
            </w:r>
            <w:r w:rsidR="00B530C6">
              <w:rPr>
                <w:rFonts w:ascii="Arial" w:eastAsiaTheme="minorEastAsia" w:hAnsi="Arial" w:cs="Arial"/>
                <w:lang w:eastAsia="hr-HR"/>
              </w:rPr>
              <w:t xml:space="preserve"> sporta</w:t>
            </w:r>
          </w:p>
        </w:tc>
        <w:tc>
          <w:tcPr>
            <w:tcW w:w="4531" w:type="dxa"/>
          </w:tcPr>
          <w:p w14:paraId="6034C897" w14:textId="2A3F8F8C" w:rsidR="00186B1F" w:rsidRPr="007D028C" w:rsidRDefault="00BD58D8" w:rsidP="005F7964">
            <w:pPr>
              <w:rPr>
                <w:rFonts w:ascii="Arial" w:eastAsiaTheme="minorEastAsia" w:hAnsi="Arial" w:cs="Arial"/>
                <w:lang w:eastAsia="hr-HR"/>
              </w:rPr>
            </w:pPr>
            <w:r w:rsidRPr="007D028C">
              <w:rPr>
                <w:rFonts w:ascii="Arial" w:eastAsiaTheme="minorEastAsia" w:hAnsi="Arial" w:cs="Arial"/>
                <w:lang w:eastAsia="hr-HR"/>
              </w:rPr>
              <w:t xml:space="preserve">Nedostatak prostora za pojedine sportove – gimnastika, plivanje, uređene biciklističke staze, prostor za rekreaciju mladih, </w:t>
            </w:r>
            <w:r w:rsidR="009B14D8" w:rsidRPr="007D028C">
              <w:rPr>
                <w:rFonts w:ascii="Arial" w:eastAsiaTheme="minorEastAsia" w:hAnsi="Arial" w:cs="Arial"/>
                <w:lang w:eastAsia="hr-HR"/>
              </w:rPr>
              <w:t xml:space="preserve">adrenalinski sportovi, </w:t>
            </w:r>
            <w:r w:rsidRPr="007D028C">
              <w:rPr>
                <w:rFonts w:ascii="Arial" w:eastAsiaTheme="minorEastAsia" w:hAnsi="Arial" w:cs="Arial"/>
                <w:lang w:eastAsia="hr-HR"/>
              </w:rPr>
              <w:t>trim staze</w:t>
            </w:r>
          </w:p>
        </w:tc>
      </w:tr>
      <w:tr w:rsidR="00186B1F" w:rsidRPr="007D028C" w14:paraId="5681A979" w14:textId="77777777" w:rsidTr="00310F05">
        <w:tc>
          <w:tcPr>
            <w:tcW w:w="4531" w:type="dxa"/>
          </w:tcPr>
          <w:p w14:paraId="1E62A4F4" w14:textId="3FD1ADA9" w:rsidR="00186B1F" w:rsidRPr="007D028C" w:rsidRDefault="00B530C6" w:rsidP="005F7964">
            <w:pPr>
              <w:rPr>
                <w:rFonts w:ascii="Arial" w:eastAsiaTheme="minorEastAsia" w:hAnsi="Arial" w:cs="Arial"/>
                <w:lang w:eastAsia="hr-HR"/>
              </w:rPr>
            </w:pPr>
            <w:r>
              <w:rPr>
                <w:rFonts w:ascii="Arial" w:eastAsiaTheme="minorEastAsia" w:hAnsi="Arial" w:cs="Arial"/>
                <w:lang w:eastAsia="hr-HR"/>
              </w:rPr>
              <w:t>Tradicija i v</w:t>
            </w:r>
            <w:r w:rsidR="00BD58D8" w:rsidRPr="007D028C">
              <w:rPr>
                <w:rFonts w:ascii="Arial" w:eastAsiaTheme="minorEastAsia" w:hAnsi="Arial" w:cs="Arial"/>
                <w:lang w:eastAsia="hr-HR"/>
              </w:rPr>
              <w:t>elik broj manifestacija u sportskoj rekreaciji</w:t>
            </w:r>
          </w:p>
        </w:tc>
        <w:tc>
          <w:tcPr>
            <w:tcW w:w="4531" w:type="dxa"/>
          </w:tcPr>
          <w:p w14:paraId="495ED797" w14:textId="0B923D98" w:rsidR="00186B1F" w:rsidRPr="007D028C" w:rsidRDefault="009B14D8" w:rsidP="005F7964">
            <w:pPr>
              <w:rPr>
                <w:rFonts w:ascii="Arial" w:eastAsiaTheme="minorEastAsia" w:hAnsi="Arial" w:cs="Arial"/>
                <w:lang w:eastAsia="hr-HR"/>
              </w:rPr>
            </w:pPr>
            <w:r w:rsidRPr="007D028C">
              <w:rPr>
                <w:rFonts w:ascii="Arial" w:eastAsiaTheme="minorEastAsia" w:hAnsi="Arial" w:cs="Arial"/>
                <w:lang w:eastAsia="hr-HR"/>
              </w:rPr>
              <w:t>Nedovoljna promocija sporta u funkciji turizma</w:t>
            </w:r>
            <w:r w:rsidR="000155C1">
              <w:rPr>
                <w:rFonts w:ascii="Arial" w:eastAsiaTheme="minorEastAsia" w:hAnsi="Arial" w:cs="Arial"/>
                <w:lang w:eastAsia="hr-HR"/>
              </w:rPr>
              <w:t xml:space="preserve"> i brige o okolišu</w:t>
            </w:r>
          </w:p>
        </w:tc>
      </w:tr>
      <w:tr w:rsidR="00186B1F" w:rsidRPr="007D028C" w14:paraId="37B34218" w14:textId="77777777" w:rsidTr="00310F05">
        <w:tc>
          <w:tcPr>
            <w:tcW w:w="4531" w:type="dxa"/>
          </w:tcPr>
          <w:p w14:paraId="6410ED9B" w14:textId="0802C3C4" w:rsidR="00186B1F" w:rsidRPr="007D028C" w:rsidRDefault="00BD58D8" w:rsidP="005F7964">
            <w:pPr>
              <w:rPr>
                <w:rFonts w:ascii="Arial" w:eastAsiaTheme="minorEastAsia" w:hAnsi="Arial" w:cs="Arial"/>
                <w:lang w:eastAsia="hr-HR"/>
              </w:rPr>
            </w:pPr>
            <w:r w:rsidRPr="007D028C">
              <w:rPr>
                <w:rFonts w:ascii="Arial" w:eastAsiaTheme="minorEastAsia" w:hAnsi="Arial" w:cs="Arial"/>
                <w:lang w:eastAsia="hr-HR"/>
              </w:rPr>
              <w:t>Dobra sportska infrastruktura</w:t>
            </w:r>
          </w:p>
        </w:tc>
        <w:tc>
          <w:tcPr>
            <w:tcW w:w="4531" w:type="dxa"/>
          </w:tcPr>
          <w:p w14:paraId="78783C6E" w14:textId="1C9DEFF9" w:rsidR="00186B1F" w:rsidRPr="007D028C" w:rsidRDefault="009B14D8" w:rsidP="005F7964">
            <w:pPr>
              <w:rPr>
                <w:rFonts w:ascii="Arial" w:eastAsiaTheme="minorEastAsia" w:hAnsi="Arial" w:cs="Arial"/>
                <w:lang w:eastAsia="hr-HR"/>
              </w:rPr>
            </w:pPr>
            <w:r w:rsidRPr="007D028C">
              <w:rPr>
                <w:rFonts w:ascii="Arial" w:eastAsiaTheme="minorEastAsia" w:hAnsi="Arial" w:cs="Arial"/>
                <w:lang w:eastAsia="hr-HR"/>
              </w:rPr>
              <w:t>Nedovoljna popularizacija rekreacije</w:t>
            </w:r>
          </w:p>
        </w:tc>
      </w:tr>
      <w:tr w:rsidR="00186B1F" w:rsidRPr="007D028C" w14:paraId="4F53F2FC" w14:textId="77777777" w:rsidTr="00310F05">
        <w:tc>
          <w:tcPr>
            <w:tcW w:w="4531" w:type="dxa"/>
          </w:tcPr>
          <w:p w14:paraId="4113E7EE" w14:textId="34B842B8" w:rsidR="00186B1F" w:rsidRPr="007D028C" w:rsidRDefault="00BD58D8" w:rsidP="005F7964">
            <w:pPr>
              <w:rPr>
                <w:rFonts w:ascii="Arial" w:eastAsiaTheme="minorEastAsia" w:hAnsi="Arial" w:cs="Arial"/>
                <w:lang w:eastAsia="hr-HR"/>
              </w:rPr>
            </w:pPr>
            <w:r w:rsidRPr="007D028C">
              <w:rPr>
                <w:rFonts w:ascii="Arial" w:eastAsiaTheme="minorEastAsia" w:hAnsi="Arial" w:cs="Arial"/>
                <w:lang w:eastAsia="hr-HR"/>
              </w:rPr>
              <w:t xml:space="preserve">Ulaganja </w:t>
            </w:r>
            <w:r w:rsidR="002C4571" w:rsidRPr="007D028C">
              <w:rPr>
                <w:rFonts w:ascii="Arial" w:eastAsiaTheme="minorEastAsia" w:hAnsi="Arial" w:cs="Arial"/>
                <w:lang w:eastAsia="hr-HR"/>
              </w:rPr>
              <w:t>G</w:t>
            </w:r>
            <w:r w:rsidRPr="007D028C">
              <w:rPr>
                <w:rFonts w:ascii="Arial" w:eastAsiaTheme="minorEastAsia" w:hAnsi="Arial" w:cs="Arial"/>
                <w:lang w:eastAsia="hr-HR"/>
              </w:rPr>
              <w:t>rada u građenje sportsko- rekreacijskih objekata</w:t>
            </w:r>
          </w:p>
        </w:tc>
        <w:tc>
          <w:tcPr>
            <w:tcW w:w="4531" w:type="dxa"/>
          </w:tcPr>
          <w:p w14:paraId="33B55A3F" w14:textId="1DAB2BCD" w:rsidR="00186B1F" w:rsidRPr="007D028C" w:rsidRDefault="009B14D8" w:rsidP="005F7964">
            <w:pPr>
              <w:rPr>
                <w:rFonts w:ascii="Arial" w:eastAsiaTheme="minorEastAsia" w:hAnsi="Arial" w:cs="Arial"/>
                <w:lang w:eastAsia="hr-HR"/>
              </w:rPr>
            </w:pPr>
            <w:r w:rsidRPr="007D028C">
              <w:rPr>
                <w:rFonts w:ascii="Arial" w:eastAsiaTheme="minorEastAsia" w:hAnsi="Arial" w:cs="Arial"/>
                <w:lang w:eastAsia="hr-HR"/>
              </w:rPr>
              <w:t>Nedostatak</w:t>
            </w:r>
            <w:r w:rsidR="001C0AEC">
              <w:rPr>
                <w:rFonts w:ascii="Arial" w:eastAsiaTheme="minorEastAsia" w:hAnsi="Arial" w:cs="Arial"/>
                <w:lang w:eastAsia="hr-HR"/>
              </w:rPr>
              <w:t xml:space="preserve"> informacija o </w:t>
            </w:r>
            <w:r w:rsidR="001C0AEC" w:rsidRPr="007D028C">
              <w:rPr>
                <w:rFonts w:ascii="Arial" w:eastAsiaTheme="minorEastAsia" w:hAnsi="Arial" w:cs="Arial"/>
                <w:lang w:eastAsia="hr-HR"/>
              </w:rPr>
              <w:t>sportsk</w:t>
            </w:r>
            <w:r w:rsidR="001C0AEC">
              <w:rPr>
                <w:rFonts w:ascii="Arial" w:eastAsiaTheme="minorEastAsia" w:hAnsi="Arial" w:cs="Arial"/>
                <w:lang w:eastAsia="hr-HR"/>
              </w:rPr>
              <w:t>im</w:t>
            </w:r>
            <w:r w:rsidRPr="007D028C">
              <w:rPr>
                <w:rFonts w:ascii="Arial" w:eastAsiaTheme="minorEastAsia" w:hAnsi="Arial" w:cs="Arial"/>
                <w:lang w:eastAsia="hr-HR"/>
              </w:rPr>
              <w:t xml:space="preserve"> </w:t>
            </w:r>
            <w:r w:rsidR="001C0AEC" w:rsidRPr="007D028C">
              <w:rPr>
                <w:rFonts w:ascii="Arial" w:eastAsiaTheme="minorEastAsia" w:hAnsi="Arial" w:cs="Arial"/>
                <w:lang w:eastAsia="hr-HR"/>
              </w:rPr>
              <w:t>progra</w:t>
            </w:r>
            <w:r w:rsidR="001C0AEC">
              <w:rPr>
                <w:rFonts w:ascii="Arial" w:eastAsiaTheme="minorEastAsia" w:hAnsi="Arial" w:cs="Arial"/>
                <w:lang w:eastAsia="hr-HR"/>
              </w:rPr>
              <w:t>mima</w:t>
            </w:r>
            <w:r w:rsidRPr="007D028C">
              <w:rPr>
                <w:rFonts w:ascii="Arial" w:eastAsiaTheme="minorEastAsia" w:hAnsi="Arial" w:cs="Arial"/>
                <w:lang w:eastAsia="hr-HR"/>
              </w:rPr>
              <w:t xml:space="preserve"> </w:t>
            </w:r>
            <w:r w:rsidR="00F7692B">
              <w:rPr>
                <w:rFonts w:ascii="Arial" w:eastAsiaTheme="minorEastAsia" w:hAnsi="Arial" w:cs="Arial"/>
                <w:lang w:eastAsia="hr-HR"/>
              </w:rPr>
              <w:t xml:space="preserve">i mogućnostima bavljenja sportovima na području grada </w:t>
            </w:r>
          </w:p>
        </w:tc>
      </w:tr>
      <w:tr w:rsidR="00186B1F" w:rsidRPr="007D028C" w14:paraId="38338B5D" w14:textId="77777777" w:rsidTr="00310F05">
        <w:tc>
          <w:tcPr>
            <w:tcW w:w="4531" w:type="dxa"/>
          </w:tcPr>
          <w:p w14:paraId="58CFC0DF" w14:textId="4F111788" w:rsidR="00186B1F" w:rsidRPr="007D028C" w:rsidRDefault="00BD58D8" w:rsidP="005F7964">
            <w:pPr>
              <w:rPr>
                <w:rFonts w:ascii="Arial" w:eastAsiaTheme="minorEastAsia" w:hAnsi="Arial" w:cs="Arial"/>
                <w:lang w:eastAsia="hr-HR"/>
              </w:rPr>
            </w:pPr>
            <w:r w:rsidRPr="007D028C">
              <w:rPr>
                <w:rFonts w:ascii="Arial" w:eastAsiaTheme="minorEastAsia" w:hAnsi="Arial" w:cs="Arial"/>
                <w:lang w:eastAsia="hr-HR"/>
              </w:rPr>
              <w:t>Aktivni sportski školski klubovi</w:t>
            </w:r>
          </w:p>
        </w:tc>
        <w:tc>
          <w:tcPr>
            <w:tcW w:w="4531" w:type="dxa"/>
          </w:tcPr>
          <w:p w14:paraId="35271A95" w14:textId="3CCE83AE" w:rsidR="00186B1F" w:rsidRPr="007D028C" w:rsidRDefault="009B14D8" w:rsidP="005F7964">
            <w:pPr>
              <w:rPr>
                <w:rFonts w:ascii="Arial" w:eastAsiaTheme="minorEastAsia" w:hAnsi="Arial" w:cs="Arial"/>
                <w:lang w:eastAsia="hr-HR"/>
              </w:rPr>
            </w:pPr>
            <w:r w:rsidRPr="007D028C">
              <w:rPr>
                <w:rFonts w:ascii="Arial" w:eastAsiaTheme="minorEastAsia" w:hAnsi="Arial" w:cs="Arial"/>
                <w:lang w:eastAsia="hr-HR"/>
              </w:rPr>
              <w:t xml:space="preserve">Nedostatak </w:t>
            </w:r>
            <w:r w:rsidR="00B530C6">
              <w:rPr>
                <w:rFonts w:ascii="Arial" w:eastAsiaTheme="minorEastAsia" w:hAnsi="Arial" w:cs="Arial"/>
                <w:lang w:eastAsia="hr-HR"/>
              </w:rPr>
              <w:t>povezanosti na razini Zajednice</w:t>
            </w:r>
            <w:r w:rsidR="000155C1">
              <w:rPr>
                <w:rFonts w:ascii="Arial" w:eastAsiaTheme="minorEastAsia" w:hAnsi="Arial" w:cs="Arial"/>
                <w:lang w:eastAsia="hr-HR"/>
              </w:rPr>
              <w:t xml:space="preserve"> – organizirane aktivnosti za slobodno vrijeme praznika -</w:t>
            </w:r>
          </w:p>
        </w:tc>
      </w:tr>
      <w:tr w:rsidR="00186B1F" w:rsidRPr="007D028C" w14:paraId="3B574E54" w14:textId="77777777" w:rsidTr="00310F05">
        <w:tc>
          <w:tcPr>
            <w:tcW w:w="4531" w:type="dxa"/>
          </w:tcPr>
          <w:p w14:paraId="3296F3AF" w14:textId="79DC8F43" w:rsidR="00186B1F" w:rsidRPr="007D028C" w:rsidRDefault="00BD58D8" w:rsidP="005F7964">
            <w:pPr>
              <w:rPr>
                <w:rFonts w:ascii="Arial" w:eastAsiaTheme="minorEastAsia" w:hAnsi="Arial" w:cs="Arial"/>
                <w:lang w:eastAsia="hr-HR"/>
              </w:rPr>
            </w:pPr>
            <w:r w:rsidRPr="007D028C">
              <w:rPr>
                <w:rFonts w:ascii="Arial" w:eastAsiaTheme="minorEastAsia" w:hAnsi="Arial" w:cs="Arial"/>
                <w:lang w:eastAsia="hr-HR"/>
              </w:rPr>
              <w:t>Velika zastupljenost ekipnih sportova</w:t>
            </w:r>
          </w:p>
        </w:tc>
        <w:tc>
          <w:tcPr>
            <w:tcW w:w="4531" w:type="dxa"/>
          </w:tcPr>
          <w:p w14:paraId="640F55B1" w14:textId="5476E573" w:rsidR="00186B1F" w:rsidRPr="007D028C" w:rsidRDefault="009B14D8" w:rsidP="005F7964">
            <w:pPr>
              <w:rPr>
                <w:rFonts w:ascii="Arial" w:eastAsiaTheme="minorEastAsia" w:hAnsi="Arial" w:cs="Arial"/>
                <w:lang w:eastAsia="hr-HR"/>
              </w:rPr>
            </w:pPr>
            <w:r w:rsidRPr="007D028C">
              <w:rPr>
                <w:rFonts w:ascii="Arial" w:eastAsiaTheme="minorEastAsia" w:hAnsi="Arial" w:cs="Arial"/>
                <w:lang w:eastAsia="hr-HR"/>
              </w:rPr>
              <w:t>Nedostatak ljudskih resursa pri klubovima za prijave projekata za korištenje EU sredstava</w:t>
            </w:r>
          </w:p>
        </w:tc>
      </w:tr>
      <w:tr w:rsidR="00186B1F" w:rsidRPr="007D028C" w14:paraId="11BFB2DF" w14:textId="77777777" w:rsidTr="00310F05">
        <w:tc>
          <w:tcPr>
            <w:tcW w:w="4531" w:type="dxa"/>
          </w:tcPr>
          <w:p w14:paraId="4EE8C4FD" w14:textId="3B0ECC9C" w:rsidR="00186B1F" w:rsidRPr="007D028C" w:rsidRDefault="00BD58D8" w:rsidP="005F7964">
            <w:pPr>
              <w:rPr>
                <w:rFonts w:ascii="Arial" w:eastAsiaTheme="minorEastAsia" w:hAnsi="Arial" w:cs="Arial"/>
                <w:lang w:eastAsia="hr-HR"/>
              </w:rPr>
            </w:pPr>
            <w:r w:rsidRPr="007D028C">
              <w:rPr>
                <w:rFonts w:ascii="Arial" w:eastAsiaTheme="minorEastAsia" w:hAnsi="Arial" w:cs="Arial"/>
                <w:lang w:eastAsia="hr-HR"/>
              </w:rPr>
              <w:t>Dobro organizirana sportska rekreacija</w:t>
            </w:r>
          </w:p>
        </w:tc>
        <w:tc>
          <w:tcPr>
            <w:tcW w:w="4531" w:type="dxa"/>
          </w:tcPr>
          <w:p w14:paraId="52DA0A08" w14:textId="5F7213A7" w:rsidR="00186B1F" w:rsidRPr="007D028C" w:rsidRDefault="009B14D8" w:rsidP="005F7964">
            <w:pPr>
              <w:rPr>
                <w:rFonts w:ascii="Arial" w:eastAsiaTheme="minorEastAsia" w:hAnsi="Arial" w:cs="Arial"/>
                <w:lang w:eastAsia="hr-HR"/>
              </w:rPr>
            </w:pPr>
            <w:r w:rsidRPr="007D028C">
              <w:rPr>
                <w:rFonts w:ascii="Arial" w:eastAsiaTheme="minorEastAsia" w:hAnsi="Arial" w:cs="Arial"/>
                <w:lang w:eastAsia="hr-HR"/>
              </w:rPr>
              <w:t>Nekorištenje vanjskih izvora financiranja</w:t>
            </w:r>
          </w:p>
        </w:tc>
      </w:tr>
      <w:tr w:rsidR="00186B1F" w:rsidRPr="007D028C" w14:paraId="6661D7FA" w14:textId="77777777" w:rsidTr="00310F05">
        <w:tc>
          <w:tcPr>
            <w:tcW w:w="4531" w:type="dxa"/>
          </w:tcPr>
          <w:p w14:paraId="2043187D" w14:textId="3115BF43" w:rsidR="00186B1F" w:rsidRPr="007D028C" w:rsidRDefault="00B530C6" w:rsidP="005F7964">
            <w:pPr>
              <w:rPr>
                <w:rFonts w:ascii="Arial" w:eastAsiaTheme="minorEastAsia" w:hAnsi="Arial" w:cs="Arial"/>
                <w:lang w:eastAsia="hr-HR"/>
              </w:rPr>
            </w:pPr>
            <w:r>
              <w:rPr>
                <w:rFonts w:ascii="Arial" w:eastAsiaTheme="minorEastAsia" w:hAnsi="Arial" w:cs="Arial"/>
                <w:lang w:eastAsia="hr-HR"/>
              </w:rPr>
              <w:t>Dobra zdravstvena zaštita sportaša</w:t>
            </w:r>
          </w:p>
        </w:tc>
        <w:tc>
          <w:tcPr>
            <w:tcW w:w="4531" w:type="dxa"/>
          </w:tcPr>
          <w:p w14:paraId="490F2DEE" w14:textId="2FFFB621" w:rsidR="00186B1F" w:rsidRPr="007D028C" w:rsidRDefault="009B14D8" w:rsidP="005F7964">
            <w:pPr>
              <w:rPr>
                <w:rFonts w:ascii="Arial" w:eastAsiaTheme="minorEastAsia" w:hAnsi="Arial" w:cs="Arial"/>
                <w:lang w:eastAsia="hr-HR"/>
              </w:rPr>
            </w:pPr>
            <w:r w:rsidRPr="007D028C">
              <w:rPr>
                <w:rFonts w:ascii="Arial" w:eastAsiaTheme="minorEastAsia" w:hAnsi="Arial" w:cs="Arial"/>
                <w:lang w:eastAsia="hr-HR"/>
              </w:rPr>
              <w:t>Financijska obveza roditelja pri sportskom razvoju djece</w:t>
            </w:r>
          </w:p>
        </w:tc>
      </w:tr>
      <w:tr w:rsidR="00B530C6" w:rsidRPr="007D028C" w14:paraId="5BC0878D" w14:textId="77777777" w:rsidTr="00310F05">
        <w:tc>
          <w:tcPr>
            <w:tcW w:w="4531" w:type="dxa"/>
          </w:tcPr>
          <w:p w14:paraId="0740672A" w14:textId="5F4AFB72" w:rsidR="00B530C6" w:rsidRDefault="00B530C6" w:rsidP="005F7964">
            <w:pPr>
              <w:rPr>
                <w:rFonts w:ascii="Arial" w:eastAsiaTheme="minorEastAsia" w:hAnsi="Arial" w:cs="Arial"/>
                <w:lang w:eastAsia="hr-HR"/>
              </w:rPr>
            </w:pPr>
            <w:r>
              <w:rPr>
                <w:rFonts w:ascii="Arial" w:eastAsiaTheme="minorEastAsia" w:hAnsi="Arial" w:cs="Arial"/>
                <w:lang w:eastAsia="hr-HR"/>
              </w:rPr>
              <w:t>Čista i očuvana priroda i okoliš</w:t>
            </w:r>
          </w:p>
        </w:tc>
        <w:tc>
          <w:tcPr>
            <w:tcW w:w="4531" w:type="dxa"/>
          </w:tcPr>
          <w:p w14:paraId="4CC2799E" w14:textId="5900749C" w:rsidR="00B530C6" w:rsidRPr="007D028C" w:rsidRDefault="000155C1" w:rsidP="005F7964">
            <w:pPr>
              <w:rPr>
                <w:rFonts w:ascii="Arial" w:eastAsiaTheme="minorEastAsia" w:hAnsi="Arial" w:cs="Arial"/>
                <w:lang w:eastAsia="hr-HR"/>
              </w:rPr>
            </w:pPr>
            <w:r>
              <w:rPr>
                <w:rFonts w:ascii="Arial" w:eastAsiaTheme="minorEastAsia" w:hAnsi="Arial" w:cs="Arial"/>
                <w:lang w:eastAsia="hr-HR"/>
              </w:rPr>
              <w:t>Upravljanje prirodnim resursima u smislu čuvanja okoliša</w:t>
            </w:r>
          </w:p>
        </w:tc>
      </w:tr>
    </w:tbl>
    <w:p w14:paraId="4F79D905" w14:textId="40DA37E1" w:rsidR="00310F05" w:rsidRPr="007D028C" w:rsidRDefault="00310F05" w:rsidP="005F7964">
      <w:pPr>
        <w:rPr>
          <w:rFonts w:ascii="Arial" w:eastAsiaTheme="minorEastAsia" w:hAnsi="Arial" w:cs="Arial"/>
          <w:lang w:eastAsia="hr-HR"/>
        </w:rPr>
      </w:pPr>
    </w:p>
    <w:p w14:paraId="3D084433" w14:textId="77777777" w:rsidR="00B234A5" w:rsidRPr="007D028C" w:rsidRDefault="00B234A5" w:rsidP="005F7964">
      <w:pPr>
        <w:rPr>
          <w:rFonts w:ascii="Arial" w:eastAsiaTheme="minorEastAsia" w:hAnsi="Arial" w:cs="Arial"/>
          <w:lang w:eastAsia="hr-HR"/>
        </w:rPr>
      </w:pPr>
    </w:p>
    <w:p w14:paraId="65D17945" w14:textId="77777777" w:rsidR="005F7964" w:rsidRPr="007D028C" w:rsidRDefault="005F7964" w:rsidP="008530E1">
      <w:pPr>
        <w:rPr>
          <w:rFonts w:ascii="Arial" w:hAnsi="Arial" w:cs="Arial"/>
        </w:rPr>
      </w:pPr>
    </w:p>
    <w:tbl>
      <w:tblPr>
        <w:tblW w:w="9085" w:type="dxa"/>
        <w:tblInd w:w="-5"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78"/>
        <w:gridCol w:w="25"/>
        <w:gridCol w:w="75"/>
        <w:gridCol w:w="22"/>
        <w:gridCol w:w="4360"/>
        <w:gridCol w:w="25"/>
      </w:tblGrid>
      <w:tr w:rsidR="00133AC7" w:rsidRPr="007D028C" w14:paraId="14631606" w14:textId="77777777" w:rsidTr="001F4F67">
        <w:trPr>
          <w:trHeight w:val="320"/>
        </w:trPr>
        <w:tc>
          <w:tcPr>
            <w:tcW w:w="4578" w:type="dxa"/>
            <w:shd w:val="clear" w:color="auto" w:fill="B8CCE4"/>
            <w:vAlign w:val="bottom"/>
          </w:tcPr>
          <w:p w14:paraId="7066E779" w14:textId="1DDA8C1C" w:rsidR="00133AC7" w:rsidRPr="007D028C" w:rsidRDefault="00133AC7" w:rsidP="002319B0">
            <w:pPr>
              <w:rPr>
                <w:rFonts w:ascii="Arial" w:hAnsi="Arial" w:cs="Arial"/>
              </w:rPr>
            </w:pPr>
            <w:r w:rsidRPr="007D028C">
              <w:rPr>
                <w:rFonts w:ascii="Arial" w:hAnsi="Arial" w:cs="Arial"/>
                <w:noProof/>
                <w:lang w:eastAsia="hr-HR"/>
              </w:rPr>
              <mc:AlternateContent>
                <mc:Choice Requires="wps">
                  <w:drawing>
                    <wp:anchor distT="0" distB="0" distL="114300" distR="114300" simplePos="0" relativeHeight="251659264" behindDoc="1" locked="0" layoutInCell="1" allowOverlap="1" wp14:anchorId="61220000" wp14:editId="604DA5B2">
                      <wp:simplePos x="0" y="0"/>
                      <wp:positionH relativeFrom="page">
                        <wp:posOffset>6657975</wp:posOffset>
                      </wp:positionH>
                      <wp:positionV relativeFrom="page">
                        <wp:posOffset>900430</wp:posOffset>
                      </wp:positionV>
                      <wp:extent cx="0" cy="7332980"/>
                      <wp:effectExtent l="6350" t="6350" r="12700" b="13970"/>
                      <wp:wrapNone/>
                      <wp:docPr id="15" name="Ravni poveznik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3298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63C02B" id="Ravni poveznik 15"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24.25pt,70.9pt" to="524.25pt,6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f7NKQIAAE0EAAAOAAAAZHJzL2Uyb0RvYy54bWysVMGO2jAQvVfqP1i+QxLIshARVlUCvWxb&#10;1N1+gLEdYq1jW7aXQKv+e8cOILa9VFU5mLFn5vnNzHOWD8dOogO3TmhV4mycYsQV1UyofYm/PW9G&#10;c4ycJ4oRqRUv8Yk7/LB6/27Zm4JPdKsl4xYBiHJFb0rcem+KJHG05R1xY224AmejbUc8bO0+YZb0&#10;gN7JZJKms6TXlhmrKXcOTuvBiVcRv2k49V+axnGPZImBm4+rjesurMlqSYq9JaYV9EyD/AOLjggF&#10;l16hauIJerXiD6hOUKudbvyY6i7RTSMojzVANVn6WzVPLTE81gLNcebaJvf/YOnnw9YiwWB2dxgp&#10;0sGMvpKDEsjoA/+uxAsCB3SpN66A4EptbaiTHtWTedT0xSGlq5aoPY9sn08GELKQkbxJCRtn4K5d&#10;/0kziCGvXseWHRvbBUhoBjrGyZyuk+FHj+hwSOH0fjqdLOZxagkpLonGOv+R6w4Fo8RSqNA0UpDD&#10;o/OBCCkuIeFY6Y2QMg5eKtSXeJYuZjHBaSlYcIYwZ/e7Slp0IEE68RerAs9tWECuiWuHuOgaRGX1&#10;q2LxlpYTtj7bngg52MBKqnAR1Ag8z9Ygmh+LdLGer+f5KJ/M1qM8revRh02Vj2ab7P6untZVVWc/&#10;A+csL1rBGFeB9kXAWf53Ajk/pUF6Vwlf+5O8RY+NBLKX/0g6DjnMdVDITrPT1l6GD5qNwef3FR7F&#10;7R7s26/A6hcAAAD//wMAUEsDBBQABgAIAAAAIQD+xJBU4AAAAA4BAAAPAAAAZHJzL2Rvd25yZXYu&#10;eG1sTE/BTsJAFLyb+A+bZ+JNthCsS+mWGI0mHAwRiOelfbS13bdNd6Hl733Eg95m3kzmzaSr0bbi&#10;jL2vHWmYTiIQSLkraio17HdvDwqED4YK0zpCDRf0sMpub1KTFG6gTzxvQyk4hHxiNFQhdImUPq/Q&#10;Gj9xHRJrR9dbE5j2pSx6M3C4beUsimJpTU38oTIdvlSYN9uT1fCh5KvbNF/55XvYvSu1bhZP673W&#10;93fj8xJEwDH8meFan6tDxp0O7kSFFy3zaK4e2ctoPuURV8vv6cBotohjkFkq/8/IfgAAAP//AwBQ&#10;SwECLQAUAAYACAAAACEAtoM4kv4AAADhAQAAEwAAAAAAAAAAAAAAAAAAAAAAW0NvbnRlbnRfVHlw&#10;ZXNdLnhtbFBLAQItABQABgAIAAAAIQA4/SH/1gAAAJQBAAALAAAAAAAAAAAAAAAAAC8BAABfcmVs&#10;cy8ucmVsc1BLAQItABQABgAIAAAAIQChmf7NKQIAAE0EAAAOAAAAAAAAAAAAAAAAAC4CAABkcnMv&#10;ZTJvRG9jLnhtbFBLAQItABQABgAIAAAAIQD+xJBU4AAAAA4BAAAPAAAAAAAAAAAAAAAAAIMEAABk&#10;cnMvZG93bnJldi54bWxQSwUGAAAAAAQABADzAAAAkAUAAAAA&#10;" strokeweight=".48pt">
                      <w10:wrap anchorx="page" anchory="page"/>
                    </v:line>
                  </w:pict>
                </mc:Fallback>
              </mc:AlternateContent>
            </w:r>
            <w:r w:rsidRPr="007D028C">
              <w:rPr>
                <w:rFonts w:ascii="Arial" w:hAnsi="Arial" w:cs="Arial"/>
              </w:rPr>
              <w:t>MOGUĆNOSTI</w:t>
            </w:r>
          </w:p>
        </w:tc>
        <w:tc>
          <w:tcPr>
            <w:tcW w:w="25" w:type="dxa"/>
            <w:shd w:val="clear" w:color="auto" w:fill="auto"/>
            <w:vAlign w:val="bottom"/>
          </w:tcPr>
          <w:p w14:paraId="36CB073E" w14:textId="77777777" w:rsidR="00133AC7" w:rsidRPr="007D028C" w:rsidRDefault="00133AC7" w:rsidP="002319B0">
            <w:pPr>
              <w:rPr>
                <w:rFonts w:ascii="Arial" w:hAnsi="Arial" w:cs="Arial"/>
              </w:rPr>
            </w:pPr>
          </w:p>
        </w:tc>
        <w:tc>
          <w:tcPr>
            <w:tcW w:w="75" w:type="dxa"/>
            <w:shd w:val="clear" w:color="auto" w:fill="B8CCE4"/>
            <w:vAlign w:val="bottom"/>
          </w:tcPr>
          <w:p w14:paraId="25E199C9" w14:textId="77777777" w:rsidR="00133AC7" w:rsidRPr="007D028C" w:rsidRDefault="00133AC7" w:rsidP="002319B0">
            <w:pPr>
              <w:rPr>
                <w:rFonts w:ascii="Arial" w:hAnsi="Arial" w:cs="Arial"/>
              </w:rPr>
            </w:pPr>
          </w:p>
        </w:tc>
        <w:tc>
          <w:tcPr>
            <w:tcW w:w="4382" w:type="dxa"/>
            <w:gridSpan w:val="2"/>
            <w:shd w:val="clear" w:color="auto" w:fill="B8CCE4"/>
            <w:vAlign w:val="bottom"/>
          </w:tcPr>
          <w:p w14:paraId="5AD579B4" w14:textId="77777777" w:rsidR="00133AC7" w:rsidRPr="007D028C" w:rsidRDefault="00133AC7" w:rsidP="002319B0">
            <w:pPr>
              <w:rPr>
                <w:rFonts w:ascii="Arial" w:hAnsi="Arial" w:cs="Arial"/>
              </w:rPr>
            </w:pPr>
            <w:r w:rsidRPr="007D028C">
              <w:rPr>
                <w:rFonts w:ascii="Arial" w:hAnsi="Arial" w:cs="Arial"/>
              </w:rPr>
              <w:t>PRIJETNJE</w:t>
            </w:r>
          </w:p>
        </w:tc>
        <w:tc>
          <w:tcPr>
            <w:tcW w:w="25" w:type="dxa"/>
            <w:shd w:val="clear" w:color="auto" w:fill="auto"/>
            <w:vAlign w:val="bottom"/>
          </w:tcPr>
          <w:p w14:paraId="4AAAC562" w14:textId="77777777" w:rsidR="00133AC7" w:rsidRPr="007D028C" w:rsidRDefault="00133AC7" w:rsidP="002319B0">
            <w:pPr>
              <w:rPr>
                <w:rFonts w:ascii="Arial" w:hAnsi="Arial" w:cs="Arial"/>
              </w:rPr>
            </w:pPr>
          </w:p>
        </w:tc>
      </w:tr>
      <w:tr w:rsidR="00133AC7" w:rsidRPr="007D028C" w14:paraId="7817823C" w14:textId="77777777" w:rsidTr="001F4F67">
        <w:trPr>
          <w:trHeight w:val="461"/>
        </w:trPr>
        <w:tc>
          <w:tcPr>
            <w:tcW w:w="4578" w:type="dxa"/>
            <w:tcBorders>
              <w:right w:val="single" w:sz="4" w:space="0" w:color="auto"/>
            </w:tcBorders>
            <w:shd w:val="clear" w:color="auto" w:fill="auto"/>
            <w:vAlign w:val="bottom"/>
          </w:tcPr>
          <w:p w14:paraId="33B50996" w14:textId="77777777" w:rsidR="00133AC7" w:rsidRPr="007D028C" w:rsidRDefault="00133AC7" w:rsidP="003744CF">
            <w:pPr>
              <w:rPr>
                <w:rFonts w:ascii="Arial" w:hAnsi="Arial" w:cs="Arial"/>
              </w:rPr>
            </w:pPr>
            <w:r w:rsidRPr="007D028C">
              <w:rPr>
                <w:rFonts w:ascii="Arial" w:hAnsi="Arial" w:cs="Arial"/>
              </w:rPr>
              <w:t>Novi Zakon o sportu</w:t>
            </w:r>
          </w:p>
        </w:tc>
        <w:tc>
          <w:tcPr>
            <w:tcW w:w="25" w:type="dxa"/>
            <w:tcBorders>
              <w:left w:val="single" w:sz="4" w:space="0" w:color="auto"/>
            </w:tcBorders>
            <w:shd w:val="clear" w:color="auto" w:fill="auto"/>
            <w:vAlign w:val="bottom"/>
          </w:tcPr>
          <w:p w14:paraId="433D833A" w14:textId="77777777" w:rsidR="00133AC7" w:rsidRPr="007D028C" w:rsidRDefault="00133AC7" w:rsidP="003744CF">
            <w:pPr>
              <w:rPr>
                <w:rFonts w:ascii="Arial" w:hAnsi="Arial" w:cs="Arial"/>
              </w:rPr>
            </w:pPr>
          </w:p>
        </w:tc>
        <w:tc>
          <w:tcPr>
            <w:tcW w:w="75" w:type="dxa"/>
            <w:shd w:val="clear" w:color="auto" w:fill="auto"/>
            <w:vAlign w:val="bottom"/>
          </w:tcPr>
          <w:p w14:paraId="29E029B4" w14:textId="77777777" w:rsidR="00133AC7" w:rsidRPr="007D028C" w:rsidRDefault="00133AC7" w:rsidP="003744CF">
            <w:pPr>
              <w:rPr>
                <w:rFonts w:ascii="Arial" w:hAnsi="Arial" w:cs="Arial"/>
              </w:rPr>
            </w:pPr>
          </w:p>
        </w:tc>
        <w:tc>
          <w:tcPr>
            <w:tcW w:w="4382" w:type="dxa"/>
            <w:gridSpan w:val="2"/>
            <w:shd w:val="clear" w:color="auto" w:fill="auto"/>
            <w:vAlign w:val="bottom"/>
          </w:tcPr>
          <w:p w14:paraId="17ACABDF" w14:textId="77777777" w:rsidR="00133AC7" w:rsidRPr="007D028C" w:rsidRDefault="00133AC7" w:rsidP="003744CF">
            <w:pPr>
              <w:rPr>
                <w:rFonts w:ascii="Arial" w:hAnsi="Arial" w:cs="Arial"/>
              </w:rPr>
            </w:pPr>
            <w:r w:rsidRPr="007D028C">
              <w:rPr>
                <w:rFonts w:ascii="Arial" w:hAnsi="Arial" w:cs="Arial"/>
              </w:rPr>
              <w:t>Učestale izmjene pravne regulative</w:t>
            </w:r>
          </w:p>
        </w:tc>
        <w:tc>
          <w:tcPr>
            <w:tcW w:w="25" w:type="dxa"/>
            <w:shd w:val="clear" w:color="auto" w:fill="auto"/>
            <w:vAlign w:val="bottom"/>
          </w:tcPr>
          <w:p w14:paraId="564A3671" w14:textId="77777777" w:rsidR="00133AC7" w:rsidRPr="007D028C" w:rsidRDefault="00133AC7" w:rsidP="003744CF">
            <w:pPr>
              <w:rPr>
                <w:rFonts w:ascii="Arial" w:hAnsi="Arial" w:cs="Arial"/>
              </w:rPr>
            </w:pPr>
          </w:p>
        </w:tc>
      </w:tr>
      <w:tr w:rsidR="002319B0" w:rsidRPr="007D028C" w14:paraId="11602443" w14:textId="77777777" w:rsidTr="001F4F67">
        <w:trPr>
          <w:trHeight w:val="245"/>
        </w:trPr>
        <w:tc>
          <w:tcPr>
            <w:tcW w:w="4578" w:type="dxa"/>
            <w:tcBorders>
              <w:right w:val="single" w:sz="4" w:space="0" w:color="auto"/>
            </w:tcBorders>
            <w:shd w:val="clear" w:color="auto" w:fill="auto"/>
            <w:vAlign w:val="bottom"/>
          </w:tcPr>
          <w:p w14:paraId="38EC3B4C" w14:textId="2805FB95" w:rsidR="002319B0" w:rsidRPr="007D028C" w:rsidRDefault="002319B0" w:rsidP="003744CF">
            <w:pPr>
              <w:rPr>
                <w:rFonts w:ascii="Arial" w:hAnsi="Arial" w:cs="Arial"/>
              </w:rPr>
            </w:pPr>
            <w:r w:rsidRPr="007D028C">
              <w:rPr>
                <w:rFonts w:ascii="Arial" w:hAnsi="Arial" w:cs="Arial"/>
              </w:rPr>
              <w:t>Grad Ivanec je samostalan u izradi kriterija financiranja javnih potreba u sportu</w:t>
            </w:r>
          </w:p>
        </w:tc>
        <w:tc>
          <w:tcPr>
            <w:tcW w:w="25" w:type="dxa"/>
            <w:tcBorders>
              <w:left w:val="single" w:sz="4" w:space="0" w:color="auto"/>
            </w:tcBorders>
            <w:shd w:val="clear" w:color="auto" w:fill="auto"/>
            <w:vAlign w:val="bottom"/>
          </w:tcPr>
          <w:p w14:paraId="59ABA40E" w14:textId="77777777" w:rsidR="002319B0" w:rsidRPr="007D028C" w:rsidRDefault="002319B0" w:rsidP="003744CF">
            <w:pPr>
              <w:rPr>
                <w:rFonts w:ascii="Arial" w:hAnsi="Arial" w:cs="Arial"/>
              </w:rPr>
            </w:pPr>
          </w:p>
        </w:tc>
        <w:tc>
          <w:tcPr>
            <w:tcW w:w="75" w:type="dxa"/>
            <w:shd w:val="clear" w:color="auto" w:fill="auto"/>
            <w:vAlign w:val="bottom"/>
          </w:tcPr>
          <w:p w14:paraId="28C197EF" w14:textId="77777777" w:rsidR="002319B0" w:rsidRPr="007D028C" w:rsidRDefault="002319B0" w:rsidP="003744CF">
            <w:pPr>
              <w:rPr>
                <w:rFonts w:ascii="Arial" w:hAnsi="Arial" w:cs="Arial"/>
              </w:rPr>
            </w:pPr>
          </w:p>
        </w:tc>
        <w:tc>
          <w:tcPr>
            <w:tcW w:w="4382" w:type="dxa"/>
            <w:gridSpan w:val="2"/>
            <w:shd w:val="clear" w:color="auto" w:fill="auto"/>
            <w:vAlign w:val="bottom"/>
          </w:tcPr>
          <w:p w14:paraId="25EE866A" w14:textId="7C9C8E95" w:rsidR="002319B0" w:rsidRPr="007D028C" w:rsidRDefault="002319B0" w:rsidP="003744CF">
            <w:pPr>
              <w:rPr>
                <w:rFonts w:ascii="Arial" w:hAnsi="Arial" w:cs="Arial"/>
              </w:rPr>
            </w:pPr>
            <w:r w:rsidRPr="007D028C">
              <w:rPr>
                <w:rFonts w:ascii="Arial" w:hAnsi="Arial" w:cs="Arial"/>
              </w:rPr>
              <w:t>Manjkava primjena postojećih zakonskih akata</w:t>
            </w:r>
          </w:p>
        </w:tc>
        <w:tc>
          <w:tcPr>
            <w:tcW w:w="25" w:type="dxa"/>
            <w:shd w:val="clear" w:color="auto" w:fill="auto"/>
            <w:vAlign w:val="bottom"/>
          </w:tcPr>
          <w:p w14:paraId="4AA75B23" w14:textId="77777777" w:rsidR="002319B0" w:rsidRPr="007D028C" w:rsidRDefault="002319B0" w:rsidP="003744CF">
            <w:pPr>
              <w:rPr>
                <w:rFonts w:ascii="Arial" w:hAnsi="Arial" w:cs="Arial"/>
              </w:rPr>
            </w:pPr>
          </w:p>
        </w:tc>
      </w:tr>
      <w:tr w:rsidR="001F4F67" w:rsidRPr="007D028C" w14:paraId="232D514E" w14:textId="77777777" w:rsidTr="001F4F67">
        <w:trPr>
          <w:trHeight w:val="247"/>
        </w:trPr>
        <w:tc>
          <w:tcPr>
            <w:tcW w:w="4578" w:type="dxa"/>
            <w:tcBorders>
              <w:right w:val="single" w:sz="4" w:space="0" w:color="auto"/>
            </w:tcBorders>
            <w:shd w:val="clear" w:color="auto" w:fill="auto"/>
            <w:vAlign w:val="bottom"/>
          </w:tcPr>
          <w:p w14:paraId="1A01A777" w14:textId="4A4498F7" w:rsidR="001F4F67" w:rsidRPr="007D028C" w:rsidRDefault="001F4F67" w:rsidP="003744CF">
            <w:pPr>
              <w:rPr>
                <w:rFonts w:ascii="Arial" w:hAnsi="Arial" w:cs="Arial"/>
              </w:rPr>
            </w:pPr>
            <w:r w:rsidRPr="007D028C">
              <w:rPr>
                <w:rFonts w:ascii="Arial" w:hAnsi="Arial" w:cs="Arial"/>
              </w:rPr>
              <w:t>Povećanje svjesnosti o važnosti rekreacije</w:t>
            </w:r>
          </w:p>
        </w:tc>
        <w:tc>
          <w:tcPr>
            <w:tcW w:w="25" w:type="dxa"/>
            <w:tcBorders>
              <w:left w:val="single" w:sz="4" w:space="0" w:color="auto"/>
            </w:tcBorders>
            <w:shd w:val="clear" w:color="auto" w:fill="auto"/>
            <w:vAlign w:val="bottom"/>
          </w:tcPr>
          <w:p w14:paraId="4C8244B7" w14:textId="77777777" w:rsidR="001F4F67" w:rsidRPr="007D028C" w:rsidRDefault="001F4F67" w:rsidP="003744CF">
            <w:pPr>
              <w:rPr>
                <w:rFonts w:ascii="Arial" w:hAnsi="Arial" w:cs="Arial"/>
              </w:rPr>
            </w:pPr>
          </w:p>
        </w:tc>
        <w:tc>
          <w:tcPr>
            <w:tcW w:w="75" w:type="dxa"/>
            <w:shd w:val="clear" w:color="auto" w:fill="auto"/>
            <w:vAlign w:val="bottom"/>
          </w:tcPr>
          <w:p w14:paraId="3C92FB12" w14:textId="77777777" w:rsidR="001F4F67" w:rsidRPr="007D028C" w:rsidRDefault="001F4F67" w:rsidP="003744CF">
            <w:pPr>
              <w:rPr>
                <w:rFonts w:ascii="Arial" w:hAnsi="Arial" w:cs="Arial"/>
              </w:rPr>
            </w:pPr>
          </w:p>
        </w:tc>
        <w:tc>
          <w:tcPr>
            <w:tcW w:w="4382" w:type="dxa"/>
            <w:gridSpan w:val="2"/>
            <w:shd w:val="clear" w:color="auto" w:fill="auto"/>
            <w:vAlign w:val="bottom"/>
          </w:tcPr>
          <w:p w14:paraId="6DB6AC2A" w14:textId="0175CCDE" w:rsidR="001F4F67" w:rsidRPr="007D028C" w:rsidRDefault="001F4F67" w:rsidP="003744CF">
            <w:pPr>
              <w:rPr>
                <w:rFonts w:ascii="Arial" w:hAnsi="Arial" w:cs="Arial"/>
              </w:rPr>
            </w:pPr>
            <w:r w:rsidRPr="007D028C">
              <w:rPr>
                <w:rFonts w:ascii="Arial" w:hAnsi="Arial" w:cs="Arial"/>
              </w:rPr>
              <w:t>Nedostatak</w:t>
            </w:r>
            <w:r w:rsidR="000952AB">
              <w:rPr>
                <w:rFonts w:ascii="Arial" w:hAnsi="Arial" w:cs="Arial"/>
              </w:rPr>
              <w:t xml:space="preserve"> strateških dokumenata države</w:t>
            </w:r>
          </w:p>
        </w:tc>
        <w:tc>
          <w:tcPr>
            <w:tcW w:w="25" w:type="dxa"/>
            <w:shd w:val="clear" w:color="auto" w:fill="auto"/>
            <w:vAlign w:val="bottom"/>
          </w:tcPr>
          <w:p w14:paraId="13F7C42B" w14:textId="77777777" w:rsidR="001F4F67" w:rsidRPr="007D028C" w:rsidRDefault="001F4F67" w:rsidP="003744CF">
            <w:pPr>
              <w:rPr>
                <w:rFonts w:ascii="Arial" w:hAnsi="Arial" w:cs="Arial"/>
              </w:rPr>
            </w:pPr>
          </w:p>
        </w:tc>
      </w:tr>
      <w:tr w:rsidR="001F4F67" w:rsidRPr="007D028C" w14:paraId="4C8FA9EF" w14:textId="77777777" w:rsidTr="001F4F67">
        <w:trPr>
          <w:trHeight w:val="242"/>
        </w:trPr>
        <w:tc>
          <w:tcPr>
            <w:tcW w:w="4578" w:type="dxa"/>
            <w:tcBorders>
              <w:right w:val="single" w:sz="4" w:space="0" w:color="auto"/>
            </w:tcBorders>
            <w:shd w:val="clear" w:color="auto" w:fill="auto"/>
            <w:vAlign w:val="bottom"/>
          </w:tcPr>
          <w:p w14:paraId="754A3CD8" w14:textId="298AA289" w:rsidR="001F4F67" w:rsidRPr="007D028C" w:rsidRDefault="001F4F67" w:rsidP="003744CF">
            <w:pPr>
              <w:rPr>
                <w:rFonts w:ascii="Arial" w:hAnsi="Arial" w:cs="Arial"/>
              </w:rPr>
            </w:pPr>
            <w:r w:rsidRPr="007D028C">
              <w:rPr>
                <w:rFonts w:ascii="Arial" w:hAnsi="Arial" w:cs="Arial"/>
              </w:rPr>
              <w:t>Veće uključivanja sportske rekreacije u programe</w:t>
            </w:r>
          </w:p>
        </w:tc>
        <w:tc>
          <w:tcPr>
            <w:tcW w:w="25" w:type="dxa"/>
            <w:tcBorders>
              <w:left w:val="single" w:sz="4" w:space="0" w:color="auto"/>
            </w:tcBorders>
            <w:shd w:val="clear" w:color="auto" w:fill="auto"/>
            <w:vAlign w:val="bottom"/>
          </w:tcPr>
          <w:p w14:paraId="3C0D1731" w14:textId="77777777" w:rsidR="001F4F67" w:rsidRPr="007D028C" w:rsidRDefault="001F4F67" w:rsidP="003744CF">
            <w:pPr>
              <w:rPr>
                <w:rFonts w:ascii="Arial" w:hAnsi="Arial" w:cs="Arial"/>
              </w:rPr>
            </w:pPr>
          </w:p>
        </w:tc>
        <w:tc>
          <w:tcPr>
            <w:tcW w:w="75" w:type="dxa"/>
            <w:shd w:val="clear" w:color="auto" w:fill="auto"/>
            <w:vAlign w:val="bottom"/>
          </w:tcPr>
          <w:p w14:paraId="5D3F7BDB" w14:textId="77777777" w:rsidR="001F4F67" w:rsidRPr="007D028C" w:rsidRDefault="001F4F67" w:rsidP="003744CF">
            <w:pPr>
              <w:rPr>
                <w:rFonts w:ascii="Arial" w:hAnsi="Arial" w:cs="Arial"/>
              </w:rPr>
            </w:pPr>
          </w:p>
        </w:tc>
        <w:tc>
          <w:tcPr>
            <w:tcW w:w="22" w:type="dxa"/>
            <w:shd w:val="clear" w:color="auto" w:fill="auto"/>
            <w:vAlign w:val="bottom"/>
          </w:tcPr>
          <w:p w14:paraId="677F5E38" w14:textId="77777777" w:rsidR="001F4F67" w:rsidRPr="007D028C" w:rsidRDefault="001F4F67" w:rsidP="003744CF">
            <w:pPr>
              <w:rPr>
                <w:rFonts w:ascii="Arial" w:hAnsi="Arial" w:cs="Arial"/>
              </w:rPr>
            </w:pPr>
          </w:p>
        </w:tc>
        <w:tc>
          <w:tcPr>
            <w:tcW w:w="4360" w:type="dxa"/>
            <w:shd w:val="clear" w:color="auto" w:fill="auto"/>
            <w:vAlign w:val="bottom"/>
          </w:tcPr>
          <w:p w14:paraId="09FF509A" w14:textId="77777777" w:rsidR="005E1E84" w:rsidRPr="007D028C" w:rsidRDefault="001F4F67" w:rsidP="003744CF">
            <w:pPr>
              <w:ind w:right="-510"/>
              <w:contextualSpacing/>
              <w:rPr>
                <w:rFonts w:ascii="Arial" w:hAnsi="Arial" w:cs="Arial"/>
              </w:rPr>
            </w:pPr>
            <w:r w:rsidRPr="007D028C">
              <w:rPr>
                <w:rFonts w:ascii="Arial" w:hAnsi="Arial" w:cs="Arial"/>
              </w:rPr>
              <w:t>Nedostatak sredstava u proračunu za</w:t>
            </w:r>
          </w:p>
          <w:p w14:paraId="1C4E6622" w14:textId="349D6186" w:rsidR="001F4F67" w:rsidRPr="007D028C" w:rsidRDefault="001F4F67" w:rsidP="005E1E84">
            <w:pPr>
              <w:ind w:right="-510"/>
              <w:contextualSpacing/>
              <w:rPr>
                <w:rFonts w:ascii="Arial" w:hAnsi="Arial" w:cs="Arial"/>
              </w:rPr>
            </w:pPr>
            <w:r w:rsidRPr="007D028C">
              <w:rPr>
                <w:rFonts w:ascii="Arial" w:hAnsi="Arial" w:cs="Arial"/>
              </w:rPr>
              <w:t xml:space="preserve"> </w:t>
            </w:r>
            <w:r w:rsidR="005E1E84" w:rsidRPr="007D028C">
              <w:rPr>
                <w:rFonts w:ascii="Arial" w:hAnsi="Arial" w:cs="Arial"/>
              </w:rPr>
              <w:t>u</w:t>
            </w:r>
            <w:r w:rsidRPr="007D028C">
              <w:rPr>
                <w:rFonts w:ascii="Arial" w:hAnsi="Arial" w:cs="Arial"/>
              </w:rPr>
              <w:t>laganja</w:t>
            </w:r>
            <w:r w:rsidR="005E1E84" w:rsidRPr="007D028C">
              <w:rPr>
                <w:rFonts w:ascii="Arial" w:hAnsi="Arial" w:cs="Arial"/>
              </w:rPr>
              <w:t xml:space="preserve"> u</w:t>
            </w:r>
            <w:r w:rsidRPr="007D028C">
              <w:rPr>
                <w:rFonts w:ascii="Arial" w:hAnsi="Arial" w:cs="Arial"/>
              </w:rPr>
              <w:t xml:space="preserve"> sport</w:t>
            </w:r>
          </w:p>
        </w:tc>
        <w:tc>
          <w:tcPr>
            <w:tcW w:w="25" w:type="dxa"/>
            <w:shd w:val="clear" w:color="auto" w:fill="auto"/>
            <w:vAlign w:val="bottom"/>
          </w:tcPr>
          <w:p w14:paraId="06B0ED63" w14:textId="77777777" w:rsidR="001F4F67" w:rsidRPr="007D028C" w:rsidRDefault="001F4F67" w:rsidP="003744CF">
            <w:pPr>
              <w:rPr>
                <w:rFonts w:ascii="Arial" w:hAnsi="Arial" w:cs="Arial"/>
              </w:rPr>
            </w:pPr>
          </w:p>
        </w:tc>
      </w:tr>
      <w:tr w:rsidR="001F4F67" w:rsidRPr="007D028C" w14:paraId="5EA5C4BA" w14:textId="77777777" w:rsidTr="001F4F67">
        <w:trPr>
          <w:trHeight w:val="245"/>
        </w:trPr>
        <w:tc>
          <w:tcPr>
            <w:tcW w:w="4578" w:type="dxa"/>
            <w:tcBorders>
              <w:right w:val="single" w:sz="4" w:space="0" w:color="auto"/>
            </w:tcBorders>
            <w:shd w:val="clear" w:color="auto" w:fill="auto"/>
            <w:vAlign w:val="bottom"/>
          </w:tcPr>
          <w:p w14:paraId="3E770DCA" w14:textId="5F6CDEF4" w:rsidR="001F4F67" w:rsidRPr="007D028C" w:rsidRDefault="001F4F67" w:rsidP="003744CF">
            <w:pPr>
              <w:rPr>
                <w:rFonts w:ascii="Arial" w:hAnsi="Arial" w:cs="Arial"/>
              </w:rPr>
            </w:pPr>
            <w:r w:rsidRPr="007D028C">
              <w:rPr>
                <w:rFonts w:ascii="Arial" w:hAnsi="Arial" w:cs="Arial"/>
              </w:rPr>
              <w:t xml:space="preserve">Poticanje ulaganja </w:t>
            </w:r>
            <w:r w:rsidR="003F01FF">
              <w:rPr>
                <w:rFonts w:ascii="Arial" w:hAnsi="Arial" w:cs="Arial"/>
              </w:rPr>
              <w:t>poduzetnika u turizam vezan uz rekreaciju i planinarenje - Ivančica</w:t>
            </w:r>
          </w:p>
        </w:tc>
        <w:tc>
          <w:tcPr>
            <w:tcW w:w="25" w:type="dxa"/>
            <w:tcBorders>
              <w:left w:val="single" w:sz="4" w:space="0" w:color="auto"/>
            </w:tcBorders>
            <w:shd w:val="clear" w:color="auto" w:fill="auto"/>
            <w:vAlign w:val="bottom"/>
          </w:tcPr>
          <w:p w14:paraId="7858E1A9" w14:textId="77777777" w:rsidR="001F4F67" w:rsidRPr="007D028C" w:rsidRDefault="001F4F67" w:rsidP="003744CF">
            <w:pPr>
              <w:rPr>
                <w:rFonts w:ascii="Arial" w:hAnsi="Arial" w:cs="Arial"/>
              </w:rPr>
            </w:pPr>
          </w:p>
        </w:tc>
        <w:tc>
          <w:tcPr>
            <w:tcW w:w="75" w:type="dxa"/>
            <w:shd w:val="clear" w:color="auto" w:fill="auto"/>
            <w:vAlign w:val="bottom"/>
          </w:tcPr>
          <w:p w14:paraId="04D60416" w14:textId="77777777" w:rsidR="001F4F67" w:rsidRPr="007D028C" w:rsidRDefault="001F4F67" w:rsidP="003744CF">
            <w:pPr>
              <w:rPr>
                <w:rFonts w:ascii="Arial" w:hAnsi="Arial" w:cs="Arial"/>
              </w:rPr>
            </w:pPr>
          </w:p>
        </w:tc>
        <w:tc>
          <w:tcPr>
            <w:tcW w:w="4382" w:type="dxa"/>
            <w:gridSpan w:val="2"/>
            <w:shd w:val="clear" w:color="auto" w:fill="auto"/>
            <w:vAlign w:val="bottom"/>
          </w:tcPr>
          <w:p w14:paraId="216784DA" w14:textId="518907C0" w:rsidR="001F4F67" w:rsidRPr="007D028C" w:rsidRDefault="003F01FF" w:rsidP="003744CF">
            <w:pPr>
              <w:rPr>
                <w:rFonts w:ascii="Arial" w:hAnsi="Arial" w:cs="Arial"/>
              </w:rPr>
            </w:pPr>
            <w:r>
              <w:rPr>
                <w:rFonts w:ascii="Arial" w:hAnsi="Arial" w:cs="Arial"/>
              </w:rPr>
              <w:t xml:space="preserve">Nedostatak interesa  poduzetnika za ulaganja u turizam </w:t>
            </w:r>
          </w:p>
        </w:tc>
        <w:tc>
          <w:tcPr>
            <w:tcW w:w="25" w:type="dxa"/>
            <w:shd w:val="clear" w:color="auto" w:fill="auto"/>
            <w:vAlign w:val="bottom"/>
          </w:tcPr>
          <w:p w14:paraId="1B607644" w14:textId="77777777" w:rsidR="001F4F67" w:rsidRPr="007D028C" w:rsidRDefault="001F4F67" w:rsidP="003744CF">
            <w:pPr>
              <w:rPr>
                <w:rFonts w:ascii="Arial" w:hAnsi="Arial" w:cs="Arial"/>
              </w:rPr>
            </w:pPr>
          </w:p>
        </w:tc>
      </w:tr>
      <w:tr w:rsidR="001F4F67" w:rsidRPr="007D028C" w14:paraId="34E41B18" w14:textId="77777777" w:rsidTr="001F4F67">
        <w:trPr>
          <w:trHeight w:val="247"/>
        </w:trPr>
        <w:tc>
          <w:tcPr>
            <w:tcW w:w="4578" w:type="dxa"/>
            <w:tcBorders>
              <w:right w:val="single" w:sz="4" w:space="0" w:color="auto"/>
            </w:tcBorders>
            <w:shd w:val="clear" w:color="auto" w:fill="auto"/>
            <w:vAlign w:val="bottom"/>
          </w:tcPr>
          <w:p w14:paraId="4B178D01" w14:textId="7313A035" w:rsidR="001F4F67" w:rsidRPr="007D028C" w:rsidRDefault="001F4F67" w:rsidP="003744CF">
            <w:pPr>
              <w:rPr>
                <w:rFonts w:ascii="Arial" w:hAnsi="Arial" w:cs="Arial"/>
              </w:rPr>
            </w:pPr>
            <w:r w:rsidRPr="007D028C">
              <w:rPr>
                <w:rFonts w:ascii="Arial" w:hAnsi="Arial" w:cs="Arial"/>
              </w:rPr>
              <w:lastRenderedPageBreak/>
              <w:t>Financiranje sporta u poveznici sa socijalnim programom</w:t>
            </w:r>
          </w:p>
        </w:tc>
        <w:tc>
          <w:tcPr>
            <w:tcW w:w="25" w:type="dxa"/>
            <w:tcBorders>
              <w:left w:val="single" w:sz="4" w:space="0" w:color="auto"/>
            </w:tcBorders>
            <w:shd w:val="clear" w:color="auto" w:fill="auto"/>
            <w:vAlign w:val="bottom"/>
          </w:tcPr>
          <w:p w14:paraId="61893C6C" w14:textId="77777777" w:rsidR="001F4F67" w:rsidRPr="007D028C" w:rsidRDefault="001F4F67" w:rsidP="003744CF">
            <w:pPr>
              <w:rPr>
                <w:rFonts w:ascii="Arial" w:hAnsi="Arial" w:cs="Arial"/>
              </w:rPr>
            </w:pPr>
          </w:p>
        </w:tc>
        <w:tc>
          <w:tcPr>
            <w:tcW w:w="75" w:type="dxa"/>
            <w:shd w:val="clear" w:color="auto" w:fill="auto"/>
            <w:vAlign w:val="bottom"/>
          </w:tcPr>
          <w:p w14:paraId="68DFEC00" w14:textId="77777777" w:rsidR="001F4F67" w:rsidRPr="007D028C" w:rsidRDefault="001F4F67" w:rsidP="003744CF">
            <w:pPr>
              <w:rPr>
                <w:rFonts w:ascii="Arial" w:hAnsi="Arial" w:cs="Arial"/>
              </w:rPr>
            </w:pPr>
          </w:p>
        </w:tc>
        <w:tc>
          <w:tcPr>
            <w:tcW w:w="4382" w:type="dxa"/>
            <w:gridSpan w:val="2"/>
            <w:shd w:val="clear" w:color="auto" w:fill="auto"/>
            <w:vAlign w:val="bottom"/>
          </w:tcPr>
          <w:p w14:paraId="716DA3FF" w14:textId="3A4A39AA" w:rsidR="001F4F67" w:rsidRPr="007D028C" w:rsidRDefault="001F4F67" w:rsidP="003744CF">
            <w:pPr>
              <w:rPr>
                <w:rFonts w:ascii="Arial" w:hAnsi="Arial" w:cs="Arial"/>
              </w:rPr>
            </w:pPr>
            <w:r w:rsidRPr="007D028C">
              <w:rPr>
                <w:rFonts w:ascii="Arial" w:hAnsi="Arial" w:cs="Arial"/>
              </w:rPr>
              <w:t>Nedovoljna medijska promocija značaja sporta i rekreacije u funkciji zdravlja</w:t>
            </w:r>
            <w:r w:rsidR="00FC7102">
              <w:rPr>
                <w:rFonts w:ascii="Arial" w:hAnsi="Arial" w:cs="Arial"/>
              </w:rPr>
              <w:t xml:space="preserve"> </w:t>
            </w:r>
          </w:p>
        </w:tc>
        <w:tc>
          <w:tcPr>
            <w:tcW w:w="25" w:type="dxa"/>
            <w:shd w:val="clear" w:color="auto" w:fill="auto"/>
            <w:vAlign w:val="bottom"/>
          </w:tcPr>
          <w:p w14:paraId="16397256" w14:textId="77777777" w:rsidR="001F4F67" w:rsidRPr="007D028C" w:rsidRDefault="001F4F67" w:rsidP="003744CF">
            <w:pPr>
              <w:rPr>
                <w:rFonts w:ascii="Arial" w:hAnsi="Arial" w:cs="Arial"/>
              </w:rPr>
            </w:pPr>
          </w:p>
        </w:tc>
      </w:tr>
      <w:tr w:rsidR="001F4F67" w:rsidRPr="007D028C" w14:paraId="19BE70FB" w14:textId="77777777" w:rsidTr="00EC50C0">
        <w:trPr>
          <w:trHeight w:val="228"/>
        </w:trPr>
        <w:tc>
          <w:tcPr>
            <w:tcW w:w="4578" w:type="dxa"/>
            <w:tcBorders>
              <w:right w:val="single" w:sz="4" w:space="0" w:color="auto"/>
            </w:tcBorders>
            <w:shd w:val="clear" w:color="auto" w:fill="auto"/>
            <w:vAlign w:val="bottom"/>
          </w:tcPr>
          <w:p w14:paraId="737A8EDA" w14:textId="7B18A37F" w:rsidR="001F4F67" w:rsidRPr="007D028C" w:rsidRDefault="001F4F67" w:rsidP="003744CF">
            <w:pPr>
              <w:rPr>
                <w:rFonts w:ascii="Arial" w:hAnsi="Arial" w:cs="Arial"/>
              </w:rPr>
            </w:pPr>
            <w:r w:rsidRPr="007D028C">
              <w:rPr>
                <w:rFonts w:ascii="Arial" w:hAnsi="Arial" w:cs="Arial"/>
              </w:rPr>
              <w:t>Poticati rad školskih sportskih klubova</w:t>
            </w:r>
          </w:p>
        </w:tc>
        <w:tc>
          <w:tcPr>
            <w:tcW w:w="25" w:type="dxa"/>
            <w:tcBorders>
              <w:left w:val="single" w:sz="4" w:space="0" w:color="auto"/>
            </w:tcBorders>
            <w:shd w:val="clear" w:color="auto" w:fill="auto"/>
            <w:vAlign w:val="bottom"/>
          </w:tcPr>
          <w:p w14:paraId="3FC74691" w14:textId="77777777" w:rsidR="001F4F67" w:rsidRPr="007D028C" w:rsidRDefault="001F4F67" w:rsidP="003744CF">
            <w:pPr>
              <w:rPr>
                <w:rFonts w:ascii="Arial" w:hAnsi="Arial" w:cs="Arial"/>
              </w:rPr>
            </w:pPr>
          </w:p>
        </w:tc>
        <w:tc>
          <w:tcPr>
            <w:tcW w:w="4457" w:type="dxa"/>
            <w:gridSpan w:val="3"/>
            <w:shd w:val="clear" w:color="auto" w:fill="auto"/>
            <w:vAlign w:val="bottom"/>
          </w:tcPr>
          <w:p w14:paraId="52CCD095" w14:textId="6C4EC1A6" w:rsidR="001F4F67" w:rsidRPr="007D028C" w:rsidRDefault="000952AB" w:rsidP="003744CF">
            <w:pPr>
              <w:rPr>
                <w:rFonts w:ascii="Arial" w:hAnsi="Arial" w:cs="Arial"/>
              </w:rPr>
            </w:pPr>
            <w:r>
              <w:rPr>
                <w:rFonts w:ascii="Arial" w:hAnsi="Arial" w:cs="Arial"/>
              </w:rPr>
              <w:t>Centralizacija sredstava za tehničku pomoć lokalnim zajednicama</w:t>
            </w:r>
          </w:p>
        </w:tc>
        <w:tc>
          <w:tcPr>
            <w:tcW w:w="25" w:type="dxa"/>
            <w:shd w:val="clear" w:color="auto" w:fill="auto"/>
            <w:vAlign w:val="bottom"/>
          </w:tcPr>
          <w:p w14:paraId="166AC96F" w14:textId="77777777" w:rsidR="001F4F67" w:rsidRPr="007D028C" w:rsidRDefault="001F4F67" w:rsidP="003744CF">
            <w:pPr>
              <w:rPr>
                <w:rFonts w:ascii="Arial" w:hAnsi="Arial" w:cs="Arial"/>
              </w:rPr>
            </w:pPr>
          </w:p>
        </w:tc>
      </w:tr>
      <w:tr w:rsidR="003744CF" w:rsidRPr="007D028C" w14:paraId="31AFA3FC" w14:textId="77777777" w:rsidTr="00EC50C0">
        <w:trPr>
          <w:trHeight w:val="244"/>
        </w:trPr>
        <w:tc>
          <w:tcPr>
            <w:tcW w:w="4578" w:type="dxa"/>
            <w:tcBorders>
              <w:right w:val="single" w:sz="4" w:space="0" w:color="auto"/>
            </w:tcBorders>
            <w:shd w:val="clear" w:color="auto" w:fill="auto"/>
            <w:vAlign w:val="bottom"/>
          </w:tcPr>
          <w:p w14:paraId="3A0115DD" w14:textId="77777777" w:rsidR="003744CF" w:rsidRPr="007D028C" w:rsidRDefault="003744CF" w:rsidP="003744CF">
            <w:pPr>
              <w:rPr>
                <w:rFonts w:ascii="Arial" w:hAnsi="Arial" w:cs="Arial"/>
              </w:rPr>
            </w:pPr>
            <w:r w:rsidRPr="007D028C">
              <w:rPr>
                <w:rFonts w:ascii="Arial" w:hAnsi="Arial" w:cs="Arial"/>
              </w:rPr>
              <w:t>Povezivanje sporta i rekreacije s turizmom</w:t>
            </w:r>
          </w:p>
        </w:tc>
        <w:tc>
          <w:tcPr>
            <w:tcW w:w="25" w:type="dxa"/>
            <w:tcBorders>
              <w:left w:val="single" w:sz="4" w:space="0" w:color="auto"/>
            </w:tcBorders>
            <w:shd w:val="clear" w:color="auto" w:fill="auto"/>
            <w:vAlign w:val="bottom"/>
          </w:tcPr>
          <w:p w14:paraId="56B0A077" w14:textId="77777777" w:rsidR="003744CF" w:rsidRPr="007D028C" w:rsidRDefault="003744CF" w:rsidP="003744CF">
            <w:pPr>
              <w:rPr>
                <w:rFonts w:ascii="Arial" w:hAnsi="Arial" w:cs="Arial"/>
              </w:rPr>
            </w:pPr>
          </w:p>
        </w:tc>
        <w:tc>
          <w:tcPr>
            <w:tcW w:w="4457" w:type="dxa"/>
            <w:gridSpan w:val="3"/>
            <w:shd w:val="clear" w:color="auto" w:fill="auto"/>
            <w:vAlign w:val="bottom"/>
          </w:tcPr>
          <w:p w14:paraId="5D5DF048" w14:textId="6FEEEDCF" w:rsidR="003744CF" w:rsidRPr="007D028C" w:rsidRDefault="00FC7102" w:rsidP="003744CF">
            <w:pPr>
              <w:rPr>
                <w:rFonts w:ascii="Arial" w:hAnsi="Arial" w:cs="Arial"/>
              </w:rPr>
            </w:pPr>
            <w:r>
              <w:rPr>
                <w:rFonts w:ascii="Arial" w:hAnsi="Arial" w:cs="Arial"/>
              </w:rPr>
              <w:t>Nedovoljna briga za okoliš</w:t>
            </w:r>
          </w:p>
        </w:tc>
        <w:tc>
          <w:tcPr>
            <w:tcW w:w="25" w:type="dxa"/>
            <w:shd w:val="clear" w:color="auto" w:fill="auto"/>
            <w:vAlign w:val="bottom"/>
          </w:tcPr>
          <w:p w14:paraId="77D7ED18" w14:textId="77777777" w:rsidR="003744CF" w:rsidRPr="007D028C" w:rsidRDefault="003744CF" w:rsidP="003744CF">
            <w:pPr>
              <w:rPr>
                <w:rFonts w:ascii="Arial" w:hAnsi="Arial" w:cs="Arial"/>
              </w:rPr>
            </w:pPr>
          </w:p>
        </w:tc>
      </w:tr>
      <w:tr w:rsidR="00511D73" w:rsidRPr="007D028C" w14:paraId="58F2B639" w14:textId="77777777" w:rsidTr="00EC50C0">
        <w:trPr>
          <w:trHeight w:val="234"/>
        </w:trPr>
        <w:tc>
          <w:tcPr>
            <w:tcW w:w="4578" w:type="dxa"/>
            <w:tcBorders>
              <w:right w:val="single" w:sz="4" w:space="0" w:color="auto"/>
            </w:tcBorders>
            <w:shd w:val="clear" w:color="auto" w:fill="auto"/>
            <w:vAlign w:val="bottom"/>
          </w:tcPr>
          <w:p w14:paraId="3A32D489" w14:textId="47538971" w:rsidR="00511D73" w:rsidRPr="007D028C" w:rsidRDefault="00511D73" w:rsidP="003744CF">
            <w:pPr>
              <w:rPr>
                <w:rFonts w:ascii="Arial" w:hAnsi="Arial" w:cs="Arial"/>
              </w:rPr>
            </w:pPr>
            <w:r w:rsidRPr="007D028C">
              <w:rPr>
                <w:rFonts w:ascii="Arial" w:hAnsi="Arial" w:cs="Arial"/>
              </w:rPr>
              <w:t>Stvaranje uvjeta za kvalitetno obrazovanje vrhunskih sportaša, te sustavno praćenje školskih i sportskih obaveza</w:t>
            </w:r>
          </w:p>
        </w:tc>
        <w:tc>
          <w:tcPr>
            <w:tcW w:w="25" w:type="dxa"/>
            <w:tcBorders>
              <w:left w:val="single" w:sz="4" w:space="0" w:color="auto"/>
            </w:tcBorders>
            <w:shd w:val="clear" w:color="auto" w:fill="auto"/>
            <w:vAlign w:val="bottom"/>
          </w:tcPr>
          <w:p w14:paraId="4B106B61" w14:textId="77777777" w:rsidR="00511D73" w:rsidRPr="007D028C" w:rsidRDefault="00511D73" w:rsidP="003744CF">
            <w:pPr>
              <w:rPr>
                <w:rFonts w:ascii="Arial" w:hAnsi="Arial" w:cs="Arial"/>
              </w:rPr>
            </w:pPr>
          </w:p>
        </w:tc>
        <w:tc>
          <w:tcPr>
            <w:tcW w:w="4457" w:type="dxa"/>
            <w:gridSpan w:val="3"/>
            <w:shd w:val="clear" w:color="auto" w:fill="auto"/>
            <w:vAlign w:val="bottom"/>
          </w:tcPr>
          <w:p w14:paraId="2A693743" w14:textId="60E31916" w:rsidR="00511D73" w:rsidRPr="007D028C" w:rsidRDefault="000952AB" w:rsidP="00A81017">
            <w:pPr>
              <w:rPr>
                <w:rFonts w:ascii="Arial" w:hAnsi="Arial" w:cs="Arial"/>
              </w:rPr>
            </w:pPr>
            <w:r>
              <w:rPr>
                <w:rFonts w:ascii="Arial" w:hAnsi="Arial" w:cs="Arial"/>
              </w:rPr>
              <w:t>Odlazak stručnog kadra i perspektivnih sportaša</w:t>
            </w:r>
          </w:p>
        </w:tc>
        <w:tc>
          <w:tcPr>
            <w:tcW w:w="25" w:type="dxa"/>
            <w:shd w:val="clear" w:color="auto" w:fill="auto"/>
            <w:vAlign w:val="bottom"/>
          </w:tcPr>
          <w:p w14:paraId="2179CE79" w14:textId="77777777" w:rsidR="00511D73" w:rsidRPr="007D028C" w:rsidRDefault="00511D73" w:rsidP="003744CF">
            <w:pPr>
              <w:rPr>
                <w:rFonts w:ascii="Arial" w:hAnsi="Arial" w:cs="Arial"/>
              </w:rPr>
            </w:pPr>
          </w:p>
        </w:tc>
      </w:tr>
      <w:tr w:rsidR="00B234A5" w:rsidRPr="007D028C" w14:paraId="29AF5B02" w14:textId="77777777" w:rsidTr="00EC50C0">
        <w:trPr>
          <w:trHeight w:val="247"/>
        </w:trPr>
        <w:tc>
          <w:tcPr>
            <w:tcW w:w="4578" w:type="dxa"/>
            <w:tcBorders>
              <w:right w:val="single" w:sz="4" w:space="0" w:color="auto"/>
            </w:tcBorders>
            <w:shd w:val="clear" w:color="auto" w:fill="auto"/>
            <w:vAlign w:val="bottom"/>
          </w:tcPr>
          <w:p w14:paraId="6851B0A3" w14:textId="77777777" w:rsidR="00B234A5" w:rsidRPr="007D028C" w:rsidRDefault="00B234A5" w:rsidP="003744CF">
            <w:pPr>
              <w:rPr>
                <w:rFonts w:ascii="Arial" w:hAnsi="Arial" w:cs="Arial"/>
              </w:rPr>
            </w:pPr>
            <w:r w:rsidRPr="007D028C">
              <w:rPr>
                <w:rFonts w:ascii="Arial" w:hAnsi="Arial" w:cs="Arial"/>
              </w:rPr>
              <w:t>Uključivanje poduzetničke inicijative</w:t>
            </w:r>
          </w:p>
        </w:tc>
        <w:tc>
          <w:tcPr>
            <w:tcW w:w="25" w:type="dxa"/>
            <w:tcBorders>
              <w:left w:val="single" w:sz="4" w:space="0" w:color="auto"/>
            </w:tcBorders>
            <w:shd w:val="clear" w:color="auto" w:fill="auto"/>
            <w:vAlign w:val="bottom"/>
          </w:tcPr>
          <w:p w14:paraId="20F25E05" w14:textId="77777777" w:rsidR="00B234A5" w:rsidRPr="007D028C" w:rsidRDefault="00B234A5" w:rsidP="003744CF">
            <w:pPr>
              <w:rPr>
                <w:rFonts w:ascii="Arial" w:hAnsi="Arial" w:cs="Arial"/>
              </w:rPr>
            </w:pPr>
          </w:p>
        </w:tc>
        <w:tc>
          <w:tcPr>
            <w:tcW w:w="4457" w:type="dxa"/>
            <w:gridSpan w:val="3"/>
            <w:shd w:val="clear" w:color="auto" w:fill="auto"/>
            <w:vAlign w:val="bottom"/>
          </w:tcPr>
          <w:p w14:paraId="5F203402" w14:textId="4800F4A9" w:rsidR="00B234A5" w:rsidRPr="007D028C" w:rsidRDefault="00B234A5" w:rsidP="003744CF">
            <w:pPr>
              <w:rPr>
                <w:rFonts w:ascii="Arial" w:hAnsi="Arial" w:cs="Arial"/>
              </w:rPr>
            </w:pPr>
            <w:r w:rsidRPr="007D028C">
              <w:rPr>
                <w:rFonts w:ascii="Arial" w:hAnsi="Arial" w:cs="Arial"/>
              </w:rPr>
              <w:t xml:space="preserve">Nedostatak zatvorenih gradskih sportskih objekata </w:t>
            </w:r>
            <w:r w:rsidR="000952AB">
              <w:rPr>
                <w:rFonts w:ascii="Arial" w:hAnsi="Arial" w:cs="Arial"/>
              </w:rPr>
              <w:t>i objekata za pojedine sportove</w:t>
            </w:r>
          </w:p>
        </w:tc>
        <w:tc>
          <w:tcPr>
            <w:tcW w:w="25" w:type="dxa"/>
            <w:shd w:val="clear" w:color="auto" w:fill="auto"/>
            <w:vAlign w:val="bottom"/>
          </w:tcPr>
          <w:p w14:paraId="7178284F" w14:textId="77777777" w:rsidR="00B234A5" w:rsidRPr="007D028C" w:rsidRDefault="00B234A5" w:rsidP="003744CF">
            <w:pPr>
              <w:rPr>
                <w:rFonts w:ascii="Arial" w:hAnsi="Arial" w:cs="Arial"/>
              </w:rPr>
            </w:pPr>
          </w:p>
        </w:tc>
      </w:tr>
      <w:tr w:rsidR="00B234A5" w:rsidRPr="007D028C" w14:paraId="0394999B" w14:textId="77777777" w:rsidTr="00EC50C0">
        <w:trPr>
          <w:trHeight w:val="231"/>
        </w:trPr>
        <w:tc>
          <w:tcPr>
            <w:tcW w:w="4578" w:type="dxa"/>
            <w:tcBorders>
              <w:right w:val="single" w:sz="4" w:space="0" w:color="auto"/>
            </w:tcBorders>
            <w:shd w:val="clear" w:color="auto" w:fill="auto"/>
            <w:vAlign w:val="bottom"/>
          </w:tcPr>
          <w:p w14:paraId="47431C64" w14:textId="3E55D93E" w:rsidR="00B234A5" w:rsidRPr="007D028C" w:rsidRDefault="00B234A5" w:rsidP="003744CF">
            <w:pPr>
              <w:rPr>
                <w:rFonts w:ascii="Arial" w:hAnsi="Arial" w:cs="Arial"/>
              </w:rPr>
            </w:pPr>
            <w:r w:rsidRPr="007D028C">
              <w:rPr>
                <w:rFonts w:ascii="Arial" w:hAnsi="Arial" w:cs="Arial"/>
              </w:rPr>
              <w:t>Povezivanje svih dionika sustava u prijavljivanju projekata za korištenje EU- sredstava</w:t>
            </w:r>
          </w:p>
        </w:tc>
        <w:tc>
          <w:tcPr>
            <w:tcW w:w="25" w:type="dxa"/>
            <w:tcBorders>
              <w:left w:val="single" w:sz="4" w:space="0" w:color="auto"/>
            </w:tcBorders>
            <w:shd w:val="clear" w:color="auto" w:fill="auto"/>
            <w:vAlign w:val="bottom"/>
          </w:tcPr>
          <w:p w14:paraId="74A4F8CC" w14:textId="77777777" w:rsidR="00B234A5" w:rsidRPr="007D028C" w:rsidRDefault="00B234A5" w:rsidP="003744CF">
            <w:pPr>
              <w:rPr>
                <w:rFonts w:ascii="Arial" w:hAnsi="Arial" w:cs="Arial"/>
              </w:rPr>
            </w:pPr>
          </w:p>
        </w:tc>
        <w:tc>
          <w:tcPr>
            <w:tcW w:w="4457" w:type="dxa"/>
            <w:gridSpan w:val="3"/>
            <w:shd w:val="clear" w:color="auto" w:fill="auto"/>
            <w:vAlign w:val="bottom"/>
          </w:tcPr>
          <w:p w14:paraId="3848950A" w14:textId="1A9A6AAD" w:rsidR="00B234A5" w:rsidRPr="007D028C" w:rsidRDefault="00B234A5" w:rsidP="003744CF">
            <w:pPr>
              <w:rPr>
                <w:rFonts w:ascii="Arial" w:hAnsi="Arial" w:cs="Arial"/>
              </w:rPr>
            </w:pPr>
            <w:r w:rsidRPr="007D028C">
              <w:rPr>
                <w:rFonts w:ascii="Arial" w:hAnsi="Arial" w:cs="Arial"/>
              </w:rPr>
              <w:t>Nedovoljna korištenost i prezentacija prirodnog okoliša i planine Ivanščice</w:t>
            </w:r>
          </w:p>
        </w:tc>
        <w:tc>
          <w:tcPr>
            <w:tcW w:w="25" w:type="dxa"/>
            <w:shd w:val="clear" w:color="auto" w:fill="auto"/>
            <w:vAlign w:val="bottom"/>
          </w:tcPr>
          <w:p w14:paraId="538A8170" w14:textId="77777777" w:rsidR="00B234A5" w:rsidRPr="007D028C" w:rsidRDefault="00B234A5" w:rsidP="003744CF">
            <w:pPr>
              <w:rPr>
                <w:rFonts w:ascii="Arial" w:hAnsi="Arial" w:cs="Arial"/>
              </w:rPr>
            </w:pPr>
          </w:p>
        </w:tc>
      </w:tr>
      <w:tr w:rsidR="00B234A5" w:rsidRPr="007D028C" w14:paraId="15D5F8C0" w14:textId="77777777" w:rsidTr="00EC50C0">
        <w:trPr>
          <w:trHeight w:val="244"/>
        </w:trPr>
        <w:tc>
          <w:tcPr>
            <w:tcW w:w="4578" w:type="dxa"/>
            <w:tcBorders>
              <w:right w:val="single" w:sz="4" w:space="0" w:color="auto"/>
            </w:tcBorders>
            <w:shd w:val="clear" w:color="auto" w:fill="auto"/>
            <w:vAlign w:val="bottom"/>
          </w:tcPr>
          <w:p w14:paraId="4C25A320" w14:textId="66FC471F" w:rsidR="00B234A5" w:rsidRPr="007D028C" w:rsidRDefault="00B234A5" w:rsidP="003744CF">
            <w:pPr>
              <w:rPr>
                <w:rFonts w:ascii="Arial" w:hAnsi="Arial" w:cs="Arial"/>
              </w:rPr>
            </w:pPr>
            <w:r w:rsidRPr="007D028C">
              <w:rPr>
                <w:rFonts w:ascii="Arial" w:hAnsi="Arial" w:cs="Arial"/>
              </w:rPr>
              <w:t>Model poticanja stručnih trenera</w:t>
            </w:r>
          </w:p>
        </w:tc>
        <w:tc>
          <w:tcPr>
            <w:tcW w:w="25" w:type="dxa"/>
            <w:tcBorders>
              <w:left w:val="single" w:sz="4" w:space="0" w:color="auto"/>
            </w:tcBorders>
            <w:shd w:val="clear" w:color="auto" w:fill="auto"/>
            <w:vAlign w:val="bottom"/>
          </w:tcPr>
          <w:p w14:paraId="5AEFEA40" w14:textId="77777777" w:rsidR="00B234A5" w:rsidRPr="007D028C" w:rsidRDefault="00B234A5" w:rsidP="003744CF">
            <w:pPr>
              <w:rPr>
                <w:rFonts w:ascii="Arial" w:hAnsi="Arial" w:cs="Arial"/>
              </w:rPr>
            </w:pPr>
          </w:p>
        </w:tc>
        <w:tc>
          <w:tcPr>
            <w:tcW w:w="4457" w:type="dxa"/>
            <w:gridSpan w:val="3"/>
            <w:shd w:val="clear" w:color="auto" w:fill="auto"/>
            <w:vAlign w:val="bottom"/>
          </w:tcPr>
          <w:p w14:paraId="64519D30" w14:textId="059EE9C4" w:rsidR="00B234A5" w:rsidRPr="007D028C" w:rsidRDefault="000952AB" w:rsidP="003744CF">
            <w:pPr>
              <w:rPr>
                <w:rFonts w:ascii="Arial" w:hAnsi="Arial" w:cs="Arial"/>
              </w:rPr>
            </w:pPr>
            <w:r>
              <w:rPr>
                <w:rFonts w:ascii="Arial" w:hAnsi="Arial" w:cs="Arial"/>
              </w:rPr>
              <w:t>U</w:t>
            </w:r>
            <w:r w:rsidR="00B234A5" w:rsidRPr="007D028C">
              <w:rPr>
                <w:rFonts w:ascii="Arial" w:hAnsi="Arial" w:cs="Arial"/>
              </w:rPr>
              <w:t>tjecaj novih medija i društvenih mreža na sportaše</w:t>
            </w:r>
          </w:p>
        </w:tc>
        <w:tc>
          <w:tcPr>
            <w:tcW w:w="25" w:type="dxa"/>
            <w:shd w:val="clear" w:color="auto" w:fill="auto"/>
            <w:vAlign w:val="bottom"/>
          </w:tcPr>
          <w:p w14:paraId="2A08273C" w14:textId="77777777" w:rsidR="00B234A5" w:rsidRPr="007D028C" w:rsidRDefault="00B234A5" w:rsidP="003744CF">
            <w:pPr>
              <w:rPr>
                <w:rFonts w:ascii="Arial" w:hAnsi="Arial" w:cs="Arial"/>
              </w:rPr>
            </w:pPr>
          </w:p>
        </w:tc>
      </w:tr>
      <w:tr w:rsidR="00B234A5" w:rsidRPr="007D028C" w14:paraId="67B987ED" w14:textId="77777777" w:rsidTr="00EC50C0">
        <w:trPr>
          <w:trHeight w:val="245"/>
        </w:trPr>
        <w:tc>
          <w:tcPr>
            <w:tcW w:w="4578" w:type="dxa"/>
            <w:tcBorders>
              <w:right w:val="single" w:sz="4" w:space="0" w:color="auto"/>
            </w:tcBorders>
            <w:shd w:val="clear" w:color="auto" w:fill="auto"/>
            <w:vAlign w:val="bottom"/>
          </w:tcPr>
          <w:p w14:paraId="4CB489F5" w14:textId="22925FF1" w:rsidR="00B234A5" w:rsidRPr="007D028C" w:rsidRDefault="00B234A5" w:rsidP="003744CF">
            <w:pPr>
              <w:rPr>
                <w:rFonts w:ascii="Arial" w:hAnsi="Arial" w:cs="Arial"/>
              </w:rPr>
            </w:pPr>
            <w:r w:rsidRPr="007D028C">
              <w:rPr>
                <w:rFonts w:ascii="Arial" w:hAnsi="Arial" w:cs="Arial"/>
              </w:rPr>
              <w:t>Sufinanciranje troškova sportskih ljetnih škola za djecu školske i predškolske dobi</w:t>
            </w:r>
          </w:p>
        </w:tc>
        <w:tc>
          <w:tcPr>
            <w:tcW w:w="25" w:type="dxa"/>
            <w:tcBorders>
              <w:left w:val="single" w:sz="4" w:space="0" w:color="auto"/>
            </w:tcBorders>
            <w:shd w:val="clear" w:color="auto" w:fill="auto"/>
            <w:vAlign w:val="bottom"/>
          </w:tcPr>
          <w:p w14:paraId="451D5C49" w14:textId="77777777" w:rsidR="00B234A5" w:rsidRPr="007D028C" w:rsidRDefault="00B234A5" w:rsidP="003744CF">
            <w:pPr>
              <w:rPr>
                <w:rFonts w:ascii="Arial" w:hAnsi="Arial" w:cs="Arial"/>
              </w:rPr>
            </w:pPr>
          </w:p>
        </w:tc>
        <w:tc>
          <w:tcPr>
            <w:tcW w:w="4457" w:type="dxa"/>
            <w:gridSpan w:val="3"/>
            <w:shd w:val="clear" w:color="auto" w:fill="auto"/>
            <w:vAlign w:val="bottom"/>
          </w:tcPr>
          <w:p w14:paraId="177B9A42" w14:textId="2A5C0F09" w:rsidR="00B234A5" w:rsidRPr="007D028C" w:rsidRDefault="00B234A5" w:rsidP="003744CF">
            <w:pPr>
              <w:rPr>
                <w:rFonts w:ascii="Arial" w:hAnsi="Arial" w:cs="Arial"/>
              </w:rPr>
            </w:pPr>
            <w:r w:rsidRPr="007D028C">
              <w:rPr>
                <w:rFonts w:ascii="Arial" w:hAnsi="Arial" w:cs="Arial"/>
              </w:rPr>
              <w:t>Prevelike ambicije roditelja</w:t>
            </w:r>
          </w:p>
        </w:tc>
        <w:tc>
          <w:tcPr>
            <w:tcW w:w="25" w:type="dxa"/>
            <w:shd w:val="clear" w:color="auto" w:fill="auto"/>
            <w:vAlign w:val="bottom"/>
          </w:tcPr>
          <w:p w14:paraId="7BD9A5C6" w14:textId="77777777" w:rsidR="00B234A5" w:rsidRPr="007D028C" w:rsidRDefault="00B234A5" w:rsidP="003744CF">
            <w:pPr>
              <w:rPr>
                <w:rFonts w:ascii="Arial" w:hAnsi="Arial" w:cs="Arial"/>
              </w:rPr>
            </w:pPr>
          </w:p>
        </w:tc>
      </w:tr>
      <w:tr w:rsidR="00B234A5" w:rsidRPr="007D028C" w14:paraId="167B3E06" w14:textId="77777777" w:rsidTr="00EC50C0">
        <w:trPr>
          <w:trHeight w:val="230"/>
        </w:trPr>
        <w:tc>
          <w:tcPr>
            <w:tcW w:w="4578" w:type="dxa"/>
            <w:tcBorders>
              <w:right w:val="single" w:sz="4" w:space="0" w:color="auto"/>
            </w:tcBorders>
            <w:shd w:val="clear" w:color="auto" w:fill="auto"/>
            <w:vAlign w:val="bottom"/>
          </w:tcPr>
          <w:p w14:paraId="4E19F783" w14:textId="3501ED57" w:rsidR="00B234A5" w:rsidRPr="007D028C" w:rsidRDefault="00B234A5" w:rsidP="003744CF">
            <w:pPr>
              <w:rPr>
                <w:rFonts w:ascii="Arial" w:hAnsi="Arial" w:cs="Arial"/>
              </w:rPr>
            </w:pPr>
            <w:r w:rsidRPr="007D028C">
              <w:rPr>
                <w:rFonts w:ascii="Arial" w:hAnsi="Arial" w:cs="Arial"/>
              </w:rPr>
              <w:t>Sportska ambulanta</w:t>
            </w:r>
          </w:p>
        </w:tc>
        <w:tc>
          <w:tcPr>
            <w:tcW w:w="25" w:type="dxa"/>
            <w:tcBorders>
              <w:left w:val="single" w:sz="4" w:space="0" w:color="auto"/>
            </w:tcBorders>
            <w:shd w:val="clear" w:color="auto" w:fill="auto"/>
            <w:vAlign w:val="bottom"/>
          </w:tcPr>
          <w:p w14:paraId="553933E1" w14:textId="77777777" w:rsidR="00B234A5" w:rsidRPr="007D028C" w:rsidRDefault="00B234A5" w:rsidP="003744CF">
            <w:pPr>
              <w:rPr>
                <w:rFonts w:ascii="Arial" w:hAnsi="Arial" w:cs="Arial"/>
              </w:rPr>
            </w:pPr>
          </w:p>
        </w:tc>
        <w:tc>
          <w:tcPr>
            <w:tcW w:w="4457" w:type="dxa"/>
            <w:gridSpan w:val="3"/>
            <w:shd w:val="clear" w:color="auto" w:fill="auto"/>
            <w:vAlign w:val="bottom"/>
          </w:tcPr>
          <w:p w14:paraId="475894DB" w14:textId="12814D3E" w:rsidR="00B234A5" w:rsidRPr="007D028C" w:rsidRDefault="00B234A5" w:rsidP="003744CF">
            <w:pPr>
              <w:rPr>
                <w:rFonts w:ascii="Arial" w:hAnsi="Arial" w:cs="Arial"/>
              </w:rPr>
            </w:pPr>
            <w:r w:rsidRPr="007D028C">
              <w:rPr>
                <w:rFonts w:ascii="Arial" w:hAnsi="Arial" w:cs="Arial"/>
              </w:rPr>
              <w:t>Nedovoljna medijska pokrivenost programa prevencije u sportu</w:t>
            </w:r>
          </w:p>
        </w:tc>
        <w:tc>
          <w:tcPr>
            <w:tcW w:w="25" w:type="dxa"/>
            <w:shd w:val="clear" w:color="auto" w:fill="auto"/>
            <w:vAlign w:val="bottom"/>
          </w:tcPr>
          <w:p w14:paraId="2C5365F5" w14:textId="77777777" w:rsidR="00B234A5" w:rsidRPr="007D028C" w:rsidRDefault="00B234A5" w:rsidP="003744CF">
            <w:pPr>
              <w:rPr>
                <w:rFonts w:ascii="Arial" w:hAnsi="Arial" w:cs="Arial"/>
              </w:rPr>
            </w:pPr>
          </w:p>
        </w:tc>
      </w:tr>
      <w:tr w:rsidR="00B234A5" w:rsidRPr="007D028C" w14:paraId="73E3582F" w14:textId="77777777" w:rsidTr="00EC50C0">
        <w:trPr>
          <w:trHeight w:val="244"/>
        </w:trPr>
        <w:tc>
          <w:tcPr>
            <w:tcW w:w="4578" w:type="dxa"/>
            <w:tcBorders>
              <w:right w:val="single" w:sz="4" w:space="0" w:color="auto"/>
            </w:tcBorders>
            <w:shd w:val="clear" w:color="auto" w:fill="auto"/>
            <w:vAlign w:val="bottom"/>
          </w:tcPr>
          <w:p w14:paraId="42872C75" w14:textId="7401712A" w:rsidR="00B234A5" w:rsidRPr="007D028C" w:rsidRDefault="00B234A5" w:rsidP="003744CF">
            <w:pPr>
              <w:rPr>
                <w:rFonts w:ascii="Arial" w:hAnsi="Arial" w:cs="Arial"/>
              </w:rPr>
            </w:pPr>
            <w:r w:rsidRPr="007D028C">
              <w:rPr>
                <w:rFonts w:ascii="Arial" w:hAnsi="Arial" w:cs="Arial"/>
              </w:rPr>
              <w:t>Kontinuirana edukacija za sportaše, trenere i roditelje</w:t>
            </w:r>
          </w:p>
        </w:tc>
        <w:tc>
          <w:tcPr>
            <w:tcW w:w="25" w:type="dxa"/>
            <w:tcBorders>
              <w:left w:val="single" w:sz="4" w:space="0" w:color="auto"/>
            </w:tcBorders>
            <w:shd w:val="clear" w:color="auto" w:fill="auto"/>
            <w:vAlign w:val="bottom"/>
          </w:tcPr>
          <w:p w14:paraId="56C15C2B" w14:textId="77777777" w:rsidR="00B234A5" w:rsidRPr="007D028C" w:rsidRDefault="00B234A5" w:rsidP="003744CF">
            <w:pPr>
              <w:rPr>
                <w:rFonts w:ascii="Arial" w:hAnsi="Arial" w:cs="Arial"/>
              </w:rPr>
            </w:pPr>
          </w:p>
        </w:tc>
        <w:tc>
          <w:tcPr>
            <w:tcW w:w="4457" w:type="dxa"/>
            <w:gridSpan w:val="3"/>
            <w:shd w:val="clear" w:color="auto" w:fill="auto"/>
            <w:vAlign w:val="bottom"/>
          </w:tcPr>
          <w:p w14:paraId="1C8BBD71" w14:textId="75BAE22A" w:rsidR="00B234A5" w:rsidRPr="007D028C" w:rsidRDefault="00B234A5" w:rsidP="003744CF">
            <w:pPr>
              <w:rPr>
                <w:rFonts w:ascii="Arial" w:hAnsi="Arial" w:cs="Arial"/>
              </w:rPr>
            </w:pPr>
            <w:r w:rsidRPr="007D028C">
              <w:rPr>
                <w:rFonts w:ascii="Arial" w:hAnsi="Arial" w:cs="Arial"/>
              </w:rPr>
              <w:t>Odustajanje mladih od sporta nakon završetka srednjoškolskog obrazovanja</w:t>
            </w:r>
          </w:p>
        </w:tc>
        <w:tc>
          <w:tcPr>
            <w:tcW w:w="25" w:type="dxa"/>
            <w:shd w:val="clear" w:color="auto" w:fill="auto"/>
            <w:vAlign w:val="bottom"/>
          </w:tcPr>
          <w:p w14:paraId="37EF56D7" w14:textId="77777777" w:rsidR="00B234A5" w:rsidRPr="007D028C" w:rsidRDefault="00B234A5" w:rsidP="003744CF">
            <w:pPr>
              <w:rPr>
                <w:rFonts w:ascii="Arial" w:hAnsi="Arial" w:cs="Arial"/>
              </w:rPr>
            </w:pPr>
          </w:p>
        </w:tc>
      </w:tr>
      <w:tr w:rsidR="00B234A5" w:rsidRPr="007D028C" w14:paraId="74E73C5C" w14:textId="77777777" w:rsidTr="00EC50C0">
        <w:trPr>
          <w:trHeight w:val="228"/>
        </w:trPr>
        <w:tc>
          <w:tcPr>
            <w:tcW w:w="4578" w:type="dxa"/>
            <w:tcBorders>
              <w:right w:val="single" w:sz="4" w:space="0" w:color="auto"/>
            </w:tcBorders>
            <w:shd w:val="clear" w:color="auto" w:fill="auto"/>
            <w:vAlign w:val="bottom"/>
          </w:tcPr>
          <w:p w14:paraId="67237BDA" w14:textId="13403201" w:rsidR="00B234A5" w:rsidRPr="007D028C" w:rsidRDefault="00B234A5" w:rsidP="003744CF">
            <w:pPr>
              <w:rPr>
                <w:rFonts w:ascii="Arial" w:hAnsi="Arial" w:cs="Arial"/>
              </w:rPr>
            </w:pPr>
            <w:r w:rsidRPr="007D028C">
              <w:rPr>
                <w:rFonts w:ascii="Arial" w:hAnsi="Arial" w:cs="Arial"/>
              </w:rPr>
              <w:t>Kampanja ZSUGI o vrijednostima sporta</w:t>
            </w:r>
            <w:r w:rsidR="00F7692B">
              <w:rPr>
                <w:rFonts w:ascii="Arial" w:hAnsi="Arial" w:cs="Arial"/>
              </w:rPr>
              <w:t xml:space="preserve"> ili formiranje „univerzalne sportske škole“ za upoznavanje sa sportovima grada</w:t>
            </w:r>
          </w:p>
        </w:tc>
        <w:tc>
          <w:tcPr>
            <w:tcW w:w="25" w:type="dxa"/>
            <w:tcBorders>
              <w:left w:val="single" w:sz="4" w:space="0" w:color="auto"/>
            </w:tcBorders>
            <w:shd w:val="clear" w:color="auto" w:fill="auto"/>
            <w:vAlign w:val="bottom"/>
          </w:tcPr>
          <w:p w14:paraId="575351B4" w14:textId="77777777" w:rsidR="00B234A5" w:rsidRPr="007D028C" w:rsidRDefault="00B234A5" w:rsidP="003744CF">
            <w:pPr>
              <w:rPr>
                <w:rFonts w:ascii="Arial" w:hAnsi="Arial" w:cs="Arial"/>
              </w:rPr>
            </w:pPr>
          </w:p>
        </w:tc>
        <w:tc>
          <w:tcPr>
            <w:tcW w:w="4457" w:type="dxa"/>
            <w:gridSpan w:val="3"/>
            <w:shd w:val="clear" w:color="auto" w:fill="auto"/>
            <w:vAlign w:val="bottom"/>
          </w:tcPr>
          <w:p w14:paraId="74EB5812" w14:textId="0B91C2AC" w:rsidR="00B234A5" w:rsidRPr="007D028C" w:rsidRDefault="00B234A5" w:rsidP="003744CF">
            <w:pPr>
              <w:rPr>
                <w:rFonts w:ascii="Arial" w:hAnsi="Arial" w:cs="Arial"/>
              </w:rPr>
            </w:pPr>
            <w:r w:rsidRPr="007D028C">
              <w:rPr>
                <w:rFonts w:ascii="Arial" w:hAnsi="Arial" w:cs="Arial"/>
              </w:rPr>
              <w:t xml:space="preserve">Devastacija prirodnih resursa Ivančice </w:t>
            </w:r>
            <w:r w:rsidR="00FC7102">
              <w:rPr>
                <w:rFonts w:ascii="Arial" w:hAnsi="Arial" w:cs="Arial"/>
              </w:rPr>
              <w:t>-</w:t>
            </w:r>
            <w:r w:rsidRPr="007D028C">
              <w:rPr>
                <w:rFonts w:ascii="Arial" w:hAnsi="Arial" w:cs="Arial"/>
              </w:rPr>
              <w:t>izgradnjom i uređenjem infrastrukture</w:t>
            </w:r>
          </w:p>
        </w:tc>
        <w:tc>
          <w:tcPr>
            <w:tcW w:w="25" w:type="dxa"/>
            <w:shd w:val="clear" w:color="auto" w:fill="auto"/>
            <w:vAlign w:val="bottom"/>
          </w:tcPr>
          <w:p w14:paraId="039E8F2C" w14:textId="77777777" w:rsidR="00B234A5" w:rsidRPr="007D028C" w:rsidRDefault="00B234A5" w:rsidP="003744CF">
            <w:pPr>
              <w:rPr>
                <w:rFonts w:ascii="Arial" w:hAnsi="Arial" w:cs="Arial"/>
              </w:rPr>
            </w:pPr>
          </w:p>
        </w:tc>
      </w:tr>
      <w:tr w:rsidR="00B234A5" w:rsidRPr="007D028C" w14:paraId="378ABCF1" w14:textId="77777777" w:rsidTr="00EC50C0">
        <w:trPr>
          <w:trHeight w:val="247"/>
        </w:trPr>
        <w:tc>
          <w:tcPr>
            <w:tcW w:w="4578" w:type="dxa"/>
            <w:tcBorders>
              <w:right w:val="single" w:sz="4" w:space="0" w:color="auto"/>
            </w:tcBorders>
            <w:shd w:val="clear" w:color="auto" w:fill="auto"/>
            <w:vAlign w:val="bottom"/>
          </w:tcPr>
          <w:p w14:paraId="66038A28" w14:textId="07171576" w:rsidR="00B234A5" w:rsidRPr="004371C0" w:rsidRDefault="00B234A5" w:rsidP="003744CF">
            <w:pPr>
              <w:rPr>
                <w:rFonts w:ascii="Arial" w:hAnsi="Arial" w:cs="Arial"/>
              </w:rPr>
            </w:pPr>
            <w:r w:rsidRPr="004371C0">
              <w:rPr>
                <w:rFonts w:ascii="Arial" w:hAnsi="Arial" w:cs="Arial"/>
              </w:rPr>
              <w:t>Veća korištenost sportskih objekata u ruralnim područjima</w:t>
            </w:r>
          </w:p>
        </w:tc>
        <w:tc>
          <w:tcPr>
            <w:tcW w:w="25" w:type="dxa"/>
            <w:tcBorders>
              <w:left w:val="single" w:sz="4" w:space="0" w:color="auto"/>
            </w:tcBorders>
            <w:shd w:val="clear" w:color="auto" w:fill="auto"/>
            <w:vAlign w:val="bottom"/>
          </w:tcPr>
          <w:p w14:paraId="30D820BC" w14:textId="77777777" w:rsidR="00B234A5" w:rsidRPr="004371C0" w:rsidRDefault="00B234A5" w:rsidP="003744CF">
            <w:pPr>
              <w:rPr>
                <w:rFonts w:ascii="Arial" w:hAnsi="Arial" w:cs="Arial"/>
              </w:rPr>
            </w:pPr>
          </w:p>
        </w:tc>
        <w:tc>
          <w:tcPr>
            <w:tcW w:w="4457" w:type="dxa"/>
            <w:gridSpan w:val="3"/>
            <w:shd w:val="clear" w:color="auto" w:fill="auto"/>
            <w:vAlign w:val="bottom"/>
          </w:tcPr>
          <w:p w14:paraId="6EECBF58" w14:textId="1E7410D1" w:rsidR="00B234A5" w:rsidRPr="004371C0" w:rsidRDefault="000952AB" w:rsidP="003744CF">
            <w:pPr>
              <w:rPr>
                <w:rFonts w:ascii="Arial" w:hAnsi="Arial" w:cs="Arial"/>
              </w:rPr>
            </w:pPr>
            <w:r>
              <w:rPr>
                <w:rFonts w:ascii="Arial" w:hAnsi="Arial" w:cs="Arial"/>
              </w:rPr>
              <w:t>Voluntarizam i smjena generacija</w:t>
            </w:r>
          </w:p>
        </w:tc>
        <w:tc>
          <w:tcPr>
            <w:tcW w:w="25" w:type="dxa"/>
            <w:shd w:val="clear" w:color="auto" w:fill="auto"/>
            <w:vAlign w:val="bottom"/>
          </w:tcPr>
          <w:p w14:paraId="0B758C0E" w14:textId="77777777" w:rsidR="00B234A5" w:rsidRPr="007D028C" w:rsidRDefault="00B234A5" w:rsidP="003744CF">
            <w:pPr>
              <w:rPr>
                <w:rFonts w:ascii="Arial" w:hAnsi="Arial" w:cs="Arial"/>
              </w:rPr>
            </w:pPr>
          </w:p>
        </w:tc>
      </w:tr>
      <w:tr w:rsidR="00B234A5" w:rsidRPr="007D028C" w14:paraId="3997F1CD" w14:textId="77777777" w:rsidTr="00EC50C0">
        <w:trPr>
          <w:trHeight w:val="242"/>
        </w:trPr>
        <w:tc>
          <w:tcPr>
            <w:tcW w:w="4578" w:type="dxa"/>
            <w:tcBorders>
              <w:right w:val="single" w:sz="4" w:space="0" w:color="auto"/>
            </w:tcBorders>
            <w:shd w:val="clear" w:color="auto" w:fill="auto"/>
            <w:vAlign w:val="bottom"/>
          </w:tcPr>
          <w:p w14:paraId="4A88C033" w14:textId="6135BC29" w:rsidR="00B234A5" w:rsidRPr="007D028C" w:rsidRDefault="00B234A5" w:rsidP="003744CF">
            <w:pPr>
              <w:rPr>
                <w:rFonts w:ascii="Arial" w:hAnsi="Arial" w:cs="Arial"/>
              </w:rPr>
            </w:pPr>
            <w:r w:rsidRPr="007D028C">
              <w:rPr>
                <w:rFonts w:ascii="Arial" w:hAnsi="Arial" w:cs="Arial"/>
              </w:rPr>
              <w:t>Mogućnost uređenja javnih prostora za rekreaciju</w:t>
            </w:r>
          </w:p>
        </w:tc>
        <w:tc>
          <w:tcPr>
            <w:tcW w:w="25" w:type="dxa"/>
            <w:tcBorders>
              <w:left w:val="single" w:sz="4" w:space="0" w:color="auto"/>
            </w:tcBorders>
            <w:shd w:val="clear" w:color="auto" w:fill="auto"/>
            <w:vAlign w:val="bottom"/>
          </w:tcPr>
          <w:p w14:paraId="7B423BAA" w14:textId="77777777" w:rsidR="00B234A5" w:rsidRPr="007D028C" w:rsidRDefault="00B234A5" w:rsidP="003744CF">
            <w:pPr>
              <w:rPr>
                <w:rFonts w:ascii="Arial" w:hAnsi="Arial" w:cs="Arial"/>
              </w:rPr>
            </w:pPr>
          </w:p>
        </w:tc>
        <w:tc>
          <w:tcPr>
            <w:tcW w:w="4457" w:type="dxa"/>
            <w:gridSpan w:val="3"/>
            <w:shd w:val="clear" w:color="auto" w:fill="auto"/>
            <w:vAlign w:val="bottom"/>
          </w:tcPr>
          <w:p w14:paraId="57F65BE0" w14:textId="0AAF7771" w:rsidR="00B234A5" w:rsidRPr="007D028C" w:rsidRDefault="00B234A5" w:rsidP="003744CF">
            <w:pPr>
              <w:rPr>
                <w:rFonts w:ascii="Arial" w:hAnsi="Arial" w:cs="Arial"/>
              </w:rPr>
            </w:pPr>
            <w:r w:rsidRPr="007D028C">
              <w:rPr>
                <w:rFonts w:ascii="Arial" w:hAnsi="Arial" w:cs="Arial"/>
              </w:rPr>
              <w:t>Nezainteresiranost šire javnosti u uključivanje o strateškim odrednicama sporta</w:t>
            </w:r>
          </w:p>
        </w:tc>
        <w:tc>
          <w:tcPr>
            <w:tcW w:w="25" w:type="dxa"/>
            <w:shd w:val="clear" w:color="auto" w:fill="auto"/>
            <w:vAlign w:val="bottom"/>
          </w:tcPr>
          <w:p w14:paraId="212F95F1" w14:textId="77777777" w:rsidR="00B234A5" w:rsidRPr="007D028C" w:rsidRDefault="00B234A5" w:rsidP="003744CF">
            <w:pPr>
              <w:rPr>
                <w:rFonts w:ascii="Arial" w:hAnsi="Arial" w:cs="Arial"/>
              </w:rPr>
            </w:pPr>
          </w:p>
        </w:tc>
      </w:tr>
      <w:tr w:rsidR="00F7692B" w:rsidRPr="007D028C" w14:paraId="5A786BDF" w14:textId="77777777" w:rsidTr="00EC50C0">
        <w:trPr>
          <w:trHeight w:val="242"/>
        </w:trPr>
        <w:tc>
          <w:tcPr>
            <w:tcW w:w="4578" w:type="dxa"/>
            <w:tcBorders>
              <w:right w:val="single" w:sz="4" w:space="0" w:color="auto"/>
            </w:tcBorders>
            <w:shd w:val="clear" w:color="auto" w:fill="auto"/>
            <w:vAlign w:val="bottom"/>
          </w:tcPr>
          <w:p w14:paraId="22EF8D3E" w14:textId="67B33548" w:rsidR="00F7692B" w:rsidRPr="007D028C" w:rsidRDefault="00F7692B" w:rsidP="003744CF">
            <w:pPr>
              <w:rPr>
                <w:rFonts w:ascii="Arial" w:hAnsi="Arial" w:cs="Arial"/>
              </w:rPr>
            </w:pPr>
            <w:r>
              <w:rPr>
                <w:rFonts w:ascii="Arial" w:hAnsi="Arial" w:cs="Arial"/>
              </w:rPr>
              <w:t>Kategorizirati sport u skladu s budućim Pravilnikom o kategorizaciji sportova</w:t>
            </w:r>
          </w:p>
        </w:tc>
        <w:tc>
          <w:tcPr>
            <w:tcW w:w="25" w:type="dxa"/>
            <w:tcBorders>
              <w:left w:val="single" w:sz="4" w:space="0" w:color="auto"/>
            </w:tcBorders>
            <w:shd w:val="clear" w:color="auto" w:fill="auto"/>
            <w:vAlign w:val="bottom"/>
          </w:tcPr>
          <w:p w14:paraId="5B0A5977" w14:textId="77777777" w:rsidR="00F7692B" w:rsidRPr="007D028C" w:rsidRDefault="00F7692B" w:rsidP="003744CF">
            <w:pPr>
              <w:rPr>
                <w:rFonts w:ascii="Arial" w:hAnsi="Arial" w:cs="Arial"/>
              </w:rPr>
            </w:pPr>
          </w:p>
        </w:tc>
        <w:tc>
          <w:tcPr>
            <w:tcW w:w="4457" w:type="dxa"/>
            <w:gridSpan w:val="3"/>
            <w:shd w:val="clear" w:color="auto" w:fill="auto"/>
            <w:vAlign w:val="bottom"/>
          </w:tcPr>
          <w:p w14:paraId="3717112F" w14:textId="157FA4FC" w:rsidR="00F7692B" w:rsidRPr="007D028C" w:rsidRDefault="00F7692B" w:rsidP="003744CF">
            <w:pPr>
              <w:rPr>
                <w:rFonts w:ascii="Arial" w:hAnsi="Arial" w:cs="Arial"/>
              </w:rPr>
            </w:pPr>
            <w:r>
              <w:rPr>
                <w:rFonts w:ascii="Arial" w:hAnsi="Arial" w:cs="Arial"/>
              </w:rPr>
              <w:t>Neusklađenost s normativnim aktima višeg reda.</w:t>
            </w:r>
          </w:p>
        </w:tc>
        <w:tc>
          <w:tcPr>
            <w:tcW w:w="25" w:type="dxa"/>
            <w:shd w:val="clear" w:color="auto" w:fill="auto"/>
            <w:vAlign w:val="bottom"/>
          </w:tcPr>
          <w:p w14:paraId="0AFB0195" w14:textId="77777777" w:rsidR="00F7692B" w:rsidRPr="007D028C" w:rsidRDefault="00F7692B" w:rsidP="003744CF">
            <w:pPr>
              <w:rPr>
                <w:rFonts w:ascii="Arial" w:hAnsi="Arial" w:cs="Arial"/>
              </w:rPr>
            </w:pPr>
          </w:p>
        </w:tc>
      </w:tr>
    </w:tbl>
    <w:p w14:paraId="23E0EAAB" w14:textId="77777777" w:rsidR="00133AC7" w:rsidRPr="007D028C" w:rsidRDefault="00133AC7" w:rsidP="00133AC7">
      <w:pPr>
        <w:spacing w:line="200" w:lineRule="exact"/>
        <w:rPr>
          <w:rFonts w:ascii="Arial" w:eastAsia="Times New Roman" w:hAnsi="Arial" w:cs="Arial"/>
          <w:lang w:eastAsia="hr-HR"/>
        </w:rPr>
      </w:pPr>
    </w:p>
    <w:p w14:paraId="303F2F2E" w14:textId="2FB8243B" w:rsidR="000F5A4B" w:rsidRPr="00C11702" w:rsidRDefault="00C11702" w:rsidP="000F5A4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4C6E7" w:themeFill="accent1" w:themeFillTint="66"/>
        <w:tabs>
          <w:tab w:val="left" w:pos="561"/>
        </w:tabs>
        <w:spacing w:line="0" w:lineRule="atLeast"/>
        <w:ind w:left="561"/>
        <w:jc w:val="center"/>
        <w:rPr>
          <w:rFonts w:ascii="Arial" w:eastAsia="Arial" w:hAnsi="Arial" w:cs="Arial"/>
          <w:b/>
          <w:sz w:val="28"/>
          <w:szCs w:val="28"/>
          <w:lang w:eastAsia="hr-HR"/>
        </w:rPr>
      </w:pPr>
      <w:r w:rsidRPr="00C11702">
        <w:rPr>
          <w:rFonts w:ascii="Arial" w:eastAsia="Arial" w:hAnsi="Arial" w:cs="Arial"/>
          <w:b/>
          <w:sz w:val="28"/>
          <w:szCs w:val="28"/>
          <w:lang w:eastAsia="hr-HR"/>
        </w:rPr>
        <w:t xml:space="preserve">12. </w:t>
      </w:r>
      <w:r w:rsidR="000F5A4B" w:rsidRPr="00C11702">
        <w:rPr>
          <w:rFonts w:ascii="Arial" w:eastAsia="Arial" w:hAnsi="Arial" w:cs="Arial"/>
          <w:b/>
          <w:sz w:val="28"/>
          <w:szCs w:val="28"/>
          <w:lang w:eastAsia="hr-HR"/>
        </w:rPr>
        <w:t>VIZIJA RAZVOJA I STRATEŠKI CILJEVI RAZVOJA SPORTA</w:t>
      </w:r>
    </w:p>
    <w:p w14:paraId="0301C44B" w14:textId="77777777" w:rsidR="000F5A4B" w:rsidRPr="007D028C" w:rsidRDefault="000F5A4B" w:rsidP="000F5A4B">
      <w:pPr>
        <w:spacing w:line="200" w:lineRule="exact"/>
        <w:rPr>
          <w:rFonts w:ascii="Arial" w:eastAsia="Times New Roman" w:hAnsi="Arial" w:cs="Arial"/>
          <w:lang w:eastAsia="hr-HR"/>
        </w:rPr>
      </w:pPr>
    </w:p>
    <w:p w14:paraId="75D416C8" w14:textId="77777777" w:rsidR="000F5A4B" w:rsidRPr="007D028C" w:rsidRDefault="000F5A4B" w:rsidP="000F5A4B">
      <w:pPr>
        <w:spacing w:line="200" w:lineRule="exact"/>
        <w:rPr>
          <w:rFonts w:ascii="Arial" w:eastAsia="Times New Roman" w:hAnsi="Arial" w:cs="Arial"/>
          <w:lang w:eastAsia="hr-HR"/>
        </w:rPr>
      </w:pPr>
    </w:p>
    <w:p w14:paraId="647AF6EF" w14:textId="77777777" w:rsidR="000F5A4B" w:rsidRPr="007D028C" w:rsidRDefault="000F5A4B" w:rsidP="000F5A4B">
      <w:pPr>
        <w:spacing w:line="291" w:lineRule="exact"/>
        <w:rPr>
          <w:rFonts w:ascii="Arial" w:eastAsia="Times New Roman" w:hAnsi="Arial" w:cs="Arial"/>
          <w:lang w:eastAsia="hr-HR"/>
        </w:rPr>
      </w:pPr>
    </w:p>
    <w:p w14:paraId="5C601E8A" w14:textId="6D6762A1" w:rsidR="000F5A4B" w:rsidRPr="007D028C" w:rsidRDefault="000F5A4B" w:rsidP="000F5A4B">
      <w:pPr>
        <w:spacing w:line="360" w:lineRule="auto"/>
        <w:ind w:left="1" w:firstLine="566"/>
        <w:jc w:val="both"/>
        <w:rPr>
          <w:rFonts w:ascii="Arial" w:eastAsia="Arial" w:hAnsi="Arial" w:cs="Arial"/>
          <w:lang w:eastAsia="hr-HR"/>
        </w:rPr>
      </w:pPr>
      <w:r w:rsidRPr="007D028C">
        <w:rPr>
          <w:rFonts w:ascii="Arial" w:eastAsia="Arial" w:hAnsi="Arial" w:cs="Arial"/>
          <w:lang w:eastAsia="hr-HR"/>
        </w:rPr>
        <w:t>Vizija treba odgovoriti na pitanje gdje će biti Ivanec vezano uz sport 202</w:t>
      </w:r>
      <w:r w:rsidR="00854D91">
        <w:rPr>
          <w:rFonts w:ascii="Arial" w:eastAsia="Arial" w:hAnsi="Arial" w:cs="Arial"/>
          <w:lang w:eastAsia="hr-HR"/>
        </w:rPr>
        <w:t>3</w:t>
      </w:r>
      <w:r w:rsidRPr="007D028C">
        <w:rPr>
          <w:rFonts w:ascii="Arial" w:eastAsia="Arial" w:hAnsi="Arial" w:cs="Arial"/>
          <w:lang w:eastAsia="hr-HR"/>
        </w:rPr>
        <w:t xml:space="preserve">. godine. </w:t>
      </w:r>
    </w:p>
    <w:p w14:paraId="6E808DAA" w14:textId="77777777" w:rsidR="000F5A4B" w:rsidRPr="007D028C" w:rsidRDefault="000F5A4B" w:rsidP="000F5A4B">
      <w:pPr>
        <w:spacing w:line="360" w:lineRule="auto"/>
        <w:rPr>
          <w:rFonts w:ascii="Arial" w:eastAsia="Times New Roman" w:hAnsi="Arial" w:cs="Arial"/>
          <w:lang w:eastAsia="hr-HR"/>
        </w:rPr>
      </w:pPr>
    </w:p>
    <w:p w14:paraId="54C7A46C" w14:textId="6FCE2AF2" w:rsidR="000F5A4B" w:rsidRPr="007D028C" w:rsidRDefault="000F5A4B" w:rsidP="000F5A4B">
      <w:pPr>
        <w:spacing w:line="360" w:lineRule="auto"/>
        <w:ind w:left="1" w:firstLine="566"/>
        <w:jc w:val="both"/>
        <w:rPr>
          <w:rFonts w:ascii="Arial" w:eastAsia="Arial" w:hAnsi="Arial" w:cs="Arial"/>
          <w:b/>
          <w:lang w:eastAsia="hr-HR"/>
        </w:rPr>
      </w:pPr>
      <w:r w:rsidRPr="007D028C">
        <w:rPr>
          <w:rFonts w:ascii="Arial" w:eastAsia="Arial" w:hAnsi="Arial" w:cs="Arial"/>
          <w:lang w:eastAsia="hr-HR"/>
        </w:rPr>
        <w:t>Bitno je u sport i rekreaciju uključiti što veći broj djece i mladih i žena, te sve građane s posebnim naglaskom na osobe s invaliditetom,</w:t>
      </w:r>
      <w:r w:rsidR="00854D91">
        <w:rPr>
          <w:rFonts w:ascii="Arial" w:eastAsia="Arial" w:hAnsi="Arial" w:cs="Arial"/>
          <w:lang w:eastAsia="hr-HR"/>
        </w:rPr>
        <w:t xml:space="preserve"> no</w:t>
      </w:r>
      <w:r w:rsidRPr="007D028C">
        <w:rPr>
          <w:rFonts w:ascii="Arial" w:eastAsia="Arial" w:hAnsi="Arial" w:cs="Arial"/>
          <w:lang w:eastAsia="hr-HR"/>
        </w:rPr>
        <w:t xml:space="preserve"> ujedno će se pridati dodatni značaj kvalitetnom i vrhunskom sportu. </w:t>
      </w:r>
      <w:r w:rsidRPr="007D028C">
        <w:rPr>
          <w:rFonts w:ascii="Arial" w:eastAsia="Arial" w:hAnsi="Arial" w:cs="Arial"/>
          <w:b/>
          <w:lang w:eastAsia="hr-HR"/>
        </w:rPr>
        <w:t>Sve navedeno</w:t>
      </w:r>
      <w:r w:rsidRPr="007D028C">
        <w:rPr>
          <w:rFonts w:ascii="Arial" w:eastAsia="Arial" w:hAnsi="Arial" w:cs="Arial"/>
          <w:lang w:eastAsia="hr-HR"/>
        </w:rPr>
        <w:t xml:space="preserve"> </w:t>
      </w:r>
      <w:r w:rsidRPr="007D028C">
        <w:rPr>
          <w:rFonts w:ascii="Arial" w:eastAsia="Arial" w:hAnsi="Arial" w:cs="Arial"/>
          <w:b/>
          <w:lang w:eastAsia="hr-HR"/>
        </w:rPr>
        <w:t>opravdava tezu da sport i rekreacija trebaju pripadati – svima.</w:t>
      </w:r>
    </w:p>
    <w:p w14:paraId="09FBB235" w14:textId="77777777" w:rsidR="000F5A4B" w:rsidRPr="007D028C" w:rsidRDefault="000F5A4B" w:rsidP="000F5A4B">
      <w:pPr>
        <w:spacing w:line="360" w:lineRule="auto"/>
        <w:ind w:left="1" w:right="20" w:firstLine="566"/>
        <w:jc w:val="both"/>
        <w:rPr>
          <w:rFonts w:ascii="Arial" w:eastAsia="Arial" w:hAnsi="Arial" w:cs="Arial"/>
          <w:lang w:eastAsia="hr-HR"/>
        </w:rPr>
      </w:pPr>
      <w:r w:rsidRPr="007D028C">
        <w:rPr>
          <w:rFonts w:ascii="Arial" w:eastAsia="Arial" w:hAnsi="Arial" w:cs="Arial"/>
          <w:lang w:eastAsia="hr-HR"/>
        </w:rPr>
        <w:t>S druge strane, Strategijom se nastoji dodatno razviti sustav sporta i rekreacije u gradu Ivancu. Pritom se prvenstveno misli na financiranje, a posebice putem novih modela financiranja. Također, u sustav se ubraja i infrastruktura, odnosno objekti te digitalna transformacija sporta i rekreacije. Uz navedeno, riječ je i o uključivanju sporta u sve dijelove zajednice –  turizam, kulturu, poduzetništvo i edukaciju. Ovo je novi pristup sportu koji se uključuje u sve aspekte lokalne zajednice.</w:t>
      </w:r>
    </w:p>
    <w:p w14:paraId="17F04F1B" w14:textId="77777777" w:rsidR="000F5A4B" w:rsidRPr="007D028C" w:rsidRDefault="000F5A4B" w:rsidP="000F5A4B">
      <w:pPr>
        <w:spacing w:line="360" w:lineRule="auto"/>
        <w:rPr>
          <w:rFonts w:ascii="Arial" w:eastAsia="Times New Roman" w:hAnsi="Arial" w:cs="Arial"/>
          <w:lang w:eastAsia="hr-HR"/>
        </w:rPr>
      </w:pPr>
    </w:p>
    <w:p w14:paraId="79178CF5" w14:textId="1F9122FD" w:rsidR="000F5A4B" w:rsidRPr="007D028C" w:rsidRDefault="000F5A4B" w:rsidP="000F5A4B">
      <w:pPr>
        <w:spacing w:line="360" w:lineRule="auto"/>
        <w:ind w:left="561"/>
        <w:rPr>
          <w:rFonts w:ascii="Arial" w:eastAsia="Arial" w:hAnsi="Arial" w:cs="Arial"/>
          <w:lang w:eastAsia="hr-HR"/>
        </w:rPr>
      </w:pPr>
      <w:r w:rsidRPr="007D028C">
        <w:rPr>
          <w:rFonts w:ascii="Arial" w:eastAsia="Arial" w:hAnsi="Arial" w:cs="Arial"/>
          <w:lang w:eastAsia="hr-HR"/>
        </w:rPr>
        <w:t>Stoga je prijedlog vizije sporta u Gradu Ivanca 202</w:t>
      </w:r>
      <w:r w:rsidR="00854D91">
        <w:rPr>
          <w:rFonts w:ascii="Arial" w:eastAsia="Arial" w:hAnsi="Arial" w:cs="Arial"/>
          <w:lang w:eastAsia="hr-HR"/>
        </w:rPr>
        <w:t>3</w:t>
      </w:r>
      <w:r w:rsidRPr="007D028C">
        <w:rPr>
          <w:rFonts w:ascii="Arial" w:eastAsia="Arial" w:hAnsi="Arial" w:cs="Arial"/>
          <w:lang w:eastAsia="hr-HR"/>
        </w:rPr>
        <w:t>. godine:</w:t>
      </w:r>
    </w:p>
    <w:p w14:paraId="17877E27" w14:textId="77777777" w:rsidR="000F5A4B" w:rsidRPr="007D028C" w:rsidRDefault="000F5A4B" w:rsidP="000F5A4B">
      <w:pPr>
        <w:spacing w:line="360" w:lineRule="auto"/>
        <w:jc w:val="center"/>
        <w:rPr>
          <w:rFonts w:ascii="Arial" w:eastAsia="Times New Roman" w:hAnsi="Arial" w:cs="Arial"/>
          <w:lang w:eastAsia="hr-HR"/>
        </w:rPr>
      </w:pPr>
    </w:p>
    <w:p w14:paraId="19DEDEFB" w14:textId="1420D77D" w:rsidR="000F5A4B" w:rsidRPr="007D028C" w:rsidRDefault="000F5A4B" w:rsidP="000F5A4B">
      <w:pPr>
        <w:spacing w:line="200" w:lineRule="exact"/>
        <w:jc w:val="center"/>
        <w:rPr>
          <w:rFonts w:ascii="Arial" w:eastAsia="Times New Roman" w:hAnsi="Arial" w:cs="Arial"/>
          <w:color w:val="0070C0"/>
          <w:u w:val="single"/>
          <w:lang w:eastAsia="hr-HR"/>
        </w:rPr>
      </w:pPr>
      <w:r w:rsidRPr="007D028C">
        <w:rPr>
          <w:rFonts w:ascii="Arial" w:eastAsia="Arial" w:hAnsi="Arial" w:cs="Arial"/>
          <w:b/>
          <w:i/>
          <w:lang w:eastAsia="hr-HR"/>
        </w:rPr>
        <w:t xml:space="preserve">Grad Ivanec – sport i </w:t>
      </w:r>
      <w:r w:rsidR="008A2105" w:rsidRPr="007D028C">
        <w:rPr>
          <w:rFonts w:ascii="Arial" w:eastAsia="Arial" w:hAnsi="Arial" w:cs="Arial"/>
          <w:b/>
          <w:i/>
          <w:lang w:eastAsia="hr-HR"/>
        </w:rPr>
        <w:t>rekreacija</w:t>
      </w:r>
      <w:r w:rsidRPr="007D028C">
        <w:rPr>
          <w:rFonts w:ascii="Arial" w:eastAsia="Arial" w:hAnsi="Arial" w:cs="Arial"/>
          <w:b/>
          <w:i/>
          <w:lang w:eastAsia="hr-HR"/>
        </w:rPr>
        <w:t xml:space="preserve"> dostupni svima</w:t>
      </w:r>
    </w:p>
    <w:p w14:paraId="7A6A46E0" w14:textId="11CCBF14" w:rsidR="000F5A4B" w:rsidRPr="007D028C" w:rsidRDefault="000F5A4B" w:rsidP="00133AC7">
      <w:pPr>
        <w:spacing w:line="200" w:lineRule="exact"/>
        <w:rPr>
          <w:rFonts w:ascii="Arial" w:eastAsia="Times New Roman" w:hAnsi="Arial" w:cs="Arial"/>
          <w:lang w:eastAsia="hr-HR"/>
        </w:rPr>
      </w:pPr>
    </w:p>
    <w:p w14:paraId="76CB0CBF" w14:textId="4AF79384" w:rsidR="000F5A4B" w:rsidRPr="007D028C" w:rsidRDefault="000F5A4B" w:rsidP="00133AC7">
      <w:pPr>
        <w:spacing w:line="200" w:lineRule="exact"/>
        <w:rPr>
          <w:rFonts w:ascii="Arial" w:eastAsia="Times New Roman" w:hAnsi="Arial" w:cs="Arial"/>
          <w:lang w:eastAsia="hr-HR"/>
        </w:rPr>
      </w:pPr>
    </w:p>
    <w:p w14:paraId="16E2FA85" w14:textId="77777777" w:rsidR="008A2105" w:rsidRPr="007D028C" w:rsidRDefault="008A2105" w:rsidP="00133AC7">
      <w:pPr>
        <w:spacing w:line="200" w:lineRule="exact"/>
        <w:rPr>
          <w:rFonts w:ascii="Arial" w:eastAsia="Times New Roman" w:hAnsi="Arial" w:cs="Arial"/>
          <w:lang w:eastAsia="hr-HR"/>
        </w:rPr>
      </w:pPr>
    </w:p>
    <w:p w14:paraId="48164253" w14:textId="18FB3FB9" w:rsidR="000F5A4B" w:rsidRPr="007D028C" w:rsidRDefault="000F5A4B" w:rsidP="00133AC7">
      <w:pPr>
        <w:spacing w:line="200" w:lineRule="exact"/>
        <w:rPr>
          <w:rFonts w:ascii="Arial" w:eastAsia="Times New Roman" w:hAnsi="Arial" w:cs="Arial"/>
          <w:lang w:eastAsia="hr-HR"/>
        </w:rPr>
      </w:pPr>
    </w:p>
    <w:p w14:paraId="79C86050" w14:textId="023F0F6E" w:rsidR="000F5A4B" w:rsidRPr="007D028C" w:rsidRDefault="000F5A4B" w:rsidP="008A2105">
      <w:pPr>
        <w:pBdr>
          <w:top w:val="single" w:sz="4" w:space="1" w:color="auto"/>
          <w:left w:val="single" w:sz="4" w:space="4" w:color="auto"/>
          <w:bottom w:val="single" w:sz="4" w:space="1" w:color="auto"/>
          <w:right w:val="single" w:sz="4" w:space="4" w:color="auto"/>
        </w:pBdr>
        <w:shd w:val="clear" w:color="auto" w:fill="D9E2F3" w:themeFill="accent1" w:themeFillTint="33"/>
        <w:spacing w:line="200" w:lineRule="exact"/>
        <w:rPr>
          <w:rFonts w:ascii="Arial" w:eastAsia="Times New Roman" w:hAnsi="Arial" w:cs="Arial"/>
          <w:lang w:eastAsia="hr-HR"/>
        </w:rPr>
      </w:pPr>
      <w:r w:rsidRPr="007D028C">
        <w:rPr>
          <w:rFonts w:ascii="Arial" w:eastAsia="Times New Roman" w:hAnsi="Arial" w:cs="Arial"/>
          <w:lang w:eastAsia="hr-HR"/>
        </w:rPr>
        <w:t xml:space="preserve">Strateški cilj 1. </w:t>
      </w:r>
    </w:p>
    <w:p w14:paraId="435B1A39" w14:textId="24A22FD3" w:rsidR="000F5A4B" w:rsidRPr="007D028C" w:rsidRDefault="000F5A4B" w:rsidP="005C7740">
      <w:pPr>
        <w:pStyle w:val="Odlomakpopisa"/>
        <w:numPr>
          <w:ilvl w:val="0"/>
          <w:numId w:val="25"/>
        </w:num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rPr>
      </w:pPr>
      <w:r w:rsidRPr="007D028C">
        <w:rPr>
          <w:rFonts w:ascii="Arial" w:hAnsi="Arial" w:cs="Arial"/>
          <w:b/>
          <w:bCs/>
        </w:rPr>
        <w:t xml:space="preserve">ulaganje u razvoj mladih sportaša </w:t>
      </w:r>
      <w:r w:rsidRPr="007D028C">
        <w:rPr>
          <w:rFonts w:ascii="Arial" w:hAnsi="Arial" w:cs="Arial"/>
        </w:rPr>
        <w:t>radi stvaranja široke kvalitetne osnove, kao uvjeta daljnjega napretka i očuvanja dostignute razine kvalitete  sporta</w:t>
      </w:r>
    </w:p>
    <w:p w14:paraId="5D15528D" w14:textId="77777777" w:rsidR="008A2105" w:rsidRPr="007D028C" w:rsidRDefault="008A2105" w:rsidP="008A2105">
      <w:pPr>
        <w:pStyle w:val="Odlomakpopisa"/>
        <w:autoSpaceDE w:val="0"/>
        <w:autoSpaceDN w:val="0"/>
        <w:adjustRightInd w:val="0"/>
        <w:rPr>
          <w:rFonts w:ascii="Arial" w:hAnsi="Arial" w:cs="Arial"/>
        </w:rPr>
      </w:pPr>
    </w:p>
    <w:p w14:paraId="483FB1DF" w14:textId="69CCD6DE" w:rsidR="000F5A4B" w:rsidRPr="007D028C" w:rsidRDefault="000F5A4B" w:rsidP="008A2105">
      <w:pPr>
        <w:pBdr>
          <w:top w:val="single" w:sz="4" w:space="1" w:color="auto"/>
          <w:left w:val="single" w:sz="4" w:space="4" w:color="auto"/>
          <w:bottom w:val="single" w:sz="4" w:space="1" w:color="auto"/>
          <w:right w:val="single" w:sz="4" w:space="4" w:color="auto"/>
        </w:pBdr>
        <w:shd w:val="clear" w:color="auto" w:fill="D9E2F3" w:themeFill="accent1" w:themeFillTint="33"/>
        <w:spacing w:line="200" w:lineRule="exact"/>
        <w:rPr>
          <w:rFonts w:ascii="Arial" w:eastAsia="Times New Roman" w:hAnsi="Arial" w:cs="Arial"/>
          <w:lang w:eastAsia="hr-HR"/>
        </w:rPr>
      </w:pPr>
      <w:r w:rsidRPr="007D028C">
        <w:rPr>
          <w:rFonts w:ascii="Arial" w:eastAsia="Times New Roman" w:hAnsi="Arial" w:cs="Arial"/>
          <w:lang w:eastAsia="hr-HR"/>
        </w:rPr>
        <w:t>Strateški cilj 2.</w:t>
      </w:r>
    </w:p>
    <w:p w14:paraId="4AE5D701" w14:textId="70F0A02D" w:rsidR="000F5A4B" w:rsidRPr="007D028C" w:rsidRDefault="000F5A4B" w:rsidP="005C7740">
      <w:pPr>
        <w:pStyle w:val="Odlomakpopisa"/>
        <w:numPr>
          <w:ilvl w:val="0"/>
          <w:numId w:val="25"/>
        </w:num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rPr>
      </w:pPr>
      <w:r w:rsidRPr="007D028C">
        <w:rPr>
          <w:rFonts w:ascii="Arial" w:hAnsi="Arial" w:cs="Arial"/>
          <w:b/>
          <w:bCs/>
        </w:rPr>
        <w:t xml:space="preserve">poticanje uključivanja u </w:t>
      </w:r>
      <w:r w:rsidR="008A2105" w:rsidRPr="007D028C">
        <w:rPr>
          <w:rFonts w:ascii="Arial" w:hAnsi="Arial" w:cs="Arial"/>
          <w:b/>
          <w:bCs/>
        </w:rPr>
        <w:t xml:space="preserve">rekreaciju i </w:t>
      </w:r>
      <w:r w:rsidRPr="007D028C">
        <w:rPr>
          <w:rFonts w:ascii="Arial" w:hAnsi="Arial" w:cs="Arial"/>
          <w:b/>
          <w:bCs/>
        </w:rPr>
        <w:t xml:space="preserve">sport  </w:t>
      </w:r>
      <w:r w:rsidRPr="007D028C">
        <w:rPr>
          <w:rFonts w:ascii="Arial" w:hAnsi="Arial" w:cs="Arial"/>
        </w:rPr>
        <w:t>što većeg broja građana</w:t>
      </w:r>
    </w:p>
    <w:p w14:paraId="58845B3B" w14:textId="77777777" w:rsidR="008A2105" w:rsidRPr="007D028C" w:rsidRDefault="008A2105" w:rsidP="008A2105">
      <w:pPr>
        <w:pStyle w:val="Odlomakpopisa"/>
        <w:autoSpaceDE w:val="0"/>
        <w:autoSpaceDN w:val="0"/>
        <w:adjustRightInd w:val="0"/>
        <w:rPr>
          <w:rFonts w:ascii="Arial" w:hAnsi="Arial" w:cs="Arial"/>
        </w:rPr>
      </w:pPr>
    </w:p>
    <w:p w14:paraId="787D0C4C" w14:textId="4D20B2BF" w:rsidR="000F5A4B" w:rsidRPr="007D028C" w:rsidRDefault="000F5A4B" w:rsidP="008A2105">
      <w:pPr>
        <w:pBdr>
          <w:top w:val="single" w:sz="4" w:space="1" w:color="auto"/>
          <w:left w:val="single" w:sz="4" w:space="4" w:color="auto"/>
          <w:bottom w:val="single" w:sz="4" w:space="1" w:color="auto"/>
          <w:right w:val="single" w:sz="4" w:space="4" w:color="auto"/>
        </w:pBdr>
        <w:shd w:val="clear" w:color="auto" w:fill="D9E2F3" w:themeFill="accent1" w:themeFillTint="33"/>
        <w:autoSpaceDE w:val="0"/>
        <w:autoSpaceDN w:val="0"/>
        <w:adjustRightInd w:val="0"/>
        <w:rPr>
          <w:rFonts w:ascii="Arial" w:hAnsi="Arial" w:cs="Arial"/>
          <w:sz w:val="24"/>
          <w:szCs w:val="24"/>
        </w:rPr>
      </w:pPr>
      <w:r w:rsidRPr="007D028C">
        <w:rPr>
          <w:rFonts w:ascii="Arial" w:hAnsi="Arial" w:cs="Arial"/>
          <w:sz w:val="24"/>
          <w:szCs w:val="24"/>
        </w:rPr>
        <w:t xml:space="preserve">Strateški cilj 3. </w:t>
      </w:r>
    </w:p>
    <w:p w14:paraId="7A76161C" w14:textId="599C52EE" w:rsidR="000F5A4B" w:rsidRPr="007D028C" w:rsidRDefault="000F5A4B" w:rsidP="005C7740">
      <w:pPr>
        <w:pStyle w:val="Odlomakpopisa"/>
        <w:numPr>
          <w:ilvl w:val="0"/>
          <w:numId w:val="26"/>
        </w:num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b/>
        </w:rPr>
      </w:pPr>
      <w:r w:rsidRPr="007D028C">
        <w:rPr>
          <w:rFonts w:ascii="Arial" w:hAnsi="Arial" w:cs="Arial"/>
          <w:b/>
        </w:rPr>
        <w:t>skrbiti o sportskim objektima na području grada</w:t>
      </w:r>
    </w:p>
    <w:p w14:paraId="7D6AFA23" w14:textId="77777777" w:rsidR="000F5A4B" w:rsidRPr="007D028C" w:rsidRDefault="000F5A4B" w:rsidP="000F5A4B">
      <w:pPr>
        <w:autoSpaceDE w:val="0"/>
        <w:autoSpaceDN w:val="0"/>
        <w:adjustRightInd w:val="0"/>
        <w:rPr>
          <w:rFonts w:ascii="Arial" w:hAnsi="Arial" w:cs="Arial"/>
        </w:rPr>
      </w:pPr>
    </w:p>
    <w:p w14:paraId="725BFA28" w14:textId="51AE4845" w:rsidR="000F5A4B" w:rsidRPr="007D028C" w:rsidRDefault="000F5A4B" w:rsidP="00133AC7">
      <w:pPr>
        <w:spacing w:line="200" w:lineRule="exact"/>
        <w:rPr>
          <w:rFonts w:ascii="Arial" w:eastAsia="Times New Roman" w:hAnsi="Arial" w:cs="Arial"/>
          <w:lang w:eastAsia="hr-HR"/>
        </w:rPr>
      </w:pPr>
    </w:p>
    <w:p w14:paraId="28F1134B" w14:textId="77777777" w:rsidR="000F5A4B" w:rsidRPr="007D028C" w:rsidRDefault="000F5A4B" w:rsidP="00E439BF">
      <w:pPr>
        <w:spacing w:line="200" w:lineRule="exact"/>
        <w:jc w:val="both"/>
        <w:rPr>
          <w:rFonts w:ascii="Arial" w:eastAsia="Times New Roman" w:hAnsi="Arial" w:cs="Arial"/>
          <w:lang w:eastAsia="hr-HR"/>
        </w:rPr>
      </w:pPr>
    </w:p>
    <w:p w14:paraId="6F802AF4" w14:textId="4CECE741" w:rsidR="000F5A4B" w:rsidRPr="007D028C" w:rsidRDefault="008A2105" w:rsidP="00E439BF">
      <w:pPr>
        <w:spacing w:line="200" w:lineRule="exact"/>
        <w:jc w:val="both"/>
        <w:rPr>
          <w:rFonts w:ascii="Arial" w:eastAsia="Times New Roman" w:hAnsi="Arial" w:cs="Arial"/>
          <w:lang w:eastAsia="hr-HR"/>
        </w:rPr>
      </w:pPr>
      <w:r w:rsidRPr="007D028C">
        <w:rPr>
          <w:rFonts w:ascii="Arial" w:eastAsia="Times New Roman" w:hAnsi="Arial" w:cs="Arial"/>
          <w:lang w:eastAsia="hr-HR"/>
        </w:rPr>
        <w:t xml:space="preserve">Strateški cilj 1. </w:t>
      </w:r>
    </w:p>
    <w:p w14:paraId="3770976F" w14:textId="77777777" w:rsidR="00AB5223" w:rsidRPr="007D028C" w:rsidRDefault="00AB5223" w:rsidP="00E439BF">
      <w:pPr>
        <w:spacing w:line="200" w:lineRule="exact"/>
        <w:jc w:val="both"/>
        <w:rPr>
          <w:rFonts w:ascii="Arial" w:eastAsia="Times New Roman" w:hAnsi="Arial" w:cs="Arial"/>
          <w:lang w:eastAsia="hr-HR"/>
        </w:rPr>
      </w:pPr>
    </w:p>
    <w:p w14:paraId="7932B0F8" w14:textId="05FE6D5D" w:rsidR="00F9796E" w:rsidRPr="007D028C" w:rsidRDefault="004A50D7" w:rsidP="00E439BF">
      <w:pPr>
        <w:spacing w:line="360" w:lineRule="auto"/>
        <w:jc w:val="both"/>
        <w:rPr>
          <w:rFonts w:ascii="Arial" w:eastAsia="Times New Roman" w:hAnsi="Arial" w:cs="Arial"/>
          <w:lang w:eastAsia="hr-HR"/>
        </w:rPr>
      </w:pPr>
      <w:r w:rsidRPr="007D028C">
        <w:rPr>
          <w:rFonts w:ascii="Arial" w:eastAsia="Times New Roman" w:hAnsi="Arial" w:cs="Arial"/>
          <w:lang w:eastAsia="hr-HR"/>
        </w:rPr>
        <w:t>Ovaj strateški cilj stavlja naglasak na razvoj</w:t>
      </w:r>
      <w:r w:rsidR="00AB5223" w:rsidRPr="007D028C">
        <w:rPr>
          <w:rFonts w:ascii="Arial" w:eastAsia="Times New Roman" w:hAnsi="Arial" w:cs="Arial"/>
          <w:lang w:eastAsia="hr-HR"/>
        </w:rPr>
        <w:t xml:space="preserve"> sporta mlađih kategorija</w:t>
      </w:r>
      <w:r w:rsidRPr="007D028C">
        <w:rPr>
          <w:rFonts w:ascii="Arial" w:eastAsia="Times New Roman" w:hAnsi="Arial" w:cs="Arial"/>
          <w:lang w:eastAsia="hr-HR"/>
        </w:rPr>
        <w:t>, kojim se nastoji utjecati</w:t>
      </w:r>
      <w:r w:rsidR="00AB5223" w:rsidRPr="007D028C">
        <w:rPr>
          <w:rFonts w:ascii="Arial" w:eastAsia="Times New Roman" w:hAnsi="Arial" w:cs="Arial"/>
          <w:lang w:eastAsia="hr-HR"/>
        </w:rPr>
        <w:t xml:space="preserve"> na opći rast i razvoj, ali i pripremu djece za bavljenje sportom. Zajednica sportskih udruga Grada</w:t>
      </w:r>
      <w:r w:rsidRPr="007D028C">
        <w:rPr>
          <w:rFonts w:ascii="Arial" w:eastAsia="Times New Roman" w:hAnsi="Arial" w:cs="Arial"/>
          <w:lang w:eastAsia="hr-HR"/>
        </w:rPr>
        <w:t xml:space="preserve"> Ivanca nastojat će</w:t>
      </w:r>
      <w:r w:rsidR="00AB5223" w:rsidRPr="007D028C">
        <w:rPr>
          <w:rFonts w:ascii="Arial" w:eastAsia="Times New Roman" w:hAnsi="Arial" w:cs="Arial"/>
          <w:lang w:eastAsia="hr-HR"/>
        </w:rPr>
        <w:t xml:space="preserve"> tijekom ljetnih školskih praznika organizira</w:t>
      </w:r>
      <w:r w:rsidR="00E439BF">
        <w:rPr>
          <w:rFonts w:ascii="Arial" w:eastAsia="Times New Roman" w:hAnsi="Arial" w:cs="Arial"/>
          <w:lang w:eastAsia="hr-HR"/>
        </w:rPr>
        <w:t>ti</w:t>
      </w:r>
      <w:r w:rsidR="00AB5223" w:rsidRPr="007D028C">
        <w:rPr>
          <w:rFonts w:ascii="Arial" w:eastAsia="Times New Roman" w:hAnsi="Arial" w:cs="Arial"/>
          <w:lang w:eastAsia="hr-HR"/>
        </w:rPr>
        <w:t xml:space="preserve"> sportske </w:t>
      </w:r>
      <w:r w:rsidRPr="007D028C">
        <w:rPr>
          <w:rFonts w:ascii="Arial" w:eastAsia="Times New Roman" w:hAnsi="Arial" w:cs="Arial"/>
          <w:lang w:eastAsia="hr-HR"/>
        </w:rPr>
        <w:t>aktivnosti</w:t>
      </w:r>
      <w:r w:rsidR="00AB5223" w:rsidRPr="007D028C">
        <w:rPr>
          <w:rFonts w:ascii="Arial" w:eastAsia="Times New Roman" w:hAnsi="Arial" w:cs="Arial"/>
          <w:lang w:eastAsia="hr-HR"/>
        </w:rPr>
        <w:t xml:space="preserve"> s ciljem da se djeci tijekom praznika omogući kontinuirano bavljenje sportskim aktivnostima. Naime, prestankom škole u lipnju uglavnom prestaju i vanškolske sportske i druge aktivnosti, a isto tako mnogi sportski klubovi tijekom ljeta ne održavaju treninge. </w:t>
      </w:r>
      <w:r w:rsidR="00E439BF">
        <w:rPr>
          <w:rFonts w:ascii="Arial" w:eastAsia="Times New Roman" w:hAnsi="Arial" w:cs="Arial"/>
          <w:lang w:eastAsia="hr-HR"/>
        </w:rPr>
        <w:t>Isti problem javlja se</w:t>
      </w:r>
      <w:r w:rsidRPr="007D028C">
        <w:rPr>
          <w:rFonts w:ascii="Arial" w:eastAsia="Times New Roman" w:hAnsi="Arial" w:cs="Arial"/>
          <w:lang w:eastAsia="hr-HR"/>
        </w:rPr>
        <w:t xml:space="preserve"> i</w:t>
      </w:r>
      <w:r w:rsidR="00AB5223" w:rsidRPr="007D028C">
        <w:rPr>
          <w:rFonts w:ascii="Arial" w:eastAsia="Times New Roman" w:hAnsi="Arial" w:cs="Arial"/>
          <w:lang w:eastAsia="hr-HR"/>
        </w:rPr>
        <w:t xml:space="preserve"> tijekom zimskih školskih praznika.</w:t>
      </w:r>
      <w:r w:rsidRPr="007D028C">
        <w:rPr>
          <w:rFonts w:ascii="Arial" w:eastAsia="Times New Roman" w:hAnsi="Arial" w:cs="Arial"/>
          <w:lang w:eastAsia="hr-HR"/>
        </w:rPr>
        <w:t xml:space="preserve"> Takve aktivnosti </w:t>
      </w:r>
      <w:r w:rsidR="00AB5223" w:rsidRPr="007D028C">
        <w:rPr>
          <w:rFonts w:ascii="Arial" w:eastAsia="Times New Roman" w:hAnsi="Arial" w:cs="Arial"/>
          <w:lang w:eastAsia="hr-HR"/>
        </w:rPr>
        <w:t xml:space="preserve"> najbolja su promidžba za kasnije uključivanje djece u sportske aktivnosti. Posebnu težinu ima</w:t>
      </w:r>
      <w:r w:rsidRPr="007D028C">
        <w:rPr>
          <w:rFonts w:ascii="Arial" w:eastAsia="Times New Roman" w:hAnsi="Arial" w:cs="Arial"/>
          <w:lang w:eastAsia="hr-HR"/>
        </w:rPr>
        <w:t xml:space="preserve">la bi činjenica da bi se u takve aktivnosti uključivala </w:t>
      </w:r>
      <w:r w:rsidR="00AB5223" w:rsidRPr="007D028C">
        <w:rPr>
          <w:rFonts w:ascii="Arial" w:eastAsia="Times New Roman" w:hAnsi="Arial" w:cs="Arial"/>
          <w:lang w:eastAsia="hr-HR"/>
        </w:rPr>
        <w:t>djeca koja se inače ne bave aktivno sportom i sportskim aktivnostima.</w:t>
      </w:r>
    </w:p>
    <w:p w14:paraId="640C2110" w14:textId="3A1E8A21" w:rsidR="004A50D7" w:rsidRDefault="004A50D7" w:rsidP="00E439BF">
      <w:pPr>
        <w:spacing w:line="360" w:lineRule="auto"/>
        <w:jc w:val="both"/>
        <w:rPr>
          <w:rFonts w:ascii="Arial" w:eastAsia="Times New Roman" w:hAnsi="Arial" w:cs="Arial"/>
          <w:lang w:eastAsia="hr-HR"/>
        </w:rPr>
      </w:pPr>
      <w:r w:rsidRPr="007D028C">
        <w:rPr>
          <w:rFonts w:ascii="Arial" w:eastAsia="Times New Roman" w:hAnsi="Arial" w:cs="Arial"/>
          <w:lang w:eastAsia="hr-HR"/>
        </w:rPr>
        <w:t>Nadalje, sustavnim ulaganjem u stručne kadrove omogućilo bi se da se kvalificirani treneri bave treningom djece i mladih.</w:t>
      </w:r>
    </w:p>
    <w:p w14:paraId="39DDE176" w14:textId="518A7EF9" w:rsidR="005109C9" w:rsidRDefault="005109C9" w:rsidP="00E439BF">
      <w:pPr>
        <w:spacing w:line="360" w:lineRule="auto"/>
        <w:jc w:val="both"/>
        <w:rPr>
          <w:rFonts w:ascii="Arial" w:eastAsia="Times New Roman" w:hAnsi="Arial" w:cs="Arial"/>
          <w:lang w:eastAsia="hr-HR"/>
        </w:rPr>
      </w:pPr>
      <w:r>
        <w:rPr>
          <w:rFonts w:ascii="Arial" w:eastAsia="Times New Roman" w:hAnsi="Arial" w:cs="Arial"/>
          <w:lang w:eastAsia="hr-HR"/>
        </w:rPr>
        <w:t>K</w:t>
      </w:r>
      <w:r w:rsidRPr="007D028C">
        <w:rPr>
          <w:rFonts w:ascii="Arial" w:eastAsia="Times New Roman" w:hAnsi="Arial" w:cs="Arial"/>
          <w:lang w:eastAsia="hr-HR"/>
        </w:rPr>
        <w:t xml:space="preserve">roz predlaganje programa javnih potreba u sportu posebno iskazuju potrebna sredstva za različite kategorije sporta na način da se </w:t>
      </w:r>
      <w:r>
        <w:rPr>
          <w:rFonts w:ascii="Arial" w:eastAsia="Times New Roman" w:hAnsi="Arial" w:cs="Arial"/>
          <w:lang w:eastAsia="hr-HR"/>
        </w:rPr>
        <w:t>uvaži rangiranje sportova po skupinama i postotnoj raspodjeli pojedinih sportova prema slijedećim kriterijima, na način da se ovom Strategijom utvrđuju prioritetni sportovi te</w:t>
      </w:r>
      <w:r w:rsidR="00925270">
        <w:rPr>
          <w:rFonts w:ascii="Arial" w:eastAsia="Times New Roman" w:hAnsi="Arial" w:cs="Arial"/>
          <w:lang w:eastAsia="hr-HR"/>
        </w:rPr>
        <w:t xml:space="preserve"> </w:t>
      </w:r>
      <w:r w:rsidR="00637102">
        <w:rPr>
          <w:rFonts w:ascii="Arial" w:eastAsia="Times New Roman" w:hAnsi="Arial" w:cs="Arial"/>
          <w:lang w:eastAsia="hr-HR"/>
        </w:rPr>
        <w:t>okvirni</w:t>
      </w:r>
      <w:r>
        <w:rPr>
          <w:rFonts w:ascii="Arial" w:eastAsia="Times New Roman" w:hAnsi="Arial" w:cs="Arial"/>
          <w:lang w:eastAsia="hr-HR"/>
        </w:rPr>
        <w:t xml:space="preserve"> postotni udio u financiranju iz proračuna Grada Ivanca kako slijedi:</w:t>
      </w:r>
    </w:p>
    <w:tbl>
      <w:tblPr>
        <w:tblStyle w:val="Reetkatablice"/>
        <w:tblW w:w="0" w:type="auto"/>
        <w:tblLook w:val="04A0" w:firstRow="1" w:lastRow="0" w:firstColumn="1" w:lastColumn="0" w:noHBand="0" w:noVBand="1"/>
      </w:tblPr>
      <w:tblGrid>
        <w:gridCol w:w="4531"/>
        <w:gridCol w:w="2080"/>
      </w:tblGrid>
      <w:tr w:rsidR="005109C9" w14:paraId="367BC81E" w14:textId="77777777" w:rsidTr="008F0A09">
        <w:tc>
          <w:tcPr>
            <w:tcW w:w="4531" w:type="dxa"/>
          </w:tcPr>
          <w:p w14:paraId="0E74B804" w14:textId="77777777" w:rsidR="005109C9" w:rsidRDefault="005109C9" w:rsidP="005C7740">
            <w:pPr>
              <w:pStyle w:val="Odlomakpopisa"/>
              <w:numPr>
                <w:ilvl w:val="0"/>
                <w:numId w:val="29"/>
              </w:numPr>
            </w:pPr>
            <w:r>
              <w:t>Natjecateljska skupina ( rukomet, nogomet, košarka , odbojka)</w:t>
            </w:r>
          </w:p>
        </w:tc>
        <w:tc>
          <w:tcPr>
            <w:tcW w:w="2080" w:type="dxa"/>
          </w:tcPr>
          <w:p w14:paraId="2EC42993" w14:textId="77777777" w:rsidR="005109C9" w:rsidRDefault="005109C9" w:rsidP="008F0A09">
            <w:r>
              <w:t>70%</w:t>
            </w:r>
          </w:p>
        </w:tc>
      </w:tr>
      <w:tr w:rsidR="005109C9" w14:paraId="39065FE2" w14:textId="77777777" w:rsidTr="008F0A09">
        <w:tc>
          <w:tcPr>
            <w:tcW w:w="4531" w:type="dxa"/>
          </w:tcPr>
          <w:p w14:paraId="45B8E6F6" w14:textId="77777777" w:rsidR="005109C9" w:rsidRDefault="005109C9" w:rsidP="005C7740">
            <w:pPr>
              <w:pStyle w:val="Odlomakpopisa"/>
              <w:numPr>
                <w:ilvl w:val="0"/>
                <w:numId w:val="29"/>
              </w:numPr>
            </w:pPr>
            <w:r>
              <w:t>Natjecateljska skupina ( borilački , trkački sportovi, tenis )</w:t>
            </w:r>
          </w:p>
        </w:tc>
        <w:tc>
          <w:tcPr>
            <w:tcW w:w="2080" w:type="dxa"/>
          </w:tcPr>
          <w:p w14:paraId="618150D2" w14:textId="77777777" w:rsidR="005109C9" w:rsidRDefault="005109C9" w:rsidP="008F0A09">
            <w:r>
              <w:t>10%</w:t>
            </w:r>
          </w:p>
        </w:tc>
      </w:tr>
      <w:tr w:rsidR="005109C9" w14:paraId="7A388829" w14:textId="77777777" w:rsidTr="008F0A09">
        <w:tc>
          <w:tcPr>
            <w:tcW w:w="4531" w:type="dxa"/>
          </w:tcPr>
          <w:p w14:paraId="4499218A" w14:textId="77777777" w:rsidR="005109C9" w:rsidRDefault="005109C9" w:rsidP="005C7740">
            <w:pPr>
              <w:pStyle w:val="Odlomakpopisa"/>
              <w:numPr>
                <w:ilvl w:val="0"/>
                <w:numId w:val="29"/>
              </w:numPr>
            </w:pPr>
            <w:r>
              <w:t>Natjecateljska skupina ( kuglački, streljački, ribolov, adrenalinski sportovi)</w:t>
            </w:r>
          </w:p>
        </w:tc>
        <w:tc>
          <w:tcPr>
            <w:tcW w:w="2080" w:type="dxa"/>
          </w:tcPr>
          <w:p w14:paraId="41A88D10" w14:textId="680C1A54" w:rsidR="005109C9" w:rsidRDefault="00637102" w:rsidP="008F0A09">
            <w:r>
              <w:t>7</w:t>
            </w:r>
            <w:r w:rsidR="005109C9">
              <w:t>%</w:t>
            </w:r>
          </w:p>
        </w:tc>
      </w:tr>
      <w:tr w:rsidR="005109C9" w14:paraId="47E6C8B4" w14:textId="77777777" w:rsidTr="008F0A09">
        <w:tc>
          <w:tcPr>
            <w:tcW w:w="4531" w:type="dxa"/>
          </w:tcPr>
          <w:p w14:paraId="65CC7591" w14:textId="77777777" w:rsidR="005109C9" w:rsidRDefault="005109C9" w:rsidP="005C7740">
            <w:pPr>
              <w:pStyle w:val="Odlomakpopisa"/>
              <w:numPr>
                <w:ilvl w:val="0"/>
                <w:numId w:val="29"/>
              </w:numPr>
            </w:pPr>
            <w:r>
              <w:t xml:space="preserve">Sportska rekreacija </w:t>
            </w:r>
          </w:p>
        </w:tc>
        <w:tc>
          <w:tcPr>
            <w:tcW w:w="2080" w:type="dxa"/>
          </w:tcPr>
          <w:p w14:paraId="6FC7326F" w14:textId="46396EB7" w:rsidR="005109C9" w:rsidRDefault="00637102" w:rsidP="008F0A09">
            <w:r>
              <w:t>6</w:t>
            </w:r>
            <w:r w:rsidR="005109C9">
              <w:t>%</w:t>
            </w:r>
          </w:p>
        </w:tc>
      </w:tr>
      <w:tr w:rsidR="005109C9" w14:paraId="4C89B80C" w14:textId="77777777" w:rsidTr="008F0A09">
        <w:tc>
          <w:tcPr>
            <w:tcW w:w="4531" w:type="dxa"/>
          </w:tcPr>
          <w:p w14:paraId="7BAE8F4F" w14:textId="4935FA09" w:rsidR="005109C9" w:rsidRDefault="005109C9" w:rsidP="005C7740">
            <w:pPr>
              <w:pStyle w:val="Odlomakpopisa"/>
              <w:numPr>
                <w:ilvl w:val="0"/>
                <w:numId w:val="29"/>
              </w:numPr>
            </w:pPr>
            <w:r>
              <w:t xml:space="preserve">Funkcioniranje zajednice </w:t>
            </w:r>
          </w:p>
        </w:tc>
        <w:tc>
          <w:tcPr>
            <w:tcW w:w="2080" w:type="dxa"/>
          </w:tcPr>
          <w:p w14:paraId="72BCB571" w14:textId="0D5AD3C0" w:rsidR="005109C9" w:rsidRDefault="00637102" w:rsidP="008F0A09">
            <w:r>
              <w:t>7</w:t>
            </w:r>
            <w:bookmarkStart w:id="22" w:name="_GoBack"/>
            <w:bookmarkEnd w:id="22"/>
            <w:r w:rsidR="005109C9">
              <w:t>%</w:t>
            </w:r>
          </w:p>
        </w:tc>
      </w:tr>
    </w:tbl>
    <w:p w14:paraId="5A6671E9" w14:textId="77777777" w:rsidR="005109C9" w:rsidRDefault="005109C9" w:rsidP="005109C9">
      <w:pPr>
        <w:spacing w:line="360" w:lineRule="auto"/>
        <w:rPr>
          <w:rFonts w:ascii="Arial" w:eastAsia="Times New Roman" w:hAnsi="Arial" w:cs="Arial"/>
          <w:lang w:eastAsia="hr-HR"/>
        </w:rPr>
      </w:pPr>
    </w:p>
    <w:p w14:paraId="01E08795" w14:textId="5E9D5C65" w:rsidR="005109C9" w:rsidRDefault="005109C9" w:rsidP="00E439BF">
      <w:pPr>
        <w:spacing w:line="276" w:lineRule="auto"/>
        <w:jc w:val="both"/>
        <w:rPr>
          <w:rFonts w:ascii="Arial" w:eastAsia="Times New Roman" w:hAnsi="Arial" w:cs="Arial"/>
          <w:lang w:eastAsia="hr-HR"/>
        </w:rPr>
      </w:pPr>
      <w:r>
        <w:rPr>
          <w:rFonts w:ascii="Arial" w:eastAsia="Times New Roman" w:hAnsi="Arial" w:cs="Arial"/>
          <w:lang w:eastAsia="hr-HR"/>
        </w:rPr>
        <w:t xml:space="preserve">Zajednica sportskih udruga će unutar pojedinog </w:t>
      </w:r>
      <w:r w:rsidR="001210D5">
        <w:rPr>
          <w:rFonts w:ascii="Arial" w:eastAsia="Times New Roman" w:hAnsi="Arial" w:cs="Arial"/>
          <w:lang w:eastAsia="hr-HR"/>
        </w:rPr>
        <w:t>prioriteta</w:t>
      </w:r>
      <w:r>
        <w:rPr>
          <w:rFonts w:ascii="Arial" w:eastAsia="Times New Roman" w:hAnsi="Arial" w:cs="Arial"/>
          <w:lang w:eastAsia="hr-HR"/>
        </w:rPr>
        <w:t xml:space="preserve"> usvojiti kriterije za vrednovanje predloženih programa sukladno posebnim propisima koji reguliraju financiranje udruga civilnog društva.</w:t>
      </w:r>
    </w:p>
    <w:p w14:paraId="7FB99ACD" w14:textId="0CB63406" w:rsidR="005109C9" w:rsidRDefault="005109C9" w:rsidP="005109C9">
      <w:pPr>
        <w:spacing w:line="360" w:lineRule="auto"/>
        <w:rPr>
          <w:rFonts w:ascii="Arial" w:eastAsia="Times New Roman" w:hAnsi="Arial" w:cs="Arial"/>
          <w:lang w:eastAsia="hr-HR"/>
        </w:rPr>
      </w:pPr>
    </w:p>
    <w:p w14:paraId="44F6763D" w14:textId="77777777" w:rsidR="00E439BF" w:rsidRDefault="00E439BF" w:rsidP="005109C9">
      <w:pPr>
        <w:spacing w:line="360" w:lineRule="auto"/>
        <w:rPr>
          <w:rFonts w:ascii="Arial" w:eastAsia="Times New Roman" w:hAnsi="Arial" w:cs="Arial"/>
          <w:lang w:eastAsia="hr-HR"/>
        </w:rPr>
      </w:pPr>
    </w:p>
    <w:p w14:paraId="10A903AA" w14:textId="77777777" w:rsidR="00F9796E" w:rsidRPr="007D028C" w:rsidRDefault="00F9796E" w:rsidP="00133AC7">
      <w:pPr>
        <w:spacing w:line="200" w:lineRule="exact"/>
        <w:rPr>
          <w:rFonts w:ascii="Arial" w:eastAsia="Times New Roman" w:hAnsi="Arial" w:cs="Arial"/>
          <w:lang w:eastAsia="hr-HR"/>
        </w:rPr>
      </w:pPr>
    </w:p>
    <w:p w14:paraId="454C4E70" w14:textId="41B05BB2" w:rsidR="000F5A4B" w:rsidRPr="007D028C" w:rsidRDefault="00EF1151" w:rsidP="00133AC7">
      <w:pPr>
        <w:spacing w:line="200" w:lineRule="exact"/>
        <w:rPr>
          <w:rFonts w:ascii="Arial" w:eastAsia="Times New Roman" w:hAnsi="Arial" w:cs="Arial"/>
          <w:lang w:eastAsia="hr-HR"/>
        </w:rPr>
      </w:pPr>
      <w:r w:rsidRPr="007D028C">
        <w:rPr>
          <w:rFonts w:ascii="Arial" w:eastAsia="Times New Roman" w:hAnsi="Arial" w:cs="Arial"/>
          <w:lang w:eastAsia="hr-HR"/>
        </w:rPr>
        <w:t xml:space="preserve">Strateški cilj 2. </w:t>
      </w:r>
    </w:p>
    <w:p w14:paraId="25BA96B4" w14:textId="02344578" w:rsidR="00EF1151" w:rsidRPr="007D028C" w:rsidRDefault="00EF1151" w:rsidP="00EF1151">
      <w:pPr>
        <w:spacing w:line="360" w:lineRule="auto"/>
        <w:rPr>
          <w:rFonts w:ascii="Arial" w:eastAsia="Times New Roman" w:hAnsi="Arial" w:cs="Arial"/>
          <w:lang w:eastAsia="hr-HR"/>
        </w:rPr>
      </w:pPr>
    </w:p>
    <w:p w14:paraId="2A59CA69" w14:textId="02B3145E" w:rsidR="00EF1151" w:rsidRPr="007D028C" w:rsidRDefault="00EF1151" w:rsidP="00E439BF">
      <w:pPr>
        <w:spacing w:line="360" w:lineRule="auto"/>
        <w:jc w:val="both"/>
        <w:rPr>
          <w:rFonts w:ascii="Arial" w:eastAsia="Times New Roman" w:hAnsi="Arial" w:cs="Arial"/>
          <w:lang w:eastAsia="hr-HR"/>
        </w:rPr>
      </w:pPr>
      <w:r w:rsidRPr="007D028C">
        <w:rPr>
          <w:rFonts w:ascii="Arial" w:eastAsia="Times New Roman" w:hAnsi="Arial" w:cs="Arial"/>
          <w:lang w:eastAsia="hr-HR"/>
        </w:rPr>
        <w:t>Svakodnevna tjelesna aktivnost uvelike doprinosi unapređ</w:t>
      </w:r>
      <w:r w:rsidR="00E439BF">
        <w:rPr>
          <w:rFonts w:ascii="Arial" w:eastAsia="Times New Roman" w:hAnsi="Arial" w:cs="Arial"/>
          <w:lang w:eastAsia="hr-HR"/>
        </w:rPr>
        <w:t>enju</w:t>
      </w:r>
      <w:r w:rsidRPr="007D028C">
        <w:rPr>
          <w:rFonts w:ascii="Arial" w:eastAsia="Times New Roman" w:hAnsi="Arial" w:cs="Arial"/>
          <w:lang w:eastAsia="hr-HR"/>
        </w:rPr>
        <w:t xml:space="preserve"> psihičko</w:t>
      </w:r>
      <w:r w:rsidR="00E439BF">
        <w:rPr>
          <w:rFonts w:ascii="Arial" w:eastAsia="Times New Roman" w:hAnsi="Arial" w:cs="Arial"/>
          <w:lang w:eastAsia="hr-HR"/>
        </w:rPr>
        <w:t>g</w:t>
      </w:r>
      <w:r w:rsidRPr="007D028C">
        <w:rPr>
          <w:rFonts w:ascii="Arial" w:eastAsia="Times New Roman" w:hAnsi="Arial" w:cs="Arial"/>
          <w:lang w:eastAsia="hr-HR"/>
        </w:rPr>
        <w:t>, fizičko</w:t>
      </w:r>
      <w:r w:rsidR="00E439BF">
        <w:rPr>
          <w:rFonts w:ascii="Arial" w:eastAsia="Times New Roman" w:hAnsi="Arial" w:cs="Arial"/>
          <w:lang w:eastAsia="hr-HR"/>
        </w:rPr>
        <w:t>g</w:t>
      </w:r>
      <w:r w:rsidRPr="007D028C">
        <w:rPr>
          <w:rFonts w:ascii="Arial" w:eastAsia="Times New Roman" w:hAnsi="Arial" w:cs="Arial"/>
          <w:lang w:eastAsia="hr-HR"/>
        </w:rPr>
        <w:t xml:space="preserve"> i socijalno</w:t>
      </w:r>
      <w:r w:rsidR="00E439BF">
        <w:rPr>
          <w:rFonts w:ascii="Arial" w:eastAsia="Times New Roman" w:hAnsi="Arial" w:cs="Arial"/>
          <w:lang w:eastAsia="hr-HR"/>
        </w:rPr>
        <w:t>g</w:t>
      </w:r>
      <w:r w:rsidRPr="007D028C">
        <w:rPr>
          <w:rFonts w:ascii="Arial" w:eastAsia="Times New Roman" w:hAnsi="Arial" w:cs="Arial"/>
          <w:lang w:eastAsia="hr-HR"/>
        </w:rPr>
        <w:t xml:space="preserve"> zdravlj</w:t>
      </w:r>
      <w:r w:rsidR="00E439BF">
        <w:rPr>
          <w:rFonts w:ascii="Arial" w:eastAsia="Times New Roman" w:hAnsi="Arial" w:cs="Arial"/>
          <w:lang w:eastAsia="hr-HR"/>
        </w:rPr>
        <w:t>a</w:t>
      </w:r>
      <w:r w:rsidRPr="007D028C">
        <w:rPr>
          <w:rFonts w:ascii="Arial" w:eastAsia="Times New Roman" w:hAnsi="Arial" w:cs="Arial"/>
          <w:lang w:eastAsia="hr-HR"/>
        </w:rPr>
        <w:t xml:space="preserve"> pojedinca i cijele zajednice, povećava funkcionalnu sposobnost starijih osoba i radnu produktivnost aktivnog stanovništva te ujedno smanjuje stopu bolovanja i potrošnje u zdravstvu. Stoga je poticanje športsko rekreativnih sadržaja što većeg broja građana, bez obzira na starosnu dob i spol, </w:t>
      </w:r>
      <w:r w:rsidR="00E439BF">
        <w:rPr>
          <w:rFonts w:ascii="Arial" w:eastAsia="Times New Roman" w:hAnsi="Arial" w:cs="Arial"/>
          <w:lang w:eastAsia="hr-HR"/>
        </w:rPr>
        <w:t xml:space="preserve">od iznimnog značaja </w:t>
      </w:r>
      <w:r w:rsidRPr="007D028C">
        <w:rPr>
          <w:rFonts w:ascii="Arial" w:eastAsia="Times New Roman" w:hAnsi="Arial" w:cs="Arial"/>
          <w:lang w:eastAsia="hr-HR"/>
        </w:rPr>
        <w:t>jer je športska rekreacija u suvremenim uvjetima života najefikasnije sredstvo očuvanja zdravlja i funkcionalnih sposobnosti te sama tjelesna aktivnost najbolje djeluje na smanjenje takozvanih modernih bolesti današnjice. Upravo iz tog razloga neophodna je suradnja mnogobrojnih sektora društva, lokalne zajednice, nevladinog sektora, zdravstva, školstva, političkog sektora i medija, dok svaki građanin preuzima odgovornost za svoje zdravlje.</w:t>
      </w:r>
    </w:p>
    <w:p w14:paraId="0E43A312" w14:textId="490BBD28" w:rsidR="004B74C5" w:rsidRDefault="00EF1151" w:rsidP="00E439BF">
      <w:pPr>
        <w:spacing w:line="360" w:lineRule="auto"/>
        <w:jc w:val="both"/>
        <w:rPr>
          <w:rFonts w:ascii="Arial" w:eastAsia="Times New Roman" w:hAnsi="Arial" w:cs="Arial"/>
          <w:lang w:eastAsia="hr-HR"/>
        </w:rPr>
      </w:pPr>
      <w:r w:rsidRPr="007D028C">
        <w:rPr>
          <w:rFonts w:ascii="Arial" w:eastAsia="Times New Roman" w:hAnsi="Arial" w:cs="Arial"/>
          <w:lang w:eastAsia="hr-HR"/>
        </w:rPr>
        <w:t>Jačanju kapaciteta sportske rekreacije uz navedenu neophodnu suradnju, pridonositi će se aktivnostima unutar Zajednice</w:t>
      </w:r>
      <w:r w:rsidR="00E439BF">
        <w:rPr>
          <w:rFonts w:ascii="Arial" w:eastAsia="Times New Roman" w:hAnsi="Arial" w:cs="Arial"/>
          <w:lang w:eastAsia="hr-HR"/>
        </w:rPr>
        <w:t>,</w:t>
      </w:r>
      <w:r w:rsidRPr="007D028C">
        <w:rPr>
          <w:rFonts w:ascii="Arial" w:eastAsia="Times New Roman" w:hAnsi="Arial" w:cs="Arial"/>
          <w:lang w:eastAsia="hr-HR"/>
        </w:rPr>
        <w:t xml:space="preserve"> na način da se posebno verificiraju i vrednuju rekreacijske aktivnosti udruga i klubova</w:t>
      </w:r>
      <w:r w:rsidR="005109C9">
        <w:rPr>
          <w:rFonts w:ascii="Arial" w:eastAsia="Times New Roman" w:hAnsi="Arial" w:cs="Arial"/>
          <w:lang w:eastAsia="hr-HR"/>
        </w:rPr>
        <w:t>.</w:t>
      </w:r>
      <w:r w:rsidR="003F01FF">
        <w:rPr>
          <w:rFonts w:ascii="Arial" w:eastAsia="Times New Roman" w:hAnsi="Arial" w:cs="Arial"/>
          <w:lang w:eastAsia="hr-HR"/>
        </w:rPr>
        <w:t xml:space="preserve"> Posebice je potrebno dati na važnosti planinarskim sportskim udrugama u dijelu koji unaprjeđuje planinarenje kao rekreaciju i način života te boravak u prirodi, a s time je usko povezan </w:t>
      </w:r>
      <w:r w:rsidR="00B404D2">
        <w:rPr>
          <w:rFonts w:ascii="Arial" w:eastAsia="Times New Roman" w:hAnsi="Arial" w:cs="Arial"/>
          <w:lang w:eastAsia="hr-HR"/>
        </w:rPr>
        <w:t>novi turistički identitet Grada Ivanca kao „Planinarski grad“.</w:t>
      </w:r>
    </w:p>
    <w:p w14:paraId="525FEF17" w14:textId="77777777" w:rsidR="005109C9" w:rsidRPr="007D028C" w:rsidRDefault="005109C9" w:rsidP="00EF1151">
      <w:pPr>
        <w:spacing w:line="360" w:lineRule="auto"/>
        <w:rPr>
          <w:rFonts w:ascii="Arial" w:eastAsia="Times New Roman" w:hAnsi="Arial" w:cs="Arial"/>
          <w:lang w:eastAsia="hr-HR"/>
        </w:rPr>
      </w:pPr>
    </w:p>
    <w:p w14:paraId="7917295E" w14:textId="5F8D1666" w:rsidR="004A50D7" w:rsidRPr="007D028C" w:rsidRDefault="004A50D7" w:rsidP="00EF1151">
      <w:pPr>
        <w:spacing w:line="360" w:lineRule="auto"/>
        <w:rPr>
          <w:rFonts w:ascii="Arial" w:eastAsia="Times New Roman" w:hAnsi="Arial" w:cs="Arial"/>
          <w:lang w:eastAsia="hr-HR"/>
        </w:rPr>
      </w:pPr>
      <w:r w:rsidRPr="007D028C">
        <w:rPr>
          <w:rFonts w:ascii="Arial" w:eastAsia="Times New Roman" w:hAnsi="Arial" w:cs="Arial"/>
          <w:lang w:eastAsia="hr-HR"/>
        </w:rPr>
        <w:t>Strateški cilj 3.</w:t>
      </w:r>
    </w:p>
    <w:p w14:paraId="42A132A7" w14:textId="3D210437" w:rsidR="004A50D7" w:rsidRPr="007D028C" w:rsidRDefault="004A50D7" w:rsidP="00E439BF">
      <w:pPr>
        <w:spacing w:line="360" w:lineRule="auto"/>
        <w:jc w:val="both"/>
        <w:rPr>
          <w:rFonts w:ascii="Arial" w:eastAsia="Times New Roman" w:hAnsi="Arial" w:cs="Arial"/>
          <w:lang w:eastAsia="hr-HR"/>
        </w:rPr>
      </w:pPr>
    </w:p>
    <w:p w14:paraId="36AB79C3" w14:textId="4023FBE2" w:rsidR="004A50D7" w:rsidRDefault="00E74F67" w:rsidP="00E439BF">
      <w:pPr>
        <w:spacing w:line="360" w:lineRule="auto"/>
        <w:jc w:val="both"/>
        <w:rPr>
          <w:rFonts w:ascii="Arial" w:eastAsia="Times New Roman" w:hAnsi="Arial" w:cs="Arial"/>
          <w:lang w:eastAsia="hr-HR"/>
        </w:rPr>
      </w:pPr>
      <w:r w:rsidRPr="007D028C">
        <w:rPr>
          <w:rFonts w:ascii="Arial" w:eastAsia="Times New Roman" w:hAnsi="Arial" w:cs="Arial"/>
          <w:lang w:eastAsia="hr-HR"/>
        </w:rPr>
        <w:t>Utvrditi</w:t>
      </w:r>
      <w:r w:rsidR="004A50D7" w:rsidRPr="007D028C">
        <w:rPr>
          <w:rFonts w:ascii="Arial" w:eastAsia="Times New Roman" w:hAnsi="Arial" w:cs="Arial"/>
          <w:lang w:eastAsia="hr-HR"/>
        </w:rPr>
        <w:t xml:space="preserve"> prioritet</w:t>
      </w:r>
      <w:r w:rsidRPr="007D028C">
        <w:rPr>
          <w:rFonts w:ascii="Arial" w:eastAsia="Times New Roman" w:hAnsi="Arial" w:cs="Arial"/>
          <w:lang w:eastAsia="hr-HR"/>
        </w:rPr>
        <w:t>e</w:t>
      </w:r>
      <w:r w:rsidR="007B12DE" w:rsidRPr="007D028C">
        <w:rPr>
          <w:rFonts w:ascii="Arial" w:eastAsia="Times New Roman" w:hAnsi="Arial" w:cs="Arial"/>
          <w:lang w:eastAsia="hr-HR"/>
        </w:rPr>
        <w:t xml:space="preserve"> te prioritetne sportove za Grad Ivanec</w:t>
      </w:r>
      <w:r w:rsidR="00E439BF">
        <w:rPr>
          <w:rFonts w:ascii="Arial" w:eastAsia="Times New Roman" w:hAnsi="Arial" w:cs="Arial"/>
          <w:lang w:eastAsia="hr-HR"/>
        </w:rPr>
        <w:t xml:space="preserve">, </w:t>
      </w:r>
      <w:r w:rsidR="004A50D7" w:rsidRPr="007D028C">
        <w:rPr>
          <w:rFonts w:ascii="Arial" w:eastAsia="Times New Roman" w:hAnsi="Arial" w:cs="Arial"/>
          <w:lang w:eastAsia="hr-HR"/>
        </w:rPr>
        <w:t>vrijeme i način korištenja gradski</w:t>
      </w:r>
      <w:r w:rsidRPr="007D028C">
        <w:rPr>
          <w:rFonts w:ascii="Arial" w:eastAsia="Times New Roman" w:hAnsi="Arial" w:cs="Arial"/>
          <w:lang w:eastAsia="hr-HR"/>
        </w:rPr>
        <w:t>h</w:t>
      </w:r>
      <w:r w:rsidR="004A50D7" w:rsidRPr="007D028C">
        <w:rPr>
          <w:rFonts w:ascii="Arial" w:eastAsia="Times New Roman" w:hAnsi="Arial" w:cs="Arial"/>
          <w:lang w:eastAsia="hr-HR"/>
        </w:rPr>
        <w:t>, školski</w:t>
      </w:r>
      <w:r w:rsidR="00E439BF">
        <w:rPr>
          <w:rFonts w:ascii="Arial" w:eastAsia="Times New Roman" w:hAnsi="Arial" w:cs="Arial"/>
          <w:lang w:eastAsia="hr-HR"/>
        </w:rPr>
        <w:t>h</w:t>
      </w:r>
      <w:r w:rsidR="004A50D7" w:rsidRPr="007D028C">
        <w:rPr>
          <w:rFonts w:ascii="Arial" w:eastAsia="Times New Roman" w:hAnsi="Arial" w:cs="Arial"/>
          <w:lang w:eastAsia="hr-HR"/>
        </w:rPr>
        <w:t xml:space="preserve"> i ostali</w:t>
      </w:r>
      <w:r w:rsidR="00E439BF">
        <w:rPr>
          <w:rFonts w:ascii="Arial" w:eastAsia="Times New Roman" w:hAnsi="Arial" w:cs="Arial"/>
          <w:lang w:eastAsia="hr-HR"/>
        </w:rPr>
        <w:t>h</w:t>
      </w:r>
      <w:r w:rsidR="004A50D7" w:rsidRPr="007D028C">
        <w:rPr>
          <w:rFonts w:ascii="Arial" w:eastAsia="Times New Roman" w:hAnsi="Arial" w:cs="Arial"/>
          <w:lang w:eastAsia="hr-HR"/>
        </w:rPr>
        <w:t xml:space="preserve"> sportski</w:t>
      </w:r>
      <w:r w:rsidR="00E439BF">
        <w:rPr>
          <w:rFonts w:ascii="Arial" w:eastAsia="Times New Roman" w:hAnsi="Arial" w:cs="Arial"/>
          <w:lang w:eastAsia="hr-HR"/>
        </w:rPr>
        <w:t>h</w:t>
      </w:r>
      <w:r w:rsidR="004A50D7" w:rsidRPr="007D028C">
        <w:rPr>
          <w:rFonts w:ascii="Arial" w:eastAsia="Times New Roman" w:hAnsi="Arial" w:cs="Arial"/>
          <w:lang w:eastAsia="hr-HR"/>
        </w:rPr>
        <w:t xml:space="preserve"> </w:t>
      </w:r>
      <w:r w:rsidR="00E439BF">
        <w:rPr>
          <w:rFonts w:ascii="Arial" w:eastAsia="Times New Roman" w:hAnsi="Arial" w:cs="Arial"/>
          <w:lang w:eastAsia="hr-HR"/>
        </w:rPr>
        <w:t>objekata</w:t>
      </w:r>
      <w:r w:rsidR="004A50D7" w:rsidRPr="007D028C">
        <w:rPr>
          <w:rFonts w:ascii="Arial" w:eastAsia="Times New Roman" w:hAnsi="Arial" w:cs="Arial"/>
          <w:lang w:eastAsia="hr-HR"/>
        </w:rPr>
        <w:t xml:space="preserve"> za potrebe provedbe sportskih programa članica</w:t>
      </w:r>
      <w:r w:rsidRPr="007D028C">
        <w:rPr>
          <w:rFonts w:ascii="Arial" w:eastAsia="Times New Roman" w:hAnsi="Arial" w:cs="Arial"/>
          <w:lang w:eastAsia="hr-HR"/>
        </w:rPr>
        <w:t xml:space="preserve"> </w:t>
      </w:r>
      <w:r w:rsidR="00E439BF">
        <w:rPr>
          <w:rFonts w:ascii="Arial" w:eastAsia="Times New Roman" w:hAnsi="Arial" w:cs="Arial"/>
          <w:lang w:eastAsia="hr-HR"/>
        </w:rPr>
        <w:t>Z</w:t>
      </w:r>
      <w:r w:rsidRPr="007D028C">
        <w:rPr>
          <w:rFonts w:ascii="Arial" w:eastAsia="Times New Roman" w:hAnsi="Arial" w:cs="Arial"/>
          <w:lang w:eastAsia="hr-HR"/>
        </w:rPr>
        <w:t>ajednice.</w:t>
      </w:r>
    </w:p>
    <w:p w14:paraId="248FB44C" w14:textId="77777777" w:rsidR="004A50D7" w:rsidRPr="007D028C" w:rsidRDefault="004A50D7" w:rsidP="00E439BF">
      <w:pPr>
        <w:spacing w:line="360" w:lineRule="auto"/>
        <w:jc w:val="both"/>
        <w:rPr>
          <w:rFonts w:ascii="Arial" w:eastAsia="Times New Roman" w:hAnsi="Arial" w:cs="Arial"/>
          <w:lang w:eastAsia="hr-HR"/>
        </w:rPr>
      </w:pPr>
      <w:r w:rsidRPr="007D028C">
        <w:rPr>
          <w:rFonts w:ascii="Arial" w:eastAsia="Times New Roman" w:hAnsi="Arial" w:cs="Arial"/>
          <w:lang w:eastAsia="hr-HR"/>
        </w:rPr>
        <w:t>1)Stupanj prioriteta korištenja sportskih objekata imaju:</w:t>
      </w:r>
    </w:p>
    <w:p w14:paraId="3804826E" w14:textId="291B8A85" w:rsidR="004A50D7" w:rsidRPr="007D028C" w:rsidRDefault="004A50D7" w:rsidP="00E439BF">
      <w:pPr>
        <w:spacing w:line="360" w:lineRule="auto"/>
        <w:jc w:val="both"/>
        <w:rPr>
          <w:rFonts w:ascii="Arial" w:eastAsia="Times New Roman" w:hAnsi="Arial" w:cs="Arial"/>
          <w:lang w:eastAsia="hr-HR"/>
        </w:rPr>
      </w:pPr>
      <w:r w:rsidRPr="007D028C">
        <w:rPr>
          <w:rFonts w:ascii="Arial" w:eastAsia="Times New Roman" w:hAnsi="Arial" w:cs="Arial"/>
          <w:lang w:eastAsia="hr-HR"/>
        </w:rPr>
        <w:t>a) sportski klub koji je razvrstan kao prioritetni klub i klubovi prve grupe</w:t>
      </w:r>
      <w:r w:rsidR="00E439BF">
        <w:rPr>
          <w:rFonts w:ascii="Arial" w:eastAsia="Times New Roman" w:hAnsi="Arial" w:cs="Arial"/>
          <w:lang w:eastAsia="hr-HR"/>
        </w:rPr>
        <w:t>,</w:t>
      </w:r>
      <w:r w:rsidRPr="007D028C">
        <w:rPr>
          <w:rFonts w:ascii="Arial" w:eastAsia="Times New Roman" w:hAnsi="Arial" w:cs="Arial"/>
          <w:lang w:eastAsia="hr-HR"/>
        </w:rPr>
        <w:t xml:space="preserve"> a natječe se u najvišem stupnju natjecanja te imaju sve dobne kategorije koje se natječu u ligaškim natjecanjima i nastupaju na državnim prvenstvima (organizirani oblik natjecanja</w:t>
      </w:r>
      <w:r w:rsidR="00E439BF">
        <w:rPr>
          <w:rFonts w:ascii="Arial" w:eastAsia="Times New Roman" w:hAnsi="Arial" w:cs="Arial"/>
          <w:lang w:eastAsia="hr-HR"/>
        </w:rPr>
        <w:t xml:space="preserve">), </w:t>
      </w:r>
    </w:p>
    <w:p w14:paraId="200C7FFE" w14:textId="77777777" w:rsidR="004A50D7" w:rsidRPr="007D028C" w:rsidRDefault="004A50D7" w:rsidP="00E439BF">
      <w:pPr>
        <w:spacing w:line="360" w:lineRule="auto"/>
        <w:jc w:val="both"/>
        <w:rPr>
          <w:rFonts w:ascii="Arial" w:eastAsia="Times New Roman" w:hAnsi="Arial" w:cs="Arial"/>
          <w:lang w:eastAsia="hr-HR"/>
        </w:rPr>
      </w:pPr>
      <w:r w:rsidRPr="007D028C">
        <w:rPr>
          <w:rFonts w:ascii="Arial" w:eastAsia="Times New Roman" w:hAnsi="Arial" w:cs="Arial"/>
          <w:lang w:eastAsia="hr-HR"/>
        </w:rPr>
        <w:t>b) ostali sportski klubovi prema stupnju natjecanja, čije propozicije zahtijevaju korištenje</w:t>
      </w:r>
    </w:p>
    <w:p w14:paraId="1A96F86F" w14:textId="3AAAEBBA" w:rsidR="004A50D7" w:rsidRPr="007D028C" w:rsidRDefault="004A50D7" w:rsidP="00E439BF">
      <w:pPr>
        <w:spacing w:line="360" w:lineRule="auto"/>
        <w:jc w:val="both"/>
        <w:rPr>
          <w:rFonts w:ascii="Arial" w:eastAsia="Times New Roman" w:hAnsi="Arial" w:cs="Arial"/>
          <w:lang w:eastAsia="hr-HR"/>
        </w:rPr>
      </w:pPr>
      <w:r w:rsidRPr="007D028C">
        <w:rPr>
          <w:rFonts w:ascii="Arial" w:eastAsia="Times New Roman" w:hAnsi="Arial" w:cs="Arial"/>
          <w:lang w:eastAsia="hr-HR"/>
        </w:rPr>
        <w:t>sportskih objekata</w:t>
      </w:r>
      <w:r w:rsidR="00E74F67" w:rsidRPr="007D028C">
        <w:rPr>
          <w:rFonts w:ascii="Arial" w:eastAsia="Times New Roman" w:hAnsi="Arial" w:cs="Arial"/>
          <w:lang w:eastAsia="hr-HR"/>
        </w:rPr>
        <w:t xml:space="preserve">, </w:t>
      </w:r>
    </w:p>
    <w:p w14:paraId="2CC586E7" w14:textId="77777777" w:rsidR="004A50D7" w:rsidRPr="007D028C" w:rsidRDefault="004A50D7" w:rsidP="00E439BF">
      <w:pPr>
        <w:spacing w:line="360" w:lineRule="auto"/>
        <w:jc w:val="both"/>
        <w:rPr>
          <w:rFonts w:ascii="Arial" w:eastAsia="Times New Roman" w:hAnsi="Arial" w:cs="Arial"/>
          <w:lang w:eastAsia="hr-HR"/>
        </w:rPr>
      </w:pPr>
      <w:r w:rsidRPr="007D028C">
        <w:rPr>
          <w:rFonts w:ascii="Arial" w:eastAsia="Times New Roman" w:hAnsi="Arial" w:cs="Arial"/>
          <w:lang w:eastAsia="hr-HR"/>
        </w:rPr>
        <w:t>d) sportske udruge za provedbu organiziranja sporta djece i mladeži, sportske rekreacije,</w:t>
      </w:r>
    </w:p>
    <w:p w14:paraId="30D517D2" w14:textId="77777777" w:rsidR="004A50D7" w:rsidRPr="007D028C" w:rsidRDefault="004A50D7" w:rsidP="00E439BF">
      <w:pPr>
        <w:spacing w:line="360" w:lineRule="auto"/>
        <w:jc w:val="both"/>
        <w:rPr>
          <w:rFonts w:ascii="Arial" w:eastAsia="Times New Roman" w:hAnsi="Arial" w:cs="Arial"/>
          <w:lang w:eastAsia="hr-HR"/>
        </w:rPr>
      </w:pPr>
      <w:r w:rsidRPr="007D028C">
        <w:rPr>
          <w:rFonts w:ascii="Arial" w:eastAsia="Times New Roman" w:hAnsi="Arial" w:cs="Arial"/>
          <w:lang w:eastAsia="hr-HR"/>
        </w:rPr>
        <w:t>sporta osoba s invaliditetom i drugih svojih aktivnosti.</w:t>
      </w:r>
    </w:p>
    <w:p w14:paraId="79FFAD33" w14:textId="77777777" w:rsidR="004A50D7" w:rsidRPr="007D028C" w:rsidRDefault="004A50D7" w:rsidP="00E439BF">
      <w:pPr>
        <w:spacing w:line="360" w:lineRule="auto"/>
        <w:jc w:val="both"/>
        <w:rPr>
          <w:rFonts w:ascii="Arial" w:eastAsia="Times New Roman" w:hAnsi="Arial" w:cs="Arial"/>
          <w:lang w:eastAsia="hr-HR"/>
        </w:rPr>
      </w:pPr>
      <w:r w:rsidRPr="007D028C">
        <w:rPr>
          <w:rFonts w:ascii="Arial" w:eastAsia="Times New Roman" w:hAnsi="Arial" w:cs="Arial"/>
          <w:lang w:eastAsia="hr-HR"/>
        </w:rPr>
        <w:t>(2) Prioriteti korištenja sportskih objekata odnose se za potrebe seniorskih ekipa</w:t>
      </w:r>
    </w:p>
    <w:p w14:paraId="60A47C87" w14:textId="209DCEA9" w:rsidR="004A50D7" w:rsidRPr="007D028C" w:rsidRDefault="004A50D7" w:rsidP="00E439BF">
      <w:pPr>
        <w:spacing w:line="360" w:lineRule="auto"/>
        <w:jc w:val="both"/>
        <w:rPr>
          <w:rFonts w:ascii="Arial" w:eastAsia="Times New Roman" w:hAnsi="Arial" w:cs="Arial"/>
          <w:lang w:eastAsia="hr-HR"/>
        </w:rPr>
      </w:pPr>
      <w:r w:rsidRPr="007D028C">
        <w:rPr>
          <w:rFonts w:ascii="Arial" w:eastAsia="Times New Roman" w:hAnsi="Arial" w:cs="Arial"/>
          <w:lang w:eastAsia="hr-HR"/>
        </w:rPr>
        <w:t>sportskih klubova</w:t>
      </w:r>
      <w:r w:rsidR="00E439BF">
        <w:rPr>
          <w:rFonts w:ascii="Arial" w:eastAsia="Times New Roman" w:hAnsi="Arial" w:cs="Arial"/>
          <w:lang w:eastAsia="hr-HR"/>
        </w:rPr>
        <w:t>.</w:t>
      </w:r>
    </w:p>
    <w:p w14:paraId="0928BA0F" w14:textId="77777777" w:rsidR="004A50D7" w:rsidRPr="007D028C" w:rsidRDefault="004A50D7" w:rsidP="00E439BF">
      <w:pPr>
        <w:spacing w:line="360" w:lineRule="auto"/>
        <w:jc w:val="both"/>
        <w:rPr>
          <w:rFonts w:ascii="Arial" w:eastAsia="Times New Roman" w:hAnsi="Arial" w:cs="Arial"/>
          <w:lang w:eastAsia="hr-HR"/>
        </w:rPr>
      </w:pPr>
    </w:p>
    <w:p w14:paraId="4E026719" w14:textId="77777777" w:rsidR="000F5A4B" w:rsidRPr="007D028C" w:rsidRDefault="000F5A4B" w:rsidP="00E439BF">
      <w:pPr>
        <w:spacing w:line="200" w:lineRule="exact"/>
        <w:jc w:val="both"/>
        <w:rPr>
          <w:rFonts w:ascii="Arial" w:eastAsia="Times New Roman" w:hAnsi="Arial" w:cs="Arial"/>
          <w:lang w:eastAsia="hr-HR"/>
        </w:rPr>
      </w:pPr>
    </w:p>
    <w:p w14:paraId="185701B7" w14:textId="77777777" w:rsidR="006A0F49" w:rsidRPr="007D028C" w:rsidRDefault="006A0F49" w:rsidP="00E439BF">
      <w:pPr>
        <w:spacing w:line="200" w:lineRule="exact"/>
        <w:jc w:val="both"/>
        <w:rPr>
          <w:rFonts w:ascii="Arial" w:eastAsia="Times New Roman" w:hAnsi="Arial" w:cs="Arial"/>
          <w:lang w:eastAsia="hr-HR"/>
        </w:rPr>
      </w:pPr>
    </w:p>
    <w:tbl>
      <w:tblPr>
        <w:tblpPr w:leftFromText="180" w:rightFromText="180" w:vertAnchor="text" w:horzAnchor="margin" w:tblpXSpec="center" w:tblpY="-970"/>
        <w:tblW w:w="10858" w:type="dxa"/>
        <w:tblLayout w:type="fixed"/>
        <w:tblCellMar>
          <w:left w:w="57" w:type="dxa"/>
          <w:right w:w="57" w:type="dxa"/>
        </w:tblCellMar>
        <w:tblLook w:val="0000" w:firstRow="0" w:lastRow="0" w:firstColumn="0" w:lastColumn="0" w:noHBand="0" w:noVBand="0"/>
      </w:tblPr>
      <w:tblGrid>
        <w:gridCol w:w="2977"/>
        <w:gridCol w:w="2977"/>
        <w:gridCol w:w="4904"/>
      </w:tblGrid>
      <w:tr w:rsidR="00BC4B53" w:rsidRPr="007D028C" w14:paraId="3C29EF6A" w14:textId="77777777" w:rsidTr="005109C9">
        <w:trPr>
          <w:trHeight w:val="579"/>
        </w:trPr>
        <w:tc>
          <w:tcPr>
            <w:tcW w:w="2977" w:type="dxa"/>
            <w:tcBorders>
              <w:bottom w:val="single" w:sz="4" w:space="0" w:color="auto"/>
            </w:tcBorders>
            <w:shd w:val="clear" w:color="auto" w:fill="95B3D7"/>
            <w:vAlign w:val="center"/>
          </w:tcPr>
          <w:p w14:paraId="20E1E262" w14:textId="77777777" w:rsidR="00BC4B53" w:rsidRPr="007D028C" w:rsidRDefault="00BC4B53" w:rsidP="008F0A09">
            <w:pPr>
              <w:snapToGrid w:val="0"/>
              <w:jc w:val="center"/>
              <w:rPr>
                <w:rFonts w:ascii="Arial" w:hAnsi="Arial" w:cs="Arial"/>
                <w:b/>
                <w:color w:val="FFFFFF"/>
              </w:rPr>
            </w:pPr>
            <w:r w:rsidRPr="007D028C">
              <w:rPr>
                <w:rFonts w:ascii="Arial" w:hAnsi="Arial" w:cs="Arial"/>
                <w:b/>
                <w:color w:val="FFFFFF"/>
              </w:rPr>
              <w:lastRenderedPageBreak/>
              <w:t>STRATEŠKI CILJ</w:t>
            </w:r>
          </w:p>
        </w:tc>
        <w:tc>
          <w:tcPr>
            <w:tcW w:w="2977" w:type="dxa"/>
            <w:tcBorders>
              <w:bottom w:val="single" w:sz="4" w:space="0" w:color="auto"/>
            </w:tcBorders>
            <w:shd w:val="clear" w:color="auto" w:fill="95B3D7"/>
            <w:vAlign w:val="center"/>
          </w:tcPr>
          <w:p w14:paraId="14B68DA4" w14:textId="77777777" w:rsidR="00BC4B53" w:rsidRPr="007D028C" w:rsidRDefault="00BC4B53" w:rsidP="008F0A09">
            <w:pPr>
              <w:snapToGrid w:val="0"/>
              <w:jc w:val="center"/>
              <w:rPr>
                <w:rFonts w:ascii="Arial" w:hAnsi="Arial" w:cs="Arial"/>
                <w:b/>
                <w:color w:val="FFFFFF"/>
              </w:rPr>
            </w:pPr>
            <w:r w:rsidRPr="007D028C">
              <w:rPr>
                <w:rFonts w:ascii="Arial" w:hAnsi="Arial" w:cs="Arial"/>
                <w:b/>
                <w:color w:val="FFFFFF"/>
              </w:rPr>
              <w:t>PRIORITETI</w:t>
            </w:r>
          </w:p>
        </w:tc>
        <w:tc>
          <w:tcPr>
            <w:tcW w:w="4904" w:type="dxa"/>
            <w:tcBorders>
              <w:bottom w:val="single" w:sz="4" w:space="0" w:color="auto"/>
            </w:tcBorders>
            <w:shd w:val="clear" w:color="auto" w:fill="95B3D7"/>
            <w:vAlign w:val="center"/>
          </w:tcPr>
          <w:p w14:paraId="3A647D5B" w14:textId="77777777" w:rsidR="00BC4B53" w:rsidRPr="007D028C" w:rsidRDefault="00BC4B53" w:rsidP="008F0A09">
            <w:pPr>
              <w:snapToGrid w:val="0"/>
              <w:jc w:val="center"/>
              <w:rPr>
                <w:rFonts w:ascii="Arial" w:hAnsi="Arial" w:cs="Arial"/>
                <w:b/>
                <w:color w:val="FFFFFF"/>
              </w:rPr>
            </w:pPr>
            <w:r w:rsidRPr="007D028C">
              <w:rPr>
                <w:rFonts w:ascii="Arial" w:hAnsi="Arial" w:cs="Arial"/>
                <w:b/>
                <w:color w:val="FFFFFF"/>
              </w:rPr>
              <w:t>MJERE</w:t>
            </w:r>
          </w:p>
        </w:tc>
      </w:tr>
      <w:tr w:rsidR="00BC4B53" w:rsidRPr="007D028C" w14:paraId="5E7EAF52" w14:textId="77777777" w:rsidTr="005109C9">
        <w:trPr>
          <w:trHeight w:val="482"/>
        </w:trPr>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FD289CE" w14:textId="77777777" w:rsidR="00BC4B53" w:rsidRPr="007D028C" w:rsidRDefault="00BC4B53" w:rsidP="008F0A09">
            <w:pPr>
              <w:rPr>
                <w:rFonts w:ascii="Arial" w:hAnsi="Arial" w:cs="Arial"/>
                <w:iCs/>
                <w:sz w:val="20"/>
                <w:szCs w:val="20"/>
              </w:rPr>
            </w:pPr>
            <w:r w:rsidRPr="007D028C">
              <w:rPr>
                <w:rFonts w:ascii="Arial" w:hAnsi="Arial" w:cs="Arial"/>
                <w:b/>
                <w:sz w:val="20"/>
                <w:szCs w:val="20"/>
              </w:rPr>
              <w:t>CILJ 1:</w:t>
            </w:r>
            <w:r w:rsidRPr="007D028C">
              <w:rPr>
                <w:rFonts w:ascii="Arial" w:hAnsi="Arial" w:cs="Arial"/>
                <w:b/>
                <w:i/>
                <w:iCs/>
                <w:sz w:val="20"/>
                <w:szCs w:val="20"/>
              </w:rPr>
              <w:t xml:space="preserve"> </w:t>
            </w:r>
          </w:p>
          <w:p w14:paraId="3AFD6493" w14:textId="77777777" w:rsidR="00BC4B53" w:rsidRPr="007D028C" w:rsidRDefault="00BC4B53" w:rsidP="008F0A09">
            <w:pPr>
              <w:rPr>
                <w:rFonts w:ascii="Arial" w:hAnsi="Arial" w:cs="Arial"/>
                <w:b/>
                <w:sz w:val="20"/>
                <w:szCs w:val="20"/>
              </w:rPr>
            </w:pPr>
          </w:p>
          <w:p w14:paraId="260832D8" w14:textId="77777777" w:rsidR="00BC4B53" w:rsidRPr="007D028C" w:rsidRDefault="00BC4B53" w:rsidP="005C7740">
            <w:pPr>
              <w:numPr>
                <w:ilvl w:val="0"/>
                <w:numId w:val="25"/>
              </w:numPr>
              <w:jc w:val="center"/>
              <w:rPr>
                <w:rFonts w:ascii="Arial" w:hAnsi="Arial" w:cs="Arial"/>
                <w:sz w:val="20"/>
                <w:szCs w:val="20"/>
              </w:rPr>
            </w:pPr>
            <w:r w:rsidRPr="007338E2">
              <w:rPr>
                <w:rFonts w:ascii="Arial" w:hAnsi="Arial" w:cs="Arial"/>
                <w:b/>
                <w:bCs/>
                <w:sz w:val="20"/>
                <w:szCs w:val="20"/>
              </w:rPr>
              <w:t xml:space="preserve">ulaganje u razvoj mladih sportaša </w:t>
            </w:r>
            <w:r w:rsidRPr="007338E2">
              <w:rPr>
                <w:rFonts w:ascii="Arial" w:hAnsi="Arial" w:cs="Arial"/>
                <w:b/>
                <w:sz w:val="20"/>
                <w:szCs w:val="20"/>
              </w:rPr>
              <w:t>radi stvaranja široke kvalitetne osnove, kao uvjeta daljnjega napretka i očuvanja dostignute razine kvalitete  sporta</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3936156" w14:textId="77777777" w:rsidR="00BC4B53" w:rsidRPr="007D028C" w:rsidRDefault="00BC4B53" w:rsidP="005C7740">
            <w:pPr>
              <w:pStyle w:val="Odlomakpopisa"/>
              <w:numPr>
                <w:ilvl w:val="1"/>
                <w:numId w:val="27"/>
              </w:numPr>
              <w:suppressAutoHyphens/>
              <w:snapToGrid w:val="0"/>
              <w:contextualSpacing w:val="0"/>
              <w:rPr>
                <w:rFonts w:ascii="Arial" w:hAnsi="Arial" w:cs="Arial"/>
                <w:sz w:val="20"/>
                <w:szCs w:val="20"/>
              </w:rPr>
            </w:pPr>
            <w:r w:rsidRPr="007D028C">
              <w:rPr>
                <w:rFonts w:ascii="Arial" w:hAnsi="Arial" w:cs="Arial"/>
                <w:sz w:val="20"/>
                <w:szCs w:val="20"/>
              </w:rPr>
              <w:t xml:space="preserve"> Identifikacija potencijala</w:t>
            </w:r>
          </w:p>
        </w:tc>
        <w:tc>
          <w:tcPr>
            <w:tcW w:w="4904" w:type="dxa"/>
            <w:tcBorders>
              <w:top w:val="single" w:sz="4" w:space="0" w:color="auto"/>
              <w:left w:val="single" w:sz="4" w:space="0" w:color="auto"/>
              <w:bottom w:val="single" w:sz="4" w:space="0" w:color="auto"/>
              <w:right w:val="single" w:sz="4" w:space="0" w:color="auto"/>
            </w:tcBorders>
            <w:shd w:val="clear" w:color="auto" w:fill="auto"/>
            <w:vAlign w:val="center"/>
          </w:tcPr>
          <w:p w14:paraId="6809E40D" w14:textId="77777777" w:rsidR="00BC4B53" w:rsidRPr="007D028C" w:rsidRDefault="00BC4B53" w:rsidP="005C7740">
            <w:pPr>
              <w:numPr>
                <w:ilvl w:val="2"/>
                <w:numId w:val="27"/>
              </w:numPr>
              <w:suppressAutoHyphens/>
              <w:snapToGrid w:val="0"/>
              <w:rPr>
                <w:rFonts w:ascii="Arial" w:hAnsi="Arial" w:cs="Arial"/>
                <w:sz w:val="20"/>
                <w:szCs w:val="20"/>
              </w:rPr>
            </w:pPr>
            <w:r w:rsidRPr="007D028C">
              <w:rPr>
                <w:rFonts w:ascii="Arial" w:hAnsi="Arial" w:cs="Arial"/>
                <w:sz w:val="20"/>
                <w:szCs w:val="20"/>
              </w:rPr>
              <w:t>Ulaganje u utvrđene prioritetne sportove</w:t>
            </w:r>
          </w:p>
        </w:tc>
      </w:tr>
      <w:tr w:rsidR="00BC4B53" w:rsidRPr="007D028C" w14:paraId="18B3FEA1" w14:textId="77777777" w:rsidTr="005109C9">
        <w:trPr>
          <w:trHeight w:val="1016"/>
        </w:trPr>
        <w:tc>
          <w:tcPr>
            <w:tcW w:w="2977" w:type="dxa"/>
            <w:vMerge/>
            <w:tcBorders>
              <w:top w:val="single" w:sz="4" w:space="0" w:color="auto"/>
              <w:left w:val="single" w:sz="4" w:space="0" w:color="auto"/>
              <w:bottom w:val="single" w:sz="4" w:space="0" w:color="auto"/>
              <w:right w:val="single" w:sz="4" w:space="0" w:color="auto"/>
            </w:tcBorders>
            <w:shd w:val="clear" w:color="auto" w:fill="auto"/>
          </w:tcPr>
          <w:p w14:paraId="3D18CC82" w14:textId="77777777" w:rsidR="00BC4B53" w:rsidRPr="007D028C" w:rsidRDefault="00BC4B53" w:rsidP="008F0A09">
            <w:pPr>
              <w:rPr>
                <w:rFonts w:ascii="Arial"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B6A6A65" w14:textId="77777777" w:rsidR="00BC4B53" w:rsidRPr="007D028C" w:rsidRDefault="00BC4B53" w:rsidP="005C7740">
            <w:pPr>
              <w:pStyle w:val="Odlomakpopisa"/>
              <w:numPr>
                <w:ilvl w:val="1"/>
                <w:numId w:val="27"/>
              </w:numPr>
              <w:suppressAutoHyphens/>
              <w:snapToGrid w:val="0"/>
              <w:contextualSpacing w:val="0"/>
              <w:rPr>
                <w:rFonts w:ascii="Arial" w:hAnsi="Arial" w:cs="Arial"/>
                <w:sz w:val="20"/>
                <w:szCs w:val="20"/>
              </w:rPr>
            </w:pPr>
            <w:r w:rsidRPr="007D028C">
              <w:rPr>
                <w:rFonts w:ascii="Arial" w:hAnsi="Arial" w:cs="Arial"/>
                <w:sz w:val="20"/>
                <w:szCs w:val="20"/>
              </w:rPr>
              <w:t>Povećanje brige o razvoju mladih sportaša</w:t>
            </w:r>
          </w:p>
        </w:tc>
        <w:tc>
          <w:tcPr>
            <w:tcW w:w="4904" w:type="dxa"/>
            <w:tcBorders>
              <w:top w:val="single" w:sz="4" w:space="0" w:color="auto"/>
              <w:left w:val="single" w:sz="4" w:space="0" w:color="auto"/>
              <w:bottom w:val="single" w:sz="4" w:space="0" w:color="auto"/>
              <w:right w:val="single" w:sz="4" w:space="0" w:color="auto"/>
            </w:tcBorders>
            <w:shd w:val="clear" w:color="auto" w:fill="auto"/>
            <w:vAlign w:val="center"/>
          </w:tcPr>
          <w:p w14:paraId="3C80965C" w14:textId="77777777" w:rsidR="00BC4B53" w:rsidRPr="007D028C" w:rsidRDefault="00BC4B53" w:rsidP="005C7740">
            <w:pPr>
              <w:pStyle w:val="Odlomakpopisa"/>
              <w:numPr>
                <w:ilvl w:val="2"/>
                <w:numId w:val="27"/>
              </w:numPr>
              <w:suppressAutoHyphens/>
              <w:snapToGrid w:val="0"/>
              <w:contextualSpacing w:val="0"/>
              <w:rPr>
                <w:rFonts w:ascii="Arial" w:hAnsi="Arial" w:cs="Arial"/>
                <w:sz w:val="20"/>
                <w:szCs w:val="20"/>
              </w:rPr>
            </w:pPr>
            <w:r w:rsidRPr="007D028C">
              <w:rPr>
                <w:rFonts w:ascii="Arial" w:hAnsi="Arial" w:cs="Arial"/>
                <w:sz w:val="20"/>
                <w:szCs w:val="20"/>
              </w:rPr>
              <w:t>Povećana promidžba sporta</w:t>
            </w:r>
          </w:p>
          <w:p w14:paraId="3F14B6C2" w14:textId="745D3CC5" w:rsidR="00BC4B53" w:rsidRPr="00E439BF" w:rsidRDefault="00BC4B53" w:rsidP="008F0A09">
            <w:pPr>
              <w:pStyle w:val="Odlomakpopisa"/>
              <w:numPr>
                <w:ilvl w:val="2"/>
                <w:numId w:val="27"/>
              </w:numPr>
              <w:suppressAutoHyphens/>
              <w:snapToGrid w:val="0"/>
              <w:contextualSpacing w:val="0"/>
              <w:rPr>
                <w:rFonts w:ascii="Arial" w:hAnsi="Arial" w:cs="Arial"/>
                <w:sz w:val="20"/>
                <w:szCs w:val="20"/>
              </w:rPr>
            </w:pPr>
            <w:r w:rsidRPr="007D028C">
              <w:rPr>
                <w:rFonts w:ascii="Arial" w:hAnsi="Arial" w:cs="Arial"/>
                <w:sz w:val="20"/>
                <w:szCs w:val="20"/>
              </w:rPr>
              <w:t xml:space="preserve">Poticanje interesa i razvoja sporta mladih kroz </w:t>
            </w:r>
            <w:r w:rsidRPr="00E439BF">
              <w:rPr>
                <w:rFonts w:ascii="Arial" w:hAnsi="Arial" w:cs="Arial"/>
                <w:sz w:val="20"/>
                <w:szCs w:val="20"/>
              </w:rPr>
              <w:t>organizaciju i sudjelovanje u  kampovima</w:t>
            </w:r>
          </w:p>
        </w:tc>
      </w:tr>
      <w:tr w:rsidR="00BC4B53" w:rsidRPr="007D028C" w14:paraId="4539C20F" w14:textId="77777777" w:rsidTr="005109C9">
        <w:trPr>
          <w:trHeight w:val="986"/>
        </w:trPr>
        <w:tc>
          <w:tcPr>
            <w:tcW w:w="2977" w:type="dxa"/>
            <w:vMerge/>
            <w:tcBorders>
              <w:top w:val="single" w:sz="4" w:space="0" w:color="auto"/>
              <w:left w:val="single" w:sz="4" w:space="0" w:color="auto"/>
              <w:bottom w:val="single" w:sz="4" w:space="0" w:color="auto"/>
              <w:right w:val="single" w:sz="4" w:space="0" w:color="auto"/>
            </w:tcBorders>
            <w:shd w:val="clear" w:color="auto" w:fill="auto"/>
          </w:tcPr>
          <w:p w14:paraId="4C3C2B46" w14:textId="77777777" w:rsidR="00BC4B53" w:rsidRPr="007D028C" w:rsidRDefault="00BC4B53" w:rsidP="008F0A09">
            <w:pPr>
              <w:rPr>
                <w:rFonts w:ascii="Arial"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B54EC87" w14:textId="77777777" w:rsidR="00BC4B53" w:rsidRPr="007D028C" w:rsidRDefault="00BC4B53" w:rsidP="005C7740">
            <w:pPr>
              <w:numPr>
                <w:ilvl w:val="1"/>
                <w:numId w:val="27"/>
              </w:numPr>
              <w:suppressAutoHyphens/>
              <w:snapToGrid w:val="0"/>
              <w:rPr>
                <w:rFonts w:ascii="Arial" w:hAnsi="Arial" w:cs="Arial"/>
                <w:sz w:val="20"/>
                <w:szCs w:val="20"/>
              </w:rPr>
            </w:pPr>
            <w:r w:rsidRPr="007D028C">
              <w:rPr>
                <w:rFonts w:ascii="Arial" w:hAnsi="Arial" w:cs="Arial"/>
                <w:sz w:val="20"/>
                <w:szCs w:val="20"/>
              </w:rPr>
              <w:t>Jačanje kvalitete sporta</w:t>
            </w:r>
          </w:p>
        </w:tc>
        <w:tc>
          <w:tcPr>
            <w:tcW w:w="4904" w:type="dxa"/>
            <w:tcBorders>
              <w:top w:val="single" w:sz="4" w:space="0" w:color="auto"/>
              <w:left w:val="single" w:sz="4" w:space="0" w:color="auto"/>
              <w:bottom w:val="single" w:sz="4" w:space="0" w:color="auto"/>
              <w:right w:val="single" w:sz="4" w:space="0" w:color="auto"/>
            </w:tcBorders>
            <w:shd w:val="clear" w:color="auto" w:fill="auto"/>
          </w:tcPr>
          <w:p w14:paraId="4402D78D" w14:textId="77777777" w:rsidR="00BC4B53" w:rsidRPr="007D028C" w:rsidRDefault="00BC4B53" w:rsidP="005C7740">
            <w:pPr>
              <w:numPr>
                <w:ilvl w:val="2"/>
                <w:numId w:val="27"/>
              </w:numPr>
              <w:suppressAutoHyphens/>
              <w:snapToGrid w:val="0"/>
              <w:rPr>
                <w:rFonts w:ascii="Arial" w:hAnsi="Arial" w:cs="Arial"/>
                <w:sz w:val="20"/>
                <w:szCs w:val="20"/>
              </w:rPr>
            </w:pPr>
            <w:r w:rsidRPr="007D028C">
              <w:rPr>
                <w:rFonts w:ascii="Arial" w:hAnsi="Arial" w:cs="Arial"/>
                <w:sz w:val="20"/>
                <w:szCs w:val="20"/>
              </w:rPr>
              <w:t xml:space="preserve">Definirati sportove i aktivnosti od interesa za Grad Ivanec </w:t>
            </w:r>
          </w:p>
          <w:p w14:paraId="3C141444" w14:textId="77777777" w:rsidR="00BC4B53" w:rsidRPr="007D028C" w:rsidRDefault="00BC4B53" w:rsidP="005C7740">
            <w:pPr>
              <w:numPr>
                <w:ilvl w:val="2"/>
                <w:numId w:val="27"/>
              </w:numPr>
              <w:suppressAutoHyphens/>
              <w:snapToGrid w:val="0"/>
              <w:rPr>
                <w:rFonts w:ascii="Arial" w:hAnsi="Arial" w:cs="Arial"/>
                <w:sz w:val="20"/>
                <w:szCs w:val="20"/>
              </w:rPr>
            </w:pPr>
            <w:r w:rsidRPr="007D028C">
              <w:rPr>
                <w:rFonts w:ascii="Arial" w:hAnsi="Arial" w:cs="Arial"/>
                <w:sz w:val="20"/>
                <w:szCs w:val="20"/>
              </w:rPr>
              <w:t>Poticati održivi razvoj udruga i klubova u sportu</w:t>
            </w:r>
          </w:p>
          <w:p w14:paraId="695A3896" w14:textId="77777777" w:rsidR="00BC4B53" w:rsidRPr="007D028C" w:rsidRDefault="00BC4B53" w:rsidP="005C7740">
            <w:pPr>
              <w:numPr>
                <w:ilvl w:val="2"/>
                <w:numId w:val="27"/>
              </w:numPr>
              <w:suppressAutoHyphens/>
              <w:snapToGrid w:val="0"/>
              <w:rPr>
                <w:rFonts w:ascii="Arial" w:hAnsi="Arial" w:cs="Arial"/>
                <w:sz w:val="20"/>
                <w:szCs w:val="20"/>
              </w:rPr>
            </w:pPr>
            <w:r w:rsidRPr="007D028C">
              <w:rPr>
                <w:rFonts w:ascii="Arial" w:hAnsi="Arial" w:cs="Arial"/>
                <w:sz w:val="20"/>
                <w:szCs w:val="20"/>
              </w:rPr>
              <w:t>Ulaganje u masovnost i slobodno vrijeme djece</w:t>
            </w:r>
          </w:p>
        </w:tc>
      </w:tr>
      <w:tr w:rsidR="00BC4B53" w:rsidRPr="007D028C" w14:paraId="08142C41" w14:textId="77777777" w:rsidTr="005109C9">
        <w:trPr>
          <w:trHeight w:val="1270"/>
        </w:trPr>
        <w:tc>
          <w:tcPr>
            <w:tcW w:w="2977" w:type="dxa"/>
            <w:vMerge/>
            <w:tcBorders>
              <w:top w:val="single" w:sz="4" w:space="0" w:color="auto"/>
              <w:left w:val="single" w:sz="4" w:space="0" w:color="auto"/>
              <w:bottom w:val="single" w:sz="4" w:space="0" w:color="auto"/>
              <w:right w:val="single" w:sz="4" w:space="0" w:color="auto"/>
            </w:tcBorders>
            <w:shd w:val="clear" w:color="auto" w:fill="auto"/>
          </w:tcPr>
          <w:p w14:paraId="53D6A50C" w14:textId="77777777" w:rsidR="00BC4B53" w:rsidRPr="007D028C" w:rsidRDefault="00BC4B53" w:rsidP="008F0A09">
            <w:pPr>
              <w:rPr>
                <w:rFonts w:ascii="Arial"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C8690E7" w14:textId="77777777" w:rsidR="00BC4B53" w:rsidRPr="007D028C" w:rsidRDefault="00BC4B53" w:rsidP="005C7740">
            <w:pPr>
              <w:numPr>
                <w:ilvl w:val="1"/>
                <w:numId w:val="27"/>
              </w:numPr>
              <w:suppressAutoHyphens/>
              <w:snapToGrid w:val="0"/>
              <w:rPr>
                <w:rFonts w:ascii="Arial" w:hAnsi="Arial" w:cs="Arial"/>
                <w:sz w:val="20"/>
                <w:szCs w:val="20"/>
              </w:rPr>
            </w:pPr>
            <w:r w:rsidRPr="007D028C">
              <w:rPr>
                <w:rFonts w:ascii="Arial" w:hAnsi="Arial" w:cs="Arial"/>
                <w:sz w:val="20"/>
                <w:szCs w:val="20"/>
              </w:rPr>
              <w:t>Jačanje ljudskih potencijala</w:t>
            </w:r>
          </w:p>
        </w:tc>
        <w:tc>
          <w:tcPr>
            <w:tcW w:w="4904" w:type="dxa"/>
            <w:tcBorders>
              <w:top w:val="single" w:sz="4" w:space="0" w:color="auto"/>
              <w:left w:val="single" w:sz="4" w:space="0" w:color="auto"/>
              <w:bottom w:val="single" w:sz="4" w:space="0" w:color="auto"/>
              <w:right w:val="single" w:sz="4" w:space="0" w:color="auto"/>
            </w:tcBorders>
            <w:shd w:val="clear" w:color="auto" w:fill="auto"/>
          </w:tcPr>
          <w:p w14:paraId="0171DC11" w14:textId="77777777" w:rsidR="00BC4B53" w:rsidRPr="007D028C" w:rsidRDefault="00BC4B53" w:rsidP="005C7740">
            <w:pPr>
              <w:numPr>
                <w:ilvl w:val="2"/>
                <w:numId w:val="27"/>
              </w:numPr>
              <w:suppressAutoHyphens/>
              <w:snapToGrid w:val="0"/>
              <w:rPr>
                <w:rFonts w:ascii="Arial" w:hAnsi="Arial" w:cs="Arial"/>
                <w:sz w:val="20"/>
                <w:szCs w:val="20"/>
              </w:rPr>
            </w:pPr>
            <w:r w:rsidRPr="007D028C">
              <w:rPr>
                <w:rFonts w:ascii="Arial" w:hAnsi="Arial" w:cs="Arial"/>
                <w:sz w:val="20"/>
                <w:szCs w:val="20"/>
              </w:rPr>
              <w:t>Poticanja stručnih kadrova na stručn</w:t>
            </w:r>
            <w:r>
              <w:rPr>
                <w:rFonts w:ascii="Arial" w:hAnsi="Arial" w:cs="Arial"/>
                <w:sz w:val="20"/>
                <w:szCs w:val="20"/>
              </w:rPr>
              <w:t>a</w:t>
            </w:r>
            <w:r w:rsidRPr="007D028C">
              <w:rPr>
                <w:rFonts w:ascii="Arial" w:hAnsi="Arial" w:cs="Arial"/>
                <w:sz w:val="20"/>
                <w:szCs w:val="20"/>
              </w:rPr>
              <w:t xml:space="preserve"> usavršavanja </w:t>
            </w:r>
          </w:p>
        </w:tc>
      </w:tr>
      <w:tr w:rsidR="00BC4B53" w:rsidRPr="007D028C" w14:paraId="53F9EBF6" w14:textId="77777777" w:rsidTr="005109C9">
        <w:trPr>
          <w:trHeight w:val="76"/>
        </w:trPr>
        <w:tc>
          <w:tcPr>
            <w:tcW w:w="2977" w:type="dxa"/>
            <w:vMerge w:val="restart"/>
            <w:tcBorders>
              <w:top w:val="single" w:sz="4" w:space="0" w:color="auto"/>
              <w:left w:val="single" w:sz="4" w:space="0" w:color="auto"/>
              <w:bottom w:val="single" w:sz="4" w:space="0" w:color="auto"/>
              <w:right w:val="single" w:sz="4" w:space="0" w:color="auto"/>
            </w:tcBorders>
            <w:shd w:val="clear" w:color="auto" w:fill="auto"/>
          </w:tcPr>
          <w:p w14:paraId="08F2764F" w14:textId="77777777" w:rsidR="00BC4B53" w:rsidRPr="007D028C" w:rsidRDefault="00BC4B53" w:rsidP="008F0A09">
            <w:pPr>
              <w:pBdr>
                <w:left w:val="single" w:sz="8" w:space="10" w:color="C0C0C0"/>
              </w:pBdr>
              <w:rPr>
                <w:rFonts w:ascii="Arial" w:hAnsi="Arial" w:cs="Arial"/>
                <w:b/>
                <w:i/>
                <w:iCs/>
                <w:sz w:val="20"/>
                <w:szCs w:val="20"/>
              </w:rPr>
            </w:pPr>
            <w:r w:rsidRPr="007D028C">
              <w:rPr>
                <w:rFonts w:ascii="Arial" w:hAnsi="Arial" w:cs="Arial"/>
                <w:b/>
                <w:sz w:val="20"/>
                <w:szCs w:val="20"/>
              </w:rPr>
              <w:t xml:space="preserve">CILJ 2: </w:t>
            </w:r>
          </w:p>
          <w:p w14:paraId="58B1789F" w14:textId="77777777" w:rsidR="00BC4B53" w:rsidRPr="007D028C" w:rsidRDefault="00BC4B53" w:rsidP="008F0A09">
            <w:pPr>
              <w:rPr>
                <w:rFonts w:ascii="Arial" w:hAnsi="Arial" w:cs="Arial"/>
                <w:b/>
                <w:sz w:val="20"/>
                <w:szCs w:val="20"/>
              </w:rPr>
            </w:pPr>
          </w:p>
          <w:p w14:paraId="2B6D4BA2" w14:textId="77777777" w:rsidR="00BC4B53" w:rsidRPr="007338E2" w:rsidRDefault="00BC4B53" w:rsidP="005C7740">
            <w:pPr>
              <w:numPr>
                <w:ilvl w:val="0"/>
                <w:numId w:val="25"/>
              </w:numPr>
              <w:jc w:val="center"/>
              <w:rPr>
                <w:rFonts w:ascii="Arial" w:hAnsi="Arial" w:cs="Arial"/>
                <w:b/>
                <w:sz w:val="20"/>
                <w:szCs w:val="20"/>
              </w:rPr>
            </w:pPr>
            <w:r w:rsidRPr="007338E2">
              <w:rPr>
                <w:rFonts w:ascii="Arial" w:hAnsi="Arial" w:cs="Arial"/>
                <w:b/>
                <w:bCs/>
                <w:sz w:val="20"/>
                <w:szCs w:val="20"/>
              </w:rPr>
              <w:t xml:space="preserve">poticanje uključivanja u rekreaciju i sport  </w:t>
            </w:r>
            <w:r w:rsidRPr="007338E2">
              <w:rPr>
                <w:rFonts w:ascii="Arial" w:hAnsi="Arial" w:cs="Arial"/>
                <w:b/>
                <w:sz w:val="20"/>
                <w:szCs w:val="20"/>
              </w:rPr>
              <w:t>što većeg broja građana</w:t>
            </w:r>
          </w:p>
          <w:p w14:paraId="1AFB5C2C" w14:textId="77777777" w:rsidR="00BC4B53" w:rsidRPr="007D028C" w:rsidRDefault="00BC4B53" w:rsidP="008F0A09">
            <w:pPr>
              <w:rPr>
                <w:rFonts w:ascii="Arial" w:hAnsi="Arial" w:cs="Arial"/>
                <w:color w:val="FF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80BC10D" w14:textId="77777777" w:rsidR="00BC4B53" w:rsidRPr="007D028C" w:rsidRDefault="00BC4B53" w:rsidP="008F0A09">
            <w:pPr>
              <w:snapToGrid w:val="0"/>
              <w:rPr>
                <w:rFonts w:ascii="Arial" w:hAnsi="Arial" w:cs="Arial"/>
                <w:sz w:val="20"/>
                <w:szCs w:val="20"/>
              </w:rPr>
            </w:pPr>
            <w:r w:rsidRPr="007D028C">
              <w:rPr>
                <w:rFonts w:ascii="Arial" w:hAnsi="Arial" w:cs="Arial"/>
                <w:sz w:val="20"/>
                <w:szCs w:val="20"/>
              </w:rPr>
              <w:t xml:space="preserve">2.1. Kontinuirani razvoj </w:t>
            </w:r>
          </w:p>
          <w:p w14:paraId="35F9EAFC" w14:textId="77777777" w:rsidR="00BC4B53" w:rsidRPr="007D028C" w:rsidRDefault="00BC4B53" w:rsidP="008F0A09">
            <w:pPr>
              <w:snapToGrid w:val="0"/>
              <w:rPr>
                <w:rFonts w:ascii="Arial" w:hAnsi="Arial" w:cs="Arial"/>
                <w:sz w:val="20"/>
                <w:szCs w:val="20"/>
              </w:rPr>
            </w:pPr>
            <w:r w:rsidRPr="007D028C">
              <w:rPr>
                <w:rFonts w:ascii="Arial" w:hAnsi="Arial" w:cs="Arial"/>
                <w:sz w:val="20"/>
                <w:szCs w:val="20"/>
              </w:rPr>
              <w:t xml:space="preserve">      infrastrukture za </w:t>
            </w:r>
          </w:p>
          <w:p w14:paraId="4FB8A887" w14:textId="77777777" w:rsidR="00BC4B53" w:rsidRPr="007D028C" w:rsidRDefault="00BC4B53" w:rsidP="008F0A09">
            <w:pPr>
              <w:snapToGrid w:val="0"/>
              <w:rPr>
                <w:rFonts w:ascii="Arial" w:hAnsi="Arial" w:cs="Arial"/>
                <w:sz w:val="20"/>
                <w:szCs w:val="20"/>
              </w:rPr>
            </w:pPr>
            <w:r w:rsidRPr="007D028C">
              <w:rPr>
                <w:rFonts w:ascii="Arial" w:hAnsi="Arial" w:cs="Arial"/>
                <w:sz w:val="20"/>
                <w:szCs w:val="20"/>
              </w:rPr>
              <w:t xml:space="preserve">      bavljenje rekreacijom</w:t>
            </w:r>
          </w:p>
          <w:p w14:paraId="7A261ADB" w14:textId="77777777" w:rsidR="00BC4B53" w:rsidRPr="007D028C" w:rsidRDefault="00BC4B53" w:rsidP="008F0A09">
            <w:pPr>
              <w:snapToGrid w:val="0"/>
              <w:rPr>
                <w:rFonts w:ascii="Arial" w:hAnsi="Arial" w:cs="Arial"/>
                <w:sz w:val="20"/>
                <w:szCs w:val="20"/>
              </w:rPr>
            </w:pPr>
          </w:p>
        </w:tc>
        <w:tc>
          <w:tcPr>
            <w:tcW w:w="4904" w:type="dxa"/>
            <w:tcBorders>
              <w:top w:val="single" w:sz="4" w:space="0" w:color="auto"/>
              <w:left w:val="single" w:sz="4" w:space="0" w:color="auto"/>
              <w:bottom w:val="single" w:sz="4" w:space="0" w:color="auto"/>
              <w:right w:val="single" w:sz="4" w:space="0" w:color="auto"/>
            </w:tcBorders>
            <w:shd w:val="clear" w:color="auto" w:fill="auto"/>
          </w:tcPr>
          <w:p w14:paraId="22E13F44" w14:textId="77777777" w:rsidR="00BC4B53" w:rsidRPr="007D028C" w:rsidRDefault="00BC4B53" w:rsidP="008F0A09">
            <w:pPr>
              <w:snapToGrid w:val="0"/>
              <w:rPr>
                <w:rFonts w:ascii="Arial" w:hAnsi="Arial" w:cs="Arial"/>
                <w:sz w:val="20"/>
                <w:szCs w:val="20"/>
              </w:rPr>
            </w:pPr>
            <w:r w:rsidRPr="007D028C">
              <w:rPr>
                <w:rFonts w:ascii="Arial" w:hAnsi="Arial" w:cs="Arial"/>
                <w:sz w:val="20"/>
                <w:szCs w:val="20"/>
              </w:rPr>
              <w:t>2.1.1.    Izgradnja infrastrukture namijenjene rekreaciji</w:t>
            </w:r>
          </w:p>
          <w:p w14:paraId="3644E959" w14:textId="77777777" w:rsidR="00BC4B53" w:rsidRPr="007D028C" w:rsidRDefault="00BC4B53" w:rsidP="008F0A09">
            <w:pPr>
              <w:rPr>
                <w:rFonts w:ascii="Arial" w:hAnsi="Arial" w:cs="Arial"/>
                <w:sz w:val="20"/>
                <w:szCs w:val="20"/>
              </w:rPr>
            </w:pPr>
            <w:r w:rsidRPr="007D028C">
              <w:rPr>
                <w:rFonts w:ascii="Arial" w:hAnsi="Arial" w:cs="Arial"/>
                <w:sz w:val="20"/>
                <w:szCs w:val="20"/>
              </w:rPr>
              <w:t xml:space="preserve">2.1.2.    Modernizacija postojeće sportske infrastrukture </w:t>
            </w:r>
          </w:p>
          <w:p w14:paraId="0CB8C66A" w14:textId="2688CE71" w:rsidR="00BC4B53" w:rsidRPr="007D028C" w:rsidRDefault="00BC4B53" w:rsidP="008F0A09">
            <w:pPr>
              <w:rPr>
                <w:rFonts w:ascii="Arial" w:hAnsi="Arial" w:cs="Arial"/>
                <w:sz w:val="20"/>
                <w:szCs w:val="20"/>
              </w:rPr>
            </w:pPr>
            <w:r w:rsidRPr="007D028C">
              <w:rPr>
                <w:rFonts w:ascii="Arial" w:hAnsi="Arial" w:cs="Arial"/>
                <w:sz w:val="20"/>
                <w:szCs w:val="20"/>
              </w:rPr>
              <w:t xml:space="preserve">2.1.3.    Promidžba rekreacije </w:t>
            </w:r>
            <w:r w:rsidR="00B404D2">
              <w:rPr>
                <w:rFonts w:ascii="Arial" w:hAnsi="Arial" w:cs="Arial"/>
                <w:sz w:val="20"/>
                <w:szCs w:val="20"/>
              </w:rPr>
              <w:t xml:space="preserve">i planinarenja i boravka u prirodi </w:t>
            </w:r>
            <w:r w:rsidRPr="007D028C">
              <w:rPr>
                <w:rFonts w:ascii="Arial" w:hAnsi="Arial" w:cs="Arial"/>
                <w:sz w:val="20"/>
                <w:szCs w:val="20"/>
              </w:rPr>
              <w:t xml:space="preserve">kao načina života </w:t>
            </w:r>
          </w:p>
          <w:p w14:paraId="27A08423" w14:textId="77777777" w:rsidR="00BC4B53" w:rsidRPr="007D028C" w:rsidRDefault="00BC4B53" w:rsidP="008F0A09">
            <w:pPr>
              <w:rPr>
                <w:rFonts w:ascii="Arial" w:hAnsi="Arial" w:cs="Arial"/>
                <w:sz w:val="20"/>
                <w:szCs w:val="20"/>
              </w:rPr>
            </w:pPr>
          </w:p>
        </w:tc>
      </w:tr>
      <w:tr w:rsidR="00BC4B53" w:rsidRPr="007D028C" w14:paraId="4AC85335" w14:textId="77777777" w:rsidTr="005109C9">
        <w:trPr>
          <w:trHeight w:val="482"/>
        </w:trPr>
        <w:tc>
          <w:tcPr>
            <w:tcW w:w="2977" w:type="dxa"/>
            <w:vMerge/>
            <w:tcBorders>
              <w:top w:val="single" w:sz="4" w:space="0" w:color="auto"/>
              <w:left w:val="single" w:sz="4" w:space="0" w:color="auto"/>
              <w:bottom w:val="single" w:sz="4" w:space="0" w:color="auto"/>
              <w:right w:val="single" w:sz="4" w:space="0" w:color="auto"/>
            </w:tcBorders>
            <w:shd w:val="clear" w:color="auto" w:fill="auto"/>
          </w:tcPr>
          <w:p w14:paraId="35DE0D84" w14:textId="77777777" w:rsidR="00BC4B53" w:rsidRPr="007D028C" w:rsidRDefault="00BC4B53" w:rsidP="008F0A09">
            <w:pPr>
              <w:snapToGrid w:val="0"/>
              <w:rPr>
                <w:rFonts w:ascii="Arial"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B94FEE" w14:textId="77777777" w:rsidR="00BC4B53" w:rsidRPr="007D028C" w:rsidRDefault="00BC4B53" w:rsidP="008F0A09">
            <w:pPr>
              <w:snapToGrid w:val="0"/>
              <w:ind w:left="476" w:hanging="476"/>
              <w:rPr>
                <w:rFonts w:ascii="Arial" w:hAnsi="Arial" w:cs="Arial"/>
                <w:sz w:val="20"/>
                <w:szCs w:val="20"/>
              </w:rPr>
            </w:pPr>
            <w:r w:rsidRPr="007D028C">
              <w:rPr>
                <w:rFonts w:ascii="Arial" w:hAnsi="Arial" w:cs="Arial"/>
                <w:sz w:val="20"/>
                <w:szCs w:val="20"/>
              </w:rPr>
              <w:t>2.2. Rekreacija kao temelj zaštite i unaprjeđenja zdravlja i zdravog okoliša</w:t>
            </w:r>
          </w:p>
          <w:p w14:paraId="3A3C222C" w14:textId="77777777" w:rsidR="00BC4B53" w:rsidRPr="007D028C" w:rsidRDefault="00BC4B53" w:rsidP="008F0A09">
            <w:pPr>
              <w:snapToGrid w:val="0"/>
              <w:ind w:left="476" w:hanging="476"/>
              <w:rPr>
                <w:rFonts w:ascii="Arial" w:hAnsi="Arial" w:cs="Arial"/>
                <w:sz w:val="20"/>
                <w:szCs w:val="20"/>
              </w:rPr>
            </w:pPr>
          </w:p>
        </w:tc>
        <w:tc>
          <w:tcPr>
            <w:tcW w:w="4904" w:type="dxa"/>
            <w:tcBorders>
              <w:top w:val="single" w:sz="4" w:space="0" w:color="auto"/>
              <w:left w:val="single" w:sz="4" w:space="0" w:color="auto"/>
              <w:bottom w:val="single" w:sz="4" w:space="0" w:color="auto"/>
              <w:right w:val="single" w:sz="4" w:space="0" w:color="auto"/>
            </w:tcBorders>
            <w:shd w:val="clear" w:color="auto" w:fill="auto"/>
            <w:vAlign w:val="center"/>
          </w:tcPr>
          <w:p w14:paraId="2FF7BB1E" w14:textId="77777777" w:rsidR="00BC4B53" w:rsidRPr="007D028C" w:rsidRDefault="00BC4B53" w:rsidP="008F0A09">
            <w:pPr>
              <w:snapToGrid w:val="0"/>
              <w:rPr>
                <w:rFonts w:ascii="Arial" w:hAnsi="Arial" w:cs="Arial"/>
                <w:sz w:val="20"/>
                <w:szCs w:val="20"/>
              </w:rPr>
            </w:pPr>
            <w:r w:rsidRPr="007D028C">
              <w:rPr>
                <w:rFonts w:ascii="Arial" w:hAnsi="Arial" w:cs="Arial"/>
                <w:sz w:val="20"/>
                <w:szCs w:val="20"/>
              </w:rPr>
              <w:t xml:space="preserve">2.2.1.    Razvoj sustava rekreacije kroz osnivanje saveza </w:t>
            </w:r>
          </w:p>
          <w:p w14:paraId="12F51EED" w14:textId="0B3B3F4B" w:rsidR="00BC4B53" w:rsidRPr="007D028C" w:rsidRDefault="00BC4B53" w:rsidP="008F0A09">
            <w:pPr>
              <w:rPr>
                <w:rFonts w:ascii="Arial" w:hAnsi="Arial" w:cs="Arial"/>
                <w:sz w:val="20"/>
                <w:szCs w:val="20"/>
              </w:rPr>
            </w:pPr>
            <w:r w:rsidRPr="007D028C">
              <w:rPr>
                <w:rFonts w:ascii="Arial" w:hAnsi="Arial" w:cs="Arial"/>
                <w:sz w:val="20"/>
                <w:szCs w:val="20"/>
              </w:rPr>
              <w:t>2.2.2.    Poticanje razvoja rekreacije kroz aktivnosti usmjerene na turističke potencijale</w:t>
            </w:r>
          </w:p>
          <w:p w14:paraId="6267FFAC" w14:textId="182BE9D2" w:rsidR="00BC4B53" w:rsidRPr="007D028C" w:rsidRDefault="00BC4B53" w:rsidP="008F0A09">
            <w:pPr>
              <w:rPr>
                <w:rFonts w:ascii="Arial" w:hAnsi="Arial" w:cs="Arial"/>
                <w:sz w:val="20"/>
                <w:szCs w:val="20"/>
              </w:rPr>
            </w:pPr>
            <w:r w:rsidRPr="007D028C">
              <w:rPr>
                <w:rFonts w:ascii="Arial" w:hAnsi="Arial" w:cs="Arial"/>
                <w:sz w:val="20"/>
                <w:szCs w:val="20"/>
              </w:rPr>
              <w:t>2.2.3.     Kroz rekreaciju i edukacije voditi brigu o zaštita biološke i krajobrazne raznolikosti</w:t>
            </w:r>
          </w:p>
        </w:tc>
      </w:tr>
      <w:tr w:rsidR="00BC4B53" w:rsidRPr="007D028C" w14:paraId="0376B720" w14:textId="77777777" w:rsidTr="005109C9">
        <w:trPr>
          <w:trHeight w:val="482"/>
        </w:trPr>
        <w:tc>
          <w:tcPr>
            <w:tcW w:w="2977" w:type="dxa"/>
            <w:vMerge w:val="restart"/>
            <w:tcBorders>
              <w:top w:val="single" w:sz="4" w:space="0" w:color="auto"/>
              <w:left w:val="single" w:sz="4" w:space="0" w:color="auto"/>
              <w:bottom w:val="single" w:sz="4" w:space="0" w:color="auto"/>
              <w:right w:val="single" w:sz="4" w:space="0" w:color="auto"/>
            </w:tcBorders>
            <w:shd w:val="clear" w:color="auto" w:fill="auto"/>
          </w:tcPr>
          <w:p w14:paraId="022CFD69" w14:textId="77777777" w:rsidR="00BC4B53" w:rsidRPr="007D028C" w:rsidRDefault="00BC4B53" w:rsidP="008F0A09">
            <w:pPr>
              <w:rPr>
                <w:rFonts w:ascii="Arial" w:hAnsi="Arial" w:cs="Arial"/>
                <w:b/>
                <w:i/>
                <w:sz w:val="20"/>
                <w:szCs w:val="20"/>
              </w:rPr>
            </w:pPr>
            <w:r w:rsidRPr="007D028C">
              <w:rPr>
                <w:rFonts w:ascii="Arial" w:hAnsi="Arial" w:cs="Arial"/>
                <w:b/>
                <w:sz w:val="20"/>
                <w:szCs w:val="20"/>
              </w:rPr>
              <w:t xml:space="preserve">CILJ 3: </w:t>
            </w:r>
          </w:p>
          <w:p w14:paraId="130260DE" w14:textId="77777777" w:rsidR="00BC4B53" w:rsidRPr="007D028C" w:rsidRDefault="00BC4B53" w:rsidP="005C7740">
            <w:pPr>
              <w:pStyle w:val="Odlomakpopisa"/>
              <w:numPr>
                <w:ilvl w:val="0"/>
                <w:numId w:val="28"/>
              </w:numPr>
              <w:rPr>
                <w:rFonts w:ascii="Arial" w:hAnsi="Arial" w:cs="Arial"/>
                <w:b/>
                <w:sz w:val="20"/>
                <w:szCs w:val="20"/>
              </w:rPr>
            </w:pPr>
            <w:r w:rsidRPr="007D028C">
              <w:rPr>
                <w:rFonts w:ascii="Arial" w:hAnsi="Arial" w:cs="Arial"/>
                <w:b/>
                <w:sz w:val="20"/>
                <w:szCs w:val="20"/>
              </w:rPr>
              <w:t>skrbiti o sportskim objektima na području grada</w:t>
            </w:r>
          </w:p>
          <w:p w14:paraId="5D4ACF35" w14:textId="77777777" w:rsidR="00BC4B53" w:rsidRPr="007D028C" w:rsidRDefault="00BC4B53" w:rsidP="008F0A09">
            <w:pPr>
              <w:rPr>
                <w:rFonts w:ascii="Arial" w:hAnsi="Arial" w:cs="Arial"/>
                <w:b/>
                <w:sz w:val="20"/>
                <w:szCs w:val="20"/>
              </w:rPr>
            </w:pPr>
          </w:p>
          <w:p w14:paraId="19FC1BB1" w14:textId="77777777" w:rsidR="00BC4B53" w:rsidRPr="007D028C" w:rsidRDefault="00BC4B53" w:rsidP="008F0A09">
            <w:pPr>
              <w:rPr>
                <w:rFonts w:ascii="Arial"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7BF1D4E" w14:textId="77777777" w:rsidR="00BC4B53" w:rsidRPr="007D028C" w:rsidRDefault="00BC4B53" w:rsidP="008F0A09">
            <w:pPr>
              <w:snapToGrid w:val="0"/>
              <w:rPr>
                <w:rFonts w:ascii="Arial" w:hAnsi="Arial" w:cs="Arial"/>
                <w:b/>
                <w:sz w:val="20"/>
                <w:szCs w:val="20"/>
              </w:rPr>
            </w:pPr>
            <w:r w:rsidRPr="007D028C">
              <w:rPr>
                <w:rFonts w:ascii="Arial" w:hAnsi="Arial" w:cs="Arial"/>
                <w:sz w:val="20"/>
                <w:szCs w:val="20"/>
              </w:rPr>
              <w:t>3.1 Identificirati i kreirati bazu projekata – razvoj sportske infrastrukture utemeljenih na relevantnim pokazateljima</w:t>
            </w:r>
          </w:p>
        </w:tc>
        <w:tc>
          <w:tcPr>
            <w:tcW w:w="4904" w:type="dxa"/>
            <w:tcBorders>
              <w:top w:val="single" w:sz="4" w:space="0" w:color="auto"/>
              <w:left w:val="single" w:sz="4" w:space="0" w:color="auto"/>
              <w:bottom w:val="single" w:sz="4" w:space="0" w:color="auto"/>
              <w:right w:val="single" w:sz="4" w:space="0" w:color="auto"/>
            </w:tcBorders>
            <w:shd w:val="clear" w:color="auto" w:fill="auto"/>
            <w:vAlign w:val="center"/>
          </w:tcPr>
          <w:p w14:paraId="79D42887" w14:textId="77777777" w:rsidR="00BC4B53" w:rsidRPr="007D028C" w:rsidRDefault="00BC4B53" w:rsidP="008F0A09">
            <w:pPr>
              <w:snapToGrid w:val="0"/>
              <w:rPr>
                <w:rFonts w:ascii="Arial" w:hAnsi="Arial" w:cs="Arial"/>
                <w:sz w:val="20"/>
                <w:szCs w:val="20"/>
              </w:rPr>
            </w:pPr>
            <w:r w:rsidRPr="007D028C">
              <w:rPr>
                <w:rFonts w:ascii="Arial" w:hAnsi="Arial" w:cs="Arial"/>
                <w:sz w:val="20"/>
                <w:szCs w:val="20"/>
              </w:rPr>
              <w:t>3.1.1. Izrada prioriteta razvoja sportske infrastrukture</w:t>
            </w:r>
          </w:p>
          <w:p w14:paraId="5B23B229" w14:textId="77777777" w:rsidR="00BC4B53" w:rsidRPr="007D028C" w:rsidRDefault="00BC4B53" w:rsidP="008F0A09">
            <w:pPr>
              <w:snapToGrid w:val="0"/>
              <w:rPr>
                <w:rFonts w:ascii="Arial" w:hAnsi="Arial" w:cs="Arial"/>
                <w:sz w:val="20"/>
                <w:szCs w:val="20"/>
              </w:rPr>
            </w:pPr>
            <w:r w:rsidRPr="007D028C">
              <w:rPr>
                <w:rFonts w:ascii="Arial" w:hAnsi="Arial" w:cs="Arial"/>
                <w:sz w:val="20"/>
                <w:szCs w:val="20"/>
              </w:rPr>
              <w:t xml:space="preserve">3.1.2. Identificiranje projekata </w:t>
            </w:r>
          </w:p>
        </w:tc>
      </w:tr>
      <w:tr w:rsidR="00BC4B53" w:rsidRPr="007D028C" w14:paraId="7EB34B86" w14:textId="77777777" w:rsidTr="005109C9">
        <w:trPr>
          <w:trHeight w:val="881"/>
        </w:trPr>
        <w:tc>
          <w:tcPr>
            <w:tcW w:w="2977" w:type="dxa"/>
            <w:vMerge/>
            <w:tcBorders>
              <w:top w:val="single" w:sz="4" w:space="0" w:color="auto"/>
              <w:left w:val="single" w:sz="4" w:space="0" w:color="auto"/>
              <w:bottom w:val="single" w:sz="4" w:space="0" w:color="auto"/>
              <w:right w:val="single" w:sz="4" w:space="0" w:color="auto"/>
            </w:tcBorders>
            <w:shd w:val="clear" w:color="auto" w:fill="auto"/>
          </w:tcPr>
          <w:p w14:paraId="7C5BED23" w14:textId="77777777" w:rsidR="00BC4B53" w:rsidRPr="007D028C" w:rsidRDefault="00BC4B53" w:rsidP="008F0A09">
            <w:pPr>
              <w:snapToGrid w:val="0"/>
              <w:rPr>
                <w:rFonts w:ascii="Arial"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DA53F7D" w14:textId="77777777" w:rsidR="00BC4B53" w:rsidRPr="007D028C" w:rsidRDefault="00BC4B53" w:rsidP="008F0A09">
            <w:pPr>
              <w:snapToGrid w:val="0"/>
              <w:rPr>
                <w:rFonts w:ascii="Arial" w:hAnsi="Arial" w:cs="Arial"/>
                <w:sz w:val="20"/>
                <w:szCs w:val="20"/>
              </w:rPr>
            </w:pPr>
            <w:r w:rsidRPr="007D028C">
              <w:rPr>
                <w:rFonts w:ascii="Arial" w:hAnsi="Arial" w:cs="Arial"/>
                <w:sz w:val="20"/>
                <w:szCs w:val="20"/>
              </w:rPr>
              <w:t>3.2. Unapređenje postojeće sportske infrastrukture s ciljem stvaranja spoja sporta, kulture i turizma</w:t>
            </w:r>
          </w:p>
        </w:tc>
        <w:tc>
          <w:tcPr>
            <w:tcW w:w="4904" w:type="dxa"/>
            <w:tcBorders>
              <w:top w:val="single" w:sz="4" w:space="0" w:color="auto"/>
              <w:left w:val="single" w:sz="4" w:space="0" w:color="auto"/>
              <w:bottom w:val="single" w:sz="4" w:space="0" w:color="auto"/>
              <w:right w:val="single" w:sz="4" w:space="0" w:color="auto"/>
            </w:tcBorders>
            <w:shd w:val="clear" w:color="auto" w:fill="auto"/>
          </w:tcPr>
          <w:p w14:paraId="77818E46" w14:textId="77777777" w:rsidR="00BC4B53" w:rsidRPr="007D028C" w:rsidRDefault="00BC4B53" w:rsidP="008F0A09">
            <w:pPr>
              <w:snapToGrid w:val="0"/>
              <w:rPr>
                <w:rFonts w:ascii="Arial" w:hAnsi="Arial" w:cs="Arial"/>
                <w:sz w:val="20"/>
                <w:szCs w:val="20"/>
              </w:rPr>
            </w:pPr>
            <w:r w:rsidRPr="007D028C">
              <w:rPr>
                <w:rFonts w:ascii="Arial" w:hAnsi="Arial" w:cs="Arial"/>
                <w:sz w:val="20"/>
                <w:szCs w:val="20"/>
              </w:rPr>
              <w:t>3.2.1 Stvaranje sportskog identiteta grada Ivanca</w:t>
            </w:r>
          </w:p>
          <w:p w14:paraId="403C1AFA" w14:textId="77777777" w:rsidR="00BC4B53" w:rsidRPr="007D028C" w:rsidRDefault="00BC4B53" w:rsidP="008F0A09">
            <w:pPr>
              <w:snapToGrid w:val="0"/>
              <w:rPr>
                <w:rFonts w:ascii="Arial" w:hAnsi="Arial" w:cs="Arial"/>
                <w:sz w:val="20"/>
                <w:szCs w:val="20"/>
              </w:rPr>
            </w:pPr>
            <w:r w:rsidRPr="007D028C">
              <w:rPr>
                <w:rFonts w:ascii="Arial" w:hAnsi="Arial" w:cs="Arial"/>
                <w:sz w:val="20"/>
                <w:szCs w:val="20"/>
              </w:rPr>
              <w:t>3.2.2. Poticati održivi  razvoj infrastrukture</w:t>
            </w:r>
          </w:p>
          <w:p w14:paraId="2653FA3A" w14:textId="6F500F72" w:rsidR="00BC4B53" w:rsidRPr="007D028C" w:rsidRDefault="00BC4B53" w:rsidP="008F0A09">
            <w:pPr>
              <w:snapToGrid w:val="0"/>
              <w:rPr>
                <w:rFonts w:ascii="Arial" w:hAnsi="Arial" w:cs="Arial"/>
                <w:sz w:val="20"/>
                <w:szCs w:val="20"/>
              </w:rPr>
            </w:pPr>
            <w:r w:rsidRPr="007D028C">
              <w:rPr>
                <w:rFonts w:ascii="Arial" w:hAnsi="Arial" w:cs="Arial"/>
                <w:sz w:val="20"/>
                <w:szCs w:val="20"/>
              </w:rPr>
              <w:t>3.2.3. Razvoj novih turističkih i kulturnih sadržaja temeljenih na rekreaciji</w:t>
            </w:r>
            <w:r w:rsidR="00E439BF">
              <w:rPr>
                <w:rFonts w:ascii="Arial" w:hAnsi="Arial" w:cs="Arial"/>
                <w:sz w:val="20"/>
                <w:szCs w:val="20"/>
              </w:rPr>
              <w:t xml:space="preserve"> </w:t>
            </w:r>
            <w:r w:rsidRPr="007D028C">
              <w:rPr>
                <w:rFonts w:ascii="Arial" w:hAnsi="Arial" w:cs="Arial"/>
                <w:sz w:val="20"/>
                <w:szCs w:val="20"/>
              </w:rPr>
              <w:t>i sportu</w:t>
            </w:r>
          </w:p>
        </w:tc>
      </w:tr>
    </w:tbl>
    <w:p w14:paraId="109AE222" w14:textId="77777777" w:rsidR="00BC4B53" w:rsidRPr="007D028C" w:rsidRDefault="00BC4B53" w:rsidP="00133AC7">
      <w:pPr>
        <w:spacing w:line="200" w:lineRule="exact"/>
        <w:rPr>
          <w:rFonts w:ascii="Arial" w:eastAsia="Times New Roman" w:hAnsi="Arial" w:cs="Arial"/>
          <w:lang w:eastAsia="hr-HR"/>
        </w:rPr>
      </w:pPr>
    </w:p>
    <w:p w14:paraId="680B11E1" w14:textId="77777777" w:rsidR="006A0F49" w:rsidRPr="007D028C" w:rsidRDefault="006A0F49" w:rsidP="00133AC7">
      <w:pPr>
        <w:spacing w:line="200" w:lineRule="exact"/>
        <w:rPr>
          <w:rFonts w:ascii="Arial" w:eastAsia="Times New Roman" w:hAnsi="Arial" w:cs="Arial"/>
          <w:lang w:eastAsia="hr-HR"/>
        </w:rPr>
      </w:pPr>
    </w:p>
    <w:p w14:paraId="7E67A5DD" w14:textId="6D6D8A1D" w:rsidR="008A2105" w:rsidRPr="00C11702" w:rsidRDefault="00BC4B53" w:rsidP="00C11702">
      <w:pPr>
        <w:pStyle w:val="Naslov1"/>
        <w:pBdr>
          <w:top w:val="single" w:sz="4" w:space="1" w:color="auto"/>
          <w:left w:val="single" w:sz="4" w:space="4" w:color="auto"/>
          <w:bottom w:val="single" w:sz="4" w:space="1" w:color="auto"/>
          <w:right w:val="single" w:sz="4" w:space="4" w:color="auto"/>
        </w:pBdr>
        <w:shd w:val="clear" w:color="auto" w:fill="B4C6E7" w:themeFill="accent1" w:themeFillTint="66"/>
        <w:tabs>
          <w:tab w:val="left" w:pos="1985"/>
        </w:tabs>
        <w:ind w:left="283"/>
        <w:rPr>
          <w:rFonts w:ascii="Arial" w:hAnsi="Arial" w:cs="Arial"/>
          <w:b/>
          <w:color w:val="000000" w:themeColor="text1"/>
          <w:sz w:val="28"/>
          <w:szCs w:val="28"/>
        </w:rPr>
      </w:pPr>
      <w:r w:rsidRPr="00C11702">
        <w:rPr>
          <w:rFonts w:ascii="Arial" w:hAnsi="Arial" w:cs="Arial"/>
          <w:b/>
          <w:color w:val="000000" w:themeColor="text1"/>
          <w:sz w:val="28"/>
          <w:szCs w:val="28"/>
        </w:rPr>
        <w:t xml:space="preserve"> </w:t>
      </w:r>
      <w:bookmarkStart w:id="23" w:name="_Toc12873408"/>
      <w:r w:rsidR="008A2105" w:rsidRPr="00C11702">
        <w:rPr>
          <w:rFonts w:ascii="Arial" w:hAnsi="Arial" w:cs="Arial"/>
          <w:b/>
          <w:color w:val="000000" w:themeColor="text1"/>
          <w:sz w:val="28"/>
          <w:szCs w:val="28"/>
        </w:rPr>
        <w:t>13.</w:t>
      </w:r>
      <w:r w:rsidR="00E439BF">
        <w:rPr>
          <w:rFonts w:ascii="Arial" w:hAnsi="Arial" w:cs="Arial"/>
          <w:b/>
          <w:color w:val="000000" w:themeColor="text1"/>
          <w:sz w:val="28"/>
          <w:szCs w:val="28"/>
        </w:rPr>
        <w:t xml:space="preserve"> </w:t>
      </w:r>
      <w:r w:rsidR="008A2105" w:rsidRPr="00C11702">
        <w:rPr>
          <w:rFonts w:ascii="Arial" w:hAnsi="Arial" w:cs="Arial"/>
          <w:b/>
          <w:color w:val="000000" w:themeColor="text1"/>
          <w:sz w:val="28"/>
          <w:szCs w:val="28"/>
        </w:rPr>
        <w:t>RAZVOJNI PRIORITETI I MJERE</w:t>
      </w:r>
      <w:bookmarkEnd w:id="23"/>
    </w:p>
    <w:p w14:paraId="2117DCB3" w14:textId="77777777" w:rsidR="00C11702" w:rsidRPr="00C11702" w:rsidRDefault="00C11702" w:rsidP="00C11702"/>
    <w:p w14:paraId="6953194D" w14:textId="543C5438" w:rsidR="008A2105" w:rsidRDefault="00BC4B53" w:rsidP="008A2105">
      <w:pPr>
        <w:pStyle w:val="NewNormal"/>
        <w:rPr>
          <w:rFonts w:ascii="Arial" w:hAnsi="Arial" w:cs="Arial"/>
          <w:sz w:val="22"/>
          <w:szCs w:val="22"/>
        </w:rPr>
      </w:pPr>
      <w:r w:rsidRPr="00E439BF">
        <w:rPr>
          <w:rFonts w:ascii="Arial" w:hAnsi="Arial" w:cs="Arial"/>
          <w:sz w:val="22"/>
          <w:szCs w:val="22"/>
        </w:rPr>
        <w:t xml:space="preserve"> </w:t>
      </w:r>
      <w:r w:rsidR="008A2105" w:rsidRPr="00E439BF">
        <w:rPr>
          <w:rFonts w:ascii="Arial" w:hAnsi="Arial" w:cs="Arial"/>
          <w:sz w:val="22"/>
          <w:szCs w:val="22"/>
        </w:rPr>
        <w:t xml:space="preserve">Unutar svakog strateškog cilja određeni su pojedini prioriteti, a za ostvarenje svakog od prioriteta predviđene su mjere. Razlikuje se broj mjera i prioriteta unutar </w:t>
      </w:r>
      <w:r w:rsidR="007B12DE" w:rsidRPr="00E439BF">
        <w:rPr>
          <w:rFonts w:ascii="Arial" w:hAnsi="Arial" w:cs="Arial"/>
          <w:sz w:val="22"/>
          <w:szCs w:val="22"/>
        </w:rPr>
        <w:t>tri</w:t>
      </w:r>
      <w:r w:rsidR="008A2105" w:rsidRPr="00E439BF">
        <w:rPr>
          <w:rFonts w:ascii="Arial" w:hAnsi="Arial" w:cs="Arial"/>
          <w:sz w:val="22"/>
          <w:szCs w:val="22"/>
        </w:rPr>
        <w:t xml:space="preserve"> navedena strateška cilja. Cjelokupna Strategi</w:t>
      </w:r>
      <w:r w:rsidR="007B12DE" w:rsidRPr="00E439BF">
        <w:rPr>
          <w:rFonts w:ascii="Arial" w:hAnsi="Arial" w:cs="Arial"/>
          <w:sz w:val="22"/>
          <w:szCs w:val="22"/>
        </w:rPr>
        <w:t>ja sastoji se</w:t>
      </w:r>
      <w:r w:rsidR="008A2105" w:rsidRPr="00E439BF">
        <w:rPr>
          <w:rFonts w:ascii="Arial" w:hAnsi="Arial" w:cs="Arial"/>
          <w:sz w:val="22"/>
          <w:szCs w:val="22"/>
        </w:rPr>
        <w:t xml:space="preserve"> od 3 strateška cilja, 8 prioriteta te 24 mjere. Svaka od navedenih mjera ima definirane nositelje, ciljeve i rezultate te ostale čimbenike u skladu sa strukturom  strategije.</w:t>
      </w:r>
    </w:p>
    <w:p w14:paraId="2977D3DE" w14:textId="2FCC37A3" w:rsidR="002366B3" w:rsidRDefault="002366B3" w:rsidP="008A2105">
      <w:pPr>
        <w:pStyle w:val="NewNormal"/>
        <w:rPr>
          <w:rFonts w:ascii="Arial" w:hAnsi="Arial" w:cs="Arial"/>
          <w:sz w:val="22"/>
          <w:szCs w:val="22"/>
        </w:rPr>
      </w:pPr>
      <w:r>
        <w:rPr>
          <w:rFonts w:ascii="Arial" w:hAnsi="Arial" w:cs="Arial"/>
          <w:sz w:val="22"/>
          <w:szCs w:val="22"/>
        </w:rPr>
        <w:t>Sukladno Nacionalnom programu sporta 2019.-2026. (NN 69/2019) definirani su</w:t>
      </w:r>
      <w:r w:rsidRPr="002366B3">
        <w:rPr>
          <w:rFonts w:ascii="Arial" w:hAnsi="Arial" w:cs="Arial"/>
          <w:sz w:val="22"/>
          <w:szCs w:val="22"/>
        </w:rPr>
        <w:t xml:space="preserve"> kriterije vrednovanja programa javnih potreba u športu i uspostav</w:t>
      </w:r>
      <w:r>
        <w:rPr>
          <w:rFonts w:ascii="Arial" w:hAnsi="Arial" w:cs="Arial"/>
          <w:sz w:val="22"/>
          <w:szCs w:val="22"/>
        </w:rPr>
        <w:t>ljena</w:t>
      </w:r>
      <w:r w:rsidRPr="002366B3">
        <w:rPr>
          <w:rFonts w:ascii="Arial" w:hAnsi="Arial" w:cs="Arial"/>
          <w:sz w:val="22"/>
          <w:szCs w:val="22"/>
        </w:rPr>
        <w:t xml:space="preserve"> kategorizaciju športova </w:t>
      </w:r>
      <w:r>
        <w:rPr>
          <w:rFonts w:ascii="Arial" w:hAnsi="Arial" w:cs="Arial"/>
          <w:sz w:val="22"/>
          <w:szCs w:val="22"/>
        </w:rPr>
        <w:t xml:space="preserve">te je jasno definirana </w:t>
      </w:r>
      <w:r w:rsidRPr="002366B3">
        <w:rPr>
          <w:rFonts w:ascii="Arial" w:hAnsi="Arial" w:cs="Arial"/>
          <w:sz w:val="22"/>
          <w:szCs w:val="22"/>
        </w:rPr>
        <w:t>namjen</w:t>
      </w:r>
      <w:r w:rsidR="005C4D3C">
        <w:rPr>
          <w:rFonts w:ascii="Arial" w:hAnsi="Arial" w:cs="Arial"/>
          <w:sz w:val="22"/>
          <w:szCs w:val="22"/>
        </w:rPr>
        <w:t>a</w:t>
      </w:r>
      <w:r w:rsidRPr="002366B3">
        <w:rPr>
          <w:rFonts w:ascii="Arial" w:hAnsi="Arial" w:cs="Arial"/>
          <w:sz w:val="22"/>
          <w:szCs w:val="22"/>
        </w:rPr>
        <w:t xml:space="preserve"> sredstava za javne potrebe u športu</w:t>
      </w:r>
      <w:r w:rsidR="005C4D3C">
        <w:rPr>
          <w:rFonts w:ascii="Arial" w:hAnsi="Arial" w:cs="Arial"/>
          <w:sz w:val="22"/>
          <w:szCs w:val="22"/>
        </w:rPr>
        <w:t xml:space="preserve"> a </w:t>
      </w:r>
      <w:r w:rsidRPr="002366B3">
        <w:rPr>
          <w:rFonts w:ascii="Arial" w:hAnsi="Arial" w:cs="Arial"/>
          <w:sz w:val="22"/>
          <w:szCs w:val="22"/>
        </w:rPr>
        <w:t>način dodjele te kontrolu trošenja sredstava</w:t>
      </w:r>
      <w:r w:rsidR="005C4D3C">
        <w:rPr>
          <w:rFonts w:ascii="Arial" w:hAnsi="Arial" w:cs="Arial"/>
          <w:sz w:val="22"/>
          <w:szCs w:val="22"/>
        </w:rPr>
        <w:t xml:space="preserve"> propisati će se posebni aktima.</w:t>
      </w:r>
    </w:p>
    <w:p w14:paraId="487F4799" w14:textId="55EA9B30" w:rsidR="005C4D3C" w:rsidRDefault="005C4D3C" w:rsidP="008A2105">
      <w:pPr>
        <w:pStyle w:val="NewNormal"/>
        <w:rPr>
          <w:rFonts w:ascii="Arial" w:hAnsi="Arial" w:cs="Arial"/>
          <w:sz w:val="22"/>
          <w:szCs w:val="22"/>
        </w:rPr>
      </w:pPr>
    </w:p>
    <w:p w14:paraId="24505BC7" w14:textId="77777777" w:rsidR="005C4D3C" w:rsidRPr="00E439BF" w:rsidRDefault="005C4D3C" w:rsidP="008A2105">
      <w:pPr>
        <w:pStyle w:val="NewNormal"/>
        <w:rPr>
          <w:rFonts w:ascii="Arial" w:hAnsi="Arial" w:cs="Arial"/>
          <w:sz w:val="22"/>
          <w:szCs w:val="22"/>
        </w:rPr>
      </w:pPr>
    </w:p>
    <w:p w14:paraId="010909D4" w14:textId="77777777" w:rsidR="002C4571" w:rsidRPr="007D028C" w:rsidRDefault="002C4571" w:rsidP="00133AC7">
      <w:pPr>
        <w:spacing w:line="200" w:lineRule="exact"/>
        <w:rPr>
          <w:rFonts w:ascii="Arial" w:eastAsia="Times New Roman" w:hAnsi="Arial" w:cs="Arial"/>
          <w:lang w:eastAsia="hr-HR"/>
        </w:rPr>
      </w:pPr>
    </w:p>
    <w:p w14:paraId="543A4B5A" w14:textId="77777777" w:rsidR="00133AC7" w:rsidRPr="007D028C" w:rsidRDefault="00133AC7" w:rsidP="001F42D2">
      <w:pPr>
        <w:tabs>
          <w:tab w:val="left" w:pos="561"/>
        </w:tabs>
        <w:spacing w:line="360" w:lineRule="auto"/>
        <w:ind w:left="561"/>
        <w:rPr>
          <w:rFonts w:ascii="Arial" w:eastAsia="Arial" w:hAnsi="Arial" w:cs="Arial"/>
          <w:b/>
          <w:lang w:eastAsia="hr-HR"/>
        </w:rPr>
      </w:pPr>
      <w:r w:rsidRPr="007D028C">
        <w:rPr>
          <w:rFonts w:ascii="Arial" w:eastAsia="Arial" w:hAnsi="Arial" w:cs="Arial"/>
          <w:b/>
          <w:lang w:eastAsia="hr-HR"/>
        </w:rPr>
        <w:t>AKCIJSKI PLAN</w:t>
      </w:r>
    </w:p>
    <w:p w14:paraId="41724DA1" w14:textId="77777777" w:rsidR="00133AC7" w:rsidRPr="007D028C" w:rsidRDefault="00133AC7" w:rsidP="00ED3AA8">
      <w:pPr>
        <w:spacing w:line="360" w:lineRule="auto"/>
        <w:rPr>
          <w:rFonts w:ascii="Arial" w:eastAsia="Times New Roman" w:hAnsi="Arial" w:cs="Arial"/>
          <w:lang w:eastAsia="hr-HR"/>
        </w:rPr>
      </w:pPr>
    </w:p>
    <w:p w14:paraId="5918F845" w14:textId="2941DD0B" w:rsidR="00133AC7" w:rsidRPr="007D028C" w:rsidRDefault="00133AC7" w:rsidP="00ED3AA8">
      <w:pPr>
        <w:spacing w:line="360" w:lineRule="auto"/>
        <w:ind w:left="1" w:firstLine="566"/>
        <w:jc w:val="both"/>
        <w:rPr>
          <w:rFonts w:ascii="Arial" w:eastAsia="Arial" w:hAnsi="Arial" w:cs="Arial"/>
          <w:lang w:eastAsia="hr-HR"/>
        </w:rPr>
      </w:pPr>
      <w:r w:rsidRPr="007D028C">
        <w:rPr>
          <w:rFonts w:ascii="Arial" w:eastAsia="Arial" w:hAnsi="Arial" w:cs="Arial"/>
          <w:lang w:eastAsia="hr-HR"/>
        </w:rPr>
        <w:t xml:space="preserve">Akcijski plan za provedbu </w:t>
      </w:r>
      <w:r w:rsidRPr="007D028C">
        <w:rPr>
          <w:rFonts w:ascii="Arial" w:eastAsia="Arial" w:hAnsi="Arial" w:cs="Arial"/>
          <w:i/>
          <w:lang w:eastAsia="hr-HR"/>
        </w:rPr>
        <w:t xml:space="preserve">Strategije sporta Grada </w:t>
      </w:r>
      <w:r w:rsidR="001F42D2" w:rsidRPr="007D028C">
        <w:rPr>
          <w:rFonts w:ascii="Arial" w:eastAsia="Arial" w:hAnsi="Arial" w:cs="Arial"/>
          <w:i/>
          <w:lang w:eastAsia="hr-HR"/>
        </w:rPr>
        <w:t>Ivanca</w:t>
      </w:r>
      <w:r w:rsidRPr="007D028C">
        <w:rPr>
          <w:rFonts w:ascii="Arial" w:eastAsia="Arial" w:hAnsi="Arial" w:cs="Arial"/>
          <w:i/>
          <w:lang w:eastAsia="hr-HR"/>
        </w:rPr>
        <w:t xml:space="preserve"> za razdoblje 201</w:t>
      </w:r>
      <w:r w:rsidR="00E439BF">
        <w:rPr>
          <w:rFonts w:ascii="Arial" w:eastAsia="Arial" w:hAnsi="Arial" w:cs="Arial"/>
          <w:i/>
          <w:lang w:eastAsia="hr-HR"/>
        </w:rPr>
        <w:t>9</w:t>
      </w:r>
      <w:r w:rsidRPr="007D028C">
        <w:rPr>
          <w:rFonts w:ascii="Arial" w:eastAsia="Arial" w:hAnsi="Arial" w:cs="Arial"/>
          <w:i/>
          <w:lang w:eastAsia="hr-HR"/>
        </w:rPr>
        <w:t>.–202</w:t>
      </w:r>
      <w:r w:rsidR="00E439BF">
        <w:rPr>
          <w:rFonts w:ascii="Arial" w:eastAsia="Arial" w:hAnsi="Arial" w:cs="Arial"/>
          <w:i/>
          <w:lang w:eastAsia="hr-HR"/>
        </w:rPr>
        <w:t>3</w:t>
      </w:r>
      <w:r w:rsidRPr="007D028C">
        <w:rPr>
          <w:rFonts w:ascii="Arial" w:eastAsia="Arial" w:hAnsi="Arial" w:cs="Arial"/>
          <w:i/>
          <w:lang w:eastAsia="hr-HR"/>
        </w:rPr>
        <w:t>.</w:t>
      </w:r>
      <w:r w:rsidRPr="007D028C">
        <w:rPr>
          <w:rFonts w:ascii="Arial" w:eastAsia="Arial" w:hAnsi="Arial" w:cs="Arial"/>
          <w:lang w:eastAsia="hr-HR"/>
        </w:rPr>
        <w:t xml:space="preserve"> </w:t>
      </w:r>
      <w:r w:rsidRPr="007D028C">
        <w:rPr>
          <w:rFonts w:ascii="Arial" w:eastAsia="Arial" w:hAnsi="Arial" w:cs="Arial"/>
          <w:i/>
          <w:lang w:eastAsia="hr-HR"/>
        </w:rPr>
        <w:t xml:space="preserve">godine </w:t>
      </w:r>
      <w:r w:rsidRPr="007D028C">
        <w:rPr>
          <w:rFonts w:ascii="Arial" w:eastAsia="Arial" w:hAnsi="Arial" w:cs="Arial"/>
          <w:lang w:eastAsia="hr-HR"/>
        </w:rPr>
        <w:t>definirat će se na godišnjoj razini. Prva godina provedbe Strategije je 201</w:t>
      </w:r>
      <w:r w:rsidR="00E439BF">
        <w:rPr>
          <w:rFonts w:ascii="Arial" w:eastAsia="Arial" w:hAnsi="Arial" w:cs="Arial"/>
          <w:lang w:eastAsia="hr-HR"/>
        </w:rPr>
        <w:t>9</w:t>
      </w:r>
      <w:r w:rsidRPr="007D028C">
        <w:rPr>
          <w:rFonts w:ascii="Arial" w:eastAsia="Arial" w:hAnsi="Arial" w:cs="Arial"/>
          <w:lang w:eastAsia="hr-HR"/>
        </w:rPr>
        <w:t xml:space="preserve">. godina. Svake godine će izrada Akcijskog plana biti povezana s izradom Proračuna Grada </w:t>
      </w:r>
      <w:r w:rsidR="001F42D2" w:rsidRPr="007D028C">
        <w:rPr>
          <w:rFonts w:ascii="Arial" w:eastAsia="Arial" w:hAnsi="Arial" w:cs="Arial"/>
          <w:lang w:eastAsia="hr-HR"/>
        </w:rPr>
        <w:t>Ivanca</w:t>
      </w:r>
      <w:r w:rsidRPr="007D028C">
        <w:rPr>
          <w:rFonts w:ascii="Arial" w:eastAsia="Arial" w:hAnsi="Arial" w:cs="Arial"/>
          <w:lang w:eastAsia="hr-HR"/>
        </w:rPr>
        <w:t xml:space="preserve"> za sljedeću godinu te s ostalim mogućnostima financiranja projekata putem raspoloživih EU-fondova i</w:t>
      </w:r>
      <w:r w:rsidR="001F42D2" w:rsidRPr="007D028C">
        <w:rPr>
          <w:rFonts w:ascii="Arial" w:eastAsia="Arial" w:hAnsi="Arial" w:cs="Arial"/>
          <w:lang w:eastAsia="hr-HR"/>
        </w:rPr>
        <w:t xml:space="preserve"> ostalih vanjskih izvora financiranja.</w:t>
      </w:r>
      <w:r w:rsidRPr="007D028C">
        <w:rPr>
          <w:rFonts w:ascii="Arial" w:eastAsia="Arial" w:hAnsi="Arial" w:cs="Arial"/>
          <w:lang w:eastAsia="hr-HR"/>
        </w:rPr>
        <w:t xml:space="preserve"> Također, godišnji Akcijski planovi će se uskladiti i s mogućnostima financiranja iskazanim od strane privatnog sektora.</w:t>
      </w:r>
    </w:p>
    <w:p w14:paraId="2DF966A7" w14:textId="77777777" w:rsidR="00133AC7" w:rsidRPr="007D028C" w:rsidRDefault="00133AC7" w:rsidP="00ED3AA8">
      <w:pPr>
        <w:spacing w:line="360" w:lineRule="auto"/>
        <w:rPr>
          <w:rFonts w:ascii="Arial" w:eastAsia="Times New Roman" w:hAnsi="Arial" w:cs="Arial"/>
          <w:lang w:eastAsia="hr-HR"/>
        </w:rPr>
      </w:pPr>
    </w:p>
    <w:p w14:paraId="53E3EA9C" w14:textId="77777777" w:rsidR="00133AC7" w:rsidRPr="007D028C" w:rsidRDefault="00133AC7" w:rsidP="00ED3AA8">
      <w:pPr>
        <w:spacing w:line="360" w:lineRule="auto"/>
        <w:ind w:left="561"/>
        <w:rPr>
          <w:rFonts w:ascii="Arial" w:eastAsia="Arial" w:hAnsi="Arial" w:cs="Arial"/>
          <w:lang w:eastAsia="hr-HR"/>
        </w:rPr>
      </w:pPr>
      <w:r w:rsidRPr="007D028C">
        <w:rPr>
          <w:rFonts w:ascii="Arial" w:eastAsia="Arial" w:hAnsi="Arial" w:cs="Arial"/>
          <w:lang w:eastAsia="hr-HR"/>
        </w:rPr>
        <w:t>Godišnji Akcijski plan sadržavati će sljedeće elemente:</w:t>
      </w:r>
    </w:p>
    <w:p w14:paraId="69AC499F" w14:textId="77777777" w:rsidR="00133AC7" w:rsidRPr="007D028C" w:rsidRDefault="00133AC7" w:rsidP="00ED3AA8">
      <w:pPr>
        <w:spacing w:line="360" w:lineRule="auto"/>
        <w:rPr>
          <w:rFonts w:ascii="Arial" w:eastAsia="Times New Roman" w:hAnsi="Arial" w:cs="Arial"/>
          <w:lang w:eastAsia="hr-HR"/>
        </w:rPr>
      </w:pPr>
    </w:p>
    <w:p w14:paraId="119148A2" w14:textId="77777777" w:rsidR="00133AC7" w:rsidRPr="007D028C" w:rsidRDefault="00133AC7" w:rsidP="00ED3AA8">
      <w:pPr>
        <w:spacing w:line="360" w:lineRule="auto"/>
        <w:ind w:left="561"/>
        <w:rPr>
          <w:rFonts w:ascii="Arial" w:eastAsia="Arial" w:hAnsi="Arial" w:cs="Arial"/>
          <w:lang w:eastAsia="hr-HR"/>
        </w:rPr>
      </w:pPr>
      <w:r w:rsidRPr="007D028C">
        <w:rPr>
          <w:rFonts w:ascii="Arial" w:eastAsia="Arial" w:hAnsi="Arial" w:cs="Arial"/>
          <w:lang w:eastAsia="hr-HR"/>
        </w:rPr>
        <w:t>Naziv strateškog cilja, prioriteta i mjere</w:t>
      </w:r>
    </w:p>
    <w:p w14:paraId="0D9C2999" w14:textId="77777777" w:rsidR="00133AC7" w:rsidRPr="007D028C" w:rsidRDefault="00133AC7" w:rsidP="00ED3AA8">
      <w:pPr>
        <w:spacing w:line="360" w:lineRule="auto"/>
        <w:rPr>
          <w:rFonts w:ascii="Arial" w:eastAsia="Times New Roman" w:hAnsi="Arial" w:cs="Arial"/>
          <w:lang w:eastAsia="hr-HR"/>
        </w:rPr>
      </w:pPr>
    </w:p>
    <w:p w14:paraId="3AF495A5" w14:textId="77777777" w:rsidR="00133AC7" w:rsidRPr="007D028C" w:rsidRDefault="00133AC7" w:rsidP="00ED3AA8">
      <w:pPr>
        <w:spacing w:line="360" w:lineRule="auto"/>
        <w:ind w:left="561"/>
        <w:rPr>
          <w:rFonts w:ascii="Arial" w:eastAsia="Arial" w:hAnsi="Arial" w:cs="Arial"/>
          <w:lang w:eastAsia="hr-HR"/>
        </w:rPr>
      </w:pPr>
      <w:r w:rsidRPr="007D028C">
        <w:rPr>
          <w:rFonts w:ascii="Arial" w:eastAsia="Arial" w:hAnsi="Arial" w:cs="Arial"/>
          <w:lang w:eastAsia="hr-HR"/>
        </w:rPr>
        <w:t>Naziv projekta/programa</w:t>
      </w:r>
    </w:p>
    <w:p w14:paraId="541DA438" w14:textId="77777777" w:rsidR="00133AC7" w:rsidRPr="007D028C" w:rsidRDefault="00133AC7" w:rsidP="00ED3AA8">
      <w:pPr>
        <w:spacing w:line="360" w:lineRule="auto"/>
        <w:rPr>
          <w:rFonts w:ascii="Arial" w:eastAsia="Times New Roman" w:hAnsi="Arial" w:cs="Arial"/>
          <w:lang w:eastAsia="hr-HR"/>
        </w:rPr>
      </w:pPr>
    </w:p>
    <w:p w14:paraId="1031EAEA" w14:textId="77777777" w:rsidR="00133AC7" w:rsidRPr="007D028C" w:rsidRDefault="00133AC7" w:rsidP="00ED3AA8">
      <w:pPr>
        <w:spacing w:line="360" w:lineRule="auto"/>
        <w:ind w:left="561"/>
        <w:rPr>
          <w:rFonts w:ascii="Arial" w:eastAsia="Arial" w:hAnsi="Arial" w:cs="Arial"/>
          <w:lang w:eastAsia="hr-HR"/>
        </w:rPr>
      </w:pPr>
      <w:r w:rsidRPr="007D028C">
        <w:rPr>
          <w:rFonts w:ascii="Arial" w:eastAsia="Arial" w:hAnsi="Arial" w:cs="Arial"/>
          <w:lang w:eastAsia="hr-HR"/>
        </w:rPr>
        <w:t>Nositelja navedenog projekta/programa</w:t>
      </w:r>
    </w:p>
    <w:p w14:paraId="09B2AC26" w14:textId="77777777" w:rsidR="00E132E8" w:rsidRPr="007D028C" w:rsidRDefault="00E132E8" w:rsidP="00E132E8">
      <w:pPr>
        <w:spacing w:line="360" w:lineRule="auto"/>
        <w:ind w:right="2220"/>
        <w:rPr>
          <w:rFonts w:ascii="Arial" w:eastAsia="Times New Roman" w:hAnsi="Arial" w:cs="Arial"/>
          <w:lang w:eastAsia="hr-HR"/>
        </w:rPr>
      </w:pPr>
    </w:p>
    <w:p w14:paraId="168C950D" w14:textId="77777777" w:rsidR="00E132E8" w:rsidRPr="007D028C" w:rsidRDefault="00133AC7" w:rsidP="00E132E8">
      <w:pPr>
        <w:spacing w:line="360" w:lineRule="auto"/>
        <w:ind w:right="2220" w:firstLine="561"/>
        <w:rPr>
          <w:rFonts w:ascii="Arial" w:eastAsia="Arial" w:hAnsi="Arial" w:cs="Arial"/>
          <w:lang w:eastAsia="hr-HR"/>
        </w:rPr>
      </w:pPr>
      <w:r w:rsidRPr="007D028C">
        <w:rPr>
          <w:rFonts w:ascii="Arial" w:eastAsia="Arial" w:hAnsi="Arial" w:cs="Arial"/>
          <w:lang w:eastAsia="hr-HR"/>
        </w:rPr>
        <w:t>Ukupnu financijsku vrijednost projekta/programa (u kunama)</w:t>
      </w:r>
    </w:p>
    <w:p w14:paraId="781D0228" w14:textId="77777777" w:rsidR="00E132E8" w:rsidRPr="007D028C" w:rsidRDefault="00E132E8" w:rsidP="00E439BF">
      <w:pPr>
        <w:tabs>
          <w:tab w:val="left" w:pos="1421"/>
        </w:tabs>
        <w:spacing w:line="360" w:lineRule="auto"/>
        <w:ind w:left="1421"/>
        <w:jc w:val="both"/>
        <w:rPr>
          <w:rFonts w:ascii="Arial" w:eastAsia="Arial" w:hAnsi="Arial" w:cs="Arial"/>
          <w:lang w:eastAsia="hr-HR"/>
        </w:rPr>
      </w:pPr>
    </w:p>
    <w:p w14:paraId="06D87297" w14:textId="3394900E" w:rsidR="00133AC7" w:rsidRPr="007D028C" w:rsidRDefault="00133AC7" w:rsidP="00E439BF">
      <w:pPr>
        <w:spacing w:line="360" w:lineRule="auto"/>
        <w:ind w:left="567"/>
        <w:jc w:val="both"/>
        <w:rPr>
          <w:rFonts w:ascii="Arial" w:eastAsia="Arial" w:hAnsi="Arial" w:cs="Arial"/>
          <w:lang w:eastAsia="hr-HR"/>
        </w:rPr>
      </w:pPr>
      <w:r w:rsidRPr="007D028C">
        <w:rPr>
          <w:rFonts w:ascii="Arial" w:eastAsia="Arial" w:hAnsi="Arial" w:cs="Arial"/>
          <w:lang w:eastAsia="hr-HR"/>
        </w:rPr>
        <w:t>Rokov</w:t>
      </w:r>
      <w:r w:rsidR="00F206B9">
        <w:rPr>
          <w:rFonts w:ascii="Arial" w:eastAsia="Arial" w:hAnsi="Arial" w:cs="Arial"/>
          <w:lang w:eastAsia="hr-HR"/>
        </w:rPr>
        <w:t>i</w:t>
      </w:r>
      <w:r w:rsidRPr="007D028C">
        <w:rPr>
          <w:rFonts w:ascii="Arial" w:eastAsia="Arial" w:hAnsi="Arial" w:cs="Arial"/>
          <w:lang w:eastAsia="hr-HR"/>
        </w:rPr>
        <w:t xml:space="preserve"> početka i završetka provedbe projekta/programa</w:t>
      </w:r>
      <w:r w:rsidR="00E439BF">
        <w:rPr>
          <w:rFonts w:ascii="Arial" w:eastAsia="Arial" w:hAnsi="Arial" w:cs="Arial"/>
          <w:lang w:eastAsia="hr-HR"/>
        </w:rPr>
        <w:t xml:space="preserve">, </w:t>
      </w:r>
      <w:r w:rsidR="00F206B9">
        <w:rPr>
          <w:rFonts w:ascii="Arial" w:eastAsia="Arial" w:hAnsi="Arial" w:cs="Arial"/>
          <w:lang w:eastAsia="hr-HR"/>
        </w:rPr>
        <w:t>odnosno vremenski tijek pojedinih aktivnosti donositi će nadležno upravno tijelo, temeljem posebnog zaključka u skladu sa Proračun</w:t>
      </w:r>
      <w:r w:rsidR="00E439BF">
        <w:rPr>
          <w:rFonts w:ascii="Arial" w:eastAsia="Arial" w:hAnsi="Arial" w:cs="Arial"/>
          <w:lang w:eastAsia="hr-HR"/>
        </w:rPr>
        <w:t>om</w:t>
      </w:r>
      <w:r w:rsidR="00F206B9">
        <w:rPr>
          <w:rFonts w:ascii="Arial" w:eastAsia="Arial" w:hAnsi="Arial" w:cs="Arial"/>
          <w:lang w:eastAsia="hr-HR"/>
        </w:rPr>
        <w:t xml:space="preserve"> Grada Ivanca za svaku godinu</w:t>
      </w:r>
      <w:r w:rsidR="00E439BF">
        <w:rPr>
          <w:rFonts w:ascii="Arial" w:eastAsia="Arial" w:hAnsi="Arial" w:cs="Arial"/>
          <w:lang w:eastAsia="hr-HR"/>
        </w:rPr>
        <w:t xml:space="preserve">. </w:t>
      </w:r>
    </w:p>
    <w:p w14:paraId="1BBDE9A3" w14:textId="77777777" w:rsidR="00133AC7" w:rsidRPr="007D028C" w:rsidRDefault="00133AC7" w:rsidP="00ED3AA8">
      <w:pPr>
        <w:spacing w:line="360" w:lineRule="auto"/>
        <w:rPr>
          <w:rFonts w:ascii="Arial" w:eastAsia="Times New Roman" w:hAnsi="Arial" w:cs="Arial"/>
          <w:lang w:eastAsia="hr-HR"/>
        </w:rPr>
      </w:pPr>
    </w:p>
    <w:p w14:paraId="5FB8DB45" w14:textId="2197D2B7" w:rsidR="00133AC7" w:rsidRPr="007D028C" w:rsidRDefault="00133AC7" w:rsidP="00E439BF">
      <w:pPr>
        <w:spacing w:line="360" w:lineRule="auto"/>
        <w:ind w:firstLine="567"/>
        <w:jc w:val="both"/>
        <w:rPr>
          <w:rFonts w:ascii="Arial" w:eastAsia="Arial" w:hAnsi="Arial" w:cs="Arial"/>
          <w:lang w:eastAsia="hr-HR"/>
        </w:rPr>
      </w:pPr>
      <w:r w:rsidRPr="007D028C">
        <w:rPr>
          <w:rFonts w:ascii="Arial" w:eastAsia="Arial" w:hAnsi="Arial" w:cs="Arial"/>
          <w:lang w:eastAsia="hr-HR"/>
        </w:rPr>
        <w:t xml:space="preserve">Praćenje Akcijskog plana provodit će </w:t>
      </w:r>
      <w:r w:rsidR="001F42D2" w:rsidRPr="007D028C">
        <w:rPr>
          <w:rFonts w:ascii="Arial" w:eastAsia="Arial" w:hAnsi="Arial" w:cs="Arial"/>
          <w:lang w:eastAsia="hr-HR"/>
        </w:rPr>
        <w:t xml:space="preserve">nadležni upravni odjel </w:t>
      </w:r>
      <w:r w:rsidRPr="007D028C">
        <w:rPr>
          <w:rFonts w:ascii="Arial" w:eastAsia="Arial" w:hAnsi="Arial" w:cs="Arial"/>
          <w:lang w:eastAsia="hr-HR"/>
        </w:rPr>
        <w:t xml:space="preserve">Grada </w:t>
      </w:r>
      <w:r w:rsidR="001F42D2" w:rsidRPr="007D028C">
        <w:rPr>
          <w:rFonts w:ascii="Arial" w:eastAsia="Arial" w:hAnsi="Arial" w:cs="Arial"/>
          <w:lang w:eastAsia="hr-HR"/>
        </w:rPr>
        <w:t>Ivanca</w:t>
      </w:r>
      <w:r w:rsidRPr="007D028C">
        <w:rPr>
          <w:rFonts w:ascii="Arial" w:eastAsia="Arial" w:hAnsi="Arial" w:cs="Arial"/>
          <w:lang w:eastAsia="hr-HR"/>
        </w:rPr>
        <w:t xml:space="preserve"> u suradnji sa Zajednicom sportskih udruga Grada </w:t>
      </w:r>
      <w:r w:rsidR="001F42D2" w:rsidRPr="007D028C">
        <w:rPr>
          <w:rFonts w:ascii="Arial" w:eastAsia="Arial" w:hAnsi="Arial" w:cs="Arial"/>
          <w:lang w:eastAsia="hr-HR"/>
        </w:rPr>
        <w:t xml:space="preserve">Ivanca. </w:t>
      </w:r>
      <w:r w:rsidRPr="007D028C">
        <w:rPr>
          <w:rFonts w:ascii="Arial" w:eastAsia="Arial" w:hAnsi="Arial" w:cs="Arial"/>
          <w:lang w:eastAsia="hr-HR"/>
        </w:rPr>
        <w:t>Putem pokazatelja redovito će se izvještavati sva nadležna tijela i javnost o ostvarivanju Strategije.</w:t>
      </w:r>
    </w:p>
    <w:p w14:paraId="51C0C3BA" w14:textId="77777777" w:rsidR="00133AC7" w:rsidRPr="007D028C" w:rsidRDefault="00133AC7" w:rsidP="00133AC7">
      <w:pPr>
        <w:spacing w:line="237" w:lineRule="auto"/>
        <w:ind w:left="1" w:firstLine="566"/>
        <w:jc w:val="both"/>
        <w:rPr>
          <w:rFonts w:ascii="Arial" w:eastAsia="Arial" w:hAnsi="Arial" w:cs="Arial"/>
          <w:szCs w:val="20"/>
          <w:lang w:eastAsia="hr-HR"/>
        </w:rPr>
        <w:sectPr w:rsidR="00133AC7" w:rsidRPr="007D028C" w:rsidSect="00680C1E">
          <w:footerReference w:type="default" r:id="rId21"/>
          <w:pgSz w:w="11900" w:h="16838"/>
          <w:pgMar w:top="1440" w:right="1406" w:bottom="851" w:left="1419" w:header="0" w:footer="0" w:gutter="0"/>
          <w:cols w:space="0" w:equalWidth="0">
            <w:col w:w="9081"/>
          </w:cols>
          <w:titlePg/>
          <w:docGrid w:linePitch="360"/>
        </w:sectPr>
      </w:pPr>
    </w:p>
    <w:bookmarkStart w:id="24" w:name="_Toc12873409" w:displacedByCustomXml="next"/>
    <w:sdt>
      <w:sdtPr>
        <w:rPr>
          <w:rFonts w:ascii="Arial" w:eastAsiaTheme="minorHAnsi" w:hAnsi="Arial" w:cs="Arial"/>
          <w:color w:val="auto"/>
          <w:sz w:val="22"/>
          <w:szCs w:val="22"/>
        </w:rPr>
        <w:id w:val="356933935"/>
        <w:docPartObj>
          <w:docPartGallery w:val="Bibliographies"/>
          <w:docPartUnique/>
        </w:docPartObj>
      </w:sdtPr>
      <w:sdtEndPr/>
      <w:sdtContent>
        <w:p w14:paraId="4764E6CB" w14:textId="77777777" w:rsidR="00C62AE1" w:rsidRPr="007D028C" w:rsidRDefault="00A021F9">
          <w:pPr>
            <w:pStyle w:val="Naslov1"/>
            <w:rPr>
              <w:rFonts w:ascii="Arial" w:hAnsi="Arial" w:cs="Arial"/>
            </w:rPr>
          </w:pPr>
          <w:r w:rsidRPr="007D028C">
            <w:rPr>
              <w:rFonts w:ascii="Arial" w:hAnsi="Arial" w:cs="Arial"/>
            </w:rPr>
            <w:t>L</w:t>
          </w:r>
          <w:r w:rsidR="00780DD0" w:rsidRPr="007D028C">
            <w:rPr>
              <w:rFonts w:ascii="Arial" w:hAnsi="Arial" w:cs="Arial"/>
            </w:rPr>
            <w:t>ITERATURA</w:t>
          </w:r>
          <w:bookmarkEnd w:id="24"/>
        </w:p>
        <w:sdt>
          <w:sdtPr>
            <w:rPr>
              <w:rFonts w:ascii="Arial" w:hAnsi="Arial" w:cs="Arial"/>
            </w:rPr>
            <w:id w:val="111145805"/>
            <w:bibliography/>
          </w:sdtPr>
          <w:sdtEndPr/>
          <w:sdtContent>
            <w:p w14:paraId="04F6C5BA" w14:textId="77777777" w:rsidR="00E27440" w:rsidRPr="007D028C" w:rsidRDefault="00C62AE1">
              <w:pPr>
                <w:rPr>
                  <w:rFonts w:ascii="Arial" w:hAnsi="Arial" w:cs="Arial"/>
                  <w:noProof/>
                </w:rPr>
              </w:pPr>
              <w:r w:rsidRPr="007D028C">
                <w:rPr>
                  <w:rFonts w:ascii="Arial" w:hAnsi="Arial" w:cs="Arial"/>
                </w:rPr>
                <w:fldChar w:fldCharType="begin"/>
              </w:r>
              <w:r w:rsidRPr="007D028C">
                <w:rPr>
                  <w:rFonts w:ascii="Arial" w:hAnsi="Arial" w:cs="Arial"/>
                </w:rPr>
                <w:instrText>BIBLIOGRAPHY</w:instrText>
              </w:r>
              <w:r w:rsidRPr="007D028C">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96"/>
              </w:tblGrid>
              <w:tr w:rsidR="00E27440" w:rsidRPr="007D028C" w14:paraId="36DDE14A" w14:textId="77777777">
                <w:trPr>
                  <w:divId w:val="548763724"/>
                  <w:tblCellSpacing w:w="15" w:type="dxa"/>
                </w:trPr>
                <w:tc>
                  <w:tcPr>
                    <w:tcW w:w="50" w:type="pct"/>
                    <w:hideMark/>
                  </w:tcPr>
                  <w:p w14:paraId="0A0C368F" w14:textId="77777777" w:rsidR="00E27440" w:rsidRPr="007D028C" w:rsidRDefault="00E27440" w:rsidP="009B4D9B">
                    <w:pPr>
                      <w:pStyle w:val="Bibliografija"/>
                      <w:spacing w:line="360" w:lineRule="auto"/>
                      <w:rPr>
                        <w:rFonts w:ascii="Arial" w:hAnsi="Arial" w:cs="Arial"/>
                        <w:noProof/>
                        <w:sz w:val="24"/>
                        <w:szCs w:val="24"/>
                      </w:rPr>
                    </w:pPr>
                    <w:r w:rsidRPr="007D028C">
                      <w:rPr>
                        <w:rFonts w:ascii="Arial" w:hAnsi="Arial" w:cs="Arial"/>
                        <w:noProof/>
                      </w:rPr>
                      <w:t xml:space="preserve">[1] </w:t>
                    </w:r>
                  </w:p>
                </w:tc>
                <w:tc>
                  <w:tcPr>
                    <w:tcW w:w="0" w:type="auto"/>
                    <w:hideMark/>
                  </w:tcPr>
                  <w:p w14:paraId="1195B217" w14:textId="3EFA75AE"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G</w:t>
                    </w:r>
                    <w:r w:rsidR="00A021F9" w:rsidRPr="007D028C">
                      <w:rPr>
                        <w:rFonts w:ascii="Arial" w:hAnsi="Arial" w:cs="Arial"/>
                        <w:noProof/>
                      </w:rPr>
                      <w:t>rad</w:t>
                    </w:r>
                    <w:r w:rsidRPr="007D028C">
                      <w:rPr>
                        <w:rFonts w:ascii="Arial" w:hAnsi="Arial" w:cs="Arial"/>
                        <w:noProof/>
                      </w:rPr>
                      <w:t xml:space="preserve"> Ivanec, »Strategija razvoja grada Ivanca 2014. - 2020.,</w:t>
                    </w:r>
                    <w:r w:rsidR="009C3345" w:rsidRPr="007D028C">
                      <w:rPr>
                        <w:rFonts w:ascii="Arial" w:hAnsi="Arial" w:cs="Arial"/>
                        <w:noProof/>
                      </w:rPr>
                      <w:t>“</w:t>
                    </w:r>
                    <w:r w:rsidRPr="007D028C">
                      <w:rPr>
                        <w:rFonts w:ascii="Arial" w:hAnsi="Arial" w:cs="Arial"/>
                        <w:noProof/>
                      </w:rPr>
                      <w:t xml:space="preserve"> Ivanec, 2014.</w:t>
                    </w:r>
                  </w:p>
                </w:tc>
              </w:tr>
              <w:tr w:rsidR="00E27440" w:rsidRPr="007D028C" w14:paraId="7BE4B227" w14:textId="77777777">
                <w:trPr>
                  <w:divId w:val="548763724"/>
                  <w:tblCellSpacing w:w="15" w:type="dxa"/>
                </w:trPr>
                <w:tc>
                  <w:tcPr>
                    <w:tcW w:w="50" w:type="pct"/>
                    <w:hideMark/>
                  </w:tcPr>
                  <w:p w14:paraId="7918B1EA" w14:textId="77777777"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 xml:space="preserve">[2] </w:t>
                    </w:r>
                  </w:p>
                </w:tc>
                <w:tc>
                  <w:tcPr>
                    <w:tcW w:w="0" w:type="auto"/>
                    <w:hideMark/>
                  </w:tcPr>
                  <w:p w14:paraId="436E5CA3" w14:textId="670E4762"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M</w:t>
                    </w:r>
                    <w:r w:rsidR="00A021F9" w:rsidRPr="007D028C">
                      <w:rPr>
                        <w:rFonts w:ascii="Arial" w:hAnsi="Arial" w:cs="Arial"/>
                        <w:noProof/>
                      </w:rPr>
                      <w:t xml:space="preserve">inistarstvo znanosti, obrazovanja i </w:t>
                    </w:r>
                    <w:r w:rsidRPr="007D028C">
                      <w:rPr>
                        <w:rFonts w:ascii="Arial" w:hAnsi="Arial" w:cs="Arial"/>
                        <w:noProof/>
                      </w:rPr>
                      <w:t>sporta, »Zakon o sportu,</w:t>
                    </w:r>
                    <w:r w:rsidR="009C3345" w:rsidRPr="007D028C">
                      <w:rPr>
                        <w:rFonts w:ascii="Arial" w:hAnsi="Arial" w:cs="Arial"/>
                        <w:noProof/>
                      </w:rPr>
                      <w:t>“</w:t>
                    </w:r>
                    <w:r w:rsidRPr="007D028C">
                      <w:rPr>
                        <w:rFonts w:ascii="Arial" w:hAnsi="Arial" w:cs="Arial"/>
                        <w:noProof/>
                      </w:rPr>
                      <w:t xml:space="preserve"> 2015.</w:t>
                    </w:r>
                  </w:p>
                </w:tc>
              </w:tr>
              <w:tr w:rsidR="00E27440" w:rsidRPr="007D028C" w14:paraId="0283A830" w14:textId="77777777">
                <w:trPr>
                  <w:divId w:val="548763724"/>
                  <w:tblCellSpacing w:w="15" w:type="dxa"/>
                </w:trPr>
                <w:tc>
                  <w:tcPr>
                    <w:tcW w:w="50" w:type="pct"/>
                    <w:hideMark/>
                  </w:tcPr>
                  <w:p w14:paraId="0F937350" w14:textId="77777777"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 xml:space="preserve">[3] </w:t>
                    </w:r>
                  </w:p>
                </w:tc>
                <w:tc>
                  <w:tcPr>
                    <w:tcW w:w="0" w:type="auto"/>
                    <w:hideMark/>
                  </w:tcPr>
                  <w:p w14:paraId="26BB8254" w14:textId="793797A8" w:rsidR="00E27440" w:rsidRPr="007D028C" w:rsidRDefault="00A021F9" w:rsidP="009B4D9B">
                    <w:pPr>
                      <w:pStyle w:val="Bibliografija"/>
                      <w:spacing w:line="360" w:lineRule="auto"/>
                      <w:rPr>
                        <w:rFonts w:ascii="Arial" w:hAnsi="Arial" w:cs="Arial"/>
                        <w:noProof/>
                      </w:rPr>
                    </w:pPr>
                    <w:r w:rsidRPr="007D028C">
                      <w:rPr>
                        <w:rFonts w:ascii="Arial" w:hAnsi="Arial" w:cs="Arial"/>
                        <w:noProof/>
                      </w:rPr>
                      <w:t>Europsla komisija</w:t>
                    </w:r>
                    <w:r w:rsidR="00E27440" w:rsidRPr="007D028C">
                      <w:rPr>
                        <w:rFonts w:ascii="Arial" w:hAnsi="Arial" w:cs="Arial"/>
                        <w:noProof/>
                      </w:rPr>
                      <w:t>, »Bijela knjiga o sportu,</w:t>
                    </w:r>
                    <w:r w:rsidR="009C3345" w:rsidRPr="007D028C">
                      <w:rPr>
                        <w:rFonts w:ascii="Arial" w:hAnsi="Arial" w:cs="Arial"/>
                        <w:noProof/>
                      </w:rPr>
                      <w:t>“</w:t>
                    </w:r>
                    <w:r w:rsidR="00E27440" w:rsidRPr="007D028C">
                      <w:rPr>
                        <w:rFonts w:ascii="Arial" w:hAnsi="Arial" w:cs="Arial"/>
                        <w:noProof/>
                      </w:rPr>
                      <w:t xml:space="preserve"> Bruxelles, 2007.</w:t>
                    </w:r>
                  </w:p>
                </w:tc>
              </w:tr>
              <w:tr w:rsidR="00E27440" w:rsidRPr="007D028C" w14:paraId="0D32A881" w14:textId="77777777">
                <w:trPr>
                  <w:divId w:val="548763724"/>
                  <w:tblCellSpacing w:w="15" w:type="dxa"/>
                </w:trPr>
                <w:tc>
                  <w:tcPr>
                    <w:tcW w:w="50" w:type="pct"/>
                    <w:hideMark/>
                  </w:tcPr>
                  <w:p w14:paraId="0FD7DA7C" w14:textId="77777777"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 xml:space="preserve">[4] </w:t>
                    </w:r>
                  </w:p>
                </w:tc>
                <w:tc>
                  <w:tcPr>
                    <w:tcW w:w="0" w:type="auto"/>
                    <w:hideMark/>
                  </w:tcPr>
                  <w:p w14:paraId="66E57E7E" w14:textId="038ECE71"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V</w:t>
                    </w:r>
                    <w:r w:rsidR="00A021F9" w:rsidRPr="007D028C">
                      <w:rPr>
                        <w:rFonts w:ascii="Arial" w:hAnsi="Arial" w:cs="Arial"/>
                        <w:noProof/>
                      </w:rPr>
                      <w:t>ijeće</w:t>
                    </w:r>
                    <w:r w:rsidRPr="007D028C">
                      <w:rPr>
                        <w:rFonts w:ascii="Arial" w:hAnsi="Arial" w:cs="Arial"/>
                        <w:noProof/>
                      </w:rPr>
                      <w:t xml:space="preserve"> Europe, »Europska povelja o sportu,</w:t>
                    </w:r>
                    <w:r w:rsidR="009C3345" w:rsidRPr="007D028C">
                      <w:rPr>
                        <w:rFonts w:ascii="Arial" w:hAnsi="Arial" w:cs="Arial"/>
                        <w:noProof/>
                      </w:rPr>
                      <w:t>“</w:t>
                    </w:r>
                    <w:r w:rsidRPr="007D028C">
                      <w:rPr>
                        <w:rFonts w:ascii="Arial" w:hAnsi="Arial" w:cs="Arial"/>
                        <w:noProof/>
                      </w:rPr>
                      <w:t xml:space="preserve"> 2001.</w:t>
                    </w:r>
                  </w:p>
                </w:tc>
              </w:tr>
              <w:tr w:rsidR="00E27440" w:rsidRPr="007D028C" w14:paraId="6D8A04E6" w14:textId="77777777">
                <w:trPr>
                  <w:divId w:val="548763724"/>
                  <w:tblCellSpacing w:w="15" w:type="dxa"/>
                </w:trPr>
                <w:tc>
                  <w:tcPr>
                    <w:tcW w:w="50" w:type="pct"/>
                    <w:hideMark/>
                  </w:tcPr>
                  <w:p w14:paraId="6B771296" w14:textId="77777777"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 xml:space="preserve">[5] </w:t>
                    </w:r>
                  </w:p>
                </w:tc>
                <w:tc>
                  <w:tcPr>
                    <w:tcW w:w="0" w:type="auto"/>
                    <w:hideMark/>
                  </w:tcPr>
                  <w:p w14:paraId="5210E766" w14:textId="449156F3"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N</w:t>
                    </w:r>
                    <w:r w:rsidR="00A021F9" w:rsidRPr="007D028C">
                      <w:rPr>
                        <w:rFonts w:ascii="Arial" w:hAnsi="Arial" w:cs="Arial"/>
                        <w:noProof/>
                      </w:rPr>
                      <w:t>acionalno vijeće za</w:t>
                    </w:r>
                    <w:r w:rsidRPr="007D028C">
                      <w:rPr>
                        <w:rFonts w:ascii="Arial" w:hAnsi="Arial" w:cs="Arial"/>
                        <w:noProof/>
                      </w:rPr>
                      <w:t xml:space="preserve"> šport, »Temeljna načela i smjernice razvoja sporta u Republici Hrvatskoj,</w:t>
                    </w:r>
                    <w:r w:rsidR="009C3345" w:rsidRPr="007D028C">
                      <w:rPr>
                        <w:rFonts w:ascii="Arial" w:hAnsi="Arial" w:cs="Arial"/>
                        <w:noProof/>
                      </w:rPr>
                      <w:t>“</w:t>
                    </w:r>
                    <w:r w:rsidRPr="007D028C">
                      <w:rPr>
                        <w:rFonts w:ascii="Arial" w:hAnsi="Arial" w:cs="Arial"/>
                        <w:noProof/>
                      </w:rPr>
                      <w:t xml:space="preserve"> Zagreb, 2011.</w:t>
                    </w:r>
                  </w:p>
                </w:tc>
              </w:tr>
              <w:tr w:rsidR="00E27440" w:rsidRPr="007D028C" w14:paraId="78B9907B" w14:textId="77777777">
                <w:trPr>
                  <w:divId w:val="548763724"/>
                  <w:tblCellSpacing w:w="15" w:type="dxa"/>
                </w:trPr>
                <w:tc>
                  <w:tcPr>
                    <w:tcW w:w="50" w:type="pct"/>
                    <w:hideMark/>
                  </w:tcPr>
                  <w:p w14:paraId="62EAEB61" w14:textId="77777777"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 xml:space="preserve">[6] </w:t>
                    </w:r>
                  </w:p>
                </w:tc>
                <w:tc>
                  <w:tcPr>
                    <w:tcW w:w="0" w:type="auto"/>
                    <w:hideMark/>
                  </w:tcPr>
                  <w:p w14:paraId="6954E3F1" w14:textId="196FE1A6"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H</w:t>
                    </w:r>
                    <w:r w:rsidR="00A021F9" w:rsidRPr="007D028C">
                      <w:rPr>
                        <w:rFonts w:ascii="Arial" w:hAnsi="Arial" w:cs="Arial"/>
                        <w:noProof/>
                      </w:rPr>
                      <w:t xml:space="preserve">rvatski olimpijski </w:t>
                    </w:r>
                    <w:r w:rsidRPr="007D028C">
                      <w:rPr>
                        <w:rFonts w:ascii="Arial" w:hAnsi="Arial" w:cs="Arial"/>
                        <w:noProof/>
                      </w:rPr>
                      <w:t>odbor, »Nacionalni program sporta 2014. - 2020.,</w:t>
                    </w:r>
                    <w:r w:rsidR="009C3345" w:rsidRPr="007D028C">
                      <w:rPr>
                        <w:rFonts w:ascii="Arial" w:hAnsi="Arial" w:cs="Arial"/>
                        <w:noProof/>
                      </w:rPr>
                      <w:t>“</w:t>
                    </w:r>
                    <w:r w:rsidRPr="007D028C">
                      <w:rPr>
                        <w:rFonts w:ascii="Arial" w:hAnsi="Arial" w:cs="Arial"/>
                        <w:noProof/>
                      </w:rPr>
                      <w:t xml:space="preserve"> 2014.</w:t>
                    </w:r>
                  </w:p>
                </w:tc>
              </w:tr>
              <w:tr w:rsidR="00E27440" w:rsidRPr="007D028C" w14:paraId="191BEFB0" w14:textId="77777777">
                <w:trPr>
                  <w:divId w:val="548763724"/>
                  <w:tblCellSpacing w:w="15" w:type="dxa"/>
                </w:trPr>
                <w:tc>
                  <w:tcPr>
                    <w:tcW w:w="50" w:type="pct"/>
                    <w:hideMark/>
                  </w:tcPr>
                  <w:p w14:paraId="01E8A929" w14:textId="77777777"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 xml:space="preserve">[7] </w:t>
                    </w:r>
                  </w:p>
                </w:tc>
                <w:tc>
                  <w:tcPr>
                    <w:tcW w:w="0" w:type="auto"/>
                    <w:hideMark/>
                  </w:tcPr>
                  <w:p w14:paraId="55AE41B7" w14:textId="7FE7D42C"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D</w:t>
                    </w:r>
                    <w:r w:rsidR="00A021F9" w:rsidRPr="007D028C">
                      <w:rPr>
                        <w:rFonts w:ascii="Arial" w:hAnsi="Arial" w:cs="Arial"/>
                        <w:noProof/>
                      </w:rPr>
                      <w:t xml:space="preserve">ržavni zavod za </w:t>
                    </w:r>
                    <w:r w:rsidRPr="007D028C">
                      <w:rPr>
                        <w:rFonts w:ascii="Arial" w:hAnsi="Arial" w:cs="Arial"/>
                        <w:noProof/>
                      </w:rPr>
                      <w:t>statis</w:t>
                    </w:r>
                    <w:r w:rsidR="00A021F9" w:rsidRPr="007D028C">
                      <w:rPr>
                        <w:rFonts w:ascii="Arial" w:hAnsi="Arial" w:cs="Arial"/>
                        <w:noProof/>
                      </w:rPr>
                      <w:t>t</w:t>
                    </w:r>
                    <w:r w:rsidRPr="007D028C">
                      <w:rPr>
                        <w:rFonts w:ascii="Arial" w:hAnsi="Arial" w:cs="Arial"/>
                        <w:noProof/>
                      </w:rPr>
                      <w:t>iku, »Popis stanovništva, kućanstava i stanova 2011. godine,</w:t>
                    </w:r>
                    <w:r w:rsidR="009C3345" w:rsidRPr="007D028C">
                      <w:rPr>
                        <w:rFonts w:ascii="Arial" w:hAnsi="Arial" w:cs="Arial"/>
                        <w:noProof/>
                      </w:rPr>
                      <w:t>“</w:t>
                    </w:r>
                    <w:r w:rsidRPr="007D028C">
                      <w:rPr>
                        <w:rFonts w:ascii="Arial" w:hAnsi="Arial" w:cs="Arial"/>
                        <w:noProof/>
                      </w:rPr>
                      <w:t xml:space="preserve"> 2011.</w:t>
                    </w:r>
                  </w:p>
                </w:tc>
              </w:tr>
              <w:tr w:rsidR="00E27440" w:rsidRPr="007D028C" w14:paraId="30876A18" w14:textId="77777777">
                <w:trPr>
                  <w:divId w:val="548763724"/>
                  <w:tblCellSpacing w:w="15" w:type="dxa"/>
                </w:trPr>
                <w:tc>
                  <w:tcPr>
                    <w:tcW w:w="50" w:type="pct"/>
                    <w:hideMark/>
                  </w:tcPr>
                  <w:p w14:paraId="5FC6F420" w14:textId="77777777"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 xml:space="preserve">[8] </w:t>
                    </w:r>
                  </w:p>
                </w:tc>
                <w:tc>
                  <w:tcPr>
                    <w:tcW w:w="0" w:type="auto"/>
                    <w:hideMark/>
                  </w:tcPr>
                  <w:p w14:paraId="6E904A83" w14:textId="1C065B45" w:rsidR="00E27440" w:rsidRPr="007D028C" w:rsidRDefault="00A021F9" w:rsidP="009B4D9B">
                    <w:pPr>
                      <w:pStyle w:val="Bibliografija"/>
                      <w:spacing w:line="360" w:lineRule="auto"/>
                      <w:rPr>
                        <w:rFonts w:ascii="Arial" w:hAnsi="Arial" w:cs="Arial"/>
                        <w:noProof/>
                      </w:rPr>
                    </w:pPr>
                    <w:r w:rsidRPr="007D028C">
                      <w:rPr>
                        <w:rFonts w:ascii="Arial" w:hAnsi="Arial" w:cs="Arial"/>
                        <w:noProof/>
                      </w:rPr>
                      <w:t>Zavod za javno zdravstvo Varaždinske</w:t>
                    </w:r>
                    <w:r w:rsidR="00E27440" w:rsidRPr="007D028C">
                      <w:rPr>
                        <w:rFonts w:ascii="Arial" w:hAnsi="Arial" w:cs="Arial"/>
                        <w:noProof/>
                      </w:rPr>
                      <w:t xml:space="preserve"> županije, »Zdravstveno - statistički ljetopis Varaždinske županije u 2015. godini,</w:t>
                    </w:r>
                    <w:r w:rsidR="009C3345" w:rsidRPr="007D028C">
                      <w:rPr>
                        <w:rFonts w:ascii="Arial" w:hAnsi="Arial" w:cs="Arial"/>
                        <w:noProof/>
                      </w:rPr>
                      <w:t>“</w:t>
                    </w:r>
                    <w:r w:rsidR="00E27440" w:rsidRPr="007D028C">
                      <w:rPr>
                        <w:rFonts w:ascii="Arial" w:hAnsi="Arial" w:cs="Arial"/>
                        <w:noProof/>
                      </w:rPr>
                      <w:t xml:space="preserve"> Grafoprom tisak, Varaždin, 2016.</w:t>
                    </w:r>
                  </w:p>
                </w:tc>
              </w:tr>
              <w:tr w:rsidR="00E27440" w:rsidRPr="007D028C" w14:paraId="60DAF104" w14:textId="77777777">
                <w:trPr>
                  <w:divId w:val="548763724"/>
                  <w:tblCellSpacing w:w="15" w:type="dxa"/>
                </w:trPr>
                <w:tc>
                  <w:tcPr>
                    <w:tcW w:w="50" w:type="pct"/>
                    <w:hideMark/>
                  </w:tcPr>
                  <w:p w14:paraId="55FDE0C7" w14:textId="77777777"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 xml:space="preserve">[9] </w:t>
                    </w:r>
                  </w:p>
                </w:tc>
                <w:tc>
                  <w:tcPr>
                    <w:tcW w:w="0" w:type="auto"/>
                    <w:hideMark/>
                  </w:tcPr>
                  <w:p w14:paraId="07A505C4" w14:textId="78C65186"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W</w:t>
                    </w:r>
                    <w:r w:rsidR="00A021F9" w:rsidRPr="007D028C">
                      <w:rPr>
                        <w:rFonts w:ascii="Arial" w:hAnsi="Arial" w:cs="Arial"/>
                        <w:noProof/>
                      </w:rPr>
                      <w:t>orld Health</w:t>
                    </w:r>
                    <w:r w:rsidRPr="007D028C">
                      <w:rPr>
                        <w:rFonts w:ascii="Arial" w:hAnsi="Arial" w:cs="Arial"/>
                        <w:noProof/>
                      </w:rPr>
                      <w:t xml:space="preserve"> Organization, </w:t>
                    </w:r>
                    <w:r w:rsidR="00A021F9" w:rsidRPr="007D028C">
                      <w:rPr>
                        <w:rFonts w:ascii="Arial" w:hAnsi="Arial" w:cs="Arial"/>
                        <w:noProof/>
                      </w:rPr>
                      <w:t xml:space="preserve">preuzeto sa: </w:t>
                    </w:r>
                    <w:r w:rsidRPr="007D028C">
                      <w:rPr>
                        <w:rFonts w:ascii="Arial" w:hAnsi="Arial" w:cs="Arial"/>
                        <w:noProof/>
                      </w:rPr>
                      <w:t>»http://who.int/cardiovascular_diseases/en/,</w:t>
                    </w:r>
                    <w:r w:rsidR="009C3345" w:rsidRPr="007D028C">
                      <w:rPr>
                        <w:rFonts w:ascii="Arial" w:hAnsi="Arial" w:cs="Arial"/>
                        <w:noProof/>
                      </w:rPr>
                      <w:t>“</w:t>
                    </w:r>
                    <w:r w:rsidRPr="007D028C">
                      <w:rPr>
                        <w:rFonts w:ascii="Arial" w:hAnsi="Arial" w:cs="Arial"/>
                        <w:noProof/>
                      </w:rPr>
                      <w:t xml:space="preserve"> </w:t>
                    </w:r>
                    <w:r w:rsidR="00A021F9" w:rsidRPr="007D028C">
                      <w:rPr>
                        <w:rFonts w:ascii="Arial" w:hAnsi="Arial" w:cs="Arial"/>
                        <w:noProof/>
                      </w:rPr>
                      <w:t>(11.12.</w:t>
                    </w:r>
                    <w:r w:rsidRPr="007D028C">
                      <w:rPr>
                        <w:rFonts w:ascii="Arial" w:hAnsi="Arial" w:cs="Arial"/>
                        <w:noProof/>
                      </w:rPr>
                      <w:t>2017.</w:t>
                    </w:r>
                    <w:r w:rsidR="00A021F9" w:rsidRPr="007D028C">
                      <w:rPr>
                        <w:rFonts w:ascii="Arial" w:hAnsi="Arial" w:cs="Arial"/>
                        <w:noProof/>
                      </w:rPr>
                      <w:t>)</w:t>
                    </w:r>
                  </w:p>
                </w:tc>
              </w:tr>
              <w:tr w:rsidR="00E27440" w:rsidRPr="007D028C" w14:paraId="57CD6217" w14:textId="77777777">
                <w:trPr>
                  <w:divId w:val="548763724"/>
                  <w:tblCellSpacing w:w="15" w:type="dxa"/>
                </w:trPr>
                <w:tc>
                  <w:tcPr>
                    <w:tcW w:w="50" w:type="pct"/>
                    <w:hideMark/>
                  </w:tcPr>
                  <w:p w14:paraId="4A5D04DD" w14:textId="77777777"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 xml:space="preserve">[10] </w:t>
                    </w:r>
                  </w:p>
                </w:tc>
                <w:tc>
                  <w:tcPr>
                    <w:tcW w:w="0" w:type="auto"/>
                    <w:hideMark/>
                  </w:tcPr>
                  <w:p w14:paraId="6D906707" w14:textId="083834AF" w:rsidR="00E27440" w:rsidRPr="007D028C" w:rsidRDefault="00E27440" w:rsidP="009B4D9B">
                    <w:pPr>
                      <w:pStyle w:val="Bibliografija"/>
                      <w:spacing w:line="360" w:lineRule="auto"/>
                      <w:rPr>
                        <w:rFonts w:ascii="Arial" w:hAnsi="Arial" w:cs="Arial"/>
                        <w:noProof/>
                      </w:rPr>
                    </w:pPr>
                    <w:r w:rsidRPr="007D028C">
                      <w:rPr>
                        <w:rFonts w:ascii="Arial" w:hAnsi="Arial" w:cs="Arial"/>
                        <w:noProof/>
                      </w:rPr>
                      <w:t>Eurostrategies, »Study on the funding of grassroots sports in the EU,</w:t>
                    </w:r>
                    <w:r w:rsidR="009C3345" w:rsidRPr="007D028C">
                      <w:rPr>
                        <w:rFonts w:ascii="Arial" w:hAnsi="Arial" w:cs="Arial"/>
                        <w:noProof/>
                      </w:rPr>
                      <w:t>“</w:t>
                    </w:r>
                    <w:r w:rsidRPr="007D028C">
                      <w:rPr>
                        <w:rFonts w:ascii="Arial" w:hAnsi="Arial" w:cs="Arial"/>
                        <w:noProof/>
                      </w:rPr>
                      <w:t xml:space="preserve"> 2011.</w:t>
                    </w:r>
                  </w:p>
                </w:tc>
              </w:tr>
              <w:tr w:rsidR="00E27440" w:rsidRPr="007D028C" w14:paraId="5C9113A9" w14:textId="77777777">
                <w:trPr>
                  <w:divId w:val="548763724"/>
                  <w:tblCellSpacing w:w="15" w:type="dxa"/>
                </w:trPr>
                <w:tc>
                  <w:tcPr>
                    <w:tcW w:w="50" w:type="pct"/>
                    <w:hideMark/>
                  </w:tcPr>
                  <w:p w14:paraId="7D38F195" w14:textId="77777777" w:rsidR="00E27440" w:rsidRPr="005C4D3C" w:rsidRDefault="00E27440" w:rsidP="009B4D9B">
                    <w:pPr>
                      <w:pStyle w:val="Bibliografija"/>
                      <w:spacing w:line="360" w:lineRule="auto"/>
                      <w:rPr>
                        <w:rFonts w:ascii="Arial" w:hAnsi="Arial" w:cs="Arial"/>
                        <w:noProof/>
                        <w:sz w:val="24"/>
                        <w:szCs w:val="24"/>
                      </w:rPr>
                    </w:pPr>
                    <w:r w:rsidRPr="005C4D3C">
                      <w:rPr>
                        <w:rFonts w:ascii="Arial" w:hAnsi="Arial" w:cs="Arial"/>
                        <w:noProof/>
                        <w:sz w:val="24"/>
                        <w:szCs w:val="24"/>
                      </w:rPr>
                      <w:t xml:space="preserve">[11] </w:t>
                    </w:r>
                  </w:p>
                </w:tc>
                <w:tc>
                  <w:tcPr>
                    <w:tcW w:w="0" w:type="auto"/>
                    <w:hideMark/>
                  </w:tcPr>
                  <w:p w14:paraId="532D47C2" w14:textId="77777777" w:rsidR="00E27440" w:rsidRPr="005C4D3C" w:rsidRDefault="00A021F9" w:rsidP="009B4D9B">
                    <w:pPr>
                      <w:pStyle w:val="Bibliografija"/>
                      <w:spacing w:line="360" w:lineRule="auto"/>
                      <w:rPr>
                        <w:rFonts w:ascii="Arial" w:hAnsi="Arial" w:cs="Arial"/>
                        <w:noProof/>
                        <w:sz w:val="24"/>
                        <w:szCs w:val="24"/>
                      </w:rPr>
                    </w:pPr>
                    <w:r w:rsidRPr="005C4D3C">
                      <w:rPr>
                        <w:rFonts w:ascii="Arial" w:hAnsi="Arial" w:cs="Arial"/>
                        <w:noProof/>
                        <w:sz w:val="24"/>
                        <w:szCs w:val="24"/>
                      </w:rPr>
                      <w:t>Institut za javne</w:t>
                    </w:r>
                    <w:r w:rsidR="00E27440" w:rsidRPr="005C4D3C">
                      <w:rPr>
                        <w:rFonts w:ascii="Arial" w:hAnsi="Arial" w:cs="Arial"/>
                        <w:noProof/>
                        <w:sz w:val="24"/>
                        <w:szCs w:val="24"/>
                      </w:rPr>
                      <w:t xml:space="preserve"> financije, »Financiranje sporta u Republici Hrvatskoj s usporednim prikazom financiranja u Europskoj uniji,</w:t>
                    </w:r>
                    <w:r w:rsidR="009C3345" w:rsidRPr="005C4D3C">
                      <w:rPr>
                        <w:rFonts w:ascii="Arial" w:hAnsi="Arial" w:cs="Arial"/>
                        <w:noProof/>
                        <w:sz w:val="24"/>
                        <w:szCs w:val="24"/>
                      </w:rPr>
                      <w:t>“</w:t>
                    </w:r>
                    <w:r w:rsidR="00E27440" w:rsidRPr="005C4D3C">
                      <w:rPr>
                        <w:rFonts w:ascii="Arial" w:hAnsi="Arial" w:cs="Arial"/>
                        <w:noProof/>
                        <w:sz w:val="24"/>
                        <w:szCs w:val="24"/>
                      </w:rPr>
                      <w:t xml:space="preserve"> Zagreb, 2012.</w:t>
                    </w:r>
                  </w:p>
                  <w:p w14:paraId="349853EF" w14:textId="24707049" w:rsidR="00F7692B" w:rsidRDefault="005C4D3C" w:rsidP="00F7692B">
                    <w:pPr>
                      <w:rPr>
                        <w:rFonts w:ascii="Arial" w:hAnsi="Arial" w:cs="Arial"/>
                        <w:sz w:val="24"/>
                        <w:szCs w:val="24"/>
                      </w:rPr>
                    </w:pPr>
                    <w:r w:rsidRPr="005C4D3C">
                      <w:rPr>
                        <w:rFonts w:ascii="Arial" w:hAnsi="Arial" w:cs="Arial"/>
                        <w:sz w:val="24"/>
                        <w:szCs w:val="24"/>
                      </w:rPr>
                      <w:t xml:space="preserve">Nacionalni program sporta </w:t>
                    </w:r>
                    <w:r>
                      <w:rPr>
                        <w:rFonts w:ascii="Arial" w:hAnsi="Arial" w:cs="Arial"/>
                        <w:sz w:val="24"/>
                        <w:szCs w:val="24"/>
                      </w:rPr>
                      <w:t>2019-2026</w:t>
                    </w:r>
                    <w:r w:rsidR="00F333B0">
                      <w:rPr>
                        <w:rFonts w:ascii="Arial" w:hAnsi="Arial" w:cs="Arial"/>
                        <w:sz w:val="24"/>
                        <w:szCs w:val="24"/>
                      </w:rPr>
                      <w:t xml:space="preserve"> (NN 69/2019.)</w:t>
                    </w:r>
                    <w:r w:rsidR="00F7692B">
                      <w:rPr>
                        <w:rFonts w:ascii="Arial" w:hAnsi="Arial" w:cs="Arial"/>
                        <w:sz w:val="24"/>
                        <w:szCs w:val="24"/>
                      </w:rPr>
                      <w:t xml:space="preserve"> </w:t>
                    </w:r>
                    <w:r w:rsidR="00F7692B" w:rsidRPr="00F7692B">
                      <w:rPr>
                        <w:rFonts w:ascii="Arial" w:hAnsi="Arial" w:cs="Arial"/>
                        <w:sz w:val="24"/>
                        <w:szCs w:val="24"/>
                      </w:rPr>
                      <w:t>https://narodne-novine.nn.hr/clanci/sluzbeni/2019_07_69_1394.html</w:t>
                    </w:r>
                    <w:r w:rsidR="00F7692B">
                      <w:rPr>
                        <w:rFonts w:ascii="Arial" w:hAnsi="Arial" w:cs="Arial"/>
                        <w:sz w:val="24"/>
                        <w:szCs w:val="24"/>
                      </w:rPr>
                      <w:t xml:space="preserve"> </w:t>
                    </w:r>
                  </w:p>
                  <w:p w14:paraId="623B2093" w14:textId="77777777" w:rsidR="00F7692B" w:rsidRDefault="00F7692B" w:rsidP="00F7692B">
                    <w:pPr>
                      <w:rPr>
                        <w:rFonts w:ascii="Arial" w:hAnsi="Arial" w:cs="Arial"/>
                        <w:sz w:val="24"/>
                        <w:szCs w:val="24"/>
                      </w:rPr>
                    </w:pPr>
                  </w:p>
                  <w:p w14:paraId="0C98CA2F" w14:textId="52D8CCF1" w:rsidR="00F7692B" w:rsidRPr="00F7692B" w:rsidRDefault="00F7692B" w:rsidP="00F7692B">
                    <w:pPr>
                      <w:rPr>
                        <w:rFonts w:ascii="Arial" w:hAnsi="Arial" w:cs="Arial"/>
                        <w:sz w:val="24"/>
                        <w:szCs w:val="24"/>
                      </w:rPr>
                    </w:pPr>
                  </w:p>
                </w:tc>
              </w:tr>
              <w:tr w:rsidR="005C4D3C" w:rsidRPr="007D028C" w14:paraId="3D959973" w14:textId="77777777">
                <w:trPr>
                  <w:divId w:val="548763724"/>
                  <w:tblCellSpacing w:w="15" w:type="dxa"/>
                </w:trPr>
                <w:tc>
                  <w:tcPr>
                    <w:tcW w:w="50" w:type="pct"/>
                  </w:tcPr>
                  <w:p w14:paraId="20EECBC0" w14:textId="77777777" w:rsidR="005C4D3C" w:rsidRPr="007D028C" w:rsidRDefault="005C4D3C" w:rsidP="00F7692B">
                    <w:pPr>
                      <w:pStyle w:val="Bibliografija"/>
                      <w:numPr>
                        <w:ilvl w:val="0"/>
                        <w:numId w:val="34"/>
                      </w:numPr>
                      <w:spacing w:line="360" w:lineRule="auto"/>
                      <w:rPr>
                        <w:rFonts w:ascii="Arial" w:hAnsi="Arial" w:cs="Arial"/>
                        <w:noProof/>
                      </w:rPr>
                    </w:pPr>
                  </w:p>
                </w:tc>
                <w:tc>
                  <w:tcPr>
                    <w:tcW w:w="0" w:type="auto"/>
                  </w:tcPr>
                  <w:p w14:paraId="040B38FB" w14:textId="77777777" w:rsidR="005C4D3C" w:rsidRPr="007D028C" w:rsidRDefault="005C4D3C" w:rsidP="009B4D9B">
                    <w:pPr>
                      <w:pStyle w:val="Bibliografija"/>
                      <w:spacing w:line="360" w:lineRule="auto"/>
                      <w:rPr>
                        <w:rFonts w:ascii="Arial" w:hAnsi="Arial" w:cs="Arial"/>
                        <w:noProof/>
                      </w:rPr>
                    </w:pPr>
                  </w:p>
                </w:tc>
              </w:tr>
              <w:tr w:rsidR="005C4D3C" w:rsidRPr="007D028C" w14:paraId="47A4F5BD" w14:textId="77777777">
                <w:trPr>
                  <w:divId w:val="548763724"/>
                  <w:tblCellSpacing w:w="15" w:type="dxa"/>
                </w:trPr>
                <w:tc>
                  <w:tcPr>
                    <w:tcW w:w="50" w:type="pct"/>
                  </w:tcPr>
                  <w:p w14:paraId="2F2CA752" w14:textId="77777777" w:rsidR="005C4D3C" w:rsidRPr="007D028C" w:rsidRDefault="005C4D3C" w:rsidP="009B4D9B">
                    <w:pPr>
                      <w:pStyle w:val="Bibliografija"/>
                      <w:spacing w:line="360" w:lineRule="auto"/>
                      <w:rPr>
                        <w:rFonts w:ascii="Arial" w:hAnsi="Arial" w:cs="Arial"/>
                        <w:noProof/>
                      </w:rPr>
                    </w:pPr>
                  </w:p>
                </w:tc>
                <w:tc>
                  <w:tcPr>
                    <w:tcW w:w="0" w:type="auto"/>
                  </w:tcPr>
                  <w:p w14:paraId="5F1BC6C2" w14:textId="77777777" w:rsidR="005C4D3C" w:rsidRPr="007D028C" w:rsidRDefault="005C4D3C" w:rsidP="009B4D9B">
                    <w:pPr>
                      <w:pStyle w:val="Bibliografija"/>
                      <w:spacing w:line="360" w:lineRule="auto"/>
                      <w:rPr>
                        <w:rFonts w:ascii="Arial" w:hAnsi="Arial" w:cs="Arial"/>
                        <w:noProof/>
                      </w:rPr>
                    </w:pPr>
                  </w:p>
                </w:tc>
              </w:tr>
              <w:tr w:rsidR="005C4D3C" w:rsidRPr="007D028C" w14:paraId="7AD27164" w14:textId="77777777">
                <w:trPr>
                  <w:divId w:val="548763724"/>
                  <w:tblCellSpacing w:w="15" w:type="dxa"/>
                </w:trPr>
                <w:tc>
                  <w:tcPr>
                    <w:tcW w:w="50" w:type="pct"/>
                  </w:tcPr>
                  <w:p w14:paraId="1E7437C4" w14:textId="77777777" w:rsidR="005C4D3C" w:rsidRPr="007D028C" w:rsidRDefault="005C4D3C" w:rsidP="009B4D9B">
                    <w:pPr>
                      <w:pStyle w:val="Bibliografija"/>
                      <w:spacing w:line="360" w:lineRule="auto"/>
                      <w:rPr>
                        <w:rFonts w:ascii="Arial" w:hAnsi="Arial" w:cs="Arial"/>
                        <w:noProof/>
                      </w:rPr>
                    </w:pPr>
                  </w:p>
                </w:tc>
                <w:tc>
                  <w:tcPr>
                    <w:tcW w:w="0" w:type="auto"/>
                  </w:tcPr>
                  <w:p w14:paraId="6B8C2774" w14:textId="77777777" w:rsidR="005C4D3C" w:rsidRPr="007D028C" w:rsidRDefault="005C4D3C" w:rsidP="009B4D9B">
                    <w:pPr>
                      <w:pStyle w:val="Bibliografija"/>
                      <w:spacing w:line="360" w:lineRule="auto"/>
                      <w:rPr>
                        <w:rFonts w:ascii="Arial" w:hAnsi="Arial" w:cs="Arial"/>
                        <w:noProof/>
                      </w:rPr>
                    </w:pPr>
                  </w:p>
                </w:tc>
              </w:tr>
              <w:tr w:rsidR="005C4D3C" w:rsidRPr="007D028C" w14:paraId="689D9669" w14:textId="77777777">
                <w:trPr>
                  <w:divId w:val="548763724"/>
                  <w:tblCellSpacing w:w="15" w:type="dxa"/>
                </w:trPr>
                <w:tc>
                  <w:tcPr>
                    <w:tcW w:w="50" w:type="pct"/>
                  </w:tcPr>
                  <w:p w14:paraId="76550B07" w14:textId="77777777" w:rsidR="005C4D3C" w:rsidRPr="007D028C" w:rsidRDefault="005C4D3C" w:rsidP="009B4D9B">
                    <w:pPr>
                      <w:pStyle w:val="Bibliografija"/>
                      <w:spacing w:line="360" w:lineRule="auto"/>
                      <w:rPr>
                        <w:rFonts w:ascii="Arial" w:hAnsi="Arial" w:cs="Arial"/>
                        <w:noProof/>
                      </w:rPr>
                    </w:pPr>
                  </w:p>
                </w:tc>
                <w:tc>
                  <w:tcPr>
                    <w:tcW w:w="0" w:type="auto"/>
                  </w:tcPr>
                  <w:p w14:paraId="3794F591" w14:textId="77777777" w:rsidR="005C4D3C" w:rsidRPr="007D028C" w:rsidRDefault="005C4D3C" w:rsidP="009B4D9B">
                    <w:pPr>
                      <w:pStyle w:val="Bibliografija"/>
                      <w:spacing w:line="360" w:lineRule="auto"/>
                      <w:rPr>
                        <w:rFonts w:ascii="Arial" w:hAnsi="Arial" w:cs="Arial"/>
                        <w:noProof/>
                      </w:rPr>
                    </w:pPr>
                  </w:p>
                </w:tc>
              </w:tr>
              <w:tr w:rsidR="005C4D3C" w:rsidRPr="007D028C" w14:paraId="1170099E" w14:textId="77777777">
                <w:trPr>
                  <w:divId w:val="548763724"/>
                  <w:tblCellSpacing w:w="15" w:type="dxa"/>
                </w:trPr>
                <w:tc>
                  <w:tcPr>
                    <w:tcW w:w="50" w:type="pct"/>
                  </w:tcPr>
                  <w:p w14:paraId="00A03914" w14:textId="77777777" w:rsidR="005C4D3C" w:rsidRPr="007D028C" w:rsidRDefault="005C4D3C" w:rsidP="009B4D9B">
                    <w:pPr>
                      <w:pStyle w:val="Bibliografija"/>
                      <w:spacing w:line="360" w:lineRule="auto"/>
                      <w:rPr>
                        <w:rFonts w:ascii="Arial" w:hAnsi="Arial" w:cs="Arial"/>
                        <w:noProof/>
                      </w:rPr>
                    </w:pPr>
                  </w:p>
                </w:tc>
                <w:tc>
                  <w:tcPr>
                    <w:tcW w:w="0" w:type="auto"/>
                  </w:tcPr>
                  <w:p w14:paraId="1DBA5C34" w14:textId="77777777" w:rsidR="005C4D3C" w:rsidRPr="007D028C" w:rsidRDefault="005C4D3C" w:rsidP="009B4D9B">
                    <w:pPr>
                      <w:pStyle w:val="Bibliografija"/>
                      <w:spacing w:line="360" w:lineRule="auto"/>
                      <w:rPr>
                        <w:rFonts w:ascii="Arial" w:hAnsi="Arial" w:cs="Arial"/>
                        <w:noProof/>
                      </w:rPr>
                    </w:pPr>
                  </w:p>
                </w:tc>
              </w:tr>
              <w:tr w:rsidR="005C4D3C" w:rsidRPr="007D028C" w14:paraId="2E776235" w14:textId="77777777">
                <w:trPr>
                  <w:divId w:val="548763724"/>
                  <w:tblCellSpacing w:w="15" w:type="dxa"/>
                </w:trPr>
                <w:tc>
                  <w:tcPr>
                    <w:tcW w:w="50" w:type="pct"/>
                  </w:tcPr>
                  <w:p w14:paraId="122D9F65" w14:textId="77777777" w:rsidR="005C4D3C" w:rsidRPr="007D028C" w:rsidRDefault="005C4D3C" w:rsidP="009B4D9B">
                    <w:pPr>
                      <w:pStyle w:val="Bibliografija"/>
                      <w:spacing w:line="360" w:lineRule="auto"/>
                      <w:rPr>
                        <w:rFonts w:ascii="Arial" w:hAnsi="Arial" w:cs="Arial"/>
                        <w:noProof/>
                      </w:rPr>
                    </w:pPr>
                  </w:p>
                </w:tc>
                <w:tc>
                  <w:tcPr>
                    <w:tcW w:w="0" w:type="auto"/>
                  </w:tcPr>
                  <w:p w14:paraId="7B48AF3B" w14:textId="77777777" w:rsidR="005C4D3C" w:rsidRPr="007D028C" w:rsidRDefault="005C4D3C" w:rsidP="009B4D9B">
                    <w:pPr>
                      <w:pStyle w:val="Bibliografija"/>
                      <w:spacing w:line="360" w:lineRule="auto"/>
                      <w:rPr>
                        <w:rFonts w:ascii="Arial" w:hAnsi="Arial" w:cs="Arial"/>
                        <w:noProof/>
                      </w:rPr>
                    </w:pPr>
                  </w:p>
                </w:tc>
              </w:tr>
              <w:tr w:rsidR="005C4D3C" w:rsidRPr="007D028C" w14:paraId="048B08D0" w14:textId="77777777">
                <w:trPr>
                  <w:divId w:val="548763724"/>
                  <w:tblCellSpacing w:w="15" w:type="dxa"/>
                </w:trPr>
                <w:tc>
                  <w:tcPr>
                    <w:tcW w:w="50" w:type="pct"/>
                  </w:tcPr>
                  <w:p w14:paraId="34FF5F8D" w14:textId="77777777" w:rsidR="005C4D3C" w:rsidRPr="007D028C" w:rsidRDefault="005C4D3C" w:rsidP="009B4D9B">
                    <w:pPr>
                      <w:pStyle w:val="Bibliografija"/>
                      <w:spacing w:line="360" w:lineRule="auto"/>
                      <w:rPr>
                        <w:rFonts w:ascii="Arial" w:hAnsi="Arial" w:cs="Arial"/>
                        <w:noProof/>
                      </w:rPr>
                    </w:pPr>
                  </w:p>
                </w:tc>
                <w:tc>
                  <w:tcPr>
                    <w:tcW w:w="0" w:type="auto"/>
                  </w:tcPr>
                  <w:p w14:paraId="440164F6" w14:textId="77777777" w:rsidR="005C4D3C" w:rsidRPr="007D028C" w:rsidRDefault="005C4D3C" w:rsidP="009B4D9B">
                    <w:pPr>
                      <w:pStyle w:val="Bibliografija"/>
                      <w:spacing w:line="360" w:lineRule="auto"/>
                      <w:rPr>
                        <w:rFonts w:ascii="Arial" w:hAnsi="Arial" w:cs="Arial"/>
                        <w:noProof/>
                      </w:rPr>
                    </w:pPr>
                  </w:p>
                </w:tc>
              </w:tr>
              <w:tr w:rsidR="005C4D3C" w:rsidRPr="007D028C" w14:paraId="5CCAD525" w14:textId="77777777">
                <w:trPr>
                  <w:divId w:val="548763724"/>
                  <w:tblCellSpacing w:w="15" w:type="dxa"/>
                </w:trPr>
                <w:tc>
                  <w:tcPr>
                    <w:tcW w:w="50" w:type="pct"/>
                  </w:tcPr>
                  <w:p w14:paraId="64DDC610" w14:textId="77777777" w:rsidR="005C4D3C" w:rsidRPr="007D028C" w:rsidRDefault="005C4D3C" w:rsidP="009B4D9B">
                    <w:pPr>
                      <w:pStyle w:val="Bibliografija"/>
                      <w:spacing w:line="360" w:lineRule="auto"/>
                      <w:rPr>
                        <w:rFonts w:ascii="Arial" w:hAnsi="Arial" w:cs="Arial"/>
                        <w:noProof/>
                      </w:rPr>
                    </w:pPr>
                  </w:p>
                </w:tc>
                <w:tc>
                  <w:tcPr>
                    <w:tcW w:w="0" w:type="auto"/>
                  </w:tcPr>
                  <w:p w14:paraId="2B043DFD" w14:textId="77777777" w:rsidR="005C4D3C" w:rsidRPr="007D028C" w:rsidRDefault="005C4D3C" w:rsidP="009B4D9B">
                    <w:pPr>
                      <w:pStyle w:val="Bibliografija"/>
                      <w:spacing w:line="360" w:lineRule="auto"/>
                      <w:rPr>
                        <w:rFonts w:ascii="Arial" w:hAnsi="Arial" w:cs="Arial"/>
                        <w:noProof/>
                      </w:rPr>
                    </w:pPr>
                  </w:p>
                </w:tc>
              </w:tr>
              <w:tr w:rsidR="005C4D3C" w:rsidRPr="007D028C" w14:paraId="42732BA1" w14:textId="77777777">
                <w:trPr>
                  <w:divId w:val="548763724"/>
                  <w:tblCellSpacing w:w="15" w:type="dxa"/>
                </w:trPr>
                <w:tc>
                  <w:tcPr>
                    <w:tcW w:w="50" w:type="pct"/>
                  </w:tcPr>
                  <w:p w14:paraId="6C5FDC28" w14:textId="77777777" w:rsidR="005C4D3C" w:rsidRPr="007D028C" w:rsidRDefault="005C4D3C" w:rsidP="009B4D9B">
                    <w:pPr>
                      <w:pStyle w:val="Bibliografija"/>
                      <w:spacing w:line="360" w:lineRule="auto"/>
                      <w:rPr>
                        <w:rFonts w:ascii="Arial" w:hAnsi="Arial" w:cs="Arial"/>
                        <w:noProof/>
                      </w:rPr>
                    </w:pPr>
                  </w:p>
                </w:tc>
                <w:tc>
                  <w:tcPr>
                    <w:tcW w:w="0" w:type="auto"/>
                  </w:tcPr>
                  <w:p w14:paraId="348DE411" w14:textId="77777777" w:rsidR="005C4D3C" w:rsidRPr="007D028C" w:rsidRDefault="005C4D3C" w:rsidP="009B4D9B">
                    <w:pPr>
                      <w:pStyle w:val="Bibliografija"/>
                      <w:spacing w:line="360" w:lineRule="auto"/>
                      <w:rPr>
                        <w:rFonts w:ascii="Arial" w:hAnsi="Arial" w:cs="Arial"/>
                        <w:noProof/>
                      </w:rPr>
                    </w:pPr>
                  </w:p>
                </w:tc>
              </w:tr>
              <w:tr w:rsidR="005C4D3C" w:rsidRPr="007D028C" w14:paraId="2FD056C0" w14:textId="77777777">
                <w:trPr>
                  <w:divId w:val="548763724"/>
                  <w:tblCellSpacing w:w="15" w:type="dxa"/>
                </w:trPr>
                <w:tc>
                  <w:tcPr>
                    <w:tcW w:w="50" w:type="pct"/>
                  </w:tcPr>
                  <w:p w14:paraId="575D95F4" w14:textId="77777777" w:rsidR="005C4D3C" w:rsidRPr="007D028C" w:rsidRDefault="005C4D3C" w:rsidP="009B4D9B">
                    <w:pPr>
                      <w:pStyle w:val="Bibliografija"/>
                      <w:spacing w:line="360" w:lineRule="auto"/>
                      <w:rPr>
                        <w:rFonts w:ascii="Arial" w:hAnsi="Arial" w:cs="Arial"/>
                        <w:noProof/>
                      </w:rPr>
                    </w:pPr>
                  </w:p>
                </w:tc>
                <w:tc>
                  <w:tcPr>
                    <w:tcW w:w="0" w:type="auto"/>
                  </w:tcPr>
                  <w:p w14:paraId="3C4EA302" w14:textId="77777777" w:rsidR="005C4D3C" w:rsidRPr="007D028C" w:rsidRDefault="005C4D3C" w:rsidP="009B4D9B">
                    <w:pPr>
                      <w:pStyle w:val="Bibliografija"/>
                      <w:spacing w:line="360" w:lineRule="auto"/>
                      <w:rPr>
                        <w:rFonts w:ascii="Arial" w:hAnsi="Arial" w:cs="Arial"/>
                        <w:noProof/>
                      </w:rPr>
                    </w:pPr>
                  </w:p>
                </w:tc>
              </w:tr>
              <w:tr w:rsidR="005C4D3C" w:rsidRPr="007D028C" w14:paraId="4CBAD4FB" w14:textId="77777777">
                <w:trPr>
                  <w:divId w:val="548763724"/>
                  <w:tblCellSpacing w:w="15" w:type="dxa"/>
                </w:trPr>
                <w:tc>
                  <w:tcPr>
                    <w:tcW w:w="50" w:type="pct"/>
                  </w:tcPr>
                  <w:p w14:paraId="669CC11D" w14:textId="77777777" w:rsidR="005C4D3C" w:rsidRPr="007D028C" w:rsidRDefault="005C4D3C" w:rsidP="009B4D9B">
                    <w:pPr>
                      <w:pStyle w:val="Bibliografija"/>
                      <w:spacing w:line="360" w:lineRule="auto"/>
                      <w:rPr>
                        <w:rFonts w:ascii="Arial" w:hAnsi="Arial" w:cs="Arial"/>
                        <w:noProof/>
                      </w:rPr>
                    </w:pPr>
                  </w:p>
                </w:tc>
                <w:tc>
                  <w:tcPr>
                    <w:tcW w:w="0" w:type="auto"/>
                  </w:tcPr>
                  <w:p w14:paraId="26A96CAC" w14:textId="77777777" w:rsidR="005C4D3C" w:rsidRPr="007D028C" w:rsidRDefault="005C4D3C" w:rsidP="009B4D9B">
                    <w:pPr>
                      <w:pStyle w:val="Bibliografija"/>
                      <w:spacing w:line="360" w:lineRule="auto"/>
                      <w:rPr>
                        <w:rFonts w:ascii="Arial" w:hAnsi="Arial" w:cs="Arial"/>
                        <w:noProof/>
                      </w:rPr>
                    </w:pPr>
                  </w:p>
                </w:tc>
              </w:tr>
            </w:tbl>
            <w:p w14:paraId="44AC2923" w14:textId="77777777" w:rsidR="00E27440" w:rsidRPr="007D028C" w:rsidRDefault="00E27440">
              <w:pPr>
                <w:divId w:val="548763724"/>
                <w:rPr>
                  <w:rFonts w:ascii="Arial" w:eastAsia="Times New Roman" w:hAnsi="Arial" w:cs="Arial"/>
                  <w:noProof/>
                </w:rPr>
              </w:pPr>
            </w:p>
            <w:p w14:paraId="1BB30F64" w14:textId="77777777" w:rsidR="00C62AE1" w:rsidRPr="007D028C" w:rsidRDefault="00C62AE1">
              <w:pPr>
                <w:rPr>
                  <w:rFonts w:ascii="Arial" w:hAnsi="Arial" w:cs="Arial"/>
                </w:rPr>
              </w:pPr>
              <w:r w:rsidRPr="007D028C">
                <w:rPr>
                  <w:rFonts w:ascii="Arial" w:hAnsi="Arial" w:cs="Arial"/>
                  <w:b/>
                  <w:bCs/>
                </w:rPr>
                <w:fldChar w:fldCharType="end"/>
              </w:r>
            </w:p>
          </w:sdtContent>
        </w:sdt>
      </w:sdtContent>
    </w:sdt>
    <w:p w14:paraId="3F62237B" w14:textId="77777777" w:rsidR="00C62AE1" w:rsidRPr="007D028C" w:rsidRDefault="00C62AE1" w:rsidP="00B70B5F">
      <w:pPr>
        <w:rPr>
          <w:rFonts w:ascii="Arial" w:hAnsi="Arial" w:cs="Arial"/>
        </w:rPr>
      </w:pPr>
    </w:p>
    <w:sectPr w:rsidR="00C62AE1" w:rsidRPr="007D028C">
      <w:foot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2B2D7" w14:textId="77777777" w:rsidR="00B95259" w:rsidRDefault="00B95259" w:rsidP="00B0354C">
      <w:r>
        <w:separator/>
      </w:r>
    </w:p>
  </w:endnote>
  <w:endnote w:type="continuationSeparator" w:id="0">
    <w:p w14:paraId="58AEB6E0" w14:textId="77777777" w:rsidR="00B95259" w:rsidRDefault="00B95259" w:rsidP="00B0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0381937"/>
      <w:docPartObj>
        <w:docPartGallery w:val="Page Numbers (Bottom of Page)"/>
        <w:docPartUnique/>
      </w:docPartObj>
    </w:sdtPr>
    <w:sdtEndPr/>
    <w:sdtContent>
      <w:p w14:paraId="6A0576C2" w14:textId="4CDDC6D5" w:rsidR="003F01FF" w:rsidRDefault="003F01FF">
        <w:pPr>
          <w:pStyle w:val="Podnoje"/>
          <w:jc w:val="right"/>
        </w:pPr>
        <w:r>
          <w:fldChar w:fldCharType="begin"/>
        </w:r>
        <w:r>
          <w:instrText>PAGE   \* MERGEFORMAT</w:instrText>
        </w:r>
        <w:r>
          <w:fldChar w:fldCharType="separate"/>
        </w:r>
        <w:r>
          <w:rPr>
            <w:noProof/>
          </w:rPr>
          <w:t>49</w:t>
        </w:r>
        <w:r>
          <w:fldChar w:fldCharType="end"/>
        </w:r>
      </w:p>
    </w:sdtContent>
  </w:sdt>
  <w:p w14:paraId="686F5AB9" w14:textId="77777777" w:rsidR="003F01FF" w:rsidRDefault="003F01FF">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0588064"/>
      <w:docPartObj>
        <w:docPartGallery w:val="Page Numbers (Bottom of Page)"/>
        <w:docPartUnique/>
      </w:docPartObj>
    </w:sdtPr>
    <w:sdtEndPr/>
    <w:sdtContent>
      <w:p w14:paraId="73506A17" w14:textId="707D6AA6" w:rsidR="003F01FF" w:rsidRDefault="003F01FF">
        <w:pPr>
          <w:pStyle w:val="Podnoje"/>
          <w:jc w:val="right"/>
        </w:pPr>
        <w:r>
          <w:fldChar w:fldCharType="begin"/>
        </w:r>
        <w:r>
          <w:instrText>PAGE   \* MERGEFORMAT</w:instrText>
        </w:r>
        <w:r>
          <w:fldChar w:fldCharType="separate"/>
        </w:r>
        <w:r>
          <w:rPr>
            <w:noProof/>
          </w:rPr>
          <w:t>51</w:t>
        </w:r>
        <w:r>
          <w:fldChar w:fldCharType="end"/>
        </w:r>
      </w:p>
    </w:sdtContent>
  </w:sdt>
  <w:p w14:paraId="6F02F7E4" w14:textId="77777777" w:rsidR="003F01FF" w:rsidRDefault="003F01F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88234" w14:textId="77777777" w:rsidR="00B95259" w:rsidRDefault="00B95259" w:rsidP="00B0354C">
      <w:r>
        <w:separator/>
      </w:r>
    </w:p>
  </w:footnote>
  <w:footnote w:type="continuationSeparator" w:id="0">
    <w:p w14:paraId="3D44DF4B" w14:textId="77777777" w:rsidR="00B95259" w:rsidRDefault="00B95259" w:rsidP="00B0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2"/>
    <w:multiLevelType w:val="multilevel"/>
    <w:tmpl w:val="00000012"/>
    <w:name w:val="WW8Num19"/>
    <w:lvl w:ilvl="0">
      <w:start w:val="1"/>
      <w:numFmt w:val="decimal"/>
      <w:lvlText w:val="%1."/>
      <w:lvlJc w:val="left"/>
      <w:pPr>
        <w:tabs>
          <w:tab w:val="num" w:pos="0"/>
        </w:tabs>
        <w:ind w:left="405" w:hanging="405"/>
      </w:pPr>
    </w:lvl>
    <w:lvl w:ilvl="1">
      <w:start w:val="1"/>
      <w:numFmt w:val="decimal"/>
      <w:lvlText w:val="%1.%2."/>
      <w:lvlJc w:val="left"/>
      <w:pPr>
        <w:tabs>
          <w:tab w:val="num" w:pos="0"/>
        </w:tabs>
        <w:ind w:left="405" w:hanging="40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000001F"/>
    <w:multiLevelType w:val="hybridMultilevel"/>
    <w:tmpl w:val="737B8DDC"/>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3712EA9"/>
    <w:multiLevelType w:val="hybridMultilevel"/>
    <w:tmpl w:val="66D6ACDE"/>
    <w:lvl w:ilvl="0" w:tplc="FEAA733E">
      <w:numFmt w:val="bullet"/>
      <w:lvlText w:val="•"/>
      <w:lvlJc w:val="left"/>
      <w:pPr>
        <w:ind w:left="1065" w:hanging="705"/>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5460ADB"/>
    <w:multiLevelType w:val="hybridMultilevel"/>
    <w:tmpl w:val="D464813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0DF631C"/>
    <w:multiLevelType w:val="hybridMultilevel"/>
    <w:tmpl w:val="E50A300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0FB1E94"/>
    <w:multiLevelType w:val="hybridMultilevel"/>
    <w:tmpl w:val="98C0648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6085511"/>
    <w:multiLevelType w:val="hybridMultilevel"/>
    <w:tmpl w:val="4AB2E3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7D8614D"/>
    <w:multiLevelType w:val="hybridMultilevel"/>
    <w:tmpl w:val="355EBBC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94A679D"/>
    <w:multiLevelType w:val="hybridMultilevel"/>
    <w:tmpl w:val="A27AD4AC"/>
    <w:lvl w:ilvl="0" w:tplc="51267A74">
      <w:start w:val="1"/>
      <w:numFmt w:val="decimal"/>
      <w:lvlText w:val="%12."/>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DA74D32"/>
    <w:multiLevelType w:val="hybridMultilevel"/>
    <w:tmpl w:val="8E20F5B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0E934D6"/>
    <w:multiLevelType w:val="hybridMultilevel"/>
    <w:tmpl w:val="7F44B3D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0EB13E2"/>
    <w:multiLevelType w:val="hybridMultilevel"/>
    <w:tmpl w:val="EA0C4B4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2AFB2463"/>
    <w:multiLevelType w:val="hybridMultilevel"/>
    <w:tmpl w:val="6102FE6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BE51B2B"/>
    <w:multiLevelType w:val="hybridMultilevel"/>
    <w:tmpl w:val="EBC6919E"/>
    <w:lvl w:ilvl="0" w:tplc="FEAA733E">
      <w:numFmt w:val="bullet"/>
      <w:lvlText w:val="•"/>
      <w:lvlJc w:val="left"/>
      <w:pPr>
        <w:ind w:left="1065" w:hanging="705"/>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1105E90"/>
    <w:multiLevelType w:val="hybridMultilevel"/>
    <w:tmpl w:val="0FAC89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25E0801"/>
    <w:multiLevelType w:val="hybridMultilevel"/>
    <w:tmpl w:val="5C1277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92D4022"/>
    <w:multiLevelType w:val="hybridMultilevel"/>
    <w:tmpl w:val="1350361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E5C0775"/>
    <w:multiLevelType w:val="hybridMultilevel"/>
    <w:tmpl w:val="87D0E10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24047A0"/>
    <w:multiLevelType w:val="hybridMultilevel"/>
    <w:tmpl w:val="0AEEC39A"/>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52731CF"/>
    <w:multiLevelType w:val="hybridMultilevel"/>
    <w:tmpl w:val="3A3468CE"/>
    <w:lvl w:ilvl="0" w:tplc="1CC0500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66C6D7C"/>
    <w:multiLevelType w:val="hybridMultilevel"/>
    <w:tmpl w:val="F39E7E3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8842336"/>
    <w:multiLevelType w:val="hybridMultilevel"/>
    <w:tmpl w:val="136213F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C9D7490"/>
    <w:multiLevelType w:val="hybridMultilevel"/>
    <w:tmpl w:val="38DA83B4"/>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23" w15:restartNumberingAfterBreak="0">
    <w:nsid w:val="53C56268"/>
    <w:multiLevelType w:val="hybridMultilevel"/>
    <w:tmpl w:val="F3CEBB6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68A26F3"/>
    <w:multiLevelType w:val="hybridMultilevel"/>
    <w:tmpl w:val="D464813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78F5FC7"/>
    <w:multiLevelType w:val="hybridMultilevel"/>
    <w:tmpl w:val="1AB4C048"/>
    <w:lvl w:ilvl="0" w:tplc="00000023">
      <w:start w:val="1"/>
      <w:numFmt w:val="bullet"/>
      <w:lvlText w:val=""/>
      <w:lvlJc w:val="left"/>
      <w:pPr>
        <w:ind w:left="720" w:hanging="360"/>
      </w:pPr>
      <w:rPr>
        <w:rFonts w:ascii="Wingdings" w:hAnsi="Wingdings"/>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86E2DC6"/>
    <w:multiLevelType w:val="hybridMultilevel"/>
    <w:tmpl w:val="8C761B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4224378"/>
    <w:multiLevelType w:val="hybridMultilevel"/>
    <w:tmpl w:val="1C240C2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66274606"/>
    <w:multiLevelType w:val="hybridMultilevel"/>
    <w:tmpl w:val="EBBC4564"/>
    <w:lvl w:ilvl="0" w:tplc="6F42D878">
      <w:numFmt w:val="bullet"/>
      <w:lvlText w:val="-"/>
      <w:lvlJc w:val="left"/>
      <w:pPr>
        <w:ind w:left="1068" w:hanging="360"/>
      </w:pPr>
      <w:rPr>
        <w:rFonts w:ascii="Arial" w:eastAsiaTheme="minorHAnsi"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9" w15:restartNumberingAfterBreak="0">
    <w:nsid w:val="701935A4"/>
    <w:multiLevelType w:val="hybridMultilevel"/>
    <w:tmpl w:val="0D167A14"/>
    <w:lvl w:ilvl="0" w:tplc="FEAA733E">
      <w:numFmt w:val="bullet"/>
      <w:lvlText w:val="•"/>
      <w:lvlJc w:val="left"/>
      <w:pPr>
        <w:ind w:left="1065" w:hanging="705"/>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736B13B4"/>
    <w:multiLevelType w:val="hybridMultilevel"/>
    <w:tmpl w:val="0906961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6516052"/>
    <w:multiLevelType w:val="hybridMultilevel"/>
    <w:tmpl w:val="DC1A91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6BD1289"/>
    <w:multiLevelType w:val="hybridMultilevel"/>
    <w:tmpl w:val="9B2EB5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7748653D"/>
    <w:multiLevelType w:val="hybridMultilevel"/>
    <w:tmpl w:val="667E5A3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9"/>
  </w:num>
  <w:num w:numId="4">
    <w:abstractNumId w:val="6"/>
  </w:num>
  <w:num w:numId="5">
    <w:abstractNumId w:val="17"/>
  </w:num>
  <w:num w:numId="6">
    <w:abstractNumId w:val="4"/>
  </w:num>
  <w:num w:numId="7">
    <w:abstractNumId w:val="15"/>
  </w:num>
  <w:num w:numId="8">
    <w:abstractNumId w:val="20"/>
  </w:num>
  <w:num w:numId="9">
    <w:abstractNumId w:val="14"/>
  </w:num>
  <w:num w:numId="10">
    <w:abstractNumId w:val="10"/>
  </w:num>
  <w:num w:numId="11">
    <w:abstractNumId w:val="7"/>
  </w:num>
  <w:num w:numId="12">
    <w:abstractNumId w:val="12"/>
  </w:num>
  <w:num w:numId="13">
    <w:abstractNumId w:val="26"/>
  </w:num>
  <w:num w:numId="14">
    <w:abstractNumId w:val="5"/>
  </w:num>
  <w:num w:numId="15">
    <w:abstractNumId w:val="31"/>
  </w:num>
  <w:num w:numId="16">
    <w:abstractNumId w:val="11"/>
  </w:num>
  <w:num w:numId="17">
    <w:abstractNumId w:val="9"/>
  </w:num>
  <w:num w:numId="18">
    <w:abstractNumId w:val="16"/>
  </w:num>
  <w:num w:numId="19">
    <w:abstractNumId w:val="30"/>
  </w:num>
  <w:num w:numId="20">
    <w:abstractNumId w:val="23"/>
  </w:num>
  <w:num w:numId="21">
    <w:abstractNumId w:val="32"/>
  </w:num>
  <w:num w:numId="22">
    <w:abstractNumId w:val="33"/>
  </w:num>
  <w:num w:numId="23">
    <w:abstractNumId w:val="27"/>
  </w:num>
  <w:num w:numId="24">
    <w:abstractNumId w:val="1"/>
  </w:num>
  <w:num w:numId="25">
    <w:abstractNumId w:val="18"/>
  </w:num>
  <w:num w:numId="26">
    <w:abstractNumId w:val="25"/>
  </w:num>
  <w:num w:numId="27">
    <w:abstractNumId w:val="0"/>
  </w:num>
  <w:num w:numId="28">
    <w:abstractNumId w:val="22"/>
  </w:num>
  <w:num w:numId="29">
    <w:abstractNumId w:val="3"/>
  </w:num>
  <w:num w:numId="30">
    <w:abstractNumId w:val="28"/>
  </w:num>
  <w:num w:numId="31">
    <w:abstractNumId w:val="21"/>
  </w:num>
  <w:num w:numId="32">
    <w:abstractNumId w:val="19"/>
  </w:num>
  <w:num w:numId="33">
    <w:abstractNumId w:val="24"/>
  </w:num>
  <w:num w:numId="34">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F34"/>
    <w:rsid w:val="000072A0"/>
    <w:rsid w:val="00007B4F"/>
    <w:rsid w:val="000146DD"/>
    <w:rsid w:val="000155C1"/>
    <w:rsid w:val="00017447"/>
    <w:rsid w:val="000242E6"/>
    <w:rsid w:val="00032A8A"/>
    <w:rsid w:val="00033528"/>
    <w:rsid w:val="00042CEE"/>
    <w:rsid w:val="00050028"/>
    <w:rsid w:val="0005289A"/>
    <w:rsid w:val="00053331"/>
    <w:rsid w:val="00057D5F"/>
    <w:rsid w:val="000632C3"/>
    <w:rsid w:val="00072474"/>
    <w:rsid w:val="000754EA"/>
    <w:rsid w:val="000803A2"/>
    <w:rsid w:val="00081B09"/>
    <w:rsid w:val="0008292E"/>
    <w:rsid w:val="000867C5"/>
    <w:rsid w:val="000903D2"/>
    <w:rsid w:val="000952AB"/>
    <w:rsid w:val="000962EE"/>
    <w:rsid w:val="000A29CF"/>
    <w:rsid w:val="000A4764"/>
    <w:rsid w:val="000A492F"/>
    <w:rsid w:val="000A5375"/>
    <w:rsid w:val="000B12E7"/>
    <w:rsid w:val="000B56E7"/>
    <w:rsid w:val="000D7A8D"/>
    <w:rsid w:val="000E07AA"/>
    <w:rsid w:val="000F5A4B"/>
    <w:rsid w:val="000F5F98"/>
    <w:rsid w:val="000F6D1E"/>
    <w:rsid w:val="00115358"/>
    <w:rsid w:val="00115FA4"/>
    <w:rsid w:val="001210D5"/>
    <w:rsid w:val="00121C9D"/>
    <w:rsid w:val="00130468"/>
    <w:rsid w:val="00133AC7"/>
    <w:rsid w:val="001378E9"/>
    <w:rsid w:val="00147067"/>
    <w:rsid w:val="0014766A"/>
    <w:rsid w:val="00150455"/>
    <w:rsid w:val="00150784"/>
    <w:rsid w:val="00152944"/>
    <w:rsid w:val="001545E0"/>
    <w:rsid w:val="001557ED"/>
    <w:rsid w:val="00171B67"/>
    <w:rsid w:val="00172AFD"/>
    <w:rsid w:val="001746CF"/>
    <w:rsid w:val="00176930"/>
    <w:rsid w:val="00182839"/>
    <w:rsid w:val="001828ED"/>
    <w:rsid w:val="00182925"/>
    <w:rsid w:val="001844B9"/>
    <w:rsid w:val="00186B1F"/>
    <w:rsid w:val="00194448"/>
    <w:rsid w:val="00194C9A"/>
    <w:rsid w:val="00196C93"/>
    <w:rsid w:val="001B4209"/>
    <w:rsid w:val="001B64F5"/>
    <w:rsid w:val="001C0AEC"/>
    <w:rsid w:val="001C4E3B"/>
    <w:rsid w:val="001C5E3E"/>
    <w:rsid w:val="001E34CC"/>
    <w:rsid w:val="001E6BBD"/>
    <w:rsid w:val="001F0E93"/>
    <w:rsid w:val="001F29CF"/>
    <w:rsid w:val="001F2EA6"/>
    <w:rsid w:val="001F42D2"/>
    <w:rsid w:val="001F4F67"/>
    <w:rsid w:val="001F5B30"/>
    <w:rsid w:val="0021190C"/>
    <w:rsid w:val="00214465"/>
    <w:rsid w:val="00223F49"/>
    <w:rsid w:val="0022715D"/>
    <w:rsid w:val="002319B0"/>
    <w:rsid w:val="0023229F"/>
    <w:rsid w:val="002366B3"/>
    <w:rsid w:val="00241678"/>
    <w:rsid w:val="002550F1"/>
    <w:rsid w:val="00270646"/>
    <w:rsid w:val="00270B0D"/>
    <w:rsid w:val="00271D3B"/>
    <w:rsid w:val="00275061"/>
    <w:rsid w:val="002827EA"/>
    <w:rsid w:val="00284BBA"/>
    <w:rsid w:val="00286A87"/>
    <w:rsid w:val="002961C3"/>
    <w:rsid w:val="00296B36"/>
    <w:rsid w:val="002A108C"/>
    <w:rsid w:val="002A3143"/>
    <w:rsid w:val="002A5A78"/>
    <w:rsid w:val="002B014C"/>
    <w:rsid w:val="002B1901"/>
    <w:rsid w:val="002B1E0C"/>
    <w:rsid w:val="002B422D"/>
    <w:rsid w:val="002C4571"/>
    <w:rsid w:val="002E4153"/>
    <w:rsid w:val="002E78B7"/>
    <w:rsid w:val="003020E2"/>
    <w:rsid w:val="00310C95"/>
    <w:rsid w:val="00310F05"/>
    <w:rsid w:val="00320930"/>
    <w:rsid w:val="00320A83"/>
    <w:rsid w:val="003211BE"/>
    <w:rsid w:val="003243F8"/>
    <w:rsid w:val="003376E5"/>
    <w:rsid w:val="00346B4E"/>
    <w:rsid w:val="00351967"/>
    <w:rsid w:val="0035283E"/>
    <w:rsid w:val="00352C6A"/>
    <w:rsid w:val="00361F92"/>
    <w:rsid w:val="00364010"/>
    <w:rsid w:val="003744CF"/>
    <w:rsid w:val="00374979"/>
    <w:rsid w:val="00375C34"/>
    <w:rsid w:val="00376DBA"/>
    <w:rsid w:val="00377222"/>
    <w:rsid w:val="00384851"/>
    <w:rsid w:val="00384C78"/>
    <w:rsid w:val="00384D0A"/>
    <w:rsid w:val="00395473"/>
    <w:rsid w:val="00395A98"/>
    <w:rsid w:val="0039768C"/>
    <w:rsid w:val="003A38A4"/>
    <w:rsid w:val="003C59CB"/>
    <w:rsid w:val="003C7E6D"/>
    <w:rsid w:val="003D4133"/>
    <w:rsid w:val="003D6301"/>
    <w:rsid w:val="003D73AD"/>
    <w:rsid w:val="003E2166"/>
    <w:rsid w:val="003E5CFC"/>
    <w:rsid w:val="003E6107"/>
    <w:rsid w:val="003F01FF"/>
    <w:rsid w:val="003F195C"/>
    <w:rsid w:val="0040219F"/>
    <w:rsid w:val="0042169D"/>
    <w:rsid w:val="00426855"/>
    <w:rsid w:val="00430448"/>
    <w:rsid w:val="00431970"/>
    <w:rsid w:val="00431AA8"/>
    <w:rsid w:val="004371C0"/>
    <w:rsid w:val="00452824"/>
    <w:rsid w:val="00453BBD"/>
    <w:rsid w:val="0045760D"/>
    <w:rsid w:val="00460F2D"/>
    <w:rsid w:val="0046451D"/>
    <w:rsid w:val="00473FCA"/>
    <w:rsid w:val="00474924"/>
    <w:rsid w:val="00474990"/>
    <w:rsid w:val="00487C85"/>
    <w:rsid w:val="00494C8D"/>
    <w:rsid w:val="004A50D7"/>
    <w:rsid w:val="004A6B7C"/>
    <w:rsid w:val="004B74C5"/>
    <w:rsid w:val="004B7652"/>
    <w:rsid w:val="004D0C97"/>
    <w:rsid w:val="004D160D"/>
    <w:rsid w:val="004D1818"/>
    <w:rsid w:val="004E2C09"/>
    <w:rsid w:val="00501518"/>
    <w:rsid w:val="005029C9"/>
    <w:rsid w:val="0050498D"/>
    <w:rsid w:val="005070D9"/>
    <w:rsid w:val="005109C9"/>
    <w:rsid w:val="005119D5"/>
    <w:rsid w:val="00511D73"/>
    <w:rsid w:val="00520AC4"/>
    <w:rsid w:val="00521F2C"/>
    <w:rsid w:val="00525098"/>
    <w:rsid w:val="00562E04"/>
    <w:rsid w:val="0057605B"/>
    <w:rsid w:val="00580066"/>
    <w:rsid w:val="00587515"/>
    <w:rsid w:val="00590253"/>
    <w:rsid w:val="00592343"/>
    <w:rsid w:val="00595EA0"/>
    <w:rsid w:val="00596D95"/>
    <w:rsid w:val="005C0BFC"/>
    <w:rsid w:val="005C3763"/>
    <w:rsid w:val="005C4D3C"/>
    <w:rsid w:val="005C7740"/>
    <w:rsid w:val="005D201E"/>
    <w:rsid w:val="005D71E0"/>
    <w:rsid w:val="005E1E84"/>
    <w:rsid w:val="005E3C6C"/>
    <w:rsid w:val="005F189A"/>
    <w:rsid w:val="005F2414"/>
    <w:rsid w:val="005F7964"/>
    <w:rsid w:val="00622827"/>
    <w:rsid w:val="00627938"/>
    <w:rsid w:val="006309BC"/>
    <w:rsid w:val="00630B68"/>
    <w:rsid w:val="00633737"/>
    <w:rsid w:val="00637102"/>
    <w:rsid w:val="006419BD"/>
    <w:rsid w:val="00647821"/>
    <w:rsid w:val="006521E3"/>
    <w:rsid w:val="00652CFD"/>
    <w:rsid w:val="0065593F"/>
    <w:rsid w:val="00655955"/>
    <w:rsid w:val="0066156C"/>
    <w:rsid w:val="006617CD"/>
    <w:rsid w:val="00661CA2"/>
    <w:rsid w:val="006706C1"/>
    <w:rsid w:val="00677963"/>
    <w:rsid w:val="00677A57"/>
    <w:rsid w:val="00680C1E"/>
    <w:rsid w:val="00681F68"/>
    <w:rsid w:val="00683265"/>
    <w:rsid w:val="006921A5"/>
    <w:rsid w:val="00692B81"/>
    <w:rsid w:val="0069501C"/>
    <w:rsid w:val="006A0F49"/>
    <w:rsid w:val="006A33F2"/>
    <w:rsid w:val="006C02D0"/>
    <w:rsid w:val="006C5033"/>
    <w:rsid w:val="006D1F6A"/>
    <w:rsid w:val="006E2150"/>
    <w:rsid w:val="006F5051"/>
    <w:rsid w:val="00700B2A"/>
    <w:rsid w:val="007035C9"/>
    <w:rsid w:val="00707719"/>
    <w:rsid w:val="00713401"/>
    <w:rsid w:val="00717E45"/>
    <w:rsid w:val="00720BB9"/>
    <w:rsid w:val="007238BE"/>
    <w:rsid w:val="00727F56"/>
    <w:rsid w:val="007338E2"/>
    <w:rsid w:val="00736762"/>
    <w:rsid w:val="00742F2E"/>
    <w:rsid w:val="0074328E"/>
    <w:rsid w:val="00743744"/>
    <w:rsid w:val="00744090"/>
    <w:rsid w:val="0074416B"/>
    <w:rsid w:val="00744B24"/>
    <w:rsid w:val="00745B2C"/>
    <w:rsid w:val="00762767"/>
    <w:rsid w:val="007704FD"/>
    <w:rsid w:val="00771FBA"/>
    <w:rsid w:val="00773F25"/>
    <w:rsid w:val="00780DD0"/>
    <w:rsid w:val="007819BA"/>
    <w:rsid w:val="00783671"/>
    <w:rsid w:val="00790123"/>
    <w:rsid w:val="0079202A"/>
    <w:rsid w:val="007A30FE"/>
    <w:rsid w:val="007A42A3"/>
    <w:rsid w:val="007A7526"/>
    <w:rsid w:val="007B0386"/>
    <w:rsid w:val="007B12DE"/>
    <w:rsid w:val="007B7390"/>
    <w:rsid w:val="007C2EB7"/>
    <w:rsid w:val="007C4B5E"/>
    <w:rsid w:val="007D028C"/>
    <w:rsid w:val="007D76BC"/>
    <w:rsid w:val="007E3135"/>
    <w:rsid w:val="007E476D"/>
    <w:rsid w:val="007F2F35"/>
    <w:rsid w:val="007F727E"/>
    <w:rsid w:val="00800816"/>
    <w:rsid w:val="00826648"/>
    <w:rsid w:val="00832C9C"/>
    <w:rsid w:val="00833962"/>
    <w:rsid w:val="008367A1"/>
    <w:rsid w:val="00845713"/>
    <w:rsid w:val="008466E0"/>
    <w:rsid w:val="00847FCD"/>
    <w:rsid w:val="008504D9"/>
    <w:rsid w:val="008530E1"/>
    <w:rsid w:val="00854D91"/>
    <w:rsid w:val="008576BA"/>
    <w:rsid w:val="00862166"/>
    <w:rsid w:val="00864B58"/>
    <w:rsid w:val="00872993"/>
    <w:rsid w:val="00872E95"/>
    <w:rsid w:val="00876A19"/>
    <w:rsid w:val="00881764"/>
    <w:rsid w:val="00894A40"/>
    <w:rsid w:val="0089514A"/>
    <w:rsid w:val="00896132"/>
    <w:rsid w:val="00897107"/>
    <w:rsid w:val="008A2105"/>
    <w:rsid w:val="008A33BB"/>
    <w:rsid w:val="008B2482"/>
    <w:rsid w:val="008E4C7B"/>
    <w:rsid w:val="008F0A09"/>
    <w:rsid w:val="008F20CC"/>
    <w:rsid w:val="008F33D8"/>
    <w:rsid w:val="008F49B4"/>
    <w:rsid w:val="008F4AB9"/>
    <w:rsid w:val="009055A4"/>
    <w:rsid w:val="00906818"/>
    <w:rsid w:val="00906A6A"/>
    <w:rsid w:val="00906DC9"/>
    <w:rsid w:val="009118A8"/>
    <w:rsid w:val="009144D3"/>
    <w:rsid w:val="009165A4"/>
    <w:rsid w:val="00924D13"/>
    <w:rsid w:val="00925270"/>
    <w:rsid w:val="009325ED"/>
    <w:rsid w:val="00936784"/>
    <w:rsid w:val="009402CD"/>
    <w:rsid w:val="00941926"/>
    <w:rsid w:val="0094360E"/>
    <w:rsid w:val="00946F43"/>
    <w:rsid w:val="00950551"/>
    <w:rsid w:val="00954A61"/>
    <w:rsid w:val="00965168"/>
    <w:rsid w:val="009844C8"/>
    <w:rsid w:val="009A2FE8"/>
    <w:rsid w:val="009A3461"/>
    <w:rsid w:val="009B09C2"/>
    <w:rsid w:val="009B14D8"/>
    <w:rsid w:val="009B4083"/>
    <w:rsid w:val="009B4B29"/>
    <w:rsid w:val="009B4D9B"/>
    <w:rsid w:val="009B5106"/>
    <w:rsid w:val="009C3345"/>
    <w:rsid w:val="009D7863"/>
    <w:rsid w:val="009D7F2B"/>
    <w:rsid w:val="009E4F34"/>
    <w:rsid w:val="009F2E7D"/>
    <w:rsid w:val="009F3253"/>
    <w:rsid w:val="00A021F9"/>
    <w:rsid w:val="00A0349B"/>
    <w:rsid w:val="00A110A5"/>
    <w:rsid w:val="00A11BF2"/>
    <w:rsid w:val="00A15524"/>
    <w:rsid w:val="00A16F54"/>
    <w:rsid w:val="00A171B2"/>
    <w:rsid w:val="00A1727F"/>
    <w:rsid w:val="00A22FED"/>
    <w:rsid w:val="00A35478"/>
    <w:rsid w:val="00A404A1"/>
    <w:rsid w:val="00A42BE9"/>
    <w:rsid w:val="00A434BC"/>
    <w:rsid w:val="00A45DDA"/>
    <w:rsid w:val="00A50A8F"/>
    <w:rsid w:val="00A54C2B"/>
    <w:rsid w:val="00A56B25"/>
    <w:rsid w:val="00A61591"/>
    <w:rsid w:val="00A653F5"/>
    <w:rsid w:val="00A748CF"/>
    <w:rsid w:val="00A805F8"/>
    <w:rsid w:val="00A81017"/>
    <w:rsid w:val="00A83216"/>
    <w:rsid w:val="00A8359A"/>
    <w:rsid w:val="00A85114"/>
    <w:rsid w:val="00A85A77"/>
    <w:rsid w:val="00A9349D"/>
    <w:rsid w:val="00AA072E"/>
    <w:rsid w:val="00AA47CB"/>
    <w:rsid w:val="00AA73AC"/>
    <w:rsid w:val="00AB3D24"/>
    <w:rsid w:val="00AB5223"/>
    <w:rsid w:val="00AB6775"/>
    <w:rsid w:val="00AC37EE"/>
    <w:rsid w:val="00AC70A9"/>
    <w:rsid w:val="00AE22C5"/>
    <w:rsid w:val="00AE2528"/>
    <w:rsid w:val="00AE72A7"/>
    <w:rsid w:val="00AF146D"/>
    <w:rsid w:val="00AF1D34"/>
    <w:rsid w:val="00AF22CD"/>
    <w:rsid w:val="00AF3AFA"/>
    <w:rsid w:val="00AF44FF"/>
    <w:rsid w:val="00B0354C"/>
    <w:rsid w:val="00B1063D"/>
    <w:rsid w:val="00B12FD4"/>
    <w:rsid w:val="00B171FB"/>
    <w:rsid w:val="00B21B16"/>
    <w:rsid w:val="00B21F9C"/>
    <w:rsid w:val="00B234A5"/>
    <w:rsid w:val="00B250AC"/>
    <w:rsid w:val="00B3050A"/>
    <w:rsid w:val="00B336F2"/>
    <w:rsid w:val="00B404D2"/>
    <w:rsid w:val="00B445F8"/>
    <w:rsid w:val="00B530C6"/>
    <w:rsid w:val="00B55946"/>
    <w:rsid w:val="00B6002E"/>
    <w:rsid w:val="00B621DE"/>
    <w:rsid w:val="00B64106"/>
    <w:rsid w:val="00B6515F"/>
    <w:rsid w:val="00B70B5F"/>
    <w:rsid w:val="00B72739"/>
    <w:rsid w:val="00B72E30"/>
    <w:rsid w:val="00B73606"/>
    <w:rsid w:val="00B84FDA"/>
    <w:rsid w:val="00B86B27"/>
    <w:rsid w:val="00B95259"/>
    <w:rsid w:val="00B96CD3"/>
    <w:rsid w:val="00BA2330"/>
    <w:rsid w:val="00BB7507"/>
    <w:rsid w:val="00BC1281"/>
    <w:rsid w:val="00BC2D0A"/>
    <w:rsid w:val="00BC4B53"/>
    <w:rsid w:val="00BD58D8"/>
    <w:rsid w:val="00BE3C5B"/>
    <w:rsid w:val="00BF36AE"/>
    <w:rsid w:val="00BF78F2"/>
    <w:rsid w:val="00C00EBC"/>
    <w:rsid w:val="00C01D83"/>
    <w:rsid w:val="00C039B6"/>
    <w:rsid w:val="00C11702"/>
    <w:rsid w:val="00C15421"/>
    <w:rsid w:val="00C24ACE"/>
    <w:rsid w:val="00C26A98"/>
    <w:rsid w:val="00C31EF2"/>
    <w:rsid w:val="00C32084"/>
    <w:rsid w:val="00C35BA9"/>
    <w:rsid w:val="00C41C4A"/>
    <w:rsid w:val="00C44EAA"/>
    <w:rsid w:val="00C47964"/>
    <w:rsid w:val="00C57F9D"/>
    <w:rsid w:val="00C6161E"/>
    <w:rsid w:val="00C62AE1"/>
    <w:rsid w:val="00C64564"/>
    <w:rsid w:val="00C67D10"/>
    <w:rsid w:val="00C736AB"/>
    <w:rsid w:val="00C82375"/>
    <w:rsid w:val="00C85F0D"/>
    <w:rsid w:val="00C86D94"/>
    <w:rsid w:val="00C91E49"/>
    <w:rsid w:val="00C92657"/>
    <w:rsid w:val="00CB4F18"/>
    <w:rsid w:val="00CB6CF5"/>
    <w:rsid w:val="00CC1DA7"/>
    <w:rsid w:val="00CC57CD"/>
    <w:rsid w:val="00CD4704"/>
    <w:rsid w:val="00CE3722"/>
    <w:rsid w:val="00D0044F"/>
    <w:rsid w:val="00D01884"/>
    <w:rsid w:val="00D06AFF"/>
    <w:rsid w:val="00D2502D"/>
    <w:rsid w:val="00D41F6F"/>
    <w:rsid w:val="00D515C9"/>
    <w:rsid w:val="00D5467A"/>
    <w:rsid w:val="00D563ED"/>
    <w:rsid w:val="00D64ECA"/>
    <w:rsid w:val="00D7555D"/>
    <w:rsid w:val="00D84A17"/>
    <w:rsid w:val="00D905EB"/>
    <w:rsid w:val="00D92215"/>
    <w:rsid w:val="00DA6F6B"/>
    <w:rsid w:val="00DA703A"/>
    <w:rsid w:val="00DB1AC7"/>
    <w:rsid w:val="00DB2452"/>
    <w:rsid w:val="00DC55EB"/>
    <w:rsid w:val="00DC5D0F"/>
    <w:rsid w:val="00DC67F3"/>
    <w:rsid w:val="00DE41EA"/>
    <w:rsid w:val="00E01DFF"/>
    <w:rsid w:val="00E043CE"/>
    <w:rsid w:val="00E11480"/>
    <w:rsid w:val="00E1267C"/>
    <w:rsid w:val="00E132E8"/>
    <w:rsid w:val="00E2232E"/>
    <w:rsid w:val="00E22CF5"/>
    <w:rsid w:val="00E27440"/>
    <w:rsid w:val="00E439BF"/>
    <w:rsid w:val="00E5502A"/>
    <w:rsid w:val="00E60A20"/>
    <w:rsid w:val="00E61A22"/>
    <w:rsid w:val="00E6314E"/>
    <w:rsid w:val="00E64F0C"/>
    <w:rsid w:val="00E74F67"/>
    <w:rsid w:val="00E817BE"/>
    <w:rsid w:val="00E8751C"/>
    <w:rsid w:val="00E93E95"/>
    <w:rsid w:val="00EB0954"/>
    <w:rsid w:val="00EC2EF1"/>
    <w:rsid w:val="00EC3A1A"/>
    <w:rsid w:val="00EC50C0"/>
    <w:rsid w:val="00ED3AA8"/>
    <w:rsid w:val="00EE7CD4"/>
    <w:rsid w:val="00EF0BE3"/>
    <w:rsid w:val="00EF1151"/>
    <w:rsid w:val="00F04D80"/>
    <w:rsid w:val="00F206B9"/>
    <w:rsid w:val="00F237BC"/>
    <w:rsid w:val="00F333B0"/>
    <w:rsid w:val="00F33C2E"/>
    <w:rsid w:val="00F359A8"/>
    <w:rsid w:val="00F36B91"/>
    <w:rsid w:val="00F37E6F"/>
    <w:rsid w:val="00F52640"/>
    <w:rsid w:val="00F53A1E"/>
    <w:rsid w:val="00F56F49"/>
    <w:rsid w:val="00F626EB"/>
    <w:rsid w:val="00F7468C"/>
    <w:rsid w:val="00F764D0"/>
    <w:rsid w:val="00F7692B"/>
    <w:rsid w:val="00F8549C"/>
    <w:rsid w:val="00F858FA"/>
    <w:rsid w:val="00F90B92"/>
    <w:rsid w:val="00F90C97"/>
    <w:rsid w:val="00F9796E"/>
    <w:rsid w:val="00FA3AA1"/>
    <w:rsid w:val="00FA4789"/>
    <w:rsid w:val="00FB48F9"/>
    <w:rsid w:val="00FB64AD"/>
    <w:rsid w:val="00FC7102"/>
    <w:rsid w:val="00FD2A55"/>
    <w:rsid w:val="00FE72B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A0815F"/>
  <w15:docId w15:val="{9616E654-23C3-4991-966D-6034A6D7E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59234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unhideWhenUsed/>
    <w:qFormat/>
    <w:rsid w:val="0064782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592343"/>
    <w:rPr>
      <w:rFonts w:asciiTheme="majorHAnsi" w:eastAsiaTheme="majorEastAsia" w:hAnsiTheme="majorHAnsi" w:cstheme="majorBidi"/>
      <w:color w:val="2F5496" w:themeColor="accent1" w:themeShade="BF"/>
      <w:sz w:val="32"/>
      <w:szCs w:val="32"/>
    </w:rPr>
  </w:style>
  <w:style w:type="paragraph" w:styleId="TOCNaslov">
    <w:name w:val="TOC Heading"/>
    <w:basedOn w:val="Naslov1"/>
    <w:next w:val="Normal"/>
    <w:uiPriority w:val="39"/>
    <w:unhideWhenUsed/>
    <w:qFormat/>
    <w:rsid w:val="00592343"/>
    <w:pPr>
      <w:outlineLvl w:val="9"/>
    </w:pPr>
    <w:rPr>
      <w:lang w:eastAsia="hr-HR"/>
    </w:rPr>
  </w:style>
  <w:style w:type="paragraph" w:styleId="Odlomakpopisa">
    <w:name w:val="List Paragraph"/>
    <w:basedOn w:val="Normal"/>
    <w:uiPriority w:val="34"/>
    <w:qFormat/>
    <w:rsid w:val="00DC55EB"/>
    <w:pPr>
      <w:ind w:left="720"/>
      <w:contextualSpacing/>
    </w:pPr>
  </w:style>
  <w:style w:type="character" w:customStyle="1" w:styleId="Naslov2Char">
    <w:name w:val="Naslov 2 Char"/>
    <w:basedOn w:val="Zadanifontodlomka"/>
    <w:link w:val="Naslov2"/>
    <w:uiPriority w:val="9"/>
    <w:rsid w:val="00647821"/>
    <w:rPr>
      <w:rFonts w:asciiTheme="majorHAnsi" w:eastAsiaTheme="majorEastAsia" w:hAnsiTheme="majorHAnsi" w:cstheme="majorBidi"/>
      <w:color w:val="2F5496" w:themeColor="accent1" w:themeShade="BF"/>
      <w:sz w:val="26"/>
      <w:szCs w:val="26"/>
    </w:rPr>
  </w:style>
  <w:style w:type="paragraph" w:styleId="Sadraj1">
    <w:name w:val="toc 1"/>
    <w:basedOn w:val="Normal"/>
    <w:next w:val="Normal"/>
    <w:autoRedefine/>
    <w:uiPriority w:val="39"/>
    <w:unhideWhenUsed/>
    <w:rsid w:val="00647821"/>
    <w:pPr>
      <w:spacing w:after="100"/>
    </w:pPr>
  </w:style>
  <w:style w:type="paragraph" w:styleId="Sadraj2">
    <w:name w:val="toc 2"/>
    <w:basedOn w:val="Normal"/>
    <w:next w:val="Normal"/>
    <w:autoRedefine/>
    <w:uiPriority w:val="39"/>
    <w:unhideWhenUsed/>
    <w:rsid w:val="00647821"/>
    <w:pPr>
      <w:spacing w:after="100"/>
      <w:ind w:left="220"/>
    </w:pPr>
  </w:style>
  <w:style w:type="character" w:styleId="Hiperveza">
    <w:name w:val="Hyperlink"/>
    <w:basedOn w:val="Zadanifontodlomka"/>
    <w:uiPriority w:val="99"/>
    <w:unhideWhenUsed/>
    <w:rsid w:val="00647821"/>
    <w:rPr>
      <w:color w:val="0563C1" w:themeColor="hyperlink"/>
      <w:u w:val="single"/>
    </w:rPr>
  </w:style>
  <w:style w:type="table" w:styleId="Reetkatablice">
    <w:name w:val="Table Grid"/>
    <w:basedOn w:val="Obinatablica"/>
    <w:uiPriority w:val="39"/>
    <w:rsid w:val="00BC2D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ija">
    <w:name w:val="Bibliography"/>
    <w:basedOn w:val="Normal"/>
    <w:next w:val="Normal"/>
    <w:uiPriority w:val="37"/>
    <w:unhideWhenUsed/>
    <w:rsid w:val="00C62AE1"/>
  </w:style>
  <w:style w:type="table" w:customStyle="1" w:styleId="Reetkatablice1">
    <w:name w:val="Rešetka tablice1"/>
    <w:basedOn w:val="Obinatablica"/>
    <w:next w:val="Reetkatablice"/>
    <w:uiPriority w:val="39"/>
    <w:rsid w:val="008530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23229F"/>
    <w:pPr>
      <w:tabs>
        <w:tab w:val="center" w:pos="4536"/>
        <w:tab w:val="right" w:pos="9072"/>
      </w:tabs>
    </w:pPr>
  </w:style>
  <w:style w:type="character" w:customStyle="1" w:styleId="ZaglavljeChar">
    <w:name w:val="Zaglavlje Char"/>
    <w:basedOn w:val="Zadanifontodlomka"/>
    <w:link w:val="Zaglavlje"/>
    <w:uiPriority w:val="99"/>
    <w:rsid w:val="0023229F"/>
  </w:style>
  <w:style w:type="paragraph" w:styleId="Podnoje">
    <w:name w:val="footer"/>
    <w:basedOn w:val="Normal"/>
    <w:link w:val="PodnojeChar"/>
    <w:uiPriority w:val="99"/>
    <w:unhideWhenUsed/>
    <w:rsid w:val="0023229F"/>
    <w:pPr>
      <w:tabs>
        <w:tab w:val="center" w:pos="4536"/>
        <w:tab w:val="right" w:pos="9072"/>
      </w:tabs>
    </w:pPr>
  </w:style>
  <w:style w:type="character" w:customStyle="1" w:styleId="PodnojeChar">
    <w:name w:val="Podnožje Char"/>
    <w:basedOn w:val="Zadanifontodlomka"/>
    <w:link w:val="Podnoje"/>
    <w:uiPriority w:val="99"/>
    <w:rsid w:val="0023229F"/>
  </w:style>
  <w:style w:type="table" w:customStyle="1" w:styleId="Tablicareetke4-isticanje51">
    <w:name w:val="Tablica rešetke 4 - isticanje 51"/>
    <w:basedOn w:val="Obinatablica"/>
    <w:uiPriority w:val="49"/>
    <w:rsid w:val="00494C8D"/>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balonia">
    <w:name w:val="Balloon Text"/>
    <w:basedOn w:val="Normal"/>
    <w:link w:val="TekstbaloniaChar"/>
    <w:uiPriority w:val="99"/>
    <w:semiHidden/>
    <w:unhideWhenUsed/>
    <w:rsid w:val="00BB7507"/>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BB7507"/>
    <w:rPr>
      <w:rFonts w:ascii="Segoe UI" w:hAnsi="Segoe UI" w:cs="Segoe UI"/>
      <w:sz w:val="18"/>
      <w:szCs w:val="18"/>
    </w:rPr>
  </w:style>
  <w:style w:type="character" w:styleId="Referencakomentara">
    <w:name w:val="annotation reference"/>
    <w:basedOn w:val="Zadanifontodlomka"/>
    <w:uiPriority w:val="99"/>
    <w:semiHidden/>
    <w:unhideWhenUsed/>
    <w:rsid w:val="005D71E0"/>
    <w:rPr>
      <w:sz w:val="16"/>
      <w:szCs w:val="16"/>
    </w:rPr>
  </w:style>
  <w:style w:type="paragraph" w:styleId="Tekstkomentara">
    <w:name w:val="annotation text"/>
    <w:basedOn w:val="Normal"/>
    <w:link w:val="TekstkomentaraChar"/>
    <w:uiPriority w:val="99"/>
    <w:semiHidden/>
    <w:unhideWhenUsed/>
    <w:rsid w:val="005D71E0"/>
    <w:rPr>
      <w:sz w:val="20"/>
      <w:szCs w:val="20"/>
    </w:rPr>
  </w:style>
  <w:style w:type="character" w:customStyle="1" w:styleId="TekstkomentaraChar">
    <w:name w:val="Tekst komentara Char"/>
    <w:basedOn w:val="Zadanifontodlomka"/>
    <w:link w:val="Tekstkomentara"/>
    <w:uiPriority w:val="99"/>
    <w:semiHidden/>
    <w:rsid w:val="005D71E0"/>
    <w:rPr>
      <w:sz w:val="20"/>
      <w:szCs w:val="20"/>
    </w:rPr>
  </w:style>
  <w:style w:type="paragraph" w:styleId="Predmetkomentara">
    <w:name w:val="annotation subject"/>
    <w:basedOn w:val="Tekstkomentara"/>
    <w:next w:val="Tekstkomentara"/>
    <w:link w:val="PredmetkomentaraChar"/>
    <w:uiPriority w:val="99"/>
    <w:semiHidden/>
    <w:unhideWhenUsed/>
    <w:rsid w:val="005D71E0"/>
    <w:rPr>
      <w:b/>
      <w:bCs/>
    </w:rPr>
  </w:style>
  <w:style w:type="character" w:customStyle="1" w:styleId="PredmetkomentaraChar">
    <w:name w:val="Predmet komentara Char"/>
    <w:basedOn w:val="TekstkomentaraChar"/>
    <w:link w:val="Predmetkomentara"/>
    <w:uiPriority w:val="99"/>
    <w:semiHidden/>
    <w:rsid w:val="005D71E0"/>
    <w:rPr>
      <w:b/>
      <w:bCs/>
      <w:sz w:val="20"/>
      <w:szCs w:val="20"/>
    </w:rPr>
  </w:style>
  <w:style w:type="paragraph" w:styleId="Tekstkrajnjebiljeke">
    <w:name w:val="endnote text"/>
    <w:basedOn w:val="Normal"/>
    <w:link w:val="TekstkrajnjebiljekeChar"/>
    <w:uiPriority w:val="99"/>
    <w:semiHidden/>
    <w:unhideWhenUsed/>
    <w:rsid w:val="001C5E3E"/>
    <w:rPr>
      <w:sz w:val="20"/>
      <w:szCs w:val="20"/>
    </w:rPr>
  </w:style>
  <w:style w:type="character" w:customStyle="1" w:styleId="TekstkrajnjebiljekeChar">
    <w:name w:val="Tekst krajnje bilješke Char"/>
    <w:basedOn w:val="Zadanifontodlomka"/>
    <w:link w:val="Tekstkrajnjebiljeke"/>
    <w:uiPriority w:val="99"/>
    <w:semiHidden/>
    <w:rsid w:val="001C5E3E"/>
    <w:rPr>
      <w:sz w:val="20"/>
      <w:szCs w:val="20"/>
    </w:rPr>
  </w:style>
  <w:style w:type="character" w:styleId="Referencakrajnjebiljeke">
    <w:name w:val="endnote reference"/>
    <w:basedOn w:val="Zadanifontodlomka"/>
    <w:uiPriority w:val="99"/>
    <w:semiHidden/>
    <w:unhideWhenUsed/>
    <w:rsid w:val="001C5E3E"/>
    <w:rPr>
      <w:vertAlign w:val="superscript"/>
    </w:rPr>
  </w:style>
  <w:style w:type="paragraph" w:customStyle="1" w:styleId="Default">
    <w:name w:val="Default"/>
    <w:rsid w:val="00310F05"/>
    <w:pPr>
      <w:autoSpaceDE w:val="0"/>
      <w:autoSpaceDN w:val="0"/>
      <w:adjustRightInd w:val="0"/>
    </w:pPr>
    <w:rPr>
      <w:rFonts w:ascii="Arial" w:hAnsi="Arial" w:cs="Arial"/>
      <w:color w:val="000000"/>
      <w:sz w:val="24"/>
      <w:szCs w:val="24"/>
    </w:rPr>
  </w:style>
  <w:style w:type="table" w:styleId="Svijetlipopis-Isticanje3">
    <w:name w:val="Light List Accent 3"/>
    <w:basedOn w:val="Obinatablica"/>
    <w:uiPriority w:val="61"/>
    <w:rsid w:val="00310F05"/>
    <w:rPr>
      <w:rFonts w:eastAsiaTheme="minorEastAsia"/>
      <w:lang w:eastAsia="hr-HR"/>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Srednjipopis2-Isticanje1">
    <w:name w:val="Medium List 2 Accent 1"/>
    <w:basedOn w:val="Obinatablica"/>
    <w:uiPriority w:val="66"/>
    <w:rsid w:val="00310F05"/>
    <w:rPr>
      <w:rFonts w:asciiTheme="majorHAnsi" w:eastAsiaTheme="majorEastAsia" w:hAnsiTheme="majorHAnsi" w:cstheme="majorBidi"/>
      <w:color w:val="000000" w:themeColor="text1"/>
      <w:lang w:eastAsia="hr-H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Bezproreda">
    <w:name w:val="No Spacing"/>
    <w:uiPriority w:val="1"/>
    <w:qFormat/>
    <w:rsid w:val="006D1F6A"/>
  </w:style>
  <w:style w:type="character" w:styleId="Naglaeno">
    <w:name w:val="Strong"/>
    <w:qFormat/>
    <w:rsid w:val="008A2105"/>
    <w:rPr>
      <w:rFonts w:ascii="Times New Roman" w:hAnsi="Times New Roman"/>
      <w:b/>
      <w:i/>
      <w:lang w:val="hr-HR"/>
    </w:rPr>
  </w:style>
  <w:style w:type="paragraph" w:customStyle="1" w:styleId="NewNormal">
    <w:name w:val="New Normal"/>
    <w:basedOn w:val="Normal"/>
    <w:rsid w:val="008A2105"/>
    <w:pPr>
      <w:suppressAutoHyphens/>
      <w:spacing w:after="200" w:line="360" w:lineRule="auto"/>
      <w:ind w:firstLine="709"/>
      <w:jc w:val="both"/>
    </w:pPr>
    <w:rPr>
      <w:rFonts w:ascii="Times New Roman" w:eastAsia="Calibri" w:hAnsi="Times New Roman" w:cs="Calibr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00597">
      <w:bodyDiv w:val="1"/>
      <w:marLeft w:val="0"/>
      <w:marRight w:val="0"/>
      <w:marTop w:val="0"/>
      <w:marBottom w:val="0"/>
      <w:divBdr>
        <w:top w:val="none" w:sz="0" w:space="0" w:color="auto"/>
        <w:left w:val="none" w:sz="0" w:space="0" w:color="auto"/>
        <w:bottom w:val="none" w:sz="0" w:space="0" w:color="auto"/>
        <w:right w:val="none" w:sz="0" w:space="0" w:color="auto"/>
      </w:divBdr>
    </w:div>
    <w:div w:id="29189732">
      <w:bodyDiv w:val="1"/>
      <w:marLeft w:val="0"/>
      <w:marRight w:val="0"/>
      <w:marTop w:val="0"/>
      <w:marBottom w:val="0"/>
      <w:divBdr>
        <w:top w:val="none" w:sz="0" w:space="0" w:color="auto"/>
        <w:left w:val="none" w:sz="0" w:space="0" w:color="auto"/>
        <w:bottom w:val="none" w:sz="0" w:space="0" w:color="auto"/>
        <w:right w:val="none" w:sz="0" w:space="0" w:color="auto"/>
      </w:divBdr>
    </w:div>
    <w:div w:id="53239443">
      <w:bodyDiv w:val="1"/>
      <w:marLeft w:val="0"/>
      <w:marRight w:val="0"/>
      <w:marTop w:val="0"/>
      <w:marBottom w:val="0"/>
      <w:divBdr>
        <w:top w:val="none" w:sz="0" w:space="0" w:color="auto"/>
        <w:left w:val="none" w:sz="0" w:space="0" w:color="auto"/>
        <w:bottom w:val="none" w:sz="0" w:space="0" w:color="auto"/>
        <w:right w:val="none" w:sz="0" w:space="0" w:color="auto"/>
      </w:divBdr>
    </w:div>
    <w:div w:id="82991118">
      <w:bodyDiv w:val="1"/>
      <w:marLeft w:val="0"/>
      <w:marRight w:val="0"/>
      <w:marTop w:val="0"/>
      <w:marBottom w:val="0"/>
      <w:divBdr>
        <w:top w:val="none" w:sz="0" w:space="0" w:color="auto"/>
        <w:left w:val="none" w:sz="0" w:space="0" w:color="auto"/>
        <w:bottom w:val="none" w:sz="0" w:space="0" w:color="auto"/>
        <w:right w:val="none" w:sz="0" w:space="0" w:color="auto"/>
      </w:divBdr>
      <w:divsChild>
        <w:div w:id="613050821">
          <w:marLeft w:val="0"/>
          <w:marRight w:val="0"/>
          <w:marTop w:val="0"/>
          <w:marBottom w:val="0"/>
          <w:divBdr>
            <w:top w:val="none" w:sz="0" w:space="0" w:color="auto"/>
            <w:left w:val="none" w:sz="0" w:space="0" w:color="auto"/>
            <w:bottom w:val="none" w:sz="0" w:space="0" w:color="auto"/>
            <w:right w:val="none" w:sz="0" w:space="0" w:color="auto"/>
          </w:divBdr>
        </w:div>
        <w:div w:id="1172334193">
          <w:marLeft w:val="0"/>
          <w:marRight w:val="0"/>
          <w:marTop w:val="0"/>
          <w:marBottom w:val="0"/>
          <w:divBdr>
            <w:top w:val="none" w:sz="0" w:space="0" w:color="auto"/>
            <w:left w:val="none" w:sz="0" w:space="0" w:color="auto"/>
            <w:bottom w:val="none" w:sz="0" w:space="0" w:color="auto"/>
            <w:right w:val="none" w:sz="0" w:space="0" w:color="auto"/>
          </w:divBdr>
        </w:div>
        <w:div w:id="791633773">
          <w:marLeft w:val="0"/>
          <w:marRight w:val="0"/>
          <w:marTop w:val="0"/>
          <w:marBottom w:val="0"/>
          <w:divBdr>
            <w:top w:val="none" w:sz="0" w:space="0" w:color="auto"/>
            <w:left w:val="none" w:sz="0" w:space="0" w:color="auto"/>
            <w:bottom w:val="none" w:sz="0" w:space="0" w:color="auto"/>
            <w:right w:val="none" w:sz="0" w:space="0" w:color="auto"/>
          </w:divBdr>
        </w:div>
        <w:div w:id="103812717">
          <w:marLeft w:val="0"/>
          <w:marRight w:val="0"/>
          <w:marTop w:val="0"/>
          <w:marBottom w:val="0"/>
          <w:divBdr>
            <w:top w:val="none" w:sz="0" w:space="0" w:color="auto"/>
            <w:left w:val="none" w:sz="0" w:space="0" w:color="auto"/>
            <w:bottom w:val="none" w:sz="0" w:space="0" w:color="auto"/>
            <w:right w:val="none" w:sz="0" w:space="0" w:color="auto"/>
          </w:divBdr>
        </w:div>
        <w:div w:id="1867787548">
          <w:marLeft w:val="0"/>
          <w:marRight w:val="0"/>
          <w:marTop w:val="0"/>
          <w:marBottom w:val="0"/>
          <w:divBdr>
            <w:top w:val="none" w:sz="0" w:space="0" w:color="auto"/>
            <w:left w:val="none" w:sz="0" w:space="0" w:color="auto"/>
            <w:bottom w:val="none" w:sz="0" w:space="0" w:color="auto"/>
            <w:right w:val="none" w:sz="0" w:space="0" w:color="auto"/>
          </w:divBdr>
        </w:div>
        <w:div w:id="628903381">
          <w:marLeft w:val="0"/>
          <w:marRight w:val="0"/>
          <w:marTop w:val="0"/>
          <w:marBottom w:val="0"/>
          <w:divBdr>
            <w:top w:val="none" w:sz="0" w:space="0" w:color="auto"/>
            <w:left w:val="none" w:sz="0" w:space="0" w:color="auto"/>
            <w:bottom w:val="none" w:sz="0" w:space="0" w:color="auto"/>
            <w:right w:val="none" w:sz="0" w:space="0" w:color="auto"/>
          </w:divBdr>
        </w:div>
        <w:div w:id="192108958">
          <w:marLeft w:val="0"/>
          <w:marRight w:val="0"/>
          <w:marTop w:val="0"/>
          <w:marBottom w:val="0"/>
          <w:divBdr>
            <w:top w:val="none" w:sz="0" w:space="0" w:color="auto"/>
            <w:left w:val="none" w:sz="0" w:space="0" w:color="auto"/>
            <w:bottom w:val="none" w:sz="0" w:space="0" w:color="auto"/>
            <w:right w:val="none" w:sz="0" w:space="0" w:color="auto"/>
          </w:divBdr>
        </w:div>
        <w:div w:id="368455882">
          <w:marLeft w:val="0"/>
          <w:marRight w:val="0"/>
          <w:marTop w:val="0"/>
          <w:marBottom w:val="0"/>
          <w:divBdr>
            <w:top w:val="none" w:sz="0" w:space="0" w:color="auto"/>
            <w:left w:val="none" w:sz="0" w:space="0" w:color="auto"/>
            <w:bottom w:val="none" w:sz="0" w:space="0" w:color="auto"/>
            <w:right w:val="none" w:sz="0" w:space="0" w:color="auto"/>
          </w:divBdr>
        </w:div>
        <w:div w:id="1538854260">
          <w:marLeft w:val="0"/>
          <w:marRight w:val="0"/>
          <w:marTop w:val="0"/>
          <w:marBottom w:val="0"/>
          <w:divBdr>
            <w:top w:val="none" w:sz="0" w:space="0" w:color="auto"/>
            <w:left w:val="none" w:sz="0" w:space="0" w:color="auto"/>
            <w:bottom w:val="none" w:sz="0" w:space="0" w:color="auto"/>
            <w:right w:val="none" w:sz="0" w:space="0" w:color="auto"/>
          </w:divBdr>
        </w:div>
        <w:div w:id="483163339">
          <w:marLeft w:val="0"/>
          <w:marRight w:val="0"/>
          <w:marTop w:val="0"/>
          <w:marBottom w:val="0"/>
          <w:divBdr>
            <w:top w:val="none" w:sz="0" w:space="0" w:color="auto"/>
            <w:left w:val="none" w:sz="0" w:space="0" w:color="auto"/>
            <w:bottom w:val="none" w:sz="0" w:space="0" w:color="auto"/>
            <w:right w:val="none" w:sz="0" w:space="0" w:color="auto"/>
          </w:divBdr>
        </w:div>
        <w:div w:id="447434226">
          <w:marLeft w:val="0"/>
          <w:marRight w:val="0"/>
          <w:marTop w:val="0"/>
          <w:marBottom w:val="0"/>
          <w:divBdr>
            <w:top w:val="none" w:sz="0" w:space="0" w:color="auto"/>
            <w:left w:val="none" w:sz="0" w:space="0" w:color="auto"/>
            <w:bottom w:val="none" w:sz="0" w:space="0" w:color="auto"/>
            <w:right w:val="none" w:sz="0" w:space="0" w:color="auto"/>
          </w:divBdr>
        </w:div>
        <w:div w:id="1802726137">
          <w:marLeft w:val="0"/>
          <w:marRight w:val="0"/>
          <w:marTop w:val="0"/>
          <w:marBottom w:val="0"/>
          <w:divBdr>
            <w:top w:val="none" w:sz="0" w:space="0" w:color="auto"/>
            <w:left w:val="none" w:sz="0" w:space="0" w:color="auto"/>
            <w:bottom w:val="none" w:sz="0" w:space="0" w:color="auto"/>
            <w:right w:val="none" w:sz="0" w:space="0" w:color="auto"/>
          </w:divBdr>
        </w:div>
        <w:div w:id="2050953890">
          <w:marLeft w:val="0"/>
          <w:marRight w:val="0"/>
          <w:marTop w:val="0"/>
          <w:marBottom w:val="0"/>
          <w:divBdr>
            <w:top w:val="none" w:sz="0" w:space="0" w:color="auto"/>
            <w:left w:val="none" w:sz="0" w:space="0" w:color="auto"/>
            <w:bottom w:val="none" w:sz="0" w:space="0" w:color="auto"/>
            <w:right w:val="none" w:sz="0" w:space="0" w:color="auto"/>
          </w:divBdr>
        </w:div>
        <w:div w:id="1663309565">
          <w:marLeft w:val="0"/>
          <w:marRight w:val="0"/>
          <w:marTop w:val="0"/>
          <w:marBottom w:val="0"/>
          <w:divBdr>
            <w:top w:val="none" w:sz="0" w:space="0" w:color="auto"/>
            <w:left w:val="none" w:sz="0" w:space="0" w:color="auto"/>
            <w:bottom w:val="none" w:sz="0" w:space="0" w:color="auto"/>
            <w:right w:val="none" w:sz="0" w:space="0" w:color="auto"/>
          </w:divBdr>
        </w:div>
        <w:div w:id="1931312399">
          <w:marLeft w:val="0"/>
          <w:marRight w:val="0"/>
          <w:marTop w:val="0"/>
          <w:marBottom w:val="0"/>
          <w:divBdr>
            <w:top w:val="none" w:sz="0" w:space="0" w:color="auto"/>
            <w:left w:val="none" w:sz="0" w:space="0" w:color="auto"/>
            <w:bottom w:val="none" w:sz="0" w:space="0" w:color="auto"/>
            <w:right w:val="none" w:sz="0" w:space="0" w:color="auto"/>
          </w:divBdr>
        </w:div>
        <w:div w:id="1605501595">
          <w:marLeft w:val="0"/>
          <w:marRight w:val="0"/>
          <w:marTop w:val="0"/>
          <w:marBottom w:val="0"/>
          <w:divBdr>
            <w:top w:val="none" w:sz="0" w:space="0" w:color="auto"/>
            <w:left w:val="none" w:sz="0" w:space="0" w:color="auto"/>
            <w:bottom w:val="none" w:sz="0" w:space="0" w:color="auto"/>
            <w:right w:val="none" w:sz="0" w:space="0" w:color="auto"/>
          </w:divBdr>
        </w:div>
        <w:div w:id="1996102837">
          <w:marLeft w:val="0"/>
          <w:marRight w:val="0"/>
          <w:marTop w:val="0"/>
          <w:marBottom w:val="0"/>
          <w:divBdr>
            <w:top w:val="none" w:sz="0" w:space="0" w:color="auto"/>
            <w:left w:val="none" w:sz="0" w:space="0" w:color="auto"/>
            <w:bottom w:val="none" w:sz="0" w:space="0" w:color="auto"/>
            <w:right w:val="none" w:sz="0" w:space="0" w:color="auto"/>
          </w:divBdr>
        </w:div>
        <w:div w:id="1649675265">
          <w:marLeft w:val="0"/>
          <w:marRight w:val="0"/>
          <w:marTop w:val="0"/>
          <w:marBottom w:val="0"/>
          <w:divBdr>
            <w:top w:val="none" w:sz="0" w:space="0" w:color="auto"/>
            <w:left w:val="none" w:sz="0" w:space="0" w:color="auto"/>
            <w:bottom w:val="none" w:sz="0" w:space="0" w:color="auto"/>
            <w:right w:val="none" w:sz="0" w:space="0" w:color="auto"/>
          </w:divBdr>
        </w:div>
        <w:div w:id="303241710">
          <w:marLeft w:val="0"/>
          <w:marRight w:val="0"/>
          <w:marTop w:val="0"/>
          <w:marBottom w:val="0"/>
          <w:divBdr>
            <w:top w:val="none" w:sz="0" w:space="0" w:color="auto"/>
            <w:left w:val="none" w:sz="0" w:space="0" w:color="auto"/>
            <w:bottom w:val="none" w:sz="0" w:space="0" w:color="auto"/>
            <w:right w:val="none" w:sz="0" w:space="0" w:color="auto"/>
          </w:divBdr>
        </w:div>
        <w:div w:id="1305234382">
          <w:marLeft w:val="0"/>
          <w:marRight w:val="0"/>
          <w:marTop w:val="0"/>
          <w:marBottom w:val="0"/>
          <w:divBdr>
            <w:top w:val="none" w:sz="0" w:space="0" w:color="auto"/>
            <w:left w:val="none" w:sz="0" w:space="0" w:color="auto"/>
            <w:bottom w:val="none" w:sz="0" w:space="0" w:color="auto"/>
            <w:right w:val="none" w:sz="0" w:space="0" w:color="auto"/>
          </w:divBdr>
        </w:div>
        <w:div w:id="1297955207">
          <w:marLeft w:val="0"/>
          <w:marRight w:val="0"/>
          <w:marTop w:val="0"/>
          <w:marBottom w:val="0"/>
          <w:divBdr>
            <w:top w:val="none" w:sz="0" w:space="0" w:color="auto"/>
            <w:left w:val="none" w:sz="0" w:space="0" w:color="auto"/>
            <w:bottom w:val="none" w:sz="0" w:space="0" w:color="auto"/>
            <w:right w:val="none" w:sz="0" w:space="0" w:color="auto"/>
          </w:divBdr>
        </w:div>
        <w:div w:id="44447678">
          <w:marLeft w:val="0"/>
          <w:marRight w:val="0"/>
          <w:marTop w:val="0"/>
          <w:marBottom w:val="0"/>
          <w:divBdr>
            <w:top w:val="none" w:sz="0" w:space="0" w:color="auto"/>
            <w:left w:val="none" w:sz="0" w:space="0" w:color="auto"/>
            <w:bottom w:val="none" w:sz="0" w:space="0" w:color="auto"/>
            <w:right w:val="none" w:sz="0" w:space="0" w:color="auto"/>
          </w:divBdr>
        </w:div>
        <w:div w:id="322005980">
          <w:marLeft w:val="0"/>
          <w:marRight w:val="0"/>
          <w:marTop w:val="0"/>
          <w:marBottom w:val="0"/>
          <w:divBdr>
            <w:top w:val="none" w:sz="0" w:space="0" w:color="auto"/>
            <w:left w:val="none" w:sz="0" w:space="0" w:color="auto"/>
            <w:bottom w:val="none" w:sz="0" w:space="0" w:color="auto"/>
            <w:right w:val="none" w:sz="0" w:space="0" w:color="auto"/>
          </w:divBdr>
        </w:div>
        <w:div w:id="50010355">
          <w:marLeft w:val="0"/>
          <w:marRight w:val="0"/>
          <w:marTop w:val="0"/>
          <w:marBottom w:val="0"/>
          <w:divBdr>
            <w:top w:val="none" w:sz="0" w:space="0" w:color="auto"/>
            <w:left w:val="none" w:sz="0" w:space="0" w:color="auto"/>
            <w:bottom w:val="none" w:sz="0" w:space="0" w:color="auto"/>
            <w:right w:val="none" w:sz="0" w:space="0" w:color="auto"/>
          </w:divBdr>
        </w:div>
        <w:div w:id="715543781">
          <w:marLeft w:val="0"/>
          <w:marRight w:val="0"/>
          <w:marTop w:val="0"/>
          <w:marBottom w:val="0"/>
          <w:divBdr>
            <w:top w:val="none" w:sz="0" w:space="0" w:color="auto"/>
            <w:left w:val="none" w:sz="0" w:space="0" w:color="auto"/>
            <w:bottom w:val="none" w:sz="0" w:space="0" w:color="auto"/>
            <w:right w:val="none" w:sz="0" w:space="0" w:color="auto"/>
          </w:divBdr>
        </w:div>
        <w:div w:id="43413196">
          <w:marLeft w:val="0"/>
          <w:marRight w:val="0"/>
          <w:marTop w:val="0"/>
          <w:marBottom w:val="0"/>
          <w:divBdr>
            <w:top w:val="none" w:sz="0" w:space="0" w:color="auto"/>
            <w:left w:val="none" w:sz="0" w:space="0" w:color="auto"/>
            <w:bottom w:val="none" w:sz="0" w:space="0" w:color="auto"/>
            <w:right w:val="none" w:sz="0" w:space="0" w:color="auto"/>
          </w:divBdr>
        </w:div>
        <w:div w:id="546570841">
          <w:marLeft w:val="0"/>
          <w:marRight w:val="0"/>
          <w:marTop w:val="0"/>
          <w:marBottom w:val="0"/>
          <w:divBdr>
            <w:top w:val="none" w:sz="0" w:space="0" w:color="auto"/>
            <w:left w:val="none" w:sz="0" w:space="0" w:color="auto"/>
            <w:bottom w:val="none" w:sz="0" w:space="0" w:color="auto"/>
            <w:right w:val="none" w:sz="0" w:space="0" w:color="auto"/>
          </w:divBdr>
        </w:div>
        <w:div w:id="204609573">
          <w:marLeft w:val="0"/>
          <w:marRight w:val="0"/>
          <w:marTop w:val="0"/>
          <w:marBottom w:val="0"/>
          <w:divBdr>
            <w:top w:val="none" w:sz="0" w:space="0" w:color="auto"/>
            <w:left w:val="none" w:sz="0" w:space="0" w:color="auto"/>
            <w:bottom w:val="none" w:sz="0" w:space="0" w:color="auto"/>
            <w:right w:val="none" w:sz="0" w:space="0" w:color="auto"/>
          </w:divBdr>
        </w:div>
        <w:div w:id="1593590072">
          <w:marLeft w:val="0"/>
          <w:marRight w:val="0"/>
          <w:marTop w:val="0"/>
          <w:marBottom w:val="0"/>
          <w:divBdr>
            <w:top w:val="none" w:sz="0" w:space="0" w:color="auto"/>
            <w:left w:val="none" w:sz="0" w:space="0" w:color="auto"/>
            <w:bottom w:val="none" w:sz="0" w:space="0" w:color="auto"/>
            <w:right w:val="none" w:sz="0" w:space="0" w:color="auto"/>
          </w:divBdr>
        </w:div>
        <w:div w:id="509024441">
          <w:marLeft w:val="0"/>
          <w:marRight w:val="0"/>
          <w:marTop w:val="0"/>
          <w:marBottom w:val="0"/>
          <w:divBdr>
            <w:top w:val="none" w:sz="0" w:space="0" w:color="auto"/>
            <w:left w:val="none" w:sz="0" w:space="0" w:color="auto"/>
            <w:bottom w:val="none" w:sz="0" w:space="0" w:color="auto"/>
            <w:right w:val="none" w:sz="0" w:space="0" w:color="auto"/>
          </w:divBdr>
        </w:div>
      </w:divsChild>
    </w:div>
    <w:div w:id="96756626">
      <w:bodyDiv w:val="1"/>
      <w:marLeft w:val="0"/>
      <w:marRight w:val="0"/>
      <w:marTop w:val="0"/>
      <w:marBottom w:val="0"/>
      <w:divBdr>
        <w:top w:val="none" w:sz="0" w:space="0" w:color="auto"/>
        <w:left w:val="none" w:sz="0" w:space="0" w:color="auto"/>
        <w:bottom w:val="none" w:sz="0" w:space="0" w:color="auto"/>
        <w:right w:val="none" w:sz="0" w:space="0" w:color="auto"/>
      </w:divBdr>
    </w:div>
    <w:div w:id="110445443">
      <w:bodyDiv w:val="1"/>
      <w:marLeft w:val="0"/>
      <w:marRight w:val="0"/>
      <w:marTop w:val="0"/>
      <w:marBottom w:val="0"/>
      <w:divBdr>
        <w:top w:val="none" w:sz="0" w:space="0" w:color="auto"/>
        <w:left w:val="none" w:sz="0" w:space="0" w:color="auto"/>
        <w:bottom w:val="none" w:sz="0" w:space="0" w:color="auto"/>
        <w:right w:val="none" w:sz="0" w:space="0" w:color="auto"/>
      </w:divBdr>
    </w:div>
    <w:div w:id="136383356">
      <w:bodyDiv w:val="1"/>
      <w:marLeft w:val="0"/>
      <w:marRight w:val="0"/>
      <w:marTop w:val="0"/>
      <w:marBottom w:val="0"/>
      <w:divBdr>
        <w:top w:val="none" w:sz="0" w:space="0" w:color="auto"/>
        <w:left w:val="none" w:sz="0" w:space="0" w:color="auto"/>
        <w:bottom w:val="none" w:sz="0" w:space="0" w:color="auto"/>
        <w:right w:val="none" w:sz="0" w:space="0" w:color="auto"/>
      </w:divBdr>
    </w:div>
    <w:div w:id="143817827">
      <w:bodyDiv w:val="1"/>
      <w:marLeft w:val="0"/>
      <w:marRight w:val="0"/>
      <w:marTop w:val="0"/>
      <w:marBottom w:val="0"/>
      <w:divBdr>
        <w:top w:val="none" w:sz="0" w:space="0" w:color="auto"/>
        <w:left w:val="none" w:sz="0" w:space="0" w:color="auto"/>
        <w:bottom w:val="none" w:sz="0" w:space="0" w:color="auto"/>
        <w:right w:val="none" w:sz="0" w:space="0" w:color="auto"/>
      </w:divBdr>
    </w:div>
    <w:div w:id="145974075">
      <w:bodyDiv w:val="1"/>
      <w:marLeft w:val="0"/>
      <w:marRight w:val="0"/>
      <w:marTop w:val="0"/>
      <w:marBottom w:val="0"/>
      <w:divBdr>
        <w:top w:val="none" w:sz="0" w:space="0" w:color="auto"/>
        <w:left w:val="none" w:sz="0" w:space="0" w:color="auto"/>
        <w:bottom w:val="none" w:sz="0" w:space="0" w:color="auto"/>
        <w:right w:val="none" w:sz="0" w:space="0" w:color="auto"/>
      </w:divBdr>
    </w:div>
    <w:div w:id="167134606">
      <w:bodyDiv w:val="1"/>
      <w:marLeft w:val="0"/>
      <w:marRight w:val="0"/>
      <w:marTop w:val="0"/>
      <w:marBottom w:val="0"/>
      <w:divBdr>
        <w:top w:val="none" w:sz="0" w:space="0" w:color="auto"/>
        <w:left w:val="none" w:sz="0" w:space="0" w:color="auto"/>
        <w:bottom w:val="none" w:sz="0" w:space="0" w:color="auto"/>
        <w:right w:val="none" w:sz="0" w:space="0" w:color="auto"/>
      </w:divBdr>
    </w:div>
    <w:div w:id="218788151">
      <w:bodyDiv w:val="1"/>
      <w:marLeft w:val="0"/>
      <w:marRight w:val="0"/>
      <w:marTop w:val="0"/>
      <w:marBottom w:val="0"/>
      <w:divBdr>
        <w:top w:val="none" w:sz="0" w:space="0" w:color="auto"/>
        <w:left w:val="none" w:sz="0" w:space="0" w:color="auto"/>
        <w:bottom w:val="none" w:sz="0" w:space="0" w:color="auto"/>
        <w:right w:val="none" w:sz="0" w:space="0" w:color="auto"/>
      </w:divBdr>
    </w:div>
    <w:div w:id="250895973">
      <w:bodyDiv w:val="1"/>
      <w:marLeft w:val="0"/>
      <w:marRight w:val="0"/>
      <w:marTop w:val="0"/>
      <w:marBottom w:val="0"/>
      <w:divBdr>
        <w:top w:val="none" w:sz="0" w:space="0" w:color="auto"/>
        <w:left w:val="none" w:sz="0" w:space="0" w:color="auto"/>
        <w:bottom w:val="none" w:sz="0" w:space="0" w:color="auto"/>
        <w:right w:val="none" w:sz="0" w:space="0" w:color="auto"/>
      </w:divBdr>
    </w:div>
    <w:div w:id="254830111">
      <w:bodyDiv w:val="1"/>
      <w:marLeft w:val="0"/>
      <w:marRight w:val="0"/>
      <w:marTop w:val="0"/>
      <w:marBottom w:val="0"/>
      <w:divBdr>
        <w:top w:val="none" w:sz="0" w:space="0" w:color="auto"/>
        <w:left w:val="none" w:sz="0" w:space="0" w:color="auto"/>
        <w:bottom w:val="none" w:sz="0" w:space="0" w:color="auto"/>
        <w:right w:val="none" w:sz="0" w:space="0" w:color="auto"/>
      </w:divBdr>
    </w:div>
    <w:div w:id="286400980">
      <w:bodyDiv w:val="1"/>
      <w:marLeft w:val="0"/>
      <w:marRight w:val="0"/>
      <w:marTop w:val="0"/>
      <w:marBottom w:val="0"/>
      <w:divBdr>
        <w:top w:val="none" w:sz="0" w:space="0" w:color="auto"/>
        <w:left w:val="none" w:sz="0" w:space="0" w:color="auto"/>
        <w:bottom w:val="none" w:sz="0" w:space="0" w:color="auto"/>
        <w:right w:val="none" w:sz="0" w:space="0" w:color="auto"/>
      </w:divBdr>
    </w:div>
    <w:div w:id="393937925">
      <w:bodyDiv w:val="1"/>
      <w:marLeft w:val="0"/>
      <w:marRight w:val="0"/>
      <w:marTop w:val="0"/>
      <w:marBottom w:val="0"/>
      <w:divBdr>
        <w:top w:val="none" w:sz="0" w:space="0" w:color="auto"/>
        <w:left w:val="none" w:sz="0" w:space="0" w:color="auto"/>
        <w:bottom w:val="none" w:sz="0" w:space="0" w:color="auto"/>
        <w:right w:val="none" w:sz="0" w:space="0" w:color="auto"/>
      </w:divBdr>
    </w:div>
    <w:div w:id="405613614">
      <w:bodyDiv w:val="1"/>
      <w:marLeft w:val="0"/>
      <w:marRight w:val="0"/>
      <w:marTop w:val="0"/>
      <w:marBottom w:val="0"/>
      <w:divBdr>
        <w:top w:val="none" w:sz="0" w:space="0" w:color="auto"/>
        <w:left w:val="none" w:sz="0" w:space="0" w:color="auto"/>
        <w:bottom w:val="none" w:sz="0" w:space="0" w:color="auto"/>
        <w:right w:val="none" w:sz="0" w:space="0" w:color="auto"/>
      </w:divBdr>
    </w:div>
    <w:div w:id="441150977">
      <w:bodyDiv w:val="1"/>
      <w:marLeft w:val="0"/>
      <w:marRight w:val="0"/>
      <w:marTop w:val="0"/>
      <w:marBottom w:val="0"/>
      <w:divBdr>
        <w:top w:val="none" w:sz="0" w:space="0" w:color="auto"/>
        <w:left w:val="none" w:sz="0" w:space="0" w:color="auto"/>
        <w:bottom w:val="none" w:sz="0" w:space="0" w:color="auto"/>
        <w:right w:val="none" w:sz="0" w:space="0" w:color="auto"/>
      </w:divBdr>
    </w:div>
    <w:div w:id="548763724">
      <w:bodyDiv w:val="1"/>
      <w:marLeft w:val="0"/>
      <w:marRight w:val="0"/>
      <w:marTop w:val="0"/>
      <w:marBottom w:val="0"/>
      <w:divBdr>
        <w:top w:val="none" w:sz="0" w:space="0" w:color="auto"/>
        <w:left w:val="none" w:sz="0" w:space="0" w:color="auto"/>
        <w:bottom w:val="none" w:sz="0" w:space="0" w:color="auto"/>
        <w:right w:val="none" w:sz="0" w:space="0" w:color="auto"/>
      </w:divBdr>
    </w:div>
    <w:div w:id="560530436">
      <w:bodyDiv w:val="1"/>
      <w:marLeft w:val="0"/>
      <w:marRight w:val="0"/>
      <w:marTop w:val="0"/>
      <w:marBottom w:val="0"/>
      <w:divBdr>
        <w:top w:val="none" w:sz="0" w:space="0" w:color="auto"/>
        <w:left w:val="none" w:sz="0" w:space="0" w:color="auto"/>
        <w:bottom w:val="none" w:sz="0" w:space="0" w:color="auto"/>
        <w:right w:val="none" w:sz="0" w:space="0" w:color="auto"/>
      </w:divBdr>
    </w:div>
    <w:div w:id="589235908">
      <w:bodyDiv w:val="1"/>
      <w:marLeft w:val="0"/>
      <w:marRight w:val="0"/>
      <w:marTop w:val="0"/>
      <w:marBottom w:val="0"/>
      <w:divBdr>
        <w:top w:val="none" w:sz="0" w:space="0" w:color="auto"/>
        <w:left w:val="none" w:sz="0" w:space="0" w:color="auto"/>
        <w:bottom w:val="none" w:sz="0" w:space="0" w:color="auto"/>
        <w:right w:val="none" w:sz="0" w:space="0" w:color="auto"/>
      </w:divBdr>
    </w:div>
    <w:div w:id="596716257">
      <w:bodyDiv w:val="1"/>
      <w:marLeft w:val="0"/>
      <w:marRight w:val="0"/>
      <w:marTop w:val="0"/>
      <w:marBottom w:val="0"/>
      <w:divBdr>
        <w:top w:val="none" w:sz="0" w:space="0" w:color="auto"/>
        <w:left w:val="none" w:sz="0" w:space="0" w:color="auto"/>
        <w:bottom w:val="none" w:sz="0" w:space="0" w:color="auto"/>
        <w:right w:val="none" w:sz="0" w:space="0" w:color="auto"/>
      </w:divBdr>
    </w:div>
    <w:div w:id="611589446">
      <w:bodyDiv w:val="1"/>
      <w:marLeft w:val="0"/>
      <w:marRight w:val="0"/>
      <w:marTop w:val="0"/>
      <w:marBottom w:val="0"/>
      <w:divBdr>
        <w:top w:val="none" w:sz="0" w:space="0" w:color="auto"/>
        <w:left w:val="none" w:sz="0" w:space="0" w:color="auto"/>
        <w:bottom w:val="none" w:sz="0" w:space="0" w:color="auto"/>
        <w:right w:val="none" w:sz="0" w:space="0" w:color="auto"/>
      </w:divBdr>
    </w:div>
    <w:div w:id="614289365">
      <w:bodyDiv w:val="1"/>
      <w:marLeft w:val="0"/>
      <w:marRight w:val="0"/>
      <w:marTop w:val="0"/>
      <w:marBottom w:val="0"/>
      <w:divBdr>
        <w:top w:val="none" w:sz="0" w:space="0" w:color="auto"/>
        <w:left w:val="none" w:sz="0" w:space="0" w:color="auto"/>
        <w:bottom w:val="none" w:sz="0" w:space="0" w:color="auto"/>
        <w:right w:val="none" w:sz="0" w:space="0" w:color="auto"/>
      </w:divBdr>
      <w:divsChild>
        <w:div w:id="968820095">
          <w:marLeft w:val="0"/>
          <w:marRight w:val="0"/>
          <w:marTop w:val="0"/>
          <w:marBottom w:val="0"/>
          <w:divBdr>
            <w:top w:val="none" w:sz="0" w:space="0" w:color="auto"/>
            <w:left w:val="none" w:sz="0" w:space="0" w:color="auto"/>
            <w:bottom w:val="none" w:sz="0" w:space="0" w:color="auto"/>
            <w:right w:val="none" w:sz="0" w:space="0" w:color="auto"/>
          </w:divBdr>
        </w:div>
        <w:div w:id="1839690437">
          <w:marLeft w:val="0"/>
          <w:marRight w:val="0"/>
          <w:marTop w:val="0"/>
          <w:marBottom w:val="0"/>
          <w:divBdr>
            <w:top w:val="none" w:sz="0" w:space="0" w:color="auto"/>
            <w:left w:val="none" w:sz="0" w:space="0" w:color="auto"/>
            <w:bottom w:val="none" w:sz="0" w:space="0" w:color="auto"/>
            <w:right w:val="none" w:sz="0" w:space="0" w:color="auto"/>
          </w:divBdr>
        </w:div>
        <w:div w:id="536116219">
          <w:marLeft w:val="0"/>
          <w:marRight w:val="0"/>
          <w:marTop w:val="0"/>
          <w:marBottom w:val="0"/>
          <w:divBdr>
            <w:top w:val="none" w:sz="0" w:space="0" w:color="auto"/>
            <w:left w:val="none" w:sz="0" w:space="0" w:color="auto"/>
            <w:bottom w:val="none" w:sz="0" w:space="0" w:color="auto"/>
            <w:right w:val="none" w:sz="0" w:space="0" w:color="auto"/>
          </w:divBdr>
        </w:div>
        <w:div w:id="1814833835">
          <w:marLeft w:val="0"/>
          <w:marRight w:val="0"/>
          <w:marTop w:val="0"/>
          <w:marBottom w:val="0"/>
          <w:divBdr>
            <w:top w:val="none" w:sz="0" w:space="0" w:color="auto"/>
            <w:left w:val="none" w:sz="0" w:space="0" w:color="auto"/>
            <w:bottom w:val="none" w:sz="0" w:space="0" w:color="auto"/>
            <w:right w:val="none" w:sz="0" w:space="0" w:color="auto"/>
          </w:divBdr>
        </w:div>
        <w:div w:id="2033991074">
          <w:marLeft w:val="0"/>
          <w:marRight w:val="0"/>
          <w:marTop w:val="0"/>
          <w:marBottom w:val="0"/>
          <w:divBdr>
            <w:top w:val="none" w:sz="0" w:space="0" w:color="auto"/>
            <w:left w:val="none" w:sz="0" w:space="0" w:color="auto"/>
            <w:bottom w:val="none" w:sz="0" w:space="0" w:color="auto"/>
            <w:right w:val="none" w:sz="0" w:space="0" w:color="auto"/>
          </w:divBdr>
        </w:div>
        <w:div w:id="354234011">
          <w:marLeft w:val="0"/>
          <w:marRight w:val="0"/>
          <w:marTop w:val="0"/>
          <w:marBottom w:val="0"/>
          <w:divBdr>
            <w:top w:val="none" w:sz="0" w:space="0" w:color="auto"/>
            <w:left w:val="none" w:sz="0" w:space="0" w:color="auto"/>
            <w:bottom w:val="none" w:sz="0" w:space="0" w:color="auto"/>
            <w:right w:val="none" w:sz="0" w:space="0" w:color="auto"/>
          </w:divBdr>
        </w:div>
        <w:div w:id="313144339">
          <w:marLeft w:val="0"/>
          <w:marRight w:val="0"/>
          <w:marTop w:val="0"/>
          <w:marBottom w:val="0"/>
          <w:divBdr>
            <w:top w:val="none" w:sz="0" w:space="0" w:color="auto"/>
            <w:left w:val="none" w:sz="0" w:space="0" w:color="auto"/>
            <w:bottom w:val="none" w:sz="0" w:space="0" w:color="auto"/>
            <w:right w:val="none" w:sz="0" w:space="0" w:color="auto"/>
          </w:divBdr>
        </w:div>
        <w:div w:id="1665283515">
          <w:marLeft w:val="0"/>
          <w:marRight w:val="0"/>
          <w:marTop w:val="0"/>
          <w:marBottom w:val="0"/>
          <w:divBdr>
            <w:top w:val="none" w:sz="0" w:space="0" w:color="auto"/>
            <w:left w:val="none" w:sz="0" w:space="0" w:color="auto"/>
            <w:bottom w:val="none" w:sz="0" w:space="0" w:color="auto"/>
            <w:right w:val="none" w:sz="0" w:space="0" w:color="auto"/>
          </w:divBdr>
        </w:div>
        <w:div w:id="1461340510">
          <w:marLeft w:val="0"/>
          <w:marRight w:val="0"/>
          <w:marTop w:val="0"/>
          <w:marBottom w:val="0"/>
          <w:divBdr>
            <w:top w:val="none" w:sz="0" w:space="0" w:color="auto"/>
            <w:left w:val="none" w:sz="0" w:space="0" w:color="auto"/>
            <w:bottom w:val="none" w:sz="0" w:space="0" w:color="auto"/>
            <w:right w:val="none" w:sz="0" w:space="0" w:color="auto"/>
          </w:divBdr>
        </w:div>
        <w:div w:id="859123824">
          <w:marLeft w:val="0"/>
          <w:marRight w:val="0"/>
          <w:marTop w:val="0"/>
          <w:marBottom w:val="0"/>
          <w:divBdr>
            <w:top w:val="none" w:sz="0" w:space="0" w:color="auto"/>
            <w:left w:val="none" w:sz="0" w:space="0" w:color="auto"/>
            <w:bottom w:val="none" w:sz="0" w:space="0" w:color="auto"/>
            <w:right w:val="none" w:sz="0" w:space="0" w:color="auto"/>
          </w:divBdr>
        </w:div>
        <w:div w:id="1349872059">
          <w:marLeft w:val="0"/>
          <w:marRight w:val="0"/>
          <w:marTop w:val="0"/>
          <w:marBottom w:val="0"/>
          <w:divBdr>
            <w:top w:val="none" w:sz="0" w:space="0" w:color="auto"/>
            <w:left w:val="none" w:sz="0" w:space="0" w:color="auto"/>
            <w:bottom w:val="none" w:sz="0" w:space="0" w:color="auto"/>
            <w:right w:val="none" w:sz="0" w:space="0" w:color="auto"/>
          </w:divBdr>
        </w:div>
        <w:div w:id="1342393463">
          <w:marLeft w:val="0"/>
          <w:marRight w:val="0"/>
          <w:marTop w:val="0"/>
          <w:marBottom w:val="0"/>
          <w:divBdr>
            <w:top w:val="none" w:sz="0" w:space="0" w:color="auto"/>
            <w:left w:val="none" w:sz="0" w:space="0" w:color="auto"/>
            <w:bottom w:val="none" w:sz="0" w:space="0" w:color="auto"/>
            <w:right w:val="none" w:sz="0" w:space="0" w:color="auto"/>
          </w:divBdr>
        </w:div>
        <w:div w:id="140854718">
          <w:marLeft w:val="0"/>
          <w:marRight w:val="0"/>
          <w:marTop w:val="0"/>
          <w:marBottom w:val="0"/>
          <w:divBdr>
            <w:top w:val="none" w:sz="0" w:space="0" w:color="auto"/>
            <w:left w:val="none" w:sz="0" w:space="0" w:color="auto"/>
            <w:bottom w:val="none" w:sz="0" w:space="0" w:color="auto"/>
            <w:right w:val="none" w:sz="0" w:space="0" w:color="auto"/>
          </w:divBdr>
        </w:div>
        <w:div w:id="807630172">
          <w:marLeft w:val="0"/>
          <w:marRight w:val="0"/>
          <w:marTop w:val="0"/>
          <w:marBottom w:val="0"/>
          <w:divBdr>
            <w:top w:val="none" w:sz="0" w:space="0" w:color="auto"/>
            <w:left w:val="none" w:sz="0" w:space="0" w:color="auto"/>
            <w:bottom w:val="none" w:sz="0" w:space="0" w:color="auto"/>
            <w:right w:val="none" w:sz="0" w:space="0" w:color="auto"/>
          </w:divBdr>
        </w:div>
        <w:div w:id="1787848475">
          <w:marLeft w:val="0"/>
          <w:marRight w:val="0"/>
          <w:marTop w:val="0"/>
          <w:marBottom w:val="0"/>
          <w:divBdr>
            <w:top w:val="none" w:sz="0" w:space="0" w:color="auto"/>
            <w:left w:val="none" w:sz="0" w:space="0" w:color="auto"/>
            <w:bottom w:val="none" w:sz="0" w:space="0" w:color="auto"/>
            <w:right w:val="none" w:sz="0" w:space="0" w:color="auto"/>
          </w:divBdr>
        </w:div>
        <w:div w:id="604263451">
          <w:marLeft w:val="0"/>
          <w:marRight w:val="0"/>
          <w:marTop w:val="0"/>
          <w:marBottom w:val="0"/>
          <w:divBdr>
            <w:top w:val="none" w:sz="0" w:space="0" w:color="auto"/>
            <w:left w:val="none" w:sz="0" w:space="0" w:color="auto"/>
            <w:bottom w:val="none" w:sz="0" w:space="0" w:color="auto"/>
            <w:right w:val="none" w:sz="0" w:space="0" w:color="auto"/>
          </w:divBdr>
        </w:div>
        <w:div w:id="744570995">
          <w:marLeft w:val="0"/>
          <w:marRight w:val="0"/>
          <w:marTop w:val="0"/>
          <w:marBottom w:val="0"/>
          <w:divBdr>
            <w:top w:val="none" w:sz="0" w:space="0" w:color="auto"/>
            <w:left w:val="none" w:sz="0" w:space="0" w:color="auto"/>
            <w:bottom w:val="none" w:sz="0" w:space="0" w:color="auto"/>
            <w:right w:val="none" w:sz="0" w:space="0" w:color="auto"/>
          </w:divBdr>
        </w:div>
        <w:div w:id="304941042">
          <w:marLeft w:val="0"/>
          <w:marRight w:val="0"/>
          <w:marTop w:val="0"/>
          <w:marBottom w:val="0"/>
          <w:divBdr>
            <w:top w:val="none" w:sz="0" w:space="0" w:color="auto"/>
            <w:left w:val="none" w:sz="0" w:space="0" w:color="auto"/>
            <w:bottom w:val="none" w:sz="0" w:space="0" w:color="auto"/>
            <w:right w:val="none" w:sz="0" w:space="0" w:color="auto"/>
          </w:divBdr>
        </w:div>
        <w:div w:id="1458600133">
          <w:marLeft w:val="0"/>
          <w:marRight w:val="0"/>
          <w:marTop w:val="0"/>
          <w:marBottom w:val="0"/>
          <w:divBdr>
            <w:top w:val="none" w:sz="0" w:space="0" w:color="auto"/>
            <w:left w:val="none" w:sz="0" w:space="0" w:color="auto"/>
            <w:bottom w:val="none" w:sz="0" w:space="0" w:color="auto"/>
            <w:right w:val="none" w:sz="0" w:space="0" w:color="auto"/>
          </w:divBdr>
        </w:div>
        <w:div w:id="1424451987">
          <w:marLeft w:val="0"/>
          <w:marRight w:val="0"/>
          <w:marTop w:val="0"/>
          <w:marBottom w:val="0"/>
          <w:divBdr>
            <w:top w:val="none" w:sz="0" w:space="0" w:color="auto"/>
            <w:left w:val="none" w:sz="0" w:space="0" w:color="auto"/>
            <w:bottom w:val="none" w:sz="0" w:space="0" w:color="auto"/>
            <w:right w:val="none" w:sz="0" w:space="0" w:color="auto"/>
          </w:divBdr>
        </w:div>
        <w:div w:id="1230264481">
          <w:marLeft w:val="0"/>
          <w:marRight w:val="0"/>
          <w:marTop w:val="0"/>
          <w:marBottom w:val="0"/>
          <w:divBdr>
            <w:top w:val="none" w:sz="0" w:space="0" w:color="auto"/>
            <w:left w:val="none" w:sz="0" w:space="0" w:color="auto"/>
            <w:bottom w:val="none" w:sz="0" w:space="0" w:color="auto"/>
            <w:right w:val="none" w:sz="0" w:space="0" w:color="auto"/>
          </w:divBdr>
        </w:div>
        <w:div w:id="689376125">
          <w:marLeft w:val="0"/>
          <w:marRight w:val="0"/>
          <w:marTop w:val="0"/>
          <w:marBottom w:val="0"/>
          <w:divBdr>
            <w:top w:val="none" w:sz="0" w:space="0" w:color="auto"/>
            <w:left w:val="none" w:sz="0" w:space="0" w:color="auto"/>
            <w:bottom w:val="none" w:sz="0" w:space="0" w:color="auto"/>
            <w:right w:val="none" w:sz="0" w:space="0" w:color="auto"/>
          </w:divBdr>
        </w:div>
        <w:div w:id="1045641476">
          <w:marLeft w:val="0"/>
          <w:marRight w:val="0"/>
          <w:marTop w:val="0"/>
          <w:marBottom w:val="0"/>
          <w:divBdr>
            <w:top w:val="none" w:sz="0" w:space="0" w:color="auto"/>
            <w:left w:val="none" w:sz="0" w:space="0" w:color="auto"/>
            <w:bottom w:val="none" w:sz="0" w:space="0" w:color="auto"/>
            <w:right w:val="none" w:sz="0" w:space="0" w:color="auto"/>
          </w:divBdr>
        </w:div>
        <w:div w:id="1459178036">
          <w:marLeft w:val="0"/>
          <w:marRight w:val="0"/>
          <w:marTop w:val="0"/>
          <w:marBottom w:val="0"/>
          <w:divBdr>
            <w:top w:val="none" w:sz="0" w:space="0" w:color="auto"/>
            <w:left w:val="none" w:sz="0" w:space="0" w:color="auto"/>
            <w:bottom w:val="none" w:sz="0" w:space="0" w:color="auto"/>
            <w:right w:val="none" w:sz="0" w:space="0" w:color="auto"/>
          </w:divBdr>
        </w:div>
        <w:div w:id="974411942">
          <w:marLeft w:val="0"/>
          <w:marRight w:val="0"/>
          <w:marTop w:val="0"/>
          <w:marBottom w:val="0"/>
          <w:divBdr>
            <w:top w:val="none" w:sz="0" w:space="0" w:color="auto"/>
            <w:left w:val="none" w:sz="0" w:space="0" w:color="auto"/>
            <w:bottom w:val="none" w:sz="0" w:space="0" w:color="auto"/>
            <w:right w:val="none" w:sz="0" w:space="0" w:color="auto"/>
          </w:divBdr>
        </w:div>
        <w:div w:id="2128809156">
          <w:marLeft w:val="0"/>
          <w:marRight w:val="0"/>
          <w:marTop w:val="0"/>
          <w:marBottom w:val="0"/>
          <w:divBdr>
            <w:top w:val="none" w:sz="0" w:space="0" w:color="auto"/>
            <w:left w:val="none" w:sz="0" w:space="0" w:color="auto"/>
            <w:bottom w:val="none" w:sz="0" w:space="0" w:color="auto"/>
            <w:right w:val="none" w:sz="0" w:space="0" w:color="auto"/>
          </w:divBdr>
        </w:div>
        <w:div w:id="1179202632">
          <w:marLeft w:val="0"/>
          <w:marRight w:val="0"/>
          <w:marTop w:val="0"/>
          <w:marBottom w:val="0"/>
          <w:divBdr>
            <w:top w:val="none" w:sz="0" w:space="0" w:color="auto"/>
            <w:left w:val="none" w:sz="0" w:space="0" w:color="auto"/>
            <w:bottom w:val="none" w:sz="0" w:space="0" w:color="auto"/>
            <w:right w:val="none" w:sz="0" w:space="0" w:color="auto"/>
          </w:divBdr>
        </w:div>
        <w:div w:id="1447120370">
          <w:marLeft w:val="0"/>
          <w:marRight w:val="0"/>
          <w:marTop w:val="0"/>
          <w:marBottom w:val="0"/>
          <w:divBdr>
            <w:top w:val="none" w:sz="0" w:space="0" w:color="auto"/>
            <w:left w:val="none" w:sz="0" w:space="0" w:color="auto"/>
            <w:bottom w:val="none" w:sz="0" w:space="0" w:color="auto"/>
            <w:right w:val="none" w:sz="0" w:space="0" w:color="auto"/>
          </w:divBdr>
        </w:div>
        <w:div w:id="1830557236">
          <w:marLeft w:val="0"/>
          <w:marRight w:val="0"/>
          <w:marTop w:val="0"/>
          <w:marBottom w:val="0"/>
          <w:divBdr>
            <w:top w:val="none" w:sz="0" w:space="0" w:color="auto"/>
            <w:left w:val="none" w:sz="0" w:space="0" w:color="auto"/>
            <w:bottom w:val="none" w:sz="0" w:space="0" w:color="auto"/>
            <w:right w:val="none" w:sz="0" w:space="0" w:color="auto"/>
          </w:divBdr>
        </w:div>
        <w:div w:id="1446003294">
          <w:marLeft w:val="0"/>
          <w:marRight w:val="0"/>
          <w:marTop w:val="0"/>
          <w:marBottom w:val="0"/>
          <w:divBdr>
            <w:top w:val="none" w:sz="0" w:space="0" w:color="auto"/>
            <w:left w:val="none" w:sz="0" w:space="0" w:color="auto"/>
            <w:bottom w:val="none" w:sz="0" w:space="0" w:color="auto"/>
            <w:right w:val="none" w:sz="0" w:space="0" w:color="auto"/>
          </w:divBdr>
        </w:div>
      </w:divsChild>
    </w:div>
    <w:div w:id="627667161">
      <w:bodyDiv w:val="1"/>
      <w:marLeft w:val="0"/>
      <w:marRight w:val="0"/>
      <w:marTop w:val="0"/>
      <w:marBottom w:val="0"/>
      <w:divBdr>
        <w:top w:val="none" w:sz="0" w:space="0" w:color="auto"/>
        <w:left w:val="none" w:sz="0" w:space="0" w:color="auto"/>
        <w:bottom w:val="none" w:sz="0" w:space="0" w:color="auto"/>
        <w:right w:val="none" w:sz="0" w:space="0" w:color="auto"/>
      </w:divBdr>
    </w:div>
    <w:div w:id="629476988">
      <w:bodyDiv w:val="1"/>
      <w:marLeft w:val="0"/>
      <w:marRight w:val="0"/>
      <w:marTop w:val="0"/>
      <w:marBottom w:val="0"/>
      <w:divBdr>
        <w:top w:val="none" w:sz="0" w:space="0" w:color="auto"/>
        <w:left w:val="none" w:sz="0" w:space="0" w:color="auto"/>
        <w:bottom w:val="none" w:sz="0" w:space="0" w:color="auto"/>
        <w:right w:val="none" w:sz="0" w:space="0" w:color="auto"/>
      </w:divBdr>
    </w:div>
    <w:div w:id="650256326">
      <w:bodyDiv w:val="1"/>
      <w:marLeft w:val="0"/>
      <w:marRight w:val="0"/>
      <w:marTop w:val="0"/>
      <w:marBottom w:val="0"/>
      <w:divBdr>
        <w:top w:val="none" w:sz="0" w:space="0" w:color="auto"/>
        <w:left w:val="none" w:sz="0" w:space="0" w:color="auto"/>
        <w:bottom w:val="none" w:sz="0" w:space="0" w:color="auto"/>
        <w:right w:val="none" w:sz="0" w:space="0" w:color="auto"/>
      </w:divBdr>
    </w:div>
    <w:div w:id="660156421">
      <w:bodyDiv w:val="1"/>
      <w:marLeft w:val="0"/>
      <w:marRight w:val="0"/>
      <w:marTop w:val="0"/>
      <w:marBottom w:val="0"/>
      <w:divBdr>
        <w:top w:val="none" w:sz="0" w:space="0" w:color="auto"/>
        <w:left w:val="none" w:sz="0" w:space="0" w:color="auto"/>
        <w:bottom w:val="none" w:sz="0" w:space="0" w:color="auto"/>
        <w:right w:val="none" w:sz="0" w:space="0" w:color="auto"/>
      </w:divBdr>
    </w:div>
    <w:div w:id="709260984">
      <w:bodyDiv w:val="1"/>
      <w:marLeft w:val="0"/>
      <w:marRight w:val="0"/>
      <w:marTop w:val="0"/>
      <w:marBottom w:val="0"/>
      <w:divBdr>
        <w:top w:val="none" w:sz="0" w:space="0" w:color="auto"/>
        <w:left w:val="none" w:sz="0" w:space="0" w:color="auto"/>
        <w:bottom w:val="none" w:sz="0" w:space="0" w:color="auto"/>
        <w:right w:val="none" w:sz="0" w:space="0" w:color="auto"/>
      </w:divBdr>
    </w:div>
    <w:div w:id="751438926">
      <w:bodyDiv w:val="1"/>
      <w:marLeft w:val="0"/>
      <w:marRight w:val="0"/>
      <w:marTop w:val="0"/>
      <w:marBottom w:val="0"/>
      <w:divBdr>
        <w:top w:val="none" w:sz="0" w:space="0" w:color="auto"/>
        <w:left w:val="none" w:sz="0" w:space="0" w:color="auto"/>
        <w:bottom w:val="none" w:sz="0" w:space="0" w:color="auto"/>
        <w:right w:val="none" w:sz="0" w:space="0" w:color="auto"/>
      </w:divBdr>
    </w:div>
    <w:div w:id="769932119">
      <w:bodyDiv w:val="1"/>
      <w:marLeft w:val="0"/>
      <w:marRight w:val="0"/>
      <w:marTop w:val="0"/>
      <w:marBottom w:val="0"/>
      <w:divBdr>
        <w:top w:val="none" w:sz="0" w:space="0" w:color="auto"/>
        <w:left w:val="none" w:sz="0" w:space="0" w:color="auto"/>
        <w:bottom w:val="none" w:sz="0" w:space="0" w:color="auto"/>
        <w:right w:val="none" w:sz="0" w:space="0" w:color="auto"/>
      </w:divBdr>
    </w:div>
    <w:div w:id="771899572">
      <w:bodyDiv w:val="1"/>
      <w:marLeft w:val="0"/>
      <w:marRight w:val="0"/>
      <w:marTop w:val="0"/>
      <w:marBottom w:val="0"/>
      <w:divBdr>
        <w:top w:val="none" w:sz="0" w:space="0" w:color="auto"/>
        <w:left w:val="none" w:sz="0" w:space="0" w:color="auto"/>
        <w:bottom w:val="none" w:sz="0" w:space="0" w:color="auto"/>
        <w:right w:val="none" w:sz="0" w:space="0" w:color="auto"/>
      </w:divBdr>
    </w:div>
    <w:div w:id="856818275">
      <w:bodyDiv w:val="1"/>
      <w:marLeft w:val="0"/>
      <w:marRight w:val="0"/>
      <w:marTop w:val="0"/>
      <w:marBottom w:val="0"/>
      <w:divBdr>
        <w:top w:val="none" w:sz="0" w:space="0" w:color="auto"/>
        <w:left w:val="none" w:sz="0" w:space="0" w:color="auto"/>
        <w:bottom w:val="none" w:sz="0" w:space="0" w:color="auto"/>
        <w:right w:val="none" w:sz="0" w:space="0" w:color="auto"/>
      </w:divBdr>
    </w:div>
    <w:div w:id="968583722">
      <w:bodyDiv w:val="1"/>
      <w:marLeft w:val="0"/>
      <w:marRight w:val="0"/>
      <w:marTop w:val="0"/>
      <w:marBottom w:val="0"/>
      <w:divBdr>
        <w:top w:val="none" w:sz="0" w:space="0" w:color="auto"/>
        <w:left w:val="none" w:sz="0" w:space="0" w:color="auto"/>
        <w:bottom w:val="none" w:sz="0" w:space="0" w:color="auto"/>
        <w:right w:val="none" w:sz="0" w:space="0" w:color="auto"/>
      </w:divBdr>
    </w:div>
    <w:div w:id="987245748">
      <w:bodyDiv w:val="1"/>
      <w:marLeft w:val="0"/>
      <w:marRight w:val="0"/>
      <w:marTop w:val="0"/>
      <w:marBottom w:val="0"/>
      <w:divBdr>
        <w:top w:val="none" w:sz="0" w:space="0" w:color="auto"/>
        <w:left w:val="none" w:sz="0" w:space="0" w:color="auto"/>
        <w:bottom w:val="none" w:sz="0" w:space="0" w:color="auto"/>
        <w:right w:val="none" w:sz="0" w:space="0" w:color="auto"/>
      </w:divBdr>
    </w:div>
    <w:div w:id="1013919398">
      <w:bodyDiv w:val="1"/>
      <w:marLeft w:val="0"/>
      <w:marRight w:val="0"/>
      <w:marTop w:val="0"/>
      <w:marBottom w:val="0"/>
      <w:divBdr>
        <w:top w:val="none" w:sz="0" w:space="0" w:color="auto"/>
        <w:left w:val="none" w:sz="0" w:space="0" w:color="auto"/>
        <w:bottom w:val="none" w:sz="0" w:space="0" w:color="auto"/>
        <w:right w:val="none" w:sz="0" w:space="0" w:color="auto"/>
      </w:divBdr>
      <w:divsChild>
        <w:div w:id="1967617281">
          <w:marLeft w:val="0"/>
          <w:marRight w:val="0"/>
          <w:marTop w:val="0"/>
          <w:marBottom w:val="0"/>
          <w:divBdr>
            <w:top w:val="none" w:sz="0" w:space="0" w:color="auto"/>
            <w:left w:val="none" w:sz="0" w:space="0" w:color="auto"/>
            <w:bottom w:val="none" w:sz="0" w:space="0" w:color="auto"/>
            <w:right w:val="none" w:sz="0" w:space="0" w:color="auto"/>
          </w:divBdr>
        </w:div>
        <w:div w:id="2053531252">
          <w:marLeft w:val="0"/>
          <w:marRight w:val="0"/>
          <w:marTop w:val="0"/>
          <w:marBottom w:val="0"/>
          <w:divBdr>
            <w:top w:val="none" w:sz="0" w:space="0" w:color="auto"/>
            <w:left w:val="none" w:sz="0" w:space="0" w:color="auto"/>
            <w:bottom w:val="none" w:sz="0" w:space="0" w:color="auto"/>
            <w:right w:val="none" w:sz="0" w:space="0" w:color="auto"/>
          </w:divBdr>
          <w:divsChild>
            <w:div w:id="1507406538">
              <w:marLeft w:val="0"/>
              <w:marRight w:val="0"/>
              <w:marTop w:val="0"/>
              <w:marBottom w:val="0"/>
              <w:divBdr>
                <w:top w:val="none" w:sz="0" w:space="0" w:color="auto"/>
                <w:left w:val="none" w:sz="0" w:space="0" w:color="auto"/>
                <w:bottom w:val="none" w:sz="0" w:space="0" w:color="auto"/>
                <w:right w:val="none" w:sz="0" w:space="0" w:color="auto"/>
              </w:divBdr>
            </w:div>
          </w:divsChild>
        </w:div>
        <w:div w:id="954824202">
          <w:marLeft w:val="0"/>
          <w:marRight w:val="0"/>
          <w:marTop w:val="0"/>
          <w:marBottom w:val="0"/>
          <w:divBdr>
            <w:top w:val="none" w:sz="0" w:space="0" w:color="auto"/>
            <w:left w:val="none" w:sz="0" w:space="0" w:color="auto"/>
            <w:bottom w:val="none" w:sz="0" w:space="0" w:color="auto"/>
            <w:right w:val="none" w:sz="0" w:space="0" w:color="auto"/>
          </w:divBdr>
          <w:divsChild>
            <w:div w:id="685446794">
              <w:marLeft w:val="0"/>
              <w:marRight w:val="0"/>
              <w:marTop w:val="0"/>
              <w:marBottom w:val="0"/>
              <w:divBdr>
                <w:top w:val="none" w:sz="0" w:space="0" w:color="auto"/>
                <w:left w:val="none" w:sz="0" w:space="0" w:color="auto"/>
                <w:bottom w:val="none" w:sz="0" w:space="0" w:color="auto"/>
                <w:right w:val="none" w:sz="0" w:space="0" w:color="auto"/>
              </w:divBdr>
            </w:div>
          </w:divsChild>
        </w:div>
        <w:div w:id="138694912">
          <w:marLeft w:val="0"/>
          <w:marRight w:val="0"/>
          <w:marTop w:val="0"/>
          <w:marBottom w:val="0"/>
          <w:divBdr>
            <w:top w:val="none" w:sz="0" w:space="0" w:color="auto"/>
            <w:left w:val="none" w:sz="0" w:space="0" w:color="auto"/>
            <w:bottom w:val="none" w:sz="0" w:space="0" w:color="auto"/>
            <w:right w:val="none" w:sz="0" w:space="0" w:color="auto"/>
          </w:divBdr>
          <w:divsChild>
            <w:div w:id="39493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964106">
      <w:bodyDiv w:val="1"/>
      <w:marLeft w:val="0"/>
      <w:marRight w:val="0"/>
      <w:marTop w:val="0"/>
      <w:marBottom w:val="0"/>
      <w:divBdr>
        <w:top w:val="none" w:sz="0" w:space="0" w:color="auto"/>
        <w:left w:val="none" w:sz="0" w:space="0" w:color="auto"/>
        <w:bottom w:val="none" w:sz="0" w:space="0" w:color="auto"/>
        <w:right w:val="none" w:sz="0" w:space="0" w:color="auto"/>
      </w:divBdr>
    </w:div>
    <w:div w:id="1037586223">
      <w:bodyDiv w:val="1"/>
      <w:marLeft w:val="0"/>
      <w:marRight w:val="0"/>
      <w:marTop w:val="0"/>
      <w:marBottom w:val="0"/>
      <w:divBdr>
        <w:top w:val="none" w:sz="0" w:space="0" w:color="auto"/>
        <w:left w:val="none" w:sz="0" w:space="0" w:color="auto"/>
        <w:bottom w:val="none" w:sz="0" w:space="0" w:color="auto"/>
        <w:right w:val="none" w:sz="0" w:space="0" w:color="auto"/>
      </w:divBdr>
    </w:div>
    <w:div w:id="1040977519">
      <w:bodyDiv w:val="1"/>
      <w:marLeft w:val="0"/>
      <w:marRight w:val="0"/>
      <w:marTop w:val="0"/>
      <w:marBottom w:val="0"/>
      <w:divBdr>
        <w:top w:val="none" w:sz="0" w:space="0" w:color="auto"/>
        <w:left w:val="none" w:sz="0" w:space="0" w:color="auto"/>
        <w:bottom w:val="none" w:sz="0" w:space="0" w:color="auto"/>
        <w:right w:val="none" w:sz="0" w:space="0" w:color="auto"/>
      </w:divBdr>
    </w:div>
    <w:div w:id="1088693640">
      <w:bodyDiv w:val="1"/>
      <w:marLeft w:val="0"/>
      <w:marRight w:val="0"/>
      <w:marTop w:val="0"/>
      <w:marBottom w:val="0"/>
      <w:divBdr>
        <w:top w:val="none" w:sz="0" w:space="0" w:color="auto"/>
        <w:left w:val="none" w:sz="0" w:space="0" w:color="auto"/>
        <w:bottom w:val="none" w:sz="0" w:space="0" w:color="auto"/>
        <w:right w:val="none" w:sz="0" w:space="0" w:color="auto"/>
      </w:divBdr>
    </w:div>
    <w:div w:id="1131636215">
      <w:bodyDiv w:val="1"/>
      <w:marLeft w:val="0"/>
      <w:marRight w:val="0"/>
      <w:marTop w:val="0"/>
      <w:marBottom w:val="0"/>
      <w:divBdr>
        <w:top w:val="none" w:sz="0" w:space="0" w:color="auto"/>
        <w:left w:val="none" w:sz="0" w:space="0" w:color="auto"/>
        <w:bottom w:val="none" w:sz="0" w:space="0" w:color="auto"/>
        <w:right w:val="none" w:sz="0" w:space="0" w:color="auto"/>
      </w:divBdr>
    </w:div>
    <w:div w:id="1161309411">
      <w:bodyDiv w:val="1"/>
      <w:marLeft w:val="0"/>
      <w:marRight w:val="0"/>
      <w:marTop w:val="0"/>
      <w:marBottom w:val="0"/>
      <w:divBdr>
        <w:top w:val="none" w:sz="0" w:space="0" w:color="auto"/>
        <w:left w:val="none" w:sz="0" w:space="0" w:color="auto"/>
        <w:bottom w:val="none" w:sz="0" w:space="0" w:color="auto"/>
        <w:right w:val="none" w:sz="0" w:space="0" w:color="auto"/>
      </w:divBdr>
    </w:div>
    <w:div w:id="1164737235">
      <w:bodyDiv w:val="1"/>
      <w:marLeft w:val="0"/>
      <w:marRight w:val="0"/>
      <w:marTop w:val="0"/>
      <w:marBottom w:val="0"/>
      <w:divBdr>
        <w:top w:val="none" w:sz="0" w:space="0" w:color="auto"/>
        <w:left w:val="none" w:sz="0" w:space="0" w:color="auto"/>
        <w:bottom w:val="none" w:sz="0" w:space="0" w:color="auto"/>
        <w:right w:val="none" w:sz="0" w:space="0" w:color="auto"/>
      </w:divBdr>
    </w:div>
    <w:div w:id="1203638112">
      <w:bodyDiv w:val="1"/>
      <w:marLeft w:val="0"/>
      <w:marRight w:val="0"/>
      <w:marTop w:val="0"/>
      <w:marBottom w:val="0"/>
      <w:divBdr>
        <w:top w:val="none" w:sz="0" w:space="0" w:color="auto"/>
        <w:left w:val="none" w:sz="0" w:space="0" w:color="auto"/>
        <w:bottom w:val="none" w:sz="0" w:space="0" w:color="auto"/>
        <w:right w:val="none" w:sz="0" w:space="0" w:color="auto"/>
      </w:divBdr>
    </w:div>
    <w:div w:id="1219172877">
      <w:bodyDiv w:val="1"/>
      <w:marLeft w:val="0"/>
      <w:marRight w:val="0"/>
      <w:marTop w:val="0"/>
      <w:marBottom w:val="0"/>
      <w:divBdr>
        <w:top w:val="none" w:sz="0" w:space="0" w:color="auto"/>
        <w:left w:val="none" w:sz="0" w:space="0" w:color="auto"/>
        <w:bottom w:val="none" w:sz="0" w:space="0" w:color="auto"/>
        <w:right w:val="none" w:sz="0" w:space="0" w:color="auto"/>
      </w:divBdr>
    </w:div>
    <w:div w:id="1246384156">
      <w:bodyDiv w:val="1"/>
      <w:marLeft w:val="0"/>
      <w:marRight w:val="0"/>
      <w:marTop w:val="0"/>
      <w:marBottom w:val="0"/>
      <w:divBdr>
        <w:top w:val="none" w:sz="0" w:space="0" w:color="auto"/>
        <w:left w:val="none" w:sz="0" w:space="0" w:color="auto"/>
        <w:bottom w:val="none" w:sz="0" w:space="0" w:color="auto"/>
        <w:right w:val="none" w:sz="0" w:space="0" w:color="auto"/>
      </w:divBdr>
    </w:div>
    <w:div w:id="1380517441">
      <w:bodyDiv w:val="1"/>
      <w:marLeft w:val="0"/>
      <w:marRight w:val="0"/>
      <w:marTop w:val="0"/>
      <w:marBottom w:val="0"/>
      <w:divBdr>
        <w:top w:val="none" w:sz="0" w:space="0" w:color="auto"/>
        <w:left w:val="none" w:sz="0" w:space="0" w:color="auto"/>
        <w:bottom w:val="none" w:sz="0" w:space="0" w:color="auto"/>
        <w:right w:val="none" w:sz="0" w:space="0" w:color="auto"/>
      </w:divBdr>
    </w:div>
    <w:div w:id="1403020834">
      <w:bodyDiv w:val="1"/>
      <w:marLeft w:val="0"/>
      <w:marRight w:val="0"/>
      <w:marTop w:val="0"/>
      <w:marBottom w:val="0"/>
      <w:divBdr>
        <w:top w:val="none" w:sz="0" w:space="0" w:color="auto"/>
        <w:left w:val="none" w:sz="0" w:space="0" w:color="auto"/>
        <w:bottom w:val="none" w:sz="0" w:space="0" w:color="auto"/>
        <w:right w:val="none" w:sz="0" w:space="0" w:color="auto"/>
      </w:divBdr>
    </w:div>
    <w:div w:id="1422792845">
      <w:bodyDiv w:val="1"/>
      <w:marLeft w:val="0"/>
      <w:marRight w:val="0"/>
      <w:marTop w:val="0"/>
      <w:marBottom w:val="0"/>
      <w:divBdr>
        <w:top w:val="none" w:sz="0" w:space="0" w:color="auto"/>
        <w:left w:val="none" w:sz="0" w:space="0" w:color="auto"/>
        <w:bottom w:val="none" w:sz="0" w:space="0" w:color="auto"/>
        <w:right w:val="none" w:sz="0" w:space="0" w:color="auto"/>
      </w:divBdr>
    </w:div>
    <w:div w:id="1437169693">
      <w:bodyDiv w:val="1"/>
      <w:marLeft w:val="0"/>
      <w:marRight w:val="0"/>
      <w:marTop w:val="0"/>
      <w:marBottom w:val="0"/>
      <w:divBdr>
        <w:top w:val="none" w:sz="0" w:space="0" w:color="auto"/>
        <w:left w:val="none" w:sz="0" w:space="0" w:color="auto"/>
        <w:bottom w:val="none" w:sz="0" w:space="0" w:color="auto"/>
        <w:right w:val="none" w:sz="0" w:space="0" w:color="auto"/>
      </w:divBdr>
    </w:div>
    <w:div w:id="1451587160">
      <w:bodyDiv w:val="1"/>
      <w:marLeft w:val="0"/>
      <w:marRight w:val="0"/>
      <w:marTop w:val="0"/>
      <w:marBottom w:val="0"/>
      <w:divBdr>
        <w:top w:val="none" w:sz="0" w:space="0" w:color="auto"/>
        <w:left w:val="none" w:sz="0" w:space="0" w:color="auto"/>
        <w:bottom w:val="none" w:sz="0" w:space="0" w:color="auto"/>
        <w:right w:val="none" w:sz="0" w:space="0" w:color="auto"/>
      </w:divBdr>
    </w:div>
    <w:div w:id="1526676026">
      <w:bodyDiv w:val="1"/>
      <w:marLeft w:val="0"/>
      <w:marRight w:val="0"/>
      <w:marTop w:val="0"/>
      <w:marBottom w:val="0"/>
      <w:divBdr>
        <w:top w:val="none" w:sz="0" w:space="0" w:color="auto"/>
        <w:left w:val="none" w:sz="0" w:space="0" w:color="auto"/>
        <w:bottom w:val="none" w:sz="0" w:space="0" w:color="auto"/>
        <w:right w:val="none" w:sz="0" w:space="0" w:color="auto"/>
      </w:divBdr>
    </w:div>
    <w:div w:id="1572812658">
      <w:bodyDiv w:val="1"/>
      <w:marLeft w:val="0"/>
      <w:marRight w:val="0"/>
      <w:marTop w:val="0"/>
      <w:marBottom w:val="0"/>
      <w:divBdr>
        <w:top w:val="none" w:sz="0" w:space="0" w:color="auto"/>
        <w:left w:val="none" w:sz="0" w:space="0" w:color="auto"/>
        <w:bottom w:val="none" w:sz="0" w:space="0" w:color="auto"/>
        <w:right w:val="none" w:sz="0" w:space="0" w:color="auto"/>
      </w:divBdr>
    </w:div>
    <w:div w:id="1618218539">
      <w:bodyDiv w:val="1"/>
      <w:marLeft w:val="0"/>
      <w:marRight w:val="0"/>
      <w:marTop w:val="0"/>
      <w:marBottom w:val="0"/>
      <w:divBdr>
        <w:top w:val="none" w:sz="0" w:space="0" w:color="auto"/>
        <w:left w:val="none" w:sz="0" w:space="0" w:color="auto"/>
        <w:bottom w:val="none" w:sz="0" w:space="0" w:color="auto"/>
        <w:right w:val="none" w:sz="0" w:space="0" w:color="auto"/>
      </w:divBdr>
    </w:div>
    <w:div w:id="1641766255">
      <w:bodyDiv w:val="1"/>
      <w:marLeft w:val="0"/>
      <w:marRight w:val="0"/>
      <w:marTop w:val="0"/>
      <w:marBottom w:val="0"/>
      <w:divBdr>
        <w:top w:val="none" w:sz="0" w:space="0" w:color="auto"/>
        <w:left w:val="none" w:sz="0" w:space="0" w:color="auto"/>
        <w:bottom w:val="none" w:sz="0" w:space="0" w:color="auto"/>
        <w:right w:val="none" w:sz="0" w:space="0" w:color="auto"/>
      </w:divBdr>
    </w:div>
    <w:div w:id="1644040927">
      <w:bodyDiv w:val="1"/>
      <w:marLeft w:val="0"/>
      <w:marRight w:val="0"/>
      <w:marTop w:val="0"/>
      <w:marBottom w:val="0"/>
      <w:divBdr>
        <w:top w:val="none" w:sz="0" w:space="0" w:color="auto"/>
        <w:left w:val="none" w:sz="0" w:space="0" w:color="auto"/>
        <w:bottom w:val="none" w:sz="0" w:space="0" w:color="auto"/>
        <w:right w:val="none" w:sz="0" w:space="0" w:color="auto"/>
      </w:divBdr>
    </w:div>
    <w:div w:id="1665427079">
      <w:bodyDiv w:val="1"/>
      <w:marLeft w:val="0"/>
      <w:marRight w:val="0"/>
      <w:marTop w:val="0"/>
      <w:marBottom w:val="0"/>
      <w:divBdr>
        <w:top w:val="none" w:sz="0" w:space="0" w:color="auto"/>
        <w:left w:val="none" w:sz="0" w:space="0" w:color="auto"/>
        <w:bottom w:val="none" w:sz="0" w:space="0" w:color="auto"/>
        <w:right w:val="none" w:sz="0" w:space="0" w:color="auto"/>
      </w:divBdr>
    </w:div>
    <w:div w:id="1672028239">
      <w:bodyDiv w:val="1"/>
      <w:marLeft w:val="0"/>
      <w:marRight w:val="0"/>
      <w:marTop w:val="0"/>
      <w:marBottom w:val="0"/>
      <w:divBdr>
        <w:top w:val="none" w:sz="0" w:space="0" w:color="auto"/>
        <w:left w:val="none" w:sz="0" w:space="0" w:color="auto"/>
        <w:bottom w:val="none" w:sz="0" w:space="0" w:color="auto"/>
        <w:right w:val="none" w:sz="0" w:space="0" w:color="auto"/>
      </w:divBdr>
    </w:div>
    <w:div w:id="1698047490">
      <w:bodyDiv w:val="1"/>
      <w:marLeft w:val="0"/>
      <w:marRight w:val="0"/>
      <w:marTop w:val="0"/>
      <w:marBottom w:val="0"/>
      <w:divBdr>
        <w:top w:val="none" w:sz="0" w:space="0" w:color="auto"/>
        <w:left w:val="none" w:sz="0" w:space="0" w:color="auto"/>
        <w:bottom w:val="none" w:sz="0" w:space="0" w:color="auto"/>
        <w:right w:val="none" w:sz="0" w:space="0" w:color="auto"/>
      </w:divBdr>
    </w:div>
    <w:div w:id="1723749405">
      <w:bodyDiv w:val="1"/>
      <w:marLeft w:val="0"/>
      <w:marRight w:val="0"/>
      <w:marTop w:val="0"/>
      <w:marBottom w:val="0"/>
      <w:divBdr>
        <w:top w:val="none" w:sz="0" w:space="0" w:color="auto"/>
        <w:left w:val="none" w:sz="0" w:space="0" w:color="auto"/>
        <w:bottom w:val="none" w:sz="0" w:space="0" w:color="auto"/>
        <w:right w:val="none" w:sz="0" w:space="0" w:color="auto"/>
      </w:divBdr>
    </w:div>
    <w:div w:id="1755734990">
      <w:bodyDiv w:val="1"/>
      <w:marLeft w:val="0"/>
      <w:marRight w:val="0"/>
      <w:marTop w:val="0"/>
      <w:marBottom w:val="0"/>
      <w:divBdr>
        <w:top w:val="none" w:sz="0" w:space="0" w:color="auto"/>
        <w:left w:val="none" w:sz="0" w:space="0" w:color="auto"/>
        <w:bottom w:val="none" w:sz="0" w:space="0" w:color="auto"/>
        <w:right w:val="none" w:sz="0" w:space="0" w:color="auto"/>
      </w:divBdr>
    </w:div>
    <w:div w:id="1755786462">
      <w:bodyDiv w:val="1"/>
      <w:marLeft w:val="0"/>
      <w:marRight w:val="0"/>
      <w:marTop w:val="0"/>
      <w:marBottom w:val="0"/>
      <w:divBdr>
        <w:top w:val="none" w:sz="0" w:space="0" w:color="auto"/>
        <w:left w:val="none" w:sz="0" w:space="0" w:color="auto"/>
        <w:bottom w:val="none" w:sz="0" w:space="0" w:color="auto"/>
        <w:right w:val="none" w:sz="0" w:space="0" w:color="auto"/>
      </w:divBdr>
    </w:div>
    <w:div w:id="1768890404">
      <w:bodyDiv w:val="1"/>
      <w:marLeft w:val="0"/>
      <w:marRight w:val="0"/>
      <w:marTop w:val="0"/>
      <w:marBottom w:val="0"/>
      <w:divBdr>
        <w:top w:val="none" w:sz="0" w:space="0" w:color="auto"/>
        <w:left w:val="none" w:sz="0" w:space="0" w:color="auto"/>
        <w:bottom w:val="none" w:sz="0" w:space="0" w:color="auto"/>
        <w:right w:val="none" w:sz="0" w:space="0" w:color="auto"/>
      </w:divBdr>
    </w:div>
    <w:div w:id="1781874163">
      <w:bodyDiv w:val="1"/>
      <w:marLeft w:val="0"/>
      <w:marRight w:val="0"/>
      <w:marTop w:val="0"/>
      <w:marBottom w:val="0"/>
      <w:divBdr>
        <w:top w:val="none" w:sz="0" w:space="0" w:color="auto"/>
        <w:left w:val="none" w:sz="0" w:space="0" w:color="auto"/>
        <w:bottom w:val="none" w:sz="0" w:space="0" w:color="auto"/>
        <w:right w:val="none" w:sz="0" w:space="0" w:color="auto"/>
      </w:divBdr>
    </w:div>
    <w:div w:id="1807820626">
      <w:bodyDiv w:val="1"/>
      <w:marLeft w:val="0"/>
      <w:marRight w:val="0"/>
      <w:marTop w:val="0"/>
      <w:marBottom w:val="0"/>
      <w:divBdr>
        <w:top w:val="none" w:sz="0" w:space="0" w:color="auto"/>
        <w:left w:val="none" w:sz="0" w:space="0" w:color="auto"/>
        <w:bottom w:val="none" w:sz="0" w:space="0" w:color="auto"/>
        <w:right w:val="none" w:sz="0" w:space="0" w:color="auto"/>
      </w:divBdr>
    </w:div>
    <w:div w:id="1904557852">
      <w:bodyDiv w:val="1"/>
      <w:marLeft w:val="0"/>
      <w:marRight w:val="0"/>
      <w:marTop w:val="0"/>
      <w:marBottom w:val="0"/>
      <w:divBdr>
        <w:top w:val="none" w:sz="0" w:space="0" w:color="auto"/>
        <w:left w:val="none" w:sz="0" w:space="0" w:color="auto"/>
        <w:bottom w:val="none" w:sz="0" w:space="0" w:color="auto"/>
        <w:right w:val="none" w:sz="0" w:space="0" w:color="auto"/>
      </w:divBdr>
    </w:div>
    <w:div w:id="1917550342">
      <w:bodyDiv w:val="1"/>
      <w:marLeft w:val="0"/>
      <w:marRight w:val="0"/>
      <w:marTop w:val="0"/>
      <w:marBottom w:val="0"/>
      <w:divBdr>
        <w:top w:val="none" w:sz="0" w:space="0" w:color="auto"/>
        <w:left w:val="none" w:sz="0" w:space="0" w:color="auto"/>
        <w:bottom w:val="none" w:sz="0" w:space="0" w:color="auto"/>
        <w:right w:val="none" w:sz="0" w:space="0" w:color="auto"/>
      </w:divBdr>
    </w:div>
    <w:div w:id="1961951990">
      <w:bodyDiv w:val="1"/>
      <w:marLeft w:val="0"/>
      <w:marRight w:val="0"/>
      <w:marTop w:val="0"/>
      <w:marBottom w:val="0"/>
      <w:divBdr>
        <w:top w:val="none" w:sz="0" w:space="0" w:color="auto"/>
        <w:left w:val="none" w:sz="0" w:space="0" w:color="auto"/>
        <w:bottom w:val="none" w:sz="0" w:space="0" w:color="auto"/>
        <w:right w:val="none" w:sz="0" w:space="0" w:color="auto"/>
      </w:divBdr>
      <w:divsChild>
        <w:div w:id="1725788717">
          <w:marLeft w:val="0"/>
          <w:marRight w:val="0"/>
          <w:marTop w:val="0"/>
          <w:marBottom w:val="0"/>
          <w:divBdr>
            <w:top w:val="none" w:sz="0" w:space="0" w:color="auto"/>
            <w:left w:val="none" w:sz="0" w:space="0" w:color="auto"/>
            <w:bottom w:val="none" w:sz="0" w:space="0" w:color="auto"/>
            <w:right w:val="none" w:sz="0" w:space="0" w:color="auto"/>
          </w:divBdr>
        </w:div>
        <w:div w:id="17313887">
          <w:marLeft w:val="0"/>
          <w:marRight w:val="0"/>
          <w:marTop w:val="0"/>
          <w:marBottom w:val="0"/>
          <w:divBdr>
            <w:top w:val="none" w:sz="0" w:space="0" w:color="auto"/>
            <w:left w:val="none" w:sz="0" w:space="0" w:color="auto"/>
            <w:bottom w:val="none" w:sz="0" w:space="0" w:color="auto"/>
            <w:right w:val="none" w:sz="0" w:space="0" w:color="auto"/>
          </w:divBdr>
          <w:divsChild>
            <w:div w:id="1305114455">
              <w:marLeft w:val="0"/>
              <w:marRight w:val="0"/>
              <w:marTop w:val="0"/>
              <w:marBottom w:val="0"/>
              <w:divBdr>
                <w:top w:val="none" w:sz="0" w:space="0" w:color="auto"/>
                <w:left w:val="none" w:sz="0" w:space="0" w:color="auto"/>
                <w:bottom w:val="none" w:sz="0" w:space="0" w:color="auto"/>
                <w:right w:val="none" w:sz="0" w:space="0" w:color="auto"/>
              </w:divBdr>
            </w:div>
          </w:divsChild>
        </w:div>
        <w:div w:id="1458333132">
          <w:marLeft w:val="0"/>
          <w:marRight w:val="0"/>
          <w:marTop w:val="0"/>
          <w:marBottom w:val="0"/>
          <w:divBdr>
            <w:top w:val="none" w:sz="0" w:space="0" w:color="auto"/>
            <w:left w:val="none" w:sz="0" w:space="0" w:color="auto"/>
            <w:bottom w:val="none" w:sz="0" w:space="0" w:color="auto"/>
            <w:right w:val="none" w:sz="0" w:space="0" w:color="auto"/>
          </w:divBdr>
          <w:divsChild>
            <w:div w:id="1419592864">
              <w:marLeft w:val="0"/>
              <w:marRight w:val="0"/>
              <w:marTop w:val="0"/>
              <w:marBottom w:val="0"/>
              <w:divBdr>
                <w:top w:val="none" w:sz="0" w:space="0" w:color="auto"/>
                <w:left w:val="none" w:sz="0" w:space="0" w:color="auto"/>
                <w:bottom w:val="none" w:sz="0" w:space="0" w:color="auto"/>
                <w:right w:val="none" w:sz="0" w:space="0" w:color="auto"/>
              </w:divBdr>
            </w:div>
          </w:divsChild>
        </w:div>
        <w:div w:id="753358369">
          <w:marLeft w:val="0"/>
          <w:marRight w:val="0"/>
          <w:marTop w:val="0"/>
          <w:marBottom w:val="0"/>
          <w:divBdr>
            <w:top w:val="none" w:sz="0" w:space="0" w:color="auto"/>
            <w:left w:val="none" w:sz="0" w:space="0" w:color="auto"/>
            <w:bottom w:val="none" w:sz="0" w:space="0" w:color="auto"/>
            <w:right w:val="none" w:sz="0" w:space="0" w:color="auto"/>
          </w:divBdr>
          <w:divsChild>
            <w:div w:id="196276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558460">
      <w:bodyDiv w:val="1"/>
      <w:marLeft w:val="0"/>
      <w:marRight w:val="0"/>
      <w:marTop w:val="0"/>
      <w:marBottom w:val="0"/>
      <w:divBdr>
        <w:top w:val="none" w:sz="0" w:space="0" w:color="auto"/>
        <w:left w:val="none" w:sz="0" w:space="0" w:color="auto"/>
        <w:bottom w:val="none" w:sz="0" w:space="0" w:color="auto"/>
        <w:right w:val="none" w:sz="0" w:space="0" w:color="auto"/>
      </w:divBdr>
    </w:div>
    <w:div w:id="2014063780">
      <w:bodyDiv w:val="1"/>
      <w:marLeft w:val="0"/>
      <w:marRight w:val="0"/>
      <w:marTop w:val="0"/>
      <w:marBottom w:val="0"/>
      <w:divBdr>
        <w:top w:val="none" w:sz="0" w:space="0" w:color="auto"/>
        <w:left w:val="none" w:sz="0" w:space="0" w:color="auto"/>
        <w:bottom w:val="none" w:sz="0" w:space="0" w:color="auto"/>
        <w:right w:val="none" w:sz="0" w:space="0" w:color="auto"/>
      </w:divBdr>
    </w:div>
    <w:div w:id="2018582078">
      <w:bodyDiv w:val="1"/>
      <w:marLeft w:val="0"/>
      <w:marRight w:val="0"/>
      <w:marTop w:val="0"/>
      <w:marBottom w:val="0"/>
      <w:divBdr>
        <w:top w:val="none" w:sz="0" w:space="0" w:color="auto"/>
        <w:left w:val="none" w:sz="0" w:space="0" w:color="auto"/>
        <w:bottom w:val="none" w:sz="0" w:space="0" w:color="auto"/>
        <w:right w:val="none" w:sz="0" w:space="0" w:color="auto"/>
      </w:divBdr>
    </w:div>
    <w:div w:id="2130468085">
      <w:bodyDiv w:val="1"/>
      <w:marLeft w:val="0"/>
      <w:marRight w:val="0"/>
      <w:marTop w:val="0"/>
      <w:marBottom w:val="0"/>
      <w:divBdr>
        <w:top w:val="none" w:sz="0" w:space="0" w:color="auto"/>
        <w:left w:val="none" w:sz="0" w:space="0" w:color="auto"/>
        <w:bottom w:val="none" w:sz="0" w:space="0" w:color="auto"/>
        <w:right w:val="none" w:sz="0" w:space="0" w:color="auto"/>
      </w:divBdr>
    </w:div>
    <w:div w:id="2134202422">
      <w:bodyDiv w:val="1"/>
      <w:marLeft w:val="0"/>
      <w:marRight w:val="0"/>
      <w:marTop w:val="0"/>
      <w:marBottom w:val="0"/>
      <w:divBdr>
        <w:top w:val="none" w:sz="0" w:space="0" w:color="auto"/>
        <w:left w:val="none" w:sz="0" w:space="0" w:color="auto"/>
        <w:bottom w:val="none" w:sz="0" w:space="0" w:color="auto"/>
        <w:right w:val="none" w:sz="0" w:space="0" w:color="auto"/>
      </w:divBdr>
    </w:div>
    <w:div w:id="213840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Omjer osoba koje žive unutar grada Ivanca i osoba iz okolnih mjesta</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990-4723-B7C1-506B5852512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C990-4723-B7C1-506B5852512F}"/>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C990-4723-B7C1-506B5852512F}"/>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2-C990-4723-B7C1-506B5852512F}"/>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List1!$A$2:$A$3</c:f>
              <c:strCache>
                <c:ptCount val="2"/>
                <c:pt idx="0">
                  <c:v>Ivanec</c:v>
                </c:pt>
                <c:pt idx="1">
                  <c:v>Okolna mjesta</c:v>
                </c:pt>
              </c:strCache>
            </c:strRef>
          </c:cat>
          <c:val>
            <c:numRef>
              <c:f>List1!$B$2:$B$3</c:f>
              <c:numCache>
                <c:formatCode>General</c:formatCode>
                <c:ptCount val="2"/>
                <c:pt idx="0">
                  <c:v>5234</c:v>
                </c:pt>
                <c:pt idx="1">
                  <c:v>8524</c:v>
                </c:pt>
              </c:numCache>
            </c:numRef>
          </c:val>
          <c:extLst>
            <c:ext xmlns:c16="http://schemas.microsoft.com/office/drawing/2014/chart" uri="{C3380CC4-5D6E-409C-BE32-E72D297353CC}">
              <c16:uniqueId val="{00000000-C990-4723-B7C1-506B5852512F}"/>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1" i="0" u="none" strike="noStrike" kern="1200" cap="all" spc="50" baseline="0">
                <a:solidFill>
                  <a:schemeClr val="tx1">
                    <a:lumMod val="65000"/>
                    <a:lumOff val="35000"/>
                  </a:schemeClr>
                </a:solidFill>
                <a:latin typeface="+mn-lt"/>
                <a:ea typeface="+mn-ea"/>
                <a:cs typeface="+mn-cs"/>
              </a:defRPr>
            </a:pPr>
            <a:r>
              <a:rPr lang="hr-HR"/>
              <a:t>postotni prikaz</a:t>
            </a:r>
            <a:r>
              <a:rPr lang="hr-HR" baseline="0"/>
              <a:t> </a:t>
            </a:r>
            <a:r>
              <a:rPr lang="en-US"/>
              <a:t>Umrli</a:t>
            </a:r>
            <a:r>
              <a:rPr lang="hr-HR"/>
              <a:t>h</a:t>
            </a:r>
            <a:r>
              <a:rPr lang="en-US"/>
              <a:t> prema uzroku smrti u 2015. godini u gradu Ivancu</a:t>
            </a:r>
          </a:p>
        </c:rich>
      </c:tx>
      <c:layout>
        <c:manualLayout>
          <c:xMode val="edge"/>
          <c:yMode val="edge"/>
          <c:x val="0.10991305774278215"/>
          <c:y val="0"/>
        </c:manualLayout>
      </c:layout>
      <c:overlay val="0"/>
      <c:spPr>
        <a:noFill/>
        <a:ln>
          <a:noFill/>
        </a:ln>
        <a:effectLst/>
      </c:spPr>
    </c:title>
    <c:autoTitleDeleted val="0"/>
    <c:view3D>
      <c:rotX val="30"/>
      <c:rotY val="0"/>
      <c:depthPercent val="100"/>
      <c:rAngAx val="1"/>
    </c:view3D>
    <c:floor>
      <c:thickness val="0"/>
      <c:spPr>
        <a:noFill/>
        <a:ln>
          <a:noFill/>
        </a:ln>
        <a:effectLst/>
        <a:sp3d/>
      </c:spPr>
    </c:floor>
    <c:sideWall>
      <c:thickness val="0"/>
      <c:spPr>
        <a:noFill/>
        <a:ln>
          <a:noFill/>
        </a:ln>
        <a:effectLst/>
        <a:scene3d>
          <a:camera prst="orthographicFront"/>
          <a:lightRig rig="threePt" dir="t"/>
        </a:scene3d>
        <a:sp3d/>
      </c:spPr>
    </c:sideWall>
    <c:backWall>
      <c:thickness val="0"/>
      <c:spPr>
        <a:noFill/>
        <a:ln>
          <a:noFill/>
        </a:ln>
        <a:effectLst/>
        <a:scene3d>
          <a:camera prst="orthographicFront"/>
          <a:lightRig rig="threePt" dir="t"/>
        </a:scene3d>
        <a:sp3d/>
      </c:spPr>
    </c:backWall>
    <c:plotArea>
      <c:layout>
        <c:manualLayout>
          <c:layoutTarget val="inner"/>
          <c:xMode val="edge"/>
          <c:yMode val="edge"/>
          <c:x val="0.46610637212015166"/>
          <c:y val="0.13130952380952382"/>
          <c:w val="0.49053240740740739"/>
          <c:h val="0.84091269841269844"/>
        </c:manualLayout>
      </c:layout>
      <c:pie3DChart>
        <c:varyColors val="1"/>
        <c:ser>
          <c:idx val="0"/>
          <c:order val="0"/>
          <c:tx>
            <c:strRef>
              <c:f>List1!$B$1</c:f>
              <c:strCache>
                <c:ptCount val="1"/>
                <c:pt idx="0">
                  <c:v>Umrli prema uzroku smrti u 2015. godini u gradu Ivancu</c:v>
                </c:pt>
              </c:strCache>
            </c:strRef>
          </c:tx>
          <c:spPr>
            <a:effectLst/>
            <a:scene3d>
              <a:camera prst="orthographicFront"/>
              <a:lightRig rig="threePt" dir="t"/>
            </a:scene3d>
            <a:sp3d>
              <a:bevelT/>
              <a:contourClr>
                <a:srgbClr val="000000"/>
              </a:contourClr>
            </a:sp3d>
          </c:spPr>
          <c:dPt>
            <c:idx val="0"/>
            <c:bubble3D val="0"/>
            <c:spPr>
              <a:solidFill>
                <a:schemeClr val="accent1"/>
              </a:solidFill>
              <a:ln w="19050">
                <a:solidFill>
                  <a:schemeClr val="lt1"/>
                </a:solidFill>
              </a:ln>
              <a:effectLst/>
              <a:scene3d>
                <a:camera prst="orthographicFront"/>
                <a:lightRig rig="threePt" dir="t"/>
              </a:scene3d>
              <a:sp3d contourW="19050">
                <a:bevelT/>
                <a:contourClr>
                  <a:schemeClr val="lt1"/>
                </a:contourClr>
              </a:sp3d>
            </c:spPr>
            <c:extLst>
              <c:ext xmlns:c16="http://schemas.microsoft.com/office/drawing/2014/chart" uri="{C3380CC4-5D6E-409C-BE32-E72D297353CC}">
                <c16:uniqueId val="{00000001-89CF-421E-B1F8-8C0E35BEF6A9}"/>
              </c:ext>
            </c:extLst>
          </c:dPt>
          <c:dPt>
            <c:idx val="1"/>
            <c:bubble3D val="0"/>
            <c:spPr>
              <a:solidFill>
                <a:schemeClr val="accent2"/>
              </a:solidFill>
              <a:ln w="19050">
                <a:solidFill>
                  <a:schemeClr val="lt1"/>
                </a:solidFill>
              </a:ln>
              <a:effectLst/>
              <a:scene3d>
                <a:camera prst="orthographicFront"/>
                <a:lightRig rig="threePt" dir="t"/>
              </a:scene3d>
              <a:sp3d contourW="19050">
                <a:bevelT/>
                <a:contourClr>
                  <a:schemeClr val="lt1"/>
                </a:contourClr>
              </a:sp3d>
            </c:spPr>
            <c:extLst>
              <c:ext xmlns:c16="http://schemas.microsoft.com/office/drawing/2014/chart" uri="{C3380CC4-5D6E-409C-BE32-E72D297353CC}">
                <c16:uniqueId val="{00000003-89CF-421E-B1F8-8C0E35BEF6A9}"/>
              </c:ext>
            </c:extLst>
          </c:dPt>
          <c:dPt>
            <c:idx val="2"/>
            <c:bubble3D val="0"/>
            <c:spPr>
              <a:solidFill>
                <a:schemeClr val="accent3"/>
              </a:solidFill>
              <a:ln w="19050">
                <a:solidFill>
                  <a:schemeClr val="lt1"/>
                </a:solidFill>
              </a:ln>
              <a:effectLst/>
              <a:scene3d>
                <a:camera prst="orthographicFront"/>
                <a:lightRig rig="threePt" dir="t"/>
              </a:scene3d>
              <a:sp3d contourW="19050">
                <a:bevelT/>
                <a:contourClr>
                  <a:schemeClr val="lt1"/>
                </a:contourClr>
              </a:sp3d>
            </c:spPr>
            <c:extLst>
              <c:ext xmlns:c16="http://schemas.microsoft.com/office/drawing/2014/chart" uri="{C3380CC4-5D6E-409C-BE32-E72D297353CC}">
                <c16:uniqueId val="{00000005-89CF-421E-B1F8-8C0E35BEF6A9}"/>
              </c:ext>
            </c:extLst>
          </c:dPt>
          <c:dPt>
            <c:idx val="3"/>
            <c:bubble3D val="0"/>
            <c:spPr>
              <a:solidFill>
                <a:schemeClr val="accent4"/>
              </a:solidFill>
              <a:ln w="19050">
                <a:solidFill>
                  <a:schemeClr val="lt1"/>
                </a:solidFill>
              </a:ln>
              <a:effectLst/>
              <a:scene3d>
                <a:camera prst="orthographicFront"/>
                <a:lightRig rig="threePt" dir="t"/>
              </a:scene3d>
              <a:sp3d contourW="19050">
                <a:bevelT/>
                <a:contourClr>
                  <a:schemeClr val="lt1"/>
                </a:contourClr>
              </a:sp3d>
            </c:spPr>
            <c:extLst>
              <c:ext xmlns:c16="http://schemas.microsoft.com/office/drawing/2014/chart" uri="{C3380CC4-5D6E-409C-BE32-E72D297353CC}">
                <c16:uniqueId val="{00000007-89CF-421E-B1F8-8C0E35BEF6A9}"/>
              </c:ext>
            </c:extLst>
          </c:dPt>
          <c:dPt>
            <c:idx val="4"/>
            <c:bubble3D val="0"/>
            <c:spPr>
              <a:solidFill>
                <a:schemeClr val="accent5"/>
              </a:solidFill>
              <a:ln w="19050">
                <a:solidFill>
                  <a:schemeClr val="lt1"/>
                </a:solidFill>
              </a:ln>
              <a:effectLst/>
              <a:scene3d>
                <a:camera prst="orthographicFront"/>
                <a:lightRig rig="threePt" dir="t"/>
              </a:scene3d>
              <a:sp3d contourW="19050">
                <a:bevelT/>
                <a:contourClr>
                  <a:schemeClr val="lt1"/>
                </a:contourClr>
              </a:sp3d>
            </c:spPr>
            <c:extLst>
              <c:ext xmlns:c16="http://schemas.microsoft.com/office/drawing/2014/chart" uri="{C3380CC4-5D6E-409C-BE32-E72D297353CC}">
                <c16:uniqueId val="{00000009-89CF-421E-B1F8-8C0E35BEF6A9}"/>
              </c:ext>
            </c:extLst>
          </c:dPt>
          <c:dPt>
            <c:idx val="5"/>
            <c:bubble3D val="0"/>
            <c:spPr>
              <a:solidFill>
                <a:schemeClr val="accent6"/>
              </a:solidFill>
              <a:ln w="19050">
                <a:solidFill>
                  <a:schemeClr val="lt1"/>
                </a:solidFill>
              </a:ln>
              <a:effectLst/>
              <a:scene3d>
                <a:camera prst="orthographicFront"/>
                <a:lightRig rig="threePt" dir="t"/>
              </a:scene3d>
              <a:sp3d contourW="19050">
                <a:bevelT/>
                <a:contourClr>
                  <a:schemeClr val="lt1"/>
                </a:contourClr>
              </a:sp3d>
            </c:spPr>
            <c:extLst>
              <c:ext xmlns:c16="http://schemas.microsoft.com/office/drawing/2014/chart" uri="{C3380CC4-5D6E-409C-BE32-E72D297353CC}">
                <c16:uniqueId val="{0000000B-89CF-421E-B1F8-8C0E35BEF6A9}"/>
              </c:ext>
            </c:extLst>
          </c:dPt>
          <c:dPt>
            <c:idx val="6"/>
            <c:bubble3D val="0"/>
            <c:spPr>
              <a:solidFill>
                <a:schemeClr val="accent1">
                  <a:lumMod val="60000"/>
                </a:schemeClr>
              </a:solidFill>
              <a:ln w="19050">
                <a:solidFill>
                  <a:schemeClr val="lt1"/>
                </a:solidFill>
              </a:ln>
              <a:effectLst/>
              <a:scene3d>
                <a:camera prst="orthographicFront"/>
                <a:lightRig rig="threePt" dir="t"/>
              </a:scene3d>
              <a:sp3d contourW="19050">
                <a:bevelT/>
                <a:contourClr>
                  <a:schemeClr val="lt1"/>
                </a:contourClr>
              </a:sp3d>
            </c:spPr>
            <c:extLst>
              <c:ext xmlns:c16="http://schemas.microsoft.com/office/drawing/2014/chart" uri="{C3380CC4-5D6E-409C-BE32-E72D297353CC}">
                <c16:uniqueId val="{0000000D-89CF-421E-B1F8-8C0E35BEF6A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sr-Latn-R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List1!$A$2:$A$8</c:f>
              <c:strCache>
                <c:ptCount val="7"/>
                <c:pt idx="0">
                  <c:v>Bolesti cirkulacijskog sustava</c:v>
                </c:pt>
                <c:pt idx="1">
                  <c:v>Novotvorine (tumor)</c:v>
                </c:pt>
                <c:pt idx="2">
                  <c:v>Bolesti dišnog sustava</c:v>
                </c:pt>
                <c:pt idx="3">
                  <c:v>Ozljede, otrovanja i ostale posljedice vanjskih uzroka</c:v>
                </c:pt>
                <c:pt idx="4">
                  <c:v>Bolesti probavnog sustava</c:v>
                </c:pt>
                <c:pt idx="5">
                  <c:v>Bolesti živčanog sustava</c:v>
                </c:pt>
                <c:pt idx="6">
                  <c:v>Ostali uzroci smrti</c:v>
                </c:pt>
              </c:strCache>
            </c:strRef>
          </c:cat>
          <c:val>
            <c:numRef>
              <c:f>List1!$B$2:$B$8</c:f>
              <c:numCache>
                <c:formatCode>General</c:formatCode>
                <c:ptCount val="7"/>
                <c:pt idx="0">
                  <c:v>91</c:v>
                </c:pt>
                <c:pt idx="1">
                  <c:v>47</c:v>
                </c:pt>
                <c:pt idx="2">
                  <c:v>10</c:v>
                </c:pt>
                <c:pt idx="3">
                  <c:v>9</c:v>
                </c:pt>
                <c:pt idx="4">
                  <c:v>9</c:v>
                </c:pt>
                <c:pt idx="5">
                  <c:v>5</c:v>
                </c:pt>
                <c:pt idx="6">
                  <c:v>10</c:v>
                </c:pt>
              </c:numCache>
            </c:numRef>
          </c:val>
          <c:extLst>
            <c:ext xmlns:c16="http://schemas.microsoft.com/office/drawing/2014/chart" uri="{C3380CC4-5D6E-409C-BE32-E72D297353CC}">
              <c16:uniqueId val="{00000000-7B70-4E98-BE0E-2E4B4CE47E4C}"/>
            </c:ext>
          </c:extLst>
        </c:ser>
        <c:dLbls>
          <c:dLblPos val="inEnd"/>
          <c:showLegendKey val="0"/>
          <c:showVal val="0"/>
          <c:showCatName val="0"/>
          <c:showSerName val="0"/>
          <c:showPercent val="1"/>
          <c:showBubbleSize val="0"/>
          <c:showLeaderLines val="1"/>
        </c:dLbls>
      </c:pie3DChart>
      <c:spPr>
        <a:noFill/>
        <a:ln>
          <a:noFill/>
        </a:ln>
        <a:effectLst/>
      </c:spPr>
    </c:plotArea>
    <c:legend>
      <c:legendPos val="t"/>
      <c:layout>
        <c:manualLayout>
          <c:xMode val="edge"/>
          <c:yMode val="edge"/>
          <c:x val="2.5239865850102072E-2"/>
          <c:y val="0.18893475157710549"/>
          <c:w val="0.43331638232720909"/>
          <c:h val="0.77061214716581483"/>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List1!$B$1</c:f>
              <c:strCache>
                <c:ptCount val="1"/>
                <c:pt idx="0">
                  <c:v>Natjecateljski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List1!$A$2</c:f>
              <c:strCache>
                <c:ptCount val="1"/>
                <c:pt idx="0">
                  <c:v>Broj udruga</c:v>
                </c:pt>
              </c:strCache>
            </c:strRef>
          </c:cat>
          <c:val>
            <c:numRef>
              <c:f>List1!$B$2</c:f>
              <c:numCache>
                <c:formatCode>General</c:formatCode>
                <c:ptCount val="1"/>
                <c:pt idx="0">
                  <c:v>15</c:v>
                </c:pt>
              </c:numCache>
            </c:numRef>
          </c:val>
          <c:extLst>
            <c:ext xmlns:c16="http://schemas.microsoft.com/office/drawing/2014/chart" uri="{C3380CC4-5D6E-409C-BE32-E72D297353CC}">
              <c16:uniqueId val="{00000000-85AF-4C46-B053-C652B46A5DB5}"/>
            </c:ext>
          </c:extLst>
        </c:ser>
        <c:ser>
          <c:idx val="1"/>
          <c:order val="1"/>
          <c:tx>
            <c:strRef>
              <c:f>List1!$C$1</c:f>
              <c:strCache>
                <c:ptCount val="1"/>
                <c:pt idx="0">
                  <c:v>Rekreacijski</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List1!$A$2</c:f>
              <c:strCache>
                <c:ptCount val="1"/>
                <c:pt idx="0">
                  <c:v>Broj udruga</c:v>
                </c:pt>
              </c:strCache>
            </c:strRef>
          </c:cat>
          <c:val>
            <c:numRef>
              <c:f>List1!$C$2</c:f>
              <c:numCache>
                <c:formatCode>General</c:formatCode>
                <c:ptCount val="1"/>
                <c:pt idx="0">
                  <c:v>6</c:v>
                </c:pt>
              </c:numCache>
            </c:numRef>
          </c:val>
          <c:extLst>
            <c:ext xmlns:c16="http://schemas.microsoft.com/office/drawing/2014/chart" uri="{C3380CC4-5D6E-409C-BE32-E72D297353CC}">
              <c16:uniqueId val="{00000001-85AF-4C46-B053-C652B46A5DB5}"/>
            </c:ext>
          </c:extLst>
        </c:ser>
        <c:ser>
          <c:idx val="2"/>
          <c:order val="2"/>
          <c:tx>
            <c:strRef>
              <c:f>List1!$D$1</c:f>
              <c:strCache>
                <c:ptCount val="1"/>
                <c:pt idx="0">
                  <c:v>Profesionalni</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List1!$A$2</c:f>
              <c:strCache>
                <c:ptCount val="1"/>
                <c:pt idx="0">
                  <c:v>Broj udruga</c:v>
                </c:pt>
              </c:strCache>
            </c:strRef>
          </c:cat>
          <c:val>
            <c:numRef>
              <c:f>List1!$D$2</c:f>
              <c:numCache>
                <c:formatCode>General</c:formatCode>
                <c:ptCount val="1"/>
                <c:pt idx="0">
                  <c:v>0</c:v>
                </c:pt>
              </c:numCache>
            </c:numRef>
          </c:val>
          <c:extLst>
            <c:ext xmlns:c16="http://schemas.microsoft.com/office/drawing/2014/chart" uri="{C3380CC4-5D6E-409C-BE32-E72D297353CC}">
              <c16:uniqueId val="{00000002-85AF-4C46-B053-C652B46A5DB5}"/>
            </c:ext>
          </c:extLst>
        </c:ser>
        <c:dLbls>
          <c:showLegendKey val="0"/>
          <c:showVal val="0"/>
          <c:showCatName val="0"/>
          <c:showSerName val="0"/>
          <c:showPercent val="0"/>
          <c:showBubbleSize val="0"/>
        </c:dLbls>
        <c:gapWidth val="100"/>
        <c:overlap val="-24"/>
        <c:axId val="205070336"/>
        <c:axId val="205071872"/>
      </c:barChart>
      <c:catAx>
        <c:axId val="20507033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05071872"/>
        <c:crosses val="autoZero"/>
        <c:auto val="1"/>
        <c:lblAlgn val="ctr"/>
        <c:lblOffset val="100"/>
        <c:noMultiLvlLbl val="0"/>
      </c:catAx>
      <c:valAx>
        <c:axId val="205071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050703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sr-Latn-R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hr-HR"/>
              <a:t>vrste zaposlenja stručnog kadra u sportu grada Ivanca</a:t>
            </a: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Prikaz vrste zaposlenja stručnog kadra u sportu grada Ivanca</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5DD-4A49-9ADE-12B462C047F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5DD-4A49-9ADE-12B462C047F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5DD-4A49-9ADE-12B462C047F6}"/>
              </c:ext>
            </c:extLst>
          </c:dPt>
          <c:dLbls>
            <c:dLbl>
              <c:idx val="0"/>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65DD-4A49-9ADE-12B462C047F6}"/>
                </c:ext>
              </c:extLst>
            </c:dLbl>
            <c:dLbl>
              <c:idx val="1"/>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3-65DD-4A49-9ADE-12B462C047F6}"/>
                </c:ext>
              </c:extLst>
            </c:dLbl>
            <c:dLbl>
              <c:idx val="2"/>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5-65DD-4A49-9ADE-12B462C047F6}"/>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List1!$A$2:$A$4</c:f>
              <c:strCache>
                <c:ptCount val="3"/>
                <c:pt idx="0">
                  <c:v>Ugovor o radu</c:v>
                </c:pt>
                <c:pt idx="1">
                  <c:v>Ugovor o djelu</c:v>
                </c:pt>
                <c:pt idx="2">
                  <c:v>Volonterski</c:v>
                </c:pt>
              </c:strCache>
            </c:strRef>
          </c:cat>
          <c:val>
            <c:numRef>
              <c:f>List1!$B$2:$B$4</c:f>
              <c:numCache>
                <c:formatCode>General</c:formatCode>
                <c:ptCount val="3"/>
                <c:pt idx="0">
                  <c:v>3</c:v>
                </c:pt>
                <c:pt idx="1">
                  <c:v>7</c:v>
                </c:pt>
                <c:pt idx="2">
                  <c:v>42</c:v>
                </c:pt>
              </c:numCache>
            </c:numRef>
          </c:val>
          <c:extLst>
            <c:ext xmlns:c16="http://schemas.microsoft.com/office/drawing/2014/chart" uri="{C3380CC4-5D6E-409C-BE32-E72D297353CC}">
              <c16:uniqueId val="{00000000-4B95-4A37-9D11-326A2F41B0E1}"/>
            </c:ext>
          </c:extLst>
        </c:ser>
        <c:dLbls>
          <c:showLegendKey val="0"/>
          <c:showVal val="0"/>
          <c:showCatName val="0"/>
          <c:showSerName val="0"/>
          <c:showPercent val="0"/>
          <c:showBubbleSize val="0"/>
          <c:showLeaderLines val="0"/>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Zastupljenost natjecatelja</a:t>
            </a:r>
            <a:r>
              <a:rPr lang="hr-HR"/>
              <a:t> dječaka</a:t>
            </a:r>
            <a:r>
              <a:rPr lang="en-US"/>
              <a:t> do 10 godina starosti prema sportovima</a:t>
            </a: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Zastupljenost broja natjecatelja do 10 godina starosti prema sportovima</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3D0-4252-9BD4-2F4A9866DD4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93D0-4252-9BD4-2F4A9866DD4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3D0-4252-9BD4-2F4A9866DD4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93D0-4252-9BD4-2F4A9866DD43}"/>
              </c:ext>
            </c:extLst>
          </c:dPt>
          <c:dLbls>
            <c:dLbl>
              <c:idx val="0"/>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93D0-4252-9BD4-2F4A9866DD43}"/>
                </c:ext>
              </c:extLst>
            </c:dLbl>
            <c:dLbl>
              <c:idx val="1"/>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2-93D0-4252-9BD4-2F4A9866DD43}"/>
                </c:ext>
              </c:extLst>
            </c:dLbl>
            <c:dLbl>
              <c:idx val="2"/>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3-93D0-4252-9BD4-2F4A9866DD43}"/>
                </c:ext>
              </c:extLst>
            </c:dLbl>
            <c:dLbl>
              <c:idx val="3"/>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4-93D0-4252-9BD4-2F4A9866DD43}"/>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List1!$A$2:$A$5</c:f>
              <c:strCache>
                <c:ptCount val="4"/>
                <c:pt idx="0">
                  <c:v>Nogomet</c:v>
                </c:pt>
                <c:pt idx="1">
                  <c:v>Košarka </c:v>
                </c:pt>
                <c:pt idx="2">
                  <c:v>Rukomet</c:v>
                </c:pt>
                <c:pt idx="3">
                  <c:v>Ostali</c:v>
                </c:pt>
              </c:strCache>
            </c:strRef>
          </c:cat>
          <c:val>
            <c:numRef>
              <c:f>List1!$B$2:$B$5</c:f>
              <c:numCache>
                <c:formatCode>General</c:formatCode>
                <c:ptCount val="4"/>
                <c:pt idx="0">
                  <c:v>48</c:v>
                </c:pt>
                <c:pt idx="1">
                  <c:v>14</c:v>
                </c:pt>
                <c:pt idx="2">
                  <c:v>18</c:v>
                </c:pt>
                <c:pt idx="3">
                  <c:v>10</c:v>
                </c:pt>
              </c:numCache>
            </c:numRef>
          </c:val>
          <c:extLst>
            <c:ext xmlns:c16="http://schemas.microsoft.com/office/drawing/2014/chart" uri="{C3380CC4-5D6E-409C-BE32-E72D297353CC}">
              <c16:uniqueId val="{00000000-93D0-4252-9BD4-2F4A9866DD43}"/>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hr-HR" sz="1400"/>
              <a:t>Zastupljenost </a:t>
            </a:r>
            <a:r>
              <a:rPr lang="hr-HR" sz="1400" baseline="0"/>
              <a:t>natjecatelja dječaka od 11 do 14 godina starosti prema sportovima</a:t>
            </a:r>
            <a:endParaRPr lang="en-US" sz="1400"/>
          </a:p>
        </c:rich>
      </c:tx>
      <c:layout>
        <c:manualLayout>
          <c:xMode val="edge"/>
          <c:yMode val="edge"/>
          <c:x val="0.10787876555440419"/>
          <c:y val="2.3223409196470042E-2"/>
        </c:manualLayout>
      </c:layout>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Prodaja</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D3B-4F4B-B464-B38F2CCFC6E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9D3B-4F4B-B464-B38F2CCFC6E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D3B-4F4B-B464-B38F2CCFC6E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9D3B-4F4B-B464-B38F2CCFC6E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D3B-4F4B-B464-B38F2CCFC6E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6-9D3B-4F4B-B464-B38F2CCFC6EC}"/>
              </c:ext>
            </c:extLst>
          </c:dPt>
          <c:dLbls>
            <c:dLbl>
              <c:idx val="0"/>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9D3B-4F4B-B464-B38F2CCFC6EC}"/>
                </c:ext>
              </c:extLst>
            </c:dLbl>
            <c:dLbl>
              <c:idx val="1"/>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2-9D3B-4F4B-B464-B38F2CCFC6EC}"/>
                </c:ext>
              </c:extLst>
            </c:dLbl>
            <c:dLbl>
              <c:idx val="2"/>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3-9D3B-4F4B-B464-B38F2CCFC6EC}"/>
                </c:ext>
              </c:extLst>
            </c:dLbl>
            <c:dLbl>
              <c:idx val="3"/>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4-9D3B-4F4B-B464-B38F2CCFC6EC}"/>
                </c:ext>
              </c:extLst>
            </c:dLbl>
            <c:dLbl>
              <c:idx val="4"/>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5"/>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5-9D3B-4F4B-B464-B38F2CCFC6EC}"/>
                </c:ext>
              </c:extLst>
            </c:dLbl>
            <c:dLbl>
              <c:idx val="5"/>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6"/>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6-9D3B-4F4B-B464-B38F2CCFC6EC}"/>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List1!$A$2:$A$7</c:f>
              <c:strCache>
                <c:ptCount val="6"/>
                <c:pt idx="0">
                  <c:v>Nogomet</c:v>
                </c:pt>
                <c:pt idx="1">
                  <c:v>Košarka</c:v>
                </c:pt>
                <c:pt idx="2">
                  <c:v>Rukomet</c:v>
                </c:pt>
                <c:pt idx="3">
                  <c:v>Karate</c:v>
                </c:pt>
                <c:pt idx="4">
                  <c:v>Ribolov</c:v>
                </c:pt>
                <c:pt idx="5">
                  <c:v>Ostali</c:v>
                </c:pt>
              </c:strCache>
            </c:strRef>
          </c:cat>
          <c:val>
            <c:numRef>
              <c:f>List1!$B$2:$B$7</c:f>
              <c:numCache>
                <c:formatCode>General</c:formatCode>
                <c:ptCount val="6"/>
                <c:pt idx="0">
                  <c:v>52</c:v>
                </c:pt>
                <c:pt idx="1">
                  <c:v>20</c:v>
                </c:pt>
                <c:pt idx="2">
                  <c:v>38</c:v>
                </c:pt>
                <c:pt idx="3">
                  <c:v>9</c:v>
                </c:pt>
                <c:pt idx="4">
                  <c:v>8</c:v>
                </c:pt>
                <c:pt idx="5">
                  <c:v>5</c:v>
                </c:pt>
              </c:numCache>
            </c:numRef>
          </c:val>
          <c:extLst>
            <c:ext xmlns:c16="http://schemas.microsoft.com/office/drawing/2014/chart" uri="{C3380CC4-5D6E-409C-BE32-E72D297353CC}">
              <c16:uniqueId val="{00000000-9D3B-4F4B-B464-B38F2CCFC6EC}"/>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hr-HR"/>
              <a:t>Zastupljenost</a:t>
            </a:r>
            <a:r>
              <a:rPr lang="hr-HR" baseline="0"/>
              <a:t> natjecatelja mladića od 15 do 18 godina starosti prema sportovima </a:t>
            </a:r>
            <a:endParaRPr lang="en-US"/>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Prodaja</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AA0-4306-B472-160F17FB8C7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AAA0-4306-B472-160F17FB8C7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AA0-4306-B472-160F17FB8C7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AAA0-4306-B472-160F17FB8C7C}"/>
              </c:ext>
            </c:extLst>
          </c:dPt>
          <c:dLbls>
            <c:dLbl>
              <c:idx val="0"/>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AAA0-4306-B472-160F17FB8C7C}"/>
                </c:ext>
              </c:extLst>
            </c:dLbl>
            <c:dLbl>
              <c:idx val="1"/>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2-AAA0-4306-B472-160F17FB8C7C}"/>
                </c:ext>
              </c:extLst>
            </c:dLbl>
            <c:dLbl>
              <c:idx val="2"/>
              <c:spPr>
                <a:solidFill>
                  <a:sysClr val="window" lastClr="FFFFFF"/>
                </a:solidFill>
                <a:ln>
                  <a:solidFill>
                    <a:srgbClr val="A5A5A5"/>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3-AAA0-4306-B472-160F17FB8C7C}"/>
                </c:ext>
              </c:extLst>
            </c:dLbl>
            <c:dLbl>
              <c:idx val="3"/>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4-AAA0-4306-B472-160F17FB8C7C}"/>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List1!$A$2:$A$5</c:f>
              <c:strCache>
                <c:ptCount val="4"/>
                <c:pt idx="0">
                  <c:v>Nogomet </c:v>
                </c:pt>
                <c:pt idx="1">
                  <c:v>Rukomet</c:v>
                </c:pt>
                <c:pt idx="2">
                  <c:v>Košarka</c:v>
                </c:pt>
                <c:pt idx="3">
                  <c:v>Ostali</c:v>
                </c:pt>
              </c:strCache>
            </c:strRef>
          </c:cat>
          <c:val>
            <c:numRef>
              <c:f>List1!$B$2:$B$5</c:f>
              <c:numCache>
                <c:formatCode>General</c:formatCode>
                <c:ptCount val="4"/>
                <c:pt idx="0">
                  <c:v>42</c:v>
                </c:pt>
                <c:pt idx="1">
                  <c:v>36</c:v>
                </c:pt>
                <c:pt idx="2">
                  <c:v>18</c:v>
                </c:pt>
                <c:pt idx="3">
                  <c:v>12</c:v>
                </c:pt>
              </c:numCache>
            </c:numRef>
          </c:val>
          <c:extLst>
            <c:ext xmlns:c16="http://schemas.microsoft.com/office/drawing/2014/chart" uri="{C3380CC4-5D6E-409C-BE32-E72D297353CC}">
              <c16:uniqueId val="{00000000-AAA0-4306-B472-160F17FB8C7C}"/>
            </c:ext>
          </c:extLst>
        </c:ser>
        <c:dLbls>
          <c:dLblPos val="outEnd"/>
          <c:showLegendKey val="0"/>
          <c:showVal val="0"/>
          <c:showCatName val="1"/>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hr-HR"/>
              <a:t>Zastupljenost</a:t>
            </a:r>
            <a:r>
              <a:rPr lang="hr-HR" baseline="0"/>
              <a:t> djevojčica do 10 godina starosti prema sporovima</a:t>
            </a:r>
            <a:endParaRPr lang="en-US"/>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Prodaja</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0DB-4842-8933-1E0DC0138A3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20DB-4842-8933-1E0DC0138A3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0DB-4842-8933-1E0DC0138A3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20DB-4842-8933-1E0DC0138A37}"/>
              </c:ext>
            </c:extLst>
          </c:dPt>
          <c:dLbls>
            <c:dLbl>
              <c:idx val="0"/>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20DB-4842-8933-1E0DC0138A37}"/>
                </c:ext>
              </c:extLst>
            </c:dLbl>
            <c:dLbl>
              <c:idx val="1"/>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2-20DB-4842-8933-1E0DC0138A37}"/>
                </c:ext>
              </c:extLst>
            </c:dLbl>
            <c:dLbl>
              <c:idx val="2"/>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3-20DB-4842-8933-1E0DC0138A37}"/>
                </c:ext>
              </c:extLst>
            </c:dLbl>
            <c:dLbl>
              <c:idx val="3"/>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4-20DB-4842-8933-1E0DC0138A37}"/>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List1!$A$2:$A$5</c:f>
              <c:strCache>
                <c:ptCount val="3"/>
                <c:pt idx="0">
                  <c:v>Rukomet</c:v>
                </c:pt>
                <c:pt idx="1">
                  <c:v>Karate</c:v>
                </c:pt>
                <c:pt idx="2">
                  <c:v>Ostalo</c:v>
                </c:pt>
              </c:strCache>
            </c:strRef>
          </c:cat>
          <c:val>
            <c:numRef>
              <c:f>List1!$B$2:$B$5</c:f>
              <c:numCache>
                <c:formatCode>General</c:formatCode>
                <c:ptCount val="4"/>
                <c:pt idx="0">
                  <c:v>8</c:v>
                </c:pt>
                <c:pt idx="1">
                  <c:v>6</c:v>
                </c:pt>
                <c:pt idx="2">
                  <c:v>1</c:v>
                </c:pt>
              </c:numCache>
            </c:numRef>
          </c:val>
          <c:extLst>
            <c:ext xmlns:c16="http://schemas.microsoft.com/office/drawing/2014/chart" uri="{C3380CC4-5D6E-409C-BE32-E72D297353CC}">
              <c16:uniqueId val="{00000000-20DB-4842-8933-1E0DC0138A37}"/>
            </c:ext>
          </c:extLst>
        </c:ser>
        <c:dLbls>
          <c:dLblPos val="outEnd"/>
          <c:showLegendKey val="0"/>
          <c:showVal val="0"/>
          <c:showCatName val="1"/>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Zastupljenost djevojaka od 11 do 1</a:t>
            </a:r>
            <a:r>
              <a:rPr lang="hr-HR"/>
              <a:t>4</a:t>
            </a:r>
            <a:r>
              <a:rPr lang="en-US"/>
              <a:t> godina starosti prema sportovima</a:t>
            </a: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Zastupljenost djevojaka od 11 do 15 godina starosti prema sportovima</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D9A-49A4-9E7E-747F4EB1DB9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4D9A-49A4-9E7E-747F4EB1DB9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D9A-49A4-9E7E-747F4EB1DB9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4D9A-49A4-9E7E-747F4EB1DB91}"/>
              </c:ext>
            </c:extLst>
          </c:dPt>
          <c:dLbls>
            <c:dLbl>
              <c:idx val="0"/>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4D9A-49A4-9E7E-747F4EB1DB91}"/>
                </c:ext>
              </c:extLst>
            </c:dLbl>
            <c:dLbl>
              <c:idx val="1"/>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2-4D9A-49A4-9E7E-747F4EB1DB91}"/>
                </c:ext>
              </c:extLst>
            </c:dLbl>
            <c:dLbl>
              <c:idx val="2"/>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3-4D9A-49A4-9E7E-747F4EB1DB91}"/>
                </c:ext>
              </c:extLst>
            </c:dLbl>
            <c:dLbl>
              <c:idx val="3"/>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4-4D9A-49A4-9E7E-747F4EB1DB91}"/>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List1!$A$2:$A$5</c:f>
              <c:strCache>
                <c:ptCount val="4"/>
                <c:pt idx="0">
                  <c:v>Rukomet</c:v>
                </c:pt>
                <c:pt idx="1">
                  <c:v>Odbojka</c:v>
                </c:pt>
                <c:pt idx="2">
                  <c:v>Karate</c:v>
                </c:pt>
                <c:pt idx="3">
                  <c:v>Ostalo</c:v>
                </c:pt>
              </c:strCache>
            </c:strRef>
          </c:cat>
          <c:val>
            <c:numRef>
              <c:f>List1!$B$2:$B$5</c:f>
              <c:numCache>
                <c:formatCode>General</c:formatCode>
                <c:ptCount val="4"/>
                <c:pt idx="0">
                  <c:v>16</c:v>
                </c:pt>
                <c:pt idx="1">
                  <c:v>12</c:v>
                </c:pt>
                <c:pt idx="2">
                  <c:v>8</c:v>
                </c:pt>
                <c:pt idx="3">
                  <c:v>4</c:v>
                </c:pt>
              </c:numCache>
            </c:numRef>
          </c:val>
          <c:extLst>
            <c:ext xmlns:c16="http://schemas.microsoft.com/office/drawing/2014/chart" uri="{C3380CC4-5D6E-409C-BE32-E72D297353CC}">
              <c16:uniqueId val="{00000000-4D9A-49A4-9E7E-747F4EB1DB91}"/>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Zastupljenost djevojaka od 15 do 18 godina starosti prema sportovima</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D49-4A51-A88C-AB942989AE1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9D49-4A51-A88C-AB942989AE1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D49-4A51-A88C-AB942989AE1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9D49-4A51-A88C-AB942989AE17}"/>
              </c:ext>
            </c:extLst>
          </c:dPt>
          <c:dLbls>
            <c:dLbl>
              <c:idx val="0"/>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9D49-4A51-A88C-AB942989AE17}"/>
                </c:ext>
              </c:extLst>
            </c:dLbl>
            <c:dLbl>
              <c:idx val="1"/>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2-9D49-4A51-A88C-AB942989AE17}"/>
                </c:ext>
              </c:extLst>
            </c:dLbl>
            <c:dLbl>
              <c:idx val="2"/>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3-9D49-4A51-A88C-AB942989AE17}"/>
                </c:ext>
              </c:extLst>
            </c:dLbl>
            <c:dLbl>
              <c:idx val="3"/>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4-9D49-4A51-A88C-AB942989AE17}"/>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List1!$A$2:$A$5</c:f>
              <c:strCache>
                <c:ptCount val="4"/>
                <c:pt idx="0">
                  <c:v>Odbojka</c:v>
                </c:pt>
                <c:pt idx="1">
                  <c:v>Rukomet </c:v>
                </c:pt>
                <c:pt idx="2">
                  <c:v>Karate</c:v>
                </c:pt>
                <c:pt idx="3">
                  <c:v>Ostalo</c:v>
                </c:pt>
              </c:strCache>
            </c:strRef>
          </c:cat>
          <c:val>
            <c:numRef>
              <c:f>List1!$B$2:$B$5</c:f>
              <c:numCache>
                <c:formatCode>General</c:formatCode>
                <c:ptCount val="4"/>
                <c:pt idx="0">
                  <c:v>10</c:v>
                </c:pt>
                <c:pt idx="1">
                  <c:v>6</c:v>
                </c:pt>
                <c:pt idx="2">
                  <c:v>3</c:v>
                </c:pt>
                <c:pt idx="3">
                  <c:v>1</c:v>
                </c:pt>
              </c:numCache>
            </c:numRef>
          </c:val>
          <c:extLst>
            <c:ext xmlns:c16="http://schemas.microsoft.com/office/drawing/2014/chart" uri="{C3380CC4-5D6E-409C-BE32-E72D297353CC}">
              <c16:uniqueId val="{00000000-9D49-4A51-A88C-AB942989AE17}"/>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hr-HR"/>
              <a:t>Broj registriranih članova udruga</a:t>
            </a:r>
            <a:r>
              <a:rPr lang="hr-HR" baseline="0"/>
              <a:t> koji sudjeluju u programima sportske rekreacije</a:t>
            </a:r>
            <a:endParaRPr lang="en-US"/>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6822754120909021E-2"/>
          <c:y val="0.22079920991471158"/>
          <c:w val="0.82635449175818199"/>
          <c:h val="0.70035113708945895"/>
        </c:manualLayout>
      </c:layout>
      <c:pie3DChart>
        <c:varyColors val="1"/>
        <c:ser>
          <c:idx val="0"/>
          <c:order val="0"/>
          <c:tx>
            <c:strRef>
              <c:f>List1!$B$1</c:f>
              <c:strCache>
                <c:ptCount val="1"/>
                <c:pt idx="0">
                  <c:v>Prodaja</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921-410E-9369-753BF5FF52E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9921-410E-9369-753BF5FF52E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921-410E-9369-753BF5FF52E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9921-410E-9369-753BF5FF52E5}"/>
              </c:ext>
            </c:extLst>
          </c:dPt>
          <c:dLbls>
            <c:dLbl>
              <c:idx val="0"/>
              <c:layout>
                <c:manualLayout>
                  <c:x val="-5.0856826976230042E-2"/>
                  <c:y val="-5.4533060668029995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921-410E-9369-753BF5FF52E5}"/>
                </c:ext>
              </c:extLst>
            </c:dLbl>
            <c:dLbl>
              <c:idx val="1"/>
              <c:layout>
                <c:manualLayout>
                  <c:x val="0"/>
                  <c:y val="0.1336059986366735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9921-410E-9369-753BF5FF52E5}"/>
                </c:ext>
              </c:extLst>
            </c:dLbl>
            <c:dLbl>
              <c:idx val="2"/>
              <c:layout>
                <c:manualLayout>
                  <c:x val="8.8446655610834712E-3"/>
                  <c:y val="5.4533060668028989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921-410E-9369-753BF5FF52E5}"/>
                </c:ext>
              </c:extLst>
            </c:dLbl>
            <c:dLbl>
              <c:idx val="3"/>
              <c:layout>
                <c:manualLayout>
                  <c:x val="1.9900497512437769E-2"/>
                  <c:y val="-8.179959100204524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9921-410E-9369-753BF5FF52E5}"/>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List1!$A$2:$A$5</c:f>
              <c:strCache>
                <c:ptCount val="4"/>
                <c:pt idx="0">
                  <c:v>Društvo za šport i rekreaciju "Lančić-Knapić"</c:v>
                </c:pt>
                <c:pt idx="1">
                  <c:v>Društvo za športsku rekreaciju Salinovec</c:v>
                </c:pt>
                <c:pt idx="2">
                  <c:v>Društvo za sport i rekreaciju Ivanec</c:v>
                </c:pt>
                <c:pt idx="3">
                  <c:v>Ostali</c:v>
                </c:pt>
              </c:strCache>
            </c:strRef>
          </c:cat>
          <c:val>
            <c:numRef>
              <c:f>List1!$B$2:$B$5</c:f>
              <c:numCache>
                <c:formatCode>General</c:formatCode>
                <c:ptCount val="4"/>
                <c:pt idx="0">
                  <c:v>160</c:v>
                </c:pt>
                <c:pt idx="1">
                  <c:v>117</c:v>
                </c:pt>
                <c:pt idx="2">
                  <c:v>335</c:v>
                </c:pt>
                <c:pt idx="3">
                  <c:v>125</c:v>
                </c:pt>
              </c:numCache>
            </c:numRef>
          </c:val>
          <c:extLst>
            <c:ext xmlns:c16="http://schemas.microsoft.com/office/drawing/2014/chart" uri="{C3380CC4-5D6E-409C-BE32-E72D297353CC}">
              <c16:uniqueId val="{00000000-9921-410E-9369-753BF5FF52E5}"/>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Odnos sudjelovanja u natjecateljskom sportu djece i mladih</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5E0-4BAF-B769-36A51501E20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5E0-4BAF-B769-36A51501E20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5E0-4BAF-B769-36A51501E20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5E0-4BAF-B769-36A51501E200}"/>
              </c:ext>
            </c:extLst>
          </c:dPt>
          <c:dLbls>
            <c:dLbl>
              <c:idx val="0"/>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E5E0-4BAF-B769-36A51501E200}"/>
                </c:ext>
              </c:extLst>
            </c:dLbl>
            <c:dLbl>
              <c:idx val="1"/>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3-E5E0-4BAF-B769-36A51501E200}"/>
                </c:ext>
              </c:extLst>
            </c:dLbl>
            <c:dLbl>
              <c:idx val="2"/>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5-E5E0-4BAF-B769-36A51501E200}"/>
                </c:ext>
              </c:extLst>
            </c:dLbl>
            <c:dLbl>
              <c:idx val="3"/>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7-E5E0-4BAF-B769-36A51501E200}"/>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List1!$A$2:$A$5</c:f>
              <c:strCache>
                <c:ptCount val="2"/>
                <c:pt idx="0">
                  <c:v>Dječaci</c:v>
                </c:pt>
                <c:pt idx="1">
                  <c:v>Djevojke</c:v>
                </c:pt>
              </c:strCache>
            </c:strRef>
          </c:cat>
          <c:val>
            <c:numRef>
              <c:f>List1!$B$2:$B$5</c:f>
              <c:numCache>
                <c:formatCode>General</c:formatCode>
                <c:ptCount val="4"/>
                <c:pt idx="0">
                  <c:v>380</c:v>
                </c:pt>
                <c:pt idx="1">
                  <c:v>80</c:v>
                </c:pt>
              </c:numCache>
            </c:numRef>
          </c:val>
          <c:extLst>
            <c:ext xmlns:c16="http://schemas.microsoft.com/office/drawing/2014/chart" uri="{C3380CC4-5D6E-409C-BE32-E72D297353CC}">
              <c16:uniqueId val="{00000008-E5E0-4BAF-B769-36A51501E200}"/>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Stručni kadar - omjer žena i muškaraca</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A8B-485E-8B7E-20F47DBCD78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1A8B-485E-8B7E-20F47DBCD78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A8B-485E-8B7E-20F47DBCD78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1A8B-485E-8B7E-20F47DBCD781}"/>
              </c:ext>
            </c:extLst>
          </c:dPt>
          <c:dLbls>
            <c:dLbl>
              <c:idx val="0"/>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1A8B-485E-8B7E-20F47DBCD781}"/>
                </c:ext>
              </c:extLst>
            </c:dLbl>
            <c:dLbl>
              <c:idx val="1"/>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2-1A8B-485E-8B7E-20F47DBCD781}"/>
                </c:ext>
              </c:extLst>
            </c:dLbl>
            <c:dLbl>
              <c:idx val="2"/>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3-1A8B-485E-8B7E-20F47DBCD781}"/>
                </c:ext>
              </c:extLst>
            </c:dLbl>
            <c:dLbl>
              <c:idx val="3"/>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4-1A8B-485E-8B7E-20F47DBCD781}"/>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List1!$A$2:$A$5</c:f>
              <c:strCache>
                <c:ptCount val="2"/>
                <c:pt idx="0">
                  <c:v>Muškarci</c:v>
                </c:pt>
                <c:pt idx="1">
                  <c:v>Žene</c:v>
                </c:pt>
              </c:strCache>
            </c:strRef>
          </c:cat>
          <c:val>
            <c:numRef>
              <c:f>List1!$B$2:$B$5</c:f>
              <c:numCache>
                <c:formatCode>General</c:formatCode>
                <c:ptCount val="4"/>
                <c:pt idx="0">
                  <c:v>49</c:v>
                </c:pt>
                <c:pt idx="1">
                  <c:v>5</c:v>
                </c:pt>
              </c:numCache>
            </c:numRef>
          </c:val>
          <c:extLst>
            <c:ext xmlns:c16="http://schemas.microsoft.com/office/drawing/2014/chart" uri="{C3380CC4-5D6E-409C-BE32-E72D297353CC}">
              <c16:uniqueId val="{00000000-1A8B-485E-8B7E-20F47DBCD781}"/>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Gra14</b:Tag>
    <b:SourceType>Report</b:SourceType>
    <b:Guid>{241E1250-1961-4B32-BD62-871277FFD5CD}</b:Guid>
    <b:Title>Strategija razvoja grada Ivanca 2014. - 2020.</b:Title>
    <b:Year>2014</b:Year>
    <b:Author>
      <b:Author>
        <b:NameList>
          <b:Person>
            <b:Last>Ivanec</b:Last>
            <b:First>Grad</b:First>
          </b:Person>
        </b:NameList>
      </b:Author>
    </b:Author>
    <b:City>Ivanec</b:City>
    <b:RefOrder>1</b:RefOrder>
  </b:Source>
  <b:Source>
    <b:Tag>Min15</b:Tag>
    <b:SourceType>Report</b:SourceType>
    <b:Guid>{80B42A77-DACF-41EC-9EAB-1A733F74DD51}</b:Guid>
    <b:Author>
      <b:Author>
        <b:NameList>
          <b:Person>
            <b:Last>sporta</b:Last>
            <b:First>Ministarstvo</b:First>
            <b:Middle>znanosti obrazovanja i</b:Middle>
          </b:Person>
        </b:NameList>
      </b:Author>
    </b:Author>
    <b:Title>Zakon o sportu</b:Title>
    <b:Year>2015</b:Year>
    <b:RefOrder>2</b:RefOrder>
  </b:Source>
  <b:Source>
    <b:Tag>Kom07</b:Tag>
    <b:SourceType>Report</b:SourceType>
    <b:Guid>{C84BCAF1-41C5-4035-85F8-339187CC4B95}</b:Guid>
    <b:Author>
      <b:Author>
        <b:NameList>
          <b:Person>
            <b:Last>zajednica</b:Last>
            <b:First>Komisija</b:First>
            <b:Middle>europskih</b:Middle>
          </b:Person>
        </b:NameList>
      </b:Author>
    </b:Author>
    <b:Title>Bijela knjiga o sportu</b:Title>
    <b:Year>2007</b:Year>
    <b:City>Bruxelles</b:City>
    <b:RefOrder>3</b:RefOrder>
  </b:Source>
  <b:Source>
    <b:Tag>Vij01</b:Tag>
    <b:SourceType>Report</b:SourceType>
    <b:Guid>{7EB7C567-3C92-4426-928B-D49545D59249}</b:Guid>
    <b:Author>
      <b:Author>
        <b:NameList>
          <b:Person>
            <b:Last>Europe</b:Last>
            <b:First>Vijeće</b:First>
          </b:Person>
        </b:NameList>
      </b:Author>
    </b:Author>
    <b:Title>Europska povelja o sportu</b:Title>
    <b:Year>1992, 2001</b:Year>
    <b:RefOrder>4</b:RefOrder>
  </b:Source>
  <b:Source>
    <b:Tag>Nac11</b:Tag>
    <b:SourceType>Report</b:SourceType>
    <b:Guid>{4442DBBF-25AC-435E-B02D-73A229024999}</b:Guid>
    <b:Author>
      <b:Author>
        <b:NameList>
          <b:Person>
            <b:Last>šport</b:Last>
            <b:First>Nacionalno</b:First>
            <b:Middle>vijeće za</b:Middle>
          </b:Person>
        </b:NameList>
      </b:Author>
    </b:Author>
    <b:Title>Temeljna načela i smjernice razvoja sporta u Republici Hrvatskoj</b:Title>
    <b:Year>2011</b:Year>
    <b:City>Zagreb</b:City>
    <b:RefOrder>5</b:RefOrder>
  </b:Source>
  <b:Source>
    <b:Tag>Hrv14</b:Tag>
    <b:SourceType>Report</b:SourceType>
    <b:Guid>{06ED11D4-F281-4C77-B30A-6AEDB65DB53F}</b:Guid>
    <b:Author>
      <b:Author>
        <b:NameList>
          <b:Person>
            <b:Last>odbor</b:Last>
            <b:First>Hrvatski</b:First>
            <b:Middle>olimpijski</b:Middle>
          </b:Person>
        </b:NameList>
      </b:Author>
    </b:Author>
    <b:Title>Nacionalni program sporta 2014. - 2020.</b:Title>
    <b:Year>2014</b:Year>
    <b:RefOrder>6</b:RefOrder>
  </b:Source>
  <b:Source>
    <b:Tag>Drž11</b:Tag>
    <b:SourceType>Report</b:SourceType>
    <b:Guid>{7AD446C2-60BC-48F3-A70D-4568A5F08C18}</b:Guid>
    <b:Author>
      <b:Author>
        <b:NameList>
          <b:Person>
            <b:Last>statiskiku</b:Last>
            <b:First>Državni</b:First>
            <b:Middle>zavod za</b:Middle>
          </b:Person>
        </b:NameList>
      </b:Author>
    </b:Author>
    <b:Title>Popis stanovništva, kućanstava i stanova 2011. godine</b:Title>
    <b:Year>2011</b:Year>
    <b:RefOrder>7</b:RefOrder>
  </b:Source>
  <b:Source>
    <b:Tag>Wor17</b:Tag>
    <b:SourceType>Report</b:SourceType>
    <b:Guid>{3E230364-4982-4EA8-AF04-BAC6836B9613}</b:Guid>
    <b:Author>
      <b:Author>
        <b:NameList>
          <b:Person>
            <b:Last>Organization</b:Last>
            <b:First>World</b:First>
            <b:Middle>Health</b:Middle>
          </b:Person>
        </b:NameList>
      </b:Author>
    </b:Author>
    <b:Title>http://who.int/cardiovascular_diseases/en/</b:Title>
    <b:Year>2017</b:Year>
    <b:RefOrder>9</b:RefOrder>
  </b:Source>
  <b:Source>
    <b:Tag>Zav16</b:Tag>
    <b:SourceType>Report</b:SourceType>
    <b:Guid>{75F083E8-1C43-4E37-A1E9-7DFAD4659194}</b:Guid>
    <b:Title>Zdravstveno - statistički ljetopis Varaždinske županije u 2015. godini</b:Title>
    <b:Year>2016</b:Year>
    <b:Author>
      <b:Author>
        <b:NameList>
          <b:Person>
            <b:Last>županije</b:Last>
            <b:First>Zavod</b:First>
            <b:Middle>za javno zdravstvo Varaždinske</b:Middle>
          </b:Person>
        </b:NameList>
      </b:Author>
    </b:Author>
    <b:Publisher>Grafoprom tisak</b:Publisher>
    <b:City>Varaždin</b:City>
    <b:RefOrder>8</b:RefOrder>
  </b:Source>
  <b:Source>
    <b:Tag>Eur11</b:Tag>
    <b:SourceType>Report</b:SourceType>
    <b:Guid>{DFA0B3CC-0BF9-4B43-9108-626B3DB9B3E0}</b:Guid>
    <b:Author>
      <b:Author>
        <b:NameList>
          <b:Person>
            <b:Last>Eurostrategies</b:Last>
          </b:Person>
        </b:NameList>
      </b:Author>
    </b:Author>
    <b:Title>Study on the funding of grassroots sports in the EU</b:Title>
    <b:Year>2011</b:Year>
    <b:RefOrder>10</b:RefOrder>
  </b:Source>
  <b:Source>
    <b:Tag>Ins12</b:Tag>
    <b:SourceType>Report</b:SourceType>
    <b:Guid>{577B49FB-1B94-4411-9F0E-1A0E5238F894}</b:Guid>
    <b:Author>
      <b:Author>
        <b:NameList>
          <b:Person>
            <b:Last>financije</b:Last>
            <b:First>Institut</b:First>
            <b:Middle>za javne</b:Middle>
          </b:Person>
        </b:NameList>
      </b:Author>
    </b:Author>
    <b:Title>Financiranje sporta u Republici Hrvatskoj s usporednim prikazom financiranja u Europskoj uniji</b:Title>
    <b:Year>2012</b:Year>
    <b:City>Zagreb</b:City>
    <b:RefOrder>11</b:RefOrder>
  </b:Source>
</b:Sources>
</file>

<file path=customXml/itemProps1.xml><?xml version="1.0" encoding="utf-8"?>
<ds:datastoreItem xmlns:ds="http://schemas.openxmlformats.org/officeDocument/2006/customXml" ds:itemID="{AB064509-7E66-4040-895A-68FCAAA6F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14794</Words>
  <Characters>84329</Characters>
  <Application>Microsoft Office Word</Application>
  <DocSecurity>0</DocSecurity>
  <Lines>702</Lines>
  <Paragraphs>197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Ivancica Peharda</dc:creator>
  <cp:lastModifiedBy>Marina Držaić</cp:lastModifiedBy>
  <cp:revision>12</cp:revision>
  <cp:lastPrinted>2019-07-08T09:56:00Z</cp:lastPrinted>
  <dcterms:created xsi:type="dcterms:W3CDTF">2019-08-08T10:02:00Z</dcterms:created>
  <dcterms:modified xsi:type="dcterms:W3CDTF">2019-10-09T13:37:00Z</dcterms:modified>
</cp:coreProperties>
</file>