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602FA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1105D9">
              <w:rPr>
                <w:rFonts w:ascii="Times New Roman" w:hAnsi="Times New Roman" w:cs="Times New Roman"/>
                <w:b/>
                <w:u w:val="single"/>
              </w:rPr>
              <w:t xml:space="preserve">GA </w:t>
            </w:r>
            <w:r w:rsidR="009F2FFE">
              <w:rPr>
                <w:rFonts w:ascii="Times New Roman" w:hAnsi="Times New Roman" w:cs="Times New Roman"/>
                <w:b/>
                <w:u w:val="single"/>
              </w:rPr>
              <w:t>ODLUKE O DOPUNI ODLUKE O KOMUNALNOJ NAKNADI</w:t>
            </w:r>
            <w:r w:rsidR="00E728C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B70CAA">
        <w:trPr>
          <w:trHeight w:val="289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9F2FFE" w:rsidRPr="009F2FFE" w:rsidRDefault="009F2FFE" w:rsidP="009F2FFE">
            <w:pPr>
              <w:rPr>
                <w:rFonts w:ascii="Times New Roman" w:hAnsi="Times New Roman" w:cs="Times New Roman"/>
                <w:bCs/>
              </w:rPr>
            </w:pPr>
            <w:r w:rsidRPr="009F2FFE">
              <w:rPr>
                <w:rFonts w:ascii="Times New Roman" w:hAnsi="Times New Roman" w:cs="Times New Roman"/>
                <w:bCs/>
              </w:rPr>
              <w:t xml:space="preserve">Namjera dopune Odluke o komunalnoj naknadi jest da se 15% ostvarenih prihoda prikupljenih od komunalne naknade namjeni isključivo za modernizaciju nerazvrstanih cesta na čitavom području Grada Ivanca kao zamjena dosadašnjeg oblika sufinanciranja građana u modernizaciji odnosno asfaltiranju nerazvrstanih cesta.  </w:t>
            </w:r>
          </w:p>
          <w:p w:rsidR="00B84F9E" w:rsidRPr="00B70CAA" w:rsidRDefault="00B84F9E" w:rsidP="009F2FFE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602FA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>nosti s</w:t>
            </w:r>
            <w:r w:rsidR="00B06D0D">
              <w:rPr>
                <w:rFonts w:ascii="Times New Roman" w:hAnsi="Times New Roman" w:cs="Times New Roman"/>
              </w:rPr>
              <w:t>a</w:t>
            </w:r>
            <w:r w:rsidR="00E6475E">
              <w:rPr>
                <w:rFonts w:ascii="Times New Roman" w:hAnsi="Times New Roman" w:cs="Times New Roman"/>
              </w:rPr>
              <w:t xml:space="preserve"> </w:t>
            </w:r>
            <w:r w:rsidR="00B06D0D">
              <w:rPr>
                <w:rFonts w:ascii="Times New Roman" w:hAnsi="Times New Roman" w:cs="Times New Roman"/>
              </w:rPr>
              <w:t xml:space="preserve">Prijedlogom </w:t>
            </w:r>
            <w:r w:rsidR="009F2FFE">
              <w:rPr>
                <w:rFonts w:ascii="Times New Roman" w:hAnsi="Times New Roman" w:cs="Times New Roman"/>
              </w:rPr>
              <w:t>Odluke o dopuni Odluke o komunalnoj naknadi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</w:t>
            </w:r>
            <w:r w:rsidR="00BB3DC3">
              <w:rPr>
                <w:rFonts w:ascii="Times New Roman" w:hAnsi="Times New Roman" w:cs="Times New Roman"/>
              </w:rPr>
              <w:t>oga na predloženu Odluku</w:t>
            </w:r>
            <w:bookmarkStart w:id="0" w:name="_GoBack"/>
            <w:bookmarkEnd w:id="0"/>
            <w:r w:rsidR="00B06D0D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9F2FFE" w:rsidP="00450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9. studenoga</w:t>
            </w:r>
            <w:r w:rsidR="0076318E">
              <w:rPr>
                <w:rFonts w:ascii="Times New Roman" w:hAnsi="Times New Roman" w:cs="Times New Roman"/>
              </w:rPr>
              <w:t xml:space="preserve"> do </w:t>
            </w:r>
            <w:r>
              <w:rPr>
                <w:rFonts w:ascii="Times New Roman" w:hAnsi="Times New Roman" w:cs="Times New Roman"/>
              </w:rPr>
              <w:t>23</w:t>
            </w:r>
            <w:r w:rsidR="00E0230E">
              <w:rPr>
                <w:rFonts w:ascii="Times New Roman" w:hAnsi="Times New Roman" w:cs="Times New Roman"/>
              </w:rPr>
              <w:t>. studenoga</w:t>
            </w:r>
            <w:r w:rsidR="00E728C2">
              <w:rPr>
                <w:rFonts w:ascii="Times New Roman" w:hAnsi="Times New Roman" w:cs="Times New Roman"/>
              </w:rPr>
              <w:t xml:space="preserve"> 2017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9229C2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9229C2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CD48C3" w:rsidRDefault="00CD48C3" w:rsidP="00CD48C3">
      <w:pPr>
        <w:pStyle w:val="Odlomakpopisa"/>
        <w:ind w:firstLine="69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48C3">
        <w:rPr>
          <w:rFonts w:ascii="Times New Roman" w:hAnsi="Times New Roman" w:cs="Times New Roman"/>
          <w:b/>
          <w:sz w:val="32"/>
          <w:szCs w:val="32"/>
        </w:rPr>
        <w:t xml:space="preserve">PRIJEDLOG </w:t>
      </w:r>
      <w:r w:rsidR="009F2FFE">
        <w:rPr>
          <w:rFonts w:ascii="Times New Roman" w:hAnsi="Times New Roman" w:cs="Times New Roman"/>
          <w:b/>
          <w:sz w:val="32"/>
          <w:szCs w:val="32"/>
        </w:rPr>
        <w:t>ODLUKE O DOPUNI ODLUKE O KOMUNALNOJ NAKNADI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673AB"/>
    <w:multiLevelType w:val="hybridMultilevel"/>
    <w:tmpl w:val="907A0F1E"/>
    <w:lvl w:ilvl="0" w:tplc="16D0949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6A7354"/>
    <w:multiLevelType w:val="hybridMultilevel"/>
    <w:tmpl w:val="E14CE19E"/>
    <w:lvl w:ilvl="0" w:tplc="7C4844CE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1105D9"/>
    <w:rsid w:val="001B48B4"/>
    <w:rsid w:val="001B7812"/>
    <w:rsid w:val="001C2D84"/>
    <w:rsid w:val="001E34CE"/>
    <w:rsid w:val="00221799"/>
    <w:rsid w:val="002B351B"/>
    <w:rsid w:val="0031447E"/>
    <w:rsid w:val="003F3A7F"/>
    <w:rsid w:val="004500A5"/>
    <w:rsid w:val="00456CC3"/>
    <w:rsid w:val="004F09FD"/>
    <w:rsid w:val="00586D93"/>
    <w:rsid w:val="00602FA9"/>
    <w:rsid w:val="0076318E"/>
    <w:rsid w:val="007E3124"/>
    <w:rsid w:val="00826410"/>
    <w:rsid w:val="0089795E"/>
    <w:rsid w:val="00915522"/>
    <w:rsid w:val="009229C2"/>
    <w:rsid w:val="00964448"/>
    <w:rsid w:val="00973F87"/>
    <w:rsid w:val="00997C87"/>
    <w:rsid w:val="009F2FFE"/>
    <w:rsid w:val="009F750C"/>
    <w:rsid w:val="00AF6E9B"/>
    <w:rsid w:val="00B06D0D"/>
    <w:rsid w:val="00B70CAA"/>
    <w:rsid w:val="00B84F9E"/>
    <w:rsid w:val="00BB3239"/>
    <w:rsid w:val="00BB3DC3"/>
    <w:rsid w:val="00BD0E94"/>
    <w:rsid w:val="00BD1695"/>
    <w:rsid w:val="00C010E8"/>
    <w:rsid w:val="00CD48C3"/>
    <w:rsid w:val="00D116B0"/>
    <w:rsid w:val="00DF5C40"/>
    <w:rsid w:val="00E0230E"/>
    <w:rsid w:val="00E61660"/>
    <w:rsid w:val="00E6475E"/>
    <w:rsid w:val="00E728C2"/>
    <w:rsid w:val="00EF0E23"/>
    <w:rsid w:val="00F032E7"/>
    <w:rsid w:val="00F6046E"/>
    <w:rsid w:val="00F605D9"/>
    <w:rsid w:val="00F722C3"/>
    <w:rsid w:val="00F744AC"/>
    <w:rsid w:val="00FA4611"/>
    <w:rsid w:val="00FA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60CD"/>
  <w15:docId w15:val="{65D544FB-DE24-4EAC-893B-745F1207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4F0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3</cp:revision>
  <cp:lastPrinted>2017-09-27T09:07:00Z</cp:lastPrinted>
  <dcterms:created xsi:type="dcterms:W3CDTF">2017-11-13T12:43:00Z</dcterms:created>
  <dcterms:modified xsi:type="dcterms:W3CDTF">2017-11-13T12:51:00Z</dcterms:modified>
</cp:coreProperties>
</file>