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CBA" w:rsidRDefault="00EE7CBA" w:rsidP="00EE7CBA">
      <w:pPr>
        <w:ind w:right="85"/>
        <w:jc w:val="both"/>
      </w:pPr>
      <w:r>
        <w:t xml:space="preserve">            </w:t>
      </w:r>
      <w:r>
        <w:rPr>
          <w:noProof/>
        </w:rPr>
        <w:drawing>
          <wp:inline distT="0" distB="0" distL="0" distR="0" wp14:anchorId="0E334F75" wp14:editId="617BE53D">
            <wp:extent cx="504825" cy="647700"/>
            <wp:effectExtent l="0" t="0" r="952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p>
    <w:p w:rsidR="00EE7CBA" w:rsidRDefault="00EE7CBA" w:rsidP="00EE7CBA">
      <w:pPr>
        <w:ind w:right="85"/>
        <w:jc w:val="both"/>
      </w:pPr>
      <w:r>
        <w:t xml:space="preserve"> REPUBLIKA HRVATSKA</w:t>
      </w:r>
    </w:p>
    <w:p w:rsidR="00EE7CBA" w:rsidRDefault="00EE7CBA" w:rsidP="00EE7CBA">
      <w:pPr>
        <w:ind w:right="85"/>
        <w:jc w:val="both"/>
      </w:pPr>
      <w:r>
        <w:t>VARAŽDINSKA ŽUPANIJA</w:t>
      </w:r>
    </w:p>
    <w:p w:rsidR="00EE7CBA" w:rsidRDefault="00EE7CBA" w:rsidP="00EE7CBA">
      <w:pPr>
        <w:ind w:left="567"/>
      </w:pPr>
      <w:r>
        <w:t>GRAD IVANEC</w:t>
      </w:r>
    </w:p>
    <w:p w:rsidR="00EE7CBA" w:rsidRPr="0025479F" w:rsidRDefault="00EE7CBA" w:rsidP="00EE7CBA">
      <w:pPr>
        <w:ind w:left="567"/>
        <w:rPr>
          <w:szCs w:val="22"/>
        </w:rPr>
      </w:pPr>
    </w:p>
    <w:p w:rsidR="00EE7CBA" w:rsidRDefault="00EE7CBA" w:rsidP="00EE7CBA">
      <w:r>
        <w:t xml:space="preserve">     GRADSKO VIJEĆE</w:t>
      </w:r>
    </w:p>
    <w:p w:rsidR="00EE7CBA" w:rsidRPr="0025479F" w:rsidRDefault="00EE7CBA" w:rsidP="00EE7CBA">
      <w:pPr>
        <w:rPr>
          <w:szCs w:val="22"/>
        </w:rPr>
      </w:pPr>
      <w:r w:rsidRPr="008A3AA5">
        <w:t xml:space="preserve">         </w:t>
      </w:r>
    </w:p>
    <w:p w:rsidR="00EE7CBA" w:rsidRPr="008A3AA5" w:rsidRDefault="00EE7CBA" w:rsidP="00EE7CBA">
      <w:r w:rsidRPr="002D69E6">
        <w:rPr>
          <w:caps/>
        </w:rPr>
        <w:t>Klasa</w:t>
      </w:r>
      <w:r>
        <w:t>: 021</w:t>
      </w:r>
      <w:r w:rsidRPr="008A3AA5">
        <w:t>-0</w:t>
      </w:r>
      <w:r w:rsidR="006D1ADB">
        <w:t>5/12-01/7</w:t>
      </w:r>
    </w:p>
    <w:p w:rsidR="00EE7CBA" w:rsidRPr="008A3AA5" w:rsidRDefault="00EE7CBA" w:rsidP="00EE7CBA">
      <w:r w:rsidRPr="002D69E6">
        <w:rPr>
          <w:caps/>
        </w:rPr>
        <w:t>Urbroj</w:t>
      </w:r>
      <w:r w:rsidR="00C45FB1">
        <w:t>: 2186/012-02/05-12-2</w:t>
      </w:r>
    </w:p>
    <w:p w:rsidR="00EE7CBA" w:rsidRPr="0025479F" w:rsidRDefault="00EE7CBA" w:rsidP="00EE7CBA">
      <w:pPr>
        <w:rPr>
          <w:szCs w:val="22"/>
        </w:rPr>
      </w:pPr>
    </w:p>
    <w:p w:rsidR="00EE7CBA" w:rsidRPr="005B422C" w:rsidRDefault="006D1ADB" w:rsidP="00EE7CBA">
      <w:pPr>
        <w:rPr>
          <w:sz w:val="10"/>
          <w:szCs w:val="10"/>
        </w:rPr>
      </w:pPr>
      <w:r>
        <w:t>Ivanec, 26. studenog</w:t>
      </w:r>
      <w:r w:rsidR="00EE7CBA">
        <w:t xml:space="preserve">  2012.</w:t>
      </w:r>
    </w:p>
    <w:p w:rsidR="00EE7CBA" w:rsidRDefault="00EE7CBA" w:rsidP="00EE7CBA"/>
    <w:p w:rsidR="00EE7CBA" w:rsidRDefault="00EE7CBA" w:rsidP="00EE7CBA"/>
    <w:p w:rsidR="00EE7CBA" w:rsidRPr="00330860" w:rsidRDefault="00EE7CBA" w:rsidP="00EE7CBA">
      <w:pPr>
        <w:jc w:val="center"/>
        <w:rPr>
          <w:b/>
          <w:sz w:val="24"/>
          <w:szCs w:val="24"/>
        </w:rPr>
      </w:pPr>
      <w:r w:rsidRPr="00330860">
        <w:rPr>
          <w:b/>
          <w:sz w:val="24"/>
          <w:szCs w:val="24"/>
        </w:rPr>
        <w:t>Z</w:t>
      </w:r>
      <w:r w:rsidR="00C45FB1">
        <w:rPr>
          <w:b/>
          <w:sz w:val="24"/>
          <w:szCs w:val="24"/>
        </w:rPr>
        <w:t xml:space="preserve"> </w:t>
      </w:r>
      <w:r>
        <w:rPr>
          <w:b/>
          <w:sz w:val="24"/>
          <w:szCs w:val="24"/>
        </w:rPr>
        <w:t>A</w:t>
      </w:r>
      <w:r w:rsidR="00C45FB1">
        <w:rPr>
          <w:b/>
          <w:sz w:val="24"/>
          <w:szCs w:val="24"/>
        </w:rPr>
        <w:t xml:space="preserve"> </w:t>
      </w:r>
      <w:r w:rsidRPr="00330860">
        <w:rPr>
          <w:b/>
          <w:sz w:val="24"/>
          <w:szCs w:val="24"/>
        </w:rPr>
        <w:t>P</w:t>
      </w:r>
      <w:r w:rsidR="00C45FB1">
        <w:rPr>
          <w:b/>
          <w:sz w:val="24"/>
          <w:szCs w:val="24"/>
        </w:rPr>
        <w:t xml:space="preserve"> </w:t>
      </w:r>
      <w:r w:rsidRPr="00330860">
        <w:rPr>
          <w:b/>
          <w:sz w:val="24"/>
          <w:szCs w:val="24"/>
        </w:rPr>
        <w:t>I</w:t>
      </w:r>
      <w:r w:rsidR="00C45FB1">
        <w:rPr>
          <w:b/>
          <w:sz w:val="24"/>
          <w:szCs w:val="24"/>
        </w:rPr>
        <w:t xml:space="preserve"> </w:t>
      </w:r>
      <w:r w:rsidRPr="00330860">
        <w:rPr>
          <w:b/>
          <w:sz w:val="24"/>
          <w:szCs w:val="24"/>
        </w:rPr>
        <w:t>S</w:t>
      </w:r>
      <w:r w:rsidR="00C45FB1">
        <w:rPr>
          <w:b/>
          <w:sz w:val="24"/>
          <w:szCs w:val="24"/>
        </w:rPr>
        <w:t xml:space="preserve"> </w:t>
      </w:r>
      <w:r w:rsidRPr="00330860">
        <w:rPr>
          <w:b/>
          <w:sz w:val="24"/>
          <w:szCs w:val="24"/>
        </w:rPr>
        <w:t>N</w:t>
      </w:r>
      <w:r w:rsidR="00C45FB1">
        <w:rPr>
          <w:b/>
          <w:sz w:val="24"/>
          <w:szCs w:val="24"/>
        </w:rPr>
        <w:t xml:space="preserve"> </w:t>
      </w:r>
      <w:r w:rsidRPr="00330860">
        <w:rPr>
          <w:b/>
          <w:sz w:val="24"/>
          <w:szCs w:val="24"/>
        </w:rPr>
        <w:t>I</w:t>
      </w:r>
      <w:r w:rsidR="00C45FB1">
        <w:rPr>
          <w:b/>
          <w:sz w:val="24"/>
          <w:szCs w:val="24"/>
        </w:rPr>
        <w:t xml:space="preserve"> </w:t>
      </w:r>
      <w:r w:rsidRPr="00330860">
        <w:rPr>
          <w:b/>
          <w:sz w:val="24"/>
          <w:szCs w:val="24"/>
        </w:rPr>
        <w:t>K</w:t>
      </w:r>
    </w:p>
    <w:p w:rsidR="00EE7CBA" w:rsidRDefault="00EE7CBA" w:rsidP="00EE7CBA">
      <w:pPr>
        <w:jc w:val="center"/>
        <w:rPr>
          <w:b/>
          <w:sz w:val="24"/>
          <w:szCs w:val="24"/>
        </w:rPr>
      </w:pPr>
      <w:r w:rsidRPr="00330860">
        <w:rPr>
          <w:b/>
          <w:sz w:val="24"/>
          <w:szCs w:val="24"/>
        </w:rPr>
        <w:t xml:space="preserve">od </w:t>
      </w:r>
      <w:r w:rsidR="006D1ADB">
        <w:rPr>
          <w:b/>
          <w:sz w:val="24"/>
          <w:szCs w:val="24"/>
        </w:rPr>
        <w:t>26. studenog</w:t>
      </w:r>
      <w:r>
        <w:rPr>
          <w:b/>
          <w:sz w:val="24"/>
          <w:szCs w:val="24"/>
        </w:rPr>
        <w:t xml:space="preserve"> 2012</w:t>
      </w:r>
      <w:r w:rsidRPr="00330860">
        <w:rPr>
          <w:b/>
          <w:sz w:val="24"/>
          <w:szCs w:val="24"/>
        </w:rPr>
        <w:t>. godine</w:t>
      </w:r>
    </w:p>
    <w:p w:rsidR="006D1ADB" w:rsidRPr="00A81D42" w:rsidRDefault="006D1ADB" w:rsidP="00EE7CBA">
      <w:pPr>
        <w:jc w:val="center"/>
        <w:rPr>
          <w:b/>
          <w:sz w:val="24"/>
          <w:szCs w:val="24"/>
        </w:rPr>
      </w:pPr>
    </w:p>
    <w:p w:rsidR="00EE7CBA" w:rsidRDefault="00EE7CBA" w:rsidP="00EE7CBA"/>
    <w:p w:rsidR="00EE7CBA" w:rsidRDefault="00C45FB1" w:rsidP="00EE7CBA">
      <w:pPr>
        <w:jc w:val="both"/>
      </w:pPr>
      <w:r>
        <w:t>sastavljen</w:t>
      </w:r>
      <w:r w:rsidR="006D1ADB">
        <w:t xml:space="preserve"> na 31</w:t>
      </w:r>
      <w:r w:rsidR="00EE7CBA">
        <w:t>. sjednici Gradskog vijeća Grada Ivanca održanoj u Gradskoj vijećnici, Trg hrvatskih ivanovaca 9b.</w:t>
      </w:r>
    </w:p>
    <w:p w:rsidR="00EE7CBA" w:rsidRPr="00867C44" w:rsidRDefault="00EE7CBA" w:rsidP="00EE7CBA">
      <w:pPr>
        <w:rPr>
          <w:szCs w:val="22"/>
        </w:rPr>
      </w:pPr>
    </w:p>
    <w:p w:rsidR="00EE7CBA" w:rsidRDefault="00EE7CBA" w:rsidP="00EE7CBA">
      <w:r>
        <w:t>Započeto u 18.</w:t>
      </w:r>
      <w:r w:rsidR="006D1ADB">
        <w:t>0</w:t>
      </w:r>
      <w:r>
        <w:t>0 sati.</w:t>
      </w:r>
    </w:p>
    <w:p w:rsidR="00EE7CBA" w:rsidRPr="00867C44" w:rsidRDefault="00EE7CBA" w:rsidP="00EE7CBA">
      <w:pPr>
        <w:rPr>
          <w:szCs w:val="22"/>
        </w:rPr>
      </w:pPr>
    </w:p>
    <w:p w:rsidR="00EE7CBA" w:rsidRDefault="00EE7CBA" w:rsidP="00EE7CBA">
      <w:r>
        <w:t>Zapisnik vodi: Snježana Canjuga.</w:t>
      </w:r>
    </w:p>
    <w:p w:rsidR="00EE7CBA" w:rsidRPr="00867C44" w:rsidRDefault="00EE7CBA" w:rsidP="00EE7CBA">
      <w:pPr>
        <w:rPr>
          <w:szCs w:val="22"/>
        </w:rPr>
      </w:pPr>
    </w:p>
    <w:p w:rsidR="00EE7CBA" w:rsidRDefault="00EE7CBA" w:rsidP="00EE7CBA">
      <w:pPr>
        <w:jc w:val="both"/>
      </w:pPr>
      <w:r>
        <w:t>Nazočni su bili: Čedomir Bračko, Marijan Bencek, Ljubica Friščić, Miljenko Grudiček, Stjepan Hudoletnjak, Zdravko Križek, Vladimir Lacković, Katica Levanić, Dragutin Lukavečki, Dragutin Mostečak, Dražen Piskač</w:t>
      </w:r>
      <w:r w:rsidR="006D1ADB">
        <w:t xml:space="preserve">  od 18,07 sati</w:t>
      </w:r>
      <w:r>
        <w:t>, Danica Prašnjak, Ivan Sedlar,  Goran Slavinec, Nikolina Vlahek Canjuga</w:t>
      </w:r>
      <w:r w:rsidR="006D1ADB">
        <w:t xml:space="preserve"> od 18,55 sati, Daniel Vlaisavljević</w:t>
      </w:r>
      <w:r>
        <w:t>, Mirko Žimbrek.</w:t>
      </w:r>
    </w:p>
    <w:p w:rsidR="00EE7CBA" w:rsidRDefault="00EE7CBA" w:rsidP="00EE7CBA">
      <w:pPr>
        <w:jc w:val="both"/>
      </w:pPr>
    </w:p>
    <w:p w:rsidR="006D1ADB" w:rsidRDefault="006D1ADB" w:rsidP="00EE7CBA">
      <w:pPr>
        <w:jc w:val="both"/>
      </w:pPr>
      <w:r>
        <w:t>Izostanak je opravdao: Ivan Habunek.</w:t>
      </w:r>
    </w:p>
    <w:p w:rsidR="006D1ADB" w:rsidRDefault="006D1ADB" w:rsidP="00EE7CBA">
      <w:pPr>
        <w:jc w:val="both"/>
      </w:pPr>
    </w:p>
    <w:p w:rsidR="00EE7CBA" w:rsidRDefault="00EE7CBA" w:rsidP="00EE7CBA">
      <w:pPr>
        <w:jc w:val="both"/>
      </w:pPr>
      <w:r>
        <w:t>Opravdano je odsutan: Tihomir Šavorić.</w:t>
      </w:r>
    </w:p>
    <w:p w:rsidR="00EE7CBA" w:rsidRDefault="00EE7CBA" w:rsidP="00EE7CBA">
      <w:pPr>
        <w:jc w:val="both"/>
      </w:pPr>
    </w:p>
    <w:p w:rsidR="00EE7CBA" w:rsidRDefault="00EE7CBA" w:rsidP="00EE7CBA">
      <w:pPr>
        <w:jc w:val="both"/>
      </w:pPr>
      <w:r>
        <w:t>Osim vijećnika nazočni su bili: Milorad Batinić – gradonačelnik,</w:t>
      </w:r>
      <w:r w:rsidR="006D1ADB">
        <w:t xml:space="preserve"> Jasenka Friščić i  Branko Putarek – zamjenici</w:t>
      </w:r>
      <w:r>
        <w:t xml:space="preserve"> gradonačelnika, Stanko Rožman, </w:t>
      </w:r>
      <w:r w:rsidR="006D1ADB">
        <w:t xml:space="preserve">Marina Držaić, </w:t>
      </w:r>
      <w:r>
        <w:t xml:space="preserve">Ljiljana Risek, Maja Darabuš,– Upravni odjeli Grada Ivanca i Ured Grada, Mladen Stanko  – Ivkom d.d. Ivanec,  Lana Labaš – Poslovna zona Ivanec d.o.o.,  Suzana Divjak i Ružica Kraš – Dječji vrtić „Ivančice“ Ivanec,  </w:t>
      </w:r>
      <w:r w:rsidR="006D1ADB">
        <w:t>Dragica Geci</w:t>
      </w:r>
      <w:r>
        <w:t xml:space="preserve"> – Gradska knjižnica i čitaonica „Gustav Krklec“ Ivanec, </w:t>
      </w:r>
      <w:proofErr w:type="spellStart"/>
      <w:r w:rsidR="006D1ADB">
        <w:t>Emilio</w:t>
      </w:r>
      <w:proofErr w:type="spellEnd"/>
      <w:r w:rsidR="006D1ADB">
        <w:t xml:space="preserve"> </w:t>
      </w:r>
      <w:proofErr w:type="spellStart"/>
      <w:r w:rsidR="006D1ADB">
        <w:t>Habulin</w:t>
      </w:r>
      <w:proofErr w:type="spellEnd"/>
      <w:r w:rsidR="006D1ADB">
        <w:t xml:space="preserve"> – Ustanova za obrazovanje odraslih za poslove zaštite osoba i imovine „</w:t>
      </w:r>
      <w:proofErr w:type="spellStart"/>
      <w:r w:rsidR="006D1ADB">
        <w:t>Defensor</w:t>
      </w:r>
      <w:proofErr w:type="spellEnd"/>
      <w:r w:rsidR="006D1ADB">
        <w:t>“  Varaždin</w:t>
      </w:r>
      <w:r>
        <w:t xml:space="preserve">, Tajana </w:t>
      </w:r>
      <w:proofErr w:type="spellStart"/>
      <w:r>
        <w:t>Daraboš</w:t>
      </w:r>
      <w:proofErr w:type="spellEnd"/>
      <w:r>
        <w:t xml:space="preserve"> - novinarka Radio Ivanca, novinarka i snimatelj VTV-a.</w:t>
      </w:r>
    </w:p>
    <w:p w:rsidR="00EE7CBA" w:rsidRDefault="00EE7CBA" w:rsidP="00EE7CBA">
      <w:pPr>
        <w:jc w:val="both"/>
      </w:pPr>
    </w:p>
    <w:p w:rsidR="00EE7CBA" w:rsidRDefault="00EE7CBA" w:rsidP="00EE7CBA">
      <w:pPr>
        <w:jc w:val="both"/>
      </w:pPr>
      <w:r>
        <w:t>Sjednicu vodi Čedomir Bračko – predsjednik Gradskog vijeća, pozdravlja sve nazočne, te konstatira da je nazočno 1</w:t>
      </w:r>
      <w:r w:rsidR="006D1ADB">
        <w:t>5</w:t>
      </w:r>
      <w:r>
        <w:t xml:space="preserve"> vijećnika pa će se donositi pravovaljane odluke.</w:t>
      </w:r>
    </w:p>
    <w:p w:rsidR="00EE7CBA" w:rsidRDefault="00EE7CBA" w:rsidP="00EE7CBA">
      <w:pPr>
        <w:jc w:val="both"/>
      </w:pPr>
    </w:p>
    <w:p w:rsidR="006D1ADB" w:rsidRDefault="006D1ADB" w:rsidP="006D1ADB">
      <w:pPr>
        <w:jc w:val="both"/>
      </w:pPr>
      <w:r>
        <w:t>Za sjednicu predlaže dnevni red primljen uz poziv, s obzirom da predlagatelj niti nazočni nemaju prijedloga za izmjenom ili dopunom istog.</w:t>
      </w:r>
    </w:p>
    <w:p w:rsidR="006D1ADB" w:rsidRDefault="006D1ADB" w:rsidP="006D1ADB">
      <w:pPr>
        <w:jc w:val="both"/>
      </w:pPr>
    </w:p>
    <w:p w:rsidR="006D1ADB" w:rsidRDefault="006D1ADB" w:rsidP="006D1ADB">
      <w:pPr>
        <w:jc w:val="both"/>
      </w:pPr>
      <w:r>
        <w:t>Jednoglasno, s 15 glasova „za“,  usvojen je sljedeći</w:t>
      </w:r>
    </w:p>
    <w:p w:rsidR="006D1ADB" w:rsidRDefault="006D1ADB" w:rsidP="00EE7CBA">
      <w:pPr>
        <w:jc w:val="both"/>
      </w:pPr>
    </w:p>
    <w:p w:rsidR="00EE7CBA" w:rsidRDefault="00EE7CBA" w:rsidP="00EE7CBA">
      <w:pPr>
        <w:jc w:val="both"/>
      </w:pPr>
    </w:p>
    <w:p w:rsidR="006D1ADB" w:rsidRDefault="006D1ADB" w:rsidP="006D1ADB">
      <w:pPr>
        <w:jc w:val="center"/>
        <w:rPr>
          <w:b/>
          <w:sz w:val="24"/>
          <w:szCs w:val="24"/>
        </w:rPr>
      </w:pPr>
      <w:r w:rsidRPr="00066B7C">
        <w:rPr>
          <w:b/>
          <w:sz w:val="24"/>
          <w:szCs w:val="24"/>
        </w:rPr>
        <w:lastRenderedPageBreak/>
        <w:t>D N E V N I    R E D</w:t>
      </w:r>
    </w:p>
    <w:p w:rsidR="006D1ADB" w:rsidRDefault="006D1ADB" w:rsidP="006D1ADB">
      <w:pPr>
        <w:jc w:val="center"/>
        <w:rPr>
          <w:b/>
          <w:sz w:val="24"/>
          <w:szCs w:val="24"/>
        </w:rPr>
      </w:pPr>
    </w:p>
    <w:p w:rsidR="006D1ADB" w:rsidRPr="00E0426B" w:rsidRDefault="006D1ADB" w:rsidP="006D1ADB">
      <w:pPr>
        <w:jc w:val="center"/>
        <w:rPr>
          <w:b/>
          <w:sz w:val="24"/>
          <w:szCs w:val="24"/>
        </w:rPr>
      </w:pPr>
    </w:p>
    <w:p w:rsidR="006D1ADB" w:rsidRPr="00E0426B" w:rsidRDefault="006D1ADB" w:rsidP="006D1ADB">
      <w:pPr>
        <w:jc w:val="both"/>
        <w:rPr>
          <w:b/>
          <w:sz w:val="24"/>
          <w:szCs w:val="24"/>
        </w:rPr>
      </w:pPr>
      <w:r w:rsidRPr="00E0426B">
        <w:rPr>
          <w:b/>
          <w:sz w:val="24"/>
          <w:szCs w:val="24"/>
        </w:rPr>
        <w:t>Aktualni sat</w:t>
      </w:r>
    </w:p>
    <w:p w:rsidR="006D1ADB" w:rsidRDefault="006D1ADB" w:rsidP="006D1ADB">
      <w:pPr>
        <w:jc w:val="both"/>
        <w:rPr>
          <w:b/>
          <w:sz w:val="10"/>
          <w:szCs w:val="10"/>
        </w:rPr>
      </w:pPr>
    </w:p>
    <w:p w:rsidR="006D1ADB" w:rsidRPr="00915D78" w:rsidRDefault="006D1ADB" w:rsidP="006D1ADB">
      <w:pPr>
        <w:jc w:val="both"/>
        <w:rPr>
          <w:b/>
          <w:sz w:val="10"/>
          <w:szCs w:val="10"/>
        </w:rPr>
      </w:pPr>
    </w:p>
    <w:p w:rsidR="006D1ADB" w:rsidRPr="00915D78" w:rsidRDefault="006D1ADB" w:rsidP="006D1ADB">
      <w:pPr>
        <w:ind w:left="360"/>
        <w:jc w:val="both"/>
        <w:rPr>
          <w:rFonts w:cs="Arial"/>
          <w:b/>
          <w:sz w:val="10"/>
          <w:szCs w:val="10"/>
        </w:rPr>
      </w:pPr>
    </w:p>
    <w:p w:rsidR="006D1ADB" w:rsidRPr="00E0426B" w:rsidRDefault="006D1ADB" w:rsidP="006D1ADB">
      <w:pPr>
        <w:pStyle w:val="Odlomakpopisa"/>
        <w:numPr>
          <w:ilvl w:val="0"/>
          <w:numId w:val="1"/>
        </w:numPr>
        <w:jc w:val="both"/>
        <w:rPr>
          <w:rFonts w:cs="Arial"/>
          <w:b/>
          <w:sz w:val="24"/>
          <w:szCs w:val="24"/>
        </w:rPr>
      </w:pPr>
      <w:r w:rsidRPr="00E0426B">
        <w:rPr>
          <w:rFonts w:cs="Arial"/>
          <w:b/>
          <w:sz w:val="24"/>
          <w:szCs w:val="24"/>
        </w:rPr>
        <w:t>Usvajanje Zapisnika s  30. sjednice Gradskog vijeća održane  26. rujna 2012. godine</w:t>
      </w:r>
    </w:p>
    <w:p w:rsidR="006D1ADB" w:rsidRPr="00915D78" w:rsidRDefault="006D1ADB" w:rsidP="006D1ADB">
      <w:pPr>
        <w:pStyle w:val="Odlomakpopisa"/>
        <w:jc w:val="both"/>
        <w:rPr>
          <w:rFonts w:cs="Arial"/>
          <w:b/>
          <w:sz w:val="8"/>
          <w:szCs w:val="8"/>
        </w:rPr>
      </w:pPr>
    </w:p>
    <w:p w:rsidR="006D1ADB" w:rsidRPr="00E0426B" w:rsidRDefault="006D1ADB" w:rsidP="006D1ADB">
      <w:pPr>
        <w:pStyle w:val="Odlomakpopisa"/>
        <w:numPr>
          <w:ilvl w:val="0"/>
          <w:numId w:val="1"/>
        </w:numPr>
        <w:contextualSpacing w:val="0"/>
        <w:jc w:val="both"/>
        <w:rPr>
          <w:rFonts w:cs="Arial"/>
          <w:b/>
          <w:sz w:val="24"/>
          <w:szCs w:val="24"/>
        </w:rPr>
      </w:pPr>
      <w:r w:rsidRPr="00E0426B">
        <w:rPr>
          <w:rFonts w:cs="Arial"/>
          <w:b/>
          <w:sz w:val="24"/>
          <w:szCs w:val="24"/>
        </w:rPr>
        <w:t>Razmatranje Godišnjeg izvješća Dječjeg vrtića „Ivančice“ Ivanec za pedagošku godinu 2011./2012.</w:t>
      </w:r>
    </w:p>
    <w:p w:rsidR="006D1ADB" w:rsidRPr="004325E7" w:rsidRDefault="006D1ADB" w:rsidP="006D1ADB">
      <w:pPr>
        <w:jc w:val="both"/>
        <w:rPr>
          <w:rFonts w:cs="Arial"/>
          <w:b/>
          <w:sz w:val="10"/>
          <w:szCs w:val="10"/>
        </w:rPr>
      </w:pPr>
    </w:p>
    <w:p w:rsidR="006D1ADB" w:rsidRPr="00E0426B" w:rsidRDefault="006D1ADB" w:rsidP="006D1ADB">
      <w:pPr>
        <w:pStyle w:val="Odlomakpopisa"/>
        <w:numPr>
          <w:ilvl w:val="0"/>
          <w:numId w:val="1"/>
        </w:numPr>
        <w:contextualSpacing w:val="0"/>
        <w:jc w:val="both"/>
        <w:rPr>
          <w:rFonts w:cs="Arial"/>
          <w:b/>
          <w:sz w:val="24"/>
          <w:szCs w:val="24"/>
        </w:rPr>
      </w:pPr>
      <w:r w:rsidRPr="00E0426B">
        <w:rPr>
          <w:rFonts w:cs="Arial"/>
          <w:b/>
          <w:sz w:val="24"/>
          <w:szCs w:val="24"/>
        </w:rPr>
        <w:t>Razmatranje Izmjena i dopuna Financijskog plana za 2012. godinu Dječjeg vrtića „Ivančice“ Ivanec</w:t>
      </w:r>
    </w:p>
    <w:p w:rsidR="006D1ADB" w:rsidRPr="004325E7" w:rsidRDefault="006D1ADB" w:rsidP="006D1ADB">
      <w:pPr>
        <w:jc w:val="both"/>
        <w:rPr>
          <w:rFonts w:cs="Arial"/>
          <w:b/>
          <w:sz w:val="10"/>
          <w:szCs w:val="10"/>
        </w:rPr>
      </w:pPr>
    </w:p>
    <w:p w:rsidR="006D1ADB" w:rsidRPr="00E0426B" w:rsidRDefault="006D1ADB" w:rsidP="006D1ADB">
      <w:pPr>
        <w:pStyle w:val="Odlomakpopisa"/>
        <w:numPr>
          <w:ilvl w:val="0"/>
          <w:numId w:val="1"/>
        </w:numPr>
        <w:contextualSpacing w:val="0"/>
        <w:jc w:val="both"/>
        <w:rPr>
          <w:rFonts w:cs="Arial"/>
          <w:b/>
          <w:sz w:val="24"/>
          <w:szCs w:val="24"/>
        </w:rPr>
      </w:pPr>
      <w:r w:rsidRPr="00E0426B">
        <w:rPr>
          <w:rFonts w:cs="Arial"/>
          <w:b/>
          <w:sz w:val="24"/>
          <w:szCs w:val="24"/>
        </w:rPr>
        <w:t>Razmatranje Izmjena i dopuna Financijskog plana za 2012. godinu Gradske knjižnice i čitaonice „Gustav Krklec“ Ivanec</w:t>
      </w:r>
    </w:p>
    <w:p w:rsidR="006D1ADB" w:rsidRPr="004325E7" w:rsidRDefault="006D1ADB" w:rsidP="006D1ADB">
      <w:pPr>
        <w:jc w:val="both"/>
        <w:rPr>
          <w:rFonts w:cs="Arial"/>
          <w:b/>
          <w:sz w:val="10"/>
          <w:szCs w:val="10"/>
        </w:rPr>
      </w:pPr>
    </w:p>
    <w:p w:rsidR="006D1ADB" w:rsidRPr="00E0426B" w:rsidRDefault="006D1ADB" w:rsidP="006D1ADB">
      <w:pPr>
        <w:pStyle w:val="Odlomakpopisa"/>
        <w:numPr>
          <w:ilvl w:val="0"/>
          <w:numId w:val="1"/>
        </w:numPr>
        <w:contextualSpacing w:val="0"/>
        <w:jc w:val="both"/>
        <w:rPr>
          <w:rFonts w:cs="Arial"/>
          <w:b/>
          <w:sz w:val="24"/>
          <w:szCs w:val="24"/>
        </w:rPr>
      </w:pPr>
      <w:r w:rsidRPr="00E0426B">
        <w:rPr>
          <w:rFonts w:cs="Arial"/>
          <w:b/>
          <w:sz w:val="24"/>
          <w:szCs w:val="24"/>
        </w:rPr>
        <w:t>Donošenje Izmjena Programa javnih potreba u kulturi Grada Ivanca za 2012. godinu</w:t>
      </w:r>
    </w:p>
    <w:p w:rsidR="006D1ADB" w:rsidRPr="004325E7" w:rsidRDefault="006D1ADB" w:rsidP="006D1ADB">
      <w:pPr>
        <w:jc w:val="both"/>
        <w:rPr>
          <w:rFonts w:cs="Arial"/>
          <w:b/>
          <w:sz w:val="10"/>
          <w:szCs w:val="10"/>
        </w:rPr>
      </w:pPr>
    </w:p>
    <w:p w:rsidR="006D1ADB" w:rsidRPr="00E0426B" w:rsidRDefault="006D1ADB" w:rsidP="006D1ADB">
      <w:pPr>
        <w:pStyle w:val="Odlomakpopisa"/>
        <w:numPr>
          <w:ilvl w:val="0"/>
          <w:numId w:val="1"/>
        </w:numPr>
        <w:contextualSpacing w:val="0"/>
        <w:jc w:val="both"/>
        <w:rPr>
          <w:rFonts w:cs="Arial"/>
          <w:b/>
          <w:sz w:val="24"/>
          <w:szCs w:val="24"/>
        </w:rPr>
      </w:pPr>
      <w:r w:rsidRPr="00E0426B">
        <w:rPr>
          <w:rFonts w:cs="Arial"/>
          <w:b/>
          <w:sz w:val="24"/>
          <w:szCs w:val="24"/>
        </w:rPr>
        <w:t>Donošenje Izmjena Programa javnih potreba u sportu Grada Ivanca za 2012. godinu</w:t>
      </w:r>
    </w:p>
    <w:p w:rsidR="006D1ADB" w:rsidRPr="004325E7" w:rsidRDefault="006D1ADB" w:rsidP="006D1ADB">
      <w:pPr>
        <w:jc w:val="both"/>
        <w:rPr>
          <w:rFonts w:cs="Arial"/>
          <w:b/>
          <w:sz w:val="10"/>
          <w:szCs w:val="10"/>
        </w:rPr>
      </w:pPr>
    </w:p>
    <w:p w:rsidR="006D1ADB" w:rsidRPr="00E0426B" w:rsidRDefault="006D1ADB" w:rsidP="006D1ADB">
      <w:pPr>
        <w:pStyle w:val="Odlomakpopisa"/>
        <w:numPr>
          <w:ilvl w:val="0"/>
          <w:numId w:val="1"/>
        </w:numPr>
        <w:contextualSpacing w:val="0"/>
        <w:jc w:val="both"/>
        <w:rPr>
          <w:rFonts w:cs="Arial"/>
          <w:b/>
          <w:sz w:val="24"/>
          <w:szCs w:val="24"/>
        </w:rPr>
      </w:pPr>
      <w:r w:rsidRPr="00E0426B">
        <w:rPr>
          <w:rFonts w:cs="Arial"/>
          <w:b/>
          <w:sz w:val="24"/>
          <w:szCs w:val="24"/>
        </w:rPr>
        <w:t>Donošenje Izmjena i dopuna Programa javnih potreba u području socijalne skrbi  Grada Ivanca za 2012. godinu</w:t>
      </w:r>
    </w:p>
    <w:p w:rsidR="006D1ADB" w:rsidRPr="004325E7" w:rsidRDefault="006D1ADB" w:rsidP="006D1ADB">
      <w:pPr>
        <w:jc w:val="both"/>
        <w:rPr>
          <w:rFonts w:cs="Arial"/>
          <w:b/>
          <w:sz w:val="10"/>
          <w:szCs w:val="10"/>
        </w:rPr>
      </w:pPr>
    </w:p>
    <w:p w:rsidR="006D1ADB" w:rsidRPr="006D1ADB" w:rsidRDefault="006D1ADB" w:rsidP="006D1ADB">
      <w:pPr>
        <w:pStyle w:val="Odlomakpopisa"/>
        <w:numPr>
          <w:ilvl w:val="0"/>
          <w:numId w:val="1"/>
        </w:numPr>
        <w:contextualSpacing w:val="0"/>
        <w:jc w:val="both"/>
        <w:rPr>
          <w:rFonts w:cs="Arial"/>
          <w:b/>
          <w:sz w:val="24"/>
          <w:szCs w:val="24"/>
        </w:rPr>
      </w:pPr>
      <w:r w:rsidRPr="00E0426B">
        <w:rPr>
          <w:rFonts w:cs="Arial"/>
          <w:b/>
          <w:sz w:val="24"/>
          <w:szCs w:val="24"/>
        </w:rPr>
        <w:t>Donošenje Izmjena i dopuna Programa održavanja komunalne infrastrukture za 2012. godinu</w:t>
      </w:r>
    </w:p>
    <w:p w:rsidR="006D1ADB" w:rsidRPr="004325E7" w:rsidRDefault="006D1ADB" w:rsidP="006D1ADB">
      <w:pPr>
        <w:jc w:val="both"/>
        <w:rPr>
          <w:rFonts w:cs="Arial"/>
          <w:b/>
          <w:sz w:val="10"/>
          <w:szCs w:val="10"/>
        </w:rPr>
      </w:pPr>
    </w:p>
    <w:p w:rsidR="006D1ADB" w:rsidRPr="00E0426B" w:rsidRDefault="006D1ADB" w:rsidP="006D1ADB">
      <w:pPr>
        <w:pStyle w:val="Odlomakpopisa"/>
        <w:numPr>
          <w:ilvl w:val="0"/>
          <w:numId w:val="1"/>
        </w:numPr>
        <w:contextualSpacing w:val="0"/>
        <w:jc w:val="both"/>
        <w:rPr>
          <w:rFonts w:cs="Arial"/>
          <w:b/>
          <w:sz w:val="24"/>
          <w:szCs w:val="24"/>
        </w:rPr>
      </w:pPr>
      <w:r w:rsidRPr="00E0426B">
        <w:rPr>
          <w:rFonts w:cs="Arial"/>
          <w:b/>
          <w:sz w:val="24"/>
          <w:szCs w:val="24"/>
        </w:rPr>
        <w:t>Donošenje Izmjena i dopuna Programa gradnje objekata i uređaja komunalne infrastrukture za 2012. godinu</w:t>
      </w:r>
    </w:p>
    <w:p w:rsidR="006D1ADB" w:rsidRPr="004325E7" w:rsidRDefault="006D1ADB" w:rsidP="006D1ADB">
      <w:pPr>
        <w:jc w:val="both"/>
        <w:rPr>
          <w:rFonts w:cs="Arial"/>
          <w:b/>
          <w:sz w:val="10"/>
          <w:szCs w:val="10"/>
        </w:rPr>
      </w:pPr>
    </w:p>
    <w:p w:rsidR="006D1ADB" w:rsidRPr="00E0426B" w:rsidRDefault="006D1ADB" w:rsidP="006D1ADB">
      <w:pPr>
        <w:pStyle w:val="Odlomakpopisa"/>
        <w:numPr>
          <w:ilvl w:val="0"/>
          <w:numId w:val="1"/>
        </w:numPr>
        <w:contextualSpacing w:val="0"/>
        <w:jc w:val="both"/>
        <w:rPr>
          <w:rFonts w:cs="Arial"/>
          <w:b/>
          <w:sz w:val="24"/>
          <w:szCs w:val="24"/>
        </w:rPr>
      </w:pPr>
      <w:r w:rsidRPr="00E0426B">
        <w:rPr>
          <w:rFonts w:cs="Arial"/>
          <w:b/>
          <w:sz w:val="24"/>
          <w:szCs w:val="24"/>
        </w:rPr>
        <w:t>Donošenje Izmjena i dopuna Proračuna Grada Ivanca za 2012. godinu</w:t>
      </w:r>
    </w:p>
    <w:p w:rsidR="006D1ADB" w:rsidRPr="004325E7" w:rsidRDefault="006D1ADB" w:rsidP="006D1ADB">
      <w:pPr>
        <w:jc w:val="both"/>
        <w:rPr>
          <w:rFonts w:cs="Arial"/>
          <w:b/>
          <w:sz w:val="10"/>
          <w:szCs w:val="10"/>
        </w:rPr>
      </w:pPr>
    </w:p>
    <w:p w:rsidR="006D1ADB" w:rsidRPr="00E0426B" w:rsidRDefault="006D1ADB" w:rsidP="006D1ADB">
      <w:pPr>
        <w:pStyle w:val="Odlomakpopisa"/>
        <w:numPr>
          <w:ilvl w:val="0"/>
          <w:numId w:val="1"/>
        </w:numPr>
        <w:contextualSpacing w:val="0"/>
        <w:jc w:val="both"/>
        <w:rPr>
          <w:rFonts w:cs="Arial"/>
          <w:b/>
          <w:sz w:val="24"/>
          <w:szCs w:val="24"/>
        </w:rPr>
      </w:pPr>
      <w:r w:rsidRPr="00E0426B">
        <w:rPr>
          <w:rFonts w:cs="Arial"/>
          <w:b/>
          <w:sz w:val="24"/>
          <w:szCs w:val="24"/>
        </w:rPr>
        <w:t>Donošenje Plana zaštite i spašavanja Grada Ivanca</w:t>
      </w:r>
    </w:p>
    <w:p w:rsidR="006D1ADB" w:rsidRPr="004325E7" w:rsidRDefault="006D1ADB" w:rsidP="006D1ADB">
      <w:pPr>
        <w:pStyle w:val="Odlomakpopisa"/>
        <w:contextualSpacing w:val="0"/>
        <w:jc w:val="both"/>
        <w:rPr>
          <w:rFonts w:cs="Arial"/>
          <w:b/>
          <w:sz w:val="10"/>
          <w:szCs w:val="10"/>
        </w:rPr>
      </w:pPr>
    </w:p>
    <w:p w:rsidR="006D1ADB" w:rsidRPr="00E0426B" w:rsidRDefault="006D1ADB" w:rsidP="006D1ADB">
      <w:pPr>
        <w:pStyle w:val="Odlomakpopisa"/>
        <w:numPr>
          <w:ilvl w:val="0"/>
          <w:numId w:val="1"/>
        </w:numPr>
        <w:contextualSpacing w:val="0"/>
        <w:jc w:val="both"/>
        <w:rPr>
          <w:rFonts w:cs="Arial"/>
          <w:b/>
          <w:sz w:val="24"/>
          <w:szCs w:val="24"/>
        </w:rPr>
      </w:pPr>
      <w:r w:rsidRPr="00E0426B">
        <w:rPr>
          <w:rFonts w:cs="Arial"/>
          <w:b/>
          <w:sz w:val="24"/>
          <w:szCs w:val="24"/>
        </w:rPr>
        <w:t>Donošenje Plana Civilne zaštite Grada Ivanca</w:t>
      </w:r>
    </w:p>
    <w:p w:rsidR="006D1ADB" w:rsidRPr="004325E7" w:rsidRDefault="006D1ADB" w:rsidP="006D1ADB">
      <w:pPr>
        <w:jc w:val="both"/>
        <w:rPr>
          <w:rFonts w:cs="Arial"/>
          <w:b/>
          <w:sz w:val="10"/>
          <w:szCs w:val="10"/>
        </w:rPr>
      </w:pPr>
    </w:p>
    <w:p w:rsidR="006D1ADB" w:rsidRPr="00E0426B" w:rsidRDefault="006D1ADB" w:rsidP="006D1ADB">
      <w:pPr>
        <w:pStyle w:val="Odlomakpopisa"/>
        <w:numPr>
          <w:ilvl w:val="0"/>
          <w:numId w:val="1"/>
        </w:numPr>
        <w:contextualSpacing w:val="0"/>
        <w:jc w:val="both"/>
        <w:rPr>
          <w:rFonts w:cs="Arial"/>
          <w:b/>
          <w:sz w:val="24"/>
          <w:szCs w:val="24"/>
        </w:rPr>
      </w:pPr>
      <w:r w:rsidRPr="00E0426B">
        <w:rPr>
          <w:rFonts w:cs="Arial"/>
          <w:b/>
          <w:sz w:val="24"/>
          <w:szCs w:val="24"/>
        </w:rPr>
        <w:t>Donošenje Pravila o protokolu Grada Ivanca</w:t>
      </w:r>
    </w:p>
    <w:p w:rsidR="006D1ADB" w:rsidRPr="00F72858" w:rsidRDefault="006D1ADB" w:rsidP="006D1ADB">
      <w:pPr>
        <w:pStyle w:val="Odlomakpopisa"/>
        <w:rPr>
          <w:rFonts w:cs="Arial"/>
          <w:b/>
          <w:sz w:val="10"/>
          <w:szCs w:val="10"/>
        </w:rPr>
      </w:pPr>
    </w:p>
    <w:p w:rsidR="006D1ADB" w:rsidRPr="00E0426B" w:rsidRDefault="006D1ADB" w:rsidP="006D1ADB">
      <w:pPr>
        <w:pStyle w:val="Odlomakpopisa"/>
        <w:numPr>
          <w:ilvl w:val="0"/>
          <w:numId w:val="1"/>
        </w:numPr>
        <w:contextualSpacing w:val="0"/>
        <w:jc w:val="both"/>
        <w:rPr>
          <w:rFonts w:cs="Arial"/>
          <w:b/>
          <w:sz w:val="24"/>
          <w:szCs w:val="24"/>
        </w:rPr>
      </w:pPr>
      <w:r w:rsidRPr="00E0426B">
        <w:rPr>
          <w:rFonts w:cs="Arial"/>
          <w:b/>
          <w:sz w:val="24"/>
          <w:szCs w:val="24"/>
        </w:rPr>
        <w:t>Donošenje Izmjena i dopuna Programa razvoja Industrijske zone za razdoblje 2010. – 2015. godine</w:t>
      </w:r>
    </w:p>
    <w:p w:rsidR="006D1ADB" w:rsidRPr="004325E7" w:rsidRDefault="006D1ADB" w:rsidP="006D1ADB">
      <w:pPr>
        <w:jc w:val="both"/>
        <w:rPr>
          <w:rFonts w:cs="Arial"/>
          <w:b/>
          <w:sz w:val="10"/>
          <w:szCs w:val="10"/>
        </w:rPr>
      </w:pPr>
    </w:p>
    <w:p w:rsidR="006D1ADB" w:rsidRPr="00E0426B" w:rsidRDefault="006D1ADB" w:rsidP="006D1ADB">
      <w:pPr>
        <w:pStyle w:val="Odlomakpopisa"/>
        <w:numPr>
          <w:ilvl w:val="0"/>
          <w:numId w:val="1"/>
        </w:numPr>
        <w:contextualSpacing w:val="0"/>
        <w:jc w:val="both"/>
        <w:rPr>
          <w:rFonts w:cs="Arial"/>
          <w:b/>
          <w:sz w:val="24"/>
          <w:szCs w:val="24"/>
        </w:rPr>
      </w:pPr>
      <w:r w:rsidRPr="00E0426B">
        <w:rPr>
          <w:rFonts w:cs="Arial"/>
          <w:b/>
          <w:sz w:val="24"/>
          <w:szCs w:val="24"/>
        </w:rPr>
        <w:t>Razmatranje Programa rada Savjeta mladih Grada Ivanca (mandat 2012. – 2014.)</w:t>
      </w:r>
    </w:p>
    <w:p w:rsidR="006D1ADB" w:rsidRPr="004325E7" w:rsidRDefault="006D1ADB" w:rsidP="006D1ADB">
      <w:pPr>
        <w:jc w:val="both"/>
        <w:rPr>
          <w:rFonts w:cs="Arial"/>
          <w:b/>
          <w:sz w:val="10"/>
          <w:szCs w:val="10"/>
        </w:rPr>
      </w:pPr>
    </w:p>
    <w:p w:rsidR="006D1ADB" w:rsidRPr="00E0426B" w:rsidRDefault="006D1ADB" w:rsidP="006D1ADB">
      <w:pPr>
        <w:pStyle w:val="Odlomakpopisa"/>
        <w:numPr>
          <w:ilvl w:val="0"/>
          <w:numId w:val="1"/>
        </w:numPr>
        <w:contextualSpacing w:val="0"/>
        <w:jc w:val="both"/>
        <w:rPr>
          <w:rFonts w:cs="Arial"/>
          <w:b/>
          <w:sz w:val="24"/>
          <w:szCs w:val="24"/>
        </w:rPr>
      </w:pPr>
      <w:r>
        <w:rPr>
          <w:rFonts w:cs="Arial"/>
          <w:b/>
          <w:sz w:val="24"/>
          <w:szCs w:val="24"/>
        </w:rPr>
        <w:t>Donošenje  Odluke o izmjeni</w:t>
      </w:r>
      <w:r w:rsidRPr="00E0426B">
        <w:rPr>
          <w:rFonts w:cs="Arial"/>
          <w:b/>
          <w:sz w:val="24"/>
          <w:szCs w:val="24"/>
        </w:rPr>
        <w:t xml:space="preserve"> Odluke o komunalnoj naknadi</w:t>
      </w:r>
    </w:p>
    <w:p w:rsidR="006D1ADB" w:rsidRPr="00ED779C" w:rsidRDefault="006D1ADB" w:rsidP="006D1ADB">
      <w:pPr>
        <w:pStyle w:val="Odlomakpopisa"/>
        <w:rPr>
          <w:rFonts w:cs="Arial"/>
          <w:b/>
          <w:sz w:val="10"/>
          <w:szCs w:val="10"/>
        </w:rPr>
      </w:pPr>
    </w:p>
    <w:p w:rsidR="006D1ADB" w:rsidRPr="00E0426B" w:rsidRDefault="006D1ADB" w:rsidP="006D1ADB">
      <w:pPr>
        <w:pStyle w:val="Odlomakpopisa"/>
        <w:numPr>
          <w:ilvl w:val="0"/>
          <w:numId w:val="1"/>
        </w:numPr>
        <w:contextualSpacing w:val="0"/>
        <w:jc w:val="both"/>
        <w:rPr>
          <w:rFonts w:cs="Arial"/>
          <w:b/>
          <w:sz w:val="24"/>
          <w:szCs w:val="24"/>
        </w:rPr>
      </w:pPr>
      <w:r w:rsidRPr="00E0426B">
        <w:rPr>
          <w:rFonts w:cs="Arial"/>
          <w:b/>
          <w:sz w:val="24"/>
          <w:szCs w:val="24"/>
        </w:rPr>
        <w:t>Donošenje Odluke o odabiru najpovoljnijeg ponuditelja za dodjelu koncesije za obavljanje dimnjačarskih poslova na području Grada Ivanca</w:t>
      </w:r>
    </w:p>
    <w:p w:rsidR="006D1ADB" w:rsidRPr="00995AD6" w:rsidRDefault="006D1ADB" w:rsidP="006D1ADB">
      <w:pPr>
        <w:pStyle w:val="Odlomakpopisa"/>
        <w:rPr>
          <w:rFonts w:cs="Arial"/>
          <w:b/>
          <w:sz w:val="10"/>
          <w:szCs w:val="10"/>
        </w:rPr>
      </w:pPr>
    </w:p>
    <w:p w:rsidR="006D1ADB" w:rsidRPr="00E0426B" w:rsidRDefault="006D1ADB" w:rsidP="006D1ADB">
      <w:pPr>
        <w:pStyle w:val="Odlomakpopisa"/>
        <w:numPr>
          <w:ilvl w:val="0"/>
          <w:numId w:val="1"/>
        </w:numPr>
        <w:contextualSpacing w:val="0"/>
        <w:jc w:val="both"/>
        <w:rPr>
          <w:rFonts w:cs="Arial"/>
          <w:b/>
          <w:sz w:val="24"/>
          <w:szCs w:val="24"/>
        </w:rPr>
      </w:pPr>
      <w:r w:rsidRPr="00E0426B">
        <w:rPr>
          <w:rFonts w:cs="Arial"/>
          <w:b/>
          <w:sz w:val="24"/>
          <w:szCs w:val="24"/>
        </w:rPr>
        <w:t>Donošenje Odluke o dopunama Odluke o stipendijama Grada Ivanca</w:t>
      </w:r>
    </w:p>
    <w:p w:rsidR="006D1ADB" w:rsidRPr="004325E7" w:rsidRDefault="006D1ADB" w:rsidP="006D1ADB">
      <w:pPr>
        <w:jc w:val="both"/>
        <w:rPr>
          <w:rFonts w:cs="Arial"/>
          <w:b/>
          <w:sz w:val="10"/>
          <w:szCs w:val="10"/>
        </w:rPr>
      </w:pPr>
    </w:p>
    <w:p w:rsidR="006D1ADB" w:rsidRPr="00C767AA" w:rsidRDefault="006D1ADB" w:rsidP="006D1ADB">
      <w:pPr>
        <w:pStyle w:val="Odlomakpopisa"/>
        <w:numPr>
          <w:ilvl w:val="0"/>
          <w:numId w:val="1"/>
        </w:numPr>
        <w:contextualSpacing w:val="0"/>
        <w:jc w:val="both"/>
        <w:rPr>
          <w:rFonts w:cs="Arial"/>
          <w:b/>
          <w:sz w:val="24"/>
          <w:szCs w:val="24"/>
        </w:rPr>
      </w:pPr>
      <w:r w:rsidRPr="00C767AA">
        <w:rPr>
          <w:rFonts w:cs="Arial"/>
          <w:b/>
          <w:sz w:val="24"/>
          <w:szCs w:val="24"/>
        </w:rPr>
        <w:t>Donošenje Zaključka o osnivanju prava služnosti na zemljištu</w:t>
      </w:r>
    </w:p>
    <w:p w:rsidR="006D1ADB" w:rsidRPr="004325E7" w:rsidRDefault="006D1ADB" w:rsidP="006D1ADB">
      <w:pPr>
        <w:jc w:val="both"/>
        <w:rPr>
          <w:rFonts w:cs="Arial"/>
          <w:b/>
          <w:sz w:val="10"/>
          <w:szCs w:val="10"/>
        </w:rPr>
      </w:pPr>
    </w:p>
    <w:p w:rsidR="006D1ADB" w:rsidRPr="00C767AA" w:rsidRDefault="006D1ADB" w:rsidP="006D1ADB">
      <w:pPr>
        <w:pStyle w:val="Odlomakpopisa"/>
        <w:numPr>
          <w:ilvl w:val="0"/>
          <w:numId w:val="1"/>
        </w:numPr>
        <w:contextualSpacing w:val="0"/>
        <w:jc w:val="both"/>
        <w:rPr>
          <w:rFonts w:cs="Arial"/>
          <w:b/>
          <w:sz w:val="24"/>
          <w:szCs w:val="24"/>
        </w:rPr>
      </w:pPr>
      <w:r w:rsidRPr="00C767AA">
        <w:rPr>
          <w:rFonts w:cs="Arial"/>
          <w:b/>
          <w:sz w:val="24"/>
          <w:szCs w:val="24"/>
        </w:rPr>
        <w:t>Donošenje Zaključka o razrješenju i imenovanju dužnosti člana u Savjetu potrošača javnih usluga Grada Ivanca</w:t>
      </w:r>
    </w:p>
    <w:p w:rsidR="006D1ADB" w:rsidRPr="00ED779C" w:rsidRDefault="006D1ADB" w:rsidP="006D1ADB">
      <w:pPr>
        <w:pStyle w:val="Odlomakpopisa"/>
        <w:rPr>
          <w:rFonts w:cs="Arial"/>
          <w:b/>
          <w:szCs w:val="22"/>
        </w:rPr>
      </w:pPr>
    </w:p>
    <w:p w:rsidR="006D1ADB" w:rsidRPr="00915D78" w:rsidRDefault="006D1ADB" w:rsidP="006D1ADB">
      <w:pPr>
        <w:pStyle w:val="Odlomakpopisa"/>
        <w:contextualSpacing w:val="0"/>
        <w:jc w:val="both"/>
        <w:rPr>
          <w:rFonts w:cs="Arial"/>
          <w:b/>
          <w:szCs w:val="22"/>
        </w:rPr>
      </w:pPr>
    </w:p>
    <w:p w:rsidR="006D1ADB" w:rsidRDefault="006D1ADB" w:rsidP="00EE7CBA">
      <w:pPr>
        <w:jc w:val="both"/>
      </w:pPr>
    </w:p>
    <w:p w:rsidR="00C45FB1" w:rsidRDefault="00C45FB1" w:rsidP="00327C5E">
      <w:pPr>
        <w:jc w:val="center"/>
        <w:rPr>
          <w:b/>
          <w:sz w:val="24"/>
          <w:szCs w:val="24"/>
        </w:rPr>
      </w:pPr>
      <w:r w:rsidRPr="00E0426B">
        <w:rPr>
          <w:b/>
          <w:sz w:val="24"/>
          <w:szCs w:val="24"/>
        </w:rPr>
        <w:lastRenderedPageBreak/>
        <w:t>Aktualni sat</w:t>
      </w:r>
    </w:p>
    <w:p w:rsidR="00C45FB1" w:rsidRDefault="00C45FB1" w:rsidP="00C45FB1">
      <w:pPr>
        <w:jc w:val="both"/>
        <w:rPr>
          <w:b/>
          <w:sz w:val="24"/>
          <w:szCs w:val="24"/>
        </w:rPr>
      </w:pPr>
    </w:p>
    <w:p w:rsidR="00C45FB1" w:rsidRPr="00D74AE9" w:rsidRDefault="00C45FB1" w:rsidP="00C45FB1">
      <w:pPr>
        <w:jc w:val="both"/>
        <w:rPr>
          <w:szCs w:val="22"/>
        </w:rPr>
      </w:pPr>
      <w:r w:rsidRPr="00D74AE9">
        <w:rPr>
          <w:szCs w:val="22"/>
        </w:rPr>
        <w:t>U 18,07 sati sjednici se</w:t>
      </w:r>
      <w:r w:rsidR="00D53DF7" w:rsidRPr="00D74AE9">
        <w:rPr>
          <w:szCs w:val="22"/>
        </w:rPr>
        <w:t xml:space="preserve"> odazvao vijećnik Dražen Piskač</w:t>
      </w:r>
      <w:r w:rsidR="00A711E4" w:rsidRPr="00D74AE9">
        <w:rPr>
          <w:szCs w:val="22"/>
        </w:rPr>
        <w:t xml:space="preserve"> pa predsjednik konstatira da je sjednici </w:t>
      </w:r>
      <w:r w:rsidR="00443BC9" w:rsidRPr="00D74AE9">
        <w:rPr>
          <w:szCs w:val="22"/>
        </w:rPr>
        <w:t xml:space="preserve">nazočno </w:t>
      </w:r>
      <w:r w:rsidR="00A711E4" w:rsidRPr="00D74AE9">
        <w:rPr>
          <w:szCs w:val="22"/>
        </w:rPr>
        <w:t xml:space="preserve">ukupno </w:t>
      </w:r>
      <w:r w:rsidR="00443BC9" w:rsidRPr="00D74AE9">
        <w:rPr>
          <w:szCs w:val="22"/>
        </w:rPr>
        <w:t>16 vijećnika.</w:t>
      </w:r>
    </w:p>
    <w:p w:rsidR="00C7632D" w:rsidRPr="00D74AE9" w:rsidRDefault="00C7632D" w:rsidP="00C45FB1">
      <w:pPr>
        <w:jc w:val="both"/>
        <w:rPr>
          <w:b/>
          <w:szCs w:val="22"/>
        </w:rPr>
      </w:pPr>
    </w:p>
    <w:p w:rsidR="00C7632D" w:rsidRPr="00D74AE9" w:rsidRDefault="00C7632D" w:rsidP="00D74AE9">
      <w:pPr>
        <w:pStyle w:val="Odlomakpopisa"/>
        <w:numPr>
          <w:ilvl w:val="0"/>
          <w:numId w:val="9"/>
        </w:numPr>
        <w:jc w:val="both"/>
        <w:rPr>
          <w:szCs w:val="22"/>
        </w:rPr>
      </w:pPr>
      <w:r w:rsidRPr="00D74AE9">
        <w:rPr>
          <w:szCs w:val="22"/>
        </w:rPr>
        <w:t>Daniel Vlaisavljević predlaže</w:t>
      </w:r>
      <w:r w:rsidR="008C51E9" w:rsidRPr="00D74AE9">
        <w:rPr>
          <w:szCs w:val="22"/>
        </w:rPr>
        <w:t xml:space="preserve"> u ime roditelja djece osnovne škole</w:t>
      </w:r>
      <w:r w:rsidRPr="00D74AE9">
        <w:rPr>
          <w:szCs w:val="22"/>
        </w:rPr>
        <w:t xml:space="preserve"> da</w:t>
      </w:r>
      <w:r w:rsidR="008C51E9" w:rsidRPr="00D74AE9">
        <w:rPr>
          <w:szCs w:val="22"/>
        </w:rPr>
        <w:t xml:space="preserve"> se,</w:t>
      </w:r>
      <w:r w:rsidRPr="00D74AE9">
        <w:rPr>
          <w:szCs w:val="22"/>
        </w:rPr>
        <w:t xml:space="preserve"> </w:t>
      </w:r>
      <w:r w:rsidR="008C51E9" w:rsidRPr="00D74AE9">
        <w:rPr>
          <w:szCs w:val="22"/>
        </w:rPr>
        <w:t xml:space="preserve"> </w:t>
      </w:r>
      <w:r w:rsidR="00216841">
        <w:rPr>
          <w:szCs w:val="22"/>
        </w:rPr>
        <w:t>ukoliko</w:t>
      </w:r>
      <w:r w:rsidR="008C51E9" w:rsidRPr="00D74AE9">
        <w:rPr>
          <w:szCs w:val="22"/>
        </w:rPr>
        <w:t xml:space="preserve"> postoje  tehničke i financijske mogućnosti, </w:t>
      </w:r>
      <w:r w:rsidR="00A711E4" w:rsidRPr="00D74AE9">
        <w:rPr>
          <w:szCs w:val="22"/>
        </w:rPr>
        <w:t xml:space="preserve"> </w:t>
      </w:r>
      <w:r w:rsidR="00D74AE9" w:rsidRPr="00D74AE9">
        <w:rPr>
          <w:szCs w:val="22"/>
        </w:rPr>
        <w:t xml:space="preserve">kod Osnovne škole u Ivancu </w:t>
      </w:r>
      <w:r w:rsidR="00216841">
        <w:rPr>
          <w:szCs w:val="22"/>
        </w:rPr>
        <w:t>te</w:t>
      </w:r>
      <w:r w:rsidR="00741E1B">
        <w:rPr>
          <w:szCs w:val="22"/>
        </w:rPr>
        <w:t xml:space="preserve"> </w:t>
      </w:r>
      <w:r w:rsidR="00D74AE9" w:rsidRPr="00D74AE9">
        <w:rPr>
          <w:szCs w:val="22"/>
        </w:rPr>
        <w:t xml:space="preserve">u </w:t>
      </w:r>
      <w:proofErr w:type="spellStart"/>
      <w:r w:rsidRPr="00D74AE9">
        <w:rPr>
          <w:szCs w:val="22"/>
        </w:rPr>
        <w:t>Salinovcu</w:t>
      </w:r>
      <w:proofErr w:type="spellEnd"/>
      <w:r w:rsidRPr="00D74AE9">
        <w:rPr>
          <w:szCs w:val="22"/>
        </w:rPr>
        <w:t xml:space="preserve"> </w:t>
      </w:r>
      <w:r w:rsidR="00A711E4" w:rsidRPr="00D74AE9">
        <w:rPr>
          <w:szCs w:val="22"/>
        </w:rPr>
        <w:t>osigura zaštita</w:t>
      </w:r>
      <w:r w:rsidRPr="00D74AE9">
        <w:rPr>
          <w:szCs w:val="22"/>
        </w:rPr>
        <w:t xml:space="preserve"> djece prilikom odlaska i dolaska u školu, s obzirom da je posljednjih mjesec dana dvoje djece stradalo na pješačkom prijelazu.</w:t>
      </w:r>
    </w:p>
    <w:p w:rsidR="00C7632D" w:rsidRDefault="00C7632D" w:rsidP="00C45FB1">
      <w:pPr>
        <w:jc w:val="both"/>
        <w:rPr>
          <w:szCs w:val="22"/>
        </w:rPr>
      </w:pPr>
    </w:p>
    <w:p w:rsidR="00D74AE9" w:rsidRPr="00D74AE9" w:rsidRDefault="00D74AE9" w:rsidP="00D74AE9">
      <w:pPr>
        <w:jc w:val="both"/>
        <w:rPr>
          <w:szCs w:val="22"/>
        </w:rPr>
      </w:pPr>
      <w:r>
        <w:rPr>
          <w:szCs w:val="22"/>
        </w:rPr>
        <w:t xml:space="preserve">Milorad Batinić: Gradske službe će uputiti </w:t>
      </w:r>
      <w:r w:rsidRPr="00D74AE9">
        <w:rPr>
          <w:szCs w:val="22"/>
        </w:rPr>
        <w:t>dopis Ž</w:t>
      </w:r>
      <w:r>
        <w:rPr>
          <w:szCs w:val="22"/>
        </w:rPr>
        <w:t xml:space="preserve">upanijskoj upravi za ceste da se očituje </w:t>
      </w:r>
      <w:r w:rsidR="00741E1B">
        <w:rPr>
          <w:szCs w:val="22"/>
        </w:rPr>
        <w:t xml:space="preserve">o navedenoj problematici </w:t>
      </w:r>
      <w:r>
        <w:rPr>
          <w:szCs w:val="22"/>
        </w:rPr>
        <w:t xml:space="preserve">te </w:t>
      </w:r>
      <w:r w:rsidRPr="00D74AE9">
        <w:rPr>
          <w:szCs w:val="22"/>
        </w:rPr>
        <w:t>Policijsk</w:t>
      </w:r>
      <w:r>
        <w:rPr>
          <w:szCs w:val="22"/>
        </w:rPr>
        <w:t xml:space="preserve">oj </w:t>
      </w:r>
      <w:r w:rsidRPr="00D74AE9">
        <w:rPr>
          <w:szCs w:val="22"/>
        </w:rPr>
        <w:t xml:space="preserve"> postaji </w:t>
      </w:r>
      <w:r w:rsidR="00CE7196">
        <w:rPr>
          <w:szCs w:val="22"/>
        </w:rPr>
        <w:t xml:space="preserve">kako bi se </w:t>
      </w:r>
      <w:r>
        <w:rPr>
          <w:szCs w:val="22"/>
        </w:rPr>
        <w:t xml:space="preserve"> pokuša</w:t>
      </w:r>
      <w:r w:rsidR="00CE7196">
        <w:rPr>
          <w:szCs w:val="22"/>
        </w:rPr>
        <w:t>lo</w:t>
      </w:r>
      <w:r w:rsidRPr="00D74AE9">
        <w:rPr>
          <w:szCs w:val="22"/>
        </w:rPr>
        <w:t xml:space="preserve"> izna</w:t>
      </w:r>
      <w:r w:rsidR="00CE7196">
        <w:rPr>
          <w:szCs w:val="22"/>
        </w:rPr>
        <w:t>ći zajedničko</w:t>
      </w:r>
      <w:r>
        <w:rPr>
          <w:szCs w:val="22"/>
        </w:rPr>
        <w:t xml:space="preserve"> rješenje,</w:t>
      </w:r>
      <w:r w:rsidRPr="00D74AE9">
        <w:rPr>
          <w:szCs w:val="22"/>
        </w:rPr>
        <w:t xml:space="preserve"> sve za dobr</w:t>
      </w:r>
      <w:r>
        <w:rPr>
          <w:szCs w:val="22"/>
        </w:rPr>
        <w:t>obit</w:t>
      </w:r>
      <w:r w:rsidRPr="00D74AE9">
        <w:rPr>
          <w:szCs w:val="22"/>
        </w:rPr>
        <w:t xml:space="preserve"> i sigurnost ne samo djece </w:t>
      </w:r>
      <w:r>
        <w:rPr>
          <w:szCs w:val="22"/>
        </w:rPr>
        <w:t>već i</w:t>
      </w:r>
      <w:r w:rsidRPr="00D74AE9">
        <w:rPr>
          <w:szCs w:val="22"/>
        </w:rPr>
        <w:t xml:space="preserve"> građana na pješačkim prijelazima. Na </w:t>
      </w:r>
      <w:r w:rsidR="00216841">
        <w:rPr>
          <w:szCs w:val="22"/>
        </w:rPr>
        <w:t>V</w:t>
      </w:r>
      <w:r w:rsidRPr="00D74AE9">
        <w:rPr>
          <w:szCs w:val="22"/>
        </w:rPr>
        <w:t xml:space="preserve">ijeću za komunalno prevenciju </w:t>
      </w:r>
      <w:r>
        <w:rPr>
          <w:szCs w:val="22"/>
        </w:rPr>
        <w:t>također</w:t>
      </w:r>
      <w:r w:rsidR="00CE7196">
        <w:rPr>
          <w:szCs w:val="22"/>
        </w:rPr>
        <w:t xml:space="preserve"> je</w:t>
      </w:r>
      <w:r>
        <w:rPr>
          <w:szCs w:val="22"/>
        </w:rPr>
        <w:t xml:space="preserve"> razmatrana navedena problematika te je i s te razine isto pokrenuta inicijativa za iznalaženje </w:t>
      </w:r>
      <w:r w:rsidR="001F2156">
        <w:rPr>
          <w:szCs w:val="22"/>
        </w:rPr>
        <w:t>rješenja</w:t>
      </w:r>
      <w:r w:rsidRPr="00D74AE9">
        <w:rPr>
          <w:szCs w:val="22"/>
        </w:rPr>
        <w:t>.</w:t>
      </w:r>
    </w:p>
    <w:p w:rsidR="00D74AE9" w:rsidRPr="00D74AE9" w:rsidRDefault="00D74AE9" w:rsidP="00C45FB1">
      <w:pPr>
        <w:jc w:val="both"/>
        <w:rPr>
          <w:szCs w:val="22"/>
        </w:rPr>
      </w:pPr>
    </w:p>
    <w:p w:rsidR="00C7632D" w:rsidRDefault="00C7632D" w:rsidP="00D74AE9">
      <w:pPr>
        <w:pStyle w:val="Odlomakpopisa"/>
        <w:numPr>
          <w:ilvl w:val="0"/>
          <w:numId w:val="9"/>
        </w:numPr>
        <w:jc w:val="both"/>
        <w:rPr>
          <w:szCs w:val="22"/>
        </w:rPr>
      </w:pPr>
      <w:r w:rsidRPr="00D74AE9">
        <w:rPr>
          <w:szCs w:val="22"/>
        </w:rPr>
        <w:t xml:space="preserve">Danica Prašnjak izražava zadovoljstvo </w:t>
      </w:r>
      <w:r w:rsidR="008C51E9" w:rsidRPr="00D74AE9">
        <w:rPr>
          <w:szCs w:val="22"/>
        </w:rPr>
        <w:t xml:space="preserve">mještana realizacijom </w:t>
      </w:r>
      <w:r w:rsidR="000449A7" w:rsidRPr="00D74AE9">
        <w:rPr>
          <w:szCs w:val="22"/>
        </w:rPr>
        <w:t xml:space="preserve">projekta </w:t>
      </w:r>
      <w:r w:rsidRPr="00D74AE9">
        <w:rPr>
          <w:szCs w:val="22"/>
        </w:rPr>
        <w:t xml:space="preserve">Vlade Republike Hrvatske </w:t>
      </w:r>
      <w:r w:rsidR="00D74AE9" w:rsidRPr="00D74AE9">
        <w:rPr>
          <w:szCs w:val="22"/>
        </w:rPr>
        <w:t>koji</w:t>
      </w:r>
      <w:r w:rsidR="00741E1B">
        <w:rPr>
          <w:szCs w:val="22"/>
        </w:rPr>
        <w:t>m</w:t>
      </w:r>
      <w:r w:rsidR="00D74AE9" w:rsidRPr="00D74AE9">
        <w:rPr>
          <w:szCs w:val="22"/>
        </w:rPr>
        <w:t xml:space="preserve"> se moderniziraju</w:t>
      </w:r>
      <w:r w:rsidR="008C51E9" w:rsidRPr="00D74AE9">
        <w:rPr>
          <w:szCs w:val="22"/>
        </w:rPr>
        <w:t xml:space="preserve"> prometnic</w:t>
      </w:r>
      <w:r w:rsidR="00D74AE9" w:rsidRPr="00D74AE9">
        <w:rPr>
          <w:szCs w:val="22"/>
        </w:rPr>
        <w:t>e</w:t>
      </w:r>
      <w:r w:rsidR="008C51E9" w:rsidRPr="00D74AE9">
        <w:rPr>
          <w:szCs w:val="22"/>
        </w:rPr>
        <w:t xml:space="preserve"> u istočnom dijelu </w:t>
      </w:r>
      <w:r w:rsidRPr="00D74AE9">
        <w:rPr>
          <w:szCs w:val="22"/>
        </w:rPr>
        <w:t>Grada.</w:t>
      </w:r>
    </w:p>
    <w:p w:rsidR="00D74AE9" w:rsidRPr="00D74AE9" w:rsidRDefault="00D74AE9" w:rsidP="00D74AE9">
      <w:pPr>
        <w:pStyle w:val="Odlomakpopisa"/>
        <w:jc w:val="both"/>
        <w:rPr>
          <w:szCs w:val="22"/>
        </w:rPr>
      </w:pPr>
    </w:p>
    <w:p w:rsidR="00D74AE9" w:rsidRPr="00D74AE9" w:rsidRDefault="00D74AE9" w:rsidP="00D74AE9">
      <w:pPr>
        <w:jc w:val="both"/>
        <w:rPr>
          <w:szCs w:val="22"/>
        </w:rPr>
      </w:pPr>
      <w:r>
        <w:rPr>
          <w:szCs w:val="22"/>
        </w:rPr>
        <w:t>Milorad Batinić:  V</w:t>
      </w:r>
      <w:r w:rsidRPr="00D74AE9">
        <w:rPr>
          <w:szCs w:val="22"/>
        </w:rPr>
        <w:t xml:space="preserve">eć dugi niz godina </w:t>
      </w:r>
      <w:r>
        <w:rPr>
          <w:szCs w:val="22"/>
        </w:rPr>
        <w:t xml:space="preserve">ukazivali smo </w:t>
      </w:r>
      <w:r w:rsidRPr="00D74AE9">
        <w:rPr>
          <w:szCs w:val="22"/>
        </w:rPr>
        <w:t>na problematiku pro</w:t>
      </w:r>
      <w:r>
        <w:rPr>
          <w:szCs w:val="22"/>
        </w:rPr>
        <w:t>metnica koje su u fazi izgradnje</w:t>
      </w:r>
      <w:r w:rsidRPr="00D74AE9">
        <w:rPr>
          <w:szCs w:val="22"/>
        </w:rPr>
        <w:t xml:space="preserve"> autoceste bile alternativni pravac</w:t>
      </w:r>
      <w:r w:rsidR="00666701">
        <w:rPr>
          <w:szCs w:val="22"/>
        </w:rPr>
        <w:t xml:space="preserve"> </w:t>
      </w:r>
      <w:r w:rsidRPr="00D74AE9">
        <w:rPr>
          <w:szCs w:val="22"/>
        </w:rPr>
        <w:t xml:space="preserve">za dovoz kamenog materijala iz kamenoloma </w:t>
      </w:r>
      <w:proofErr w:type="spellStart"/>
      <w:r w:rsidRPr="00D74AE9">
        <w:rPr>
          <w:szCs w:val="22"/>
        </w:rPr>
        <w:t>Oču</w:t>
      </w:r>
      <w:r>
        <w:rPr>
          <w:szCs w:val="22"/>
        </w:rPr>
        <w:t>ra</w:t>
      </w:r>
      <w:proofErr w:type="spellEnd"/>
      <w:r>
        <w:rPr>
          <w:szCs w:val="22"/>
        </w:rPr>
        <w:t>, međutim ni</w:t>
      </w:r>
      <w:r w:rsidRPr="00D74AE9">
        <w:rPr>
          <w:szCs w:val="22"/>
        </w:rPr>
        <w:t xml:space="preserve"> Vlada ni Hrvatske ceste nisu </w:t>
      </w:r>
      <w:proofErr w:type="spellStart"/>
      <w:r w:rsidRPr="00D74AE9">
        <w:rPr>
          <w:szCs w:val="22"/>
        </w:rPr>
        <w:t>odreagirale</w:t>
      </w:r>
      <w:proofErr w:type="spellEnd"/>
      <w:r w:rsidRPr="00D74AE9">
        <w:rPr>
          <w:szCs w:val="22"/>
        </w:rPr>
        <w:t xml:space="preserve"> da bi se prometnice sanirale. Ova Vlada </w:t>
      </w:r>
      <w:r w:rsidR="00666701">
        <w:rPr>
          <w:szCs w:val="22"/>
        </w:rPr>
        <w:t xml:space="preserve">je </w:t>
      </w:r>
      <w:r w:rsidRPr="00D74AE9">
        <w:rPr>
          <w:szCs w:val="22"/>
        </w:rPr>
        <w:t>uvidjela</w:t>
      </w:r>
      <w:r w:rsidR="00CE7196">
        <w:rPr>
          <w:szCs w:val="22"/>
        </w:rPr>
        <w:t xml:space="preserve"> problem i obvezu te se</w:t>
      </w:r>
      <w:r w:rsidRPr="00D74AE9">
        <w:rPr>
          <w:szCs w:val="22"/>
        </w:rPr>
        <w:t xml:space="preserve"> </w:t>
      </w:r>
      <w:r w:rsidR="00741E1B">
        <w:rPr>
          <w:szCs w:val="22"/>
        </w:rPr>
        <w:t>prišlo modernizaciji prometnica u istočnom dijelu Grada</w:t>
      </w:r>
      <w:r w:rsidRPr="00D74AE9">
        <w:rPr>
          <w:szCs w:val="22"/>
        </w:rPr>
        <w:t>.</w:t>
      </w:r>
    </w:p>
    <w:p w:rsidR="00C7632D" w:rsidRPr="00D74AE9" w:rsidRDefault="00C7632D" w:rsidP="00C45FB1">
      <w:pPr>
        <w:jc w:val="both"/>
        <w:rPr>
          <w:szCs w:val="22"/>
        </w:rPr>
      </w:pPr>
    </w:p>
    <w:p w:rsidR="00666701" w:rsidRDefault="00CE7196" w:rsidP="00666701">
      <w:pPr>
        <w:pStyle w:val="Odlomakpopisa"/>
        <w:numPr>
          <w:ilvl w:val="0"/>
          <w:numId w:val="9"/>
        </w:numPr>
        <w:jc w:val="both"/>
        <w:rPr>
          <w:szCs w:val="22"/>
        </w:rPr>
      </w:pPr>
      <w:r w:rsidRPr="00CE7196">
        <w:rPr>
          <w:szCs w:val="22"/>
        </w:rPr>
        <w:t xml:space="preserve">Dragutin Lukavečki postavlja pitanje kada će se asfaltirati centar mjesta </w:t>
      </w:r>
      <w:proofErr w:type="spellStart"/>
      <w:r w:rsidRPr="00CE7196">
        <w:rPr>
          <w:szCs w:val="22"/>
        </w:rPr>
        <w:t>Gačice</w:t>
      </w:r>
      <w:proofErr w:type="spellEnd"/>
      <w:r w:rsidRPr="00CE7196">
        <w:rPr>
          <w:szCs w:val="22"/>
        </w:rPr>
        <w:t xml:space="preserve"> u kojem je u tijeku sanacija klizišta</w:t>
      </w:r>
      <w:r w:rsidR="00C7632D" w:rsidRPr="00CE7196">
        <w:rPr>
          <w:szCs w:val="22"/>
        </w:rPr>
        <w:t>, s obziro</w:t>
      </w:r>
      <w:r w:rsidR="00D74AE9" w:rsidRPr="00CE7196">
        <w:rPr>
          <w:szCs w:val="22"/>
        </w:rPr>
        <w:t xml:space="preserve">m da se u Mjesnom odboru </w:t>
      </w:r>
      <w:proofErr w:type="spellStart"/>
      <w:r w:rsidR="00D74AE9" w:rsidRPr="00CE7196">
        <w:rPr>
          <w:szCs w:val="22"/>
        </w:rPr>
        <w:t>Gačice</w:t>
      </w:r>
      <w:proofErr w:type="spellEnd"/>
      <w:r w:rsidR="008C51E9" w:rsidRPr="00CE7196">
        <w:rPr>
          <w:szCs w:val="22"/>
        </w:rPr>
        <w:t xml:space="preserve"> odvijaju radovi </w:t>
      </w:r>
      <w:r w:rsidR="00C7632D" w:rsidRPr="00CE7196">
        <w:rPr>
          <w:szCs w:val="22"/>
        </w:rPr>
        <w:t>asfaltira</w:t>
      </w:r>
      <w:r w:rsidR="00D74AE9" w:rsidRPr="00CE7196">
        <w:rPr>
          <w:szCs w:val="22"/>
        </w:rPr>
        <w:t>nja</w:t>
      </w:r>
      <w:r w:rsidR="00C7632D" w:rsidRPr="00CE7196">
        <w:rPr>
          <w:szCs w:val="22"/>
        </w:rPr>
        <w:t xml:space="preserve"> županijsk</w:t>
      </w:r>
      <w:r w:rsidR="00D74AE9" w:rsidRPr="00CE7196">
        <w:rPr>
          <w:szCs w:val="22"/>
        </w:rPr>
        <w:t>e</w:t>
      </w:r>
      <w:r w:rsidR="00C7632D" w:rsidRPr="00CE7196">
        <w:rPr>
          <w:szCs w:val="22"/>
        </w:rPr>
        <w:t xml:space="preserve"> cest</w:t>
      </w:r>
      <w:r w:rsidR="00D74AE9" w:rsidRPr="00CE7196">
        <w:rPr>
          <w:szCs w:val="22"/>
        </w:rPr>
        <w:t>e na relaciji</w:t>
      </w:r>
      <w:r w:rsidR="00216841" w:rsidRPr="00CE7196">
        <w:rPr>
          <w:szCs w:val="22"/>
        </w:rPr>
        <w:t xml:space="preserve"> </w:t>
      </w:r>
      <w:proofErr w:type="spellStart"/>
      <w:r w:rsidR="00216841" w:rsidRPr="00CE7196">
        <w:rPr>
          <w:szCs w:val="22"/>
        </w:rPr>
        <w:t>Lukavec</w:t>
      </w:r>
      <w:proofErr w:type="spellEnd"/>
      <w:r w:rsidR="00216841" w:rsidRPr="00CE7196">
        <w:rPr>
          <w:szCs w:val="22"/>
        </w:rPr>
        <w:t xml:space="preserve"> – </w:t>
      </w:r>
      <w:proofErr w:type="spellStart"/>
      <w:r w:rsidR="00216841" w:rsidRPr="00CE7196">
        <w:rPr>
          <w:szCs w:val="22"/>
        </w:rPr>
        <w:t>Gačice</w:t>
      </w:r>
      <w:proofErr w:type="spellEnd"/>
      <w:r w:rsidR="00216841" w:rsidRPr="00CE7196">
        <w:rPr>
          <w:szCs w:val="22"/>
        </w:rPr>
        <w:t xml:space="preserve"> te</w:t>
      </w:r>
      <w:r w:rsidR="00C7632D" w:rsidRPr="00CE7196">
        <w:rPr>
          <w:szCs w:val="22"/>
        </w:rPr>
        <w:t xml:space="preserve"> </w:t>
      </w:r>
      <w:r w:rsidR="00216841" w:rsidRPr="00CE7196">
        <w:rPr>
          <w:szCs w:val="22"/>
        </w:rPr>
        <w:t>relaciji</w:t>
      </w:r>
      <w:r w:rsidR="008C51E9" w:rsidRPr="00CE7196">
        <w:rPr>
          <w:szCs w:val="22"/>
        </w:rPr>
        <w:t xml:space="preserve"> </w:t>
      </w:r>
      <w:r>
        <w:rPr>
          <w:szCs w:val="22"/>
        </w:rPr>
        <w:t xml:space="preserve">lovački dom – </w:t>
      </w:r>
      <w:proofErr w:type="spellStart"/>
      <w:r>
        <w:rPr>
          <w:szCs w:val="22"/>
        </w:rPr>
        <w:t>Gačice</w:t>
      </w:r>
      <w:proofErr w:type="spellEnd"/>
      <w:r>
        <w:rPr>
          <w:szCs w:val="22"/>
        </w:rPr>
        <w:t>.</w:t>
      </w:r>
    </w:p>
    <w:p w:rsidR="00CE7196" w:rsidRPr="00CE7196" w:rsidRDefault="00CE7196" w:rsidP="00CE7196">
      <w:pPr>
        <w:pStyle w:val="Odlomakpopisa"/>
        <w:jc w:val="both"/>
        <w:rPr>
          <w:szCs w:val="22"/>
        </w:rPr>
      </w:pPr>
    </w:p>
    <w:p w:rsidR="00666701" w:rsidRPr="00666701" w:rsidRDefault="00666701" w:rsidP="00666701">
      <w:pPr>
        <w:jc w:val="both"/>
        <w:rPr>
          <w:szCs w:val="22"/>
        </w:rPr>
      </w:pPr>
      <w:r>
        <w:rPr>
          <w:szCs w:val="22"/>
        </w:rPr>
        <w:t>Milorad Batinić: Pošto se radi o klizištu čija</w:t>
      </w:r>
      <w:r w:rsidRPr="00666701">
        <w:rPr>
          <w:szCs w:val="22"/>
        </w:rPr>
        <w:t xml:space="preserve"> sanacija je u tijeku, uputiti</w:t>
      </w:r>
      <w:r>
        <w:rPr>
          <w:szCs w:val="22"/>
        </w:rPr>
        <w:t xml:space="preserve"> će se </w:t>
      </w:r>
      <w:r w:rsidRPr="00666701">
        <w:rPr>
          <w:szCs w:val="22"/>
        </w:rPr>
        <w:t xml:space="preserve">pismeni </w:t>
      </w:r>
      <w:r w:rsidR="001E22DE">
        <w:rPr>
          <w:szCs w:val="22"/>
        </w:rPr>
        <w:t xml:space="preserve">upit </w:t>
      </w:r>
      <w:r w:rsidRPr="00666701">
        <w:rPr>
          <w:szCs w:val="22"/>
        </w:rPr>
        <w:t xml:space="preserve">prema </w:t>
      </w:r>
      <w:r>
        <w:rPr>
          <w:szCs w:val="22"/>
        </w:rPr>
        <w:t>Županijskoj upravi za ceste</w:t>
      </w:r>
      <w:r w:rsidRPr="00666701">
        <w:rPr>
          <w:szCs w:val="22"/>
        </w:rPr>
        <w:t xml:space="preserve"> </w:t>
      </w:r>
      <w:r w:rsidR="001E22DE">
        <w:rPr>
          <w:szCs w:val="22"/>
        </w:rPr>
        <w:t xml:space="preserve">za asfaltiranjem tog dijela ceste </w:t>
      </w:r>
      <w:r w:rsidR="00741E1B">
        <w:rPr>
          <w:szCs w:val="22"/>
        </w:rPr>
        <w:t>koji je obuhvaćen klizištem</w:t>
      </w:r>
      <w:r w:rsidR="001E22DE">
        <w:rPr>
          <w:szCs w:val="22"/>
        </w:rPr>
        <w:t>. M</w:t>
      </w:r>
      <w:r w:rsidR="00741E1B">
        <w:rPr>
          <w:szCs w:val="22"/>
        </w:rPr>
        <w:t>ožda</w:t>
      </w:r>
      <w:r w:rsidR="001E22DE">
        <w:rPr>
          <w:szCs w:val="22"/>
        </w:rPr>
        <w:t xml:space="preserve"> će odlučiti</w:t>
      </w:r>
      <w:r w:rsidR="00741E1B">
        <w:rPr>
          <w:szCs w:val="22"/>
        </w:rPr>
        <w:t xml:space="preserve"> </w:t>
      </w:r>
      <w:r w:rsidRPr="00666701">
        <w:rPr>
          <w:szCs w:val="22"/>
        </w:rPr>
        <w:t>ostaviti jednu godinu da se vidi ima li slijeganja terena</w:t>
      </w:r>
      <w:r>
        <w:rPr>
          <w:szCs w:val="22"/>
        </w:rPr>
        <w:t xml:space="preserve"> </w:t>
      </w:r>
      <w:r w:rsidRPr="00666701">
        <w:rPr>
          <w:szCs w:val="22"/>
        </w:rPr>
        <w:t xml:space="preserve"> </w:t>
      </w:r>
      <w:r w:rsidR="00741E1B">
        <w:rPr>
          <w:szCs w:val="22"/>
        </w:rPr>
        <w:t xml:space="preserve">pa će </w:t>
      </w:r>
      <w:r w:rsidRPr="00666701">
        <w:rPr>
          <w:szCs w:val="22"/>
        </w:rPr>
        <w:t>se</w:t>
      </w:r>
      <w:r w:rsidR="00741E1B">
        <w:rPr>
          <w:szCs w:val="22"/>
        </w:rPr>
        <w:t xml:space="preserve"> </w:t>
      </w:r>
      <w:r w:rsidR="00216841">
        <w:rPr>
          <w:szCs w:val="22"/>
        </w:rPr>
        <w:t>za sada iznaći</w:t>
      </w:r>
      <w:r w:rsidRPr="00666701">
        <w:rPr>
          <w:szCs w:val="22"/>
        </w:rPr>
        <w:t xml:space="preserve"> privremeno riješiti ili će se </w:t>
      </w:r>
      <w:r w:rsidR="001E22DE">
        <w:rPr>
          <w:szCs w:val="22"/>
        </w:rPr>
        <w:t>odmah</w:t>
      </w:r>
      <w:r w:rsidRPr="00666701">
        <w:rPr>
          <w:szCs w:val="22"/>
        </w:rPr>
        <w:t xml:space="preserve"> asfaltirati.</w:t>
      </w:r>
    </w:p>
    <w:p w:rsidR="00C7632D" w:rsidRPr="00D74AE9" w:rsidRDefault="00C7632D" w:rsidP="00C45FB1">
      <w:pPr>
        <w:jc w:val="both"/>
        <w:rPr>
          <w:szCs w:val="22"/>
        </w:rPr>
      </w:pPr>
    </w:p>
    <w:p w:rsidR="00C7632D" w:rsidRPr="00D74AE9" w:rsidRDefault="00C7632D" w:rsidP="00C45FB1">
      <w:pPr>
        <w:jc w:val="both"/>
        <w:rPr>
          <w:szCs w:val="22"/>
        </w:rPr>
      </w:pPr>
    </w:p>
    <w:p w:rsidR="00666701" w:rsidRDefault="00216841" w:rsidP="00666701">
      <w:pPr>
        <w:pStyle w:val="Odlomakpopisa"/>
        <w:numPr>
          <w:ilvl w:val="0"/>
          <w:numId w:val="9"/>
        </w:numPr>
        <w:jc w:val="both"/>
        <w:rPr>
          <w:szCs w:val="22"/>
        </w:rPr>
      </w:pPr>
      <w:r>
        <w:rPr>
          <w:szCs w:val="22"/>
        </w:rPr>
        <w:t xml:space="preserve">Goran Slavinec </w:t>
      </w:r>
      <w:r w:rsidR="0026378D" w:rsidRPr="00741E1B">
        <w:rPr>
          <w:szCs w:val="22"/>
        </w:rPr>
        <w:t xml:space="preserve"> </w:t>
      </w:r>
      <w:r w:rsidR="00361B1B" w:rsidRPr="00741E1B">
        <w:rPr>
          <w:szCs w:val="22"/>
        </w:rPr>
        <w:t>ponovno</w:t>
      </w:r>
      <w:r w:rsidR="008C51E9" w:rsidRPr="00741E1B">
        <w:rPr>
          <w:szCs w:val="22"/>
        </w:rPr>
        <w:t xml:space="preserve"> se osvrće na </w:t>
      </w:r>
      <w:r w:rsidR="007969CD">
        <w:rPr>
          <w:szCs w:val="22"/>
        </w:rPr>
        <w:t>problematiku</w:t>
      </w:r>
      <w:r w:rsidR="008C51E9" w:rsidRPr="00741E1B">
        <w:rPr>
          <w:szCs w:val="22"/>
        </w:rPr>
        <w:t xml:space="preserve"> </w:t>
      </w:r>
      <w:r w:rsidR="0026378D" w:rsidRPr="00741E1B">
        <w:rPr>
          <w:szCs w:val="22"/>
        </w:rPr>
        <w:t>deponi</w:t>
      </w:r>
      <w:r w:rsidR="008C51E9" w:rsidRPr="00741E1B">
        <w:rPr>
          <w:szCs w:val="22"/>
        </w:rPr>
        <w:t>ra</w:t>
      </w:r>
      <w:r w:rsidR="000449A7" w:rsidRPr="00741E1B">
        <w:rPr>
          <w:szCs w:val="22"/>
        </w:rPr>
        <w:t>nj</w:t>
      </w:r>
      <w:r w:rsidR="00741E1B" w:rsidRPr="00741E1B">
        <w:rPr>
          <w:szCs w:val="22"/>
        </w:rPr>
        <w:t xml:space="preserve">a komunalnog otpada u </w:t>
      </w:r>
      <w:proofErr w:type="spellStart"/>
      <w:r w:rsidR="00741E1B" w:rsidRPr="00741E1B">
        <w:rPr>
          <w:szCs w:val="22"/>
        </w:rPr>
        <w:t>Jerovcu</w:t>
      </w:r>
      <w:proofErr w:type="spellEnd"/>
      <w:r w:rsidR="007969CD">
        <w:rPr>
          <w:szCs w:val="22"/>
        </w:rPr>
        <w:t>. S</w:t>
      </w:r>
      <w:r w:rsidR="00666701" w:rsidRPr="00741E1B">
        <w:rPr>
          <w:szCs w:val="22"/>
        </w:rPr>
        <w:t xml:space="preserve">matra da je </w:t>
      </w:r>
      <w:r w:rsidR="008C51E9" w:rsidRPr="00741E1B">
        <w:rPr>
          <w:szCs w:val="22"/>
        </w:rPr>
        <w:t>problem u svakodne</w:t>
      </w:r>
      <w:r w:rsidR="000449A7" w:rsidRPr="00741E1B">
        <w:rPr>
          <w:szCs w:val="22"/>
        </w:rPr>
        <w:t>v</w:t>
      </w:r>
      <w:r w:rsidR="00CE7196">
        <w:rPr>
          <w:szCs w:val="22"/>
        </w:rPr>
        <w:t xml:space="preserve">nom deponiranju jer </w:t>
      </w:r>
      <w:r w:rsidR="007969CD">
        <w:rPr>
          <w:szCs w:val="22"/>
        </w:rPr>
        <w:t xml:space="preserve">se otpad </w:t>
      </w:r>
      <w:r w:rsidR="0026378D" w:rsidRPr="00741E1B">
        <w:rPr>
          <w:szCs w:val="22"/>
        </w:rPr>
        <w:t>ne zatrpava, noću se dovozi</w:t>
      </w:r>
      <w:r w:rsidR="00666701" w:rsidRPr="00741E1B">
        <w:rPr>
          <w:szCs w:val="22"/>
        </w:rPr>
        <w:t xml:space="preserve"> smeće</w:t>
      </w:r>
      <w:r w:rsidR="0026378D" w:rsidRPr="00741E1B">
        <w:rPr>
          <w:szCs w:val="22"/>
        </w:rPr>
        <w:t>, nema čuvarske službe</w:t>
      </w:r>
      <w:r w:rsidR="008C51E9" w:rsidRPr="00741E1B">
        <w:rPr>
          <w:szCs w:val="22"/>
        </w:rPr>
        <w:t xml:space="preserve">, </w:t>
      </w:r>
      <w:r w:rsidR="00666701" w:rsidRPr="00741E1B">
        <w:rPr>
          <w:szCs w:val="22"/>
        </w:rPr>
        <w:t xml:space="preserve">deponij </w:t>
      </w:r>
      <w:r w:rsidR="008C51E9" w:rsidRPr="00741E1B">
        <w:rPr>
          <w:szCs w:val="22"/>
        </w:rPr>
        <w:t xml:space="preserve">nije ograđen, </w:t>
      </w:r>
      <w:r w:rsidR="007969CD">
        <w:rPr>
          <w:szCs w:val="22"/>
        </w:rPr>
        <w:t xml:space="preserve">sve je to </w:t>
      </w:r>
      <w:r w:rsidR="008C51E9" w:rsidRPr="00741E1B">
        <w:rPr>
          <w:szCs w:val="22"/>
        </w:rPr>
        <w:t>v</w:t>
      </w:r>
      <w:r>
        <w:rPr>
          <w:szCs w:val="22"/>
        </w:rPr>
        <w:t>eliki problem koji se prolongira te</w:t>
      </w:r>
      <w:r w:rsidR="008C51E9" w:rsidRPr="00741E1B">
        <w:rPr>
          <w:szCs w:val="22"/>
        </w:rPr>
        <w:t xml:space="preserve"> pita kada će se riješiti</w:t>
      </w:r>
      <w:r w:rsidR="000A6D7F" w:rsidRPr="00741E1B">
        <w:rPr>
          <w:szCs w:val="22"/>
        </w:rPr>
        <w:t xml:space="preserve">. </w:t>
      </w:r>
    </w:p>
    <w:p w:rsidR="00666701" w:rsidRDefault="00666701" w:rsidP="00666701">
      <w:pPr>
        <w:jc w:val="both"/>
        <w:rPr>
          <w:szCs w:val="22"/>
        </w:rPr>
      </w:pPr>
    </w:p>
    <w:p w:rsidR="007969CD" w:rsidRDefault="007969CD" w:rsidP="00666701">
      <w:pPr>
        <w:jc w:val="both"/>
        <w:rPr>
          <w:szCs w:val="22"/>
        </w:rPr>
      </w:pPr>
      <w:r>
        <w:rPr>
          <w:szCs w:val="22"/>
        </w:rPr>
        <w:t xml:space="preserve">Milorad Batinić: Na rješenje o odabiru izvođača pristigle su tri žalbe koje razmatra državna komisija, nakon čega će se prići nastavku sanacijskih radova na odlagalištu. </w:t>
      </w:r>
    </w:p>
    <w:p w:rsidR="007969CD" w:rsidRDefault="007969CD" w:rsidP="00666701">
      <w:pPr>
        <w:jc w:val="both"/>
        <w:rPr>
          <w:szCs w:val="22"/>
        </w:rPr>
      </w:pPr>
    </w:p>
    <w:p w:rsidR="00666701" w:rsidRPr="00666701" w:rsidRDefault="00666701" w:rsidP="00666701">
      <w:pPr>
        <w:jc w:val="both"/>
        <w:rPr>
          <w:szCs w:val="22"/>
        </w:rPr>
      </w:pPr>
      <w:r w:rsidRPr="00666701">
        <w:rPr>
          <w:szCs w:val="22"/>
        </w:rPr>
        <w:t>Mladen Stank</w:t>
      </w:r>
      <w:r w:rsidR="00CE7196">
        <w:rPr>
          <w:szCs w:val="22"/>
        </w:rPr>
        <w:t>o – direktor tvrtke Ivkom d.d. Ivanec:</w:t>
      </w:r>
      <w:r w:rsidRPr="00666701">
        <w:rPr>
          <w:szCs w:val="22"/>
        </w:rPr>
        <w:t xml:space="preserve"> Što se tiče odlaganja kom</w:t>
      </w:r>
      <w:r>
        <w:rPr>
          <w:szCs w:val="22"/>
        </w:rPr>
        <w:t>unalnog</w:t>
      </w:r>
      <w:r w:rsidR="00CE7196">
        <w:rPr>
          <w:szCs w:val="22"/>
        </w:rPr>
        <w:t xml:space="preserve"> otpada ne slaže</w:t>
      </w:r>
      <w:r w:rsidRPr="00666701">
        <w:rPr>
          <w:szCs w:val="22"/>
        </w:rPr>
        <w:t xml:space="preserve"> se s </w:t>
      </w:r>
      <w:r>
        <w:rPr>
          <w:szCs w:val="22"/>
        </w:rPr>
        <w:t xml:space="preserve">konstatacijom </w:t>
      </w:r>
      <w:r w:rsidR="00CF1BBE">
        <w:rPr>
          <w:szCs w:val="22"/>
        </w:rPr>
        <w:t>vijećnika</w:t>
      </w:r>
      <w:r w:rsidRPr="00666701">
        <w:rPr>
          <w:szCs w:val="22"/>
        </w:rPr>
        <w:t xml:space="preserve"> </w:t>
      </w:r>
      <w:proofErr w:type="spellStart"/>
      <w:r w:rsidRPr="00666701">
        <w:rPr>
          <w:szCs w:val="22"/>
        </w:rPr>
        <w:t>Slavi</w:t>
      </w:r>
      <w:r>
        <w:rPr>
          <w:szCs w:val="22"/>
        </w:rPr>
        <w:t>n</w:t>
      </w:r>
      <w:r w:rsidRPr="00666701">
        <w:rPr>
          <w:szCs w:val="22"/>
        </w:rPr>
        <w:t>ca</w:t>
      </w:r>
      <w:proofErr w:type="spellEnd"/>
      <w:r w:rsidRPr="00666701">
        <w:rPr>
          <w:szCs w:val="22"/>
        </w:rPr>
        <w:t>,</w:t>
      </w:r>
      <w:r>
        <w:rPr>
          <w:szCs w:val="22"/>
        </w:rPr>
        <w:t xml:space="preserve"> s obzirom da</w:t>
      </w:r>
      <w:r w:rsidRPr="00666701">
        <w:rPr>
          <w:szCs w:val="22"/>
        </w:rPr>
        <w:t xml:space="preserve"> konačno odlažemo otpad na kazetu koja je pripremljena i u vlastitoj režiji </w:t>
      </w:r>
      <w:r>
        <w:rPr>
          <w:szCs w:val="22"/>
        </w:rPr>
        <w:t>Ivkom je izradio</w:t>
      </w:r>
      <w:r w:rsidRPr="00666701">
        <w:rPr>
          <w:szCs w:val="22"/>
        </w:rPr>
        <w:t xml:space="preserve"> obod da</w:t>
      </w:r>
      <w:r>
        <w:rPr>
          <w:szCs w:val="22"/>
        </w:rPr>
        <w:t xml:space="preserve"> se spriječi curenje komunalnog otpad</w:t>
      </w:r>
      <w:r w:rsidR="00CE7196">
        <w:rPr>
          <w:szCs w:val="22"/>
        </w:rPr>
        <w:t>a</w:t>
      </w:r>
      <w:r>
        <w:rPr>
          <w:szCs w:val="22"/>
        </w:rPr>
        <w:t xml:space="preserve"> sa strane. Nije točna </w:t>
      </w:r>
      <w:r w:rsidRPr="00666701">
        <w:rPr>
          <w:szCs w:val="22"/>
        </w:rPr>
        <w:t xml:space="preserve"> konstatacija da s</w:t>
      </w:r>
      <w:r>
        <w:rPr>
          <w:szCs w:val="22"/>
        </w:rPr>
        <w:t>e</w:t>
      </w:r>
      <w:r w:rsidRPr="00666701">
        <w:rPr>
          <w:szCs w:val="22"/>
        </w:rPr>
        <w:t xml:space="preserve"> kom</w:t>
      </w:r>
      <w:r>
        <w:rPr>
          <w:szCs w:val="22"/>
        </w:rPr>
        <w:t>unalni</w:t>
      </w:r>
      <w:r w:rsidRPr="00666701">
        <w:rPr>
          <w:szCs w:val="22"/>
        </w:rPr>
        <w:t xml:space="preserve"> </w:t>
      </w:r>
      <w:r>
        <w:rPr>
          <w:szCs w:val="22"/>
        </w:rPr>
        <w:t xml:space="preserve">otpad dovozi u kasne noćne sate jer </w:t>
      </w:r>
      <w:r w:rsidRPr="00666701">
        <w:rPr>
          <w:szCs w:val="22"/>
        </w:rPr>
        <w:t xml:space="preserve"> čuvarsk</w:t>
      </w:r>
      <w:r>
        <w:rPr>
          <w:szCs w:val="22"/>
        </w:rPr>
        <w:t xml:space="preserve">a služba je do 22 sata navečer nakon čega se </w:t>
      </w:r>
      <w:r w:rsidRPr="00666701">
        <w:rPr>
          <w:szCs w:val="22"/>
        </w:rPr>
        <w:t xml:space="preserve">spušta rampa </w:t>
      </w:r>
      <w:r>
        <w:rPr>
          <w:szCs w:val="22"/>
        </w:rPr>
        <w:t>te</w:t>
      </w:r>
      <w:r w:rsidRPr="00666701">
        <w:rPr>
          <w:szCs w:val="22"/>
        </w:rPr>
        <w:t xml:space="preserve"> zaključava</w:t>
      </w:r>
      <w:r>
        <w:rPr>
          <w:szCs w:val="22"/>
        </w:rPr>
        <w:t xml:space="preserve"> deponij</w:t>
      </w:r>
      <w:r w:rsidRPr="00666701">
        <w:rPr>
          <w:szCs w:val="22"/>
        </w:rPr>
        <w:t xml:space="preserve">i </w:t>
      </w:r>
      <w:r>
        <w:rPr>
          <w:szCs w:val="22"/>
        </w:rPr>
        <w:t xml:space="preserve"> pa </w:t>
      </w:r>
      <w:r w:rsidRPr="00666701">
        <w:rPr>
          <w:szCs w:val="22"/>
        </w:rPr>
        <w:t xml:space="preserve">nitko ne može pristupiti na deponij. </w:t>
      </w:r>
      <w:r>
        <w:rPr>
          <w:szCs w:val="22"/>
        </w:rPr>
        <w:t xml:space="preserve">U </w:t>
      </w:r>
      <w:proofErr w:type="spellStart"/>
      <w:r>
        <w:rPr>
          <w:szCs w:val="22"/>
        </w:rPr>
        <w:t>Ivkomu</w:t>
      </w:r>
      <w:proofErr w:type="spellEnd"/>
      <w:r>
        <w:rPr>
          <w:szCs w:val="22"/>
        </w:rPr>
        <w:t xml:space="preserve"> su zaprimljene dojave da kamioni</w:t>
      </w:r>
      <w:r w:rsidRPr="00666701">
        <w:rPr>
          <w:szCs w:val="22"/>
        </w:rPr>
        <w:t xml:space="preserve"> iz </w:t>
      </w:r>
      <w:proofErr w:type="spellStart"/>
      <w:r w:rsidRPr="00666701">
        <w:rPr>
          <w:szCs w:val="22"/>
        </w:rPr>
        <w:t>Varkoma</w:t>
      </w:r>
      <w:proofErr w:type="spellEnd"/>
      <w:r w:rsidRPr="00666701">
        <w:rPr>
          <w:szCs w:val="22"/>
        </w:rPr>
        <w:t xml:space="preserve"> </w:t>
      </w:r>
      <w:r>
        <w:rPr>
          <w:szCs w:val="22"/>
        </w:rPr>
        <w:t xml:space="preserve"> voze otpad na deponij, što je točno, ali vozili su </w:t>
      </w:r>
      <w:r w:rsidRPr="00666701">
        <w:rPr>
          <w:szCs w:val="22"/>
        </w:rPr>
        <w:t>naš</w:t>
      </w:r>
      <w:r>
        <w:rPr>
          <w:szCs w:val="22"/>
        </w:rPr>
        <w:t xml:space="preserve"> otpad </w:t>
      </w:r>
      <w:r w:rsidRPr="00666701">
        <w:rPr>
          <w:szCs w:val="22"/>
        </w:rPr>
        <w:t xml:space="preserve">jer je </w:t>
      </w:r>
      <w:proofErr w:type="spellStart"/>
      <w:r w:rsidR="00CE7196">
        <w:rPr>
          <w:szCs w:val="22"/>
        </w:rPr>
        <w:t>Ivkomov</w:t>
      </w:r>
      <w:proofErr w:type="spellEnd"/>
      <w:r w:rsidRPr="00666701">
        <w:rPr>
          <w:szCs w:val="22"/>
        </w:rPr>
        <w:t xml:space="preserve"> kamion bio u kvaru pa smo morali posuditi kamion, što je iritiralo jako stanovnike </w:t>
      </w:r>
      <w:proofErr w:type="spellStart"/>
      <w:r w:rsidRPr="00666701">
        <w:rPr>
          <w:szCs w:val="22"/>
        </w:rPr>
        <w:t>Jerovca</w:t>
      </w:r>
      <w:proofErr w:type="spellEnd"/>
      <w:r w:rsidRPr="00666701">
        <w:rPr>
          <w:szCs w:val="22"/>
        </w:rPr>
        <w:t xml:space="preserve">. Što se tiče posipavanja zemljom, </w:t>
      </w:r>
      <w:r w:rsidR="00216841">
        <w:rPr>
          <w:szCs w:val="22"/>
        </w:rPr>
        <w:t>isto nije potrebno</w:t>
      </w:r>
      <w:r w:rsidRPr="00666701">
        <w:rPr>
          <w:szCs w:val="22"/>
        </w:rPr>
        <w:t xml:space="preserve"> jer je ispod </w:t>
      </w:r>
      <w:r>
        <w:rPr>
          <w:szCs w:val="22"/>
        </w:rPr>
        <w:t>zaštitni sloj.</w:t>
      </w:r>
      <w:r w:rsidRPr="00666701">
        <w:rPr>
          <w:szCs w:val="22"/>
        </w:rPr>
        <w:t xml:space="preserve"> Nema bojazni za zdr</w:t>
      </w:r>
      <w:r>
        <w:rPr>
          <w:szCs w:val="22"/>
        </w:rPr>
        <w:t xml:space="preserve">avlje mještana </w:t>
      </w:r>
      <w:proofErr w:type="spellStart"/>
      <w:r>
        <w:rPr>
          <w:szCs w:val="22"/>
        </w:rPr>
        <w:t>Jerovca</w:t>
      </w:r>
      <w:proofErr w:type="spellEnd"/>
      <w:r>
        <w:rPr>
          <w:szCs w:val="22"/>
        </w:rPr>
        <w:t xml:space="preserve"> i </w:t>
      </w:r>
      <w:proofErr w:type="spellStart"/>
      <w:r>
        <w:rPr>
          <w:szCs w:val="22"/>
        </w:rPr>
        <w:t>Dubravc</w:t>
      </w:r>
      <w:r w:rsidRPr="00666701">
        <w:rPr>
          <w:szCs w:val="22"/>
        </w:rPr>
        <w:t>a</w:t>
      </w:r>
      <w:proofErr w:type="spellEnd"/>
      <w:r w:rsidRPr="00666701">
        <w:rPr>
          <w:szCs w:val="22"/>
        </w:rPr>
        <w:t xml:space="preserve"> jer se otpad na ispravni način deponira.</w:t>
      </w:r>
    </w:p>
    <w:p w:rsidR="00666701" w:rsidRPr="00666701" w:rsidRDefault="00666701" w:rsidP="00666701">
      <w:pPr>
        <w:jc w:val="both"/>
        <w:rPr>
          <w:szCs w:val="22"/>
        </w:rPr>
      </w:pPr>
    </w:p>
    <w:p w:rsidR="00C7632D" w:rsidRPr="00D74AE9" w:rsidRDefault="00C7632D" w:rsidP="00C45FB1">
      <w:pPr>
        <w:jc w:val="both"/>
        <w:rPr>
          <w:szCs w:val="22"/>
        </w:rPr>
      </w:pPr>
    </w:p>
    <w:p w:rsidR="00C7632D" w:rsidRDefault="00C7632D" w:rsidP="00D74AE9">
      <w:pPr>
        <w:pStyle w:val="Odlomakpopisa"/>
        <w:numPr>
          <w:ilvl w:val="0"/>
          <w:numId w:val="9"/>
        </w:numPr>
        <w:jc w:val="both"/>
        <w:rPr>
          <w:szCs w:val="22"/>
        </w:rPr>
      </w:pPr>
      <w:r w:rsidRPr="00D74AE9">
        <w:rPr>
          <w:szCs w:val="22"/>
        </w:rPr>
        <w:t>Miljenko Grudiček:</w:t>
      </w:r>
      <w:r w:rsidR="0026378D" w:rsidRPr="00D74AE9">
        <w:rPr>
          <w:szCs w:val="22"/>
        </w:rPr>
        <w:t xml:space="preserve"> </w:t>
      </w:r>
      <w:r w:rsidR="00004D5B">
        <w:rPr>
          <w:szCs w:val="22"/>
        </w:rPr>
        <w:t>N</w:t>
      </w:r>
      <w:r w:rsidR="00622C8B" w:rsidRPr="00D74AE9">
        <w:rPr>
          <w:szCs w:val="22"/>
        </w:rPr>
        <w:t xml:space="preserve">a cijelom području grada </w:t>
      </w:r>
      <w:r w:rsidR="00216841">
        <w:rPr>
          <w:szCs w:val="22"/>
        </w:rPr>
        <w:t xml:space="preserve">Ivanca  </w:t>
      </w:r>
      <w:r w:rsidR="00004D5B">
        <w:rPr>
          <w:szCs w:val="22"/>
        </w:rPr>
        <w:t>zamijenjene</w:t>
      </w:r>
      <w:r w:rsidR="00216841">
        <w:rPr>
          <w:szCs w:val="22"/>
        </w:rPr>
        <w:t xml:space="preserve"> su žarulje </w:t>
      </w:r>
      <w:r w:rsidR="00004D5B">
        <w:rPr>
          <w:szCs w:val="22"/>
        </w:rPr>
        <w:t>novim</w:t>
      </w:r>
      <w:r w:rsidR="00216841">
        <w:rPr>
          <w:szCs w:val="22"/>
        </w:rPr>
        <w:t xml:space="preserve"> </w:t>
      </w:r>
      <w:r w:rsidR="00004D5B">
        <w:rPr>
          <w:szCs w:val="22"/>
        </w:rPr>
        <w:t xml:space="preserve">štednim </w:t>
      </w:r>
      <w:r w:rsidR="00216841">
        <w:rPr>
          <w:szCs w:val="22"/>
        </w:rPr>
        <w:t>žarulj</w:t>
      </w:r>
      <w:r w:rsidR="00004D5B">
        <w:rPr>
          <w:szCs w:val="22"/>
        </w:rPr>
        <w:t>ama koje bi</w:t>
      </w:r>
      <w:r w:rsidR="00622C8B" w:rsidRPr="00D74AE9">
        <w:rPr>
          <w:szCs w:val="22"/>
        </w:rPr>
        <w:t xml:space="preserve"> trebale biti učinkovite, </w:t>
      </w:r>
      <w:r w:rsidR="00004D5B">
        <w:rPr>
          <w:szCs w:val="22"/>
        </w:rPr>
        <w:t>međutim</w:t>
      </w:r>
      <w:r w:rsidR="00216841">
        <w:rPr>
          <w:szCs w:val="22"/>
        </w:rPr>
        <w:t xml:space="preserve"> </w:t>
      </w:r>
      <w:r w:rsidR="00622C8B" w:rsidRPr="00D74AE9">
        <w:rPr>
          <w:szCs w:val="22"/>
        </w:rPr>
        <w:t>problemi su prisutni skoro u svakom naselju (</w:t>
      </w:r>
      <w:proofErr w:type="spellStart"/>
      <w:r w:rsidR="00622C8B" w:rsidRPr="00D74AE9">
        <w:rPr>
          <w:szCs w:val="22"/>
        </w:rPr>
        <w:t>Margečan</w:t>
      </w:r>
      <w:proofErr w:type="spellEnd"/>
      <w:r w:rsidR="00622C8B" w:rsidRPr="00D74AE9">
        <w:rPr>
          <w:szCs w:val="22"/>
        </w:rPr>
        <w:t xml:space="preserve">, </w:t>
      </w:r>
      <w:proofErr w:type="spellStart"/>
      <w:r w:rsidR="00622C8B" w:rsidRPr="00D74AE9">
        <w:rPr>
          <w:szCs w:val="22"/>
        </w:rPr>
        <w:t>Osečka</w:t>
      </w:r>
      <w:proofErr w:type="spellEnd"/>
      <w:r w:rsidR="00622C8B" w:rsidRPr="00D74AE9">
        <w:rPr>
          <w:szCs w:val="22"/>
        </w:rPr>
        <w:t xml:space="preserve">, Radovan, </w:t>
      </w:r>
      <w:proofErr w:type="spellStart"/>
      <w:r w:rsidR="00622C8B" w:rsidRPr="00D74AE9">
        <w:rPr>
          <w:szCs w:val="22"/>
        </w:rPr>
        <w:t>Lovrečan</w:t>
      </w:r>
      <w:proofErr w:type="spellEnd"/>
      <w:r w:rsidR="00622C8B" w:rsidRPr="00D74AE9">
        <w:rPr>
          <w:szCs w:val="22"/>
        </w:rPr>
        <w:t xml:space="preserve">) </w:t>
      </w:r>
      <w:r w:rsidR="00216841">
        <w:rPr>
          <w:szCs w:val="22"/>
        </w:rPr>
        <w:t xml:space="preserve">jer </w:t>
      </w:r>
      <w:r w:rsidR="00622C8B" w:rsidRPr="00D74AE9">
        <w:rPr>
          <w:szCs w:val="22"/>
        </w:rPr>
        <w:t>čitavo vrijeme se žarulje pale</w:t>
      </w:r>
      <w:r w:rsidR="00216841">
        <w:rPr>
          <w:szCs w:val="22"/>
        </w:rPr>
        <w:t xml:space="preserve"> </w:t>
      </w:r>
      <w:r w:rsidR="00622C8B" w:rsidRPr="00D74AE9">
        <w:rPr>
          <w:szCs w:val="22"/>
        </w:rPr>
        <w:t xml:space="preserve">- gase. Interesira </w:t>
      </w:r>
      <w:r w:rsidR="006B7B4E">
        <w:rPr>
          <w:szCs w:val="22"/>
        </w:rPr>
        <w:t xml:space="preserve">se </w:t>
      </w:r>
      <w:r w:rsidR="00622C8B" w:rsidRPr="00D74AE9">
        <w:rPr>
          <w:szCs w:val="22"/>
        </w:rPr>
        <w:t>kakva je procedura i postupak za popravak javne rasvjete</w:t>
      </w:r>
      <w:r w:rsidR="00CE7196">
        <w:rPr>
          <w:szCs w:val="22"/>
        </w:rPr>
        <w:t xml:space="preserve"> s obzirom da o</w:t>
      </w:r>
      <w:r w:rsidR="00622C8B" w:rsidRPr="00D74AE9">
        <w:rPr>
          <w:szCs w:val="22"/>
        </w:rPr>
        <w:t xml:space="preserve">ve godine u </w:t>
      </w:r>
      <w:r w:rsidR="00CE7196">
        <w:rPr>
          <w:szCs w:val="22"/>
        </w:rPr>
        <w:t xml:space="preserve">mjestu </w:t>
      </w:r>
      <w:proofErr w:type="spellStart"/>
      <w:r w:rsidR="00622C8B" w:rsidRPr="00D74AE9">
        <w:rPr>
          <w:szCs w:val="22"/>
        </w:rPr>
        <w:t>Lovrečan</w:t>
      </w:r>
      <w:proofErr w:type="spellEnd"/>
      <w:r w:rsidR="00622C8B" w:rsidRPr="00D74AE9">
        <w:rPr>
          <w:szCs w:val="22"/>
        </w:rPr>
        <w:t xml:space="preserve"> p</w:t>
      </w:r>
      <w:r w:rsidR="006B7B4E">
        <w:rPr>
          <w:szCs w:val="22"/>
        </w:rPr>
        <w:t>o</w:t>
      </w:r>
      <w:r w:rsidR="00622C8B" w:rsidRPr="00D74AE9">
        <w:rPr>
          <w:szCs w:val="22"/>
        </w:rPr>
        <w:t xml:space="preserve">pravka nije bilo ni jednom  </w:t>
      </w:r>
    </w:p>
    <w:p w:rsidR="00CE7196" w:rsidRPr="00D74AE9" w:rsidRDefault="00CE7196" w:rsidP="00CE7196">
      <w:pPr>
        <w:pStyle w:val="Odlomakpopisa"/>
        <w:jc w:val="both"/>
        <w:rPr>
          <w:szCs w:val="22"/>
        </w:rPr>
      </w:pPr>
    </w:p>
    <w:p w:rsidR="00666701" w:rsidRDefault="00CE7196" w:rsidP="00666701">
      <w:pPr>
        <w:pStyle w:val="Odlomakpopisa"/>
        <w:numPr>
          <w:ilvl w:val="0"/>
          <w:numId w:val="9"/>
        </w:numPr>
        <w:jc w:val="both"/>
        <w:rPr>
          <w:szCs w:val="22"/>
        </w:rPr>
      </w:pPr>
      <w:r>
        <w:rPr>
          <w:szCs w:val="22"/>
        </w:rPr>
        <w:t xml:space="preserve">Miljenko Grudiček: </w:t>
      </w:r>
      <w:r w:rsidR="00622C8B" w:rsidRPr="00D74AE9">
        <w:rPr>
          <w:szCs w:val="22"/>
        </w:rPr>
        <w:t xml:space="preserve">U kojoj fazi je revizija plana zaštite od požara, </w:t>
      </w:r>
      <w:r>
        <w:rPr>
          <w:szCs w:val="22"/>
        </w:rPr>
        <w:t>da li je završen postupak</w:t>
      </w:r>
      <w:r w:rsidR="006B7B4E">
        <w:rPr>
          <w:szCs w:val="22"/>
        </w:rPr>
        <w:t xml:space="preserve"> kako bi se </w:t>
      </w:r>
      <w:r w:rsidR="00622C8B" w:rsidRPr="00D74AE9">
        <w:rPr>
          <w:szCs w:val="22"/>
        </w:rPr>
        <w:t xml:space="preserve"> mogao održati sastanak DVD-a Radovan s gradonačelnikom.  </w:t>
      </w:r>
    </w:p>
    <w:p w:rsidR="00666701" w:rsidRDefault="00666701" w:rsidP="00666701">
      <w:pPr>
        <w:jc w:val="both"/>
        <w:rPr>
          <w:szCs w:val="22"/>
        </w:rPr>
      </w:pPr>
    </w:p>
    <w:p w:rsidR="00666701" w:rsidRDefault="00666701" w:rsidP="00666701">
      <w:pPr>
        <w:jc w:val="both"/>
        <w:rPr>
          <w:szCs w:val="22"/>
        </w:rPr>
      </w:pPr>
      <w:r>
        <w:rPr>
          <w:szCs w:val="22"/>
        </w:rPr>
        <w:t>Čedomir Bračko opominje vijećnika</w:t>
      </w:r>
      <w:r w:rsidR="0075588E">
        <w:rPr>
          <w:szCs w:val="22"/>
        </w:rPr>
        <w:t xml:space="preserve"> Grudičeka</w:t>
      </w:r>
      <w:r>
        <w:rPr>
          <w:szCs w:val="22"/>
        </w:rPr>
        <w:t xml:space="preserve"> da je</w:t>
      </w:r>
      <w:r w:rsidRPr="00D74AE9">
        <w:rPr>
          <w:szCs w:val="22"/>
        </w:rPr>
        <w:t xml:space="preserve"> prema poslovniku</w:t>
      </w:r>
      <w:r>
        <w:rPr>
          <w:szCs w:val="22"/>
        </w:rPr>
        <w:t xml:space="preserve"> </w:t>
      </w:r>
      <w:r w:rsidR="00004D5B">
        <w:rPr>
          <w:szCs w:val="22"/>
        </w:rPr>
        <w:t xml:space="preserve">na sjednici </w:t>
      </w:r>
      <w:r>
        <w:rPr>
          <w:szCs w:val="22"/>
        </w:rPr>
        <w:t xml:space="preserve">dozvoljeno </w:t>
      </w:r>
      <w:r w:rsidR="00004D5B">
        <w:rPr>
          <w:szCs w:val="22"/>
        </w:rPr>
        <w:t xml:space="preserve">vijećniku </w:t>
      </w:r>
      <w:r>
        <w:rPr>
          <w:szCs w:val="22"/>
        </w:rPr>
        <w:t>postaviti samo</w:t>
      </w:r>
      <w:r w:rsidRPr="00D74AE9">
        <w:rPr>
          <w:szCs w:val="22"/>
        </w:rPr>
        <w:t xml:space="preserve"> jedno </w:t>
      </w:r>
      <w:r w:rsidR="00CE7196">
        <w:rPr>
          <w:szCs w:val="22"/>
        </w:rPr>
        <w:t xml:space="preserve">usmeno pitanje dok se </w:t>
      </w:r>
      <w:r w:rsidRPr="00D74AE9">
        <w:rPr>
          <w:szCs w:val="22"/>
        </w:rPr>
        <w:t>pismeno</w:t>
      </w:r>
      <w:r w:rsidR="00CE7196">
        <w:rPr>
          <w:szCs w:val="22"/>
        </w:rPr>
        <w:t xml:space="preserve"> </w:t>
      </w:r>
      <w:r w:rsidR="006B7B4E">
        <w:rPr>
          <w:szCs w:val="22"/>
        </w:rPr>
        <w:t xml:space="preserve"> može </w:t>
      </w:r>
      <w:r w:rsidRPr="00D74AE9">
        <w:rPr>
          <w:szCs w:val="22"/>
        </w:rPr>
        <w:t xml:space="preserve">postaviti </w:t>
      </w:r>
      <w:r w:rsidR="00CE7196">
        <w:rPr>
          <w:szCs w:val="22"/>
        </w:rPr>
        <w:t xml:space="preserve">više </w:t>
      </w:r>
      <w:r w:rsidRPr="00D74AE9">
        <w:rPr>
          <w:szCs w:val="22"/>
        </w:rPr>
        <w:t>pitanja</w:t>
      </w:r>
      <w:r w:rsidR="00CE7196">
        <w:rPr>
          <w:szCs w:val="22"/>
        </w:rPr>
        <w:t>.</w:t>
      </w:r>
      <w:r w:rsidRPr="00D74AE9">
        <w:rPr>
          <w:szCs w:val="22"/>
        </w:rPr>
        <w:t xml:space="preserve"> </w:t>
      </w:r>
    </w:p>
    <w:p w:rsidR="00CE7196" w:rsidRDefault="00CE7196" w:rsidP="00666701">
      <w:pPr>
        <w:jc w:val="both"/>
        <w:rPr>
          <w:szCs w:val="22"/>
        </w:rPr>
      </w:pPr>
    </w:p>
    <w:p w:rsidR="006B7B4E" w:rsidRDefault="006B7B4E" w:rsidP="006B7B4E">
      <w:pPr>
        <w:jc w:val="both"/>
        <w:rPr>
          <w:szCs w:val="22"/>
        </w:rPr>
      </w:pPr>
      <w:r w:rsidRPr="00D74AE9">
        <w:rPr>
          <w:szCs w:val="22"/>
        </w:rPr>
        <w:t xml:space="preserve">Stanko Rožman: Problemi koji su navedeni </w:t>
      </w:r>
      <w:r w:rsidR="00216841">
        <w:rPr>
          <w:szCs w:val="22"/>
        </w:rPr>
        <w:t xml:space="preserve">pojavljuju se </w:t>
      </w:r>
      <w:r w:rsidRPr="00D74AE9">
        <w:rPr>
          <w:szCs w:val="22"/>
        </w:rPr>
        <w:t>od kada su promijen</w:t>
      </w:r>
      <w:r w:rsidR="00004D5B">
        <w:rPr>
          <w:szCs w:val="22"/>
        </w:rPr>
        <w:t>jen</w:t>
      </w:r>
      <w:r w:rsidRPr="00D74AE9">
        <w:rPr>
          <w:szCs w:val="22"/>
        </w:rPr>
        <w:t>e žarulje u svim vanjskim naseljima</w:t>
      </w:r>
      <w:r w:rsidR="00004D5B">
        <w:rPr>
          <w:szCs w:val="22"/>
        </w:rPr>
        <w:t>, osim u Ivancu,</w:t>
      </w:r>
      <w:r w:rsidRPr="00D74AE9">
        <w:rPr>
          <w:szCs w:val="22"/>
        </w:rPr>
        <w:t xml:space="preserve"> </w:t>
      </w:r>
      <w:r w:rsidR="007969CD">
        <w:rPr>
          <w:szCs w:val="22"/>
        </w:rPr>
        <w:t xml:space="preserve">te su živine žarulje od 125 vata </w:t>
      </w:r>
      <w:r w:rsidRPr="00D74AE9">
        <w:rPr>
          <w:szCs w:val="22"/>
        </w:rPr>
        <w:t>u programu energetske učinkovi</w:t>
      </w:r>
      <w:r w:rsidR="00004D5B">
        <w:rPr>
          <w:szCs w:val="22"/>
        </w:rPr>
        <w:t>tosti</w:t>
      </w:r>
      <w:r>
        <w:rPr>
          <w:szCs w:val="22"/>
        </w:rPr>
        <w:t xml:space="preserve"> </w:t>
      </w:r>
      <w:r w:rsidR="007969CD">
        <w:rPr>
          <w:szCs w:val="22"/>
        </w:rPr>
        <w:t>zamijenjene štednim natrijevim žaruljama od</w:t>
      </w:r>
      <w:r>
        <w:rPr>
          <w:szCs w:val="22"/>
        </w:rPr>
        <w:t xml:space="preserve"> 70</w:t>
      </w:r>
      <w:r w:rsidR="007969CD">
        <w:rPr>
          <w:szCs w:val="22"/>
        </w:rPr>
        <w:t xml:space="preserve"> vati</w:t>
      </w:r>
      <w:r w:rsidR="00E15102">
        <w:rPr>
          <w:szCs w:val="22"/>
        </w:rPr>
        <w:t xml:space="preserve">. Štedne žarulje su </w:t>
      </w:r>
      <w:r w:rsidR="007969CD">
        <w:rPr>
          <w:szCs w:val="22"/>
        </w:rPr>
        <w:t xml:space="preserve">po </w:t>
      </w:r>
      <w:r w:rsidRPr="00D74AE9">
        <w:rPr>
          <w:szCs w:val="22"/>
        </w:rPr>
        <w:t>svemu sudeći mnogo osjetljivije na temperaturne razlike,</w:t>
      </w:r>
      <w:r w:rsidR="00216841">
        <w:rPr>
          <w:szCs w:val="22"/>
        </w:rPr>
        <w:t xml:space="preserve"> s obzirom da </w:t>
      </w:r>
      <w:r w:rsidRPr="00D74AE9">
        <w:rPr>
          <w:szCs w:val="22"/>
        </w:rPr>
        <w:t xml:space="preserve"> preko ljeta nije bilo </w:t>
      </w:r>
      <w:r w:rsidR="00CE7196">
        <w:rPr>
          <w:szCs w:val="22"/>
        </w:rPr>
        <w:t>problema</w:t>
      </w:r>
      <w:r w:rsidRPr="00D74AE9">
        <w:rPr>
          <w:szCs w:val="22"/>
        </w:rPr>
        <w:t>, me</w:t>
      </w:r>
      <w:r w:rsidR="00216841">
        <w:rPr>
          <w:szCs w:val="22"/>
        </w:rPr>
        <w:t>đutim kako ide hladnije vrijeme</w:t>
      </w:r>
      <w:r w:rsidRPr="00D74AE9">
        <w:rPr>
          <w:szCs w:val="22"/>
        </w:rPr>
        <w:t xml:space="preserve"> ponovno se pojačano pojavljuju ti problemi, </w:t>
      </w:r>
      <w:r w:rsidR="00216841">
        <w:rPr>
          <w:szCs w:val="22"/>
        </w:rPr>
        <w:t xml:space="preserve">a </w:t>
      </w:r>
      <w:r w:rsidRPr="00D74AE9">
        <w:rPr>
          <w:szCs w:val="22"/>
        </w:rPr>
        <w:t>istočni dio</w:t>
      </w:r>
      <w:r w:rsidR="00216841">
        <w:rPr>
          <w:szCs w:val="22"/>
        </w:rPr>
        <w:t xml:space="preserve"> </w:t>
      </w:r>
      <w:r w:rsidRPr="00D74AE9">
        <w:rPr>
          <w:szCs w:val="22"/>
        </w:rPr>
        <w:t>u odnosu na ostali dio</w:t>
      </w:r>
      <w:r w:rsidR="00216841">
        <w:rPr>
          <w:szCs w:val="22"/>
        </w:rPr>
        <w:t xml:space="preserve"> grada</w:t>
      </w:r>
      <w:r w:rsidRPr="00D74AE9">
        <w:rPr>
          <w:szCs w:val="22"/>
        </w:rPr>
        <w:t xml:space="preserve"> je puno problematičniji,</w:t>
      </w:r>
      <w:r w:rsidR="00216841">
        <w:rPr>
          <w:szCs w:val="22"/>
        </w:rPr>
        <w:t xml:space="preserve"> a</w:t>
      </w:r>
      <w:r w:rsidRPr="00D74AE9">
        <w:rPr>
          <w:szCs w:val="22"/>
        </w:rPr>
        <w:t xml:space="preserve"> iz kojih razloga ne znam</w:t>
      </w:r>
      <w:r w:rsidR="00216841">
        <w:rPr>
          <w:szCs w:val="22"/>
        </w:rPr>
        <w:t>o</w:t>
      </w:r>
      <w:r w:rsidRPr="00D74AE9">
        <w:rPr>
          <w:szCs w:val="22"/>
        </w:rPr>
        <w:t xml:space="preserve">. </w:t>
      </w:r>
      <w:r w:rsidR="00004D5B">
        <w:rPr>
          <w:szCs w:val="22"/>
        </w:rPr>
        <w:t>Kako</w:t>
      </w:r>
      <w:r w:rsidRPr="00D74AE9">
        <w:rPr>
          <w:szCs w:val="22"/>
        </w:rPr>
        <w:t xml:space="preserve"> ne bi našu uštedu koju ostvarujemo na utrošenim kilovatima utrošili na zamjenu žarulja, s tvrtkom </w:t>
      </w:r>
      <w:r w:rsidR="00E15102">
        <w:rPr>
          <w:szCs w:val="22"/>
        </w:rPr>
        <w:t xml:space="preserve">Elektro </w:t>
      </w:r>
      <w:r w:rsidRPr="00D74AE9">
        <w:rPr>
          <w:szCs w:val="22"/>
        </w:rPr>
        <w:t>Golub</w:t>
      </w:r>
      <w:r w:rsidR="00EA41B1">
        <w:rPr>
          <w:szCs w:val="22"/>
        </w:rPr>
        <w:t xml:space="preserve"> je </w:t>
      </w:r>
      <w:r w:rsidRPr="00D74AE9">
        <w:rPr>
          <w:szCs w:val="22"/>
        </w:rPr>
        <w:t xml:space="preserve"> dogovoreno</w:t>
      </w:r>
      <w:r w:rsidR="00EA41B1">
        <w:rPr>
          <w:szCs w:val="22"/>
        </w:rPr>
        <w:t xml:space="preserve"> da</w:t>
      </w:r>
      <w:r w:rsidRPr="00D74AE9">
        <w:rPr>
          <w:szCs w:val="22"/>
        </w:rPr>
        <w:t xml:space="preserve"> stupi u kontakt s dobavljačem </w:t>
      </w:r>
      <w:r w:rsidR="00EA41B1">
        <w:rPr>
          <w:szCs w:val="22"/>
        </w:rPr>
        <w:t>te da reklamira žarulje.</w:t>
      </w:r>
      <w:r w:rsidRPr="00D74AE9">
        <w:rPr>
          <w:szCs w:val="22"/>
        </w:rPr>
        <w:t xml:space="preserve"> </w:t>
      </w:r>
      <w:r w:rsidR="00EA41B1">
        <w:rPr>
          <w:szCs w:val="22"/>
        </w:rPr>
        <w:t>Žarulje</w:t>
      </w:r>
      <w:r w:rsidRPr="00D74AE9">
        <w:rPr>
          <w:szCs w:val="22"/>
        </w:rPr>
        <w:t xml:space="preserve"> </w:t>
      </w:r>
      <w:r w:rsidR="00EA41B1">
        <w:rPr>
          <w:szCs w:val="22"/>
        </w:rPr>
        <w:t>su</w:t>
      </w:r>
      <w:r w:rsidRPr="00D74AE9">
        <w:rPr>
          <w:szCs w:val="22"/>
        </w:rPr>
        <w:t xml:space="preserve"> potrošna roba, nema garancije da </w:t>
      </w:r>
      <w:r w:rsidR="00EA41B1">
        <w:rPr>
          <w:szCs w:val="22"/>
        </w:rPr>
        <w:t xml:space="preserve">su  ispravne. </w:t>
      </w:r>
      <w:r w:rsidR="00004D5B">
        <w:rPr>
          <w:szCs w:val="22"/>
        </w:rPr>
        <w:t>Smatramo da</w:t>
      </w:r>
      <w:r w:rsidR="00EA41B1">
        <w:rPr>
          <w:szCs w:val="22"/>
        </w:rPr>
        <w:t xml:space="preserve"> je posrijedi</w:t>
      </w:r>
      <w:r w:rsidRPr="00D74AE9">
        <w:rPr>
          <w:szCs w:val="22"/>
        </w:rPr>
        <w:t xml:space="preserve"> temper</w:t>
      </w:r>
      <w:r w:rsidR="00EA41B1">
        <w:rPr>
          <w:szCs w:val="22"/>
        </w:rPr>
        <w:t>aturna osjetljivost.</w:t>
      </w:r>
      <w:r w:rsidRPr="00D74AE9">
        <w:rPr>
          <w:szCs w:val="22"/>
        </w:rPr>
        <w:t xml:space="preserve"> </w:t>
      </w:r>
    </w:p>
    <w:p w:rsidR="006B7B4E" w:rsidRPr="00D74AE9" w:rsidRDefault="006B7B4E" w:rsidP="006B7B4E">
      <w:pPr>
        <w:jc w:val="both"/>
        <w:rPr>
          <w:szCs w:val="22"/>
        </w:rPr>
      </w:pPr>
    </w:p>
    <w:p w:rsidR="006B7B4E" w:rsidRPr="00D74AE9" w:rsidRDefault="006B7B4E" w:rsidP="006B7B4E">
      <w:pPr>
        <w:jc w:val="both"/>
        <w:rPr>
          <w:szCs w:val="22"/>
        </w:rPr>
      </w:pPr>
      <w:r>
        <w:rPr>
          <w:szCs w:val="22"/>
        </w:rPr>
        <w:t xml:space="preserve">Milorad Batinić: </w:t>
      </w:r>
      <w:r w:rsidRPr="00D74AE9">
        <w:rPr>
          <w:szCs w:val="22"/>
        </w:rPr>
        <w:t xml:space="preserve"> Kao obveznici javne nabave u obvezi smo kupovati jeftinije, ne može se preferirati proizvođača, mora</w:t>
      </w:r>
      <w:r w:rsidR="00EA41B1">
        <w:rPr>
          <w:szCs w:val="22"/>
        </w:rPr>
        <w:t>ju se zadovolji</w:t>
      </w:r>
      <w:r w:rsidRPr="00D74AE9">
        <w:rPr>
          <w:szCs w:val="22"/>
        </w:rPr>
        <w:t>ti nek</w:t>
      </w:r>
      <w:r w:rsidR="00EA41B1">
        <w:rPr>
          <w:szCs w:val="22"/>
        </w:rPr>
        <w:t>i kriteriji</w:t>
      </w:r>
      <w:r w:rsidRPr="00D74AE9">
        <w:rPr>
          <w:szCs w:val="22"/>
        </w:rPr>
        <w:t>,</w:t>
      </w:r>
      <w:r w:rsidR="00EA41B1">
        <w:rPr>
          <w:szCs w:val="22"/>
        </w:rPr>
        <w:t xml:space="preserve"> a</w:t>
      </w:r>
      <w:r w:rsidRPr="00D74AE9">
        <w:rPr>
          <w:szCs w:val="22"/>
        </w:rPr>
        <w:t xml:space="preserve"> možda bi skuplje </w:t>
      </w:r>
      <w:r>
        <w:rPr>
          <w:szCs w:val="22"/>
        </w:rPr>
        <w:t xml:space="preserve">žarulje imale </w:t>
      </w:r>
      <w:r w:rsidRPr="00D74AE9">
        <w:rPr>
          <w:szCs w:val="22"/>
        </w:rPr>
        <w:t>dulji vijek</w:t>
      </w:r>
      <w:r w:rsidR="00CE7196">
        <w:rPr>
          <w:szCs w:val="22"/>
        </w:rPr>
        <w:t xml:space="preserve"> trajanja. Ne radi se o problemu</w:t>
      </w:r>
      <w:r w:rsidRPr="00D74AE9">
        <w:rPr>
          <w:szCs w:val="22"/>
        </w:rPr>
        <w:t xml:space="preserve"> da onaj tko održava javnu rasvjetu ne radi dobro, da proje</w:t>
      </w:r>
      <w:r w:rsidR="00004D5B">
        <w:rPr>
          <w:szCs w:val="22"/>
        </w:rPr>
        <w:t>kt nije suživio i dao rezultate.</w:t>
      </w:r>
    </w:p>
    <w:p w:rsidR="006B7B4E" w:rsidRDefault="006B7B4E" w:rsidP="00666701">
      <w:pPr>
        <w:jc w:val="both"/>
        <w:rPr>
          <w:szCs w:val="22"/>
        </w:rPr>
      </w:pPr>
    </w:p>
    <w:p w:rsidR="006B7B4E" w:rsidRPr="00D74AE9" w:rsidRDefault="006B7B4E" w:rsidP="006B7B4E">
      <w:pPr>
        <w:jc w:val="both"/>
        <w:rPr>
          <w:szCs w:val="22"/>
        </w:rPr>
      </w:pPr>
      <w:r w:rsidRPr="00D74AE9">
        <w:rPr>
          <w:szCs w:val="22"/>
        </w:rPr>
        <w:t>Marina Drža</w:t>
      </w:r>
      <w:r w:rsidR="00CF1BBE">
        <w:rPr>
          <w:szCs w:val="22"/>
        </w:rPr>
        <w:t>i</w:t>
      </w:r>
      <w:r w:rsidRPr="00D74AE9">
        <w:rPr>
          <w:szCs w:val="22"/>
        </w:rPr>
        <w:t xml:space="preserve">ć: Dosta dugo </w:t>
      </w:r>
      <w:r w:rsidR="0075588E">
        <w:rPr>
          <w:szCs w:val="22"/>
        </w:rPr>
        <w:t xml:space="preserve">je </w:t>
      </w:r>
      <w:r>
        <w:rPr>
          <w:szCs w:val="22"/>
        </w:rPr>
        <w:t xml:space="preserve">trajao </w:t>
      </w:r>
      <w:r w:rsidRPr="00D74AE9">
        <w:rPr>
          <w:szCs w:val="22"/>
        </w:rPr>
        <w:t xml:space="preserve">cijeli postupak </w:t>
      </w:r>
      <w:r>
        <w:rPr>
          <w:szCs w:val="22"/>
        </w:rPr>
        <w:t xml:space="preserve">oko </w:t>
      </w:r>
      <w:r w:rsidR="0075588E">
        <w:rPr>
          <w:szCs w:val="22"/>
        </w:rPr>
        <w:t xml:space="preserve">izrade </w:t>
      </w:r>
      <w:r>
        <w:rPr>
          <w:szCs w:val="22"/>
        </w:rPr>
        <w:t>Plana zaštite od požara</w:t>
      </w:r>
      <w:r w:rsidRPr="00D74AE9">
        <w:rPr>
          <w:szCs w:val="22"/>
        </w:rPr>
        <w:t xml:space="preserve">, najviše vremena </w:t>
      </w:r>
      <w:r>
        <w:rPr>
          <w:szCs w:val="22"/>
        </w:rPr>
        <w:t xml:space="preserve">utrošeno je </w:t>
      </w:r>
      <w:r w:rsidRPr="00D74AE9">
        <w:rPr>
          <w:szCs w:val="22"/>
        </w:rPr>
        <w:t>na prikupljanje podatka</w:t>
      </w:r>
      <w:r>
        <w:rPr>
          <w:szCs w:val="22"/>
        </w:rPr>
        <w:t xml:space="preserve"> kako bi</w:t>
      </w:r>
      <w:r w:rsidRPr="00D74AE9">
        <w:rPr>
          <w:szCs w:val="22"/>
        </w:rPr>
        <w:t xml:space="preserve"> plan </w:t>
      </w:r>
      <w:r>
        <w:rPr>
          <w:szCs w:val="22"/>
        </w:rPr>
        <w:t>mogao biti</w:t>
      </w:r>
      <w:r w:rsidRPr="00D74AE9">
        <w:rPr>
          <w:szCs w:val="22"/>
        </w:rPr>
        <w:t xml:space="preserve"> detaljno razr</w:t>
      </w:r>
      <w:r>
        <w:rPr>
          <w:szCs w:val="22"/>
        </w:rPr>
        <w:t>ađen s</w:t>
      </w:r>
      <w:r w:rsidR="0075588E">
        <w:rPr>
          <w:szCs w:val="22"/>
        </w:rPr>
        <w:t xml:space="preserve">a svim </w:t>
      </w:r>
      <w:r>
        <w:rPr>
          <w:szCs w:val="22"/>
        </w:rPr>
        <w:t>pokazateljima i podacima.</w:t>
      </w:r>
      <w:r w:rsidRPr="00D74AE9">
        <w:rPr>
          <w:szCs w:val="22"/>
        </w:rPr>
        <w:t xml:space="preserve">  Šumarija </w:t>
      </w:r>
      <w:r>
        <w:rPr>
          <w:szCs w:val="22"/>
        </w:rPr>
        <w:t xml:space="preserve"> Varaždin </w:t>
      </w:r>
      <w:r w:rsidR="00004D5B">
        <w:rPr>
          <w:szCs w:val="22"/>
        </w:rPr>
        <w:t>se oglušila na</w:t>
      </w:r>
      <w:r w:rsidRPr="00D74AE9">
        <w:rPr>
          <w:szCs w:val="22"/>
        </w:rPr>
        <w:t xml:space="preserve"> naše zahtjeve</w:t>
      </w:r>
      <w:r>
        <w:rPr>
          <w:szCs w:val="22"/>
        </w:rPr>
        <w:t xml:space="preserve"> za dostavom podataka pa smo slali </w:t>
      </w:r>
      <w:r w:rsidRPr="00D74AE9">
        <w:rPr>
          <w:szCs w:val="22"/>
        </w:rPr>
        <w:t>ponovljen</w:t>
      </w:r>
      <w:r>
        <w:rPr>
          <w:szCs w:val="22"/>
        </w:rPr>
        <w:t>e</w:t>
      </w:r>
      <w:r w:rsidRPr="00D74AE9">
        <w:rPr>
          <w:szCs w:val="22"/>
        </w:rPr>
        <w:t xml:space="preserve"> zahtjev</w:t>
      </w:r>
      <w:r>
        <w:rPr>
          <w:szCs w:val="22"/>
        </w:rPr>
        <w:t xml:space="preserve">e </w:t>
      </w:r>
      <w:r w:rsidR="0075588E">
        <w:rPr>
          <w:szCs w:val="22"/>
        </w:rPr>
        <w:t xml:space="preserve">te ćemo </w:t>
      </w:r>
      <w:r w:rsidRPr="00D74AE9">
        <w:rPr>
          <w:szCs w:val="22"/>
        </w:rPr>
        <w:t xml:space="preserve">do kraja godine dobiti konačni prijedlog </w:t>
      </w:r>
      <w:r w:rsidR="0075588E">
        <w:rPr>
          <w:szCs w:val="22"/>
        </w:rPr>
        <w:t xml:space="preserve">Plana </w:t>
      </w:r>
      <w:r w:rsidRPr="00D74AE9">
        <w:rPr>
          <w:szCs w:val="22"/>
        </w:rPr>
        <w:t>na uvid.</w:t>
      </w:r>
    </w:p>
    <w:p w:rsidR="006B7B4E" w:rsidRPr="00666701" w:rsidRDefault="006B7B4E" w:rsidP="00666701">
      <w:pPr>
        <w:jc w:val="both"/>
        <w:rPr>
          <w:szCs w:val="22"/>
        </w:rPr>
      </w:pPr>
    </w:p>
    <w:p w:rsidR="00D74AE9" w:rsidRPr="00D74AE9" w:rsidRDefault="00D74AE9" w:rsidP="00D74AE9">
      <w:pPr>
        <w:pStyle w:val="Odlomakpopisa"/>
        <w:numPr>
          <w:ilvl w:val="0"/>
          <w:numId w:val="9"/>
        </w:numPr>
        <w:jc w:val="both"/>
        <w:rPr>
          <w:szCs w:val="22"/>
        </w:rPr>
      </w:pPr>
      <w:r w:rsidRPr="00D74AE9">
        <w:rPr>
          <w:szCs w:val="22"/>
        </w:rPr>
        <w:t>Mirko Žim</w:t>
      </w:r>
      <w:r w:rsidR="00CF1BBE">
        <w:rPr>
          <w:szCs w:val="22"/>
        </w:rPr>
        <w:t>b</w:t>
      </w:r>
      <w:r w:rsidRPr="00D74AE9">
        <w:rPr>
          <w:szCs w:val="22"/>
        </w:rPr>
        <w:t xml:space="preserve">rek predlaže da se </w:t>
      </w:r>
      <w:r w:rsidR="00EA41B1">
        <w:rPr>
          <w:szCs w:val="22"/>
        </w:rPr>
        <w:t xml:space="preserve">vijećnicima za potrebe praćenja </w:t>
      </w:r>
      <w:r w:rsidRPr="00D74AE9">
        <w:rPr>
          <w:szCs w:val="22"/>
        </w:rPr>
        <w:t>sjedni</w:t>
      </w:r>
      <w:r w:rsidR="00EA41B1">
        <w:rPr>
          <w:szCs w:val="22"/>
        </w:rPr>
        <w:t xml:space="preserve">ca Gradskog vijeća kupe </w:t>
      </w:r>
      <w:proofErr w:type="spellStart"/>
      <w:r w:rsidR="00EA41B1">
        <w:rPr>
          <w:szCs w:val="22"/>
        </w:rPr>
        <w:t>t</w:t>
      </w:r>
      <w:r w:rsidRPr="00D74AE9">
        <w:rPr>
          <w:szCs w:val="22"/>
        </w:rPr>
        <w:t>ablet</w:t>
      </w:r>
      <w:proofErr w:type="spellEnd"/>
      <w:r w:rsidRPr="00D74AE9">
        <w:rPr>
          <w:szCs w:val="22"/>
        </w:rPr>
        <w:t xml:space="preserve"> računala</w:t>
      </w:r>
      <w:r w:rsidR="00EA41B1">
        <w:rPr>
          <w:szCs w:val="22"/>
        </w:rPr>
        <w:t>.</w:t>
      </w:r>
    </w:p>
    <w:p w:rsidR="006B7B4E" w:rsidRPr="00D74AE9" w:rsidRDefault="006B7B4E" w:rsidP="006B7B4E">
      <w:pPr>
        <w:jc w:val="both"/>
        <w:rPr>
          <w:szCs w:val="22"/>
        </w:rPr>
      </w:pPr>
    </w:p>
    <w:p w:rsidR="006B7B4E" w:rsidRDefault="006B7B4E" w:rsidP="006B7B4E">
      <w:pPr>
        <w:jc w:val="both"/>
        <w:rPr>
          <w:szCs w:val="22"/>
        </w:rPr>
      </w:pPr>
      <w:r w:rsidRPr="00D74AE9">
        <w:rPr>
          <w:szCs w:val="22"/>
        </w:rPr>
        <w:t>M</w:t>
      </w:r>
      <w:r w:rsidR="00EA41B1">
        <w:rPr>
          <w:szCs w:val="22"/>
        </w:rPr>
        <w:t>ilorad</w:t>
      </w:r>
      <w:r w:rsidRPr="00D74AE9">
        <w:rPr>
          <w:szCs w:val="22"/>
        </w:rPr>
        <w:t xml:space="preserve"> Batinić</w:t>
      </w:r>
      <w:r w:rsidR="00E15102">
        <w:rPr>
          <w:szCs w:val="22"/>
        </w:rPr>
        <w:t xml:space="preserve"> i Čedomir Bračko podržavaju inicijativu vijećnika i predlažu</w:t>
      </w:r>
      <w:r>
        <w:rPr>
          <w:szCs w:val="22"/>
        </w:rPr>
        <w:t xml:space="preserve"> da</w:t>
      </w:r>
      <w:r w:rsidR="00E15102">
        <w:rPr>
          <w:szCs w:val="22"/>
        </w:rPr>
        <w:t xml:space="preserve"> stručne službe naprave </w:t>
      </w:r>
      <w:r>
        <w:rPr>
          <w:szCs w:val="22"/>
        </w:rPr>
        <w:t xml:space="preserve"> izra</w:t>
      </w:r>
      <w:r w:rsidR="00E15102">
        <w:rPr>
          <w:szCs w:val="22"/>
        </w:rPr>
        <w:t>čun uštede na godišnjoj razini. Ujedno predlažu vijećnicima da u</w:t>
      </w:r>
      <w:r w:rsidRPr="00D74AE9">
        <w:rPr>
          <w:szCs w:val="22"/>
        </w:rPr>
        <w:t>koliko</w:t>
      </w:r>
      <w:r>
        <w:rPr>
          <w:szCs w:val="22"/>
        </w:rPr>
        <w:t xml:space="preserve"> imaju e-mail adrese</w:t>
      </w:r>
      <w:r w:rsidR="00E15102">
        <w:rPr>
          <w:szCs w:val="22"/>
        </w:rPr>
        <w:t xml:space="preserve"> i ako to žele,</w:t>
      </w:r>
      <w:r>
        <w:rPr>
          <w:szCs w:val="22"/>
        </w:rPr>
        <w:t xml:space="preserve"> mogu im se materijali dostaviti elektronskim putem.</w:t>
      </w:r>
    </w:p>
    <w:p w:rsidR="00622C8B" w:rsidRPr="00D74AE9" w:rsidRDefault="00622C8B" w:rsidP="00C45FB1">
      <w:pPr>
        <w:jc w:val="both"/>
        <w:rPr>
          <w:szCs w:val="22"/>
        </w:rPr>
      </w:pPr>
    </w:p>
    <w:p w:rsidR="00622C8B" w:rsidRPr="006B7B4E" w:rsidRDefault="00622C8B" w:rsidP="006B7B4E">
      <w:pPr>
        <w:pStyle w:val="Odlomakpopisa"/>
        <w:numPr>
          <w:ilvl w:val="0"/>
          <w:numId w:val="9"/>
        </w:numPr>
        <w:jc w:val="both"/>
        <w:rPr>
          <w:szCs w:val="22"/>
        </w:rPr>
      </w:pPr>
      <w:r w:rsidRPr="006B7B4E">
        <w:rPr>
          <w:szCs w:val="22"/>
        </w:rPr>
        <w:t>M</w:t>
      </w:r>
      <w:r w:rsidR="006B7B4E" w:rsidRPr="006B7B4E">
        <w:rPr>
          <w:szCs w:val="22"/>
        </w:rPr>
        <w:t xml:space="preserve">iljenko Grudiček: smatra da se sjednice rijetko održavaju te da se materijali dobivaju prekasno pa ih se ne stigne iščitati. </w:t>
      </w:r>
    </w:p>
    <w:p w:rsidR="006B7B4E" w:rsidRPr="00D74AE9" w:rsidRDefault="006B7B4E" w:rsidP="00C45FB1">
      <w:pPr>
        <w:jc w:val="both"/>
        <w:rPr>
          <w:szCs w:val="22"/>
        </w:rPr>
      </w:pPr>
    </w:p>
    <w:p w:rsidR="00622C8B" w:rsidRPr="00D74AE9" w:rsidRDefault="006B7B4E" w:rsidP="00C45FB1">
      <w:pPr>
        <w:jc w:val="both"/>
        <w:rPr>
          <w:szCs w:val="22"/>
        </w:rPr>
      </w:pPr>
      <w:r>
        <w:rPr>
          <w:szCs w:val="22"/>
        </w:rPr>
        <w:t>Čedomir Bračko:</w:t>
      </w:r>
      <w:r w:rsidR="00622C8B" w:rsidRPr="00D74AE9">
        <w:rPr>
          <w:szCs w:val="22"/>
        </w:rPr>
        <w:t xml:space="preserve">  </w:t>
      </w:r>
      <w:r w:rsidR="00EA41B1">
        <w:rPr>
          <w:szCs w:val="22"/>
        </w:rPr>
        <w:t xml:space="preserve">Sukladno </w:t>
      </w:r>
      <w:r>
        <w:rPr>
          <w:szCs w:val="22"/>
        </w:rPr>
        <w:t xml:space="preserve">Poslovniku materijali se dostavljaju vijećnicima najkasnije 5 dana prije održavanja sjednice, </w:t>
      </w:r>
      <w:r w:rsidR="00E244AD">
        <w:rPr>
          <w:szCs w:val="22"/>
        </w:rPr>
        <w:t>koji rok se</w:t>
      </w:r>
      <w:r>
        <w:rPr>
          <w:szCs w:val="22"/>
        </w:rPr>
        <w:t xml:space="preserve"> poštuje.</w:t>
      </w:r>
      <w:r w:rsidR="00EA41B1">
        <w:rPr>
          <w:szCs w:val="22"/>
        </w:rPr>
        <w:t xml:space="preserve"> S obzirom da je večeras </w:t>
      </w:r>
      <w:r w:rsidR="00EA41B1" w:rsidRPr="00D74AE9">
        <w:rPr>
          <w:szCs w:val="22"/>
        </w:rPr>
        <w:t>31. sjednic</w:t>
      </w:r>
      <w:r w:rsidR="00EA41B1">
        <w:rPr>
          <w:szCs w:val="22"/>
        </w:rPr>
        <w:t>a</w:t>
      </w:r>
      <w:r w:rsidR="00EA41B1" w:rsidRPr="00D74AE9">
        <w:rPr>
          <w:szCs w:val="22"/>
        </w:rPr>
        <w:t xml:space="preserve"> u ovom mandatu, </w:t>
      </w:r>
      <w:r w:rsidR="00EA41B1">
        <w:rPr>
          <w:szCs w:val="22"/>
        </w:rPr>
        <w:t>s</w:t>
      </w:r>
      <w:r w:rsidR="00EA41B1" w:rsidRPr="00D74AE9">
        <w:rPr>
          <w:szCs w:val="22"/>
        </w:rPr>
        <w:t>matra</w:t>
      </w:r>
      <w:r w:rsidR="00EA41B1">
        <w:rPr>
          <w:szCs w:val="22"/>
        </w:rPr>
        <w:t>m</w:t>
      </w:r>
      <w:r w:rsidR="00EA41B1" w:rsidRPr="00D74AE9">
        <w:rPr>
          <w:szCs w:val="22"/>
        </w:rPr>
        <w:t xml:space="preserve"> da je</w:t>
      </w:r>
      <w:r w:rsidR="00EA41B1">
        <w:rPr>
          <w:szCs w:val="22"/>
        </w:rPr>
        <w:t xml:space="preserve"> to</w:t>
      </w:r>
      <w:r w:rsidR="00EA41B1" w:rsidRPr="00D74AE9">
        <w:rPr>
          <w:szCs w:val="22"/>
        </w:rPr>
        <w:t xml:space="preserve"> puno.</w:t>
      </w:r>
    </w:p>
    <w:p w:rsidR="00622C8B" w:rsidRPr="00D74AE9" w:rsidRDefault="00622C8B" w:rsidP="00C45FB1">
      <w:pPr>
        <w:jc w:val="both"/>
        <w:rPr>
          <w:szCs w:val="22"/>
        </w:rPr>
      </w:pPr>
    </w:p>
    <w:p w:rsidR="000A6D7F" w:rsidRPr="00D74AE9" w:rsidRDefault="000A6D7F" w:rsidP="00C45FB1">
      <w:pPr>
        <w:jc w:val="both"/>
        <w:rPr>
          <w:szCs w:val="22"/>
        </w:rPr>
      </w:pPr>
    </w:p>
    <w:p w:rsidR="000A6D7F" w:rsidRPr="00D74AE9" w:rsidRDefault="00EA41B1" w:rsidP="00C45FB1">
      <w:pPr>
        <w:jc w:val="both"/>
        <w:rPr>
          <w:szCs w:val="22"/>
        </w:rPr>
      </w:pPr>
      <w:r>
        <w:rPr>
          <w:szCs w:val="22"/>
        </w:rPr>
        <w:t>Više nije bilo pitanja ni prijedloga vijećnika pa predsjednik Vijeća z</w:t>
      </w:r>
      <w:r w:rsidR="0075731B" w:rsidRPr="00D74AE9">
        <w:rPr>
          <w:szCs w:val="22"/>
        </w:rPr>
        <w:t>aključuje aktualni sat i prelazi se na</w:t>
      </w:r>
      <w:r>
        <w:rPr>
          <w:szCs w:val="22"/>
        </w:rPr>
        <w:t xml:space="preserve"> točke</w:t>
      </w:r>
      <w:r w:rsidR="0075731B" w:rsidRPr="00D74AE9">
        <w:rPr>
          <w:szCs w:val="22"/>
        </w:rPr>
        <w:t xml:space="preserve"> dnevn</w:t>
      </w:r>
      <w:r>
        <w:rPr>
          <w:szCs w:val="22"/>
        </w:rPr>
        <w:t>og</w:t>
      </w:r>
      <w:r w:rsidR="0075731B" w:rsidRPr="00D74AE9">
        <w:rPr>
          <w:szCs w:val="22"/>
        </w:rPr>
        <w:t xml:space="preserve"> red</w:t>
      </w:r>
      <w:r>
        <w:rPr>
          <w:szCs w:val="22"/>
        </w:rPr>
        <w:t>a</w:t>
      </w:r>
      <w:r w:rsidR="0075731B" w:rsidRPr="00D74AE9">
        <w:rPr>
          <w:szCs w:val="22"/>
        </w:rPr>
        <w:t>.</w:t>
      </w:r>
    </w:p>
    <w:p w:rsidR="00C45FB1" w:rsidRPr="00D74AE9" w:rsidRDefault="00C45FB1" w:rsidP="00C45FB1">
      <w:pPr>
        <w:jc w:val="both"/>
        <w:rPr>
          <w:b/>
          <w:szCs w:val="22"/>
        </w:rPr>
      </w:pPr>
    </w:p>
    <w:p w:rsidR="00C45FB1" w:rsidRDefault="00C45FB1" w:rsidP="00C45FB1">
      <w:pPr>
        <w:jc w:val="both"/>
        <w:rPr>
          <w:b/>
          <w:sz w:val="10"/>
          <w:szCs w:val="10"/>
        </w:rPr>
      </w:pPr>
    </w:p>
    <w:p w:rsidR="00C45FB1" w:rsidRDefault="00C45FB1" w:rsidP="00C45FB1">
      <w:pPr>
        <w:jc w:val="both"/>
        <w:rPr>
          <w:b/>
          <w:sz w:val="10"/>
          <w:szCs w:val="10"/>
        </w:rPr>
      </w:pPr>
    </w:p>
    <w:p w:rsidR="00C45FB1" w:rsidRPr="00915D78" w:rsidRDefault="00C45FB1" w:rsidP="00C45FB1">
      <w:pPr>
        <w:jc w:val="both"/>
        <w:rPr>
          <w:b/>
          <w:sz w:val="10"/>
          <w:szCs w:val="10"/>
        </w:rPr>
      </w:pPr>
    </w:p>
    <w:p w:rsidR="00C45FB1" w:rsidRPr="00915D78" w:rsidRDefault="00C45FB1" w:rsidP="00C45FB1">
      <w:pPr>
        <w:ind w:left="360"/>
        <w:jc w:val="both"/>
        <w:rPr>
          <w:rFonts w:cs="Arial"/>
          <w:b/>
          <w:sz w:val="10"/>
          <w:szCs w:val="10"/>
        </w:rPr>
      </w:pPr>
    </w:p>
    <w:p w:rsidR="00C45FB1" w:rsidRDefault="00C45FB1" w:rsidP="00C45FB1">
      <w:pPr>
        <w:jc w:val="center"/>
        <w:rPr>
          <w:rFonts w:cs="Arial"/>
          <w:b/>
          <w:sz w:val="24"/>
          <w:szCs w:val="24"/>
        </w:rPr>
      </w:pPr>
      <w:r>
        <w:rPr>
          <w:rFonts w:cs="Arial"/>
          <w:b/>
          <w:sz w:val="24"/>
          <w:szCs w:val="24"/>
        </w:rPr>
        <w:t>TOČKA 1.</w:t>
      </w:r>
    </w:p>
    <w:p w:rsidR="00C45FB1" w:rsidRDefault="00C45FB1" w:rsidP="00C45FB1">
      <w:pPr>
        <w:jc w:val="center"/>
        <w:rPr>
          <w:rFonts w:cs="Arial"/>
          <w:b/>
          <w:sz w:val="24"/>
          <w:szCs w:val="24"/>
        </w:rPr>
      </w:pPr>
      <w:r w:rsidRPr="00C45FB1">
        <w:rPr>
          <w:rFonts w:cs="Arial"/>
          <w:b/>
          <w:sz w:val="24"/>
          <w:szCs w:val="24"/>
        </w:rPr>
        <w:t xml:space="preserve">Usvajanje Zapisnika s  30. sjednice Gradskog vijeća održane </w:t>
      </w:r>
    </w:p>
    <w:p w:rsidR="00C45FB1" w:rsidRPr="00C45FB1" w:rsidRDefault="00C45FB1" w:rsidP="00C45FB1">
      <w:pPr>
        <w:jc w:val="center"/>
        <w:rPr>
          <w:rFonts w:cs="Arial"/>
          <w:b/>
          <w:sz w:val="24"/>
          <w:szCs w:val="24"/>
        </w:rPr>
      </w:pPr>
      <w:r w:rsidRPr="00C45FB1">
        <w:rPr>
          <w:rFonts w:cs="Arial"/>
          <w:b/>
          <w:sz w:val="24"/>
          <w:szCs w:val="24"/>
        </w:rPr>
        <w:t xml:space="preserve"> 26. rujna 2012. godine</w:t>
      </w:r>
    </w:p>
    <w:p w:rsidR="00C45FB1" w:rsidRPr="00915D78" w:rsidRDefault="00C45FB1" w:rsidP="00C45FB1">
      <w:pPr>
        <w:pStyle w:val="Odlomakpopisa"/>
        <w:jc w:val="both"/>
        <w:rPr>
          <w:rFonts w:cs="Arial"/>
          <w:b/>
          <w:sz w:val="8"/>
          <w:szCs w:val="8"/>
        </w:rPr>
      </w:pPr>
    </w:p>
    <w:p w:rsidR="00C45FB1" w:rsidRDefault="00C45FB1" w:rsidP="00C45FB1">
      <w:pPr>
        <w:jc w:val="both"/>
        <w:rPr>
          <w:rFonts w:cs="Arial"/>
          <w:b/>
          <w:sz w:val="24"/>
          <w:szCs w:val="24"/>
        </w:rPr>
      </w:pPr>
    </w:p>
    <w:p w:rsidR="00C45FB1" w:rsidRDefault="00C45FB1" w:rsidP="00C45FB1">
      <w:pPr>
        <w:jc w:val="both"/>
        <w:rPr>
          <w:rFonts w:cs="Arial"/>
          <w:szCs w:val="22"/>
        </w:rPr>
      </w:pPr>
      <w:r>
        <w:rPr>
          <w:rFonts w:cs="Arial"/>
          <w:szCs w:val="22"/>
        </w:rPr>
        <w:t>Zapisnik s 30. sjednice Gradskog vijeća održane 26. rujna 2012. godine usvojen je jednoglasno,</w:t>
      </w:r>
      <w:r w:rsidR="0075731B">
        <w:rPr>
          <w:rFonts w:cs="Arial"/>
          <w:szCs w:val="22"/>
        </w:rPr>
        <w:t xml:space="preserve"> sa 16 glasova „za“, </w:t>
      </w:r>
      <w:r>
        <w:rPr>
          <w:rFonts w:cs="Arial"/>
          <w:szCs w:val="22"/>
        </w:rPr>
        <w:t xml:space="preserve"> bez primjedaba.</w:t>
      </w:r>
    </w:p>
    <w:p w:rsidR="00C45FB1" w:rsidRDefault="00C45FB1" w:rsidP="00C45FB1">
      <w:pPr>
        <w:jc w:val="both"/>
        <w:rPr>
          <w:rFonts w:cs="Arial"/>
          <w:b/>
          <w:sz w:val="24"/>
          <w:szCs w:val="24"/>
        </w:rPr>
      </w:pPr>
    </w:p>
    <w:p w:rsidR="00C45FB1" w:rsidRDefault="00C45FB1" w:rsidP="00C45FB1">
      <w:pPr>
        <w:jc w:val="both"/>
        <w:rPr>
          <w:rFonts w:cs="Arial"/>
          <w:b/>
          <w:sz w:val="24"/>
          <w:szCs w:val="24"/>
        </w:rPr>
      </w:pPr>
    </w:p>
    <w:p w:rsidR="00EA41B1" w:rsidRDefault="00EA41B1" w:rsidP="00C45FB1">
      <w:pPr>
        <w:jc w:val="both"/>
        <w:rPr>
          <w:rFonts w:cs="Arial"/>
          <w:b/>
          <w:sz w:val="24"/>
          <w:szCs w:val="24"/>
        </w:rPr>
      </w:pPr>
    </w:p>
    <w:p w:rsidR="00C45FB1" w:rsidRDefault="00C45FB1" w:rsidP="00C45FB1">
      <w:pPr>
        <w:jc w:val="center"/>
        <w:rPr>
          <w:rFonts w:cs="Arial"/>
          <w:b/>
          <w:sz w:val="24"/>
          <w:szCs w:val="24"/>
        </w:rPr>
      </w:pPr>
      <w:r>
        <w:rPr>
          <w:rFonts w:cs="Arial"/>
          <w:b/>
          <w:sz w:val="24"/>
          <w:szCs w:val="24"/>
        </w:rPr>
        <w:t>TOČKA 2.</w:t>
      </w:r>
    </w:p>
    <w:p w:rsidR="00C45FB1" w:rsidRDefault="00C45FB1" w:rsidP="00C45FB1">
      <w:pPr>
        <w:jc w:val="center"/>
        <w:rPr>
          <w:rFonts w:cs="Arial"/>
          <w:b/>
          <w:sz w:val="24"/>
          <w:szCs w:val="24"/>
        </w:rPr>
      </w:pPr>
      <w:r w:rsidRPr="00C45FB1">
        <w:rPr>
          <w:rFonts w:cs="Arial"/>
          <w:b/>
          <w:sz w:val="24"/>
          <w:szCs w:val="24"/>
        </w:rPr>
        <w:t xml:space="preserve">Razmatranje Godišnjeg izvješća Dječjeg vrtića „Ivančice“ Ivanec </w:t>
      </w:r>
    </w:p>
    <w:p w:rsidR="00C45FB1" w:rsidRDefault="00C45FB1" w:rsidP="00C45FB1">
      <w:pPr>
        <w:jc w:val="center"/>
        <w:rPr>
          <w:rFonts w:cs="Arial"/>
          <w:b/>
          <w:sz w:val="24"/>
          <w:szCs w:val="24"/>
        </w:rPr>
      </w:pPr>
      <w:r w:rsidRPr="00C45FB1">
        <w:rPr>
          <w:rFonts w:cs="Arial"/>
          <w:b/>
          <w:sz w:val="24"/>
          <w:szCs w:val="24"/>
        </w:rPr>
        <w:t>za pedagošku godinu 2011./2012.</w:t>
      </w:r>
    </w:p>
    <w:p w:rsidR="00C45FB1" w:rsidRDefault="00C45FB1" w:rsidP="00C45FB1">
      <w:pPr>
        <w:jc w:val="both"/>
        <w:rPr>
          <w:rFonts w:cs="Arial"/>
          <w:b/>
          <w:sz w:val="24"/>
          <w:szCs w:val="24"/>
        </w:rPr>
      </w:pPr>
    </w:p>
    <w:p w:rsidR="00C45FB1" w:rsidRPr="00EA41B1" w:rsidRDefault="00C45FB1" w:rsidP="00C45FB1">
      <w:pPr>
        <w:jc w:val="both"/>
        <w:rPr>
          <w:rFonts w:cs="Arial"/>
          <w:szCs w:val="22"/>
        </w:rPr>
      </w:pPr>
      <w:r w:rsidRPr="00EA41B1">
        <w:rPr>
          <w:rFonts w:cs="Arial"/>
          <w:szCs w:val="22"/>
        </w:rPr>
        <w:t>Bez rasprave, jednoglasno sa 16 glasova donijet je</w:t>
      </w:r>
    </w:p>
    <w:p w:rsidR="00C45FB1" w:rsidRDefault="00C45FB1" w:rsidP="00C45FB1">
      <w:pPr>
        <w:jc w:val="both"/>
        <w:rPr>
          <w:rFonts w:cs="Arial"/>
          <w:sz w:val="24"/>
          <w:szCs w:val="24"/>
        </w:rPr>
      </w:pPr>
    </w:p>
    <w:p w:rsidR="00C45FB1" w:rsidRDefault="00C45FB1" w:rsidP="00C45FB1">
      <w:pPr>
        <w:pStyle w:val="Tijeloteksta"/>
        <w:jc w:val="center"/>
        <w:rPr>
          <w:rFonts w:ascii="Arial" w:hAnsi="Arial" w:cs="Arial"/>
          <w:b/>
          <w:sz w:val="24"/>
          <w:szCs w:val="24"/>
        </w:rPr>
      </w:pPr>
      <w:r w:rsidRPr="00977B98">
        <w:rPr>
          <w:rFonts w:ascii="Arial" w:hAnsi="Arial" w:cs="Arial"/>
          <w:b/>
          <w:sz w:val="24"/>
          <w:szCs w:val="24"/>
        </w:rPr>
        <w:t>Z</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r>
        <w:rPr>
          <w:rFonts w:ascii="Arial" w:hAnsi="Arial" w:cs="Arial"/>
          <w:b/>
          <w:sz w:val="24"/>
          <w:szCs w:val="24"/>
        </w:rPr>
        <w:t xml:space="preserve"> </w:t>
      </w:r>
      <w:r w:rsidRPr="00977B98">
        <w:rPr>
          <w:rFonts w:ascii="Arial" w:hAnsi="Arial" w:cs="Arial"/>
          <w:b/>
          <w:sz w:val="24"/>
          <w:szCs w:val="24"/>
        </w:rPr>
        <w:t>LJ</w:t>
      </w:r>
      <w:r>
        <w:rPr>
          <w:rFonts w:ascii="Arial" w:hAnsi="Arial" w:cs="Arial"/>
          <w:b/>
          <w:sz w:val="24"/>
          <w:szCs w:val="24"/>
        </w:rPr>
        <w:t xml:space="preserve"> </w:t>
      </w:r>
      <w:r w:rsidRPr="00977B98">
        <w:rPr>
          <w:rFonts w:ascii="Arial" w:hAnsi="Arial" w:cs="Arial"/>
          <w:b/>
          <w:sz w:val="24"/>
          <w:szCs w:val="24"/>
        </w:rPr>
        <w:t>U</w:t>
      </w:r>
      <w:r>
        <w:rPr>
          <w:rFonts w:ascii="Arial" w:hAnsi="Arial" w:cs="Arial"/>
          <w:b/>
          <w:sz w:val="24"/>
          <w:szCs w:val="24"/>
        </w:rPr>
        <w:t xml:space="preserve"> </w:t>
      </w:r>
      <w:r w:rsidRPr="00977B98">
        <w:rPr>
          <w:rFonts w:ascii="Arial" w:hAnsi="Arial" w:cs="Arial"/>
          <w:b/>
          <w:sz w:val="24"/>
          <w:szCs w:val="24"/>
        </w:rPr>
        <w:t>Č</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p>
    <w:p w:rsidR="00C45FB1" w:rsidRDefault="00C45FB1" w:rsidP="00C45FB1">
      <w:pPr>
        <w:pStyle w:val="Tijeloteksta"/>
        <w:jc w:val="center"/>
        <w:rPr>
          <w:rFonts w:ascii="Arial" w:hAnsi="Arial" w:cs="Arial"/>
          <w:b/>
          <w:sz w:val="24"/>
          <w:szCs w:val="24"/>
        </w:rPr>
      </w:pPr>
    </w:p>
    <w:p w:rsidR="00C45FB1" w:rsidRDefault="00C45FB1" w:rsidP="00C45FB1">
      <w:pPr>
        <w:pStyle w:val="Tijeloteksta"/>
        <w:rPr>
          <w:rFonts w:ascii="Arial" w:hAnsi="Arial" w:cs="Arial"/>
          <w:sz w:val="24"/>
          <w:szCs w:val="24"/>
        </w:rPr>
      </w:pPr>
      <w:r>
        <w:rPr>
          <w:rFonts w:ascii="Arial" w:hAnsi="Arial" w:cs="Arial"/>
          <w:sz w:val="24"/>
          <w:szCs w:val="24"/>
        </w:rPr>
        <w:tab/>
        <w:t>Prihvaća se Godišnje izvješće Dječjeg vrtića „Ivančice“ Ivanec za pedagošku godinu 2011./2012.</w:t>
      </w:r>
    </w:p>
    <w:p w:rsidR="00C45FB1" w:rsidRPr="00C45FB1" w:rsidRDefault="00C45FB1" w:rsidP="00C45FB1">
      <w:pPr>
        <w:jc w:val="both"/>
        <w:rPr>
          <w:rFonts w:cs="Arial"/>
          <w:sz w:val="24"/>
          <w:szCs w:val="24"/>
        </w:rPr>
      </w:pPr>
    </w:p>
    <w:p w:rsidR="00C45FB1" w:rsidRDefault="00C45FB1" w:rsidP="00C45FB1">
      <w:pPr>
        <w:pStyle w:val="Odlomakpopisa"/>
        <w:contextualSpacing w:val="0"/>
        <w:jc w:val="both"/>
        <w:rPr>
          <w:rFonts w:cs="Arial"/>
          <w:b/>
          <w:sz w:val="10"/>
          <w:szCs w:val="10"/>
        </w:rPr>
      </w:pPr>
    </w:p>
    <w:p w:rsidR="00C45FB1" w:rsidRDefault="00C45FB1" w:rsidP="00C45FB1">
      <w:pPr>
        <w:pStyle w:val="Odlomakpopisa"/>
        <w:ind w:left="0"/>
        <w:contextualSpacing w:val="0"/>
        <w:jc w:val="both"/>
        <w:rPr>
          <w:rFonts w:cs="Arial"/>
          <w:b/>
          <w:sz w:val="10"/>
          <w:szCs w:val="10"/>
        </w:rPr>
      </w:pPr>
    </w:p>
    <w:p w:rsidR="00EA41B1" w:rsidRDefault="00EA41B1" w:rsidP="00C45FB1">
      <w:pPr>
        <w:pStyle w:val="Odlomakpopisa"/>
        <w:ind w:left="0"/>
        <w:contextualSpacing w:val="0"/>
        <w:jc w:val="both"/>
        <w:rPr>
          <w:rFonts w:cs="Arial"/>
          <w:b/>
          <w:sz w:val="10"/>
          <w:szCs w:val="10"/>
        </w:rPr>
      </w:pPr>
    </w:p>
    <w:p w:rsidR="00C45FB1" w:rsidRDefault="00C45FB1" w:rsidP="00C45FB1">
      <w:pPr>
        <w:pStyle w:val="Odlomakpopisa"/>
        <w:ind w:left="0"/>
        <w:contextualSpacing w:val="0"/>
        <w:jc w:val="both"/>
        <w:rPr>
          <w:rFonts w:cs="Arial"/>
          <w:b/>
          <w:sz w:val="10"/>
          <w:szCs w:val="10"/>
        </w:rPr>
      </w:pPr>
    </w:p>
    <w:p w:rsidR="00C45FB1" w:rsidRDefault="00C45FB1" w:rsidP="00C45FB1">
      <w:pPr>
        <w:pStyle w:val="Odlomakpopisa"/>
        <w:ind w:left="0"/>
        <w:contextualSpacing w:val="0"/>
        <w:jc w:val="center"/>
        <w:rPr>
          <w:rFonts w:cs="Arial"/>
          <w:b/>
          <w:sz w:val="24"/>
          <w:szCs w:val="24"/>
        </w:rPr>
      </w:pPr>
      <w:r>
        <w:rPr>
          <w:rFonts w:cs="Arial"/>
          <w:b/>
          <w:sz w:val="24"/>
          <w:szCs w:val="24"/>
        </w:rPr>
        <w:t>TOČKA 3.</w:t>
      </w:r>
    </w:p>
    <w:p w:rsidR="00C45FB1" w:rsidRDefault="00C45FB1" w:rsidP="00C45FB1">
      <w:pPr>
        <w:pStyle w:val="Odlomakpopisa"/>
        <w:ind w:left="0"/>
        <w:contextualSpacing w:val="0"/>
        <w:jc w:val="center"/>
        <w:rPr>
          <w:rFonts w:cs="Arial"/>
          <w:b/>
          <w:sz w:val="24"/>
          <w:szCs w:val="24"/>
        </w:rPr>
      </w:pPr>
      <w:r w:rsidRPr="00E0426B">
        <w:rPr>
          <w:rFonts w:cs="Arial"/>
          <w:b/>
          <w:sz w:val="24"/>
          <w:szCs w:val="24"/>
        </w:rPr>
        <w:t xml:space="preserve">Razmatranje Izmjena i dopuna Financijskog plana za 2012. godinu </w:t>
      </w:r>
    </w:p>
    <w:p w:rsidR="00C45FB1" w:rsidRDefault="00C45FB1" w:rsidP="00C45FB1">
      <w:pPr>
        <w:pStyle w:val="Odlomakpopisa"/>
        <w:ind w:left="0"/>
        <w:contextualSpacing w:val="0"/>
        <w:jc w:val="center"/>
        <w:rPr>
          <w:rFonts w:cs="Arial"/>
          <w:b/>
          <w:sz w:val="24"/>
          <w:szCs w:val="24"/>
        </w:rPr>
      </w:pPr>
      <w:r w:rsidRPr="00E0426B">
        <w:rPr>
          <w:rFonts w:cs="Arial"/>
          <w:b/>
          <w:sz w:val="24"/>
          <w:szCs w:val="24"/>
        </w:rPr>
        <w:t>Dječjeg vrtića „Ivančice“ Ivanec</w:t>
      </w:r>
    </w:p>
    <w:p w:rsidR="00C45FB1" w:rsidRDefault="00C45FB1" w:rsidP="00C45FB1">
      <w:pPr>
        <w:pStyle w:val="Odlomakpopisa"/>
        <w:ind w:left="0"/>
        <w:contextualSpacing w:val="0"/>
        <w:jc w:val="both"/>
        <w:rPr>
          <w:rFonts w:cs="Arial"/>
          <w:b/>
          <w:sz w:val="24"/>
          <w:szCs w:val="24"/>
        </w:rPr>
      </w:pPr>
    </w:p>
    <w:p w:rsidR="00C45FB1" w:rsidRPr="00EA41B1" w:rsidRDefault="00C45FB1" w:rsidP="00C45FB1">
      <w:pPr>
        <w:jc w:val="both"/>
        <w:rPr>
          <w:rFonts w:cs="Arial"/>
          <w:szCs w:val="22"/>
        </w:rPr>
      </w:pPr>
      <w:r w:rsidRPr="00EA41B1">
        <w:rPr>
          <w:rFonts w:cs="Arial"/>
          <w:szCs w:val="22"/>
        </w:rPr>
        <w:t>Bez rasprave, jednoglasno sa 16 glasova donijet je</w:t>
      </w:r>
    </w:p>
    <w:p w:rsidR="00C45FB1" w:rsidRDefault="00C45FB1" w:rsidP="00C45FB1">
      <w:pPr>
        <w:jc w:val="both"/>
        <w:rPr>
          <w:rFonts w:cs="Arial"/>
          <w:sz w:val="24"/>
          <w:szCs w:val="24"/>
        </w:rPr>
      </w:pPr>
    </w:p>
    <w:p w:rsidR="00C45FB1" w:rsidRDefault="00C45FB1" w:rsidP="00C45FB1">
      <w:pPr>
        <w:pStyle w:val="Tijeloteksta"/>
        <w:jc w:val="center"/>
        <w:rPr>
          <w:rFonts w:ascii="Arial" w:hAnsi="Arial" w:cs="Arial"/>
          <w:b/>
          <w:sz w:val="24"/>
          <w:szCs w:val="24"/>
        </w:rPr>
      </w:pPr>
      <w:r w:rsidRPr="00977B98">
        <w:rPr>
          <w:rFonts w:ascii="Arial" w:hAnsi="Arial" w:cs="Arial"/>
          <w:b/>
          <w:sz w:val="24"/>
          <w:szCs w:val="24"/>
        </w:rPr>
        <w:t>Z</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r>
        <w:rPr>
          <w:rFonts w:ascii="Arial" w:hAnsi="Arial" w:cs="Arial"/>
          <w:b/>
          <w:sz w:val="24"/>
          <w:szCs w:val="24"/>
        </w:rPr>
        <w:t xml:space="preserve"> </w:t>
      </w:r>
      <w:r w:rsidRPr="00977B98">
        <w:rPr>
          <w:rFonts w:ascii="Arial" w:hAnsi="Arial" w:cs="Arial"/>
          <w:b/>
          <w:sz w:val="24"/>
          <w:szCs w:val="24"/>
        </w:rPr>
        <w:t>LJ</w:t>
      </w:r>
      <w:r>
        <w:rPr>
          <w:rFonts w:ascii="Arial" w:hAnsi="Arial" w:cs="Arial"/>
          <w:b/>
          <w:sz w:val="24"/>
          <w:szCs w:val="24"/>
        </w:rPr>
        <w:t xml:space="preserve"> </w:t>
      </w:r>
      <w:r w:rsidRPr="00977B98">
        <w:rPr>
          <w:rFonts w:ascii="Arial" w:hAnsi="Arial" w:cs="Arial"/>
          <w:b/>
          <w:sz w:val="24"/>
          <w:szCs w:val="24"/>
        </w:rPr>
        <w:t>U</w:t>
      </w:r>
      <w:r>
        <w:rPr>
          <w:rFonts w:ascii="Arial" w:hAnsi="Arial" w:cs="Arial"/>
          <w:b/>
          <w:sz w:val="24"/>
          <w:szCs w:val="24"/>
        </w:rPr>
        <w:t xml:space="preserve"> </w:t>
      </w:r>
      <w:r w:rsidRPr="00977B98">
        <w:rPr>
          <w:rFonts w:ascii="Arial" w:hAnsi="Arial" w:cs="Arial"/>
          <w:b/>
          <w:sz w:val="24"/>
          <w:szCs w:val="24"/>
        </w:rPr>
        <w:t>Č</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p>
    <w:p w:rsidR="00C45FB1" w:rsidRDefault="00C45FB1" w:rsidP="00C45FB1">
      <w:pPr>
        <w:pStyle w:val="Tijeloteksta"/>
        <w:jc w:val="center"/>
        <w:rPr>
          <w:rFonts w:ascii="Arial" w:hAnsi="Arial" w:cs="Arial"/>
          <w:b/>
          <w:sz w:val="24"/>
          <w:szCs w:val="24"/>
        </w:rPr>
      </w:pPr>
    </w:p>
    <w:p w:rsidR="00C45FB1" w:rsidRDefault="00C45FB1" w:rsidP="00C45FB1">
      <w:pPr>
        <w:pStyle w:val="Tijeloteksta"/>
        <w:rPr>
          <w:rFonts w:ascii="Arial" w:hAnsi="Arial" w:cs="Arial"/>
          <w:sz w:val="24"/>
          <w:szCs w:val="24"/>
        </w:rPr>
      </w:pPr>
      <w:r>
        <w:rPr>
          <w:rFonts w:ascii="Arial" w:hAnsi="Arial" w:cs="Arial"/>
          <w:sz w:val="24"/>
          <w:szCs w:val="24"/>
        </w:rPr>
        <w:tab/>
        <w:t>Prihvaćaju se Izmjene i dopune Financijskog plana za 2012. godinu Dječjeg vrtića „Ivančice“ Ivanec.</w:t>
      </w:r>
    </w:p>
    <w:p w:rsidR="00C45FB1" w:rsidRPr="00E0426B" w:rsidRDefault="00C45FB1" w:rsidP="00C45FB1">
      <w:pPr>
        <w:pStyle w:val="Odlomakpopisa"/>
        <w:ind w:left="0"/>
        <w:contextualSpacing w:val="0"/>
        <w:jc w:val="both"/>
        <w:rPr>
          <w:rFonts w:cs="Arial"/>
          <w:b/>
          <w:sz w:val="24"/>
          <w:szCs w:val="24"/>
        </w:rPr>
      </w:pPr>
    </w:p>
    <w:p w:rsidR="00C45FB1" w:rsidRPr="004325E7" w:rsidRDefault="00C45FB1" w:rsidP="00C45FB1">
      <w:pPr>
        <w:jc w:val="both"/>
        <w:rPr>
          <w:rFonts w:cs="Arial"/>
          <w:b/>
          <w:sz w:val="10"/>
          <w:szCs w:val="10"/>
        </w:rPr>
      </w:pPr>
    </w:p>
    <w:p w:rsidR="00C45FB1" w:rsidRDefault="00C45FB1" w:rsidP="00C45FB1">
      <w:pPr>
        <w:jc w:val="both"/>
        <w:rPr>
          <w:rFonts w:cs="Arial"/>
          <w:b/>
          <w:sz w:val="24"/>
          <w:szCs w:val="24"/>
        </w:rPr>
      </w:pPr>
    </w:p>
    <w:p w:rsidR="00EA41B1" w:rsidRDefault="00EA41B1" w:rsidP="00C45FB1">
      <w:pPr>
        <w:jc w:val="both"/>
        <w:rPr>
          <w:rFonts w:cs="Arial"/>
          <w:b/>
          <w:sz w:val="24"/>
          <w:szCs w:val="24"/>
        </w:rPr>
      </w:pPr>
    </w:p>
    <w:p w:rsidR="00C45FB1" w:rsidRDefault="00C45FB1" w:rsidP="00C45FB1">
      <w:pPr>
        <w:jc w:val="center"/>
        <w:rPr>
          <w:rFonts w:cs="Arial"/>
          <w:b/>
          <w:sz w:val="24"/>
          <w:szCs w:val="24"/>
        </w:rPr>
      </w:pPr>
      <w:r>
        <w:rPr>
          <w:rFonts w:cs="Arial"/>
          <w:b/>
          <w:sz w:val="24"/>
          <w:szCs w:val="24"/>
        </w:rPr>
        <w:t>TOČKA 4.</w:t>
      </w:r>
    </w:p>
    <w:p w:rsidR="00C45FB1" w:rsidRDefault="00C45FB1" w:rsidP="00C45FB1">
      <w:pPr>
        <w:jc w:val="center"/>
        <w:rPr>
          <w:rFonts w:cs="Arial"/>
          <w:b/>
          <w:sz w:val="24"/>
          <w:szCs w:val="24"/>
        </w:rPr>
      </w:pPr>
      <w:r w:rsidRPr="00C45FB1">
        <w:rPr>
          <w:rFonts w:cs="Arial"/>
          <w:b/>
          <w:sz w:val="24"/>
          <w:szCs w:val="24"/>
        </w:rPr>
        <w:t xml:space="preserve">Razmatranje Izmjena i dopuna Financijskog plana za 2012. godinu </w:t>
      </w:r>
    </w:p>
    <w:p w:rsidR="00C45FB1" w:rsidRDefault="00C45FB1" w:rsidP="00C45FB1">
      <w:pPr>
        <w:jc w:val="center"/>
        <w:rPr>
          <w:rFonts w:cs="Arial"/>
          <w:b/>
          <w:sz w:val="24"/>
          <w:szCs w:val="24"/>
        </w:rPr>
      </w:pPr>
      <w:r w:rsidRPr="00C45FB1">
        <w:rPr>
          <w:rFonts w:cs="Arial"/>
          <w:b/>
          <w:sz w:val="24"/>
          <w:szCs w:val="24"/>
        </w:rPr>
        <w:t>Gradske knjižnice i čitaonice „Gustav Krklec“ Ivanec</w:t>
      </w:r>
    </w:p>
    <w:p w:rsidR="00C45FB1" w:rsidRDefault="00C45FB1" w:rsidP="00C45FB1">
      <w:pPr>
        <w:jc w:val="both"/>
        <w:rPr>
          <w:rFonts w:cs="Arial"/>
          <w:b/>
          <w:sz w:val="24"/>
          <w:szCs w:val="24"/>
        </w:rPr>
      </w:pPr>
    </w:p>
    <w:p w:rsidR="00C45FB1" w:rsidRPr="00EA41B1" w:rsidRDefault="00C45FB1" w:rsidP="00C45FB1">
      <w:pPr>
        <w:jc w:val="both"/>
        <w:rPr>
          <w:rFonts w:cs="Arial"/>
          <w:szCs w:val="22"/>
        </w:rPr>
      </w:pPr>
      <w:r w:rsidRPr="00EA41B1">
        <w:rPr>
          <w:rFonts w:cs="Arial"/>
          <w:szCs w:val="22"/>
        </w:rPr>
        <w:t>Bez rasprave, jednoglasno sa 16 glasova donijet je</w:t>
      </w:r>
    </w:p>
    <w:p w:rsidR="00C45FB1" w:rsidRDefault="00C45FB1" w:rsidP="00C45FB1">
      <w:pPr>
        <w:jc w:val="both"/>
        <w:rPr>
          <w:rFonts w:cs="Arial"/>
          <w:b/>
          <w:sz w:val="24"/>
          <w:szCs w:val="24"/>
        </w:rPr>
      </w:pPr>
    </w:p>
    <w:p w:rsidR="00C45FB1" w:rsidRDefault="00C45FB1" w:rsidP="00C45FB1">
      <w:pPr>
        <w:pStyle w:val="Tijeloteksta"/>
        <w:jc w:val="center"/>
        <w:rPr>
          <w:rFonts w:ascii="Arial" w:hAnsi="Arial" w:cs="Arial"/>
          <w:b/>
          <w:sz w:val="24"/>
          <w:szCs w:val="24"/>
        </w:rPr>
      </w:pPr>
      <w:r w:rsidRPr="00977B98">
        <w:rPr>
          <w:rFonts w:ascii="Arial" w:hAnsi="Arial" w:cs="Arial"/>
          <w:b/>
          <w:sz w:val="24"/>
          <w:szCs w:val="24"/>
        </w:rPr>
        <w:t>Z</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r>
        <w:rPr>
          <w:rFonts w:ascii="Arial" w:hAnsi="Arial" w:cs="Arial"/>
          <w:b/>
          <w:sz w:val="24"/>
          <w:szCs w:val="24"/>
        </w:rPr>
        <w:t xml:space="preserve"> </w:t>
      </w:r>
      <w:r w:rsidRPr="00977B98">
        <w:rPr>
          <w:rFonts w:ascii="Arial" w:hAnsi="Arial" w:cs="Arial"/>
          <w:b/>
          <w:sz w:val="24"/>
          <w:szCs w:val="24"/>
        </w:rPr>
        <w:t>LJ</w:t>
      </w:r>
      <w:r>
        <w:rPr>
          <w:rFonts w:ascii="Arial" w:hAnsi="Arial" w:cs="Arial"/>
          <w:b/>
          <w:sz w:val="24"/>
          <w:szCs w:val="24"/>
        </w:rPr>
        <w:t xml:space="preserve"> </w:t>
      </w:r>
      <w:r w:rsidRPr="00977B98">
        <w:rPr>
          <w:rFonts w:ascii="Arial" w:hAnsi="Arial" w:cs="Arial"/>
          <w:b/>
          <w:sz w:val="24"/>
          <w:szCs w:val="24"/>
        </w:rPr>
        <w:t>U</w:t>
      </w:r>
      <w:r>
        <w:rPr>
          <w:rFonts w:ascii="Arial" w:hAnsi="Arial" w:cs="Arial"/>
          <w:b/>
          <w:sz w:val="24"/>
          <w:szCs w:val="24"/>
        </w:rPr>
        <w:t xml:space="preserve"> </w:t>
      </w:r>
      <w:r w:rsidRPr="00977B98">
        <w:rPr>
          <w:rFonts w:ascii="Arial" w:hAnsi="Arial" w:cs="Arial"/>
          <w:b/>
          <w:sz w:val="24"/>
          <w:szCs w:val="24"/>
        </w:rPr>
        <w:t>Č</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p>
    <w:p w:rsidR="00C45FB1" w:rsidRDefault="00C45FB1" w:rsidP="00C45FB1">
      <w:pPr>
        <w:pStyle w:val="Tijeloteksta"/>
        <w:jc w:val="center"/>
        <w:rPr>
          <w:rFonts w:ascii="Arial" w:hAnsi="Arial" w:cs="Arial"/>
          <w:b/>
          <w:sz w:val="24"/>
          <w:szCs w:val="24"/>
        </w:rPr>
      </w:pPr>
    </w:p>
    <w:p w:rsidR="00C45FB1" w:rsidRDefault="00C45FB1" w:rsidP="00C45FB1">
      <w:pPr>
        <w:pStyle w:val="Tijeloteksta"/>
        <w:rPr>
          <w:rFonts w:ascii="Arial" w:hAnsi="Arial" w:cs="Arial"/>
          <w:sz w:val="24"/>
          <w:szCs w:val="24"/>
        </w:rPr>
      </w:pPr>
      <w:r>
        <w:rPr>
          <w:rFonts w:ascii="Arial" w:hAnsi="Arial" w:cs="Arial"/>
          <w:sz w:val="24"/>
          <w:szCs w:val="24"/>
        </w:rPr>
        <w:tab/>
        <w:t>Prihvaćaju se Izmjene i dopune Financijskog plana za 2012. godinu Gradske knjižnice i čitaonice „Gustav Krklec“ Ivanec.</w:t>
      </w:r>
    </w:p>
    <w:p w:rsidR="00C45FB1" w:rsidRDefault="00C45FB1" w:rsidP="00C45FB1">
      <w:pPr>
        <w:jc w:val="both"/>
        <w:rPr>
          <w:rFonts w:cs="Arial"/>
          <w:sz w:val="24"/>
          <w:szCs w:val="24"/>
        </w:rPr>
      </w:pPr>
    </w:p>
    <w:p w:rsidR="00EA41B1" w:rsidRDefault="00EA41B1" w:rsidP="00C45FB1">
      <w:pPr>
        <w:jc w:val="both"/>
        <w:rPr>
          <w:rFonts w:cs="Arial"/>
          <w:sz w:val="24"/>
          <w:szCs w:val="24"/>
        </w:rPr>
      </w:pPr>
    </w:p>
    <w:p w:rsidR="00EA41B1" w:rsidRDefault="00EA41B1" w:rsidP="00C45FB1">
      <w:pPr>
        <w:jc w:val="both"/>
        <w:rPr>
          <w:rFonts w:cs="Arial"/>
          <w:sz w:val="24"/>
          <w:szCs w:val="24"/>
        </w:rPr>
      </w:pPr>
    </w:p>
    <w:p w:rsidR="00EA41B1" w:rsidRPr="00C45FB1" w:rsidRDefault="00EA41B1" w:rsidP="00C45FB1">
      <w:pPr>
        <w:jc w:val="both"/>
        <w:rPr>
          <w:rFonts w:cs="Arial"/>
          <w:b/>
          <w:sz w:val="24"/>
          <w:szCs w:val="24"/>
        </w:rPr>
      </w:pPr>
    </w:p>
    <w:p w:rsidR="00C45FB1" w:rsidRDefault="00C45FB1" w:rsidP="00DD62D0">
      <w:pPr>
        <w:jc w:val="center"/>
        <w:rPr>
          <w:rFonts w:cs="Arial"/>
          <w:b/>
          <w:sz w:val="24"/>
          <w:szCs w:val="24"/>
        </w:rPr>
      </w:pPr>
    </w:p>
    <w:p w:rsidR="006D1ADB" w:rsidRDefault="006D1ADB" w:rsidP="00DD62D0">
      <w:pPr>
        <w:jc w:val="center"/>
        <w:rPr>
          <w:rFonts w:cs="Arial"/>
          <w:b/>
          <w:sz w:val="24"/>
          <w:szCs w:val="24"/>
        </w:rPr>
      </w:pPr>
      <w:r>
        <w:rPr>
          <w:rFonts w:cs="Arial"/>
          <w:b/>
          <w:sz w:val="24"/>
          <w:szCs w:val="24"/>
        </w:rPr>
        <w:t>TOČKA 5.</w:t>
      </w:r>
    </w:p>
    <w:p w:rsidR="00740EC3" w:rsidRDefault="006D1ADB" w:rsidP="00DD62D0">
      <w:pPr>
        <w:jc w:val="center"/>
        <w:rPr>
          <w:rFonts w:cs="Arial"/>
          <w:b/>
          <w:sz w:val="24"/>
          <w:szCs w:val="24"/>
        </w:rPr>
      </w:pPr>
      <w:r w:rsidRPr="006D1ADB">
        <w:rPr>
          <w:rFonts w:cs="Arial"/>
          <w:b/>
          <w:sz w:val="24"/>
          <w:szCs w:val="24"/>
        </w:rPr>
        <w:t xml:space="preserve">Donošenje Izmjena Programa javnih potreba u kulturi Grada Ivanca </w:t>
      </w:r>
    </w:p>
    <w:p w:rsidR="006D1ADB" w:rsidRPr="006D1ADB" w:rsidRDefault="006D1ADB" w:rsidP="00DD62D0">
      <w:pPr>
        <w:jc w:val="center"/>
        <w:rPr>
          <w:rFonts w:cs="Arial"/>
          <w:b/>
          <w:sz w:val="24"/>
          <w:szCs w:val="24"/>
        </w:rPr>
      </w:pPr>
      <w:r w:rsidRPr="006D1ADB">
        <w:rPr>
          <w:rFonts w:cs="Arial"/>
          <w:b/>
          <w:sz w:val="24"/>
          <w:szCs w:val="24"/>
        </w:rPr>
        <w:t>za 2012. godinu</w:t>
      </w:r>
    </w:p>
    <w:p w:rsidR="006D1ADB" w:rsidRPr="004325E7" w:rsidRDefault="006D1ADB" w:rsidP="006D1ADB">
      <w:pPr>
        <w:jc w:val="both"/>
        <w:rPr>
          <w:rFonts w:cs="Arial"/>
          <w:b/>
          <w:sz w:val="10"/>
          <w:szCs w:val="10"/>
        </w:rPr>
      </w:pPr>
    </w:p>
    <w:p w:rsidR="006D1ADB" w:rsidRPr="00EA41B1" w:rsidRDefault="00DD62D0" w:rsidP="006D1ADB">
      <w:pPr>
        <w:jc w:val="both"/>
        <w:rPr>
          <w:rFonts w:cs="Arial"/>
          <w:szCs w:val="22"/>
        </w:rPr>
      </w:pPr>
      <w:r w:rsidRPr="00EA41B1">
        <w:rPr>
          <w:rFonts w:cs="Arial"/>
          <w:szCs w:val="22"/>
        </w:rPr>
        <w:t>Bez rasprave, jednoglasno sa 16 glasova „za“ donijete su Izmjene Programa javnih potreba u kultu</w:t>
      </w:r>
      <w:r w:rsidR="00443BC9" w:rsidRPr="00EA41B1">
        <w:rPr>
          <w:rFonts w:cs="Arial"/>
          <w:szCs w:val="22"/>
        </w:rPr>
        <w:t>ri Grada Ivanca za 2012. godinu (KLASA: 612-01/12-01/18), koje su u prilogu ovog Zapisnika i njegov su sastavni dio.</w:t>
      </w:r>
    </w:p>
    <w:p w:rsidR="00DD62D0" w:rsidRDefault="00DD62D0" w:rsidP="006D1ADB">
      <w:pPr>
        <w:jc w:val="both"/>
        <w:rPr>
          <w:rFonts w:cs="Arial"/>
          <w:b/>
          <w:sz w:val="24"/>
          <w:szCs w:val="24"/>
        </w:rPr>
      </w:pPr>
    </w:p>
    <w:p w:rsidR="00740EC3" w:rsidRDefault="00740EC3" w:rsidP="006D1ADB">
      <w:pPr>
        <w:jc w:val="both"/>
        <w:rPr>
          <w:rFonts w:cs="Arial"/>
          <w:b/>
          <w:sz w:val="24"/>
          <w:szCs w:val="24"/>
        </w:rPr>
      </w:pPr>
    </w:p>
    <w:p w:rsidR="006D1ADB" w:rsidRDefault="006D1ADB" w:rsidP="00DD62D0">
      <w:pPr>
        <w:jc w:val="center"/>
        <w:rPr>
          <w:rFonts w:cs="Arial"/>
          <w:b/>
          <w:sz w:val="24"/>
          <w:szCs w:val="24"/>
        </w:rPr>
      </w:pPr>
      <w:r>
        <w:rPr>
          <w:rFonts w:cs="Arial"/>
          <w:b/>
          <w:sz w:val="24"/>
          <w:szCs w:val="24"/>
        </w:rPr>
        <w:t>TOČKA 6.</w:t>
      </w:r>
    </w:p>
    <w:p w:rsidR="00740EC3" w:rsidRDefault="006D1ADB" w:rsidP="00DD62D0">
      <w:pPr>
        <w:jc w:val="center"/>
        <w:rPr>
          <w:rFonts w:cs="Arial"/>
          <w:b/>
          <w:sz w:val="24"/>
          <w:szCs w:val="24"/>
        </w:rPr>
      </w:pPr>
      <w:r w:rsidRPr="006D1ADB">
        <w:rPr>
          <w:rFonts w:cs="Arial"/>
          <w:b/>
          <w:sz w:val="24"/>
          <w:szCs w:val="24"/>
        </w:rPr>
        <w:t xml:space="preserve">Donošenje Izmjena Programa javnih potreba u sportu Grada Ivanca </w:t>
      </w:r>
    </w:p>
    <w:p w:rsidR="006D1ADB" w:rsidRDefault="006D1ADB" w:rsidP="00DD62D0">
      <w:pPr>
        <w:jc w:val="center"/>
        <w:rPr>
          <w:rFonts w:cs="Arial"/>
          <w:b/>
          <w:sz w:val="24"/>
          <w:szCs w:val="24"/>
        </w:rPr>
      </w:pPr>
      <w:r w:rsidRPr="006D1ADB">
        <w:rPr>
          <w:rFonts w:cs="Arial"/>
          <w:b/>
          <w:sz w:val="24"/>
          <w:szCs w:val="24"/>
        </w:rPr>
        <w:t>za 2012. godinu</w:t>
      </w:r>
    </w:p>
    <w:p w:rsidR="00DD62D0" w:rsidRDefault="00DD62D0" w:rsidP="006D1ADB">
      <w:pPr>
        <w:jc w:val="both"/>
        <w:rPr>
          <w:rFonts w:cs="Arial"/>
          <w:b/>
          <w:sz w:val="24"/>
          <w:szCs w:val="24"/>
        </w:rPr>
      </w:pPr>
    </w:p>
    <w:p w:rsidR="00DD62D0" w:rsidRPr="00EA41B1" w:rsidRDefault="00DD62D0" w:rsidP="006D1ADB">
      <w:pPr>
        <w:jc w:val="both"/>
        <w:rPr>
          <w:rFonts w:cs="Arial"/>
          <w:szCs w:val="22"/>
        </w:rPr>
      </w:pPr>
      <w:r w:rsidRPr="00EA41B1">
        <w:rPr>
          <w:rFonts w:cs="Arial"/>
          <w:szCs w:val="22"/>
        </w:rPr>
        <w:t>Bez rasprave, jednoglasno sa 16 glasova „za“ donijete su Izmjene Programa javnih potreba u spor</w:t>
      </w:r>
      <w:r w:rsidR="00443BC9" w:rsidRPr="00EA41B1">
        <w:rPr>
          <w:rFonts w:cs="Arial"/>
          <w:szCs w:val="22"/>
        </w:rPr>
        <w:t>tu Grada Ivanca za 2012. godinu (KLASA: 620-01/12-01/10), koje su u prilogu ovog Zapisnika i njegov su sastavni dio.</w:t>
      </w:r>
    </w:p>
    <w:p w:rsidR="00DD62D0" w:rsidRDefault="00DD62D0" w:rsidP="006D1ADB">
      <w:pPr>
        <w:jc w:val="both"/>
        <w:rPr>
          <w:rFonts w:cs="Arial"/>
          <w:b/>
          <w:sz w:val="24"/>
          <w:szCs w:val="24"/>
        </w:rPr>
      </w:pPr>
    </w:p>
    <w:p w:rsidR="00740EC3" w:rsidRPr="006D1ADB" w:rsidRDefault="00740EC3" w:rsidP="006D1ADB">
      <w:pPr>
        <w:jc w:val="both"/>
        <w:rPr>
          <w:rFonts w:cs="Arial"/>
          <w:b/>
          <w:sz w:val="24"/>
          <w:szCs w:val="24"/>
        </w:rPr>
      </w:pPr>
    </w:p>
    <w:p w:rsidR="006D1ADB" w:rsidRPr="004325E7" w:rsidRDefault="006D1ADB" w:rsidP="006D1ADB">
      <w:pPr>
        <w:jc w:val="both"/>
        <w:rPr>
          <w:rFonts w:cs="Arial"/>
          <w:b/>
          <w:sz w:val="10"/>
          <w:szCs w:val="10"/>
        </w:rPr>
      </w:pPr>
    </w:p>
    <w:p w:rsidR="006D1ADB" w:rsidRDefault="006D1ADB" w:rsidP="00DD62D0">
      <w:pPr>
        <w:jc w:val="center"/>
        <w:rPr>
          <w:rFonts w:cs="Arial"/>
          <w:b/>
          <w:sz w:val="24"/>
          <w:szCs w:val="24"/>
        </w:rPr>
      </w:pPr>
      <w:r>
        <w:rPr>
          <w:rFonts w:cs="Arial"/>
          <w:b/>
          <w:sz w:val="24"/>
          <w:szCs w:val="24"/>
        </w:rPr>
        <w:t>TOČKA 7.</w:t>
      </w:r>
    </w:p>
    <w:p w:rsidR="006D1ADB" w:rsidRDefault="006D1ADB" w:rsidP="00DD62D0">
      <w:pPr>
        <w:jc w:val="center"/>
        <w:rPr>
          <w:rFonts w:cs="Arial"/>
          <w:b/>
          <w:sz w:val="24"/>
          <w:szCs w:val="24"/>
        </w:rPr>
      </w:pPr>
      <w:r w:rsidRPr="006D1ADB">
        <w:rPr>
          <w:rFonts w:cs="Arial"/>
          <w:b/>
          <w:sz w:val="24"/>
          <w:szCs w:val="24"/>
        </w:rPr>
        <w:t>Donošenje Izmjena i dopuna Programa javnih potreba u području socijalne skrbi  Grada Ivanca za 2012. godinu</w:t>
      </w:r>
    </w:p>
    <w:p w:rsidR="00DD62D0" w:rsidRDefault="00DD62D0" w:rsidP="00DD62D0">
      <w:pPr>
        <w:jc w:val="center"/>
        <w:rPr>
          <w:rFonts w:cs="Arial"/>
          <w:b/>
          <w:sz w:val="24"/>
          <w:szCs w:val="24"/>
        </w:rPr>
      </w:pPr>
    </w:p>
    <w:p w:rsidR="00DD62D0" w:rsidRPr="00EA41B1" w:rsidRDefault="00DD62D0" w:rsidP="006D1ADB">
      <w:pPr>
        <w:jc w:val="both"/>
        <w:rPr>
          <w:rFonts w:cs="Arial"/>
          <w:szCs w:val="22"/>
        </w:rPr>
      </w:pPr>
      <w:r w:rsidRPr="00EA41B1">
        <w:rPr>
          <w:rFonts w:cs="Arial"/>
          <w:szCs w:val="22"/>
        </w:rPr>
        <w:t>Bez rasprave, jednoglasno sa 16 glasova „za“ donijete su Izmjene i dopune Programa javnih potreba u području socijalne skr</w:t>
      </w:r>
      <w:r w:rsidR="00443BC9" w:rsidRPr="00EA41B1">
        <w:rPr>
          <w:rFonts w:cs="Arial"/>
          <w:szCs w:val="22"/>
        </w:rPr>
        <w:t>bi Grada Ivanca za 2012. godinu (KLASA: 550-01/12-01/05), koje su u prilogu ovog Zapisnika i njegov su sastavni dio.</w:t>
      </w:r>
    </w:p>
    <w:p w:rsidR="00DD62D0" w:rsidRPr="00EA41B1" w:rsidRDefault="00DD62D0" w:rsidP="006D1ADB">
      <w:pPr>
        <w:jc w:val="both"/>
        <w:rPr>
          <w:rFonts w:cs="Arial"/>
          <w:szCs w:val="22"/>
        </w:rPr>
      </w:pPr>
    </w:p>
    <w:p w:rsidR="00740EC3" w:rsidRDefault="00740EC3" w:rsidP="006D1ADB">
      <w:pPr>
        <w:jc w:val="both"/>
        <w:rPr>
          <w:rFonts w:cs="Arial"/>
          <w:sz w:val="24"/>
          <w:szCs w:val="24"/>
        </w:rPr>
      </w:pPr>
    </w:p>
    <w:p w:rsidR="00EA41B1" w:rsidRPr="00DD62D0" w:rsidRDefault="00EA41B1" w:rsidP="006D1ADB">
      <w:pPr>
        <w:jc w:val="both"/>
        <w:rPr>
          <w:rFonts w:cs="Arial"/>
          <w:sz w:val="24"/>
          <w:szCs w:val="24"/>
        </w:rPr>
      </w:pPr>
    </w:p>
    <w:p w:rsidR="006D1ADB" w:rsidRPr="004325E7" w:rsidRDefault="006D1ADB" w:rsidP="006D1ADB">
      <w:pPr>
        <w:jc w:val="both"/>
        <w:rPr>
          <w:rFonts w:cs="Arial"/>
          <w:b/>
          <w:sz w:val="10"/>
          <w:szCs w:val="10"/>
        </w:rPr>
      </w:pPr>
    </w:p>
    <w:p w:rsidR="006D1ADB" w:rsidRDefault="006D1ADB" w:rsidP="00DD62D0">
      <w:pPr>
        <w:jc w:val="center"/>
        <w:rPr>
          <w:rFonts w:cs="Arial"/>
          <w:b/>
          <w:sz w:val="24"/>
          <w:szCs w:val="24"/>
        </w:rPr>
      </w:pPr>
      <w:r>
        <w:rPr>
          <w:rFonts w:cs="Arial"/>
          <w:b/>
          <w:sz w:val="24"/>
          <w:szCs w:val="24"/>
        </w:rPr>
        <w:t>TOČKA 8.</w:t>
      </w:r>
    </w:p>
    <w:p w:rsidR="006D1ADB" w:rsidRDefault="006D1ADB" w:rsidP="00DD62D0">
      <w:pPr>
        <w:jc w:val="center"/>
        <w:rPr>
          <w:rFonts w:cs="Arial"/>
          <w:b/>
          <w:sz w:val="24"/>
          <w:szCs w:val="24"/>
        </w:rPr>
      </w:pPr>
      <w:r w:rsidRPr="006D1ADB">
        <w:rPr>
          <w:rFonts w:cs="Arial"/>
          <w:b/>
          <w:sz w:val="24"/>
          <w:szCs w:val="24"/>
        </w:rPr>
        <w:t>Donošenje Izmjena i dopuna Programa održavanja komunalne infrastrukture za 2012. godinu</w:t>
      </w:r>
    </w:p>
    <w:p w:rsidR="00DD62D0" w:rsidRDefault="00DD62D0" w:rsidP="006D1ADB">
      <w:pPr>
        <w:jc w:val="both"/>
        <w:rPr>
          <w:rFonts w:cs="Arial"/>
          <w:b/>
          <w:sz w:val="24"/>
          <w:szCs w:val="24"/>
        </w:rPr>
      </w:pPr>
    </w:p>
    <w:p w:rsidR="00DD62D0" w:rsidRPr="00EA41B1" w:rsidRDefault="00DD62D0" w:rsidP="006D1ADB">
      <w:pPr>
        <w:jc w:val="both"/>
        <w:rPr>
          <w:rFonts w:cs="Arial"/>
          <w:szCs w:val="22"/>
        </w:rPr>
      </w:pPr>
      <w:r w:rsidRPr="00EA41B1">
        <w:rPr>
          <w:rFonts w:cs="Arial"/>
          <w:szCs w:val="22"/>
        </w:rPr>
        <w:t>Bez rasprave, jednoglasno sa 16 glasova „za“ donijete su Izmjene i dopune Programa održavanja komunalne</w:t>
      </w:r>
      <w:r w:rsidR="00443BC9" w:rsidRPr="00EA41B1">
        <w:rPr>
          <w:rFonts w:cs="Arial"/>
          <w:szCs w:val="22"/>
        </w:rPr>
        <w:t xml:space="preserve"> infrastrukture za 2012. godinu (KLASA:</w:t>
      </w:r>
      <w:r w:rsidR="008A6CE3" w:rsidRPr="00EA41B1">
        <w:rPr>
          <w:rFonts w:cs="Arial"/>
          <w:szCs w:val="22"/>
        </w:rPr>
        <w:t xml:space="preserve"> </w:t>
      </w:r>
      <w:r w:rsidR="00EA41B1">
        <w:rPr>
          <w:rFonts w:cs="Arial"/>
          <w:szCs w:val="22"/>
        </w:rPr>
        <w:t>363-01/12-01/190</w:t>
      </w:r>
      <w:r w:rsidR="00443BC9" w:rsidRPr="00EA41B1">
        <w:rPr>
          <w:rFonts w:cs="Arial"/>
          <w:szCs w:val="22"/>
        </w:rPr>
        <w:t>)</w:t>
      </w:r>
      <w:r w:rsidR="00EA41B1">
        <w:rPr>
          <w:rFonts w:cs="Arial"/>
          <w:szCs w:val="22"/>
        </w:rPr>
        <w:t>,</w:t>
      </w:r>
      <w:r w:rsidR="00443BC9" w:rsidRPr="00EA41B1">
        <w:rPr>
          <w:rFonts w:cs="Arial"/>
          <w:szCs w:val="22"/>
        </w:rPr>
        <w:t xml:space="preserve"> koje su u prilogu ovog Zapisnika i njegov su sastavni dio.</w:t>
      </w:r>
    </w:p>
    <w:p w:rsidR="006D1ADB" w:rsidRDefault="006D1ADB" w:rsidP="006D1ADB">
      <w:pPr>
        <w:jc w:val="both"/>
        <w:rPr>
          <w:rFonts w:cs="Arial"/>
          <w:b/>
          <w:sz w:val="10"/>
          <w:szCs w:val="10"/>
        </w:rPr>
      </w:pPr>
    </w:p>
    <w:p w:rsidR="00740EC3" w:rsidRDefault="00740EC3" w:rsidP="006D1ADB">
      <w:pPr>
        <w:jc w:val="both"/>
        <w:rPr>
          <w:rFonts w:cs="Arial"/>
          <w:b/>
          <w:sz w:val="10"/>
          <w:szCs w:val="10"/>
        </w:rPr>
      </w:pPr>
    </w:p>
    <w:p w:rsidR="00740EC3" w:rsidRDefault="00740EC3" w:rsidP="006D1ADB">
      <w:pPr>
        <w:jc w:val="both"/>
        <w:rPr>
          <w:rFonts w:cs="Arial"/>
          <w:b/>
          <w:sz w:val="10"/>
          <w:szCs w:val="10"/>
        </w:rPr>
      </w:pPr>
    </w:p>
    <w:p w:rsidR="00EA41B1" w:rsidRDefault="00EA41B1" w:rsidP="006D1ADB">
      <w:pPr>
        <w:jc w:val="both"/>
        <w:rPr>
          <w:rFonts w:cs="Arial"/>
          <w:b/>
          <w:sz w:val="10"/>
          <w:szCs w:val="10"/>
        </w:rPr>
      </w:pPr>
    </w:p>
    <w:p w:rsidR="00EA41B1" w:rsidRDefault="00EA41B1" w:rsidP="006D1ADB">
      <w:pPr>
        <w:jc w:val="both"/>
        <w:rPr>
          <w:rFonts w:cs="Arial"/>
          <w:b/>
          <w:sz w:val="10"/>
          <w:szCs w:val="10"/>
        </w:rPr>
      </w:pPr>
    </w:p>
    <w:p w:rsidR="00740EC3" w:rsidRDefault="00740EC3" w:rsidP="006D1ADB">
      <w:pPr>
        <w:jc w:val="both"/>
        <w:rPr>
          <w:rFonts w:cs="Arial"/>
          <w:b/>
          <w:sz w:val="10"/>
          <w:szCs w:val="10"/>
        </w:rPr>
      </w:pPr>
    </w:p>
    <w:p w:rsidR="006D1ADB" w:rsidRDefault="006D1ADB" w:rsidP="006D1ADB">
      <w:pPr>
        <w:jc w:val="both"/>
        <w:rPr>
          <w:rFonts w:cs="Arial"/>
          <w:b/>
          <w:sz w:val="10"/>
          <w:szCs w:val="10"/>
        </w:rPr>
      </w:pPr>
    </w:p>
    <w:p w:rsidR="006D1ADB" w:rsidRDefault="006D1ADB" w:rsidP="00DD62D0">
      <w:pPr>
        <w:jc w:val="center"/>
        <w:rPr>
          <w:rFonts w:cs="Arial"/>
          <w:b/>
          <w:sz w:val="24"/>
          <w:szCs w:val="24"/>
        </w:rPr>
      </w:pPr>
      <w:r>
        <w:rPr>
          <w:rFonts w:cs="Arial"/>
          <w:b/>
          <w:sz w:val="24"/>
          <w:szCs w:val="24"/>
        </w:rPr>
        <w:t>TOČKA 9.</w:t>
      </w:r>
    </w:p>
    <w:p w:rsidR="006D1ADB" w:rsidRDefault="006D1ADB" w:rsidP="00DD62D0">
      <w:pPr>
        <w:jc w:val="center"/>
        <w:rPr>
          <w:rFonts w:cs="Arial"/>
          <w:b/>
          <w:sz w:val="24"/>
          <w:szCs w:val="24"/>
        </w:rPr>
      </w:pPr>
      <w:r w:rsidRPr="006D1ADB">
        <w:rPr>
          <w:rFonts w:cs="Arial"/>
          <w:b/>
          <w:sz w:val="24"/>
          <w:szCs w:val="24"/>
        </w:rPr>
        <w:t>Donošenje Izmjena i dopuna Programa gradnje objekata i uređaja komunalne infrastrukture za 2012. godinu</w:t>
      </w:r>
    </w:p>
    <w:p w:rsidR="00DD62D0" w:rsidRDefault="00DD62D0" w:rsidP="006D1ADB">
      <w:pPr>
        <w:jc w:val="both"/>
        <w:rPr>
          <w:rFonts w:cs="Arial"/>
          <w:b/>
          <w:sz w:val="24"/>
          <w:szCs w:val="24"/>
        </w:rPr>
      </w:pPr>
    </w:p>
    <w:p w:rsidR="00DD62D0" w:rsidRPr="00DD62D0" w:rsidRDefault="00DD62D0" w:rsidP="006D1ADB">
      <w:pPr>
        <w:jc w:val="both"/>
        <w:rPr>
          <w:rFonts w:cs="Arial"/>
          <w:sz w:val="24"/>
          <w:szCs w:val="24"/>
        </w:rPr>
      </w:pPr>
      <w:r w:rsidRPr="0098119B">
        <w:rPr>
          <w:rFonts w:cs="Arial"/>
          <w:szCs w:val="22"/>
        </w:rPr>
        <w:t>Bez rasprave, jednoglasno sa 16 glasova „za“ donijete su Izmjene i dopune Programa gradnje objekata i uređaja komunalne</w:t>
      </w:r>
      <w:r w:rsidR="00443BC9" w:rsidRPr="0098119B">
        <w:rPr>
          <w:rFonts w:cs="Arial"/>
          <w:szCs w:val="22"/>
        </w:rPr>
        <w:t xml:space="preserve"> infrastrukture za 2012. godinu (KLASA:</w:t>
      </w:r>
      <w:r w:rsidR="00EA41B1" w:rsidRPr="0098119B">
        <w:rPr>
          <w:rFonts w:cs="Arial"/>
          <w:szCs w:val="22"/>
        </w:rPr>
        <w:t xml:space="preserve"> 363-01/12-01/189</w:t>
      </w:r>
      <w:r w:rsidR="00443BC9" w:rsidRPr="0098119B">
        <w:rPr>
          <w:rFonts w:cs="Arial"/>
          <w:szCs w:val="22"/>
        </w:rPr>
        <w:t>), koje su u prilogu ovog Zapisnika i njegov su sastavni dio</w:t>
      </w:r>
      <w:r w:rsidR="00443BC9">
        <w:rPr>
          <w:rFonts w:cs="Arial"/>
          <w:sz w:val="24"/>
          <w:szCs w:val="24"/>
        </w:rPr>
        <w:t>.</w:t>
      </w:r>
    </w:p>
    <w:p w:rsidR="006D1ADB" w:rsidRPr="00DD62D0" w:rsidRDefault="006D1ADB" w:rsidP="006D1ADB">
      <w:pPr>
        <w:jc w:val="both"/>
        <w:rPr>
          <w:rFonts w:cs="Arial"/>
          <w:sz w:val="10"/>
          <w:szCs w:val="10"/>
        </w:rPr>
      </w:pPr>
    </w:p>
    <w:p w:rsidR="006D1ADB" w:rsidRDefault="006D1ADB" w:rsidP="006D1ADB">
      <w:pPr>
        <w:jc w:val="both"/>
        <w:rPr>
          <w:rFonts w:cs="Arial"/>
          <w:b/>
          <w:sz w:val="24"/>
          <w:szCs w:val="24"/>
        </w:rPr>
      </w:pPr>
    </w:p>
    <w:p w:rsidR="00EA41B1" w:rsidRDefault="00EA41B1" w:rsidP="006D1ADB">
      <w:pPr>
        <w:jc w:val="both"/>
        <w:rPr>
          <w:rFonts w:cs="Arial"/>
          <w:b/>
          <w:sz w:val="24"/>
          <w:szCs w:val="24"/>
        </w:rPr>
      </w:pPr>
    </w:p>
    <w:p w:rsidR="00EA41B1" w:rsidRDefault="00EA41B1" w:rsidP="006D1ADB">
      <w:pPr>
        <w:jc w:val="both"/>
        <w:rPr>
          <w:rFonts w:cs="Arial"/>
          <w:b/>
          <w:sz w:val="24"/>
          <w:szCs w:val="24"/>
        </w:rPr>
      </w:pPr>
    </w:p>
    <w:p w:rsidR="00EA41B1" w:rsidRDefault="00EA41B1" w:rsidP="006D1ADB">
      <w:pPr>
        <w:jc w:val="both"/>
        <w:rPr>
          <w:rFonts w:cs="Arial"/>
          <w:b/>
          <w:sz w:val="24"/>
          <w:szCs w:val="24"/>
        </w:rPr>
      </w:pPr>
    </w:p>
    <w:p w:rsidR="00EA41B1" w:rsidRDefault="00EA41B1" w:rsidP="006D1ADB">
      <w:pPr>
        <w:jc w:val="both"/>
        <w:rPr>
          <w:rFonts w:cs="Arial"/>
          <w:b/>
          <w:sz w:val="24"/>
          <w:szCs w:val="24"/>
        </w:rPr>
      </w:pPr>
    </w:p>
    <w:p w:rsidR="00740EC3" w:rsidRDefault="00740EC3" w:rsidP="006D1ADB">
      <w:pPr>
        <w:jc w:val="both"/>
        <w:rPr>
          <w:rFonts w:cs="Arial"/>
          <w:b/>
          <w:sz w:val="24"/>
          <w:szCs w:val="24"/>
        </w:rPr>
      </w:pPr>
    </w:p>
    <w:p w:rsidR="006D1ADB" w:rsidRDefault="006D1ADB" w:rsidP="00DD62D0">
      <w:pPr>
        <w:jc w:val="center"/>
        <w:rPr>
          <w:rFonts w:cs="Arial"/>
          <w:b/>
          <w:sz w:val="24"/>
          <w:szCs w:val="24"/>
        </w:rPr>
      </w:pPr>
      <w:r>
        <w:rPr>
          <w:rFonts w:cs="Arial"/>
          <w:b/>
          <w:sz w:val="24"/>
          <w:szCs w:val="24"/>
        </w:rPr>
        <w:t>TOČKA 10.</w:t>
      </w:r>
    </w:p>
    <w:p w:rsidR="006D1ADB" w:rsidRDefault="006D1ADB" w:rsidP="00DD62D0">
      <w:pPr>
        <w:jc w:val="center"/>
        <w:rPr>
          <w:rFonts w:cs="Arial"/>
          <w:b/>
          <w:sz w:val="24"/>
          <w:szCs w:val="24"/>
        </w:rPr>
      </w:pPr>
      <w:r w:rsidRPr="006D1ADB">
        <w:rPr>
          <w:rFonts w:cs="Arial"/>
          <w:b/>
          <w:sz w:val="24"/>
          <w:szCs w:val="24"/>
        </w:rPr>
        <w:t>Donošenje Izmjena i dopuna Proračuna Grada Ivanca za 2012. godinu</w:t>
      </w:r>
    </w:p>
    <w:p w:rsidR="0075731B" w:rsidRDefault="0075731B" w:rsidP="006D1ADB">
      <w:pPr>
        <w:jc w:val="both"/>
        <w:rPr>
          <w:rFonts w:cs="Arial"/>
          <w:sz w:val="24"/>
          <w:szCs w:val="24"/>
        </w:rPr>
      </w:pPr>
    </w:p>
    <w:p w:rsidR="00EA41B1" w:rsidRPr="00865EC8" w:rsidRDefault="00EA41B1" w:rsidP="006D1ADB">
      <w:pPr>
        <w:jc w:val="both"/>
        <w:rPr>
          <w:rFonts w:cs="Arial"/>
          <w:szCs w:val="22"/>
        </w:rPr>
      </w:pPr>
    </w:p>
    <w:p w:rsidR="0075731B" w:rsidRPr="00865EC8" w:rsidRDefault="0075731B" w:rsidP="006D1ADB">
      <w:pPr>
        <w:jc w:val="both"/>
        <w:rPr>
          <w:rFonts w:cs="Arial"/>
          <w:szCs w:val="22"/>
        </w:rPr>
      </w:pPr>
      <w:r w:rsidRPr="00865EC8">
        <w:rPr>
          <w:rFonts w:cs="Arial"/>
          <w:szCs w:val="22"/>
        </w:rPr>
        <w:t xml:space="preserve">Vladimir Lacković: </w:t>
      </w:r>
      <w:r w:rsidR="00476CF5" w:rsidRPr="00865EC8">
        <w:rPr>
          <w:rFonts w:cs="Arial"/>
          <w:szCs w:val="22"/>
        </w:rPr>
        <w:t>Iznosi konstataciju da je to očekivana situacija glede proračuna te da su vijećnici oporbenih stran</w:t>
      </w:r>
      <w:r w:rsidR="00EA41B1">
        <w:rPr>
          <w:rFonts w:cs="Arial"/>
          <w:szCs w:val="22"/>
        </w:rPr>
        <w:t>a</w:t>
      </w:r>
      <w:r w:rsidR="00476CF5" w:rsidRPr="00865EC8">
        <w:rPr>
          <w:rFonts w:cs="Arial"/>
          <w:szCs w:val="22"/>
        </w:rPr>
        <w:t xml:space="preserve">ka znali da je proračun neostvariv s ovakvim izvršenjem kakvo je bilo planirano. </w:t>
      </w:r>
      <w:r w:rsidRPr="00865EC8">
        <w:rPr>
          <w:rFonts w:cs="Arial"/>
          <w:szCs w:val="22"/>
        </w:rPr>
        <w:t xml:space="preserve"> </w:t>
      </w:r>
      <w:r w:rsidR="00476CF5" w:rsidRPr="00865EC8">
        <w:rPr>
          <w:rFonts w:cs="Arial"/>
          <w:szCs w:val="22"/>
        </w:rPr>
        <w:t>Stav kluba vijećnika oporbenih stranaka je da će g</w:t>
      </w:r>
      <w:r w:rsidRPr="00865EC8">
        <w:rPr>
          <w:rFonts w:cs="Arial"/>
          <w:szCs w:val="22"/>
        </w:rPr>
        <w:t>lasat</w:t>
      </w:r>
      <w:r w:rsidR="006D2EE7" w:rsidRPr="00865EC8">
        <w:rPr>
          <w:rFonts w:cs="Arial"/>
          <w:szCs w:val="22"/>
        </w:rPr>
        <w:t>i</w:t>
      </w:r>
      <w:r w:rsidRPr="00865EC8">
        <w:rPr>
          <w:rFonts w:cs="Arial"/>
          <w:szCs w:val="22"/>
        </w:rPr>
        <w:t xml:space="preserve"> </w:t>
      </w:r>
      <w:r w:rsidR="00476CF5" w:rsidRPr="00865EC8">
        <w:rPr>
          <w:rFonts w:cs="Arial"/>
          <w:szCs w:val="22"/>
        </w:rPr>
        <w:t>z</w:t>
      </w:r>
      <w:r w:rsidRPr="00865EC8">
        <w:rPr>
          <w:rFonts w:cs="Arial"/>
          <w:szCs w:val="22"/>
        </w:rPr>
        <w:t>a ove promjene</w:t>
      </w:r>
      <w:r w:rsidR="00476CF5" w:rsidRPr="00865EC8">
        <w:rPr>
          <w:rFonts w:cs="Arial"/>
          <w:szCs w:val="22"/>
        </w:rPr>
        <w:t xml:space="preserve"> proračuna</w:t>
      </w:r>
      <w:r w:rsidRPr="00865EC8">
        <w:rPr>
          <w:rFonts w:cs="Arial"/>
          <w:szCs w:val="22"/>
        </w:rPr>
        <w:t xml:space="preserve"> jer je to stvar koja se mora napraviti ka</w:t>
      </w:r>
      <w:r w:rsidR="006D2EE7" w:rsidRPr="00865EC8">
        <w:rPr>
          <w:rFonts w:cs="Arial"/>
          <w:szCs w:val="22"/>
        </w:rPr>
        <w:t>da</w:t>
      </w:r>
      <w:r w:rsidRPr="00865EC8">
        <w:rPr>
          <w:rFonts w:cs="Arial"/>
          <w:szCs w:val="22"/>
        </w:rPr>
        <w:t xml:space="preserve"> je</w:t>
      </w:r>
      <w:r w:rsidR="006D2EE7" w:rsidRPr="00865EC8">
        <w:rPr>
          <w:rFonts w:cs="Arial"/>
          <w:szCs w:val="22"/>
        </w:rPr>
        <w:t xml:space="preserve"> manjak </w:t>
      </w:r>
      <w:r w:rsidRPr="00865EC8">
        <w:rPr>
          <w:rFonts w:cs="Arial"/>
          <w:szCs w:val="22"/>
        </w:rPr>
        <w:t>4</w:t>
      </w:r>
      <w:r w:rsidR="006D2EE7" w:rsidRPr="00865EC8">
        <w:rPr>
          <w:rFonts w:cs="Arial"/>
          <w:szCs w:val="22"/>
        </w:rPr>
        <w:t xml:space="preserve"> </w:t>
      </w:r>
      <w:r w:rsidRPr="00865EC8">
        <w:rPr>
          <w:rFonts w:cs="Arial"/>
          <w:szCs w:val="22"/>
        </w:rPr>
        <w:t>m</w:t>
      </w:r>
      <w:r w:rsidR="006D2EE7" w:rsidRPr="00865EC8">
        <w:rPr>
          <w:rFonts w:cs="Arial"/>
          <w:szCs w:val="22"/>
        </w:rPr>
        <w:t>ilijuna od planiranih sredstva</w:t>
      </w:r>
      <w:r w:rsidRPr="00865EC8">
        <w:rPr>
          <w:rFonts w:cs="Arial"/>
          <w:szCs w:val="22"/>
        </w:rPr>
        <w:t xml:space="preserve"> pa se i rashodi moraju usuglasiti s takvim prihodima. Prihvat</w:t>
      </w:r>
      <w:r w:rsidR="006D2EE7" w:rsidRPr="00865EC8">
        <w:rPr>
          <w:rFonts w:cs="Arial"/>
          <w:szCs w:val="22"/>
        </w:rPr>
        <w:t>it ćemo ove Izmjene</w:t>
      </w:r>
      <w:r w:rsidRPr="00865EC8">
        <w:rPr>
          <w:rFonts w:cs="Arial"/>
          <w:szCs w:val="22"/>
        </w:rPr>
        <w:t>, ali nismo za takvu koncepci</w:t>
      </w:r>
      <w:r w:rsidR="006D2EE7" w:rsidRPr="00865EC8">
        <w:rPr>
          <w:rFonts w:cs="Arial"/>
          <w:szCs w:val="22"/>
        </w:rPr>
        <w:t>ju donošenja proračuna ubuduće.</w:t>
      </w:r>
    </w:p>
    <w:p w:rsidR="0075731B" w:rsidRPr="00865EC8" w:rsidRDefault="0075731B" w:rsidP="006D1ADB">
      <w:pPr>
        <w:jc w:val="both"/>
        <w:rPr>
          <w:rFonts w:cs="Arial"/>
          <w:szCs w:val="22"/>
        </w:rPr>
      </w:pPr>
    </w:p>
    <w:p w:rsidR="00A95043" w:rsidRPr="00865EC8" w:rsidRDefault="0075731B" w:rsidP="006D1ADB">
      <w:pPr>
        <w:jc w:val="both"/>
        <w:rPr>
          <w:rFonts w:cs="Arial"/>
          <w:szCs w:val="22"/>
        </w:rPr>
      </w:pPr>
      <w:r w:rsidRPr="00865EC8">
        <w:rPr>
          <w:rFonts w:cs="Arial"/>
          <w:szCs w:val="22"/>
        </w:rPr>
        <w:t xml:space="preserve">Milorad Batinić: </w:t>
      </w:r>
      <w:r w:rsidR="00A95043" w:rsidRPr="00865EC8">
        <w:rPr>
          <w:rFonts w:cs="Arial"/>
          <w:szCs w:val="22"/>
        </w:rPr>
        <w:t>Proračun nije nerealno planiran jer želi li Grad bilo koji vlastiti program kandidirati za sufinanciranje ministarstvima, nacionalnim ili europskim fondovima, dio sredstava mora osigurati u proračunu. Za komunalno opremanje Poslovne zone dobiveno je 1,8 milijuna</w:t>
      </w:r>
      <w:r w:rsidR="00FF63B4" w:rsidRPr="00865EC8">
        <w:rPr>
          <w:rFonts w:cs="Arial"/>
          <w:szCs w:val="22"/>
        </w:rPr>
        <w:t xml:space="preserve">. Sredstva za sanaciju deponija u </w:t>
      </w:r>
      <w:proofErr w:type="spellStart"/>
      <w:r w:rsidR="00FF63B4" w:rsidRPr="00865EC8">
        <w:rPr>
          <w:rFonts w:cs="Arial"/>
          <w:szCs w:val="22"/>
        </w:rPr>
        <w:t>Jerovcu</w:t>
      </w:r>
      <w:proofErr w:type="spellEnd"/>
      <w:r w:rsidR="00FF63B4" w:rsidRPr="00865EC8">
        <w:rPr>
          <w:rFonts w:cs="Arial"/>
          <w:szCs w:val="22"/>
        </w:rPr>
        <w:t xml:space="preserve"> nisu dobivena iz razloga</w:t>
      </w:r>
      <w:r w:rsidR="005C4E10" w:rsidRPr="00865EC8">
        <w:rPr>
          <w:rFonts w:cs="Arial"/>
          <w:szCs w:val="22"/>
        </w:rPr>
        <w:t xml:space="preserve"> što je</w:t>
      </w:r>
      <w:r w:rsidR="00FF63B4" w:rsidRPr="00865EC8">
        <w:rPr>
          <w:rFonts w:cs="Arial"/>
          <w:szCs w:val="22"/>
        </w:rPr>
        <w:t xml:space="preserve"> raskinut </w:t>
      </w:r>
      <w:r w:rsidR="005C4E10" w:rsidRPr="00865EC8">
        <w:rPr>
          <w:rFonts w:cs="Arial"/>
          <w:szCs w:val="22"/>
        </w:rPr>
        <w:t>u</w:t>
      </w:r>
      <w:r w:rsidR="00FF63B4" w:rsidRPr="00865EC8">
        <w:rPr>
          <w:rFonts w:cs="Arial"/>
          <w:szCs w:val="22"/>
        </w:rPr>
        <w:t xml:space="preserve">govor s Meteor grupom, te stoga </w:t>
      </w:r>
      <w:r w:rsidR="005C4E10" w:rsidRPr="00865EC8">
        <w:rPr>
          <w:rFonts w:cs="Arial"/>
          <w:szCs w:val="22"/>
        </w:rPr>
        <w:t xml:space="preserve">u proračunu </w:t>
      </w:r>
      <w:r w:rsidR="00FF63B4" w:rsidRPr="00865EC8">
        <w:rPr>
          <w:rFonts w:cs="Arial"/>
          <w:szCs w:val="22"/>
        </w:rPr>
        <w:t>nedostaje još 2,35 milijuna kuna.</w:t>
      </w:r>
      <w:r w:rsidR="00A95043" w:rsidRPr="00865EC8">
        <w:rPr>
          <w:rFonts w:cs="Arial"/>
          <w:szCs w:val="22"/>
        </w:rPr>
        <w:t xml:space="preserve"> </w:t>
      </w:r>
    </w:p>
    <w:p w:rsidR="00A95043" w:rsidRPr="00865EC8" w:rsidRDefault="00A95043" w:rsidP="006D1ADB">
      <w:pPr>
        <w:jc w:val="both"/>
        <w:rPr>
          <w:rFonts w:cs="Arial"/>
          <w:szCs w:val="22"/>
        </w:rPr>
      </w:pPr>
    </w:p>
    <w:p w:rsidR="00B03D14" w:rsidRDefault="00B03D14" w:rsidP="006D1ADB">
      <w:pPr>
        <w:jc w:val="both"/>
        <w:rPr>
          <w:rFonts w:cs="Arial"/>
          <w:szCs w:val="22"/>
        </w:rPr>
      </w:pPr>
      <w:r w:rsidRPr="00865EC8">
        <w:rPr>
          <w:rFonts w:cs="Arial"/>
          <w:szCs w:val="22"/>
        </w:rPr>
        <w:t>Mirko Žimbrek:</w:t>
      </w:r>
      <w:r w:rsidR="000F4E8C">
        <w:rPr>
          <w:rFonts w:cs="Arial"/>
          <w:szCs w:val="22"/>
        </w:rPr>
        <w:t xml:space="preserve"> Predlaže da se u proračunu za 2013. godinu</w:t>
      </w:r>
      <w:r w:rsidR="009049DC">
        <w:rPr>
          <w:rFonts w:cs="Arial"/>
          <w:szCs w:val="22"/>
        </w:rPr>
        <w:t xml:space="preserve"> uvrsti regres za prvo umjetno </w:t>
      </w:r>
      <w:proofErr w:type="spellStart"/>
      <w:r w:rsidR="009049DC">
        <w:rPr>
          <w:rFonts w:cs="Arial"/>
          <w:szCs w:val="22"/>
        </w:rPr>
        <w:t>osjemenjivanje</w:t>
      </w:r>
      <w:proofErr w:type="spellEnd"/>
      <w:r w:rsidR="009049DC">
        <w:rPr>
          <w:rFonts w:cs="Arial"/>
          <w:szCs w:val="22"/>
        </w:rPr>
        <w:t xml:space="preserve"> goveda i krmača u punom iznosu bez obzira koliko životinja posjednik ima na svoj</w:t>
      </w:r>
      <w:r w:rsidR="00EA41B1">
        <w:rPr>
          <w:rFonts w:cs="Arial"/>
          <w:szCs w:val="22"/>
        </w:rPr>
        <w:t>em</w:t>
      </w:r>
      <w:r w:rsidR="009049DC">
        <w:rPr>
          <w:rFonts w:cs="Arial"/>
          <w:szCs w:val="22"/>
        </w:rPr>
        <w:t xml:space="preserve"> gospodarstv</w:t>
      </w:r>
      <w:r w:rsidR="00EA41B1">
        <w:rPr>
          <w:rFonts w:cs="Arial"/>
          <w:szCs w:val="22"/>
        </w:rPr>
        <w:t>u</w:t>
      </w:r>
      <w:r w:rsidR="009049DC">
        <w:rPr>
          <w:rFonts w:cs="Arial"/>
          <w:szCs w:val="22"/>
        </w:rPr>
        <w:t xml:space="preserve">, što bi bila velika pomoć vlasnicima, </w:t>
      </w:r>
      <w:r w:rsidR="000F4E8C">
        <w:rPr>
          <w:rFonts w:cs="Arial"/>
          <w:szCs w:val="22"/>
        </w:rPr>
        <w:t xml:space="preserve">a isto obrazlaže drastičnim smanjenjem stočnog fonda. </w:t>
      </w:r>
    </w:p>
    <w:p w:rsidR="009049DC" w:rsidRDefault="009049DC" w:rsidP="006D1ADB">
      <w:pPr>
        <w:jc w:val="both"/>
        <w:rPr>
          <w:rFonts w:cs="Arial"/>
          <w:szCs w:val="22"/>
        </w:rPr>
      </w:pPr>
    </w:p>
    <w:p w:rsidR="00B03D14" w:rsidRPr="00865EC8" w:rsidRDefault="00EA41B1" w:rsidP="006D1ADB">
      <w:pPr>
        <w:jc w:val="both"/>
        <w:rPr>
          <w:rFonts w:cs="Arial"/>
          <w:szCs w:val="22"/>
        </w:rPr>
      </w:pPr>
      <w:r>
        <w:rPr>
          <w:rFonts w:cs="Arial"/>
          <w:szCs w:val="22"/>
        </w:rPr>
        <w:t>Milorad Batinić: U</w:t>
      </w:r>
      <w:r w:rsidR="00B03D14" w:rsidRPr="00865EC8">
        <w:rPr>
          <w:rFonts w:cs="Arial"/>
          <w:szCs w:val="22"/>
        </w:rPr>
        <w:t>vijek su sugestije dobronamjerne, pogotov</w:t>
      </w:r>
      <w:r w:rsidR="00876E87">
        <w:rPr>
          <w:rFonts w:cs="Arial"/>
          <w:szCs w:val="22"/>
        </w:rPr>
        <w:t xml:space="preserve">o ako dolaze od struke. Iznijeti prijedlog uvrstiti će se u </w:t>
      </w:r>
      <w:r w:rsidR="009049DC">
        <w:rPr>
          <w:rFonts w:cs="Arial"/>
          <w:szCs w:val="22"/>
        </w:rPr>
        <w:t>P</w:t>
      </w:r>
      <w:r w:rsidR="00876E87">
        <w:rPr>
          <w:rFonts w:cs="Arial"/>
          <w:szCs w:val="22"/>
        </w:rPr>
        <w:t xml:space="preserve">rogram mjera u poljoprivredi te u proračun za 2013. godinu. </w:t>
      </w:r>
      <w:r w:rsidR="00B03D14" w:rsidRPr="00865EC8">
        <w:rPr>
          <w:rFonts w:cs="Arial"/>
          <w:szCs w:val="22"/>
        </w:rPr>
        <w:t xml:space="preserve">Prema </w:t>
      </w:r>
      <w:r w:rsidR="0098119B">
        <w:rPr>
          <w:rFonts w:cs="Arial"/>
          <w:szCs w:val="22"/>
        </w:rPr>
        <w:t>P</w:t>
      </w:r>
      <w:r w:rsidR="00B03D14" w:rsidRPr="00865EC8">
        <w:rPr>
          <w:rFonts w:cs="Arial"/>
          <w:szCs w:val="22"/>
        </w:rPr>
        <w:t xml:space="preserve">rogramu mjera za </w:t>
      </w:r>
      <w:r w:rsidR="006D2EE7" w:rsidRPr="00865EC8">
        <w:rPr>
          <w:rFonts w:cs="Arial"/>
          <w:szCs w:val="22"/>
        </w:rPr>
        <w:t>unapređenje</w:t>
      </w:r>
      <w:r w:rsidR="00B03D14" w:rsidRPr="00865EC8">
        <w:rPr>
          <w:rFonts w:cs="Arial"/>
          <w:szCs w:val="22"/>
        </w:rPr>
        <w:t xml:space="preserve"> stanja u poljop</w:t>
      </w:r>
      <w:r w:rsidR="006D2EE7" w:rsidRPr="00865EC8">
        <w:rPr>
          <w:rFonts w:cs="Arial"/>
          <w:szCs w:val="22"/>
        </w:rPr>
        <w:t>ri</w:t>
      </w:r>
      <w:r w:rsidR="00B03D14" w:rsidRPr="00865EC8">
        <w:rPr>
          <w:rFonts w:cs="Arial"/>
          <w:szCs w:val="22"/>
        </w:rPr>
        <w:t xml:space="preserve">vredi </w:t>
      </w:r>
      <w:r w:rsidR="000F4E8C">
        <w:rPr>
          <w:rFonts w:cs="Arial"/>
          <w:szCs w:val="22"/>
        </w:rPr>
        <w:t xml:space="preserve">dobivena su </w:t>
      </w:r>
      <w:r w:rsidR="0098119B">
        <w:rPr>
          <w:rFonts w:cs="Arial"/>
          <w:szCs w:val="22"/>
        </w:rPr>
        <w:t>tek dva zahtjeva</w:t>
      </w:r>
      <w:r w:rsidR="00B03D14" w:rsidRPr="00865EC8">
        <w:rPr>
          <w:rFonts w:cs="Arial"/>
          <w:szCs w:val="22"/>
        </w:rPr>
        <w:t>. Informiramo se da li se na neki drugi način mo</w:t>
      </w:r>
      <w:r w:rsidR="006D2EE7" w:rsidRPr="00865EC8">
        <w:rPr>
          <w:rFonts w:cs="Arial"/>
          <w:szCs w:val="22"/>
        </w:rPr>
        <w:t>gu</w:t>
      </w:r>
      <w:r w:rsidR="00B03D14" w:rsidRPr="00865EC8">
        <w:rPr>
          <w:rFonts w:cs="Arial"/>
          <w:szCs w:val="22"/>
        </w:rPr>
        <w:t>će poticati poljo</w:t>
      </w:r>
      <w:r w:rsidR="006D2EE7" w:rsidRPr="00865EC8">
        <w:rPr>
          <w:rFonts w:cs="Arial"/>
          <w:szCs w:val="22"/>
        </w:rPr>
        <w:t>privrednu</w:t>
      </w:r>
      <w:r w:rsidR="00B03D14" w:rsidRPr="00865EC8">
        <w:rPr>
          <w:rFonts w:cs="Arial"/>
          <w:szCs w:val="22"/>
        </w:rPr>
        <w:t xml:space="preserve"> proizvodnj</w:t>
      </w:r>
      <w:r w:rsidR="00876E87">
        <w:rPr>
          <w:rFonts w:cs="Arial"/>
          <w:szCs w:val="22"/>
        </w:rPr>
        <w:t>u, ali na žalost, više s</w:t>
      </w:r>
      <w:r w:rsidR="00B03D14" w:rsidRPr="00865EC8">
        <w:rPr>
          <w:rFonts w:cs="Arial"/>
          <w:szCs w:val="22"/>
        </w:rPr>
        <w:t>e nema što poticati. Po pitanju očuvanja stočnog fonda, nismo dobili određeno raz</w:t>
      </w:r>
      <w:r w:rsidR="006D2EE7" w:rsidRPr="00865EC8">
        <w:rPr>
          <w:rFonts w:cs="Arial"/>
          <w:szCs w:val="22"/>
        </w:rPr>
        <w:t>u</w:t>
      </w:r>
      <w:r w:rsidR="00B03D14" w:rsidRPr="00865EC8">
        <w:rPr>
          <w:rFonts w:cs="Arial"/>
          <w:szCs w:val="22"/>
        </w:rPr>
        <w:t xml:space="preserve">mijevanje s nacionalne razine od 2008. godine kada su </w:t>
      </w:r>
      <w:r w:rsidR="00F507B4">
        <w:rPr>
          <w:rFonts w:cs="Arial"/>
          <w:szCs w:val="22"/>
        </w:rPr>
        <w:t>napravljene</w:t>
      </w:r>
      <w:r w:rsidR="00B03D14" w:rsidRPr="00865EC8">
        <w:rPr>
          <w:rFonts w:cs="Arial"/>
          <w:szCs w:val="22"/>
        </w:rPr>
        <w:t xml:space="preserve"> izmjene Zakona o</w:t>
      </w:r>
      <w:r w:rsidR="006D2EE7" w:rsidRPr="00865EC8">
        <w:rPr>
          <w:rFonts w:cs="Arial"/>
          <w:szCs w:val="22"/>
        </w:rPr>
        <w:t xml:space="preserve"> poljo</w:t>
      </w:r>
      <w:r w:rsidR="00E601DB">
        <w:rPr>
          <w:rFonts w:cs="Arial"/>
          <w:szCs w:val="22"/>
        </w:rPr>
        <w:t>privredi</w:t>
      </w:r>
      <w:r w:rsidR="006D2EE7" w:rsidRPr="00865EC8">
        <w:rPr>
          <w:rFonts w:cs="Arial"/>
          <w:szCs w:val="22"/>
        </w:rPr>
        <w:t xml:space="preserve"> i polj</w:t>
      </w:r>
      <w:r w:rsidR="00E601DB">
        <w:rPr>
          <w:rFonts w:cs="Arial"/>
          <w:szCs w:val="22"/>
        </w:rPr>
        <w:t>oprivrednom</w:t>
      </w:r>
      <w:r w:rsidR="006D2EE7" w:rsidRPr="00865EC8">
        <w:rPr>
          <w:rFonts w:cs="Arial"/>
          <w:szCs w:val="22"/>
        </w:rPr>
        <w:t xml:space="preserve"> zemljištu, a nar</w:t>
      </w:r>
      <w:r w:rsidR="00B03D14" w:rsidRPr="00865EC8">
        <w:rPr>
          <w:rFonts w:cs="Arial"/>
          <w:szCs w:val="22"/>
        </w:rPr>
        <w:t xml:space="preserve">očito </w:t>
      </w:r>
      <w:r w:rsidR="000F4E8C">
        <w:rPr>
          <w:rFonts w:cs="Arial"/>
          <w:szCs w:val="22"/>
        </w:rPr>
        <w:t xml:space="preserve">što </w:t>
      </w:r>
      <w:r w:rsidR="00B03D14" w:rsidRPr="00865EC8">
        <w:rPr>
          <w:rFonts w:cs="Arial"/>
          <w:szCs w:val="22"/>
        </w:rPr>
        <w:t>se tiče očuvanje stočnog fonda</w:t>
      </w:r>
      <w:r w:rsidR="00E601DB">
        <w:rPr>
          <w:rFonts w:cs="Arial"/>
          <w:szCs w:val="22"/>
        </w:rPr>
        <w:t xml:space="preserve"> te</w:t>
      </w:r>
      <w:r w:rsidR="000F4E8C">
        <w:rPr>
          <w:rFonts w:cs="Arial"/>
          <w:szCs w:val="22"/>
        </w:rPr>
        <w:t xml:space="preserve"> projekata i ideja koje su plasiran</w:t>
      </w:r>
      <w:r w:rsidR="0098119B">
        <w:rPr>
          <w:rFonts w:cs="Arial"/>
          <w:szCs w:val="22"/>
        </w:rPr>
        <w:t>e</w:t>
      </w:r>
      <w:r w:rsidR="00B03D14" w:rsidRPr="00865EC8">
        <w:rPr>
          <w:rFonts w:cs="Arial"/>
          <w:szCs w:val="22"/>
        </w:rPr>
        <w:t xml:space="preserve">, </w:t>
      </w:r>
      <w:r w:rsidR="00E601DB">
        <w:rPr>
          <w:rFonts w:cs="Arial"/>
          <w:szCs w:val="22"/>
        </w:rPr>
        <w:t xml:space="preserve">tako da se </w:t>
      </w:r>
      <w:r w:rsidR="00B03D14" w:rsidRPr="00865EC8">
        <w:rPr>
          <w:rFonts w:cs="Arial"/>
          <w:szCs w:val="22"/>
        </w:rPr>
        <w:t>ne mo</w:t>
      </w:r>
      <w:r w:rsidR="006D2EE7" w:rsidRPr="00865EC8">
        <w:rPr>
          <w:rFonts w:cs="Arial"/>
          <w:szCs w:val="22"/>
        </w:rPr>
        <w:t>ž</w:t>
      </w:r>
      <w:r w:rsidR="00B03D14" w:rsidRPr="00865EC8">
        <w:rPr>
          <w:rFonts w:cs="Arial"/>
          <w:szCs w:val="22"/>
        </w:rPr>
        <w:t>e ovo Grad</w:t>
      </w:r>
      <w:r w:rsidR="006D2EE7" w:rsidRPr="00865EC8">
        <w:rPr>
          <w:rFonts w:cs="Arial"/>
          <w:szCs w:val="22"/>
        </w:rPr>
        <w:t>s</w:t>
      </w:r>
      <w:r w:rsidR="00B03D14" w:rsidRPr="00865EC8">
        <w:rPr>
          <w:rFonts w:cs="Arial"/>
          <w:szCs w:val="22"/>
        </w:rPr>
        <w:t xml:space="preserve">ko vijeće </w:t>
      </w:r>
      <w:r w:rsidR="006D2EE7" w:rsidRPr="00865EC8">
        <w:rPr>
          <w:rFonts w:cs="Arial"/>
          <w:szCs w:val="22"/>
        </w:rPr>
        <w:t>osjećati</w:t>
      </w:r>
      <w:r w:rsidR="00876E87">
        <w:rPr>
          <w:rFonts w:cs="Arial"/>
          <w:szCs w:val="22"/>
        </w:rPr>
        <w:t xml:space="preserve"> odgovornim za nastalu situaciju.</w:t>
      </w:r>
    </w:p>
    <w:p w:rsidR="00DD62D0" w:rsidRPr="00865EC8" w:rsidRDefault="00DD62D0" w:rsidP="006D1ADB">
      <w:pPr>
        <w:jc w:val="both"/>
        <w:rPr>
          <w:rFonts w:cs="Arial"/>
          <w:szCs w:val="22"/>
        </w:rPr>
      </w:pPr>
    </w:p>
    <w:p w:rsidR="00DD62D0" w:rsidRPr="00876E87" w:rsidRDefault="00DD62D0" w:rsidP="006D1ADB">
      <w:pPr>
        <w:jc w:val="both"/>
        <w:rPr>
          <w:rFonts w:cs="Arial"/>
          <w:szCs w:val="22"/>
        </w:rPr>
      </w:pPr>
      <w:r w:rsidRPr="00876E87">
        <w:rPr>
          <w:rFonts w:cs="Arial"/>
          <w:szCs w:val="22"/>
        </w:rPr>
        <w:t>Jednoglasno, sa 16 glasova „za“ donijete su Izmjene i dopune Proraču</w:t>
      </w:r>
      <w:r w:rsidR="00443BC9" w:rsidRPr="00876E87">
        <w:rPr>
          <w:rFonts w:cs="Arial"/>
          <w:szCs w:val="22"/>
        </w:rPr>
        <w:t xml:space="preserve">na Grada Ivanca za 2012. godinu (KLASA: 400-06/12-01/13), koje su u prilogu ovog Zapisnika i njegov su sastavni dio. </w:t>
      </w:r>
    </w:p>
    <w:p w:rsidR="00DD62D0" w:rsidRDefault="00DD62D0" w:rsidP="006D1ADB">
      <w:pPr>
        <w:jc w:val="both"/>
        <w:rPr>
          <w:rFonts w:cs="Arial"/>
          <w:b/>
          <w:sz w:val="24"/>
          <w:szCs w:val="24"/>
        </w:rPr>
      </w:pPr>
    </w:p>
    <w:p w:rsidR="00740EC3" w:rsidRPr="006D1ADB" w:rsidRDefault="00740EC3" w:rsidP="006D1ADB">
      <w:pPr>
        <w:jc w:val="both"/>
        <w:rPr>
          <w:rFonts w:cs="Arial"/>
          <w:b/>
          <w:sz w:val="24"/>
          <w:szCs w:val="24"/>
        </w:rPr>
      </w:pPr>
    </w:p>
    <w:p w:rsidR="006D1ADB" w:rsidRPr="004325E7" w:rsidRDefault="006D1ADB" w:rsidP="006D1ADB">
      <w:pPr>
        <w:jc w:val="both"/>
        <w:rPr>
          <w:rFonts w:cs="Arial"/>
          <w:b/>
          <w:sz w:val="10"/>
          <w:szCs w:val="10"/>
        </w:rPr>
      </w:pPr>
    </w:p>
    <w:p w:rsidR="006D1ADB" w:rsidRDefault="006D1ADB" w:rsidP="008069C7">
      <w:pPr>
        <w:jc w:val="center"/>
        <w:rPr>
          <w:rFonts w:cs="Arial"/>
          <w:b/>
          <w:sz w:val="24"/>
          <w:szCs w:val="24"/>
        </w:rPr>
      </w:pPr>
      <w:r>
        <w:rPr>
          <w:rFonts w:cs="Arial"/>
          <w:b/>
          <w:sz w:val="24"/>
          <w:szCs w:val="24"/>
        </w:rPr>
        <w:t>TOČKA 11.</w:t>
      </w:r>
    </w:p>
    <w:p w:rsidR="006D1ADB" w:rsidRDefault="006D1ADB" w:rsidP="008069C7">
      <w:pPr>
        <w:jc w:val="center"/>
        <w:rPr>
          <w:rFonts w:cs="Arial"/>
          <w:b/>
          <w:sz w:val="24"/>
          <w:szCs w:val="24"/>
        </w:rPr>
      </w:pPr>
      <w:r w:rsidRPr="006D1ADB">
        <w:rPr>
          <w:rFonts w:cs="Arial"/>
          <w:b/>
          <w:sz w:val="24"/>
          <w:szCs w:val="24"/>
        </w:rPr>
        <w:t>Donošenje Plana zaštite i spašavanja Grada Ivanca</w:t>
      </w:r>
    </w:p>
    <w:p w:rsidR="008C0C56" w:rsidRDefault="008C0C56" w:rsidP="008069C7">
      <w:pPr>
        <w:jc w:val="center"/>
        <w:rPr>
          <w:rFonts w:cs="Arial"/>
          <w:b/>
          <w:sz w:val="24"/>
          <w:szCs w:val="24"/>
        </w:rPr>
      </w:pPr>
    </w:p>
    <w:p w:rsidR="008C0C56" w:rsidRPr="00876E87" w:rsidRDefault="008C0C56" w:rsidP="008C0C56">
      <w:pPr>
        <w:jc w:val="both"/>
        <w:rPr>
          <w:rFonts w:cs="Arial"/>
          <w:szCs w:val="22"/>
        </w:rPr>
      </w:pPr>
      <w:r w:rsidRPr="00876E87">
        <w:rPr>
          <w:rFonts w:cs="Arial"/>
          <w:szCs w:val="22"/>
        </w:rPr>
        <w:t>Marina Držaić:</w:t>
      </w:r>
      <w:r w:rsidR="0098119B">
        <w:rPr>
          <w:rFonts w:cs="Arial"/>
          <w:szCs w:val="22"/>
        </w:rPr>
        <w:t xml:space="preserve"> Stožer zaštite i spašavanja Grada Ivanca na sjednici je razmatrao </w:t>
      </w:r>
      <w:r w:rsidRPr="00876E87">
        <w:rPr>
          <w:rFonts w:cs="Arial"/>
          <w:szCs w:val="22"/>
        </w:rPr>
        <w:t xml:space="preserve"> </w:t>
      </w:r>
      <w:r w:rsidR="0098119B">
        <w:rPr>
          <w:rFonts w:cs="Arial"/>
          <w:szCs w:val="22"/>
        </w:rPr>
        <w:t>p</w:t>
      </w:r>
      <w:r w:rsidRPr="00876E87">
        <w:rPr>
          <w:rFonts w:cs="Arial"/>
          <w:szCs w:val="22"/>
        </w:rPr>
        <w:t xml:space="preserve">rijedlog </w:t>
      </w:r>
      <w:r w:rsidR="0098119B">
        <w:rPr>
          <w:rFonts w:cs="Arial"/>
          <w:szCs w:val="22"/>
        </w:rPr>
        <w:t xml:space="preserve">Plana zaštite i spašavanja Grada Ivanca, </w:t>
      </w:r>
      <w:r w:rsidRPr="00876E87">
        <w:rPr>
          <w:rFonts w:cs="Arial"/>
          <w:szCs w:val="22"/>
        </w:rPr>
        <w:t>razmatrao</w:t>
      </w:r>
      <w:r w:rsidR="0098119B">
        <w:rPr>
          <w:rFonts w:cs="Arial"/>
          <w:szCs w:val="22"/>
        </w:rPr>
        <w:t xml:space="preserve"> je </w:t>
      </w:r>
      <w:r w:rsidRPr="00876E87">
        <w:rPr>
          <w:rFonts w:cs="Arial"/>
          <w:szCs w:val="22"/>
        </w:rPr>
        <w:t xml:space="preserve"> </w:t>
      </w:r>
      <w:r w:rsidR="00EC73A8" w:rsidRPr="00876E87">
        <w:rPr>
          <w:rFonts w:cs="Arial"/>
          <w:szCs w:val="22"/>
        </w:rPr>
        <w:t>iznesene</w:t>
      </w:r>
      <w:r w:rsidRPr="00876E87">
        <w:rPr>
          <w:rFonts w:cs="Arial"/>
          <w:szCs w:val="22"/>
        </w:rPr>
        <w:t xml:space="preserve"> </w:t>
      </w:r>
      <w:r w:rsidR="00EC73A8" w:rsidRPr="00876E87">
        <w:rPr>
          <w:rFonts w:cs="Arial"/>
          <w:szCs w:val="22"/>
        </w:rPr>
        <w:t xml:space="preserve">primjedbe </w:t>
      </w:r>
      <w:r w:rsidRPr="00876E87">
        <w:rPr>
          <w:rFonts w:cs="Arial"/>
          <w:szCs w:val="22"/>
        </w:rPr>
        <w:t xml:space="preserve"> ko</w:t>
      </w:r>
      <w:r w:rsidR="0098119B">
        <w:rPr>
          <w:rFonts w:cs="Arial"/>
          <w:szCs w:val="22"/>
        </w:rPr>
        <w:t xml:space="preserve">je su ugrađene u ovaj Prijedlog. Prijedlog Plana bio je </w:t>
      </w:r>
      <w:r w:rsidRPr="00876E87">
        <w:rPr>
          <w:rFonts w:cs="Arial"/>
          <w:szCs w:val="22"/>
        </w:rPr>
        <w:t>dostup</w:t>
      </w:r>
      <w:r w:rsidR="0098119B">
        <w:rPr>
          <w:rFonts w:cs="Arial"/>
          <w:szCs w:val="22"/>
        </w:rPr>
        <w:t>an</w:t>
      </w:r>
      <w:r w:rsidRPr="00876E87">
        <w:rPr>
          <w:rFonts w:cs="Arial"/>
          <w:szCs w:val="22"/>
        </w:rPr>
        <w:t xml:space="preserve"> na web stranici</w:t>
      </w:r>
      <w:r w:rsidR="0098119B">
        <w:rPr>
          <w:rFonts w:cs="Arial"/>
          <w:szCs w:val="22"/>
        </w:rPr>
        <w:t xml:space="preserve"> Grada i svatko tko je zainteresiran</w:t>
      </w:r>
      <w:r w:rsidRPr="00876E87">
        <w:rPr>
          <w:rFonts w:cs="Arial"/>
          <w:szCs w:val="22"/>
        </w:rPr>
        <w:t xml:space="preserve"> mogao je pročitati i dati svoj prijedlog.</w:t>
      </w:r>
    </w:p>
    <w:p w:rsidR="008069C7" w:rsidRPr="00876E87" w:rsidRDefault="008069C7" w:rsidP="006D1ADB">
      <w:pPr>
        <w:jc w:val="both"/>
        <w:rPr>
          <w:rFonts w:cs="Arial"/>
          <w:b/>
          <w:szCs w:val="22"/>
        </w:rPr>
      </w:pPr>
    </w:p>
    <w:p w:rsidR="008069C7" w:rsidRPr="0098119B" w:rsidRDefault="008069C7" w:rsidP="006D1ADB">
      <w:pPr>
        <w:jc w:val="both"/>
        <w:rPr>
          <w:rFonts w:cs="Arial"/>
          <w:szCs w:val="22"/>
        </w:rPr>
      </w:pPr>
      <w:r w:rsidRPr="0098119B">
        <w:rPr>
          <w:rFonts w:cs="Arial"/>
          <w:szCs w:val="22"/>
        </w:rPr>
        <w:t>Bez rasprave, jednoglasno sa 16 glasova „za“ donijet je Plan za</w:t>
      </w:r>
      <w:r w:rsidR="00876E87" w:rsidRPr="0098119B">
        <w:rPr>
          <w:rFonts w:cs="Arial"/>
          <w:szCs w:val="22"/>
        </w:rPr>
        <w:t xml:space="preserve">štite i spašavanja Grada Ivanca te </w:t>
      </w:r>
    </w:p>
    <w:p w:rsidR="00876E87" w:rsidRDefault="00876E87" w:rsidP="006D1ADB">
      <w:pPr>
        <w:jc w:val="both"/>
        <w:rPr>
          <w:rFonts w:cs="Arial"/>
          <w:sz w:val="24"/>
          <w:szCs w:val="24"/>
        </w:rPr>
      </w:pPr>
    </w:p>
    <w:p w:rsidR="00876E87" w:rsidRDefault="00876E87" w:rsidP="00876E87">
      <w:pPr>
        <w:autoSpaceDE w:val="0"/>
        <w:autoSpaceDN w:val="0"/>
        <w:adjustRightInd w:val="0"/>
        <w:jc w:val="both"/>
        <w:rPr>
          <w:rFonts w:eastAsia="ArialMT"/>
          <w:color w:val="000000"/>
        </w:rPr>
      </w:pPr>
    </w:p>
    <w:p w:rsidR="0098119B" w:rsidRDefault="0098119B" w:rsidP="00876E87">
      <w:pPr>
        <w:autoSpaceDE w:val="0"/>
        <w:autoSpaceDN w:val="0"/>
        <w:adjustRightInd w:val="0"/>
        <w:jc w:val="both"/>
        <w:rPr>
          <w:rFonts w:eastAsia="ArialMT"/>
          <w:color w:val="000000"/>
        </w:rPr>
      </w:pPr>
    </w:p>
    <w:p w:rsidR="0098119B" w:rsidRDefault="0098119B" w:rsidP="00876E87">
      <w:pPr>
        <w:autoSpaceDE w:val="0"/>
        <w:autoSpaceDN w:val="0"/>
        <w:adjustRightInd w:val="0"/>
        <w:jc w:val="both"/>
        <w:rPr>
          <w:rFonts w:eastAsia="ArialMT"/>
          <w:color w:val="000000"/>
        </w:rPr>
      </w:pPr>
    </w:p>
    <w:p w:rsidR="0098119B" w:rsidRPr="00B12820" w:rsidRDefault="0098119B" w:rsidP="00876E87">
      <w:pPr>
        <w:autoSpaceDE w:val="0"/>
        <w:autoSpaceDN w:val="0"/>
        <w:adjustRightInd w:val="0"/>
        <w:jc w:val="both"/>
        <w:rPr>
          <w:rFonts w:eastAsia="ArialMT"/>
          <w:color w:val="000000"/>
        </w:rPr>
      </w:pPr>
    </w:p>
    <w:p w:rsidR="00876E87" w:rsidRPr="00E3320E" w:rsidRDefault="00876E87" w:rsidP="00876E87">
      <w:pPr>
        <w:autoSpaceDE w:val="0"/>
        <w:autoSpaceDN w:val="0"/>
        <w:adjustRightInd w:val="0"/>
        <w:jc w:val="center"/>
        <w:rPr>
          <w:rFonts w:eastAsia="ArialMT"/>
          <w:b/>
          <w:bCs/>
          <w:sz w:val="26"/>
          <w:szCs w:val="26"/>
        </w:rPr>
      </w:pPr>
      <w:r>
        <w:rPr>
          <w:rFonts w:eastAsia="ArialMT"/>
          <w:b/>
          <w:bCs/>
          <w:sz w:val="26"/>
          <w:szCs w:val="26"/>
        </w:rPr>
        <w:t>O D L U K A</w:t>
      </w:r>
    </w:p>
    <w:p w:rsidR="00876E87" w:rsidRPr="00E3320E" w:rsidRDefault="00876E87" w:rsidP="00876E87">
      <w:pPr>
        <w:autoSpaceDE w:val="0"/>
        <w:autoSpaceDN w:val="0"/>
        <w:adjustRightInd w:val="0"/>
        <w:jc w:val="center"/>
        <w:rPr>
          <w:rFonts w:eastAsia="ArialMT"/>
          <w:bCs/>
          <w:sz w:val="26"/>
          <w:szCs w:val="26"/>
        </w:rPr>
      </w:pPr>
      <w:r w:rsidRPr="00E3320E">
        <w:rPr>
          <w:rFonts w:eastAsia="ArialMT"/>
          <w:b/>
          <w:bCs/>
          <w:sz w:val="26"/>
          <w:szCs w:val="26"/>
        </w:rPr>
        <w:t xml:space="preserve">o donošenju </w:t>
      </w:r>
      <w:r w:rsidRPr="00E3320E">
        <w:rPr>
          <w:b/>
          <w:sz w:val="26"/>
          <w:szCs w:val="26"/>
        </w:rPr>
        <w:t>Plana zaštite i spašavanja Grada Ivanca</w:t>
      </w:r>
    </w:p>
    <w:p w:rsidR="00876E87" w:rsidRDefault="00876E87" w:rsidP="00876E87">
      <w:pPr>
        <w:autoSpaceDE w:val="0"/>
        <w:autoSpaceDN w:val="0"/>
        <w:adjustRightInd w:val="0"/>
        <w:jc w:val="center"/>
        <w:rPr>
          <w:rFonts w:eastAsia="ArialMT"/>
          <w:bCs/>
        </w:rPr>
      </w:pPr>
    </w:p>
    <w:p w:rsidR="00876E87" w:rsidRPr="00B12820" w:rsidRDefault="00876E87" w:rsidP="00876E87">
      <w:pPr>
        <w:autoSpaceDE w:val="0"/>
        <w:autoSpaceDN w:val="0"/>
        <w:adjustRightInd w:val="0"/>
        <w:jc w:val="center"/>
        <w:rPr>
          <w:rFonts w:eastAsia="ArialMT"/>
          <w:bCs/>
        </w:rPr>
      </w:pPr>
    </w:p>
    <w:p w:rsidR="00876E87" w:rsidRDefault="00876E87" w:rsidP="00876E87">
      <w:pPr>
        <w:autoSpaceDE w:val="0"/>
        <w:autoSpaceDN w:val="0"/>
        <w:adjustRightInd w:val="0"/>
        <w:jc w:val="center"/>
        <w:rPr>
          <w:rFonts w:eastAsia="ArialMT"/>
          <w:b/>
          <w:color w:val="000000"/>
        </w:rPr>
      </w:pPr>
      <w:r w:rsidRPr="00B12820">
        <w:rPr>
          <w:rFonts w:eastAsia="ArialMT"/>
          <w:b/>
          <w:color w:val="000000"/>
        </w:rPr>
        <w:t>Članak 1.</w:t>
      </w:r>
    </w:p>
    <w:p w:rsidR="00876E87" w:rsidRPr="00B12820" w:rsidRDefault="00876E87" w:rsidP="00876E87">
      <w:pPr>
        <w:autoSpaceDE w:val="0"/>
        <w:autoSpaceDN w:val="0"/>
        <w:adjustRightInd w:val="0"/>
        <w:jc w:val="center"/>
        <w:rPr>
          <w:rFonts w:eastAsia="ArialMT"/>
          <w:b/>
          <w:color w:val="000000"/>
        </w:rPr>
      </w:pPr>
    </w:p>
    <w:p w:rsidR="00876E87" w:rsidRDefault="00876E87" w:rsidP="00876E87">
      <w:pPr>
        <w:autoSpaceDE w:val="0"/>
        <w:autoSpaceDN w:val="0"/>
        <w:adjustRightInd w:val="0"/>
      </w:pPr>
      <w:r w:rsidRPr="00B12820">
        <w:rPr>
          <w:rFonts w:eastAsia="ArialMT"/>
          <w:color w:val="000000"/>
        </w:rPr>
        <w:t xml:space="preserve">Donosi se </w:t>
      </w:r>
      <w:r>
        <w:t>Plan zaštite i spašavanja Grada Ivanca.</w:t>
      </w:r>
    </w:p>
    <w:p w:rsidR="00876E87" w:rsidRDefault="00876E87" w:rsidP="00876E87">
      <w:pPr>
        <w:autoSpaceDE w:val="0"/>
        <w:autoSpaceDN w:val="0"/>
        <w:adjustRightInd w:val="0"/>
        <w:jc w:val="both"/>
      </w:pPr>
      <w:r>
        <w:t>Sastavni dio Plana zaštite i spašavanja je Plan civilne zaštite i Prilozi plana zaštite i spašavanja.</w:t>
      </w:r>
    </w:p>
    <w:p w:rsidR="00876E87" w:rsidRDefault="00876E87" w:rsidP="00876E87">
      <w:pPr>
        <w:autoSpaceDE w:val="0"/>
        <w:autoSpaceDN w:val="0"/>
        <w:adjustRightInd w:val="0"/>
        <w:jc w:val="both"/>
        <w:rPr>
          <w:rFonts w:eastAsia="ArialMT"/>
          <w:color w:val="000000"/>
        </w:rPr>
      </w:pPr>
    </w:p>
    <w:p w:rsidR="00876E87" w:rsidRPr="00B12820" w:rsidRDefault="00876E87" w:rsidP="00876E87">
      <w:pPr>
        <w:autoSpaceDE w:val="0"/>
        <w:autoSpaceDN w:val="0"/>
        <w:adjustRightInd w:val="0"/>
        <w:jc w:val="both"/>
        <w:rPr>
          <w:rFonts w:eastAsia="ArialMT"/>
          <w:color w:val="000000"/>
        </w:rPr>
      </w:pPr>
    </w:p>
    <w:p w:rsidR="00876E87" w:rsidRDefault="00876E87" w:rsidP="00876E87">
      <w:pPr>
        <w:autoSpaceDE w:val="0"/>
        <w:autoSpaceDN w:val="0"/>
        <w:adjustRightInd w:val="0"/>
        <w:jc w:val="center"/>
        <w:rPr>
          <w:rFonts w:eastAsia="ArialMT"/>
          <w:b/>
          <w:color w:val="000000"/>
        </w:rPr>
      </w:pPr>
      <w:r w:rsidRPr="00B12820">
        <w:rPr>
          <w:rFonts w:eastAsia="ArialMT"/>
          <w:b/>
          <w:color w:val="000000"/>
        </w:rPr>
        <w:t>Članak 2.</w:t>
      </w:r>
    </w:p>
    <w:p w:rsidR="00876E87" w:rsidRPr="00B12820" w:rsidRDefault="00876E87" w:rsidP="00876E87">
      <w:pPr>
        <w:autoSpaceDE w:val="0"/>
        <w:autoSpaceDN w:val="0"/>
        <w:adjustRightInd w:val="0"/>
        <w:jc w:val="center"/>
        <w:rPr>
          <w:rFonts w:eastAsia="ArialMT"/>
          <w:b/>
          <w:color w:val="000000"/>
        </w:rPr>
      </w:pPr>
    </w:p>
    <w:p w:rsidR="00876E87" w:rsidRPr="004753AB" w:rsidRDefault="00876E87" w:rsidP="00876E87">
      <w:pPr>
        <w:autoSpaceDE w:val="0"/>
        <w:autoSpaceDN w:val="0"/>
        <w:adjustRightInd w:val="0"/>
        <w:jc w:val="both"/>
        <w:rPr>
          <w:rFonts w:eastAsia="ArialMT"/>
        </w:rPr>
      </w:pPr>
      <w:r w:rsidRPr="004753AB">
        <w:t>Planovi iz članka 1. sastavni su dio ove Odluke.</w:t>
      </w:r>
    </w:p>
    <w:p w:rsidR="00876E87" w:rsidRDefault="00876E87" w:rsidP="00876E87">
      <w:pPr>
        <w:autoSpaceDE w:val="0"/>
        <w:autoSpaceDN w:val="0"/>
        <w:adjustRightInd w:val="0"/>
        <w:jc w:val="both"/>
        <w:rPr>
          <w:rFonts w:eastAsia="ArialMT"/>
          <w:color w:val="000000"/>
        </w:rPr>
      </w:pPr>
    </w:p>
    <w:p w:rsidR="00876E87" w:rsidRPr="00B12820" w:rsidRDefault="00876E87" w:rsidP="00876E87">
      <w:pPr>
        <w:autoSpaceDE w:val="0"/>
        <w:autoSpaceDN w:val="0"/>
        <w:adjustRightInd w:val="0"/>
        <w:jc w:val="both"/>
        <w:rPr>
          <w:rFonts w:eastAsia="ArialMT"/>
          <w:color w:val="000000"/>
        </w:rPr>
      </w:pPr>
    </w:p>
    <w:p w:rsidR="00876E87" w:rsidRDefault="00876E87" w:rsidP="00876E87">
      <w:pPr>
        <w:autoSpaceDE w:val="0"/>
        <w:autoSpaceDN w:val="0"/>
        <w:adjustRightInd w:val="0"/>
        <w:jc w:val="center"/>
        <w:rPr>
          <w:rFonts w:eastAsia="ArialMT"/>
          <w:b/>
          <w:color w:val="000000"/>
        </w:rPr>
      </w:pPr>
      <w:r w:rsidRPr="00790700">
        <w:rPr>
          <w:rFonts w:eastAsia="ArialMT"/>
          <w:b/>
          <w:color w:val="000000"/>
        </w:rPr>
        <w:t>Članak 3.</w:t>
      </w:r>
    </w:p>
    <w:p w:rsidR="00876E87" w:rsidRPr="00790700" w:rsidRDefault="00876E87" w:rsidP="00876E87">
      <w:pPr>
        <w:autoSpaceDE w:val="0"/>
        <w:autoSpaceDN w:val="0"/>
        <w:adjustRightInd w:val="0"/>
        <w:jc w:val="center"/>
        <w:rPr>
          <w:rFonts w:eastAsia="ArialMT"/>
          <w:b/>
          <w:color w:val="000000"/>
        </w:rPr>
      </w:pPr>
    </w:p>
    <w:p w:rsidR="00876E87" w:rsidRPr="00B12820" w:rsidRDefault="00876E87" w:rsidP="00876E87">
      <w:pPr>
        <w:autoSpaceDE w:val="0"/>
        <w:autoSpaceDN w:val="0"/>
        <w:adjustRightInd w:val="0"/>
        <w:jc w:val="both"/>
        <w:rPr>
          <w:rFonts w:eastAsia="ArialMT"/>
          <w:color w:val="000000"/>
        </w:rPr>
      </w:pPr>
      <w:r>
        <w:rPr>
          <w:rFonts w:eastAsia="ArialMT"/>
          <w:color w:val="000000"/>
        </w:rPr>
        <w:t>Planovi iz članka 1. Ove Odluke čuvaju se u nadležnom Upravnom odjelu Grada Ivanca.</w:t>
      </w:r>
    </w:p>
    <w:p w:rsidR="00876E87" w:rsidRDefault="00876E87" w:rsidP="00876E87">
      <w:pPr>
        <w:autoSpaceDE w:val="0"/>
        <w:autoSpaceDN w:val="0"/>
        <w:adjustRightInd w:val="0"/>
        <w:jc w:val="both"/>
        <w:rPr>
          <w:rFonts w:eastAsia="ArialMT"/>
          <w:color w:val="000000"/>
        </w:rPr>
      </w:pPr>
    </w:p>
    <w:p w:rsidR="00876E87" w:rsidRDefault="00876E87" w:rsidP="00876E87">
      <w:pPr>
        <w:autoSpaceDE w:val="0"/>
        <w:autoSpaceDN w:val="0"/>
        <w:adjustRightInd w:val="0"/>
        <w:jc w:val="both"/>
        <w:rPr>
          <w:rFonts w:eastAsia="ArialMT"/>
          <w:color w:val="000000"/>
        </w:rPr>
      </w:pPr>
    </w:p>
    <w:p w:rsidR="00876E87" w:rsidRDefault="00876E87" w:rsidP="00876E87">
      <w:pPr>
        <w:autoSpaceDE w:val="0"/>
        <w:autoSpaceDN w:val="0"/>
        <w:adjustRightInd w:val="0"/>
        <w:jc w:val="center"/>
        <w:rPr>
          <w:rFonts w:eastAsia="ArialMT"/>
          <w:b/>
          <w:color w:val="000000"/>
        </w:rPr>
      </w:pPr>
      <w:r w:rsidRPr="00790700">
        <w:rPr>
          <w:rFonts w:eastAsia="ArialMT"/>
          <w:b/>
          <w:color w:val="000000"/>
        </w:rPr>
        <w:t>Č</w:t>
      </w:r>
      <w:r>
        <w:rPr>
          <w:rFonts w:eastAsia="ArialMT"/>
          <w:b/>
          <w:color w:val="000000"/>
        </w:rPr>
        <w:t>lanak 4</w:t>
      </w:r>
      <w:r w:rsidRPr="00790700">
        <w:rPr>
          <w:rFonts w:eastAsia="ArialMT"/>
          <w:b/>
          <w:color w:val="000000"/>
        </w:rPr>
        <w:t>.</w:t>
      </w:r>
    </w:p>
    <w:p w:rsidR="00876E87" w:rsidRPr="00790700" w:rsidRDefault="00876E87" w:rsidP="00876E87">
      <w:pPr>
        <w:autoSpaceDE w:val="0"/>
        <w:autoSpaceDN w:val="0"/>
        <w:adjustRightInd w:val="0"/>
        <w:jc w:val="center"/>
        <w:rPr>
          <w:rFonts w:eastAsia="ArialMT"/>
          <w:b/>
          <w:color w:val="000000"/>
        </w:rPr>
      </w:pPr>
    </w:p>
    <w:p w:rsidR="00876E87" w:rsidRPr="00B12820" w:rsidRDefault="00876E87" w:rsidP="00876E87">
      <w:pPr>
        <w:autoSpaceDE w:val="0"/>
        <w:autoSpaceDN w:val="0"/>
        <w:adjustRightInd w:val="0"/>
        <w:jc w:val="both"/>
        <w:rPr>
          <w:rFonts w:eastAsia="ArialMT"/>
          <w:color w:val="000000"/>
        </w:rPr>
      </w:pPr>
      <w:r w:rsidRPr="00B12820">
        <w:rPr>
          <w:rFonts w:eastAsia="ArialMT"/>
          <w:color w:val="000000"/>
        </w:rPr>
        <w:t>Ova Odluka stupa na snagu osmog dana od dana</w:t>
      </w:r>
      <w:r>
        <w:rPr>
          <w:rFonts w:eastAsia="ArialMT"/>
          <w:color w:val="000000"/>
        </w:rPr>
        <w:t xml:space="preserve"> </w:t>
      </w:r>
      <w:r w:rsidRPr="00B12820">
        <w:rPr>
          <w:rFonts w:eastAsia="ArialMT"/>
          <w:color w:val="000000"/>
        </w:rPr>
        <w:t xml:space="preserve">objave u </w:t>
      </w:r>
      <w:r>
        <w:rPr>
          <w:rFonts w:eastAsia="ArialMT"/>
          <w:color w:val="000000"/>
        </w:rPr>
        <w:t xml:space="preserve"> </w:t>
      </w:r>
      <w:r w:rsidRPr="00B12820">
        <w:rPr>
          <w:rFonts w:eastAsia="ArialMT"/>
          <w:color w:val="000000"/>
        </w:rPr>
        <w:t>Službenom vjesniku Varaždinske županije</w:t>
      </w:r>
      <w:r>
        <w:rPr>
          <w:rFonts w:eastAsia="ArialMT"/>
          <w:color w:val="000000"/>
        </w:rPr>
        <w:t>.</w:t>
      </w:r>
    </w:p>
    <w:p w:rsidR="00876E87" w:rsidRDefault="00876E87" w:rsidP="006D1ADB">
      <w:pPr>
        <w:jc w:val="both"/>
        <w:rPr>
          <w:rFonts w:cs="Arial"/>
          <w:sz w:val="24"/>
          <w:szCs w:val="24"/>
        </w:rPr>
      </w:pPr>
    </w:p>
    <w:p w:rsidR="008069C7" w:rsidRDefault="008069C7" w:rsidP="006D1ADB">
      <w:pPr>
        <w:jc w:val="both"/>
        <w:rPr>
          <w:rFonts w:cs="Arial"/>
          <w:sz w:val="24"/>
          <w:szCs w:val="24"/>
        </w:rPr>
      </w:pPr>
    </w:p>
    <w:p w:rsidR="0098119B" w:rsidRPr="008069C7" w:rsidRDefault="0098119B" w:rsidP="006D1ADB">
      <w:pPr>
        <w:jc w:val="both"/>
        <w:rPr>
          <w:rFonts w:cs="Arial"/>
          <w:sz w:val="24"/>
          <w:szCs w:val="24"/>
        </w:rPr>
      </w:pPr>
    </w:p>
    <w:p w:rsidR="006D1ADB" w:rsidRPr="004325E7" w:rsidRDefault="006D1ADB" w:rsidP="006D1ADB">
      <w:pPr>
        <w:pStyle w:val="Odlomakpopisa"/>
        <w:contextualSpacing w:val="0"/>
        <w:jc w:val="both"/>
        <w:rPr>
          <w:rFonts w:cs="Arial"/>
          <w:b/>
          <w:sz w:val="10"/>
          <w:szCs w:val="10"/>
        </w:rPr>
      </w:pPr>
    </w:p>
    <w:p w:rsidR="006D1ADB" w:rsidRDefault="006D1ADB" w:rsidP="008069C7">
      <w:pPr>
        <w:jc w:val="center"/>
        <w:rPr>
          <w:rFonts w:cs="Arial"/>
          <w:b/>
          <w:sz w:val="24"/>
          <w:szCs w:val="24"/>
        </w:rPr>
      </w:pPr>
      <w:r>
        <w:rPr>
          <w:rFonts w:cs="Arial"/>
          <w:b/>
          <w:sz w:val="24"/>
          <w:szCs w:val="24"/>
        </w:rPr>
        <w:t>TOČKA 12.</w:t>
      </w:r>
    </w:p>
    <w:p w:rsidR="006D1ADB" w:rsidRPr="006D1ADB" w:rsidRDefault="006D1ADB" w:rsidP="008069C7">
      <w:pPr>
        <w:jc w:val="center"/>
        <w:rPr>
          <w:rFonts w:cs="Arial"/>
          <w:b/>
          <w:sz w:val="24"/>
          <w:szCs w:val="24"/>
        </w:rPr>
      </w:pPr>
      <w:r w:rsidRPr="006D1ADB">
        <w:rPr>
          <w:rFonts w:cs="Arial"/>
          <w:b/>
          <w:sz w:val="24"/>
          <w:szCs w:val="24"/>
        </w:rPr>
        <w:t>Donošenje Plana Civilne zaštite Grada Ivanca</w:t>
      </w:r>
    </w:p>
    <w:p w:rsidR="006D1ADB" w:rsidRPr="004325E7" w:rsidRDefault="006D1ADB" w:rsidP="008069C7">
      <w:pPr>
        <w:jc w:val="center"/>
        <w:rPr>
          <w:rFonts w:cs="Arial"/>
          <w:b/>
          <w:sz w:val="10"/>
          <w:szCs w:val="10"/>
        </w:rPr>
      </w:pPr>
    </w:p>
    <w:p w:rsidR="006D1ADB" w:rsidRPr="00876E87" w:rsidRDefault="008069C7" w:rsidP="006D1ADB">
      <w:pPr>
        <w:jc w:val="both"/>
        <w:rPr>
          <w:rFonts w:cs="Arial"/>
          <w:szCs w:val="22"/>
        </w:rPr>
      </w:pPr>
      <w:r w:rsidRPr="00876E87">
        <w:rPr>
          <w:rFonts w:cs="Arial"/>
          <w:szCs w:val="22"/>
        </w:rPr>
        <w:t>Bez rasprave, jednoglasno sa 16 glasova „za“ donijet je Plan Civilne zaštite Grada Ivanca.</w:t>
      </w:r>
    </w:p>
    <w:p w:rsidR="008069C7" w:rsidRDefault="008069C7" w:rsidP="006D1ADB">
      <w:pPr>
        <w:jc w:val="both"/>
        <w:rPr>
          <w:rFonts w:cs="Arial"/>
          <w:b/>
          <w:sz w:val="24"/>
          <w:szCs w:val="24"/>
        </w:rPr>
      </w:pPr>
    </w:p>
    <w:p w:rsidR="00876E87" w:rsidRDefault="00876E87" w:rsidP="006D1ADB">
      <w:pPr>
        <w:jc w:val="both"/>
        <w:rPr>
          <w:rFonts w:cs="Arial"/>
          <w:b/>
          <w:sz w:val="24"/>
          <w:szCs w:val="24"/>
        </w:rPr>
      </w:pPr>
    </w:p>
    <w:p w:rsidR="00876E87" w:rsidRDefault="00876E87" w:rsidP="006D1ADB">
      <w:pPr>
        <w:jc w:val="both"/>
        <w:rPr>
          <w:rFonts w:cs="Arial"/>
          <w:b/>
          <w:sz w:val="24"/>
          <w:szCs w:val="24"/>
        </w:rPr>
      </w:pPr>
    </w:p>
    <w:p w:rsidR="006D1ADB" w:rsidRDefault="006D1ADB" w:rsidP="00DD62D0">
      <w:pPr>
        <w:jc w:val="center"/>
        <w:rPr>
          <w:rFonts w:cs="Arial"/>
          <w:b/>
          <w:sz w:val="24"/>
          <w:szCs w:val="24"/>
        </w:rPr>
      </w:pPr>
      <w:r>
        <w:rPr>
          <w:rFonts w:cs="Arial"/>
          <w:b/>
          <w:sz w:val="24"/>
          <w:szCs w:val="24"/>
        </w:rPr>
        <w:t>TOČKA 13.</w:t>
      </w:r>
    </w:p>
    <w:p w:rsidR="006D1ADB" w:rsidRDefault="006D1ADB" w:rsidP="00DD62D0">
      <w:pPr>
        <w:jc w:val="center"/>
        <w:rPr>
          <w:rFonts w:cs="Arial"/>
          <w:b/>
          <w:sz w:val="24"/>
          <w:szCs w:val="24"/>
        </w:rPr>
      </w:pPr>
      <w:r w:rsidRPr="006D1ADB">
        <w:rPr>
          <w:rFonts w:cs="Arial"/>
          <w:b/>
          <w:sz w:val="24"/>
          <w:szCs w:val="24"/>
        </w:rPr>
        <w:t>Donošenje Pravila o protokolu Grada Ivanca</w:t>
      </w:r>
    </w:p>
    <w:p w:rsidR="00DD62D0" w:rsidRDefault="00DD62D0" w:rsidP="00DD62D0">
      <w:pPr>
        <w:jc w:val="center"/>
        <w:rPr>
          <w:rFonts w:cs="Arial"/>
          <w:b/>
          <w:sz w:val="24"/>
          <w:szCs w:val="24"/>
        </w:rPr>
      </w:pPr>
    </w:p>
    <w:p w:rsidR="008C0C56" w:rsidRDefault="008C0C56" w:rsidP="006D1ADB">
      <w:pPr>
        <w:jc w:val="both"/>
        <w:rPr>
          <w:rFonts w:cs="Arial"/>
          <w:sz w:val="24"/>
          <w:szCs w:val="24"/>
        </w:rPr>
      </w:pPr>
    </w:p>
    <w:p w:rsidR="008C0C56" w:rsidRPr="00876E87" w:rsidRDefault="008C0C56" w:rsidP="006D1ADB">
      <w:pPr>
        <w:jc w:val="both"/>
        <w:rPr>
          <w:rFonts w:cs="Arial"/>
          <w:szCs w:val="22"/>
        </w:rPr>
      </w:pPr>
      <w:r w:rsidRPr="00876E87">
        <w:rPr>
          <w:rFonts w:cs="Arial"/>
          <w:szCs w:val="22"/>
        </w:rPr>
        <w:t>Vladimir Lacković predlaže</w:t>
      </w:r>
      <w:r w:rsidR="00F507B4" w:rsidRPr="00876E87">
        <w:rPr>
          <w:rFonts w:cs="Arial"/>
          <w:szCs w:val="22"/>
        </w:rPr>
        <w:t xml:space="preserve"> sljedeće izmjene Pravila</w:t>
      </w:r>
      <w:r w:rsidRPr="00876E87">
        <w:rPr>
          <w:rFonts w:cs="Arial"/>
          <w:szCs w:val="22"/>
        </w:rPr>
        <w:t>:</w:t>
      </w:r>
    </w:p>
    <w:p w:rsidR="008C0C56" w:rsidRPr="00876E87" w:rsidRDefault="008C0C56" w:rsidP="008C0C56">
      <w:pPr>
        <w:pStyle w:val="Odlomakpopisa"/>
        <w:numPr>
          <w:ilvl w:val="0"/>
          <w:numId w:val="8"/>
        </w:numPr>
        <w:jc w:val="both"/>
        <w:rPr>
          <w:rFonts w:cs="Arial"/>
          <w:szCs w:val="22"/>
        </w:rPr>
      </w:pPr>
      <w:r w:rsidRPr="00876E87">
        <w:rPr>
          <w:rFonts w:cs="Arial"/>
          <w:szCs w:val="22"/>
        </w:rPr>
        <w:t xml:space="preserve">članak 2. </w:t>
      </w:r>
      <w:r w:rsidR="00F507B4" w:rsidRPr="00876E87">
        <w:rPr>
          <w:rFonts w:cs="Arial"/>
          <w:szCs w:val="22"/>
        </w:rPr>
        <w:t xml:space="preserve">– upisati da </w:t>
      </w:r>
      <w:r w:rsidRPr="00876E87">
        <w:rPr>
          <w:rFonts w:cs="Arial"/>
          <w:szCs w:val="22"/>
        </w:rPr>
        <w:t>svečana sjednica Gradskog vijeća treba početi s državnom himnom</w:t>
      </w:r>
    </w:p>
    <w:p w:rsidR="008C0C56" w:rsidRPr="00876E87" w:rsidRDefault="008C0C56" w:rsidP="008C0C56">
      <w:pPr>
        <w:pStyle w:val="Odlomakpopisa"/>
        <w:numPr>
          <w:ilvl w:val="0"/>
          <w:numId w:val="8"/>
        </w:numPr>
        <w:jc w:val="both"/>
        <w:rPr>
          <w:rFonts w:cs="Arial"/>
          <w:szCs w:val="22"/>
        </w:rPr>
      </w:pPr>
      <w:r w:rsidRPr="00876E87">
        <w:rPr>
          <w:rFonts w:cs="Arial"/>
          <w:szCs w:val="22"/>
        </w:rPr>
        <w:t xml:space="preserve">članak 11.   </w:t>
      </w:r>
      <w:r w:rsidR="00F507B4" w:rsidRPr="00876E87">
        <w:rPr>
          <w:rFonts w:cs="Arial"/>
          <w:szCs w:val="22"/>
        </w:rPr>
        <w:t xml:space="preserve">– upisati da </w:t>
      </w:r>
      <w:r w:rsidRPr="00876E87">
        <w:rPr>
          <w:rFonts w:cs="Arial"/>
          <w:szCs w:val="22"/>
        </w:rPr>
        <w:t xml:space="preserve">svečano otvorenje novoizgrađenih objekata – za važnije objekte koji se otvaraju na svečan način treba pozvati </w:t>
      </w:r>
      <w:r w:rsidR="006D2EE7" w:rsidRPr="00876E87">
        <w:rPr>
          <w:rFonts w:cs="Arial"/>
          <w:szCs w:val="22"/>
        </w:rPr>
        <w:t>svećenika</w:t>
      </w:r>
      <w:r w:rsidRPr="00876E87">
        <w:rPr>
          <w:rFonts w:cs="Arial"/>
          <w:szCs w:val="22"/>
        </w:rPr>
        <w:t xml:space="preserve"> da blagoslovi taj objekt</w:t>
      </w:r>
    </w:p>
    <w:p w:rsidR="008C0C56" w:rsidRPr="00876E87" w:rsidRDefault="008C0C56" w:rsidP="008C0C56">
      <w:pPr>
        <w:pStyle w:val="Odlomakpopisa"/>
        <w:jc w:val="both"/>
        <w:rPr>
          <w:rFonts w:cs="Arial"/>
          <w:szCs w:val="22"/>
        </w:rPr>
      </w:pPr>
    </w:p>
    <w:p w:rsidR="008C0C56" w:rsidRPr="00876E87" w:rsidRDefault="008C0C56" w:rsidP="008C0C56">
      <w:pPr>
        <w:jc w:val="both"/>
        <w:rPr>
          <w:rFonts w:cs="Arial"/>
          <w:szCs w:val="22"/>
        </w:rPr>
      </w:pPr>
      <w:r w:rsidRPr="00876E87">
        <w:rPr>
          <w:rFonts w:cs="Arial"/>
          <w:szCs w:val="22"/>
        </w:rPr>
        <w:t xml:space="preserve">Milorad Batinić: </w:t>
      </w:r>
      <w:r w:rsidR="00F507B4" w:rsidRPr="00876E87">
        <w:rPr>
          <w:rFonts w:cs="Arial"/>
          <w:szCs w:val="22"/>
        </w:rPr>
        <w:t xml:space="preserve">Pravila o protokolu Grada Ivanca </w:t>
      </w:r>
      <w:r w:rsidRPr="00876E87">
        <w:rPr>
          <w:rFonts w:cs="Arial"/>
          <w:szCs w:val="22"/>
        </w:rPr>
        <w:t>rađen</w:t>
      </w:r>
      <w:r w:rsidR="00F507B4" w:rsidRPr="00876E87">
        <w:rPr>
          <w:rFonts w:cs="Arial"/>
          <w:szCs w:val="22"/>
        </w:rPr>
        <w:t>a su</w:t>
      </w:r>
      <w:r w:rsidRPr="00876E87">
        <w:rPr>
          <w:rFonts w:cs="Arial"/>
          <w:szCs w:val="22"/>
        </w:rPr>
        <w:t xml:space="preserve"> po uzoru na državni protokol i smatram da ne treba izlaziti izvan okvira državnog protokola</w:t>
      </w:r>
      <w:r w:rsidR="00F507B4" w:rsidRPr="00876E87">
        <w:rPr>
          <w:rFonts w:cs="Arial"/>
          <w:szCs w:val="22"/>
        </w:rPr>
        <w:t>. Gradonačelnik i predsjednik Vijeća utvrđuju popis uzvanika i uvijek pozivamo naše svećenike na svečanu sjednicu, a i u povodu Dana grada Ivanca održava se svečana misa.</w:t>
      </w:r>
      <w:r w:rsidR="005E11DB" w:rsidRPr="00876E87">
        <w:rPr>
          <w:rFonts w:cs="Arial"/>
          <w:szCs w:val="22"/>
        </w:rPr>
        <w:t xml:space="preserve"> Ne možemo u protokol upisati svečanu misu i blagoslov župnika j</w:t>
      </w:r>
      <w:r w:rsidR="00F507B4" w:rsidRPr="00876E87">
        <w:rPr>
          <w:rFonts w:cs="Arial"/>
          <w:szCs w:val="22"/>
        </w:rPr>
        <w:t>er nemamo nadležnost nad crkvom te prijedlog dopune članka 11. ne mogu prihvatiti.</w:t>
      </w:r>
    </w:p>
    <w:p w:rsidR="00F507B4" w:rsidRPr="00876E87" w:rsidRDefault="00F507B4" w:rsidP="008C0C56">
      <w:pPr>
        <w:jc w:val="both"/>
        <w:rPr>
          <w:rFonts w:cs="Arial"/>
          <w:szCs w:val="22"/>
        </w:rPr>
      </w:pPr>
      <w:r w:rsidRPr="00876E87">
        <w:rPr>
          <w:rFonts w:cs="Arial"/>
          <w:szCs w:val="22"/>
        </w:rPr>
        <w:lastRenderedPageBreak/>
        <w:t>Prijedlog dopune članka 2. da svečana sjednica počinje s državnom himnom se prihvaća.</w:t>
      </w:r>
    </w:p>
    <w:p w:rsidR="005E11DB" w:rsidRPr="00876E87" w:rsidRDefault="005E11DB" w:rsidP="008C0C56">
      <w:pPr>
        <w:jc w:val="both"/>
        <w:rPr>
          <w:rFonts w:cs="Arial"/>
          <w:szCs w:val="22"/>
        </w:rPr>
      </w:pPr>
    </w:p>
    <w:p w:rsidR="005E11DB" w:rsidRPr="00876E87" w:rsidRDefault="000E6014" w:rsidP="008C0C56">
      <w:pPr>
        <w:jc w:val="both"/>
        <w:rPr>
          <w:rFonts w:cs="Arial"/>
          <w:szCs w:val="22"/>
        </w:rPr>
      </w:pPr>
      <w:r w:rsidRPr="00876E87">
        <w:rPr>
          <w:rFonts w:cs="Arial"/>
          <w:szCs w:val="22"/>
        </w:rPr>
        <w:t>Miljenko Grudiček pita zašto je u programu proslave Dana grada napisano održavanje mise te da li je uvijek svećenik organizirao misu bez sugestije Grada?</w:t>
      </w:r>
    </w:p>
    <w:p w:rsidR="005E11DB" w:rsidRPr="00876E87" w:rsidRDefault="005E11DB" w:rsidP="008C0C56">
      <w:pPr>
        <w:jc w:val="both"/>
        <w:rPr>
          <w:rFonts w:cs="Arial"/>
          <w:szCs w:val="22"/>
        </w:rPr>
      </w:pPr>
    </w:p>
    <w:p w:rsidR="005E11DB" w:rsidRPr="00876E87" w:rsidRDefault="005E11DB" w:rsidP="008C0C56">
      <w:pPr>
        <w:jc w:val="both"/>
        <w:rPr>
          <w:rFonts w:cs="Arial"/>
          <w:szCs w:val="22"/>
        </w:rPr>
      </w:pPr>
      <w:r w:rsidRPr="00876E87">
        <w:rPr>
          <w:rFonts w:cs="Arial"/>
          <w:szCs w:val="22"/>
        </w:rPr>
        <w:t xml:space="preserve">Ljiljana Risek: </w:t>
      </w:r>
      <w:r w:rsidR="000E6014" w:rsidRPr="00876E87">
        <w:rPr>
          <w:rFonts w:cs="Arial"/>
          <w:szCs w:val="22"/>
        </w:rPr>
        <w:t>Održavanje mise n</w:t>
      </w:r>
      <w:r w:rsidRPr="00876E87">
        <w:rPr>
          <w:rFonts w:cs="Arial"/>
          <w:szCs w:val="22"/>
        </w:rPr>
        <w:t xml:space="preserve">e piše u protokolu, zato jer Grad ne može predložiti održavanje mise, to je inicijativa koja dolazi od strane crkve, ne možemo </w:t>
      </w:r>
      <w:r w:rsidR="00FF63B4" w:rsidRPr="00876E87">
        <w:rPr>
          <w:rFonts w:cs="Arial"/>
          <w:szCs w:val="22"/>
        </w:rPr>
        <w:t>zahtijevati</w:t>
      </w:r>
      <w:r w:rsidRPr="00876E87">
        <w:rPr>
          <w:rFonts w:cs="Arial"/>
          <w:szCs w:val="22"/>
        </w:rPr>
        <w:t xml:space="preserve"> misu i propisati </w:t>
      </w:r>
      <w:r w:rsidR="00876E87" w:rsidRPr="00876E87">
        <w:rPr>
          <w:rFonts w:cs="Arial"/>
          <w:szCs w:val="22"/>
        </w:rPr>
        <w:t xml:space="preserve">je </w:t>
      </w:r>
      <w:r w:rsidRPr="00876E87">
        <w:rPr>
          <w:rFonts w:cs="Arial"/>
          <w:szCs w:val="22"/>
        </w:rPr>
        <w:t>našim protokolom jer to nije naše, ne možemo nekom drugom propisati.</w:t>
      </w:r>
      <w:r w:rsidR="000E6014" w:rsidRPr="00876E87">
        <w:rPr>
          <w:rFonts w:cs="Arial"/>
          <w:szCs w:val="22"/>
        </w:rPr>
        <w:t xml:space="preserve"> </w:t>
      </w:r>
      <w:r w:rsidRPr="00876E87">
        <w:rPr>
          <w:rFonts w:cs="Arial"/>
          <w:szCs w:val="22"/>
        </w:rPr>
        <w:t xml:space="preserve">U dogovoru s </w:t>
      </w:r>
      <w:r w:rsidR="000E6014" w:rsidRPr="00876E87">
        <w:rPr>
          <w:rFonts w:cs="Arial"/>
          <w:szCs w:val="22"/>
        </w:rPr>
        <w:t xml:space="preserve">Gradom </w:t>
      </w:r>
      <w:r w:rsidRPr="00876E87">
        <w:rPr>
          <w:rFonts w:cs="Arial"/>
          <w:szCs w:val="22"/>
        </w:rPr>
        <w:t xml:space="preserve"> </w:t>
      </w:r>
      <w:r w:rsidR="000E6014" w:rsidRPr="00876E87">
        <w:rPr>
          <w:rFonts w:cs="Arial"/>
          <w:szCs w:val="22"/>
        </w:rPr>
        <w:t>ž</w:t>
      </w:r>
      <w:r w:rsidRPr="00876E87">
        <w:rPr>
          <w:rFonts w:cs="Arial"/>
          <w:szCs w:val="22"/>
        </w:rPr>
        <w:t xml:space="preserve">upnik poziva na misu.  U programu </w:t>
      </w:r>
      <w:r w:rsidR="0098119B">
        <w:rPr>
          <w:rFonts w:cs="Arial"/>
          <w:szCs w:val="22"/>
        </w:rPr>
        <w:t xml:space="preserve">proslave </w:t>
      </w:r>
      <w:r w:rsidRPr="00876E87">
        <w:rPr>
          <w:rFonts w:cs="Arial"/>
          <w:szCs w:val="22"/>
        </w:rPr>
        <w:t xml:space="preserve">se </w:t>
      </w:r>
      <w:r w:rsidR="0098119B">
        <w:rPr>
          <w:rFonts w:cs="Arial"/>
          <w:szCs w:val="22"/>
        </w:rPr>
        <w:t>navode</w:t>
      </w:r>
      <w:r w:rsidR="000E6014" w:rsidRPr="00876E87">
        <w:rPr>
          <w:rFonts w:cs="Arial"/>
          <w:szCs w:val="22"/>
        </w:rPr>
        <w:t xml:space="preserve"> sva događanja u povodu proslave Dana grada</w:t>
      </w:r>
      <w:r w:rsidR="00876E87" w:rsidRPr="00876E87">
        <w:rPr>
          <w:rFonts w:cs="Arial"/>
          <w:szCs w:val="22"/>
        </w:rPr>
        <w:t xml:space="preserve"> </w:t>
      </w:r>
      <w:r w:rsidR="000E6014" w:rsidRPr="00876E87">
        <w:rPr>
          <w:rFonts w:cs="Arial"/>
          <w:szCs w:val="22"/>
        </w:rPr>
        <w:t xml:space="preserve"> pa tako i održavanje mise.</w:t>
      </w:r>
    </w:p>
    <w:p w:rsidR="005E11DB" w:rsidRPr="00876E87" w:rsidRDefault="005E11DB" w:rsidP="008C0C56">
      <w:pPr>
        <w:jc w:val="both"/>
        <w:rPr>
          <w:rFonts w:cs="Arial"/>
          <w:szCs w:val="22"/>
        </w:rPr>
      </w:pPr>
    </w:p>
    <w:p w:rsidR="005E11DB" w:rsidRPr="00876E87" w:rsidRDefault="000E6014" w:rsidP="008C0C56">
      <w:pPr>
        <w:jc w:val="both"/>
        <w:rPr>
          <w:rFonts w:cs="Arial"/>
          <w:szCs w:val="22"/>
        </w:rPr>
      </w:pPr>
      <w:r w:rsidRPr="00876E87">
        <w:rPr>
          <w:rFonts w:cs="Arial"/>
          <w:szCs w:val="22"/>
        </w:rPr>
        <w:t>Predsjednik Vijeća daje amandman vijećnika Vladimira Lackovića na članak 11. Pravila o protokolu Grada Ivanca – da</w:t>
      </w:r>
      <w:r w:rsidR="00876E87" w:rsidRPr="00876E87">
        <w:rPr>
          <w:rFonts w:cs="Arial"/>
          <w:szCs w:val="22"/>
        </w:rPr>
        <w:t xml:space="preserve"> se</w:t>
      </w:r>
      <w:r w:rsidRPr="00876E87">
        <w:rPr>
          <w:rFonts w:cs="Arial"/>
          <w:szCs w:val="22"/>
        </w:rPr>
        <w:t xml:space="preserve"> kod svečanog otvorenja novoizgrađenih objekata poziva svećenik da blagoslovi taj objekt, na glasanje.</w:t>
      </w:r>
    </w:p>
    <w:p w:rsidR="000E6014" w:rsidRPr="00876E87" w:rsidRDefault="000E6014" w:rsidP="008C0C56">
      <w:pPr>
        <w:jc w:val="both"/>
        <w:rPr>
          <w:rFonts w:cs="Arial"/>
          <w:szCs w:val="22"/>
        </w:rPr>
      </w:pPr>
    </w:p>
    <w:p w:rsidR="005E11DB" w:rsidRPr="00876E87" w:rsidRDefault="000E6014" w:rsidP="008C0C56">
      <w:pPr>
        <w:jc w:val="both"/>
        <w:rPr>
          <w:rFonts w:cs="Arial"/>
          <w:szCs w:val="22"/>
        </w:rPr>
      </w:pPr>
      <w:r w:rsidRPr="00876E87">
        <w:rPr>
          <w:rFonts w:cs="Arial"/>
          <w:szCs w:val="22"/>
        </w:rPr>
        <w:t>Od ukupno nazočnih 16 vijećnika z</w:t>
      </w:r>
      <w:r w:rsidR="005E11DB" w:rsidRPr="00876E87">
        <w:rPr>
          <w:rFonts w:cs="Arial"/>
          <w:szCs w:val="22"/>
        </w:rPr>
        <w:t>a amandman</w:t>
      </w:r>
      <w:r w:rsidRPr="00876E87">
        <w:rPr>
          <w:rFonts w:cs="Arial"/>
          <w:szCs w:val="22"/>
        </w:rPr>
        <w:t xml:space="preserve"> su glasala „3“ vijećnika, dok je 13 vijećnika bilo „protiv“, pa predsjednik konstatira da predloženi amandman nije izglasan.</w:t>
      </w:r>
      <w:r w:rsidR="005E11DB" w:rsidRPr="00876E87">
        <w:rPr>
          <w:rFonts w:cs="Arial"/>
          <w:szCs w:val="22"/>
        </w:rPr>
        <w:t xml:space="preserve"> </w:t>
      </w:r>
    </w:p>
    <w:p w:rsidR="005E11DB" w:rsidRPr="00876E87" w:rsidRDefault="005E11DB" w:rsidP="008C0C56">
      <w:pPr>
        <w:jc w:val="both"/>
        <w:rPr>
          <w:rFonts w:cs="Arial"/>
          <w:szCs w:val="22"/>
        </w:rPr>
      </w:pPr>
    </w:p>
    <w:p w:rsidR="000E6014" w:rsidRPr="00876E87" w:rsidRDefault="000E6014" w:rsidP="008C0C56">
      <w:pPr>
        <w:jc w:val="both"/>
        <w:rPr>
          <w:rFonts w:cs="Arial"/>
          <w:szCs w:val="22"/>
        </w:rPr>
      </w:pPr>
      <w:r w:rsidRPr="00876E87">
        <w:rPr>
          <w:rFonts w:cs="Arial"/>
          <w:szCs w:val="22"/>
        </w:rPr>
        <w:t xml:space="preserve">Predsjednik daje na glasanje Pravila o protokolu Grada Ivanca s prihvaćenim amandmanom </w:t>
      </w:r>
      <w:r w:rsidR="00876E87" w:rsidRPr="00876E87">
        <w:rPr>
          <w:rFonts w:cs="Arial"/>
          <w:szCs w:val="22"/>
        </w:rPr>
        <w:t xml:space="preserve">na članak 2. </w:t>
      </w:r>
      <w:r w:rsidRPr="00876E87">
        <w:rPr>
          <w:rFonts w:cs="Arial"/>
          <w:szCs w:val="22"/>
        </w:rPr>
        <w:t>da se na početku sjednice intonira himna.</w:t>
      </w:r>
    </w:p>
    <w:p w:rsidR="00DD62D0" w:rsidRPr="00DD62D0" w:rsidRDefault="00DD62D0" w:rsidP="006D1ADB">
      <w:pPr>
        <w:jc w:val="both"/>
        <w:rPr>
          <w:rFonts w:cs="Arial"/>
          <w:sz w:val="24"/>
          <w:szCs w:val="24"/>
        </w:rPr>
      </w:pPr>
    </w:p>
    <w:p w:rsidR="00DD62D0" w:rsidRPr="00876E87" w:rsidRDefault="00DD62D0" w:rsidP="006D1ADB">
      <w:pPr>
        <w:jc w:val="both"/>
        <w:rPr>
          <w:rFonts w:cs="Arial"/>
          <w:szCs w:val="22"/>
        </w:rPr>
      </w:pPr>
      <w:r w:rsidRPr="00876E87">
        <w:rPr>
          <w:rFonts w:cs="Arial"/>
          <w:szCs w:val="22"/>
        </w:rPr>
        <w:t>Jednoglasno, sa 16 glasova „za“ donijeta su P</w:t>
      </w:r>
      <w:r w:rsidR="00443BC9" w:rsidRPr="00876E87">
        <w:rPr>
          <w:rFonts w:cs="Arial"/>
          <w:szCs w:val="22"/>
        </w:rPr>
        <w:t>ravila o protokolu Grada Ivanca (KLASA: 011-01/12-01/03), koja su u prilogu ovog Zapisnika i njegov su sastavni dio.</w:t>
      </w:r>
    </w:p>
    <w:p w:rsidR="006D1ADB" w:rsidRPr="00F72858" w:rsidRDefault="006D1ADB" w:rsidP="006D1ADB">
      <w:pPr>
        <w:pStyle w:val="Odlomakpopisa"/>
        <w:rPr>
          <w:rFonts w:cs="Arial"/>
          <w:b/>
          <w:sz w:val="10"/>
          <w:szCs w:val="10"/>
        </w:rPr>
      </w:pPr>
    </w:p>
    <w:p w:rsidR="006D1ADB" w:rsidRDefault="006D1ADB" w:rsidP="006D1ADB">
      <w:pPr>
        <w:pStyle w:val="Odlomakpopisa"/>
        <w:contextualSpacing w:val="0"/>
        <w:jc w:val="both"/>
        <w:rPr>
          <w:rFonts w:cs="Arial"/>
          <w:b/>
          <w:sz w:val="10"/>
          <w:szCs w:val="10"/>
        </w:rPr>
      </w:pPr>
    </w:p>
    <w:p w:rsidR="00876E87" w:rsidRDefault="00876E87" w:rsidP="006D1ADB">
      <w:pPr>
        <w:pStyle w:val="Odlomakpopisa"/>
        <w:contextualSpacing w:val="0"/>
        <w:jc w:val="both"/>
        <w:rPr>
          <w:rFonts w:cs="Arial"/>
          <w:b/>
          <w:sz w:val="10"/>
          <w:szCs w:val="10"/>
        </w:rPr>
      </w:pPr>
    </w:p>
    <w:p w:rsidR="006D1ADB" w:rsidRDefault="006D1ADB" w:rsidP="006D1ADB">
      <w:pPr>
        <w:pStyle w:val="Odlomakpopisa"/>
        <w:contextualSpacing w:val="0"/>
        <w:jc w:val="both"/>
        <w:rPr>
          <w:rFonts w:cs="Arial"/>
          <w:b/>
          <w:sz w:val="10"/>
          <w:szCs w:val="10"/>
        </w:rPr>
      </w:pPr>
    </w:p>
    <w:p w:rsidR="00876E87" w:rsidRDefault="00876E87" w:rsidP="006D1ADB">
      <w:pPr>
        <w:pStyle w:val="Odlomakpopisa"/>
        <w:contextualSpacing w:val="0"/>
        <w:jc w:val="both"/>
        <w:rPr>
          <w:rFonts w:cs="Arial"/>
          <w:b/>
          <w:sz w:val="10"/>
          <w:szCs w:val="10"/>
        </w:rPr>
      </w:pPr>
    </w:p>
    <w:p w:rsidR="00443BC9" w:rsidRDefault="00443BC9" w:rsidP="009049DC">
      <w:pPr>
        <w:jc w:val="center"/>
        <w:rPr>
          <w:rFonts w:cs="Arial"/>
          <w:b/>
          <w:sz w:val="24"/>
          <w:szCs w:val="24"/>
        </w:rPr>
      </w:pPr>
      <w:r>
        <w:rPr>
          <w:rFonts w:cs="Arial"/>
          <w:b/>
          <w:sz w:val="24"/>
          <w:szCs w:val="24"/>
        </w:rPr>
        <w:t>TOČKA 14.</w:t>
      </w:r>
    </w:p>
    <w:p w:rsidR="00443BC9" w:rsidRPr="00443BC9" w:rsidRDefault="00443BC9" w:rsidP="009049DC">
      <w:pPr>
        <w:jc w:val="center"/>
        <w:rPr>
          <w:rFonts w:cs="Arial"/>
          <w:b/>
          <w:sz w:val="24"/>
          <w:szCs w:val="24"/>
        </w:rPr>
      </w:pPr>
      <w:r w:rsidRPr="00443BC9">
        <w:rPr>
          <w:rFonts w:cs="Arial"/>
          <w:b/>
          <w:sz w:val="24"/>
          <w:szCs w:val="24"/>
        </w:rPr>
        <w:t>Donošenje Izmjena i dopuna Programa razvoja Industrijske zone za razdoblje 2010. – 2015. godine</w:t>
      </w:r>
    </w:p>
    <w:p w:rsidR="00443BC9" w:rsidRPr="004325E7" w:rsidRDefault="00443BC9" w:rsidP="00443BC9">
      <w:pPr>
        <w:jc w:val="both"/>
        <w:rPr>
          <w:rFonts w:cs="Arial"/>
          <w:b/>
          <w:sz w:val="10"/>
          <w:szCs w:val="10"/>
        </w:rPr>
      </w:pPr>
    </w:p>
    <w:p w:rsidR="0051580A" w:rsidRPr="00876E87" w:rsidRDefault="00443BC9" w:rsidP="00443BC9">
      <w:pPr>
        <w:jc w:val="both"/>
        <w:rPr>
          <w:rFonts w:cs="Arial"/>
          <w:szCs w:val="22"/>
        </w:rPr>
      </w:pPr>
      <w:r w:rsidRPr="00876E87">
        <w:rPr>
          <w:rFonts w:cs="Arial"/>
          <w:szCs w:val="22"/>
        </w:rPr>
        <w:t>Uvodno obrazloženje podnijela je Lana Labaš - direktor</w:t>
      </w:r>
      <w:r w:rsidR="00AE0BF4" w:rsidRPr="00876E87">
        <w:rPr>
          <w:rFonts w:cs="Arial"/>
          <w:szCs w:val="22"/>
        </w:rPr>
        <w:t>ica Poslovne zone Ivanec d.o.o. te navodi da se n</w:t>
      </w:r>
      <w:r w:rsidR="0051580A" w:rsidRPr="00876E87">
        <w:rPr>
          <w:rFonts w:cs="Arial"/>
          <w:szCs w:val="22"/>
        </w:rPr>
        <w:t xml:space="preserve">a </w:t>
      </w:r>
      <w:r w:rsidR="00AE0BF4" w:rsidRPr="00876E87">
        <w:rPr>
          <w:rFonts w:cs="Arial"/>
          <w:szCs w:val="22"/>
        </w:rPr>
        <w:t xml:space="preserve">Skupštini Poslovne zone </w:t>
      </w:r>
      <w:r w:rsidR="0051580A" w:rsidRPr="00876E87">
        <w:rPr>
          <w:rFonts w:cs="Arial"/>
          <w:szCs w:val="22"/>
        </w:rPr>
        <w:t>ukazala</w:t>
      </w:r>
      <w:r w:rsidR="00AE0BF4" w:rsidRPr="00876E87">
        <w:rPr>
          <w:rFonts w:cs="Arial"/>
          <w:szCs w:val="22"/>
        </w:rPr>
        <w:t xml:space="preserve"> </w:t>
      </w:r>
      <w:r w:rsidR="0051580A" w:rsidRPr="00876E87">
        <w:rPr>
          <w:rFonts w:cs="Arial"/>
          <w:szCs w:val="22"/>
        </w:rPr>
        <w:t>po</w:t>
      </w:r>
      <w:r w:rsidR="00AE0BF4" w:rsidRPr="00876E87">
        <w:rPr>
          <w:rFonts w:cs="Arial"/>
          <w:szCs w:val="22"/>
        </w:rPr>
        <w:t>treba da se definira cijena komunalnog</w:t>
      </w:r>
      <w:r w:rsidR="0051580A" w:rsidRPr="00876E87">
        <w:rPr>
          <w:rFonts w:cs="Arial"/>
          <w:szCs w:val="22"/>
        </w:rPr>
        <w:t xml:space="preserve"> uređenja zemljišta u</w:t>
      </w:r>
      <w:r w:rsidR="00004D5B">
        <w:rPr>
          <w:rFonts w:cs="Arial"/>
          <w:szCs w:val="22"/>
        </w:rPr>
        <w:t xml:space="preserve"> Industrijskoj</w:t>
      </w:r>
      <w:r w:rsidR="0051580A" w:rsidRPr="00876E87">
        <w:rPr>
          <w:rFonts w:cs="Arial"/>
          <w:szCs w:val="22"/>
        </w:rPr>
        <w:t xml:space="preserve"> zoni, koja je temeljena na realnim pokazateljima i na procjenama projektan</w:t>
      </w:r>
      <w:r w:rsidR="00AE0BF4" w:rsidRPr="00876E87">
        <w:rPr>
          <w:rFonts w:cs="Arial"/>
          <w:szCs w:val="22"/>
        </w:rPr>
        <w:t>tskih</w:t>
      </w:r>
      <w:r w:rsidR="0051580A" w:rsidRPr="00876E87">
        <w:rPr>
          <w:rFonts w:cs="Arial"/>
          <w:szCs w:val="22"/>
        </w:rPr>
        <w:t xml:space="preserve"> cijena</w:t>
      </w:r>
      <w:r w:rsidR="00AE0BF4" w:rsidRPr="00876E87">
        <w:rPr>
          <w:rFonts w:cs="Arial"/>
          <w:szCs w:val="22"/>
        </w:rPr>
        <w:t xml:space="preserve"> i cijenama iz prošle godine koje smo imali kroz javne </w:t>
      </w:r>
      <w:r w:rsidR="00076583" w:rsidRPr="00876E87">
        <w:rPr>
          <w:rFonts w:cs="Arial"/>
          <w:szCs w:val="22"/>
        </w:rPr>
        <w:t xml:space="preserve">natječaje. Obuhvaćeno je </w:t>
      </w:r>
      <w:r w:rsidR="0051580A" w:rsidRPr="00876E87">
        <w:rPr>
          <w:rFonts w:cs="Arial"/>
          <w:szCs w:val="22"/>
        </w:rPr>
        <w:t>sve ono što</w:t>
      </w:r>
      <w:r w:rsidR="00076583" w:rsidRPr="00876E87">
        <w:rPr>
          <w:rFonts w:cs="Arial"/>
          <w:szCs w:val="22"/>
        </w:rPr>
        <w:t xml:space="preserve"> </w:t>
      </w:r>
      <w:r w:rsidR="0051580A" w:rsidRPr="00876E87">
        <w:rPr>
          <w:rFonts w:cs="Arial"/>
          <w:szCs w:val="22"/>
        </w:rPr>
        <w:t>je programom propisano, obuhvaćeni</w:t>
      </w:r>
      <w:r w:rsidR="00076583" w:rsidRPr="00876E87">
        <w:rPr>
          <w:rFonts w:cs="Arial"/>
          <w:szCs w:val="22"/>
        </w:rPr>
        <w:t xml:space="preserve"> su</w:t>
      </w:r>
      <w:r w:rsidR="0051580A" w:rsidRPr="00876E87">
        <w:rPr>
          <w:rFonts w:cs="Arial"/>
          <w:szCs w:val="22"/>
        </w:rPr>
        <w:t xml:space="preserve"> i neki drugi troškovi koji se odnose na nadzor,  </w:t>
      </w:r>
      <w:r w:rsidR="00AE0BF4" w:rsidRPr="00876E87">
        <w:rPr>
          <w:rFonts w:cs="Arial"/>
          <w:szCs w:val="22"/>
        </w:rPr>
        <w:t>na izrade elaborata i sl.</w:t>
      </w:r>
      <w:r w:rsidR="00076583" w:rsidRPr="00876E87">
        <w:rPr>
          <w:rFonts w:cs="Arial"/>
          <w:szCs w:val="22"/>
        </w:rPr>
        <w:t xml:space="preserve">, da bi se </w:t>
      </w:r>
      <w:r w:rsidR="0051580A" w:rsidRPr="00876E87">
        <w:rPr>
          <w:rFonts w:cs="Arial"/>
          <w:szCs w:val="22"/>
        </w:rPr>
        <w:t xml:space="preserve">cijena 15 </w:t>
      </w:r>
      <w:r w:rsidR="00076583" w:rsidRPr="00876E87">
        <w:rPr>
          <w:rFonts w:cs="Arial"/>
          <w:szCs w:val="22"/>
        </w:rPr>
        <w:t>eura</w:t>
      </w:r>
      <w:r w:rsidR="0051580A" w:rsidRPr="00876E87">
        <w:rPr>
          <w:rFonts w:cs="Arial"/>
          <w:szCs w:val="22"/>
        </w:rPr>
        <w:t xml:space="preserve"> </w:t>
      </w:r>
      <w:r w:rsidR="00AE0BF4" w:rsidRPr="00876E87">
        <w:rPr>
          <w:rFonts w:cs="Arial"/>
          <w:szCs w:val="22"/>
        </w:rPr>
        <w:t xml:space="preserve">koja je predložena </w:t>
      </w:r>
      <w:r w:rsidR="0051580A" w:rsidRPr="00876E87">
        <w:rPr>
          <w:rFonts w:cs="Arial"/>
          <w:szCs w:val="22"/>
        </w:rPr>
        <w:t>usvoj</w:t>
      </w:r>
      <w:r w:rsidR="00076583" w:rsidRPr="00876E87">
        <w:rPr>
          <w:rFonts w:cs="Arial"/>
          <w:szCs w:val="22"/>
        </w:rPr>
        <w:t>ila</w:t>
      </w:r>
      <w:r w:rsidR="0051580A" w:rsidRPr="00876E87">
        <w:rPr>
          <w:rFonts w:cs="Arial"/>
          <w:szCs w:val="22"/>
        </w:rPr>
        <w:t xml:space="preserve"> i </w:t>
      </w:r>
      <w:r w:rsidR="00076583" w:rsidRPr="00876E87">
        <w:rPr>
          <w:rFonts w:cs="Arial"/>
          <w:szCs w:val="22"/>
        </w:rPr>
        <w:t xml:space="preserve">istom se </w:t>
      </w:r>
      <w:r w:rsidR="0051580A" w:rsidRPr="00876E87">
        <w:rPr>
          <w:rFonts w:cs="Arial"/>
          <w:szCs w:val="22"/>
        </w:rPr>
        <w:t>pokriva sve troškov</w:t>
      </w:r>
      <w:r w:rsidR="00AE0BF4" w:rsidRPr="00876E87">
        <w:rPr>
          <w:rFonts w:cs="Arial"/>
          <w:szCs w:val="22"/>
        </w:rPr>
        <w:t>e</w:t>
      </w:r>
      <w:r w:rsidR="00076583" w:rsidRPr="00876E87">
        <w:rPr>
          <w:rFonts w:cs="Arial"/>
          <w:szCs w:val="22"/>
        </w:rPr>
        <w:t xml:space="preserve"> te</w:t>
      </w:r>
      <w:r w:rsidR="00AE0BF4" w:rsidRPr="00876E87">
        <w:rPr>
          <w:rFonts w:cs="Arial"/>
          <w:szCs w:val="22"/>
        </w:rPr>
        <w:t xml:space="preserve"> da</w:t>
      </w:r>
      <w:r w:rsidR="00076583" w:rsidRPr="00876E87">
        <w:rPr>
          <w:rFonts w:cs="Arial"/>
          <w:szCs w:val="22"/>
        </w:rPr>
        <w:t xml:space="preserve"> on</w:t>
      </w:r>
      <w:r w:rsidR="00876E87" w:rsidRPr="00876E87">
        <w:rPr>
          <w:rFonts w:cs="Arial"/>
          <w:szCs w:val="22"/>
        </w:rPr>
        <w:t>d</w:t>
      </w:r>
      <w:r w:rsidR="00076583" w:rsidRPr="00876E87">
        <w:rPr>
          <w:rFonts w:cs="Arial"/>
          <w:szCs w:val="22"/>
        </w:rPr>
        <w:t>a</w:t>
      </w:r>
      <w:r w:rsidR="00AE0BF4" w:rsidRPr="00876E87">
        <w:rPr>
          <w:rFonts w:cs="Arial"/>
          <w:szCs w:val="22"/>
        </w:rPr>
        <w:t xml:space="preserve"> možemo </w:t>
      </w:r>
      <w:proofErr w:type="spellStart"/>
      <w:r w:rsidR="00AE0BF4" w:rsidRPr="00876E87">
        <w:rPr>
          <w:rFonts w:cs="Arial"/>
          <w:szCs w:val="22"/>
        </w:rPr>
        <w:t>reči</w:t>
      </w:r>
      <w:proofErr w:type="spellEnd"/>
      <w:r w:rsidR="00AE0BF4" w:rsidRPr="00876E87">
        <w:rPr>
          <w:rFonts w:cs="Arial"/>
          <w:szCs w:val="22"/>
        </w:rPr>
        <w:t xml:space="preserve"> </w:t>
      </w:r>
      <w:r w:rsidR="00076583" w:rsidRPr="00876E87">
        <w:rPr>
          <w:rFonts w:cs="Arial"/>
          <w:szCs w:val="22"/>
        </w:rPr>
        <w:t xml:space="preserve">da </w:t>
      </w:r>
      <w:r w:rsidR="00AE0BF4" w:rsidRPr="00876E87">
        <w:rPr>
          <w:rFonts w:cs="Arial"/>
          <w:szCs w:val="22"/>
        </w:rPr>
        <w:t>je to održiv projekt</w:t>
      </w:r>
      <w:r w:rsidR="00076583" w:rsidRPr="00876E87">
        <w:rPr>
          <w:rFonts w:cs="Arial"/>
          <w:szCs w:val="22"/>
        </w:rPr>
        <w:t xml:space="preserve">. Dali smo </w:t>
      </w:r>
      <w:r w:rsidR="00AE0BF4" w:rsidRPr="00876E87">
        <w:rPr>
          <w:rFonts w:cs="Arial"/>
          <w:szCs w:val="22"/>
        </w:rPr>
        <w:t xml:space="preserve"> </w:t>
      </w:r>
      <w:r w:rsidR="0051580A" w:rsidRPr="00876E87">
        <w:rPr>
          <w:rFonts w:cs="Arial"/>
          <w:szCs w:val="22"/>
        </w:rPr>
        <w:t>prijedlog za izmjene i dopune olakšica i povlastica definiranih kroz program</w:t>
      </w:r>
      <w:r w:rsidR="00AE0BF4" w:rsidRPr="00876E87">
        <w:rPr>
          <w:rFonts w:cs="Arial"/>
          <w:szCs w:val="22"/>
        </w:rPr>
        <w:t>,</w:t>
      </w:r>
      <w:r w:rsidR="0051580A" w:rsidRPr="00876E87">
        <w:rPr>
          <w:rFonts w:cs="Arial"/>
          <w:szCs w:val="22"/>
        </w:rPr>
        <w:t xml:space="preserve"> </w:t>
      </w:r>
      <w:r w:rsidR="00AE0BF4" w:rsidRPr="00876E87">
        <w:rPr>
          <w:rFonts w:cs="Arial"/>
          <w:szCs w:val="22"/>
        </w:rPr>
        <w:t xml:space="preserve">u namjeri </w:t>
      </w:r>
      <w:r w:rsidR="0051580A" w:rsidRPr="00876E87">
        <w:rPr>
          <w:rFonts w:cs="Arial"/>
          <w:szCs w:val="22"/>
        </w:rPr>
        <w:t xml:space="preserve">da cijena i zemljište bude </w:t>
      </w:r>
      <w:r w:rsidR="00076583" w:rsidRPr="00876E87">
        <w:rPr>
          <w:rFonts w:cs="Arial"/>
          <w:szCs w:val="22"/>
        </w:rPr>
        <w:t>atraktivniji</w:t>
      </w:r>
      <w:r w:rsidR="0051580A" w:rsidRPr="00876E87">
        <w:rPr>
          <w:rFonts w:cs="Arial"/>
          <w:szCs w:val="22"/>
        </w:rPr>
        <w:t xml:space="preserve">, </w:t>
      </w:r>
      <w:r w:rsidR="00AE0BF4" w:rsidRPr="00876E87">
        <w:rPr>
          <w:rFonts w:cs="Arial"/>
          <w:szCs w:val="22"/>
        </w:rPr>
        <w:t xml:space="preserve">prvenstveno stavljamo </w:t>
      </w:r>
      <w:r w:rsidR="0051580A" w:rsidRPr="00876E87">
        <w:rPr>
          <w:rFonts w:cs="Arial"/>
          <w:szCs w:val="22"/>
        </w:rPr>
        <w:t xml:space="preserve">naglasak na oslobođenje </w:t>
      </w:r>
      <w:r w:rsidR="00AE0BF4" w:rsidRPr="00876E87">
        <w:rPr>
          <w:rFonts w:cs="Arial"/>
          <w:szCs w:val="22"/>
        </w:rPr>
        <w:t xml:space="preserve">od </w:t>
      </w:r>
      <w:r w:rsidR="00076583" w:rsidRPr="00876E87">
        <w:rPr>
          <w:rFonts w:cs="Arial"/>
          <w:szCs w:val="22"/>
        </w:rPr>
        <w:t>komunalnog</w:t>
      </w:r>
      <w:r w:rsidR="0051580A" w:rsidRPr="00876E87">
        <w:rPr>
          <w:rFonts w:cs="Arial"/>
          <w:szCs w:val="22"/>
        </w:rPr>
        <w:t xml:space="preserve"> dop</w:t>
      </w:r>
      <w:r w:rsidR="00076583" w:rsidRPr="00876E87">
        <w:rPr>
          <w:rFonts w:cs="Arial"/>
          <w:szCs w:val="22"/>
        </w:rPr>
        <w:t>rinosa</w:t>
      </w:r>
      <w:r w:rsidR="0051580A" w:rsidRPr="00876E87">
        <w:rPr>
          <w:rFonts w:cs="Arial"/>
          <w:szCs w:val="22"/>
        </w:rPr>
        <w:t xml:space="preserve"> u cijelosti</w:t>
      </w:r>
      <w:r w:rsidR="00AE0BF4" w:rsidRPr="00876E87">
        <w:rPr>
          <w:rFonts w:cs="Arial"/>
          <w:szCs w:val="22"/>
        </w:rPr>
        <w:t xml:space="preserve"> koja je</w:t>
      </w:r>
      <w:r w:rsidR="0051580A" w:rsidRPr="00876E87">
        <w:rPr>
          <w:rFonts w:cs="Arial"/>
          <w:szCs w:val="22"/>
        </w:rPr>
        <w:t xml:space="preserve"> za investitore </w:t>
      </w:r>
      <w:r w:rsidR="00AE0BF4" w:rsidRPr="00876E87">
        <w:rPr>
          <w:rFonts w:cs="Arial"/>
          <w:szCs w:val="22"/>
        </w:rPr>
        <w:t xml:space="preserve">vrlo </w:t>
      </w:r>
      <w:r w:rsidR="00076583" w:rsidRPr="00876E87">
        <w:rPr>
          <w:rFonts w:cs="Arial"/>
          <w:szCs w:val="22"/>
        </w:rPr>
        <w:t>z</w:t>
      </w:r>
      <w:r w:rsidR="00AE0BF4" w:rsidRPr="00876E87">
        <w:rPr>
          <w:rFonts w:cs="Arial"/>
          <w:szCs w:val="22"/>
        </w:rPr>
        <w:t xml:space="preserve">načajna i presudna </w:t>
      </w:r>
      <w:r w:rsidR="00076583" w:rsidRPr="00876E87">
        <w:rPr>
          <w:rFonts w:cs="Arial"/>
          <w:szCs w:val="22"/>
        </w:rPr>
        <w:t xml:space="preserve">olakšica </w:t>
      </w:r>
      <w:r w:rsidR="00AE0BF4" w:rsidRPr="00876E87">
        <w:rPr>
          <w:rFonts w:cs="Arial"/>
          <w:szCs w:val="22"/>
        </w:rPr>
        <w:t>kod donošenje odluke o mogućnosti investiranja.</w:t>
      </w:r>
    </w:p>
    <w:p w:rsidR="00443BC9" w:rsidRPr="00876E87" w:rsidRDefault="00443BC9" w:rsidP="00443BC9">
      <w:pPr>
        <w:jc w:val="both"/>
        <w:rPr>
          <w:rFonts w:cs="Arial"/>
          <w:szCs w:val="22"/>
        </w:rPr>
      </w:pPr>
    </w:p>
    <w:p w:rsidR="00076583" w:rsidRPr="00876E87" w:rsidRDefault="000A43DB" w:rsidP="00443BC9">
      <w:pPr>
        <w:jc w:val="both"/>
        <w:rPr>
          <w:rFonts w:cs="Arial"/>
          <w:szCs w:val="22"/>
        </w:rPr>
      </w:pPr>
      <w:r w:rsidRPr="00876E87">
        <w:rPr>
          <w:rFonts w:cs="Arial"/>
          <w:szCs w:val="22"/>
        </w:rPr>
        <w:t xml:space="preserve">Daniel </w:t>
      </w:r>
      <w:r w:rsidR="00076583" w:rsidRPr="00876E87">
        <w:rPr>
          <w:rFonts w:cs="Arial"/>
          <w:szCs w:val="22"/>
        </w:rPr>
        <w:t xml:space="preserve">Vlaisavljević </w:t>
      </w:r>
      <w:r w:rsidR="00876E87" w:rsidRPr="00876E87">
        <w:rPr>
          <w:rFonts w:cs="Arial"/>
          <w:szCs w:val="22"/>
        </w:rPr>
        <w:t xml:space="preserve">sugerira </w:t>
      </w:r>
      <w:r w:rsidR="0051580A" w:rsidRPr="00876E87">
        <w:rPr>
          <w:rFonts w:cs="Arial"/>
          <w:szCs w:val="22"/>
        </w:rPr>
        <w:t xml:space="preserve"> </w:t>
      </w:r>
      <w:r w:rsidR="00076583" w:rsidRPr="00876E87">
        <w:rPr>
          <w:rFonts w:cs="Arial"/>
          <w:szCs w:val="22"/>
        </w:rPr>
        <w:t>direktoric</w:t>
      </w:r>
      <w:r w:rsidR="00876E87" w:rsidRPr="00876E87">
        <w:rPr>
          <w:rFonts w:cs="Arial"/>
          <w:szCs w:val="22"/>
        </w:rPr>
        <w:t>i</w:t>
      </w:r>
      <w:r w:rsidR="00076583" w:rsidRPr="00876E87">
        <w:rPr>
          <w:rFonts w:cs="Arial"/>
          <w:szCs w:val="22"/>
        </w:rPr>
        <w:t xml:space="preserve"> Poslovne zone</w:t>
      </w:r>
      <w:r w:rsidR="0051580A" w:rsidRPr="00876E87">
        <w:rPr>
          <w:rFonts w:cs="Arial"/>
          <w:szCs w:val="22"/>
        </w:rPr>
        <w:t xml:space="preserve"> </w:t>
      </w:r>
      <w:r w:rsidR="00876E87" w:rsidRPr="00876E87">
        <w:rPr>
          <w:rFonts w:cs="Arial"/>
          <w:szCs w:val="22"/>
        </w:rPr>
        <w:t xml:space="preserve">da </w:t>
      </w:r>
      <w:r w:rsidR="00004D5B">
        <w:rPr>
          <w:rFonts w:cs="Arial"/>
          <w:szCs w:val="22"/>
        </w:rPr>
        <w:t xml:space="preserve">treba surađivati s komunalnim odjelom </w:t>
      </w:r>
      <w:r w:rsidR="0051580A" w:rsidRPr="00876E87">
        <w:rPr>
          <w:rFonts w:cs="Arial"/>
          <w:szCs w:val="22"/>
        </w:rPr>
        <w:t xml:space="preserve"> kod </w:t>
      </w:r>
      <w:r w:rsidR="00AE0BF4" w:rsidRPr="00876E87">
        <w:rPr>
          <w:rFonts w:cs="Arial"/>
          <w:szCs w:val="22"/>
        </w:rPr>
        <w:t xml:space="preserve">izrade </w:t>
      </w:r>
      <w:r w:rsidR="00876E87" w:rsidRPr="00876E87">
        <w:rPr>
          <w:rFonts w:cs="Arial"/>
          <w:szCs w:val="22"/>
        </w:rPr>
        <w:t xml:space="preserve"> i donošenja </w:t>
      </w:r>
      <w:r w:rsidR="00AE0BF4" w:rsidRPr="00876E87">
        <w:rPr>
          <w:rFonts w:cs="Arial"/>
          <w:szCs w:val="22"/>
        </w:rPr>
        <w:t>urbanističkih</w:t>
      </w:r>
      <w:r w:rsidR="0051580A" w:rsidRPr="00876E87">
        <w:rPr>
          <w:rFonts w:cs="Arial"/>
          <w:szCs w:val="22"/>
        </w:rPr>
        <w:t xml:space="preserve"> </w:t>
      </w:r>
      <w:r w:rsidR="00876E87" w:rsidRPr="00876E87">
        <w:rPr>
          <w:rFonts w:cs="Arial"/>
          <w:szCs w:val="22"/>
        </w:rPr>
        <w:t>planova Grada Ivanca.</w:t>
      </w:r>
    </w:p>
    <w:p w:rsidR="0051580A" w:rsidRPr="00876E87" w:rsidRDefault="0051580A" w:rsidP="00443BC9">
      <w:pPr>
        <w:jc w:val="both"/>
        <w:rPr>
          <w:rFonts w:cs="Arial"/>
          <w:szCs w:val="22"/>
        </w:rPr>
      </w:pPr>
      <w:r w:rsidRPr="00876E87">
        <w:rPr>
          <w:rFonts w:cs="Arial"/>
          <w:szCs w:val="22"/>
        </w:rPr>
        <w:t xml:space="preserve">      </w:t>
      </w:r>
    </w:p>
    <w:p w:rsidR="0051580A" w:rsidRPr="00876E87" w:rsidRDefault="0051580A" w:rsidP="00076583">
      <w:pPr>
        <w:jc w:val="both"/>
        <w:rPr>
          <w:rFonts w:cs="Arial"/>
          <w:szCs w:val="22"/>
        </w:rPr>
      </w:pPr>
      <w:r w:rsidRPr="00876E87">
        <w:rPr>
          <w:rFonts w:cs="Arial"/>
          <w:szCs w:val="22"/>
        </w:rPr>
        <w:t>L</w:t>
      </w:r>
      <w:r w:rsidR="00076583" w:rsidRPr="00876E87">
        <w:rPr>
          <w:rFonts w:cs="Arial"/>
          <w:szCs w:val="22"/>
        </w:rPr>
        <w:t xml:space="preserve">ana Labaš odgovara </w:t>
      </w:r>
      <w:r w:rsidR="00004D5B">
        <w:rPr>
          <w:rFonts w:cs="Arial"/>
          <w:szCs w:val="22"/>
        </w:rPr>
        <w:t>da se uvijek oko</w:t>
      </w:r>
      <w:r w:rsidR="00D42112">
        <w:rPr>
          <w:rFonts w:cs="Arial"/>
          <w:szCs w:val="22"/>
        </w:rPr>
        <w:t xml:space="preserve"> izrade i donošenja</w:t>
      </w:r>
      <w:r w:rsidR="00004D5B">
        <w:rPr>
          <w:rFonts w:cs="Arial"/>
          <w:szCs w:val="22"/>
        </w:rPr>
        <w:t xml:space="preserve"> svih planova razvoj</w:t>
      </w:r>
      <w:r w:rsidR="00D42112">
        <w:rPr>
          <w:rFonts w:cs="Arial"/>
          <w:szCs w:val="22"/>
        </w:rPr>
        <w:t>a i proširenja kontaktira i surađuje s</w:t>
      </w:r>
      <w:r w:rsidR="00076583" w:rsidRPr="00876E87">
        <w:rPr>
          <w:rFonts w:cs="Arial"/>
          <w:szCs w:val="22"/>
        </w:rPr>
        <w:t xml:space="preserve"> Upravn</w:t>
      </w:r>
      <w:r w:rsidR="00D42112">
        <w:rPr>
          <w:rFonts w:cs="Arial"/>
          <w:szCs w:val="22"/>
        </w:rPr>
        <w:t>im odjelom za komunalne poslove.</w:t>
      </w:r>
    </w:p>
    <w:p w:rsidR="00443BC9" w:rsidRPr="00876E87" w:rsidRDefault="00443BC9" w:rsidP="00443BC9">
      <w:pPr>
        <w:jc w:val="both"/>
        <w:rPr>
          <w:rFonts w:cs="Arial"/>
          <w:szCs w:val="22"/>
        </w:rPr>
      </w:pPr>
    </w:p>
    <w:p w:rsidR="00443BC9" w:rsidRPr="00876E87" w:rsidRDefault="00443BC9" w:rsidP="00443BC9">
      <w:pPr>
        <w:jc w:val="both"/>
        <w:rPr>
          <w:rFonts w:cs="Arial"/>
          <w:szCs w:val="22"/>
        </w:rPr>
      </w:pPr>
      <w:r w:rsidRPr="00876E87">
        <w:rPr>
          <w:rFonts w:cs="Arial"/>
          <w:szCs w:val="22"/>
        </w:rPr>
        <w:t>U 18,55 sati sjednici se odazvala vijećnika Nikolina Vlahek Canjuga te je sjednici nazočno ukupno 17 vijećnika.</w:t>
      </w:r>
    </w:p>
    <w:p w:rsidR="00443BC9" w:rsidRPr="00876E87" w:rsidRDefault="00443BC9" w:rsidP="00443BC9">
      <w:pPr>
        <w:jc w:val="both"/>
        <w:rPr>
          <w:rFonts w:cs="Arial"/>
          <w:szCs w:val="22"/>
        </w:rPr>
      </w:pPr>
    </w:p>
    <w:p w:rsidR="00443BC9" w:rsidRPr="00876E87" w:rsidRDefault="00443BC9" w:rsidP="00443BC9">
      <w:pPr>
        <w:jc w:val="both"/>
        <w:rPr>
          <w:rFonts w:cs="Arial"/>
          <w:szCs w:val="22"/>
        </w:rPr>
      </w:pPr>
      <w:r w:rsidRPr="00876E87">
        <w:rPr>
          <w:rFonts w:cs="Arial"/>
          <w:szCs w:val="22"/>
        </w:rPr>
        <w:t>Jednoglasno, sa 17 glasova „za“ donijete su Izmjene i dopune Programa razvoja Industrijske zone za razdoblje 2010. – 2015. godine (KLASA: 310-01/12-01/19), te sljedeći</w:t>
      </w:r>
    </w:p>
    <w:p w:rsidR="00443BC9" w:rsidRDefault="00443BC9" w:rsidP="00443BC9">
      <w:pPr>
        <w:jc w:val="both"/>
        <w:rPr>
          <w:rFonts w:cs="Arial"/>
          <w:sz w:val="24"/>
          <w:szCs w:val="24"/>
        </w:rPr>
      </w:pPr>
    </w:p>
    <w:p w:rsidR="00876E87" w:rsidRDefault="00876E87" w:rsidP="00443BC9">
      <w:pPr>
        <w:jc w:val="both"/>
        <w:rPr>
          <w:rFonts w:cs="Arial"/>
          <w:sz w:val="24"/>
          <w:szCs w:val="24"/>
        </w:rPr>
      </w:pPr>
    </w:p>
    <w:p w:rsidR="004E38CF" w:rsidRPr="004E38CF" w:rsidRDefault="00443BC9" w:rsidP="004E38CF">
      <w:pPr>
        <w:jc w:val="center"/>
        <w:rPr>
          <w:rStyle w:val="Naglaeno"/>
          <w:rFonts w:cs="Arial"/>
          <w:sz w:val="24"/>
          <w:szCs w:val="24"/>
        </w:rPr>
      </w:pPr>
      <w:r w:rsidRPr="004E38CF">
        <w:rPr>
          <w:rFonts w:cs="Arial"/>
          <w:sz w:val="24"/>
          <w:szCs w:val="24"/>
        </w:rPr>
        <w:lastRenderedPageBreak/>
        <w:t xml:space="preserve"> </w:t>
      </w:r>
      <w:r w:rsidR="004E38CF" w:rsidRPr="004E38CF">
        <w:rPr>
          <w:rStyle w:val="Naglaeno"/>
          <w:rFonts w:cs="Arial"/>
          <w:sz w:val="24"/>
          <w:szCs w:val="24"/>
        </w:rPr>
        <w:t xml:space="preserve">ZAKLJUČAK </w:t>
      </w:r>
    </w:p>
    <w:p w:rsidR="004E38CF" w:rsidRPr="004E38CF" w:rsidRDefault="004E38CF" w:rsidP="004E38CF">
      <w:pPr>
        <w:jc w:val="center"/>
        <w:rPr>
          <w:rFonts w:cs="Arial"/>
          <w:sz w:val="24"/>
          <w:szCs w:val="24"/>
        </w:rPr>
      </w:pPr>
    </w:p>
    <w:p w:rsidR="004E38CF" w:rsidRPr="004E38CF" w:rsidRDefault="004E38CF" w:rsidP="004E38CF">
      <w:pPr>
        <w:jc w:val="center"/>
        <w:rPr>
          <w:rFonts w:cs="Arial"/>
          <w:b/>
          <w:sz w:val="24"/>
          <w:szCs w:val="24"/>
        </w:rPr>
      </w:pPr>
    </w:p>
    <w:p w:rsidR="004E38CF" w:rsidRPr="004E38CF" w:rsidRDefault="004E38CF" w:rsidP="004E38CF">
      <w:pPr>
        <w:jc w:val="center"/>
        <w:rPr>
          <w:rFonts w:cs="Arial"/>
          <w:sz w:val="24"/>
          <w:szCs w:val="24"/>
        </w:rPr>
      </w:pPr>
      <w:r w:rsidRPr="004E38CF">
        <w:rPr>
          <w:rFonts w:cs="Arial"/>
          <w:sz w:val="24"/>
          <w:szCs w:val="24"/>
        </w:rPr>
        <w:t>I.</w:t>
      </w:r>
    </w:p>
    <w:p w:rsidR="004E38CF" w:rsidRPr="004E38CF" w:rsidRDefault="004E38CF" w:rsidP="004E38CF">
      <w:pPr>
        <w:jc w:val="center"/>
        <w:rPr>
          <w:rFonts w:cs="Arial"/>
          <w:sz w:val="10"/>
          <w:szCs w:val="10"/>
        </w:rPr>
      </w:pPr>
    </w:p>
    <w:p w:rsidR="004E38CF" w:rsidRPr="004E38CF" w:rsidRDefault="004E38CF" w:rsidP="00EA3CFD">
      <w:pPr>
        <w:ind w:firstLine="567"/>
        <w:jc w:val="both"/>
        <w:rPr>
          <w:rFonts w:cs="Arial"/>
          <w:sz w:val="24"/>
          <w:szCs w:val="24"/>
        </w:rPr>
      </w:pPr>
      <w:r w:rsidRPr="004E38CF">
        <w:rPr>
          <w:rFonts w:cs="Arial"/>
          <w:sz w:val="24"/>
          <w:szCs w:val="24"/>
        </w:rPr>
        <w:t>Gradsko vijeće Ivanec daje suglasnost trgovačkom društvu Poslovna zona Ivanec d.o.o. na  cijenu komunalnog opremanja nekretnina u Industrijskoj zoni Ivanec u visini od 15 eura/m</w:t>
      </w:r>
      <w:r w:rsidRPr="004E38CF">
        <w:rPr>
          <w:rFonts w:cs="Arial"/>
          <w:sz w:val="24"/>
          <w:szCs w:val="24"/>
          <w:vertAlign w:val="superscript"/>
        </w:rPr>
        <w:t>2</w:t>
      </w:r>
      <w:r w:rsidRPr="004E38CF">
        <w:rPr>
          <w:rFonts w:cs="Arial"/>
          <w:sz w:val="24"/>
          <w:szCs w:val="24"/>
        </w:rPr>
        <w:t xml:space="preserve"> preračunato u kunsku protuvrijednost po srednjem tečaju HNB  važećem na dan sklapanja ugovora  o komunalnom opremanju.</w:t>
      </w:r>
    </w:p>
    <w:p w:rsidR="004E38CF" w:rsidRPr="004E38CF" w:rsidRDefault="004E38CF" w:rsidP="004E38CF">
      <w:pPr>
        <w:ind w:firstLine="567"/>
        <w:rPr>
          <w:rFonts w:cs="Arial"/>
          <w:sz w:val="24"/>
          <w:szCs w:val="24"/>
        </w:rPr>
      </w:pPr>
    </w:p>
    <w:p w:rsidR="004E38CF" w:rsidRPr="004E38CF" w:rsidRDefault="004E38CF" w:rsidP="00EA3CFD">
      <w:pPr>
        <w:ind w:firstLine="567"/>
        <w:jc w:val="both"/>
        <w:rPr>
          <w:rFonts w:cs="Arial"/>
          <w:sz w:val="24"/>
          <w:szCs w:val="24"/>
        </w:rPr>
      </w:pPr>
      <w:r w:rsidRPr="004E38CF">
        <w:rPr>
          <w:rFonts w:cs="Arial"/>
          <w:sz w:val="24"/>
          <w:szCs w:val="24"/>
        </w:rPr>
        <w:t>Pod komunalnim opremanjem iz prethodnog stavka ove točke podrazumijeva se opremanje građevinskog zemljišta;  komunalnom i drugom infrastrukturom sukladno Programu razvoja Industrijske zone Ivanec</w:t>
      </w:r>
    </w:p>
    <w:p w:rsidR="004E38CF" w:rsidRPr="004E38CF" w:rsidRDefault="004E38CF" w:rsidP="004E38CF">
      <w:pPr>
        <w:ind w:firstLine="567"/>
        <w:rPr>
          <w:rFonts w:cs="Arial"/>
          <w:sz w:val="24"/>
          <w:szCs w:val="24"/>
        </w:rPr>
      </w:pPr>
    </w:p>
    <w:p w:rsidR="004E38CF" w:rsidRPr="004E38CF" w:rsidRDefault="004E38CF" w:rsidP="004E38CF">
      <w:pPr>
        <w:jc w:val="center"/>
        <w:rPr>
          <w:rFonts w:cs="Arial"/>
          <w:sz w:val="24"/>
          <w:szCs w:val="24"/>
        </w:rPr>
      </w:pPr>
      <w:r w:rsidRPr="004E38CF">
        <w:rPr>
          <w:rFonts w:cs="Arial"/>
          <w:sz w:val="24"/>
          <w:szCs w:val="24"/>
        </w:rPr>
        <w:t>II.</w:t>
      </w:r>
    </w:p>
    <w:p w:rsidR="004E38CF" w:rsidRPr="004E38CF" w:rsidRDefault="004E38CF" w:rsidP="004E38CF">
      <w:pPr>
        <w:jc w:val="center"/>
        <w:rPr>
          <w:rFonts w:cs="Arial"/>
          <w:sz w:val="10"/>
          <w:szCs w:val="10"/>
        </w:rPr>
      </w:pPr>
    </w:p>
    <w:p w:rsidR="004E38CF" w:rsidRPr="004E38CF" w:rsidRDefault="004E38CF" w:rsidP="00EA3CFD">
      <w:pPr>
        <w:ind w:firstLine="567"/>
        <w:jc w:val="both"/>
        <w:rPr>
          <w:rFonts w:cs="Arial"/>
          <w:sz w:val="24"/>
          <w:szCs w:val="24"/>
        </w:rPr>
      </w:pPr>
      <w:r w:rsidRPr="004E38CF">
        <w:rPr>
          <w:rFonts w:cs="Arial"/>
          <w:sz w:val="24"/>
          <w:szCs w:val="24"/>
        </w:rPr>
        <w:t>Ovim Zaključkom ujedno se daje suglasnost trgovačkom društvu Poslovna zona Ivanec d.o.o. da kod zaključivanja posebnog ugovora o kupoprodaji građevinske parcele uz uvjet zaključenja ugovora o komunalnom opremanju između poduzetnika i vlasnika parcele – Poslovne zone Ivanec d.o.o., istu kupoprodaju vrši po iznosu prema kojem je Poslovna zona Ivanec d.o.o.  vršila otkup zemljišta od privatnih vlasnika.</w:t>
      </w:r>
    </w:p>
    <w:p w:rsidR="004E38CF" w:rsidRPr="004E38CF" w:rsidRDefault="004E38CF" w:rsidP="004E38CF">
      <w:pPr>
        <w:rPr>
          <w:rFonts w:cs="Arial"/>
          <w:sz w:val="24"/>
          <w:szCs w:val="24"/>
        </w:rPr>
      </w:pPr>
    </w:p>
    <w:p w:rsidR="004E38CF" w:rsidRPr="004E38CF" w:rsidRDefault="004E38CF" w:rsidP="004E38CF">
      <w:pPr>
        <w:jc w:val="center"/>
        <w:rPr>
          <w:rFonts w:cs="Arial"/>
          <w:sz w:val="24"/>
          <w:szCs w:val="24"/>
        </w:rPr>
      </w:pPr>
      <w:r w:rsidRPr="004E38CF">
        <w:rPr>
          <w:rFonts w:cs="Arial"/>
          <w:sz w:val="24"/>
          <w:szCs w:val="24"/>
        </w:rPr>
        <w:t>III.</w:t>
      </w:r>
    </w:p>
    <w:p w:rsidR="004E38CF" w:rsidRPr="004E38CF" w:rsidRDefault="004E38CF" w:rsidP="004E38CF">
      <w:pPr>
        <w:jc w:val="center"/>
        <w:rPr>
          <w:rFonts w:cs="Arial"/>
          <w:sz w:val="10"/>
          <w:szCs w:val="10"/>
        </w:rPr>
      </w:pPr>
    </w:p>
    <w:p w:rsidR="004E38CF" w:rsidRDefault="004E38CF" w:rsidP="00EA3CFD">
      <w:pPr>
        <w:jc w:val="both"/>
        <w:rPr>
          <w:rFonts w:cs="Arial"/>
          <w:sz w:val="24"/>
          <w:szCs w:val="24"/>
        </w:rPr>
      </w:pPr>
      <w:r w:rsidRPr="004E38CF">
        <w:rPr>
          <w:rFonts w:cs="Arial"/>
          <w:sz w:val="24"/>
          <w:szCs w:val="24"/>
        </w:rPr>
        <w:t xml:space="preserve">        Način plaćanja cijene, kao i sva ostala prava i obveze Poslovne zone Ivanec d.o.o.  kao prodavatelja i investitora, kao  kupca,  glede troškova komunalnog opremanja iz točke I. ovog Zaključka, biti će regulirane ugovorom  o kupoprodaji nekretnine i ugovorom o   komunalnom opremanju  nekretnine u skladu s Programom razvoja Industrijske zone Ivanec, odnosno ostalim aktima nadležnih tijela.</w:t>
      </w:r>
    </w:p>
    <w:p w:rsidR="00876E87" w:rsidRDefault="00876E87" w:rsidP="004E38CF">
      <w:pPr>
        <w:rPr>
          <w:rFonts w:cs="Arial"/>
          <w:sz w:val="24"/>
          <w:szCs w:val="24"/>
        </w:rPr>
      </w:pPr>
    </w:p>
    <w:p w:rsidR="00876E87" w:rsidRPr="004E38CF" w:rsidRDefault="00876E87" w:rsidP="004E38CF">
      <w:pPr>
        <w:rPr>
          <w:rFonts w:cs="Arial"/>
          <w:sz w:val="24"/>
          <w:szCs w:val="24"/>
        </w:rPr>
      </w:pPr>
    </w:p>
    <w:p w:rsidR="00443BC9" w:rsidRPr="004E38CF" w:rsidRDefault="00443BC9" w:rsidP="00443BC9">
      <w:pPr>
        <w:jc w:val="both"/>
        <w:rPr>
          <w:rFonts w:cs="Arial"/>
          <w:sz w:val="24"/>
          <w:szCs w:val="24"/>
        </w:rPr>
      </w:pPr>
    </w:p>
    <w:p w:rsidR="00443BC9" w:rsidRDefault="00443BC9" w:rsidP="009049DC">
      <w:pPr>
        <w:jc w:val="center"/>
        <w:rPr>
          <w:rFonts w:cs="Arial"/>
          <w:b/>
          <w:sz w:val="24"/>
          <w:szCs w:val="24"/>
        </w:rPr>
      </w:pPr>
      <w:r>
        <w:rPr>
          <w:rFonts w:cs="Arial"/>
          <w:b/>
          <w:sz w:val="24"/>
          <w:szCs w:val="24"/>
        </w:rPr>
        <w:t>TOČKA 15.</w:t>
      </w:r>
    </w:p>
    <w:p w:rsidR="00BF70C6" w:rsidRDefault="00443BC9" w:rsidP="009049DC">
      <w:pPr>
        <w:jc w:val="center"/>
        <w:rPr>
          <w:rFonts w:cs="Arial"/>
          <w:b/>
          <w:sz w:val="24"/>
          <w:szCs w:val="24"/>
        </w:rPr>
      </w:pPr>
      <w:r w:rsidRPr="00443BC9">
        <w:rPr>
          <w:rFonts w:cs="Arial"/>
          <w:b/>
          <w:sz w:val="24"/>
          <w:szCs w:val="24"/>
        </w:rPr>
        <w:t>Razmatranje Programa rada Savjeta mladih Grada Ivanca</w:t>
      </w:r>
    </w:p>
    <w:p w:rsidR="00443BC9" w:rsidRDefault="00443BC9" w:rsidP="009049DC">
      <w:pPr>
        <w:jc w:val="center"/>
        <w:rPr>
          <w:rFonts w:cs="Arial"/>
          <w:b/>
          <w:sz w:val="24"/>
          <w:szCs w:val="24"/>
        </w:rPr>
      </w:pPr>
      <w:r w:rsidRPr="00443BC9">
        <w:rPr>
          <w:rFonts w:cs="Arial"/>
          <w:b/>
          <w:sz w:val="24"/>
          <w:szCs w:val="24"/>
        </w:rPr>
        <w:t xml:space="preserve"> (mandat 2012. – 2014.)</w:t>
      </w:r>
    </w:p>
    <w:p w:rsidR="004E38CF" w:rsidRDefault="004E38CF" w:rsidP="00443BC9">
      <w:pPr>
        <w:jc w:val="both"/>
        <w:rPr>
          <w:rFonts w:cs="Arial"/>
          <w:b/>
          <w:sz w:val="24"/>
          <w:szCs w:val="24"/>
        </w:rPr>
      </w:pPr>
    </w:p>
    <w:p w:rsidR="004E38CF" w:rsidRPr="00876E87" w:rsidRDefault="004E38CF" w:rsidP="00443BC9">
      <w:pPr>
        <w:jc w:val="both"/>
        <w:rPr>
          <w:rFonts w:cs="Arial"/>
          <w:szCs w:val="22"/>
        </w:rPr>
      </w:pPr>
      <w:r w:rsidRPr="00876E87">
        <w:rPr>
          <w:rFonts w:cs="Arial"/>
          <w:szCs w:val="22"/>
        </w:rPr>
        <w:t>Bez rasprave, jednoglasno sa 17 glasova „za“ donijet je</w:t>
      </w:r>
    </w:p>
    <w:p w:rsidR="004E38CF" w:rsidRDefault="004E38CF" w:rsidP="00443BC9">
      <w:pPr>
        <w:jc w:val="both"/>
        <w:rPr>
          <w:rFonts w:cs="Arial"/>
          <w:b/>
          <w:sz w:val="24"/>
          <w:szCs w:val="24"/>
        </w:rPr>
      </w:pPr>
    </w:p>
    <w:p w:rsidR="004E38CF" w:rsidRDefault="004E38CF" w:rsidP="004E38CF">
      <w:pPr>
        <w:pStyle w:val="Tijeloteksta"/>
        <w:jc w:val="center"/>
        <w:rPr>
          <w:rFonts w:ascii="Arial" w:hAnsi="Arial" w:cs="Arial"/>
          <w:b/>
          <w:sz w:val="24"/>
          <w:szCs w:val="24"/>
        </w:rPr>
      </w:pPr>
      <w:r w:rsidRPr="00977B98">
        <w:rPr>
          <w:rFonts w:ascii="Arial" w:hAnsi="Arial" w:cs="Arial"/>
          <w:b/>
          <w:sz w:val="24"/>
          <w:szCs w:val="24"/>
        </w:rPr>
        <w:t>Z</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r>
        <w:rPr>
          <w:rFonts w:ascii="Arial" w:hAnsi="Arial" w:cs="Arial"/>
          <w:b/>
          <w:sz w:val="24"/>
          <w:szCs w:val="24"/>
        </w:rPr>
        <w:t xml:space="preserve"> </w:t>
      </w:r>
      <w:r w:rsidRPr="00977B98">
        <w:rPr>
          <w:rFonts w:ascii="Arial" w:hAnsi="Arial" w:cs="Arial"/>
          <w:b/>
          <w:sz w:val="24"/>
          <w:szCs w:val="24"/>
        </w:rPr>
        <w:t>LJ</w:t>
      </w:r>
      <w:r>
        <w:rPr>
          <w:rFonts w:ascii="Arial" w:hAnsi="Arial" w:cs="Arial"/>
          <w:b/>
          <w:sz w:val="24"/>
          <w:szCs w:val="24"/>
        </w:rPr>
        <w:t xml:space="preserve"> </w:t>
      </w:r>
      <w:r w:rsidRPr="00977B98">
        <w:rPr>
          <w:rFonts w:ascii="Arial" w:hAnsi="Arial" w:cs="Arial"/>
          <w:b/>
          <w:sz w:val="24"/>
          <w:szCs w:val="24"/>
        </w:rPr>
        <w:t>U</w:t>
      </w:r>
      <w:r>
        <w:rPr>
          <w:rFonts w:ascii="Arial" w:hAnsi="Arial" w:cs="Arial"/>
          <w:b/>
          <w:sz w:val="24"/>
          <w:szCs w:val="24"/>
        </w:rPr>
        <w:t xml:space="preserve"> </w:t>
      </w:r>
      <w:r w:rsidRPr="00977B98">
        <w:rPr>
          <w:rFonts w:ascii="Arial" w:hAnsi="Arial" w:cs="Arial"/>
          <w:b/>
          <w:sz w:val="24"/>
          <w:szCs w:val="24"/>
        </w:rPr>
        <w:t>Č</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p>
    <w:p w:rsidR="004E38CF" w:rsidRDefault="004E38CF" w:rsidP="004E38CF">
      <w:pPr>
        <w:pStyle w:val="Tijeloteksta"/>
        <w:jc w:val="center"/>
        <w:rPr>
          <w:rFonts w:ascii="Arial" w:hAnsi="Arial" w:cs="Arial"/>
          <w:b/>
          <w:sz w:val="24"/>
          <w:szCs w:val="24"/>
        </w:rPr>
      </w:pPr>
    </w:p>
    <w:p w:rsidR="004E38CF" w:rsidRDefault="004E38CF" w:rsidP="004E38CF">
      <w:pPr>
        <w:pStyle w:val="Tijeloteksta"/>
        <w:rPr>
          <w:rFonts w:ascii="Arial" w:hAnsi="Arial" w:cs="Arial"/>
          <w:sz w:val="24"/>
          <w:szCs w:val="24"/>
        </w:rPr>
      </w:pPr>
      <w:r>
        <w:rPr>
          <w:rFonts w:ascii="Arial" w:hAnsi="Arial" w:cs="Arial"/>
          <w:sz w:val="24"/>
          <w:szCs w:val="24"/>
        </w:rPr>
        <w:tab/>
        <w:t>Gradsko vijeće primilo je na znanje Program rada Savjeta mladih Grada Ivanca (mandat 2012.-2014.).</w:t>
      </w:r>
    </w:p>
    <w:p w:rsidR="004E38CF" w:rsidRPr="00443BC9" w:rsidRDefault="004E38CF" w:rsidP="00443BC9">
      <w:pPr>
        <w:jc w:val="both"/>
        <w:rPr>
          <w:rFonts w:cs="Arial"/>
          <w:b/>
          <w:sz w:val="24"/>
          <w:szCs w:val="24"/>
        </w:rPr>
      </w:pPr>
    </w:p>
    <w:p w:rsidR="00740EC3" w:rsidRDefault="00740EC3" w:rsidP="006D1ADB">
      <w:pPr>
        <w:pStyle w:val="Odlomakpopisa"/>
        <w:contextualSpacing w:val="0"/>
        <w:jc w:val="both"/>
        <w:rPr>
          <w:rFonts w:cs="Arial"/>
          <w:b/>
          <w:sz w:val="10"/>
          <w:szCs w:val="10"/>
        </w:rPr>
      </w:pPr>
    </w:p>
    <w:p w:rsidR="007653AF" w:rsidRDefault="007653AF" w:rsidP="006D1ADB">
      <w:pPr>
        <w:pStyle w:val="Odlomakpopisa"/>
        <w:contextualSpacing w:val="0"/>
        <w:jc w:val="both"/>
        <w:rPr>
          <w:rFonts w:cs="Arial"/>
          <w:b/>
          <w:sz w:val="10"/>
          <w:szCs w:val="10"/>
        </w:rPr>
      </w:pPr>
    </w:p>
    <w:p w:rsidR="007653AF" w:rsidRPr="00D42112" w:rsidRDefault="007653AF" w:rsidP="00D42112">
      <w:pPr>
        <w:jc w:val="both"/>
        <w:rPr>
          <w:rFonts w:cs="Arial"/>
          <w:b/>
          <w:sz w:val="10"/>
          <w:szCs w:val="10"/>
        </w:rPr>
      </w:pPr>
    </w:p>
    <w:p w:rsidR="006D1ADB" w:rsidRDefault="006D1ADB" w:rsidP="006D1ADB">
      <w:pPr>
        <w:pStyle w:val="Odlomakpopisa"/>
        <w:contextualSpacing w:val="0"/>
        <w:jc w:val="both"/>
        <w:rPr>
          <w:rFonts w:cs="Arial"/>
          <w:b/>
          <w:sz w:val="10"/>
          <w:szCs w:val="10"/>
        </w:rPr>
      </w:pPr>
    </w:p>
    <w:p w:rsidR="006D1ADB" w:rsidRDefault="006D1ADB" w:rsidP="00DD62D0">
      <w:pPr>
        <w:pStyle w:val="Odlomakpopisa"/>
        <w:ind w:left="0"/>
        <w:contextualSpacing w:val="0"/>
        <w:jc w:val="center"/>
        <w:rPr>
          <w:rFonts w:cs="Arial"/>
          <w:b/>
          <w:sz w:val="24"/>
          <w:szCs w:val="24"/>
        </w:rPr>
      </w:pPr>
      <w:r>
        <w:rPr>
          <w:rFonts w:cs="Arial"/>
          <w:b/>
          <w:sz w:val="24"/>
          <w:szCs w:val="24"/>
        </w:rPr>
        <w:t>TOČKA 16.</w:t>
      </w:r>
    </w:p>
    <w:p w:rsidR="006D1ADB" w:rsidRDefault="006D1ADB" w:rsidP="00DD62D0">
      <w:pPr>
        <w:pStyle w:val="Odlomakpopisa"/>
        <w:ind w:left="0"/>
        <w:contextualSpacing w:val="0"/>
        <w:jc w:val="center"/>
        <w:rPr>
          <w:rFonts w:cs="Arial"/>
          <w:b/>
          <w:sz w:val="24"/>
          <w:szCs w:val="24"/>
        </w:rPr>
      </w:pPr>
      <w:r>
        <w:rPr>
          <w:rFonts w:cs="Arial"/>
          <w:b/>
          <w:sz w:val="24"/>
          <w:szCs w:val="24"/>
        </w:rPr>
        <w:t>Donošenje  Odluke o izmjeni</w:t>
      </w:r>
      <w:r w:rsidRPr="00E0426B">
        <w:rPr>
          <w:rFonts w:cs="Arial"/>
          <w:b/>
          <w:sz w:val="24"/>
          <w:szCs w:val="24"/>
        </w:rPr>
        <w:t xml:space="preserve"> Odluke o komunalnoj naknadi</w:t>
      </w:r>
    </w:p>
    <w:p w:rsidR="00DD62D0" w:rsidRDefault="00DD62D0" w:rsidP="00DD62D0">
      <w:pPr>
        <w:pStyle w:val="Odlomakpopisa"/>
        <w:ind w:left="0"/>
        <w:contextualSpacing w:val="0"/>
        <w:jc w:val="both"/>
        <w:rPr>
          <w:rFonts w:cs="Arial"/>
          <w:b/>
          <w:sz w:val="24"/>
          <w:szCs w:val="24"/>
        </w:rPr>
      </w:pPr>
    </w:p>
    <w:p w:rsidR="00DD62D0" w:rsidRPr="00876E87" w:rsidRDefault="00DD62D0" w:rsidP="00DD62D0">
      <w:pPr>
        <w:pStyle w:val="Odlomakpopisa"/>
        <w:ind w:left="0"/>
        <w:contextualSpacing w:val="0"/>
        <w:jc w:val="both"/>
        <w:rPr>
          <w:rFonts w:cs="Arial"/>
          <w:szCs w:val="22"/>
        </w:rPr>
      </w:pPr>
      <w:r w:rsidRPr="00876E87">
        <w:rPr>
          <w:rFonts w:cs="Arial"/>
          <w:szCs w:val="22"/>
        </w:rPr>
        <w:t xml:space="preserve">Bez rasprave, jednoglasno sa 17 glasova „za“ donijeta je Odluka o izmjeni Odluke o komunalnoj </w:t>
      </w:r>
      <w:r w:rsidR="004E38CF" w:rsidRPr="00876E87">
        <w:rPr>
          <w:rFonts w:cs="Arial"/>
          <w:szCs w:val="22"/>
        </w:rPr>
        <w:t>naknadi (KLASA: 363-03/12-01/09), koja je u prilogu ovog Zapisnika i njegov je sastavni dio.</w:t>
      </w:r>
    </w:p>
    <w:p w:rsidR="006D1ADB" w:rsidRPr="00ED779C" w:rsidRDefault="006D1ADB" w:rsidP="00DD62D0">
      <w:pPr>
        <w:pStyle w:val="Odlomakpopisa"/>
        <w:ind w:left="0"/>
        <w:rPr>
          <w:rFonts w:cs="Arial"/>
          <w:b/>
          <w:sz w:val="10"/>
          <w:szCs w:val="10"/>
        </w:rPr>
      </w:pPr>
    </w:p>
    <w:p w:rsidR="007653AF" w:rsidRDefault="007653AF" w:rsidP="00D42112">
      <w:pPr>
        <w:rPr>
          <w:rFonts w:cs="Arial"/>
          <w:b/>
          <w:sz w:val="10"/>
          <w:szCs w:val="10"/>
        </w:rPr>
      </w:pPr>
    </w:p>
    <w:p w:rsidR="007653AF" w:rsidRDefault="007653AF" w:rsidP="00DD62D0">
      <w:pPr>
        <w:ind w:left="-720"/>
        <w:rPr>
          <w:rFonts w:cs="Arial"/>
          <w:b/>
          <w:sz w:val="10"/>
          <w:szCs w:val="10"/>
        </w:rPr>
      </w:pPr>
    </w:p>
    <w:p w:rsidR="004E38CF" w:rsidRDefault="004E38CF" w:rsidP="009049DC">
      <w:pPr>
        <w:jc w:val="center"/>
        <w:rPr>
          <w:rFonts w:cs="Arial"/>
          <w:b/>
          <w:sz w:val="24"/>
          <w:szCs w:val="24"/>
        </w:rPr>
      </w:pPr>
      <w:r>
        <w:rPr>
          <w:rFonts w:cs="Arial"/>
          <w:b/>
          <w:sz w:val="24"/>
          <w:szCs w:val="24"/>
        </w:rPr>
        <w:t>TOČKA 17.</w:t>
      </w:r>
    </w:p>
    <w:p w:rsidR="004E38CF" w:rsidRDefault="004E38CF" w:rsidP="009049DC">
      <w:pPr>
        <w:jc w:val="center"/>
        <w:rPr>
          <w:rFonts w:cs="Arial"/>
          <w:b/>
          <w:sz w:val="24"/>
          <w:szCs w:val="24"/>
        </w:rPr>
      </w:pPr>
      <w:r w:rsidRPr="004E38CF">
        <w:rPr>
          <w:rFonts w:cs="Arial"/>
          <w:b/>
          <w:sz w:val="24"/>
          <w:szCs w:val="24"/>
        </w:rPr>
        <w:t>Donošenje Odluke o odabiru najpovoljnijeg ponuditelja za dodjelu koncesije za obavljanje dimnjačarskih poslova na području Grada Ivanca</w:t>
      </w:r>
    </w:p>
    <w:p w:rsidR="004E38CF" w:rsidRDefault="004E38CF" w:rsidP="004E38CF">
      <w:pPr>
        <w:jc w:val="both"/>
        <w:rPr>
          <w:rFonts w:cs="Arial"/>
          <w:b/>
          <w:sz w:val="24"/>
          <w:szCs w:val="24"/>
        </w:rPr>
      </w:pPr>
    </w:p>
    <w:p w:rsidR="007653AF" w:rsidRPr="007653AF" w:rsidRDefault="007653AF" w:rsidP="004E38CF">
      <w:pPr>
        <w:jc w:val="both"/>
        <w:rPr>
          <w:rFonts w:cs="Arial"/>
          <w:szCs w:val="22"/>
        </w:rPr>
      </w:pPr>
      <w:r>
        <w:rPr>
          <w:rFonts w:cs="Arial"/>
          <w:szCs w:val="22"/>
        </w:rPr>
        <w:t>Predsjednik Vijeća daje na glasanje Odluku o odabiru najpovoljnije ponuditelja za dodjelu koncesije za obavljanje komunalne djelatnosti dimnjačarskih poslova na području Grada Ivanca, kojom je za najpovoljnijeg ponuđača odabran DIMNJAK d.o.o. Varaždin.</w:t>
      </w:r>
    </w:p>
    <w:p w:rsidR="007653AF" w:rsidRDefault="007653AF" w:rsidP="004E38CF">
      <w:pPr>
        <w:jc w:val="both"/>
        <w:rPr>
          <w:rFonts w:cs="Arial"/>
          <w:szCs w:val="22"/>
        </w:rPr>
      </w:pPr>
    </w:p>
    <w:p w:rsidR="00876E87" w:rsidRDefault="004E38CF" w:rsidP="004E38CF">
      <w:pPr>
        <w:jc w:val="both"/>
        <w:rPr>
          <w:rFonts w:cs="Arial"/>
          <w:b/>
          <w:sz w:val="24"/>
          <w:szCs w:val="24"/>
        </w:rPr>
      </w:pPr>
      <w:r w:rsidRPr="00876E87">
        <w:rPr>
          <w:rFonts w:cs="Arial"/>
          <w:szCs w:val="22"/>
        </w:rPr>
        <w:t xml:space="preserve">Bez rasprave, jednoglasno sa 17 glasova „za“ donijeta je </w:t>
      </w:r>
      <w:r w:rsidR="007653AF">
        <w:rPr>
          <w:rFonts w:cs="Arial"/>
          <w:szCs w:val="22"/>
        </w:rPr>
        <w:t xml:space="preserve"> Odluka o odabiru najpovoljnije ponuditelja za dodjelu koncesije za obavljanje komunalne djelatnosti dimnjačarskih poslova na području Grada Ivanca (KLASA: 363-01/12-01/34), koja je u prilogu ovog Zapisnika i njegov je sastavni dio.</w:t>
      </w:r>
    </w:p>
    <w:p w:rsidR="00876E87" w:rsidRDefault="00876E87" w:rsidP="004E38CF">
      <w:pPr>
        <w:jc w:val="both"/>
        <w:rPr>
          <w:rFonts w:cs="Arial"/>
          <w:b/>
          <w:sz w:val="24"/>
          <w:szCs w:val="24"/>
        </w:rPr>
      </w:pPr>
    </w:p>
    <w:p w:rsidR="00876E87" w:rsidRPr="004E38CF" w:rsidRDefault="00876E87" w:rsidP="004E38CF">
      <w:pPr>
        <w:jc w:val="both"/>
        <w:rPr>
          <w:rFonts w:cs="Arial"/>
          <w:b/>
          <w:sz w:val="24"/>
          <w:szCs w:val="24"/>
        </w:rPr>
      </w:pPr>
    </w:p>
    <w:p w:rsidR="004E38CF" w:rsidRPr="006D1ADB" w:rsidRDefault="004E38CF" w:rsidP="00DD62D0">
      <w:pPr>
        <w:ind w:left="-720"/>
        <w:rPr>
          <w:rFonts w:cs="Arial"/>
          <w:b/>
          <w:sz w:val="10"/>
          <w:szCs w:val="10"/>
        </w:rPr>
      </w:pPr>
    </w:p>
    <w:p w:rsidR="006D1ADB" w:rsidRDefault="006D1ADB" w:rsidP="00DD62D0">
      <w:pPr>
        <w:pStyle w:val="Odlomakpopisa"/>
        <w:ind w:left="0"/>
        <w:contextualSpacing w:val="0"/>
        <w:jc w:val="center"/>
        <w:rPr>
          <w:rFonts w:cs="Arial"/>
          <w:b/>
          <w:sz w:val="24"/>
          <w:szCs w:val="24"/>
        </w:rPr>
      </w:pPr>
      <w:r>
        <w:rPr>
          <w:rFonts w:cs="Arial"/>
          <w:b/>
          <w:sz w:val="24"/>
          <w:szCs w:val="24"/>
        </w:rPr>
        <w:t>TOČKA 18.</w:t>
      </w:r>
    </w:p>
    <w:p w:rsidR="00876E87" w:rsidRDefault="00876E87" w:rsidP="00DD62D0">
      <w:pPr>
        <w:pStyle w:val="Odlomakpopisa"/>
        <w:ind w:left="0"/>
        <w:contextualSpacing w:val="0"/>
        <w:jc w:val="center"/>
        <w:rPr>
          <w:rFonts w:cs="Arial"/>
          <w:b/>
          <w:sz w:val="24"/>
          <w:szCs w:val="24"/>
        </w:rPr>
      </w:pPr>
    </w:p>
    <w:p w:rsidR="006D1ADB" w:rsidRDefault="006D1ADB" w:rsidP="00DD62D0">
      <w:pPr>
        <w:pStyle w:val="Odlomakpopisa"/>
        <w:ind w:left="0"/>
        <w:contextualSpacing w:val="0"/>
        <w:jc w:val="center"/>
        <w:rPr>
          <w:rFonts w:cs="Arial"/>
          <w:b/>
          <w:sz w:val="24"/>
          <w:szCs w:val="24"/>
        </w:rPr>
      </w:pPr>
      <w:r w:rsidRPr="00E0426B">
        <w:rPr>
          <w:rFonts w:cs="Arial"/>
          <w:b/>
          <w:sz w:val="24"/>
          <w:szCs w:val="24"/>
        </w:rPr>
        <w:t>Donošenje Odluke o dopunama Odluke o stipendijama Grada Ivanca</w:t>
      </w:r>
    </w:p>
    <w:p w:rsidR="00DD62D0" w:rsidRDefault="00DD62D0" w:rsidP="00DD62D0">
      <w:pPr>
        <w:pStyle w:val="Odlomakpopisa"/>
        <w:ind w:left="0"/>
        <w:contextualSpacing w:val="0"/>
        <w:jc w:val="both"/>
        <w:rPr>
          <w:rFonts w:cs="Arial"/>
          <w:b/>
          <w:sz w:val="24"/>
          <w:szCs w:val="24"/>
        </w:rPr>
      </w:pPr>
    </w:p>
    <w:p w:rsidR="00DD62D0" w:rsidRPr="007653AF" w:rsidRDefault="00DD62D0" w:rsidP="00DD62D0">
      <w:pPr>
        <w:pStyle w:val="Odlomakpopisa"/>
        <w:ind w:left="0"/>
        <w:contextualSpacing w:val="0"/>
        <w:jc w:val="both"/>
        <w:rPr>
          <w:rFonts w:cs="Arial"/>
          <w:szCs w:val="22"/>
        </w:rPr>
      </w:pPr>
      <w:r w:rsidRPr="007653AF">
        <w:rPr>
          <w:rFonts w:cs="Arial"/>
          <w:szCs w:val="22"/>
        </w:rPr>
        <w:t>Uvodno obrazloženje podnio j</w:t>
      </w:r>
      <w:r w:rsidR="00076583" w:rsidRPr="007653AF">
        <w:rPr>
          <w:rFonts w:cs="Arial"/>
          <w:szCs w:val="22"/>
        </w:rPr>
        <w:t>e gradonačelnik Milorad Batinić</w:t>
      </w:r>
      <w:r w:rsidR="000A43DB" w:rsidRPr="007653AF">
        <w:rPr>
          <w:rFonts w:cs="Arial"/>
          <w:szCs w:val="22"/>
        </w:rPr>
        <w:t xml:space="preserve"> te upoznaje vijećnike s podatkom da je Grad Ivanec i ove godine, kao i prethodnih, raspisao natječaj za </w:t>
      </w:r>
      <w:r w:rsidR="007E2372" w:rsidRPr="007653AF">
        <w:rPr>
          <w:rFonts w:cs="Arial"/>
          <w:szCs w:val="22"/>
        </w:rPr>
        <w:t xml:space="preserve">dodjelu </w:t>
      </w:r>
      <w:r w:rsidR="000A43DB" w:rsidRPr="007653AF">
        <w:rPr>
          <w:rFonts w:cs="Arial"/>
          <w:szCs w:val="22"/>
        </w:rPr>
        <w:t xml:space="preserve">36 stipendija. U proračunu su osigurana </w:t>
      </w:r>
      <w:r w:rsidR="007E2372" w:rsidRPr="007653AF">
        <w:rPr>
          <w:rFonts w:cs="Arial"/>
          <w:szCs w:val="22"/>
        </w:rPr>
        <w:t xml:space="preserve">i </w:t>
      </w:r>
      <w:r w:rsidR="000A43DB" w:rsidRPr="007653AF">
        <w:rPr>
          <w:rFonts w:cs="Arial"/>
          <w:szCs w:val="22"/>
        </w:rPr>
        <w:t xml:space="preserve">sredstva za stipendije prema programima razvoja gospodarstva za koje </w:t>
      </w:r>
      <w:r w:rsidR="007E2372" w:rsidRPr="007653AF">
        <w:rPr>
          <w:rFonts w:cs="Arial"/>
          <w:szCs w:val="22"/>
        </w:rPr>
        <w:t>stip</w:t>
      </w:r>
      <w:r w:rsidR="000A43DB" w:rsidRPr="007653AF">
        <w:rPr>
          <w:rFonts w:cs="Arial"/>
          <w:szCs w:val="22"/>
        </w:rPr>
        <w:t xml:space="preserve">endije je izostao interes poduzetnika. Temeljem osiguranih sredstava </w:t>
      </w:r>
      <w:r w:rsidR="007E2372" w:rsidRPr="007653AF">
        <w:rPr>
          <w:rFonts w:cs="Arial"/>
          <w:szCs w:val="22"/>
        </w:rPr>
        <w:t xml:space="preserve">izvršeno je anketiranje poduzetnika te će temeljem iskazanog interesa raspisati natječaj za još 10 stipendija za deficitarna zanimanja. </w:t>
      </w:r>
      <w:r w:rsidR="007969CD" w:rsidRPr="007653AF">
        <w:rPr>
          <w:rFonts w:cs="Arial"/>
          <w:szCs w:val="22"/>
        </w:rPr>
        <w:t>Jednom odobrenu s</w:t>
      </w:r>
      <w:r w:rsidR="007E2372" w:rsidRPr="007653AF">
        <w:rPr>
          <w:rFonts w:cs="Arial"/>
          <w:szCs w:val="22"/>
        </w:rPr>
        <w:t xml:space="preserve">tipendiju za deficitarna zanimanja studenti zadržavaju do završetka </w:t>
      </w:r>
      <w:r w:rsidR="007969CD" w:rsidRPr="007653AF">
        <w:rPr>
          <w:rFonts w:cs="Arial"/>
          <w:szCs w:val="22"/>
        </w:rPr>
        <w:t>studija uz uvjet redovnog upisa naredne godine studija. Ujedno će se studenti obvezati da će nakon završetka studija, ukoliko bude postojala potreba, raditi na području Ivanca najmanje toliko vremena koliko su primali stipendiju.</w:t>
      </w:r>
    </w:p>
    <w:p w:rsidR="007E2372" w:rsidRPr="007653AF" w:rsidRDefault="007E2372" w:rsidP="00DD62D0">
      <w:pPr>
        <w:pStyle w:val="Odlomakpopisa"/>
        <w:ind w:left="0"/>
        <w:contextualSpacing w:val="0"/>
        <w:jc w:val="both"/>
        <w:rPr>
          <w:rFonts w:cs="Arial"/>
          <w:szCs w:val="22"/>
        </w:rPr>
      </w:pPr>
    </w:p>
    <w:p w:rsidR="00DD62D0" w:rsidRPr="007653AF" w:rsidRDefault="00DD62D0" w:rsidP="00DD62D0">
      <w:pPr>
        <w:pStyle w:val="Odlomakpopisa"/>
        <w:ind w:left="0"/>
        <w:contextualSpacing w:val="0"/>
        <w:jc w:val="both"/>
        <w:rPr>
          <w:rFonts w:cs="Arial"/>
          <w:szCs w:val="22"/>
        </w:rPr>
      </w:pPr>
      <w:r w:rsidRPr="007653AF">
        <w:rPr>
          <w:rFonts w:cs="Arial"/>
          <w:szCs w:val="22"/>
        </w:rPr>
        <w:t>Bez rasprave, jednoglasno sa 17 glasova „za“ donijeta je Odluka o dopunama Odluke o stipendijama Grada Ivanc</w:t>
      </w:r>
      <w:r w:rsidR="004E38CF" w:rsidRPr="007653AF">
        <w:rPr>
          <w:rFonts w:cs="Arial"/>
          <w:szCs w:val="22"/>
        </w:rPr>
        <w:t>a (KLASA: 604-01/12-01/88), koja je u prilogu ovog Zapisnika i njegov je sastavni dio.</w:t>
      </w:r>
    </w:p>
    <w:p w:rsidR="006D1ADB" w:rsidRPr="004325E7" w:rsidRDefault="006D1ADB" w:rsidP="006D1ADB">
      <w:pPr>
        <w:jc w:val="both"/>
        <w:rPr>
          <w:rFonts w:cs="Arial"/>
          <w:b/>
          <w:sz w:val="10"/>
          <w:szCs w:val="10"/>
        </w:rPr>
      </w:pPr>
    </w:p>
    <w:p w:rsidR="00740EC3" w:rsidRDefault="00740EC3" w:rsidP="008069C7">
      <w:pPr>
        <w:jc w:val="both"/>
        <w:rPr>
          <w:rFonts w:cs="Arial"/>
          <w:b/>
          <w:sz w:val="24"/>
          <w:szCs w:val="24"/>
        </w:rPr>
      </w:pPr>
    </w:p>
    <w:p w:rsidR="00876E87" w:rsidRDefault="00876E87" w:rsidP="008069C7">
      <w:pPr>
        <w:jc w:val="both"/>
        <w:rPr>
          <w:rFonts w:cs="Arial"/>
          <w:b/>
          <w:sz w:val="24"/>
          <w:szCs w:val="24"/>
        </w:rPr>
      </w:pPr>
    </w:p>
    <w:p w:rsidR="00DD62D0" w:rsidRDefault="00DD62D0" w:rsidP="00DD62D0">
      <w:pPr>
        <w:jc w:val="center"/>
        <w:rPr>
          <w:rFonts w:cs="Arial"/>
          <w:b/>
          <w:sz w:val="24"/>
          <w:szCs w:val="24"/>
        </w:rPr>
      </w:pPr>
      <w:r>
        <w:rPr>
          <w:rFonts w:cs="Arial"/>
          <w:b/>
          <w:sz w:val="24"/>
          <w:szCs w:val="24"/>
        </w:rPr>
        <w:t>TOČKA 19.</w:t>
      </w:r>
    </w:p>
    <w:p w:rsidR="006D1ADB" w:rsidRPr="00DD62D0" w:rsidRDefault="006D1ADB" w:rsidP="00DD62D0">
      <w:pPr>
        <w:jc w:val="center"/>
        <w:rPr>
          <w:rFonts w:cs="Arial"/>
          <w:b/>
          <w:sz w:val="24"/>
          <w:szCs w:val="24"/>
        </w:rPr>
      </w:pPr>
      <w:r w:rsidRPr="00DD62D0">
        <w:rPr>
          <w:rFonts w:cs="Arial"/>
          <w:b/>
          <w:sz w:val="24"/>
          <w:szCs w:val="24"/>
        </w:rPr>
        <w:t>Donošenje Zaključka o osnivanju prava služnosti na zemljištu</w:t>
      </w:r>
    </w:p>
    <w:p w:rsidR="006D1ADB" w:rsidRPr="004325E7" w:rsidRDefault="006D1ADB" w:rsidP="006D1ADB">
      <w:pPr>
        <w:jc w:val="both"/>
        <w:rPr>
          <w:rFonts w:cs="Arial"/>
          <w:b/>
          <w:sz w:val="10"/>
          <w:szCs w:val="10"/>
        </w:rPr>
      </w:pPr>
    </w:p>
    <w:p w:rsidR="004C64CC" w:rsidRDefault="00DD62D0">
      <w:r>
        <w:t>Uvodno obrazloženje podnijeli su Lana Labaš – direktorica Poslovne zone  Ivanec i gradonačelnik Milorad Batinić.</w:t>
      </w:r>
    </w:p>
    <w:p w:rsidR="00DD62D0" w:rsidRDefault="00DD62D0"/>
    <w:p w:rsidR="004E38CF" w:rsidRDefault="004E38CF">
      <w:r>
        <w:t>Jednoglasno, sa 17 glasova „za“ donijet je</w:t>
      </w:r>
    </w:p>
    <w:p w:rsidR="004E38CF" w:rsidRDefault="004E38CF"/>
    <w:p w:rsidR="007653AF" w:rsidRDefault="007653AF">
      <w:bookmarkStart w:id="0" w:name="_GoBack"/>
      <w:bookmarkEnd w:id="0"/>
    </w:p>
    <w:p w:rsidR="007653AF" w:rsidRDefault="007653AF"/>
    <w:p w:rsidR="004E38CF" w:rsidRPr="00F73E2A" w:rsidRDefault="004E38CF" w:rsidP="004E38CF">
      <w:pPr>
        <w:jc w:val="center"/>
        <w:rPr>
          <w:rFonts w:cs="Arial"/>
          <w:szCs w:val="22"/>
        </w:rPr>
      </w:pPr>
      <w:r w:rsidRPr="00F73E2A">
        <w:rPr>
          <w:rFonts w:cs="Arial"/>
          <w:szCs w:val="22"/>
        </w:rPr>
        <w:t>Z A K LJ U Č A K</w:t>
      </w:r>
    </w:p>
    <w:p w:rsidR="004E38CF" w:rsidRPr="00F73E2A" w:rsidRDefault="004E38CF" w:rsidP="004E38CF">
      <w:pPr>
        <w:jc w:val="center"/>
        <w:rPr>
          <w:rFonts w:cs="Arial"/>
          <w:szCs w:val="22"/>
        </w:rPr>
      </w:pPr>
      <w:r w:rsidRPr="00F73E2A">
        <w:rPr>
          <w:rFonts w:cs="Arial"/>
          <w:szCs w:val="22"/>
        </w:rPr>
        <w:t>o osnivanju prava služnosti na zemljištu</w:t>
      </w:r>
    </w:p>
    <w:p w:rsidR="004E38CF" w:rsidRPr="00F73E2A" w:rsidRDefault="004E38CF" w:rsidP="004E38CF">
      <w:pPr>
        <w:jc w:val="center"/>
        <w:rPr>
          <w:rFonts w:cs="Arial"/>
          <w:szCs w:val="22"/>
        </w:rPr>
      </w:pPr>
    </w:p>
    <w:p w:rsidR="004E38CF" w:rsidRPr="00F73E2A" w:rsidRDefault="004E38CF" w:rsidP="004E38CF">
      <w:pPr>
        <w:jc w:val="center"/>
        <w:rPr>
          <w:rFonts w:cs="Arial"/>
          <w:szCs w:val="22"/>
        </w:rPr>
      </w:pPr>
      <w:r w:rsidRPr="00F73E2A">
        <w:rPr>
          <w:rFonts w:cs="Arial"/>
          <w:szCs w:val="22"/>
        </w:rPr>
        <w:t>I.</w:t>
      </w:r>
    </w:p>
    <w:p w:rsidR="004E38CF" w:rsidRPr="00F73E2A" w:rsidRDefault="004E38CF" w:rsidP="004E38CF">
      <w:pPr>
        <w:rPr>
          <w:rFonts w:cs="Arial"/>
          <w:szCs w:val="22"/>
        </w:rPr>
      </w:pPr>
    </w:p>
    <w:p w:rsidR="004E38CF" w:rsidRPr="00F73E2A" w:rsidRDefault="004E38CF" w:rsidP="004E38CF">
      <w:pPr>
        <w:rPr>
          <w:rFonts w:cs="Arial"/>
          <w:szCs w:val="22"/>
        </w:rPr>
      </w:pPr>
      <w:r w:rsidRPr="00F73E2A">
        <w:rPr>
          <w:rFonts w:cs="Arial"/>
          <w:szCs w:val="22"/>
        </w:rPr>
        <w:t>Grad Ivanec kao vlasnik nekretnina upisanih u;</w:t>
      </w:r>
    </w:p>
    <w:p w:rsidR="004E38CF" w:rsidRPr="00F73E2A" w:rsidRDefault="004E38CF" w:rsidP="004E38CF">
      <w:pPr>
        <w:rPr>
          <w:rFonts w:cs="Arial"/>
          <w:szCs w:val="22"/>
        </w:rPr>
      </w:pPr>
    </w:p>
    <w:p w:rsidR="004E38CF" w:rsidRPr="00F73E2A" w:rsidRDefault="004E38CF" w:rsidP="004E38CF">
      <w:pPr>
        <w:numPr>
          <w:ilvl w:val="0"/>
          <w:numId w:val="5"/>
        </w:numPr>
        <w:jc w:val="both"/>
        <w:rPr>
          <w:rFonts w:cs="Arial"/>
          <w:szCs w:val="22"/>
        </w:rPr>
      </w:pPr>
      <w:proofErr w:type="spellStart"/>
      <w:r w:rsidRPr="00F73E2A">
        <w:rPr>
          <w:rFonts w:cs="Arial"/>
          <w:szCs w:val="22"/>
        </w:rPr>
        <w:lastRenderedPageBreak/>
        <w:t>zk.ul</w:t>
      </w:r>
      <w:proofErr w:type="spellEnd"/>
      <w:r w:rsidRPr="00F73E2A">
        <w:rPr>
          <w:rFonts w:cs="Arial"/>
          <w:szCs w:val="22"/>
        </w:rPr>
        <w:t xml:space="preserve">. 8747, kod Općinskog suda u Varaždinu, Zemljišnoknjižnog odjela u Ivancu, Ivanec i to </w:t>
      </w:r>
      <w:proofErr w:type="spellStart"/>
      <w:r w:rsidRPr="00F73E2A">
        <w:rPr>
          <w:rFonts w:cs="Arial"/>
          <w:szCs w:val="22"/>
        </w:rPr>
        <w:t>kčbr</w:t>
      </w:r>
      <w:proofErr w:type="spellEnd"/>
      <w:r w:rsidRPr="00F73E2A">
        <w:rPr>
          <w:rFonts w:cs="Arial"/>
          <w:szCs w:val="22"/>
        </w:rPr>
        <w:t>. 2786/1, k.o. Ivanec, u naravi – livada, površine 961 m</w:t>
      </w:r>
      <w:r w:rsidRPr="00F73E2A">
        <w:rPr>
          <w:rFonts w:cs="Arial"/>
          <w:szCs w:val="22"/>
          <w:vertAlign w:val="superscript"/>
        </w:rPr>
        <w:t>2</w:t>
      </w:r>
      <w:r w:rsidRPr="00F73E2A">
        <w:rPr>
          <w:rFonts w:cs="Arial"/>
          <w:szCs w:val="22"/>
        </w:rPr>
        <w:t xml:space="preserve"> </w:t>
      </w:r>
    </w:p>
    <w:p w:rsidR="004E38CF" w:rsidRPr="00F73E2A" w:rsidRDefault="004E38CF" w:rsidP="004E38CF">
      <w:pPr>
        <w:numPr>
          <w:ilvl w:val="0"/>
          <w:numId w:val="5"/>
        </w:numPr>
        <w:jc w:val="both"/>
        <w:rPr>
          <w:rFonts w:cs="Arial"/>
          <w:szCs w:val="22"/>
        </w:rPr>
      </w:pPr>
      <w:proofErr w:type="spellStart"/>
      <w:r w:rsidRPr="00F73E2A">
        <w:rPr>
          <w:rFonts w:cs="Arial"/>
          <w:szCs w:val="22"/>
        </w:rPr>
        <w:t>zk.ul</w:t>
      </w:r>
      <w:proofErr w:type="spellEnd"/>
      <w:r w:rsidRPr="00F73E2A">
        <w:rPr>
          <w:rFonts w:cs="Arial"/>
          <w:szCs w:val="22"/>
        </w:rPr>
        <w:t xml:space="preserve">. 8702,  kod Općinskog suda u Varaždinu,  Zemljišnoknjižnog odjela u Ivancu, Ivanec i to </w:t>
      </w:r>
      <w:proofErr w:type="spellStart"/>
      <w:r w:rsidRPr="00F73E2A">
        <w:rPr>
          <w:rFonts w:cs="Arial"/>
          <w:szCs w:val="22"/>
        </w:rPr>
        <w:t>kčbr</w:t>
      </w:r>
      <w:proofErr w:type="spellEnd"/>
      <w:r w:rsidRPr="00F73E2A">
        <w:rPr>
          <w:rFonts w:cs="Arial"/>
          <w:szCs w:val="22"/>
        </w:rPr>
        <w:t>. 2807, k.o. Ivanec, u naravi – cesta, u površini od 2665 m</w:t>
      </w:r>
      <w:r w:rsidRPr="00F73E2A">
        <w:rPr>
          <w:rFonts w:cs="Arial"/>
          <w:szCs w:val="22"/>
          <w:vertAlign w:val="superscript"/>
        </w:rPr>
        <w:t>2</w:t>
      </w:r>
      <w:r w:rsidRPr="00F73E2A">
        <w:rPr>
          <w:rFonts w:cs="Arial"/>
          <w:szCs w:val="22"/>
        </w:rPr>
        <w:t xml:space="preserve"> </w:t>
      </w:r>
    </w:p>
    <w:p w:rsidR="004E38CF" w:rsidRPr="00F73E2A" w:rsidRDefault="004E38CF" w:rsidP="004E38CF">
      <w:pPr>
        <w:ind w:left="720"/>
        <w:rPr>
          <w:rFonts w:cs="Arial"/>
          <w:szCs w:val="22"/>
        </w:rPr>
      </w:pPr>
    </w:p>
    <w:p w:rsidR="004E38CF" w:rsidRPr="00F73E2A" w:rsidRDefault="004E38CF" w:rsidP="004E38CF">
      <w:pPr>
        <w:jc w:val="both"/>
        <w:rPr>
          <w:rFonts w:cs="Arial"/>
          <w:szCs w:val="22"/>
        </w:rPr>
      </w:pPr>
      <w:r w:rsidRPr="00F73E2A">
        <w:rPr>
          <w:rFonts w:cs="Arial"/>
          <w:szCs w:val="22"/>
        </w:rPr>
        <w:t xml:space="preserve">suglasan je s osnivanjem prava služnosti elektroenergetskog voda - izgradnje, odnosno polaganja, korištenja i održavanja </w:t>
      </w:r>
      <w:proofErr w:type="spellStart"/>
      <w:r w:rsidRPr="00F73E2A">
        <w:rPr>
          <w:rFonts w:cs="Arial"/>
          <w:szCs w:val="22"/>
        </w:rPr>
        <w:t>srednjenaponskog</w:t>
      </w:r>
      <w:proofErr w:type="spellEnd"/>
      <w:r w:rsidRPr="00F73E2A">
        <w:rPr>
          <w:rFonts w:cs="Arial"/>
          <w:szCs w:val="22"/>
        </w:rPr>
        <w:t xml:space="preserve"> 10(20) kV kabelskog dijela dalekovoda 10(20) za </w:t>
      </w:r>
      <w:proofErr w:type="spellStart"/>
      <w:r w:rsidRPr="00F73E2A">
        <w:rPr>
          <w:rFonts w:cs="Arial"/>
          <w:szCs w:val="22"/>
        </w:rPr>
        <w:t>Stažnjevec</w:t>
      </w:r>
      <w:proofErr w:type="spellEnd"/>
      <w:r w:rsidRPr="00F73E2A">
        <w:rPr>
          <w:rFonts w:cs="Arial"/>
          <w:szCs w:val="22"/>
        </w:rPr>
        <w:t xml:space="preserve">, kao </w:t>
      </w:r>
      <w:proofErr w:type="spellStart"/>
      <w:r w:rsidRPr="00F73E2A">
        <w:rPr>
          <w:rFonts w:cs="Arial"/>
          <w:szCs w:val="22"/>
        </w:rPr>
        <w:t>poslužnom</w:t>
      </w:r>
      <w:proofErr w:type="spellEnd"/>
      <w:r w:rsidRPr="00F73E2A">
        <w:rPr>
          <w:rFonts w:cs="Arial"/>
          <w:szCs w:val="22"/>
        </w:rPr>
        <w:t xml:space="preserve"> dobru, a na ime i u korist montažno: HRVATSKA ELEKTROPRIVREDA d.d. iz Zagreba, Ulica grada Vukovara 37, OIB 28921978587.</w:t>
      </w:r>
    </w:p>
    <w:p w:rsidR="004E38CF" w:rsidRPr="00F73E2A" w:rsidRDefault="004E38CF" w:rsidP="004E38CF">
      <w:pPr>
        <w:rPr>
          <w:rFonts w:cs="Arial"/>
          <w:szCs w:val="22"/>
        </w:rPr>
      </w:pPr>
    </w:p>
    <w:p w:rsidR="004E38CF" w:rsidRPr="00F73E2A" w:rsidRDefault="004E38CF" w:rsidP="004E38CF">
      <w:pPr>
        <w:jc w:val="center"/>
        <w:rPr>
          <w:rFonts w:cs="Arial"/>
          <w:szCs w:val="22"/>
        </w:rPr>
      </w:pPr>
      <w:r w:rsidRPr="00F73E2A">
        <w:rPr>
          <w:rFonts w:cs="Arial"/>
          <w:szCs w:val="22"/>
        </w:rPr>
        <w:t>II.</w:t>
      </w:r>
    </w:p>
    <w:p w:rsidR="004E38CF" w:rsidRPr="00F73E2A" w:rsidRDefault="004E38CF" w:rsidP="004E38CF">
      <w:pPr>
        <w:jc w:val="center"/>
        <w:rPr>
          <w:rFonts w:cs="Arial"/>
          <w:szCs w:val="22"/>
        </w:rPr>
      </w:pPr>
    </w:p>
    <w:p w:rsidR="004E38CF" w:rsidRPr="00F73E2A" w:rsidRDefault="004E38CF" w:rsidP="004E38CF">
      <w:pPr>
        <w:jc w:val="both"/>
        <w:rPr>
          <w:rFonts w:cs="Arial"/>
          <w:szCs w:val="22"/>
        </w:rPr>
      </w:pPr>
      <w:r w:rsidRPr="00F73E2A">
        <w:rPr>
          <w:rFonts w:cs="Arial"/>
          <w:szCs w:val="22"/>
        </w:rPr>
        <w:t>HRVATSKA ELEKTROPRIVREDA d.d. iz Zagreba, Ulica grada Vukovara 37, ovlaštena je i dopušteno joj je da na, zemljištu iz točke I. ovog zaključka kao investitor ili po njemu ovlaštenom izvođaču radova,  uđe u posjed i nesmetano koristi zemljište u skladu s projektnom dokumentacijom odnosno Glavnim projektom br. 40/2012 od studeni 2012. u izradi HEP - Operatora distribucijskog sustava d.o.o. Elektre Varaždin iz Varaždin, Kratka 3.</w:t>
      </w:r>
    </w:p>
    <w:p w:rsidR="004E38CF" w:rsidRPr="00F73E2A" w:rsidRDefault="004E38CF" w:rsidP="004E38CF">
      <w:pPr>
        <w:rPr>
          <w:rFonts w:cs="Arial"/>
          <w:szCs w:val="22"/>
        </w:rPr>
      </w:pPr>
    </w:p>
    <w:p w:rsidR="004E38CF" w:rsidRPr="00F73E2A" w:rsidRDefault="004E38CF" w:rsidP="004E38CF">
      <w:pPr>
        <w:jc w:val="center"/>
        <w:rPr>
          <w:rFonts w:cs="Arial"/>
          <w:szCs w:val="22"/>
        </w:rPr>
      </w:pPr>
      <w:r w:rsidRPr="00F73E2A">
        <w:rPr>
          <w:rFonts w:cs="Arial"/>
          <w:szCs w:val="22"/>
        </w:rPr>
        <w:t>III.</w:t>
      </w:r>
    </w:p>
    <w:p w:rsidR="004E38CF" w:rsidRPr="00F73E2A" w:rsidRDefault="004E38CF" w:rsidP="004E38CF">
      <w:pPr>
        <w:jc w:val="center"/>
        <w:rPr>
          <w:rFonts w:cs="Arial"/>
          <w:szCs w:val="22"/>
        </w:rPr>
      </w:pPr>
    </w:p>
    <w:p w:rsidR="004E38CF" w:rsidRPr="00F73E2A" w:rsidRDefault="004E38CF" w:rsidP="004E38CF">
      <w:pPr>
        <w:jc w:val="both"/>
        <w:rPr>
          <w:rFonts w:cs="Arial"/>
          <w:szCs w:val="22"/>
        </w:rPr>
      </w:pPr>
      <w:r w:rsidRPr="00F73E2A">
        <w:rPr>
          <w:rFonts w:cs="Arial"/>
          <w:szCs w:val="22"/>
        </w:rPr>
        <w:t>Pravo služnosti  u korist stjecatelja prava služnosti -  HRVATSKA ELEKTROPRIVREDA d.d. iz Zagreba, Ulica grada Vukovara 37, na zemljištu iz točke I. ovog Zaključka osniva se bez naknade.</w:t>
      </w:r>
    </w:p>
    <w:p w:rsidR="004E38CF" w:rsidRPr="00F73E2A" w:rsidRDefault="004E38CF" w:rsidP="004E38CF">
      <w:pPr>
        <w:pStyle w:val="StandardWeb"/>
        <w:jc w:val="center"/>
        <w:rPr>
          <w:rFonts w:ascii="Arial" w:hAnsi="Arial" w:cs="Arial"/>
          <w:color w:val="000000"/>
          <w:sz w:val="22"/>
          <w:szCs w:val="22"/>
        </w:rPr>
      </w:pPr>
      <w:r w:rsidRPr="00F73E2A">
        <w:rPr>
          <w:rFonts w:ascii="Arial" w:hAnsi="Arial" w:cs="Arial"/>
          <w:bCs/>
          <w:color w:val="000000"/>
          <w:sz w:val="22"/>
          <w:szCs w:val="22"/>
        </w:rPr>
        <w:t>IV.</w:t>
      </w:r>
    </w:p>
    <w:p w:rsidR="004E38CF" w:rsidRPr="00F73E2A" w:rsidRDefault="004E38CF" w:rsidP="004E38CF">
      <w:pPr>
        <w:pStyle w:val="StandardWeb"/>
        <w:rPr>
          <w:rFonts w:ascii="Arial" w:hAnsi="Arial" w:cs="Arial"/>
          <w:color w:val="000000"/>
          <w:sz w:val="22"/>
          <w:szCs w:val="22"/>
        </w:rPr>
      </w:pPr>
      <w:r w:rsidRPr="00F73E2A">
        <w:rPr>
          <w:rFonts w:ascii="Arial" w:hAnsi="Arial" w:cs="Arial"/>
          <w:color w:val="000000"/>
          <w:sz w:val="22"/>
          <w:szCs w:val="22"/>
        </w:rPr>
        <w:t>Za sklapanje ugovora o osnivanju prava služnosti na zemljištu iz ovog zaključka,  ovlašćuje se gradonačelnik Milorad Batinić.</w:t>
      </w:r>
    </w:p>
    <w:p w:rsidR="004E38CF" w:rsidRPr="00F73E2A" w:rsidRDefault="004E38CF" w:rsidP="004E38CF">
      <w:pPr>
        <w:pStyle w:val="StandardWeb"/>
        <w:jc w:val="center"/>
        <w:rPr>
          <w:rFonts w:ascii="Arial" w:hAnsi="Arial" w:cs="Arial"/>
          <w:color w:val="000000"/>
          <w:sz w:val="22"/>
          <w:szCs w:val="22"/>
        </w:rPr>
      </w:pPr>
      <w:r w:rsidRPr="00F73E2A">
        <w:rPr>
          <w:rFonts w:ascii="Arial" w:hAnsi="Arial" w:cs="Arial"/>
          <w:bCs/>
          <w:color w:val="000000"/>
          <w:sz w:val="22"/>
          <w:szCs w:val="22"/>
        </w:rPr>
        <w:t>V</w:t>
      </w:r>
    </w:p>
    <w:p w:rsidR="004E38CF" w:rsidRPr="00F73E2A" w:rsidRDefault="004E38CF" w:rsidP="004E38CF">
      <w:pPr>
        <w:pStyle w:val="StandardWeb"/>
        <w:jc w:val="both"/>
        <w:rPr>
          <w:rFonts w:ascii="Arial" w:hAnsi="Arial" w:cs="Arial"/>
          <w:color w:val="000000"/>
          <w:sz w:val="22"/>
          <w:szCs w:val="22"/>
        </w:rPr>
      </w:pPr>
      <w:r w:rsidRPr="00F73E2A">
        <w:rPr>
          <w:rFonts w:ascii="Arial" w:hAnsi="Arial" w:cs="Arial"/>
          <w:color w:val="000000"/>
          <w:sz w:val="22"/>
          <w:szCs w:val="22"/>
        </w:rPr>
        <w:t>Ovaj Zaključak stupa na snagu danom donošenja, a objaviti će se u Službenom vjesniku Varaždinske županije.</w:t>
      </w:r>
    </w:p>
    <w:p w:rsidR="004E38CF" w:rsidRDefault="004E38CF" w:rsidP="004E38CF">
      <w:pPr>
        <w:jc w:val="both"/>
        <w:rPr>
          <w:rFonts w:cs="Arial"/>
          <w:b/>
          <w:szCs w:val="22"/>
        </w:rPr>
      </w:pPr>
    </w:p>
    <w:p w:rsidR="00F73E2A" w:rsidRPr="00F73E2A" w:rsidRDefault="00F73E2A" w:rsidP="004E38CF">
      <w:pPr>
        <w:jc w:val="both"/>
        <w:rPr>
          <w:rFonts w:cs="Arial"/>
          <w:b/>
          <w:szCs w:val="22"/>
        </w:rPr>
      </w:pPr>
    </w:p>
    <w:p w:rsidR="004E38CF" w:rsidRDefault="004E38CF" w:rsidP="00876E87">
      <w:pPr>
        <w:jc w:val="center"/>
        <w:rPr>
          <w:rFonts w:cs="Arial"/>
          <w:b/>
          <w:sz w:val="24"/>
          <w:szCs w:val="24"/>
        </w:rPr>
      </w:pPr>
      <w:r>
        <w:rPr>
          <w:rFonts w:cs="Arial"/>
          <w:b/>
          <w:sz w:val="24"/>
          <w:szCs w:val="24"/>
        </w:rPr>
        <w:t>TOČKA 20.</w:t>
      </w:r>
    </w:p>
    <w:p w:rsidR="004E38CF" w:rsidRPr="004E38CF" w:rsidRDefault="004E38CF" w:rsidP="00876E87">
      <w:pPr>
        <w:jc w:val="center"/>
        <w:rPr>
          <w:rFonts w:cs="Arial"/>
          <w:b/>
          <w:sz w:val="24"/>
          <w:szCs w:val="24"/>
        </w:rPr>
      </w:pPr>
      <w:r w:rsidRPr="004E38CF">
        <w:rPr>
          <w:rFonts w:cs="Arial"/>
          <w:b/>
          <w:sz w:val="24"/>
          <w:szCs w:val="24"/>
        </w:rPr>
        <w:t>Donošenje Zaključka o razrješenju i imenovanju dužnosti člana u Savjetu potrošača javnih usluga Grada Ivanca</w:t>
      </w:r>
    </w:p>
    <w:p w:rsidR="004E38CF" w:rsidRDefault="004E38CF"/>
    <w:p w:rsidR="00876E87" w:rsidRDefault="00876E87"/>
    <w:p w:rsidR="004E38CF" w:rsidRDefault="004E38CF">
      <w:r>
        <w:t xml:space="preserve">Bez rasprave, jednoglasno sa 17 glasova „za“ donijet je </w:t>
      </w:r>
    </w:p>
    <w:p w:rsidR="004E38CF" w:rsidRDefault="004E38CF"/>
    <w:p w:rsidR="004E38CF" w:rsidRPr="0097273A" w:rsidRDefault="004E38CF" w:rsidP="004E38CF">
      <w:pPr>
        <w:rPr>
          <w:rFonts w:cs="Arial"/>
          <w:szCs w:val="22"/>
        </w:rPr>
      </w:pPr>
    </w:p>
    <w:p w:rsidR="004E38CF" w:rsidRPr="0097273A" w:rsidRDefault="004E38CF" w:rsidP="004E38CF">
      <w:pPr>
        <w:pStyle w:val="Naslov1"/>
        <w:rPr>
          <w:rFonts w:ascii="Arial" w:hAnsi="Arial" w:cs="Arial"/>
          <w:sz w:val="22"/>
          <w:szCs w:val="22"/>
        </w:rPr>
      </w:pPr>
      <w:r w:rsidRPr="0097273A">
        <w:rPr>
          <w:rFonts w:ascii="Arial" w:hAnsi="Arial" w:cs="Arial"/>
          <w:sz w:val="22"/>
          <w:szCs w:val="22"/>
        </w:rPr>
        <w:t>Z A K LJ U Č A K</w:t>
      </w:r>
    </w:p>
    <w:p w:rsidR="004E38CF" w:rsidRPr="0097273A" w:rsidRDefault="004E38CF" w:rsidP="004E38CF">
      <w:pPr>
        <w:pStyle w:val="Tijeloteksta"/>
        <w:rPr>
          <w:rFonts w:ascii="Arial" w:hAnsi="Arial" w:cs="Arial"/>
          <w:szCs w:val="22"/>
        </w:rPr>
      </w:pPr>
    </w:p>
    <w:p w:rsidR="004E38CF" w:rsidRPr="0097273A" w:rsidRDefault="004E38CF" w:rsidP="004E38CF">
      <w:pPr>
        <w:pStyle w:val="Tijeloteksta"/>
      </w:pPr>
    </w:p>
    <w:p w:rsidR="004E38CF" w:rsidRDefault="004E38CF" w:rsidP="004E38CF">
      <w:pPr>
        <w:numPr>
          <w:ilvl w:val="0"/>
          <w:numId w:val="7"/>
        </w:numPr>
        <w:jc w:val="both"/>
        <w:rPr>
          <w:rFonts w:cs="Arial"/>
          <w:szCs w:val="22"/>
        </w:rPr>
      </w:pPr>
      <w:r>
        <w:rPr>
          <w:rFonts w:cs="Arial"/>
          <w:szCs w:val="22"/>
        </w:rPr>
        <w:t xml:space="preserve">Aleksa Škoda, </w:t>
      </w:r>
      <w:proofErr w:type="spellStart"/>
      <w:r>
        <w:rPr>
          <w:rFonts w:cs="Arial"/>
          <w:szCs w:val="22"/>
        </w:rPr>
        <w:t>J.Križanića</w:t>
      </w:r>
      <w:proofErr w:type="spellEnd"/>
      <w:r>
        <w:rPr>
          <w:rFonts w:cs="Arial"/>
          <w:szCs w:val="22"/>
        </w:rPr>
        <w:t xml:space="preserve"> 33, Varaždin razrješuje se dužnosti člana u Savjetu potrošača javnih usluga Grada Ivanca.</w:t>
      </w:r>
    </w:p>
    <w:p w:rsidR="00D42112" w:rsidRDefault="00D42112" w:rsidP="00D42112">
      <w:pPr>
        <w:jc w:val="both"/>
        <w:rPr>
          <w:rFonts w:cs="Arial"/>
          <w:szCs w:val="22"/>
        </w:rPr>
      </w:pPr>
    </w:p>
    <w:p w:rsidR="00D42112" w:rsidRDefault="00D42112" w:rsidP="00D42112">
      <w:pPr>
        <w:jc w:val="both"/>
        <w:rPr>
          <w:rFonts w:cs="Arial"/>
          <w:szCs w:val="22"/>
        </w:rPr>
      </w:pPr>
    </w:p>
    <w:p w:rsidR="004E38CF" w:rsidRDefault="004E38CF" w:rsidP="004E38CF">
      <w:pPr>
        <w:jc w:val="both"/>
        <w:rPr>
          <w:rFonts w:cs="Arial"/>
          <w:szCs w:val="22"/>
        </w:rPr>
      </w:pPr>
    </w:p>
    <w:p w:rsidR="004E38CF" w:rsidRDefault="004E38CF" w:rsidP="004E38CF">
      <w:pPr>
        <w:numPr>
          <w:ilvl w:val="0"/>
          <w:numId w:val="7"/>
        </w:numPr>
        <w:jc w:val="both"/>
        <w:rPr>
          <w:rFonts w:cs="Arial"/>
          <w:szCs w:val="22"/>
        </w:rPr>
      </w:pPr>
      <w:r>
        <w:rPr>
          <w:rFonts w:cs="Arial"/>
          <w:szCs w:val="22"/>
        </w:rPr>
        <w:lastRenderedPageBreak/>
        <w:t>U Savjet potrošača javnih usluga Grada Ivanca imenuje se:</w:t>
      </w:r>
    </w:p>
    <w:p w:rsidR="004E38CF" w:rsidRDefault="004E38CF" w:rsidP="004E38CF">
      <w:pPr>
        <w:pStyle w:val="Odlomakpopisa"/>
        <w:rPr>
          <w:rFonts w:cs="Arial"/>
          <w:szCs w:val="22"/>
        </w:rPr>
      </w:pPr>
    </w:p>
    <w:p w:rsidR="004E38CF" w:rsidRDefault="004E38CF" w:rsidP="004E38CF">
      <w:pPr>
        <w:ind w:left="1080"/>
        <w:jc w:val="both"/>
        <w:rPr>
          <w:rFonts w:cs="Arial"/>
          <w:szCs w:val="22"/>
        </w:rPr>
      </w:pPr>
      <w:r>
        <w:rPr>
          <w:rFonts w:cs="Arial"/>
          <w:szCs w:val="22"/>
        </w:rPr>
        <w:t xml:space="preserve">-Marko </w:t>
      </w:r>
      <w:proofErr w:type="spellStart"/>
      <w:r>
        <w:rPr>
          <w:rFonts w:cs="Arial"/>
          <w:szCs w:val="22"/>
        </w:rPr>
        <w:t>Marčec</w:t>
      </w:r>
      <w:proofErr w:type="spellEnd"/>
      <w:r>
        <w:rPr>
          <w:rFonts w:cs="Arial"/>
          <w:szCs w:val="22"/>
        </w:rPr>
        <w:t>, Varaždin, Ruđera Boškovića 2.</w:t>
      </w:r>
    </w:p>
    <w:p w:rsidR="004E38CF" w:rsidRPr="00B3692A" w:rsidRDefault="004E38CF" w:rsidP="004E38CF">
      <w:pPr>
        <w:ind w:left="1080"/>
        <w:jc w:val="both"/>
        <w:rPr>
          <w:rFonts w:cs="Arial"/>
          <w:szCs w:val="22"/>
        </w:rPr>
      </w:pPr>
    </w:p>
    <w:p w:rsidR="004E38CF" w:rsidRDefault="004E38CF" w:rsidP="004E38CF">
      <w:pPr>
        <w:numPr>
          <w:ilvl w:val="0"/>
          <w:numId w:val="7"/>
        </w:numPr>
        <w:jc w:val="both"/>
        <w:rPr>
          <w:rFonts w:cs="Arial"/>
          <w:szCs w:val="22"/>
        </w:rPr>
      </w:pPr>
      <w:r>
        <w:rPr>
          <w:rFonts w:cs="Arial"/>
          <w:szCs w:val="22"/>
        </w:rPr>
        <w:t>Ovaj Zaključak stupa na snagu danom donošenja.</w:t>
      </w:r>
    </w:p>
    <w:p w:rsidR="004E38CF" w:rsidRPr="0097273A" w:rsidRDefault="004E38CF" w:rsidP="004E38CF">
      <w:pPr>
        <w:jc w:val="both"/>
        <w:rPr>
          <w:rFonts w:cs="Arial"/>
          <w:szCs w:val="22"/>
        </w:rPr>
      </w:pPr>
    </w:p>
    <w:p w:rsidR="004E38CF" w:rsidRDefault="004E38CF"/>
    <w:p w:rsidR="004E38CF" w:rsidRDefault="004E38CF">
      <w:r>
        <w:t>Sve točke dnevnog reda su obrađene pa  predsjednik Vijeća zaključuje s radom sjednice.</w:t>
      </w:r>
    </w:p>
    <w:p w:rsidR="007653AF" w:rsidRDefault="007653AF"/>
    <w:p w:rsidR="007653AF" w:rsidRDefault="007653AF"/>
    <w:p w:rsidR="007653AF" w:rsidRDefault="007653AF" w:rsidP="007653AF">
      <w:pPr>
        <w:jc w:val="both"/>
      </w:pPr>
      <w:r>
        <w:t xml:space="preserve">Zamjenica gradonačelnika Jasenka </w:t>
      </w:r>
      <w:proofErr w:type="spellStart"/>
      <w:r>
        <w:t>Fričić</w:t>
      </w:r>
      <w:proofErr w:type="spellEnd"/>
      <w:r>
        <w:t xml:space="preserve"> poziva sve vijećnike da se odazovu u utorak, 11. prosinca 2012. godine u KTC Ivanec te pomognu kod podjele darova starijim građanima Ivanca.</w:t>
      </w:r>
    </w:p>
    <w:p w:rsidR="007653AF" w:rsidRDefault="007653AF"/>
    <w:p w:rsidR="004E38CF" w:rsidRDefault="004E38CF"/>
    <w:p w:rsidR="00DD62D0" w:rsidRDefault="00DD62D0">
      <w:r>
        <w:t>Dovršeno u 19,08 sati.</w:t>
      </w:r>
    </w:p>
    <w:p w:rsidR="00740EC3" w:rsidRDefault="00740EC3"/>
    <w:p w:rsidR="00740EC3" w:rsidRDefault="00740EC3"/>
    <w:p w:rsidR="00DD62D0" w:rsidRDefault="004E38CF">
      <w:r>
        <w:t>ZAPISNIK</w:t>
      </w:r>
      <w:r w:rsidR="00DD62D0">
        <w:t xml:space="preserve"> IZRADILA:</w:t>
      </w:r>
      <w:r w:rsidR="00DD62D0">
        <w:tab/>
      </w:r>
      <w:r w:rsidR="00DD62D0">
        <w:tab/>
      </w:r>
      <w:r w:rsidR="00DD62D0">
        <w:tab/>
      </w:r>
      <w:r w:rsidR="00DD62D0">
        <w:tab/>
      </w:r>
      <w:r w:rsidR="00DD62D0">
        <w:tab/>
        <w:t>PREDSJEDNIK GRADSKOG</w:t>
      </w:r>
    </w:p>
    <w:p w:rsidR="00DD62D0" w:rsidRDefault="00DD62D0">
      <w:r>
        <w:t>Snježana Canjuga</w:t>
      </w:r>
      <w:r>
        <w:tab/>
      </w:r>
      <w:r>
        <w:tab/>
      </w:r>
      <w:r>
        <w:tab/>
      </w:r>
      <w:r>
        <w:tab/>
      </w:r>
      <w:r>
        <w:tab/>
        <w:t>VIJEĆA IVANEC:</w:t>
      </w:r>
    </w:p>
    <w:p w:rsidR="00DD62D0" w:rsidRDefault="00DD62D0">
      <w:r>
        <w:tab/>
      </w:r>
      <w:r>
        <w:tab/>
      </w:r>
      <w:r>
        <w:tab/>
      </w:r>
      <w:r>
        <w:tab/>
      </w:r>
      <w:r>
        <w:tab/>
      </w:r>
      <w:r>
        <w:tab/>
      </w:r>
      <w:r>
        <w:tab/>
        <w:t>Čedomir Bračko</w:t>
      </w:r>
    </w:p>
    <w:sectPr w:rsidR="00DD62D0" w:rsidSect="007839D7">
      <w:footerReference w:type="default" r:id="rId10"/>
      <w:pgSz w:w="11906" w:h="16838" w:code="9"/>
      <w:pgMar w:top="1417" w:right="1417" w:bottom="1417" w:left="1417" w:header="709" w:footer="709" w:gutter="227"/>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7ED0" w:rsidRDefault="003D7ED0" w:rsidP="00740EC3">
      <w:r>
        <w:separator/>
      </w:r>
    </w:p>
  </w:endnote>
  <w:endnote w:type="continuationSeparator" w:id="0">
    <w:p w:rsidR="003D7ED0" w:rsidRDefault="003D7ED0" w:rsidP="00740E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MT">
    <w:altName w:val="Arial Unicode MS"/>
    <w:panose1 w:val="00000000000000000000"/>
    <w:charset w:val="80"/>
    <w:family w:val="auto"/>
    <w:notTrueType/>
    <w:pitch w:val="default"/>
    <w:sig w:usb0="00000003" w:usb1="08070000" w:usb2="00000010" w:usb3="00000000" w:csb0="0002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7106993"/>
      <w:docPartObj>
        <w:docPartGallery w:val="Page Numbers (Bottom of Page)"/>
        <w:docPartUnique/>
      </w:docPartObj>
    </w:sdtPr>
    <w:sdtEndPr/>
    <w:sdtContent>
      <w:p w:rsidR="00740EC3" w:rsidRDefault="00740EC3">
        <w:pPr>
          <w:pStyle w:val="Podnoje"/>
          <w:jc w:val="center"/>
        </w:pPr>
        <w:r>
          <w:fldChar w:fldCharType="begin"/>
        </w:r>
        <w:r>
          <w:instrText>PAGE   \* MERGEFORMAT</w:instrText>
        </w:r>
        <w:r>
          <w:fldChar w:fldCharType="separate"/>
        </w:r>
        <w:r w:rsidR="00D42112">
          <w:rPr>
            <w:noProof/>
          </w:rPr>
          <w:t>10</w:t>
        </w:r>
        <w:r>
          <w:fldChar w:fldCharType="end"/>
        </w:r>
      </w:p>
    </w:sdtContent>
  </w:sdt>
  <w:p w:rsidR="00740EC3" w:rsidRDefault="00740EC3">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7ED0" w:rsidRDefault="003D7ED0" w:rsidP="00740EC3">
      <w:r>
        <w:separator/>
      </w:r>
    </w:p>
  </w:footnote>
  <w:footnote w:type="continuationSeparator" w:id="0">
    <w:p w:rsidR="003D7ED0" w:rsidRDefault="003D7ED0" w:rsidP="00740E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C7BE1"/>
    <w:multiLevelType w:val="hybridMultilevel"/>
    <w:tmpl w:val="832E08EE"/>
    <w:lvl w:ilvl="0" w:tplc="96F47894">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075B681D"/>
    <w:multiLevelType w:val="hybridMultilevel"/>
    <w:tmpl w:val="20A827E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27D967BC"/>
    <w:multiLevelType w:val="hybridMultilevel"/>
    <w:tmpl w:val="832E08EE"/>
    <w:lvl w:ilvl="0" w:tplc="96F47894">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29DA4CCF"/>
    <w:multiLevelType w:val="hybridMultilevel"/>
    <w:tmpl w:val="20A827E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29E15400"/>
    <w:multiLevelType w:val="hybridMultilevel"/>
    <w:tmpl w:val="20A827E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nsid w:val="340F5873"/>
    <w:multiLevelType w:val="hybridMultilevel"/>
    <w:tmpl w:val="8C5C3508"/>
    <w:lvl w:ilvl="0" w:tplc="9AA2ADD0">
      <w:start w:val="26"/>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nsid w:val="3A603C93"/>
    <w:multiLevelType w:val="hybridMultilevel"/>
    <w:tmpl w:val="28B046D2"/>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nsid w:val="3B921614"/>
    <w:multiLevelType w:val="hybridMultilevel"/>
    <w:tmpl w:val="751E8FD0"/>
    <w:lvl w:ilvl="0" w:tplc="C216624C">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nsid w:val="3E626F3B"/>
    <w:multiLevelType w:val="hybridMultilevel"/>
    <w:tmpl w:val="20A827E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nsid w:val="56FC44FE"/>
    <w:multiLevelType w:val="hybridMultilevel"/>
    <w:tmpl w:val="214CB020"/>
    <w:lvl w:ilvl="0" w:tplc="29167EF6">
      <w:start w:val="1"/>
      <w:numFmt w:val="decimal"/>
      <w:lvlText w:val="%1."/>
      <w:lvlJc w:val="left"/>
      <w:pPr>
        <w:tabs>
          <w:tab w:val="num" w:pos="1080"/>
        </w:tabs>
        <w:ind w:left="1080" w:hanging="360"/>
      </w:pPr>
      <w:rPr>
        <w:rFonts w:hint="default"/>
      </w:rPr>
    </w:lvl>
    <w:lvl w:ilvl="1" w:tplc="041A0019" w:tentative="1">
      <w:start w:val="1"/>
      <w:numFmt w:val="lowerLetter"/>
      <w:lvlText w:val="%2."/>
      <w:lvlJc w:val="left"/>
      <w:pPr>
        <w:tabs>
          <w:tab w:val="num" w:pos="1800"/>
        </w:tabs>
        <w:ind w:left="1800" w:hanging="360"/>
      </w:pPr>
    </w:lvl>
    <w:lvl w:ilvl="2" w:tplc="041A001B" w:tentative="1">
      <w:start w:val="1"/>
      <w:numFmt w:val="lowerRoman"/>
      <w:lvlText w:val="%3."/>
      <w:lvlJc w:val="right"/>
      <w:pPr>
        <w:tabs>
          <w:tab w:val="num" w:pos="2520"/>
        </w:tabs>
        <w:ind w:left="2520" w:hanging="180"/>
      </w:pPr>
    </w:lvl>
    <w:lvl w:ilvl="3" w:tplc="041A000F" w:tentative="1">
      <w:start w:val="1"/>
      <w:numFmt w:val="decimal"/>
      <w:lvlText w:val="%4."/>
      <w:lvlJc w:val="left"/>
      <w:pPr>
        <w:tabs>
          <w:tab w:val="num" w:pos="3240"/>
        </w:tabs>
        <w:ind w:left="3240" w:hanging="360"/>
      </w:pPr>
    </w:lvl>
    <w:lvl w:ilvl="4" w:tplc="041A0019" w:tentative="1">
      <w:start w:val="1"/>
      <w:numFmt w:val="lowerLetter"/>
      <w:lvlText w:val="%5."/>
      <w:lvlJc w:val="left"/>
      <w:pPr>
        <w:tabs>
          <w:tab w:val="num" w:pos="3960"/>
        </w:tabs>
        <w:ind w:left="3960" w:hanging="360"/>
      </w:pPr>
    </w:lvl>
    <w:lvl w:ilvl="5" w:tplc="041A001B" w:tentative="1">
      <w:start w:val="1"/>
      <w:numFmt w:val="lowerRoman"/>
      <w:lvlText w:val="%6."/>
      <w:lvlJc w:val="right"/>
      <w:pPr>
        <w:tabs>
          <w:tab w:val="num" w:pos="4680"/>
        </w:tabs>
        <w:ind w:left="4680" w:hanging="180"/>
      </w:pPr>
    </w:lvl>
    <w:lvl w:ilvl="6" w:tplc="041A000F" w:tentative="1">
      <w:start w:val="1"/>
      <w:numFmt w:val="decimal"/>
      <w:lvlText w:val="%7."/>
      <w:lvlJc w:val="left"/>
      <w:pPr>
        <w:tabs>
          <w:tab w:val="num" w:pos="5400"/>
        </w:tabs>
        <w:ind w:left="5400" w:hanging="360"/>
      </w:pPr>
    </w:lvl>
    <w:lvl w:ilvl="7" w:tplc="041A0019" w:tentative="1">
      <w:start w:val="1"/>
      <w:numFmt w:val="lowerLetter"/>
      <w:lvlText w:val="%8."/>
      <w:lvlJc w:val="left"/>
      <w:pPr>
        <w:tabs>
          <w:tab w:val="num" w:pos="6120"/>
        </w:tabs>
        <w:ind w:left="6120" w:hanging="360"/>
      </w:pPr>
    </w:lvl>
    <w:lvl w:ilvl="8" w:tplc="041A001B" w:tentative="1">
      <w:start w:val="1"/>
      <w:numFmt w:val="lowerRoman"/>
      <w:lvlText w:val="%9."/>
      <w:lvlJc w:val="right"/>
      <w:pPr>
        <w:tabs>
          <w:tab w:val="num" w:pos="6840"/>
        </w:tabs>
        <w:ind w:left="6840" w:hanging="180"/>
      </w:pPr>
    </w:lvl>
  </w:abstractNum>
  <w:abstractNum w:abstractNumId="10">
    <w:nsid w:val="71075E2C"/>
    <w:multiLevelType w:val="hybridMultilevel"/>
    <w:tmpl w:val="3856C41A"/>
    <w:lvl w:ilvl="0" w:tplc="9FE49D2C">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nsid w:val="7BCF0280"/>
    <w:multiLevelType w:val="hybridMultilevel"/>
    <w:tmpl w:val="20A827E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1"/>
  </w:num>
  <w:num w:numId="2">
    <w:abstractNumId w:val="1"/>
  </w:num>
  <w:num w:numId="3">
    <w:abstractNumId w:val="8"/>
  </w:num>
  <w:num w:numId="4">
    <w:abstractNumId w:val="4"/>
  </w:num>
  <w:num w:numId="5">
    <w:abstractNumId w:val="10"/>
  </w:num>
  <w:num w:numId="6">
    <w:abstractNumId w:val="3"/>
  </w:num>
  <w:num w:numId="7">
    <w:abstractNumId w:val="9"/>
  </w:num>
  <w:num w:numId="8">
    <w:abstractNumId w:val="5"/>
  </w:num>
  <w:num w:numId="9">
    <w:abstractNumId w:val="2"/>
  </w:num>
  <w:num w:numId="10">
    <w:abstractNumId w:val="0"/>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7CBA"/>
    <w:rsid w:val="00002068"/>
    <w:rsid w:val="00004D5B"/>
    <w:rsid w:val="000442A3"/>
    <w:rsid w:val="000449A7"/>
    <w:rsid w:val="000724CC"/>
    <w:rsid w:val="00076583"/>
    <w:rsid w:val="000A43DB"/>
    <w:rsid w:val="000A6D7F"/>
    <w:rsid w:val="000E6014"/>
    <w:rsid w:val="000F4E8C"/>
    <w:rsid w:val="001527A0"/>
    <w:rsid w:val="00155475"/>
    <w:rsid w:val="001E22DE"/>
    <w:rsid w:val="001F2156"/>
    <w:rsid w:val="00216841"/>
    <w:rsid w:val="0026378D"/>
    <w:rsid w:val="003245BE"/>
    <w:rsid w:val="00327C5E"/>
    <w:rsid w:val="00344260"/>
    <w:rsid w:val="00361B1B"/>
    <w:rsid w:val="003D7ED0"/>
    <w:rsid w:val="003E1AB9"/>
    <w:rsid w:val="003F270A"/>
    <w:rsid w:val="00443BC9"/>
    <w:rsid w:val="00476CF5"/>
    <w:rsid w:val="00490DCD"/>
    <w:rsid w:val="004A733C"/>
    <w:rsid w:val="004B16F3"/>
    <w:rsid w:val="004E38CF"/>
    <w:rsid w:val="0051580A"/>
    <w:rsid w:val="005A4E90"/>
    <w:rsid w:val="005C4E10"/>
    <w:rsid w:val="005E11DB"/>
    <w:rsid w:val="00622C8B"/>
    <w:rsid w:val="00640C0C"/>
    <w:rsid w:val="00666701"/>
    <w:rsid w:val="006B7B4E"/>
    <w:rsid w:val="006D1ADB"/>
    <w:rsid w:val="006D2EE7"/>
    <w:rsid w:val="006E6ABA"/>
    <w:rsid w:val="006F012B"/>
    <w:rsid w:val="00740EC3"/>
    <w:rsid w:val="00741E1B"/>
    <w:rsid w:val="0075588E"/>
    <w:rsid w:val="0075731B"/>
    <w:rsid w:val="007653AF"/>
    <w:rsid w:val="00767A0B"/>
    <w:rsid w:val="007839D7"/>
    <w:rsid w:val="007867A0"/>
    <w:rsid w:val="007969CD"/>
    <w:rsid w:val="007E2372"/>
    <w:rsid w:val="007F76EA"/>
    <w:rsid w:val="008069C7"/>
    <w:rsid w:val="00865EC8"/>
    <w:rsid w:val="00876E87"/>
    <w:rsid w:val="00895792"/>
    <w:rsid w:val="008A6CE3"/>
    <w:rsid w:val="008A7FC6"/>
    <w:rsid w:val="008C0C56"/>
    <w:rsid w:val="008C51E9"/>
    <w:rsid w:val="009049DC"/>
    <w:rsid w:val="00944E5E"/>
    <w:rsid w:val="0098119B"/>
    <w:rsid w:val="00A16B59"/>
    <w:rsid w:val="00A51B30"/>
    <w:rsid w:val="00A711E4"/>
    <w:rsid w:val="00A95043"/>
    <w:rsid w:val="00AB50B4"/>
    <w:rsid w:val="00AE0BF4"/>
    <w:rsid w:val="00B03D14"/>
    <w:rsid w:val="00B471AC"/>
    <w:rsid w:val="00BF70C6"/>
    <w:rsid w:val="00C17E01"/>
    <w:rsid w:val="00C45FB1"/>
    <w:rsid w:val="00C7632D"/>
    <w:rsid w:val="00CE7196"/>
    <w:rsid w:val="00CF1BBE"/>
    <w:rsid w:val="00D03A81"/>
    <w:rsid w:val="00D04C06"/>
    <w:rsid w:val="00D42112"/>
    <w:rsid w:val="00D53DF7"/>
    <w:rsid w:val="00D74AE9"/>
    <w:rsid w:val="00DB7314"/>
    <w:rsid w:val="00DD62D0"/>
    <w:rsid w:val="00E05567"/>
    <w:rsid w:val="00E05964"/>
    <w:rsid w:val="00E13452"/>
    <w:rsid w:val="00E15102"/>
    <w:rsid w:val="00E244AD"/>
    <w:rsid w:val="00E601DB"/>
    <w:rsid w:val="00E6324E"/>
    <w:rsid w:val="00EA3CFD"/>
    <w:rsid w:val="00EA41B1"/>
    <w:rsid w:val="00EC73A8"/>
    <w:rsid w:val="00EE7CBA"/>
    <w:rsid w:val="00F507B4"/>
    <w:rsid w:val="00F73E2A"/>
    <w:rsid w:val="00F9026D"/>
    <w:rsid w:val="00F96423"/>
    <w:rsid w:val="00FB4604"/>
    <w:rsid w:val="00FD6B9C"/>
    <w:rsid w:val="00FF63B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7CBA"/>
    <w:pPr>
      <w:spacing w:after="0" w:line="240" w:lineRule="auto"/>
    </w:pPr>
    <w:rPr>
      <w:rFonts w:ascii="Arial" w:eastAsia="Times New Roman" w:hAnsi="Arial" w:cs="Times New Roman"/>
      <w:szCs w:val="20"/>
      <w:lang w:eastAsia="hr-HR"/>
    </w:rPr>
  </w:style>
  <w:style w:type="paragraph" w:styleId="Naslov1">
    <w:name w:val="heading 1"/>
    <w:basedOn w:val="Normal"/>
    <w:next w:val="Normal"/>
    <w:link w:val="Naslov1Char"/>
    <w:qFormat/>
    <w:rsid w:val="004E38CF"/>
    <w:pPr>
      <w:keepNext/>
      <w:jc w:val="center"/>
      <w:outlineLvl w:val="0"/>
    </w:pPr>
    <w:rPr>
      <w:rFonts w:ascii="Times New Roman" w:hAnsi="Times New Roman"/>
      <w:b/>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EE7CBA"/>
    <w:rPr>
      <w:rFonts w:ascii="Tahoma" w:hAnsi="Tahoma" w:cs="Tahoma"/>
      <w:sz w:val="16"/>
      <w:szCs w:val="16"/>
    </w:rPr>
  </w:style>
  <w:style w:type="character" w:customStyle="1" w:styleId="TekstbaloniaChar">
    <w:name w:val="Tekst balončića Char"/>
    <w:basedOn w:val="Zadanifontodlomka"/>
    <w:link w:val="Tekstbalonia"/>
    <w:uiPriority w:val="99"/>
    <w:semiHidden/>
    <w:rsid w:val="00EE7CBA"/>
    <w:rPr>
      <w:rFonts w:ascii="Tahoma" w:eastAsia="Times New Roman" w:hAnsi="Tahoma" w:cs="Tahoma"/>
      <w:sz w:val="16"/>
      <w:szCs w:val="16"/>
      <w:lang w:eastAsia="hr-HR"/>
    </w:rPr>
  </w:style>
  <w:style w:type="paragraph" w:styleId="Odlomakpopisa">
    <w:name w:val="List Paragraph"/>
    <w:basedOn w:val="Normal"/>
    <w:uiPriority w:val="34"/>
    <w:qFormat/>
    <w:rsid w:val="006D1ADB"/>
    <w:pPr>
      <w:ind w:left="720"/>
      <w:contextualSpacing/>
    </w:pPr>
  </w:style>
  <w:style w:type="paragraph" w:styleId="Zaglavlje">
    <w:name w:val="header"/>
    <w:basedOn w:val="Normal"/>
    <w:link w:val="ZaglavljeChar"/>
    <w:uiPriority w:val="99"/>
    <w:unhideWhenUsed/>
    <w:rsid w:val="00740EC3"/>
    <w:pPr>
      <w:tabs>
        <w:tab w:val="center" w:pos="4536"/>
        <w:tab w:val="right" w:pos="9072"/>
      </w:tabs>
    </w:pPr>
  </w:style>
  <w:style w:type="character" w:customStyle="1" w:styleId="ZaglavljeChar">
    <w:name w:val="Zaglavlje Char"/>
    <w:basedOn w:val="Zadanifontodlomka"/>
    <w:link w:val="Zaglavlje"/>
    <w:uiPriority w:val="99"/>
    <w:rsid w:val="00740EC3"/>
    <w:rPr>
      <w:rFonts w:ascii="Arial" w:eastAsia="Times New Roman" w:hAnsi="Arial" w:cs="Times New Roman"/>
      <w:szCs w:val="20"/>
      <w:lang w:eastAsia="hr-HR"/>
    </w:rPr>
  </w:style>
  <w:style w:type="paragraph" w:styleId="Podnoje">
    <w:name w:val="footer"/>
    <w:basedOn w:val="Normal"/>
    <w:link w:val="PodnojeChar"/>
    <w:uiPriority w:val="99"/>
    <w:unhideWhenUsed/>
    <w:rsid w:val="00740EC3"/>
    <w:pPr>
      <w:tabs>
        <w:tab w:val="center" w:pos="4536"/>
        <w:tab w:val="right" w:pos="9072"/>
      </w:tabs>
    </w:pPr>
  </w:style>
  <w:style w:type="character" w:customStyle="1" w:styleId="PodnojeChar">
    <w:name w:val="Podnožje Char"/>
    <w:basedOn w:val="Zadanifontodlomka"/>
    <w:link w:val="Podnoje"/>
    <w:uiPriority w:val="99"/>
    <w:rsid w:val="00740EC3"/>
    <w:rPr>
      <w:rFonts w:ascii="Arial" w:eastAsia="Times New Roman" w:hAnsi="Arial" w:cs="Times New Roman"/>
      <w:szCs w:val="20"/>
      <w:lang w:eastAsia="hr-HR"/>
    </w:rPr>
  </w:style>
  <w:style w:type="paragraph" w:styleId="Tijeloteksta">
    <w:name w:val="Body Text"/>
    <w:basedOn w:val="Normal"/>
    <w:link w:val="TijelotekstaChar"/>
    <w:rsid w:val="00C45FB1"/>
    <w:pPr>
      <w:jc w:val="both"/>
    </w:pPr>
    <w:rPr>
      <w:rFonts w:ascii="Times New Roman" w:hAnsi="Times New Roman"/>
    </w:rPr>
  </w:style>
  <w:style w:type="character" w:customStyle="1" w:styleId="TijelotekstaChar">
    <w:name w:val="Tijelo teksta Char"/>
    <w:basedOn w:val="Zadanifontodlomka"/>
    <w:link w:val="Tijeloteksta"/>
    <w:rsid w:val="00C45FB1"/>
    <w:rPr>
      <w:rFonts w:ascii="Times New Roman" w:eastAsia="Times New Roman" w:hAnsi="Times New Roman" w:cs="Times New Roman"/>
      <w:szCs w:val="20"/>
      <w:lang w:eastAsia="hr-HR"/>
    </w:rPr>
  </w:style>
  <w:style w:type="character" w:styleId="Naglaeno">
    <w:name w:val="Strong"/>
    <w:basedOn w:val="Zadanifontodlomka"/>
    <w:qFormat/>
    <w:rsid w:val="004E38CF"/>
    <w:rPr>
      <w:b/>
    </w:rPr>
  </w:style>
  <w:style w:type="paragraph" w:styleId="StandardWeb">
    <w:name w:val="Normal (Web)"/>
    <w:basedOn w:val="Normal"/>
    <w:rsid w:val="004E38CF"/>
    <w:pPr>
      <w:spacing w:before="100" w:beforeAutospacing="1" w:after="100" w:afterAutospacing="1"/>
    </w:pPr>
    <w:rPr>
      <w:rFonts w:ascii="Times New Roman" w:hAnsi="Times New Roman"/>
      <w:sz w:val="24"/>
      <w:szCs w:val="24"/>
    </w:rPr>
  </w:style>
  <w:style w:type="character" w:customStyle="1" w:styleId="Naslov1Char">
    <w:name w:val="Naslov 1 Char"/>
    <w:basedOn w:val="Zadanifontodlomka"/>
    <w:link w:val="Naslov1"/>
    <w:rsid w:val="004E38CF"/>
    <w:rPr>
      <w:rFonts w:ascii="Times New Roman" w:eastAsia="Times New Roman" w:hAnsi="Times New Roman" w:cs="Times New Roman"/>
      <w:b/>
      <w:sz w:val="24"/>
      <w:szCs w:val="20"/>
      <w:lang w:eastAsia="hr-H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7CBA"/>
    <w:pPr>
      <w:spacing w:after="0" w:line="240" w:lineRule="auto"/>
    </w:pPr>
    <w:rPr>
      <w:rFonts w:ascii="Arial" w:eastAsia="Times New Roman" w:hAnsi="Arial" w:cs="Times New Roman"/>
      <w:szCs w:val="20"/>
      <w:lang w:eastAsia="hr-HR"/>
    </w:rPr>
  </w:style>
  <w:style w:type="paragraph" w:styleId="Naslov1">
    <w:name w:val="heading 1"/>
    <w:basedOn w:val="Normal"/>
    <w:next w:val="Normal"/>
    <w:link w:val="Naslov1Char"/>
    <w:qFormat/>
    <w:rsid w:val="004E38CF"/>
    <w:pPr>
      <w:keepNext/>
      <w:jc w:val="center"/>
      <w:outlineLvl w:val="0"/>
    </w:pPr>
    <w:rPr>
      <w:rFonts w:ascii="Times New Roman" w:hAnsi="Times New Roman"/>
      <w:b/>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EE7CBA"/>
    <w:rPr>
      <w:rFonts w:ascii="Tahoma" w:hAnsi="Tahoma" w:cs="Tahoma"/>
      <w:sz w:val="16"/>
      <w:szCs w:val="16"/>
    </w:rPr>
  </w:style>
  <w:style w:type="character" w:customStyle="1" w:styleId="TekstbaloniaChar">
    <w:name w:val="Tekst balončića Char"/>
    <w:basedOn w:val="Zadanifontodlomka"/>
    <w:link w:val="Tekstbalonia"/>
    <w:uiPriority w:val="99"/>
    <w:semiHidden/>
    <w:rsid w:val="00EE7CBA"/>
    <w:rPr>
      <w:rFonts w:ascii="Tahoma" w:eastAsia="Times New Roman" w:hAnsi="Tahoma" w:cs="Tahoma"/>
      <w:sz w:val="16"/>
      <w:szCs w:val="16"/>
      <w:lang w:eastAsia="hr-HR"/>
    </w:rPr>
  </w:style>
  <w:style w:type="paragraph" w:styleId="Odlomakpopisa">
    <w:name w:val="List Paragraph"/>
    <w:basedOn w:val="Normal"/>
    <w:uiPriority w:val="34"/>
    <w:qFormat/>
    <w:rsid w:val="006D1ADB"/>
    <w:pPr>
      <w:ind w:left="720"/>
      <w:contextualSpacing/>
    </w:pPr>
  </w:style>
  <w:style w:type="paragraph" w:styleId="Zaglavlje">
    <w:name w:val="header"/>
    <w:basedOn w:val="Normal"/>
    <w:link w:val="ZaglavljeChar"/>
    <w:uiPriority w:val="99"/>
    <w:unhideWhenUsed/>
    <w:rsid w:val="00740EC3"/>
    <w:pPr>
      <w:tabs>
        <w:tab w:val="center" w:pos="4536"/>
        <w:tab w:val="right" w:pos="9072"/>
      </w:tabs>
    </w:pPr>
  </w:style>
  <w:style w:type="character" w:customStyle="1" w:styleId="ZaglavljeChar">
    <w:name w:val="Zaglavlje Char"/>
    <w:basedOn w:val="Zadanifontodlomka"/>
    <w:link w:val="Zaglavlje"/>
    <w:uiPriority w:val="99"/>
    <w:rsid w:val="00740EC3"/>
    <w:rPr>
      <w:rFonts w:ascii="Arial" w:eastAsia="Times New Roman" w:hAnsi="Arial" w:cs="Times New Roman"/>
      <w:szCs w:val="20"/>
      <w:lang w:eastAsia="hr-HR"/>
    </w:rPr>
  </w:style>
  <w:style w:type="paragraph" w:styleId="Podnoje">
    <w:name w:val="footer"/>
    <w:basedOn w:val="Normal"/>
    <w:link w:val="PodnojeChar"/>
    <w:uiPriority w:val="99"/>
    <w:unhideWhenUsed/>
    <w:rsid w:val="00740EC3"/>
    <w:pPr>
      <w:tabs>
        <w:tab w:val="center" w:pos="4536"/>
        <w:tab w:val="right" w:pos="9072"/>
      </w:tabs>
    </w:pPr>
  </w:style>
  <w:style w:type="character" w:customStyle="1" w:styleId="PodnojeChar">
    <w:name w:val="Podnožje Char"/>
    <w:basedOn w:val="Zadanifontodlomka"/>
    <w:link w:val="Podnoje"/>
    <w:uiPriority w:val="99"/>
    <w:rsid w:val="00740EC3"/>
    <w:rPr>
      <w:rFonts w:ascii="Arial" w:eastAsia="Times New Roman" w:hAnsi="Arial" w:cs="Times New Roman"/>
      <w:szCs w:val="20"/>
      <w:lang w:eastAsia="hr-HR"/>
    </w:rPr>
  </w:style>
  <w:style w:type="paragraph" w:styleId="Tijeloteksta">
    <w:name w:val="Body Text"/>
    <w:basedOn w:val="Normal"/>
    <w:link w:val="TijelotekstaChar"/>
    <w:rsid w:val="00C45FB1"/>
    <w:pPr>
      <w:jc w:val="both"/>
    </w:pPr>
    <w:rPr>
      <w:rFonts w:ascii="Times New Roman" w:hAnsi="Times New Roman"/>
    </w:rPr>
  </w:style>
  <w:style w:type="character" w:customStyle="1" w:styleId="TijelotekstaChar">
    <w:name w:val="Tijelo teksta Char"/>
    <w:basedOn w:val="Zadanifontodlomka"/>
    <w:link w:val="Tijeloteksta"/>
    <w:rsid w:val="00C45FB1"/>
    <w:rPr>
      <w:rFonts w:ascii="Times New Roman" w:eastAsia="Times New Roman" w:hAnsi="Times New Roman" w:cs="Times New Roman"/>
      <w:szCs w:val="20"/>
      <w:lang w:eastAsia="hr-HR"/>
    </w:rPr>
  </w:style>
  <w:style w:type="character" w:styleId="Naglaeno">
    <w:name w:val="Strong"/>
    <w:basedOn w:val="Zadanifontodlomka"/>
    <w:qFormat/>
    <w:rsid w:val="004E38CF"/>
    <w:rPr>
      <w:b/>
    </w:rPr>
  </w:style>
  <w:style w:type="paragraph" w:styleId="StandardWeb">
    <w:name w:val="Normal (Web)"/>
    <w:basedOn w:val="Normal"/>
    <w:rsid w:val="004E38CF"/>
    <w:pPr>
      <w:spacing w:before="100" w:beforeAutospacing="1" w:after="100" w:afterAutospacing="1"/>
    </w:pPr>
    <w:rPr>
      <w:rFonts w:ascii="Times New Roman" w:hAnsi="Times New Roman"/>
      <w:sz w:val="24"/>
      <w:szCs w:val="24"/>
    </w:rPr>
  </w:style>
  <w:style w:type="character" w:customStyle="1" w:styleId="Naslov1Char">
    <w:name w:val="Naslov 1 Char"/>
    <w:basedOn w:val="Zadanifontodlomka"/>
    <w:link w:val="Naslov1"/>
    <w:rsid w:val="004E38CF"/>
    <w:rPr>
      <w:rFonts w:ascii="Times New Roman" w:eastAsia="Times New Roman" w:hAnsi="Times New Roman" w:cs="Times New Roman"/>
      <w:b/>
      <w:sz w:val="24"/>
      <w:szCs w:val="20"/>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0D8AF7-116A-467B-93CB-12C78C552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1825</TotalTime>
  <Pages>13</Pages>
  <Words>3958</Words>
  <Characters>22562</Characters>
  <Application>Microsoft Office Word</Application>
  <DocSecurity>0</DocSecurity>
  <Lines>188</Lines>
  <Paragraphs>52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26468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Snježana Canjuga</dc:creator>
  <cp:lastModifiedBy>Snježana Canjuga</cp:lastModifiedBy>
  <cp:revision>20</cp:revision>
  <cp:lastPrinted>2012-12-13T07:49:00Z</cp:lastPrinted>
  <dcterms:created xsi:type="dcterms:W3CDTF">2012-11-29T07:12:00Z</dcterms:created>
  <dcterms:modified xsi:type="dcterms:W3CDTF">2012-12-13T08:10:00Z</dcterms:modified>
</cp:coreProperties>
</file>