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D6963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AD6963">
              <w:rPr>
                <w:rFonts w:ascii="Times New Roman" w:hAnsi="Times New Roman" w:cs="Times New Roman"/>
                <w:b/>
                <w:u w:val="single"/>
              </w:rPr>
              <w:t>IZMJENE POSLOVNIKA GRADSKOG VIJEĆA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D6963" w:rsidRPr="00AD6963" w:rsidRDefault="00AD6963" w:rsidP="00AD6963">
            <w:pPr>
              <w:rPr>
                <w:rFonts w:ascii="Times New Roman" w:hAnsi="Times New Roman" w:cs="Times New Roman"/>
                <w:bCs/>
                <w:lang w:val="en"/>
              </w:rPr>
            </w:pPr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S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obzirom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to da Grad Ivanec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pridaje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veliku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pažnju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segmentu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transparentnosti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te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ispunjavanju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zakonskih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obveza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poštivanju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ustavnog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prava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građana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pristup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informacijama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, u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cilju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daljnjeg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unapređenja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primjena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načela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dobrog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upravljanja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uključivanja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lokalne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zajednice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u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postupke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donošenja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provedbe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lokalnih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politika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,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predlaže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se da se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kao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primjer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dobre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prakse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, u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Poslovnik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uvedu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predložene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izmjene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koje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se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odnose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produljen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rok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za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slanje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poziva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za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sjednice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predstavničkog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tijela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, a u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cilju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daljnjeg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poticaja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na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pozitivne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 </w:t>
            </w:r>
            <w:proofErr w:type="spellStart"/>
            <w:r w:rsidRPr="00AD6963">
              <w:rPr>
                <w:rFonts w:ascii="Times New Roman" w:hAnsi="Times New Roman" w:cs="Times New Roman"/>
                <w:bCs/>
                <w:lang w:val="en"/>
              </w:rPr>
              <w:t>promjene</w:t>
            </w:r>
            <w:proofErr w:type="spellEnd"/>
            <w:r w:rsidRPr="00AD6963">
              <w:rPr>
                <w:rFonts w:ascii="Times New Roman" w:hAnsi="Times New Roman" w:cs="Times New Roman"/>
                <w:bCs/>
                <w:lang w:val="en"/>
              </w:rPr>
              <w:t xml:space="preserve">. </w:t>
            </w:r>
          </w:p>
          <w:p w:rsidR="00B84F9E" w:rsidRPr="00B70CAA" w:rsidRDefault="00B84F9E" w:rsidP="003F3A7F">
            <w:pPr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D696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</w:t>
            </w:r>
            <w:r w:rsidR="00AD6963">
              <w:rPr>
                <w:rFonts w:ascii="Times New Roman" w:hAnsi="Times New Roman" w:cs="Times New Roman"/>
              </w:rPr>
              <w:t>Izmjenama Poslovnika Gradskog vijeća Grada Ivanca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AD6963" w:rsidP="00AD6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15. veljače 2016.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D1695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 veljače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AD6963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IZMJENA POSLOVNIKA GRADSKOG VIJEĆA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AD6963">
        <w:rPr>
          <w:rFonts w:ascii="Times New Roman" w:hAnsi="Times New Roman" w:cs="Times New Roman"/>
          <w:b/>
          <w:sz w:val="32"/>
          <w:szCs w:val="32"/>
        </w:rPr>
        <w:t>RAZAC ZA KOMENTIRANJE IZMJENE POSLOVNIKA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1E34CE"/>
    <w:rsid w:val="00221799"/>
    <w:rsid w:val="002B351B"/>
    <w:rsid w:val="0031447E"/>
    <w:rsid w:val="003F3A7F"/>
    <w:rsid w:val="00456CC3"/>
    <w:rsid w:val="00586D93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D6963"/>
    <w:rsid w:val="00AF6E9B"/>
    <w:rsid w:val="00B70CAA"/>
    <w:rsid w:val="00B84F9E"/>
    <w:rsid w:val="00BB3239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2</cp:revision>
  <cp:lastPrinted>2015-09-28T10:11:00Z</cp:lastPrinted>
  <dcterms:created xsi:type="dcterms:W3CDTF">2016-02-18T10:17:00Z</dcterms:created>
  <dcterms:modified xsi:type="dcterms:W3CDTF">2016-02-18T10:17:00Z</dcterms:modified>
</cp:coreProperties>
</file>