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1DEF" w:rsidRDefault="002C1DEF" w:rsidP="007F48FC">
      <w:pPr>
        <w:tabs>
          <w:tab w:val="left" w:pos="557"/>
        </w:tabs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  </w:t>
      </w:r>
      <w:r w:rsidR="002B6BC8">
        <w:rPr>
          <w:noProof/>
        </w:rPr>
        <w:t xml:space="preserve">  </w:t>
      </w:r>
      <w:r>
        <w:rPr>
          <w:noProof/>
        </w:rPr>
        <w:drawing>
          <wp:inline distT="0" distB="0" distL="0" distR="0">
            <wp:extent cx="403860" cy="55626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REPUBLIKA HRVATSKA</w:t>
      </w: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VARAŽDINSKA ŽUPANIJA </w:t>
      </w:r>
    </w:p>
    <w:p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   </w:t>
      </w:r>
      <w:r w:rsidR="007F48FC" w:rsidRPr="002C1DEF">
        <w:rPr>
          <w:rFonts w:ascii="Arial" w:eastAsia="Times New Roman" w:hAnsi="Arial" w:cs="Arial"/>
          <w:color w:val="000000"/>
        </w:rPr>
        <w:t>GRAD IVANEC</w:t>
      </w: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</w:p>
    <w:p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</w:t>
      </w:r>
      <w:r w:rsidR="007F48FC" w:rsidRPr="002C1DEF">
        <w:rPr>
          <w:rFonts w:ascii="Arial" w:eastAsia="Times New Roman" w:hAnsi="Arial" w:cs="Arial"/>
          <w:color w:val="000000"/>
        </w:rPr>
        <w:t>GRADSKO VIJEĆE</w:t>
      </w:r>
    </w:p>
    <w:p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KLASA: </w:t>
      </w:r>
      <w:r w:rsidR="00E96AF9">
        <w:rPr>
          <w:rFonts w:ascii="Arial" w:eastAsia="Times New Roman" w:hAnsi="Arial" w:cs="Arial"/>
          <w:color w:val="000000"/>
        </w:rPr>
        <w:t xml:space="preserve"> </w:t>
      </w:r>
    </w:p>
    <w:p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URBROJ</w:t>
      </w:r>
      <w:r w:rsidR="007F48FC" w:rsidRPr="002C1DEF">
        <w:rPr>
          <w:rFonts w:ascii="Arial" w:eastAsia="Times New Roman" w:hAnsi="Arial" w:cs="Arial"/>
          <w:color w:val="000000"/>
        </w:rPr>
        <w:t xml:space="preserve">: </w:t>
      </w:r>
      <w:r w:rsidR="00D44331">
        <w:rPr>
          <w:rFonts w:ascii="Arial" w:eastAsia="Times New Roman" w:hAnsi="Arial" w:cs="Arial"/>
          <w:color w:val="000000"/>
        </w:rPr>
        <w:t>2186/12-03/2</w:t>
      </w:r>
      <w:r w:rsidR="001F0596">
        <w:rPr>
          <w:rFonts w:ascii="Arial" w:eastAsia="Times New Roman" w:hAnsi="Arial" w:cs="Arial"/>
          <w:color w:val="000000"/>
        </w:rPr>
        <w:t>1-15-1</w:t>
      </w:r>
      <w:bookmarkStart w:id="0" w:name="_GoBack"/>
      <w:bookmarkEnd w:id="0"/>
    </w:p>
    <w:p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Ivanec, </w:t>
      </w:r>
      <w:r w:rsidR="002B6BC8">
        <w:rPr>
          <w:rFonts w:ascii="Arial" w:eastAsia="Times New Roman" w:hAnsi="Arial" w:cs="Arial"/>
          <w:color w:val="000000"/>
        </w:rPr>
        <w:t xml:space="preserve"> </w:t>
      </w:r>
      <w:r w:rsidR="00D44331">
        <w:rPr>
          <w:rFonts w:ascii="Arial" w:eastAsia="Times New Roman" w:hAnsi="Arial" w:cs="Arial"/>
          <w:color w:val="000000"/>
        </w:rPr>
        <w:t>studeni</w:t>
      </w:r>
      <w:r w:rsidR="001F0596">
        <w:rPr>
          <w:rFonts w:ascii="Arial" w:eastAsia="Times New Roman" w:hAnsi="Arial" w:cs="Arial"/>
          <w:color w:val="000000"/>
        </w:rPr>
        <w:t xml:space="preserve"> 2015.</w:t>
      </w:r>
      <w:r w:rsidR="002B6BC8">
        <w:rPr>
          <w:rFonts w:ascii="Arial" w:eastAsia="Times New Roman" w:hAnsi="Arial" w:cs="Arial"/>
          <w:color w:val="000000"/>
        </w:rPr>
        <w:t xml:space="preserve"> </w:t>
      </w:r>
    </w:p>
    <w:p w:rsidR="007F48FC" w:rsidRPr="002C1DEF" w:rsidRDefault="007F48FC" w:rsidP="004716EC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  <w:r w:rsidR="002C1DEF" w:rsidRPr="002C1DEF">
        <w:rPr>
          <w:rFonts w:ascii="Arial" w:eastAsia="Times New Roman" w:hAnsi="Arial" w:cs="Arial"/>
          <w:color w:val="000000"/>
        </w:rPr>
        <w:tab/>
      </w:r>
      <w:r w:rsidR="00331FD2">
        <w:rPr>
          <w:rFonts w:ascii="Arial" w:eastAsia="Times New Roman" w:hAnsi="Arial" w:cs="Arial"/>
          <w:color w:val="000000"/>
        </w:rPr>
        <w:t>Na temelju članka 25</w:t>
      </w:r>
      <w:r w:rsidRPr="002C1DEF">
        <w:rPr>
          <w:rFonts w:ascii="Arial" w:eastAsia="Times New Roman" w:hAnsi="Arial" w:cs="Arial"/>
          <w:color w:val="000000"/>
        </w:rPr>
        <w:t>.</w:t>
      </w:r>
      <w:r w:rsidR="00902592">
        <w:rPr>
          <w:rFonts w:ascii="Arial" w:eastAsia="Times New Roman" w:hAnsi="Arial" w:cs="Arial"/>
          <w:color w:val="000000"/>
        </w:rPr>
        <w:t xml:space="preserve"> stavka 1.</w:t>
      </w:r>
      <w:r w:rsidRPr="002C1DEF">
        <w:rPr>
          <w:rFonts w:ascii="Arial" w:eastAsia="Times New Roman" w:hAnsi="Arial" w:cs="Arial"/>
          <w:color w:val="000000"/>
        </w:rPr>
        <w:t xml:space="preserve"> Zakona </w:t>
      </w:r>
      <w:r w:rsidR="00E96AF9">
        <w:rPr>
          <w:rFonts w:ascii="Arial" w:eastAsia="Times New Roman" w:hAnsi="Arial" w:cs="Arial"/>
          <w:color w:val="000000"/>
        </w:rPr>
        <w:t xml:space="preserve">o komunalnom gospodarstvu (“Narodne novine” br. 36/95, 70/97, 128/99, 57/00, 59/01, 26/03 – pročišćeni tekst, 82/04, 110/04, 178/04, 38/09, 79/09, </w:t>
      </w:r>
      <w:r w:rsidR="008002FA">
        <w:rPr>
          <w:rFonts w:ascii="Arial" w:eastAsia="Times New Roman" w:hAnsi="Arial" w:cs="Arial"/>
          <w:color w:val="000000"/>
        </w:rPr>
        <w:t xml:space="preserve">153/09, </w:t>
      </w:r>
      <w:r w:rsidR="00E96AF9">
        <w:rPr>
          <w:rFonts w:ascii="Arial" w:eastAsia="Times New Roman" w:hAnsi="Arial" w:cs="Arial"/>
          <w:color w:val="000000"/>
        </w:rPr>
        <w:t>49/11</w:t>
      </w:r>
      <w:r w:rsidR="008002FA">
        <w:rPr>
          <w:rFonts w:ascii="Arial" w:eastAsia="Times New Roman" w:hAnsi="Arial" w:cs="Arial"/>
          <w:color w:val="000000"/>
        </w:rPr>
        <w:t>, 84/11, 90/11, 144/12, 94/13, 153/13, 147/14</w:t>
      </w:r>
      <w:r w:rsidR="00A414F9">
        <w:rPr>
          <w:rFonts w:ascii="Arial" w:eastAsia="Times New Roman" w:hAnsi="Arial" w:cs="Arial"/>
          <w:color w:val="000000"/>
        </w:rPr>
        <w:t>, 36/15</w:t>
      </w:r>
      <w:r w:rsidR="00331FD2">
        <w:rPr>
          <w:rFonts w:ascii="Arial" w:eastAsia="Times New Roman" w:hAnsi="Arial" w:cs="Arial"/>
          <w:color w:val="000000"/>
        </w:rPr>
        <w:t xml:space="preserve">), članka 14. Odluke o komunalnoj naknadi </w:t>
      </w:r>
      <w:r w:rsidR="00331FD2" w:rsidRPr="00331FD2">
        <w:rPr>
          <w:rFonts w:ascii="Arial" w:eastAsia="Times New Roman" w:hAnsi="Arial" w:cs="Arial"/>
          <w:color w:val="000000"/>
        </w:rPr>
        <w:t>(“Službeni vjesnik Varaždinske županije” br. 16/00, 18/01, 02/08, 12/08, 53/09, 43/12, 9/15)</w:t>
      </w:r>
      <w:r w:rsidR="00331FD2">
        <w:rPr>
          <w:rFonts w:ascii="Arial" w:eastAsia="Times New Roman" w:hAnsi="Arial" w:cs="Arial"/>
          <w:color w:val="000000"/>
        </w:rPr>
        <w:t>, te</w:t>
      </w:r>
      <w:r w:rsidRPr="002C1DEF">
        <w:rPr>
          <w:rFonts w:ascii="Arial" w:eastAsia="Times New Roman" w:hAnsi="Arial" w:cs="Arial"/>
          <w:color w:val="000000"/>
        </w:rPr>
        <w:t xml:space="preserve"> članka 35. Statuta Grada Ivanca (“Službeni vjesnik Varaždinske žup</w:t>
      </w:r>
      <w:r w:rsidR="00E96AF9">
        <w:rPr>
          <w:rFonts w:ascii="Arial" w:eastAsia="Times New Roman" w:hAnsi="Arial" w:cs="Arial"/>
          <w:color w:val="000000"/>
        </w:rPr>
        <w:t>anije” br. 23/13 – pročišćeni tekst</w:t>
      </w:r>
      <w:r w:rsidRPr="002C1DEF">
        <w:rPr>
          <w:rFonts w:ascii="Arial" w:eastAsia="Times New Roman" w:hAnsi="Arial" w:cs="Arial"/>
          <w:color w:val="000000"/>
        </w:rPr>
        <w:t>), Gradsko vijeće Ivanec na - sjednici održanoj -, donosi</w:t>
      </w:r>
    </w:p>
    <w:p w:rsidR="007F48FC" w:rsidRPr="002C1DEF" w:rsidRDefault="007F48FC" w:rsidP="002C1DEF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</w:rPr>
      </w:pPr>
      <w:r w:rsidRPr="001F0596">
        <w:rPr>
          <w:rFonts w:ascii="Arial" w:eastAsia="Times New Roman" w:hAnsi="Arial" w:cs="Arial"/>
          <w:b/>
          <w:bCs/>
          <w:color w:val="000000"/>
          <w:sz w:val="24"/>
          <w:szCs w:val="24"/>
        </w:rPr>
        <w:t>ODLUKU</w:t>
      </w:r>
      <w:r w:rsidRPr="001F0596">
        <w:rPr>
          <w:rFonts w:ascii="Arial" w:eastAsia="Times New Roman" w:hAnsi="Arial" w:cs="Arial"/>
          <w:b/>
          <w:bCs/>
          <w:color w:val="000000"/>
          <w:sz w:val="24"/>
          <w:szCs w:val="24"/>
        </w:rPr>
        <w:br/>
      </w:r>
      <w:r w:rsidR="007C4210" w:rsidRPr="001F0596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o </w:t>
      </w:r>
      <w:r w:rsidR="00331FD2">
        <w:rPr>
          <w:rFonts w:ascii="Arial" w:eastAsia="Times New Roman" w:hAnsi="Arial" w:cs="Arial"/>
          <w:b/>
          <w:bCs/>
          <w:color w:val="000000"/>
          <w:sz w:val="24"/>
          <w:szCs w:val="24"/>
        </w:rPr>
        <w:t>visini komunalne naknade u Gradu Ivancu</w:t>
      </w:r>
      <w:r w:rsidRPr="001F0596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2C1DEF">
        <w:rPr>
          <w:rFonts w:ascii="Arial" w:eastAsia="Times New Roman" w:hAnsi="Arial" w:cs="Arial"/>
          <w:b/>
          <w:bCs/>
          <w:color w:val="000000"/>
        </w:rPr>
        <w:br/>
        <w:t>Članak 1.</w:t>
      </w:r>
    </w:p>
    <w:p w:rsidR="004716EC" w:rsidRDefault="00A22DCE" w:rsidP="00331FD2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bCs/>
          <w:color w:val="000000"/>
        </w:rPr>
      </w:pPr>
      <w:r>
        <w:rPr>
          <w:rFonts w:ascii="Arial" w:eastAsia="Times New Roman" w:hAnsi="Arial" w:cs="Arial"/>
          <w:bCs/>
          <w:color w:val="000000"/>
        </w:rPr>
        <w:t>Ovom Odlukom utvrđuje se</w:t>
      </w:r>
      <w:r w:rsidR="00331FD2">
        <w:rPr>
          <w:rFonts w:ascii="Arial" w:eastAsia="Times New Roman" w:hAnsi="Arial" w:cs="Arial"/>
          <w:bCs/>
          <w:color w:val="000000"/>
        </w:rPr>
        <w:t xml:space="preserve"> </w:t>
      </w:r>
      <w:r>
        <w:rPr>
          <w:rFonts w:ascii="Arial" w:eastAsia="Times New Roman" w:hAnsi="Arial" w:cs="Arial"/>
          <w:bCs/>
          <w:color w:val="000000"/>
        </w:rPr>
        <w:t>visina</w:t>
      </w:r>
      <w:r w:rsidR="00331FD2">
        <w:rPr>
          <w:rFonts w:ascii="Arial" w:eastAsia="Times New Roman" w:hAnsi="Arial" w:cs="Arial"/>
          <w:bCs/>
          <w:color w:val="000000"/>
        </w:rPr>
        <w:t xml:space="preserve"> komunalne naknade</w:t>
      </w:r>
      <w:r>
        <w:rPr>
          <w:rFonts w:ascii="Arial" w:eastAsia="Times New Roman" w:hAnsi="Arial" w:cs="Arial"/>
          <w:bCs/>
          <w:color w:val="000000"/>
        </w:rPr>
        <w:t>, odnosno vrijednost boda koja je jednaka mjesečnoj visini komunalne naknade po m2</w:t>
      </w:r>
      <w:r w:rsidR="00331FD2">
        <w:rPr>
          <w:rFonts w:ascii="Arial" w:eastAsia="Times New Roman" w:hAnsi="Arial" w:cs="Arial"/>
          <w:bCs/>
          <w:color w:val="000000"/>
        </w:rPr>
        <w:t xml:space="preserve"> </w:t>
      </w:r>
      <w:r>
        <w:rPr>
          <w:rFonts w:ascii="Arial" w:eastAsia="Times New Roman" w:hAnsi="Arial" w:cs="Arial"/>
          <w:bCs/>
          <w:color w:val="000000"/>
        </w:rPr>
        <w:t xml:space="preserve">korisne površine </w:t>
      </w:r>
      <w:r w:rsidR="003800A1">
        <w:rPr>
          <w:rFonts w:ascii="Arial" w:eastAsia="Times New Roman" w:hAnsi="Arial" w:cs="Arial"/>
          <w:bCs/>
          <w:color w:val="000000"/>
        </w:rPr>
        <w:t>u I. zoni Grada Ivanca.</w:t>
      </w:r>
    </w:p>
    <w:p w:rsidR="00AF64C3" w:rsidRDefault="00AF64C3" w:rsidP="00331FD2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  <w:t xml:space="preserve">        </w:t>
      </w:r>
      <w:r w:rsidRPr="00AF64C3">
        <w:rPr>
          <w:rFonts w:ascii="Arial" w:eastAsia="Times New Roman" w:hAnsi="Arial" w:cs="Arial"/>
          <w:b/>
          <w:bCs/>
          <w:color w:val="000000"/>
        </w:rPr>
        <w:t xml:space="preserve">Članak 2. </w:t>
      </w:r>
    </w:p>
    <w:p w:rsidR="00AF64C3" w:rsidRPr="00902592" w:rsidRDefault="00AF64C3" w:rsidP="00331FD2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color w:val="000000"/>
        </w:rPr>
      </w:pPr>
      <w:r w:rsidRPr="00902592">
        <w:rPr>
          <w:rFonts w:ascii="Arial" w:eastAsia="Times New Roman" w:hAnsi="Arial" w:cs="Arial"/>
          <w:bCs/>
          <w:color w:val="000000"/>
        </w:rPr>
        <w:t>Vrijednost boda (B) za izračun visine komunalne naknade u Gradu Ivancu iznosi 0,40 kune/</w:t>
      </w:r>
      <w:r w:rsidR="00935493" w:rsidRPr="00902592">
        <w:rPr>
          <w:rFonts w:ascii="Arial" w:eastAsia="Times New Roman" w:hAnsi="Arial" w:cs="Arial"/>
          <w:bCs/>
          <w:color w:val="000000"/>
        </w:rPr>
        <w:t>m</w:t>
      </w:r>
      <w:r w:rsidR="00935493" w:rsidRPr="00902592">
        <w:rPr>
          <w:rFonts w:ascii="Arial" w:eastAsia="Times New Roman" w:hAnsi="Arial" w:cs="Arial"/>
          <w:bCs/>
          <w:color w:val="000000"/>
          <w:vertAlign w:val="superscript"/>
        </w:rPr>
        <w:t xml:space="preserve">2 </w:t>
      </w:r>
      <w:r w:rsidR="00902592">
        <w:rPr>
          <w:rFonts w:ascii="Arial" w:eastAsia="Times New Roman" w:hAnsi="Arial" w:cs="Arial"/>
          <w:bCs/>
          <w:color w:val="000000"/>
          <w:vertAlign w:val="superscript"/>
        </w:rPr>
        <w:t xml:space="preserve"> </w:t>
      </w:r>
      <w:r w:rsidR="00935493" w:rsidRPr="00902592">
        <w:rPr>
          <w:rFonts w:ascii="Arial" w:eastAsia="Times New Roman" w:hAnsi="Arial" w:cs="Arial"/>
          <w:bCs/>
          <w:color w:val="000000"/>
        </w:rPr>
        <w:t>korisne površine stambenog prostora u I. zoni grada.</w:t>
      </w:r>
    </w:p>
    <w:p w:rsidR="007F48FC" w:rsidRDefault="007F48FC" w:rsidP="00EB6156">
      <w:pPr>
        <w:tabs>
          <w:tab w:val="left" w:pos="557"/>
          <w:tab w:val="left" w:pos="4111"/>
        </w:tabs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br/>
      </w:r>
      <w:r w:rsidR="001F0596">
        <w:rPr>
          <w:rFonts w:ascii="Arial" w:eastAsia="Times New Roman" w:hAnsi="Arial" w:cs="Arial"/>
          <w:b/>
          <w:bCs/>
          <w:color w:val="000000"/>
        </w:rPr>
        <w:t xml:space="preserve">                                                                   </w:t>
      </w:r>
      <w:r w:rsidR="00935493">
        <w:rPr>
          <w:rFonts w:ascii="Arial" w:eastAsia="Times New Roman" w:hAnsi="Arial" w:cs="Arial"/>
          <w:b/>
          <w:bCs/>
          <w:color w:val="000000"/>
        </w:rPr>
        <w:t>Članak 3</w:t>
      </w:r>
      <w:r w:rsidRPr="002C1DEF">
        <w:rPr>
          <w:rFonts w:ascii="Arial" w:eastAsia="Times New Roman" w:hAnsi="Arial" w:cs="Arial"/>
          <w:b/>
          <w:bCs/>
          <w:color w:val="000000"/>
        </w:rPr>
        <w:t>.</w:t>
      </w:r>
    </w:p>
    <w:p w:rsidR="00935493" w:rsidRPr="00902592" w:rsidRDefault="00935493" w:rsidP="00EB6156">
      <w:pPr>
        <w:tabs>
          <w:tab w:val="left" w:pos="557"/>
          <w:tab w:val="left" w:pos="4111"/>
        </w:tabs>
        <w:spacing w:before="100" w:beforeAutospacing="1" w:after="100" w:afterAutospacing="1" w:line="240" w:lineRule="auto"/>
        <w:rPr>
          <w:rFonts w:ascii="Arial" w:eastAsia="Times New Roman" w:hAnsi="Arial" w:cs="Arial"/>
          <w:bCs/>
          <w:color w:val="000000"/>
        </w:rPr>
      </w:pPr>
      <w:r>
        <w:rPr>
          <w:rFonts w:ascii="Arial" w:eastAsia="Times New Roman" w:hAnsi="Arial" w:cs="Arial"/>
          <w:b/>
          <w:bCs/>
          <w:color w:val="000000"/>
        </w:rPr>
        <w:tab/>
      </w:r>
      <w:r w:rsidRPr="00902592">
        <w:rPr>
          <w:rFonts w:ascii="Arial" w:eastAsia="Times New Roman" w:hAnsi="Arial" w:cs="Arial"/>
          <w:bCs/>
          <w:color w:val="000000"/>
        </w:rPr>
        <w:t>Stupanjem na snagu ove Odluke prestaje važiti Odluka o visini komunalne naknade u Gradu Ivancu („Službeni vjesnik Varaždinske županije“ 22/00).</w:t>
      </w:r>
    </w:p>
    <w:p w:rsidR="00935493" w:rsidRDefault="00935493" w:rsidP="00EB6156">
      <w:pPr>
        <w:tabs>
          <w:tab w:val="left" w:pos="557"/>
          <w:tab w:val="left" w:pos="4111"/>
        </w:tabs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b/>
          <w:bCs/>
          <w:color w:val="000000"/>
        </w:rPr>
        <w:tab/>
      </w:r>
      <w:r>
        <w:rPr>
          <w:rFonts w:ascii="Arial" w:eastAsia="Times New Roman" w:hAnsi="Arial" w:cs="Arial"/>
          <w:b/>
          <w:bCs/>
          <w:color w:val="000000"/>
        </w:rPr>
        <w:tab/>
        <w:t>Članak 4.</w:t>
      </w:r>
    </w:p>
    <w:p w:rsidR="007F48FC" w:rsidRDefault="002C1DEF" w:rsidP="002C1DEF">
      <w:pPr>
        <w:pStyle w:val="t-9-8"/>
        <w:tabs>
          <w:tab w:val="left" w:pos="557"/>
        </w:tabs>
        <w:jc w:val="both"/>
        <w:rPr>
          <w:rFonts w:ascii="Arial" w:hAnsi="Arial" w:cs="Arial"/>
          <w:color w:val="000000"/>
          <w:sz w:val="22"/>
          <w:szCs w:val="22"/>
        </w:rPr>
      </w:pPr>
      <w:r w:rsidRPr="002C1DEF">
        <w:rPr>
          <w:rFonts w:ascii="Arial" w:hAnsi="Arial" w:cs="Arial"/>
          <w:color w:val="000000"/>
          <w:sz w:val="22"/>
          <w:szCs w:val="22"/>
        </w:rPr>
        <w:tab/>
      </w:r>
      <w:r w:rsidRPr="002C1DEF">
        <w:rPr>
          <w:rFonts w:ascii="Arial" w:hAnsi="Arial" w:cs="Arial"/>
          <w:color w:val="000000"/>
          <w:sz w:val="22"/>
          <w:szCs w:val="22"/>
        </w:rPr>
        <w:tab/>
      </w:r>
      <w:r w:rsidR="003D14A7">
        <w:rPr>
          <w:rFonts w:ascii="Arial" w:hAnsi="Arial" w:cs="Arial"/>
          <w:color w:val="000000"/>
          <w:sz w:val="22"/>
          <w:szCs w:val="22"/>
        </w:rPr>
        <w:t>Ova Odluka objavit će se</w:t>
      </w:r>
      <w:r w:rsidR="00397271">
        <w:rPr>
          <w:rFonts w:ascii="Arial" w:hAnsi="Arial" w:cs="Arial"/>
          <w:color w:val="000000"/>
          <w:sz w:val="22"/>
          <w:szCs w:val="22"/>
        </w:rPr>
        <w:t xml:space="preserve"> u „Službeno</w:t>
      </w:r>
      <w:r w:rsidR="00935493">
        <w:rPr>
          <w:rFonts w:ascii="Arial" w:hAnsi="Arial" w:cs="Arial"/>
          <w:color w:val="000000"/>
          <w:sz w:val="22"/>
          <w:szCs w:val="22"/>
        </w:rPr>
        <w:t>m vjesniku Varaždinske županije</w:t>
      </w:r>
      <w:r w:rsidR="00397271">
        <w:rPr>
          <w:rFonts w:ascii="Arial" w:hAnsi="Arial" w:cs="Arial"/>
          <w:color w:val="000000"/>
          <w:sz w:val="22"/>
          <w:szCs w:val="22"/>
        </w:rPr>
        <w:t>“</w:t>
      </w:r>
      <w:r w:rsidR="00935493">
        <w:rPr>
          <w:rFonts w:ascii="Arial" w:hAnsi="Arial" w:cs="Arial"/>
          <w:color w:val="000000"/>
          <w:sz w:val="22"/>
          <w:szCs w:val="22"/>
        </w:rPr>
        <w:t xml:space="preserve">, a </w:t>
      </w:r>
      <w:r w:rsidR="003D14A7">
        <w:rPr>
          <w:rFonts w:ascii="Arial" w:hAnsi="Arial" w:cs="Arial"/>
          <w:color w:val="000000"/>
          <w:sz w:val="22"/>
          <w:szCs w:val="22"/>
        </w:rPr>
        <w:t xml:space="preserve">stupa na snagu </w:t>
      </w:r>
      <w:r w:rsidR="00935493">
        <w:rPr>
          <w:rFonts w:ascii="Arial" w:hAnsi="Arial" w:cs="Arial"/>
          <w:color w:val="000000"/>
          <w:sz w:val="22"/>
          <w:szCs w:val="22"/>
        </w:rPr>
        <w:t>01. siječnja 2016. godine.</w:t>
      </w:r>
    </w:p>
    <w:p w:rsidR="000072A5" w:rsidRPr="000072A5" w:rsidRDefault="000072A5" w:rsidP="000072A5">
      <w:pPr>
        <w:tabs>
          <w:tab w:val="left" w:pos="557"/>
        </w:tabs>
        <w:spacing w:after="0" w:line="240" w:lineRule="auto"/>
        <w:jc w:val="right"/>
        <w:rPr>
          <w:rFonts w:ascii="Arial" w:eastAsia="Times New Roman" w:hAnsi="Arial" w:cs="Arial"/>
          <w:color w:val="000000"/>
        </w:rPr>
      </w:pPr>
      <w:r w:rsidRPr="000072A5">
        <w:rPr>
          <w:rFonts w:ascii="Arial" w:eastAsia="Times New Roman" w:hAnsi="Arial" w:cs="Arial"/>
          <w:color w:val="000000"/>
        </w:rPr>
        <w:t>PREDSJEDNIK GRADSKOG VIJEĆA</w:t>
      </w:r>
    </w:p>
    <w:p w:rsidR="000072A5" w:rsidRPr="000072A5" w:rsidRDefault="000072A5" w:rsidP="000072A5">
      <w:pPr>
        <w:tabs>
          <w:tab w:val="left" w:pos="557"/>
        </w:tabs>
        <w:spacing w:after="0" w:line="240" w:lineRule="auto"/>
        <w:jc w:val="right"/>
        <w:rPr>
          <w:rFonts w:ascii="Arial" w:eastAsia="Times New Roman" w:hAnsi="Arial" w:cs="Arial"/>
          <w:color w:val="000000"/>
        </w:rPr>
      </w:pPr>
      <w:r w:rsidRPr="000072A5">
        <w:rPr>
          <w:rFonts w:ascii="Arial" w:eastAsia="Times New Roman" w:hAnsi="Arial" w:cs="Arial"/>
          <w:color w:val="000000"/>
        </w:rPr>
        <w:t>GRADA IVANCA</w:t>
      </w:r>
    </w:p>
    <w:p w:rsidR="000072A5" w:rsidRPr="002C1DEF" w:rsidRDefault="001F0596" w:rsidP="00823CA8">
      <w:pPr>
        <w:tabs>
          <w:tab w:val="left" w:pos="557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823CA8">
        <w:rPr>
          <w:rFonts w:ascii="Arial" w:hAnsi="Arial" w:cs="Arial"/>
        </w:rPr>
        <w:t xml:space="preserve">Edo </w:t>
      </w:r>
      <w:proofErr w:type="spellStart"/>
      <w:r w:rsidR="00823CA8">
        <w:rPr>
          <w:rFonts w:ascii="Arial" w:hAnsi="Arial" w:cs="Arial"/>
        </w:rPr>
        <w:t>Rajh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dipl.oec</w:t>
      </w:r>
      <w:proofErr w:type="spellEnd"/>
      <w:r>
        <w:rPr>
          <w:rFonts w:ascii="Arial" w:hAnsi="Arial" w:cs="Arial"/>
        </w:rPr>
        <w:t>.</w:t>
      </w:r>
    </w:p>
    <w:sectPr w:rsidR="000072A5" w:rsidRPr="002C1DEF" w:rsidSect="00BD5E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5762AC"/>
    <w:multiLevelType w:val="hybridMultilevel"/>
    <w:tmpl w:val="41FCD2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06017B"/>
    <w:multiLevelType w:val="hybridMultilevel"/>
    <w:tmpl w:val="FF9C8A6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653406"/>
    <w:multiLevelType w:val="hybridMultilevel"/>
    <w:tmpl w:val="811EF1B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FC0176"/>
    <w:multiLevelType w:val="hybridMultilevel"/>
    <w:tmpl w:val="3BBC04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AD6DF4"/>
    <w:multiLevelType w:val="hybridMultilevel"/>
    <w:tmpl w:val="9488937C"/>
    <w:lvl w:ilvl="0" w:tplc="93A462C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B433DE"/>
    <w:multiLevelType w:val="hybridMultilevel"/>
    <w:tmpl w:val="1BAAC46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48FC"/>
    <w:rsid w:val="000072A5"/>
    <w:rsid w:val="000160C6"/>
    <w:rsid w:val="00042594"/>
    <w:rsid w:val="000676AC"/>
    <w:rsid w:val="00093E44"/>
    <w:rsid w:val="001605FA"/>
    <w:rsid w:val="001815CC"/>
    <w:rsid w:val="001C67E3"/>
    <w:rsid w:val="001F0596"/>
    <w:rsid w:val="00225C53"/>
    <w:rsid w:val="002A0D4C"/>
    <w:rsid w:val="002B6BC8"/>
    <w:rsid w:val="002C1DEF"/>
    <w:rsid w:val="0030771D"/>
    <w:rsid w:val="00331FD2"/>
    <w:rsid w:val="00335346"/>
    <w:rsid w:val="003800A1"/>
    <w:rsid w:val="00397271"/>
    <w:rsid w:val="003D14A7"/>
    <w:rsid w:val="004401AF"/>
    <w:rsid w:val="00447631"/>
    <w:rsid w:val="004556A4"/>
    <w:rsid w:val="00463B0B"/>
    <w:rsid w:val="004716EC"/>
    <w:rsid w:val="004A1678"/>
    <w:rsid w:val="00543262"/>
    <w:rsid w:val="00543E7C"/>
    <w:rsid w:val="00573A59"/>
    <w:rsid w:val="00586782"/>
    <w:rsid w:val="005B42B1"/>
    <w:rsid w:val="00637FB2"/>
    <w:rsid w:val="0069783A"/>
    <w:rsid w:val="00702D54"/>
    <w:rsid w:val="007122D6"/>
    <w:rsid w:val="007C4210"/>
    <w:rsid w:val="007E5ABF"/>
    <w:rsid w:val="007F48FC"/>
    <w:rsid w:val="008002FA"/>
    <w:rsid w:val="008007F5"/>
    <w:rsid w:val="00823CA8"/>
    <w:rsid w:val="00881BAF"/>
    <w:rsid w:val="008F6F0E"/>
    <w:rsid w:val="00902592"/>
    <w:rsid w:val="009333C1"/>
    <w:rsid w:val="00935493"/>
    <w:rsid w:val="0095078B"/>
    <w:rsid w:val="009A2145"/>
    <w:rsid w:val="009A76C6"/>
    <w:rsid w:val="009D10C4"/>
    <w:rsid w:val="00A22DCE"/>
    <w:rsid w:val="00A414F9"/>
    <w:rsid w:val="00A71EC6"/>
    <w:rsid w:val="00AF64C3"/>
    <w:rsid w:val="00B247E8"/>
    <w:rsid w:val="00B702B0"/>
    <w:rsid w:val="00BC39B1"/>
    <w:rsid w:val="00BD5E79"/>
    <w:rsid w:val="00BE3197"/>
    <w:rsid w:val="00C3412D"/>
    <w:rsid w:val="00C950DB"/>
    <w:rsid w:val="00CB0DF9"/>
    <w:rsid w:val="00CE1F5D"/>
    <w:rsid w:val="00D44331"/>
    <w:rsid w:val="00D924CF"/>
    <w:rsid w:val="00DC7FA9"/>
    <w:rsid w:val="00DE40D9"/>
    <w:rsid w:val="00E41F0C"/>
    <w:rsid w:val="00E85B32"/>
    <w:rsid w:val="00E913A1"/>
    <w:rsid w:val="00E96AF9"/>
    <w:rsid w:val="00EA10B5"/>
    <w:rsid w:val="00EA1633"/>
    <w:rsid w:val="00EB2DF0"/>
    <w:rsid w:val="00EB6156"/>
    <w:rsid w:val="00EE4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-9-8">
    <w:name w:val="t-9-8"/>
    <w:basedOn w:val="Normal"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C1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C1DE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2A0D4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-9-8">
    <w:name w:val="t-9-8"/>
    <w:basedOn w:val="Normal"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C1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C1DE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2A0D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6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0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724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35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8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130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988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7647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FE56C8-6288-4AEB-BF60-7E04035A4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1</Pages>
  <Words>230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Grad Ivanec</cp:lastModifiedBy>
  <cp:revision>5</cp:revision>
  <cp:lastPrinted>2015-11-12T13:59:00Z</cp:lastPrinted>
  <dcterms:created xsi:type="dcterms:W3CDTF">2015-11-06T11:05:00Z</dcterms:created>
  <dcterms:modified xsi:type="dcterms:W3CDTF">2015-11-12T14:00:00Z</dcterms:modified>
</cp:coreProperties>
</file>