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jc w:val="center"/>
        <w:tblInd w:w="-11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630"/>
        <w:gridCol w:w="8944"/>
      </w:tblGrid>
      <w:tr w:rsidR="00B84F9E" w:rsidRPr="003F3A7F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:rsidR="00B84F9E" w:rsidRPr="003F3A7F" w:rsidRDefault="00B84F9E" w:rsidP="00221799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POZIV JAVNOSTI ZA DOSTAVU MIŠLJENJA, PRIMJEDBI I PRIJEDLOGA O </w:t>
            </w:r>
            <w:r w:rsidRPr="003F3A7F">
              <w:rPr>
                <w:rFonts w:ascii="Times New Roman" w:hAnsi="Times New Roman" w:cs="Times New Roman"/>
                <w:b/>
                <w:u w:val="single"/>
              </w:rPr>
              <w:t xml:space="preserve">NACRTU </w:t>
            </w:r>
            <w:r w:rsidR="007E3D6E">
              <w:rPr>
                <w:rFonts w:ascii="Times New Roman" w:hAnsi="Times New Roman" w:cs="Times New Roman"/>
                <w:b/>
                <w:u w:val="single"/>
              </w:rPr>
              <w:t>PRIJEDLOGA ODLEUKE O IZMJENAMA I DOPUNAMA ODLUKE O KOEFICIJENTIMA ZA OBRAČUN PLAĆE SLUŽBENIKA I NAMJEŠTENIKA</w:t>
            </w:r>
            <w:r w:rsidR="003F3A7F" w:rsidRPr="003F3A7F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:rsidTr="001B7812">
        <w:trPr>
          <w:trHeight w:val="1108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8944" w:type="dxa"/>
            <w:vAlign w:val="center"/>
          </w:tcPr>
          <w:p w:rsidR="00B84F9E" w:rsidRPr="003F3A7F" w:rsidRDefault="003F3A7F" w:rsidP="007E3D6E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Članak </w:t>
            </w:r>
            <w:r w:rsidR="007E3D6E">
              <w:rPr>
                <w:rFonts w:ascii="Times New Roman" w:hAnsi="Times New Roman" w:cs="Times New Roman"/>
              </w:rPr>
              <w:t>10. Zakona o plaćama u lokalnoj i područnoj ( regionalnoj) samoupravi (NN br.28/10)</w:t>
            </w:r>
          </w:p>
        </w:tc>
      </w:tr>
      <w:tr w:rsidR="00B84F9E" w:rsidRPr="003F3A7F" w:rsidTr="001B7812">
        <w:trPr>
          <w:trHeight w:val="1101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8944" w:type="dxa"/>
            <w:vAlign w:val="center"/>
          </w:tcPr>
          <w:p w:rsidR="00B84F9E" w:rsidRPr="003F3A7F" w:rsidRDefault="00BB3239" w:rsidP="007E3D6E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 provođenja savjetovanja sa zainteresiranom javnošću je upozna</w:t>
            </w:r>
            <w:r w:rsidR="00F744AC" w:rsidRPr="003F3A7F">
              <w:rPr>
                <w:rFonts w:ascii="Times New Roman" w:hAnsi="Times New Roman" w:cs="Times New Roman"/>
              </w:rPr>
              <w:t>vanje javnosti s novom</w:t>
            </w:r>
            <w:r w:rsidRPr="003F3A7F">
              <w:rPr>
                <w:rFonts w:ascii="Times New Roman" w:hAnsi="Times New Roman" w:cs="Times New Roman"/>
              </w:rPr>
              <w:t xml:space="preserve"> </w:t>
            </w:r>
            <w:r w:rsidR="007E3D6E">
              <w:rPr>
                <w:rFonts w:ascii="Times New Roman" w:hAnsi="Times New Roman" w:cs="Times New Roman"/>
              </w:rPr>
              <w:t xml:space="preserve">Odlukom i izmjenama i dopunama Odluke o koeficijentima za obračun plaće službenika i </w:t>
            </w:r>
            <w:proofErr w:type="spellStart"/>
            <w:r w:rsidR="007E3D6E">
              <w:rPr>
                <w:rFonts w:ascii="Times New Roman" w:hAnsi="Times New Roman" w:cs="Times New Roman"/>
              </w:rPr>
              <w:t>namjštenika</w:t>
            </w:r>
            <w:proofErr w:type="spellEnd"/>
            <w:r w:rsidR="00F744AC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:rsidTr="001B7812">
        <w:trPr>
          <w:trHeight w:val="1257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8944" w:type="dxa"/>
            <w:vAlign w:val="center"/>
          </w:tcPr>
          <w:p w:rsidR="00B84F9E" w:rsidRPr="003F3A7F" w:rsidRDefault="007E3D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Od 11. listopada do 10. studeni</w:t>
            </w:r>
            <w:r w:rsidR="00F744AC" w:rsidRPr="003F3A7F">
              <w:rPr>
                <w:rFonts w:ascii="Times New Roman" w:hAnsi="Times New Roman" w:cs="Times New Roman"/>
              </w:rPr>
              <w:t xml:space="preserve"> 2015. godine</w:t>
            </w:r>
          </w:p>
        </w:tc>
      </w:tr>
      <w:tr w:rsidR="00B84F9E" w:rsidRPr="003F3A7F" w:rsidTr="001B7812">
        <w:trPr>
          <w:trHeight w:val="1144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8944" w:type="dxa"/>
            <w:vAlign w:val="center"/>
          </w:tcPr>
          <w:p w:rsidR="00B84F9E" w:rsidRPr="003F3A7F" w:rsidRDefault="00BB3239" w:rsidP="00F722C3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>na nacrt</w:t>
            </w:r>
            <w:bookmarkStart w:id="0" w:name="_GoBack"/>
            <w:bookmarkEnd w:id="0"/>
            <w:r w:rsidR="003F3A7F" w:rsidRPr="003F3A7F">
              <w:rPr>
                <w:rFonts w:ascii="Times New Roman" w:hAnsi="Times New Roman" w:cs="Times New Roman"/>
              </w:rPr>
              <w:t xml:space="preserve"> prijedlog Odluke</w:t>
            </w:r>
            <w:r w:rsidR="0031447E" w:rsidRPr="003F3A7F">
              <w:rPr>
                <w:rFonts w:ascii="Times New Roman" w:hAnsi="Times New Roman" w:cs="Times New Roman"/>
              </w:rPr>
              <w:t xml:space="preserve"> godine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4" w:history="1">
              <w:r w:rsidR="003F3A7F" w:rsidRPr="003F3A7F">
                <w:rPr>
                  <w:rStyle w:val="Hiperveza"/>
                  <w:rFonts w:ascii="Times New Roman" w:hAnsi="Times New Roman" w:cs="Times New Roman"/>
                </w:rPr>
                <w:t>marina.drzaic@ivanec.hr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:rsidTr="001B7812">
        <w:trPr>
          <w:trHeight w:val="367"/>
          <w:jc w:val="center"/>
        </w:trPr>
        <w:tc>
          <w:tcPr>
            <w:tcW w:w="12574" w:type="dxa"/>
            <w:gridSpan w:val="2"/>
            <w:vAlign w:val="center"/>
          </w:tcPr>
          <w:p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informacijama („Narodne novine“ broj 25/13.)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:rsidR="00BD0E94" w:rsidRPr="003F3A7F" w:rsidRDefault="00BD0E94">
      <w:pPr>
        <w:rPr>
          <w:rFonts w:ascii="Times New Roman" w:hAnsi="Times New Roman" w:cs="Times New Roman"/>
        </w:rPr>
      </w:pPr>
    </w:p>
    <w:p w:rsidR="002B351B" w:rsidRPr="003F3A7F" w:rsidRDefault="002B351B">
      <w:pPr>
        <w:rPr>
          <w:rFonts w:ascii="Times New Roman" w:hAnsi="Times New Roman" w:cs="Times New Roman"/>
        </w:rPr>
      </w:pPr>
    </w:p>
    <w:p w:rsidR="002B351B" w:rsidRPr="003F3A7F" w:rsidRDefault="002B351B" w:rsidP="002B351B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351B" w:rsidRPr="003F3A7F" w:rsidRDefault="002B351B" w:rsidP="002B351B">
      <w:pPr>
        <w:jc w:val="center"/>
        <w:rPr>
          <w:rFonts w:ascii="Times New Roman" w:hAnsi="Times New Roman" w:cs="Times New Roman"/>
          <w:b/>
          <w:color w:val="0070C0"/>
          <w:sz w:val="32"/>
          <w:szCs w:val="32"/>
        </w:rPr>
      </w:pPr>
    </w:p>
    <w:p w:rsidR="002B351B" w:rsidRPr="003F3A7F" w:rsidRDefault="002B351B" w:rsidP="002B351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3F3A7F" w:rsidRPr="003F3A7F">
        <w:rPr>
          <w:rFonts w:ascii="Times New Roman" w:hAnsi="Times New Roman" w:cs="Times New Roman"/>
          <w:b/>
          <w:sz w:val="32"/>
          <w:szCs w:val="32"/>
        </w:rPr>
        <w:t>RAZAC ZA KOMENTIRANJE ODLUKE</w:t>
      </w:r>
    </w:p>
    <w:tbl>
      <w:tblPr>
        <w:tblStyle w:val="Reetkatablice"/>
        <w:tblW w:w="14000" w:type="dxa"/>
        <w:tblLook w:val="04A0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:rsidTr="001B7812">
        <w:trPr>
          <w:trHeight w:val="1418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 Odluke) </w:t>
            </w: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:rsidTr="001B7812">
        <w:trPr>
          <w:trHeight w:val="321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B84F9E"/>
    <w:rsid w:val="00025550"/>
    <w:rsid w:val="000B051A"/>
    <w:rsid w:val="000F36E4"/>
    <w:rsid w:val="001B7812"/>
    <w:rsid w:val="001C4878"/>
    <w:rsid w:val="00221799"/>
    <w:rsid w:val="002B351B"/>
    <w:rsid w:val="0031447E"/>
    <w:rsid w:val="003F3A7F"/>
    <w:rsid w:val="00456CC3"/>
    <w:rsid w:val="007E3D6E"/>
    <w:rsid w:val="00964448"/>
    <w:rsid w:val="00997C87"/>
    <w:rsid w:val="00AF6E9B"/>
    <w:rsid w:val="00B84F9E"/>
    <w:rsid w:val="00BB3239"/>
    <w:rsid w:val="00BD0E94"/>
    <w:rsid w:val="00E55F63"/>
    <w:rsid w:val="00E61660"/>
    <w:rsid w:val="00F605D9"/>
    <w:rsid w:val="00F722C3"/>
    <w:rsid w:val="00F744AC"/>
    <w:rsid w:val="00FA46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4611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mailto:marina.drzaic@ivanec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247</Words>
  <Characters>1412</Characters>
  <Application>Microsoft Office Word</Application>
  <DocSecurity>0</DocSecurity>
  <Lines>11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Marina Držaić</cp:lastModifiedBy>
  <cp:revision>2</cp:revision>
  <cp:lastPrinted>2015-06-02T12:43:00Z</cp:lastPrinted>
  <dcterms:created xsi:type="dcterms:W3CDTF">2015-11-05T13:27:00Z</dcterms:created>
  <dcterms:modified xsi:type="dcterms:W3CDTF">2015-11-05T13:27:00Z</dcterms:modified>
</cp:coreProperties>
</file>