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9F750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 xml:space="preserve">GA ODLUKE O </w:t>
            </w:r>
            <w:r w:rsidR="00826410">
              <w:rPr>
                <w:rFonts w:ascii="Times New Roman" w:hAnsi="Times New Roman" w:cs="Times New Roman"/>
                <w:b/>
                <w:u w:val="single"/>
              </w:rPr>
              <w:t>IZMJENA</w:t>
            </w:r>
            <w:r w:rsidR="00B70CAA">
              <w:rPr>
                <w:rFonts w:ascii="Times New Roman" w:hAnsi="Times New Roman" w:cs="Times New Roman"/>
                <w:b/>
                <w:u w:val="single"/>
              </w:rPr>
              <w:t>MA</w:t>
            </w:r>
            <w:r w:rsidR="00826410">
              <w:rPr>
                <w:rFonts w:ascii="Times New Roman" w:hAnsi="Times New Roman" w:cs="Times New Roman"/>
                <w:b/>
                <w:u w:val="single"/>
              </w:rPr>
              <w:t xml:space="preserve"> I DOPUNAM</w:t>
            </w:r>
            <w:r w:rsidR="00B70CAA">
              <w:rPr>
                <w:rFonts w:ascii="Times New Roman" w:hAnsi="Times New Roman" w:cs="Times New Roman"/>
                <w:b/>
                <w:u w:val="single"/>
              </w:rPr>
              <w:t>A ODLUKE O KOMUNALNOM DOPRINOSU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70CAA" w:rsidRPr="00B70CAA" w:rsidRDefault="00B70CAA" w:rsidP="00B70CA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0CAA">
              <w:rPr>
                <w:rFonts w:ascii="Times New Roman" w:hAnsi="Times New Roman" w:cs="Times New Roman"/>
                <w:bCs/>
                <w:sz w:val="20"/>
                <w:szCs w:val="20"/>
              </w:rPr>
              <w:t>Kako se prema Zakonu o gradnji („Narodne novine“ 153/13) komunalni doprinos plaća po izvršnosti akta z</w:t>
            </w:r>
            <w:r w:rsidR="001E34CE">
              <w:rPr>
                <w:rFonts w:ascii="Times New Roman" w:hAnsi="Times New Roman" w:cs="Times New Roman"/>
                <w:bCs/>
                <w:sz w:val="20"/>
                <w:szCs w:val="20"/>
              </w:rPr>
              <w:t>a gradnju, građevinske dozvole,</w:t>
            </w:r>
            <w:r w:rsidRPr="00B70CA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potrebno je Odluku o komunalnom doprinosu u tom dijelu dopuniti, te odobriti investitorima čija gradnja ovisi o dobivanju sredstava iz EU fondova, odgodu plaćanja komunalnog doprinosa a kako bi u međuvremenu mogli ishoditi navedeno potrebno odobrenje ili sredstva iz fondova, o kojem zapravo i ovisi njihova odluka </w:t>
            </w:r>
            <w:r w:rsidR="001E34CE">
              <w:rPr>
                <w:rFonts w:ascii="Times New Roman" w:hAnsi="Times New Roman" w:cs="Times New Roman"/>
                <w:bCs/>
                <w:sz w:val="20"/>
                <w:szCs w:val="20"/>
              </w:rPr>
              <w:t>o gradnji, pa i početak gradnje. S</w:t>
            </w:r>
            <w:r w:rsidRPr="00B70CAA">
              <w:rPr>
                <w:rFonts w:ascii="Times New Roman" w:hAnsi="Times New Roman" w:cs="Times New Roman"/>
                <w:bCs/>
                <w:sz w:val="20"/>
                <w:szCs w:val="20"/>
              </w:rPr>
              <w:t>toga s</w:t>
            </w:r>
            <w:r w:rsidR="001E34CE">
              <w:rPr>
                <w:rFonts w:ascii="Times New Roman" w:hAnsi="Times New Roman" w:cs="Times New Roman"/>
                <w:bCs/>
                <w:sz w:val="20"/>
                <w:szCs w:val="20"/>
              </w:rPr>
              <w:t>e u članku 11. predlaže dopuna O</w:t>
            </w:r>
            <w:r w:rsidRPr="00B70CAA">
              <w:rPr>
                <w:rFonts w:ascii="Times New Roman" w:hAnsi="Times New Roman" w:cs="Times New Roman"/>
                <w:bCs/>
                <w:sz w:val="20"/>
                <w:szCs w:val="20"/>
              </w:rPr>
              <w:t>dluke na taj način.</w:t>
            </w:r>
          </w:p>
          <w:p w:rsidR="00B84F9E" w:rsidRPr="00B70CAA" w:rsidRDefault="00B70CAA" w:rsidP="003F3A7F">
            <w:pPr>
              <w:rPr>
                <w:rFonts w:ascii="Times New Roman" w:hAnsi="Times New Roman" w:cs="Times New Roman"/>
                <w:bCs/>
              </w:rPr>
            </w:pPr>
            <w:r w:rsidRPr="00B70CAA">
              <w:rPr>
                <w:rFonts w:ascii="Times New Roman" w:hAnsi="Times New Roman" w:cs="Times New Roman"/>
                <w:bCs/>
                <w:sz w:val="20"/>
                <w:szCs w:val="20"/>
              </w:rPr>
              <w:t>Radi praktičnosti u poslovanju gradskog tijela, članak 17. stavak 1. iz dosadašnje Odluke o komunalnom doprinosu se briše, odnosno ista ta odredba se dopunjuje u članku 6</w:t>
            </w:r>
            <w:r w:rsidR="001E34CE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B70CAA">
              <w:rPr>
                <w:rFonts w:ascii="Times New Roman" w:hAnsi="Times New Roman" w:cs="Times New Roman"/>
                <w:bCs/>
                <w:sz w:val="20"/>
                <w:szCs w:val="20"/>
              </w:rPr>
              <w:t>, dodavanjem drugog stavka.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82641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Odlukom o </w:t>
            </w:r>
            <w:r w:rsidR="00826410">
              <w:rPr>
                <w:rFonts w:ascii="Times New Roman" w:hAnsi="Times New Roman" w:cs="Times New Roman"/>
              </w:rPr>
              <w:t>izmjenama i dopunam</w:t>
            </w:r>
            <w:r w:rsidR="00B70CAA">
              <w:rPr>
                <w:rFonts w:ascii="Times New Roman" w:hAnsi="Times New Roman" w:cs="Times New Roman"/>
              </w:rPr>
              <w:t>a Odluke o komunalnom doprinosu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D16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28</w:t>
            </w:r>
            <w:r w:rsidR="0089795E">
              <w:rPr>
                <w:rFonts w:ascii="Times New Roman" w:hAnsi="Times New Roman" w:cs="Times New Roman"/>
              </w:rPr>
              <w:t xml:space="preserve">. rujna </w:t>
            </w:r>
            <w:r>
              <w:rPr>
                <w:rFonts w:ascii="Times New Roman" w:hAnsi="Times New Roman" w:cs="Times New Roman"/>
              </w:rPr>
              <w:t>do 13. listopada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826410">
        <w:rPr>
          <w:rFonts w:ascii="Times New Roman" w:hAnsi="Times New Roman" w:cs="Times New Roman"/>
          <w:b/>
          <w:u w:val="single"/>
        </w:rPr>
        <w:t>IZMJENAMA I DOPUNAM</w:t>
      </w:r>
      <w:r w:rsidR="00B70CAA">
        <w:rPr>
          <w:rFonts w:ascii="Times New Roman" w:hAnsi="Times New Roman" w:cs="Times New Roman"/>
          <w:b/>
          <w:u w:val="single"/>
        </w:rPr>
        <w:t>A ODLUKE O KOMUNALNOM DOPRINOSU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9E"/>
    <w:rsid w:val="001B48B4"/>
    <w:rsid w:val="001B7812"/>
    <w:rsid w:val="001C2D84"/>
    <w:rsid w:val="001E34CE"/>
    <w:rsid w:val="00221799"/>
    <w:rsid w:val="002B351B"/>
    <w:rsid w:val="0031447E"/>
    <w:rsid w:val="003F3A7F"/>
    <w:rsid w:val="00456CC3"/>
    <w:rsid w:val="00586D93"/>
    <w:rsid w:val="007E3124"/>
    <w:rsid w:val="00826410"/>
    <w:rsid w:val="0089795E"/>
    <w:rsid w:val="00915522"/>
    <w:rsid w:val="009229C2"/>
    <w:rsid w:val="00964448"/>
    <w:rsid w:val="00973F87"/>
    <w:rsid w:val="00997C87"/>
    <w:rsid w:val="009F750C"/>
    <w:rsid w:val="00AF6E9B"/>
    <w:rsid w:val="00B70CAA"/>
    <w:rsid w:val="00B84F9E"/>
    <w:rsid w:val="00BB3239"/>
    <w:rsid w:val="00BD0E94"/>
    <w:rsid w:val="00BD1695"/>
    <w:rsid w:val="00C010E8"/>
    <w:rsid w:val="00DF5C40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Grad Ivanec</cp:lastModifiedBy>
  <cp:revision>5</cp:revision>
  <cp:lastPrinted>2015-09-28T10:11:00Z</cp:lastPrinted>
  <dcterms:created xsi:type="dcterms:W3CDTF">2015-09-28T09:59:00Z</dcterms:created>
  <dcterms:modified xsi:type="dcterms:W3CDTF">2015-09-28T12:17:00Z</dcterms:modified>
</cp:coreProperties>
</file>