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56183" w14:textId="78BFD0C4" w:rsidR="002841AB" w:rsidRPr="002841AB" w:rsidRDefault="002841AB" w:rsidP="002841AB">
      <w:pPr>
        <w:spacing w:after="0" w:line="240" w:lineRule="auto"/>
        <w:jc w:val="both"/>
        <w:rPr>
          <w:rFonts w:ascii="Arial" w:eastAsia="Times New Roman" w:hAnsi="Arial" w:cs="Arial"/>
          <w:lang w:bidi="hr-HR"/>
        </w:rPr>
      </w:pPr>
      <w:r w:rsidRPr="00353481">
        <w:rPr>
          <w:rFonts w:ascii="Arial" w:eastAsia="Times New Roman" w:hAnsi="Arial" w:cs="Arial"/>
          <w:lang w:bidi="hr-HR"/>
        </w:rPr>
        <w:t xml:space="preserve">              </w:t>
      </w:r>
      <w:r w:rsidRPr="00353481">
        <w:rPr>
          <w:rFonts w:ascii="Arial" w:eastAsia="Times New Roman" w:hAnsi="Arial" w:cs="Arial"/>
          <w:noProof/>
          <w:lang w:bidi="hr-HR"/>
        </w:rPr>
        <w:drawing>
          <wp:inline distT="0" distB="0" distL="0" distR="0" wp14:anchorId="137C3622" wp14:editId="4935053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41AB">
        <w:rPr>
          <w:rFonts w:ascii="Arial" w:eastAsia="Times New Roman" w:hAnsi="Arial" w:cs="Arial"/>
          <w:lang w:bidi="hr-HR"/>
        </w:rPr>
        <w:t xml:space="preserve">                                                                   </w:t>
      </w:r>
      <w:r w:rsidRPr="002841AB">
        <w:rPr>
          <w:rFonts w:ascii="Arial" w:eastAsia="Times New Roman" w:hAnsi="Arial" w:cs="Arial"/>
          <w:lang w:bidi="hr-HR"/>
        </w:rPr>
        <w:tab/>
      </w:r>
      <w:r w:rsidRPr="002841AB">
        <w:rPr>
          <w:rFonts w:ascii="Arial" w:eastAsia="Times New Roman" w:hAnsi="Arial" w:cs="Arial"/>
          <w:lang w:bidi="hr-HR"/>
        </w:rPr>
        <w:tab/>
      </w:r>
      <w:r w:rsidRPr="002841AB">
        <w:rPr>
          <w:rFonts w:ascii="Arial" w:eastAsia="Times New Roman" w:hAnsi="Arial" w:cs="Arial"/>
          <w:lang w:bidi="hr-HR"/>
        </w:rPr>
        <w:tab/>
        <w:t xml:space="preserve"> </w:t>
      </w:r>
    </w:p>
    <w:p w14:paraId="5DEAAA0B" w14:textId="7777777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 xml:space="preserve">  REPUBLIKA HRVATSKA</w:t>
      </w:r>
    </w:p>
    <w:p w14:paraId="619F6139" w14:textId="4BA7BC97" w:rsid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>VARAŽDINSKA ŽUPANIJA</w:t>
      </w:r>
    </w:p>
    <w:p w14:paraId="7CFAD59A" w14:textId="77777777" w:rsidR="000D48A6" w:rsidRPr="00353481" w:rsidRDefault="000D48A6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</w:p>
    <w:p w14:paraId="23027BCC" w14:textId="77777777" w:rsidR="002841AB" w:rsidRPr="00353481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353481">
        <w:rPr>
          <w:rFonts w:ascii="Times New Roman" w:eastAsia="Times New Roman" w:hAnsi="Times New Roman" w:cs="Times New Roman"/>
          <w:lang w:bidi="hr-HR"/>
        </w:rPr>
        <w:t xml:space="preserve">Upravni odjel za urbanizam, </w:t>
      </w:r>
    </w:p>
    <w:p w14:paraId="4216A019" w14:textId="388D625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353481">
        <w:rPr>
          <w:rFonts w:ascii="Times New Roman" w:eastAsia="Times New Roman" w:hAnsi="Times New Roman" w:cs="Times New Roman"/>
          <w:lang w:bidi="hr-HR"/>
        </w:rPr>
        <w:t>komunalne poslove i zaštitu okoliša</w:t>
      </w:r>
    </w:p>
    <w:p w14:paraId="2B2B4CCE" w14:textId="7777777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</w:p>
    <w:p w14:paraId="372E4D55" w14:textId="5846565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 xml:space="preserve">KLASA: </w:t>
      </w:r>
      <w:r w:rsidR="00927A9A">
        <w:rPr>
          <w:rFonts w:ascii="Times New Roman" w:eastAsia="Times New Roman" w:hAnsi="Times New Roman" w:cs="Times New Roman"/>
          <w:lang w:bidi="hr-HR"/>
        </w:rPr>
        <w:t>363</w:t>
      </w:r>
      <w:r w:rsidRPr="002841AB">
        <w:rPr>
          <w:rFonts w:ascii="Times New Roman" w:eastAsia="Times New Roman" w:hAnsi="Times New Roman" w:cs="Times New Roman"/>
          <w:lang w:bidi="hr-HR"/>
        </w:rPr>
        <w:t>-01/2</w:t>
      </w:r>
      <w:r w:rsidR="00456FBE">
        <w:rPr>
          <w:rFonts w:ascii="Times New Roman" w:eastAsia="Times New Roman" w:hAnsi="Times New Roman" w:cs="Times New Roman"/>
          <w:lang w:bidi="hr-HR"/>
        </w:rPr>
        <w:t>6</w:t>
      </w:r>
      <w:r w:rsidRPr="002841AB">
        <w:rPr>
          <w:rFonts w:ascii="Times New Roman" w:eastAsia="Times New Roman" w:hAnsi="Times New Roman" w:cs="Times New Roman"/>
          <w:lang w:bidi="hr-HR"/>
        </w:rPr>
        <w:t>-01/</w:t>
      </w:r>
      <w:r w:rsidR="008608CA">
        <w:rPr>
          <w:rFonts w:ascii="Times New Roman" w:eastAsia="Times New Roman" w:hAnsi="Times New Roman" w:cs="Times New Roman"/>
          <w:lang w:bidi="hr-HR"/>
        </w:rPr>
        <w:t>36</w:t>
      </w:r>
    </w:p>
    <w:p w14:paraId="06598F33" w14:textId="068101D3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>URBROJ: 2186</w:t>
      </w:r>
      <w:r w:rsidR="00DE7FD1">
        <w:rPr>
          <w:rFonts w:ascii="Times New Roman" w:eastAsia="Times New Roman" w:hAnsi="Times New Roman" w:cs="Times New Roman"/>
          <w:lang w:bidi="hr-HR"/>
        </w:rPr>
        <w:t>-</w:t>
      </w:r>
      <w:r w:rsidRPr="002841AB">
        <w:rPr>
          <w:rFonts w:ascii="Times New Roman" w:eastAsia="Times New Roman" w:hAnsi="Times New Roman" w:cs="Times New Roman"/>
          <w:lang w:bidi="hr-HR"/>
        </w:rPr>
        <w:t>12-0</w:t>
      </w:r>
      <w:r w:rsidR="000D48A6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/3</w:t>
      </w:r>
      <w:r w:rsidR="000D48A6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-2</w:t>
      </w:r>
      <w:r w:rsidR="00456FBE">
        <w:rPr>
          <w:rFonts w:ascii="Times New Roman" w:eastAsia="Times New Roman" w:hAnsi="Times New Roman" w:cs="Times New Roman"/>
          <w:lang w:bidi="hr-HR"/>
        </w:rPr>
        <w:t>6</w:t>
      </w:r>
      <w:r w:rsidRPr="002841AB">
        <w:rPr>
          <w:rFonts w:ascii="Times New Roman" w:eastAsia="Times New Roman" w:hAnsi="Times New Roman" w:cs="Times New Roman"/>
          <w:lang w:bidi="hr-HR"/>
        </w:rPr>
        <w:t>-3</w:t>
      </w:r>
    </w:p>
    <w:p w14:paraId="34D7386C" w14:textId="13166BCD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 xml:space="preserve">Ivanec,  </w:t>
      </w:r>
      <w:r w:rsidR="008608CA">
        <w:rPr>
          <w:rFonts w:ascii="Times New Roman" w:eastAsia="Times New Roman" w:hAnsi="Times New Roman" w:cs="Times New Roman"/>
          <w:lang w:bidi="hr-HR"/>
        </w:rPr>
        <w:t>10</w:t>
      </w:r>
      <w:r w:rsidR="00706DCA">
        <w:rPr>
          <w:rFonts w:ascii="Times New Roman" w:eastAsia="Times New Roman" w:hAnsi="Times New Roman" w:cs="Times New Roman"/>
          <w:lang w:bidi="hr-HR"/>
        </w:rPr>
        <w:t>. srpnja</w:t>
      </w:r>
      <w:r w:rsidRPr="002841AB">
        <w:rPr>
          <w:rFonts w:ascii="Times New Roman" w:eastAsia="Times New Roman" w:hAnsi="Times New Roman" w:cs="Times New Roman"/>
          <w:lang w:bidi="hr-HR"/>
        </w:rPr>
        <w:t xml:space="preserve"> 202</w:t>
      </w:r>
      <w:r w:rsidR="00456FBE">
        <w:rPr>
          <w:rFonts w:ascii="Times New Roman" w:eastAsia="Times New Roman" w:hAnsi="Times New Roman" w:cs="Times New Roman"/>
          <w:lang w:bidi="hr-HR"/>
        </w:rPr>
        <w:t>6</w:t>
      </w:r>
      <w:r w:rsidRPr="002841AB">
        <w:rPr>
          <w:rFonts w:ascii="Times New Roman" w:eastAsia="Times New Roman" w:hAnsi="Times New Roman" w:cs="Times New Roman"/>
          <w:lang w:bidi="hr-HR"/>
        </w:rPr>
        <w:t>.</w:t>
      </w:r>
    </w:p>
    <w:p w14:paraId="3F9C571C" w14:textId="7777777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</w:p>
    <w:p w14:paraId="6BC698C6" w14:textId="657E80FD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841AB">
        <w:rPr>
          <w:rFonts w:ascii="Times New Roman" w:eastAsia="Times New Roman" w:hAnsi="Times New Roman" w:cs="Times New Roman"/>
        </w:rPr>
        <w:t xml:space="preserve">Na temelju članka </w:t>
      </w:r>
      <w:r w:rsidRPr="00353481">
        <w:rPr>
          <w:rFonts w:ascii="Times New Roman" w:eastAsia="Times New Roman" w:hAnsi="Times New Roman" w:cs="Times New Roman"/>
        </w:rPr>
        <w:t>13</w:t>
      </w:r>
      <w:r w:rsidRPr="002841AB">
        <w:rPr>
          <w:rFonts w:ascii="Times New Roman" w:eastAsia="Times New Roman" w:hAnsi="Times New Roman" w:cs="Times New Roman"/>
        </w:rPr>
        <w:t xml:space="preserve">. </w:t>
      </w:r>
      <w:r w:rsidRPr="002841AB">
        <w:rPr>
          <w:rFonts w:ascii="Times New Roman" w:eastAsia="Times New Roman" w:hAnsi="Times New Roman" w:cs="Times New Roman"/>
          <w:lang w:val="pt-BR"/>
        </w:rPr>
        <w:t xml:space="preserve">Odluke o </w:t>
      </w:r>
      <w:r w:rsidR="00C42F27" w:rsidRPr="00353481">
        <w:rPr>
          <w:rFonts w:ascii="Times New Roman" w:eastAsia="Times New Roman" w:hAnsi="Times New Roman" w:cs="Times New Roman"/>
          <w:lang w:val="pt-BR"/>
        </w:rPr>
        <w:t>davanju na korištenje i u zakup javnih površina i zemljišta u vlasništvu Grada Ivanca</w:t>
      </w:r>
      <w:r w:rsidRPr="002841AB">
        <w:rPr>
          <w:rFonts w:ascii="Times New Roman" w:eastAsia="Times New Roman" w:hAnsi="Times New Roman" w:cs="Times New Roman"/>
          <w:lang w:val="pt-BR"/>
        </w:rPr>
        <w:t xml:space="preserve"> („Službeni vjesnik Varaždinske županije“ broj 51/19, 18/20)</w:t>
      </w:r>
      <w:r w:rsidRPr="002841AB">
        <w:rPr>
          <w:rFonts w:ascii="Times New Roman" w:eastAsia="Times New Roman" w:hAnsi="Times New Roman" w:cs="Times New Roman"/>
        </w:rPr>
        <w:t xml:space="preserve"> objavljuje</w:t>
      </w:r>
      <w:r w:rsidR="003634E0" w:rsidRPr="00353481">
        <w:rPr>
          <w:rFonts w:ascii="Times New Roman" w:eastAsia="Times New Roman" w:hAnsi="Times New Roman" w:cs="Times New Roman"/>
        </w:rPr>
        <w:t xml:space="preserve"> se</w:t>
      </w:r>
    </w:p>
    <w:p w14:paraId="0333A19A" w14:textId="77777777" w:rsidR="002841AB" w:rsidRPr="00353481" w:rsidRDefault="002841AB" w:rsidP="00EA76D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1BF306F" w14:textId="03C46A38" w:rsidR="00A71AC1" w:rsidRPr="00353481" w:rsidRDefault="00A71AC1" w:rsidP="00EA76DA">
      <w:pPr>
        <w:spacing w:after="0"/>
        <w:jc w:val="center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  <w:b/>
          <w:bCs/>
        </w:rPr>
        <w:t>JAVNI POZIV</w:t>
      </w:r>
    </w:p>
    <w:p w14:paraId="59487EEF" w14:textId="1D1E4205" w:rsidR="00FA7FEC" w:rsidRPr="00FA7FEC" w:rsidRDefault="00A71AC1" w:rsidP="00195333">
      <w:pPr>
        <w:spacing w:after="0"/>
        <w:ind w:left="502"/>
        <w:jc w:val="center"/>
        <w:rPr>
          <w:rFonts w:ascii="Times New Roman" w:hAnsi="Times New Roman" w:cs="Times New Roman"/>
          <w:b/>
          <w:bCs/>
        </w:rPr>
      </w:pPr>
      <w:r w:rsidRPr="00353481">
        <w:rPr>
          <w:rFonts w:ascii="Times New Roman" w:hAnsi="Times New Roman" w:cs="Times New Roman"/>
          <w:b/>
          <w:bCs/>
        </w:rPr>
        <w:t>za zakup</w:t>
      </w:r>
      <w:r w:rsidR="00FA7FEC" w:rsidRPr="00FA7FEC">
        <w:rPr>
          <w:rFonts w:ascii="Times New Roman" w:hAnsi="Times New Roman" w:cs="Times New Roman"/>
          <w:b/>
          <w:bCs/>
        </w:rPr>
        <w:t xml:space="preserve"> javne površine za postavljanje </w:t>
      </w:r>
      <w:proofErr w:type="spellStart"/>
      <w:r w:rsidR="00FA7FEC" w:rsidRPr="00FA7FEC">
        <w:rPr>
          <w:rFonts w:ascii="Times New Roman" w:hAnsi="Times New Roman" w:cs="Times New Roman"/>
          <w:b/>
          <w:bCs/>
        </w:rPr>
        <w:t>samoposlužn</w:t>
      </w:r>
      <w:r w:rsidR="006A2E69">
        <w:rPr>
          <w:rFonts w:ascii="Times New Roman" w:hAnsi="Times New Roman" w:cs="Times New Roman"/>
          <w:b/>
          <w:bCs/>
        </w:rPr>
        <w:t>og</w:t>
      </w:r>
      <w:proofErr w:type="spellEnd"/>
      <w:r w:rsidR="00FA7FEC" w:rsidRPr="00FA7FEC">
        <w:rPr>
          <w:rFonts w:ascii="Times New Roman" w:hAnsi="Times New Roman" w:cs="Times New Roman"/>
          <w:b/>
          <w:bCs/>
        </w:rPr>
        <w:t xml:space="preserve"> aparata u sklopu objekta ŠRC Lančić (kod </w:t>
      </w:r>
      <w:proofErr w:type="spellStart"/>
      <w:r w:rsidR="00FA7FEC" w:rsidRPr="00FA7FEC">
        <w:rPr>
          <w:rFonts w:ascii="Times New Roman" w:hAnsi="Times New Roman" w:cs="Times New Roman"/>
          <w:b/>
          <w:bCs/>
        </w:rPr>
        <w:t>Matišićevog</w:t>
      </w:r>
      <w:proofErr w:type="spellEnd"/>
      <w:r w:rsidR="00FA7FEC" w:rsidRPr="00FA7FE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FA7FEC" w:rsidRPr="00FA7FEC">
        <w:rPr>
          <w:rFonts w:ascii="Times New Roman" w:hAnsi="Times New Roman" w:cs="Times New Roman"/>
          <w:b/>
          <w:bCs/>
        </w:rPr>
        <w:t>bajera</w:t>
      </w:r>
      <w:proofErr w:type="spellEnd"/>
      <w:r w:rsidR="00FA7FEC" w:rsidRPr="00FA7FEC">
        <w:rPr>
          <w:rFonts w:ascii="Times New Roman" w:hAnsi="Times New Roman" w:cs="Times New Roman"/>
          <w:b/>
          <w:bCs/>
        </w:rPr>
        <w:t>)</w:t>
      </w:r>
    </w:p>
    <w:p w14:paraId="0C86E45F" w14:textId="0A960369" w:rsidR="00A71AC1" w:rsidRPr="00353481" w:rsidRDefault="00A71AC1" w:rsidP="00EA76DA">
      <w:pPr>
        <w:spacing w:after="0"/>
        <w:rPr>
          <w:rFonts w:ascii="Times New Roman" w:hAnsi="Times New Roman" w:cs="Times New Roman"/>
        </w:rPr>
      </w:pPr>
    </w:p>
    <w:p w14:paraId="05FC4B8F" w14:textId="7BE9C789" w:rsidR="00195333" w:rsidRDefault="00A71AC1" w:rsidP="00195333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Grad Ivanec poziva sve zainteresirane pravne i fizičke osobe da podnesu ponude za </w:t>
      </w:r>
      <w:r w:rsidR="00195333" w:rsidRPr="00195333">
        <w:rPr>
          <w:rFonts w:ascii="Times New Roman" w:hAnsi="Times New Roman" w:cs="Times New Roman"/>
        </w:rPr>
        <w:t xml:space="preserve">zakup javne površine za postavljanje </w:t>
      </w:r>
      <w:proofErr w:type="spellStart"/>
      <w:r w:rsidR="00195333" w:rsidRPr="00195333">
        <w:rPr>
          <w:rFonts w:ascii="Times New Roman" w:hAnsi="Times New Roman" w:cs="Times New Roman"/>
        </w:rPr>
        <w:t>samoposlužnih</w:t>
      </w:r>
      <w:proofErr w:type="spellEnd"/>
      <w:r w:rsidR="00195333" w:rsidRPr="00195333">
        <w:rPr>
          <w:rFonts w:ascii="Times New Roman" w:hAnsi="Times New Roman" w:cs="Times New Roman"/>
        </w:rPr>
        <w:t xml:space="preserve"> aparata na lokaciji </w:t>
      </w:r>
      <w:proofErr w:type="spellStart"/>
      <w:r w:rsidR="00195333" w:rsidRPr="00195333">
        <w:rPr>
          <w:rFonts w:ascii="Times New Roman" w:hAnsi="Times New Roman" w:cs="Times New Roman"/>
        </w:rPr>
        <w:t>čkbr</w:t>
      </w:r>
      <w:proofErr w:type="spellEnd"/>
      <w:r w:rsidR="00195333" w:rsidRPr="00195333">
        <w:rPr>
          <w:rFonts w:ascii="Times New Roman" w:hAnsi="Times New Roman" w:cs="Times New Roman"/>
        </w:rPr>
        <w:t xml:space="preserve">. 3144 k.o. </w:t>
      </w:r>
      <w:proofErr w:type="spellStart"/>
      <w:r w:rsidR="00195333" w:rsidRPr="00195333">
        <w:rPr>
          <w:rFonts w:ascii="Times New Roman" w:hAnsi="Times New Roman" w:cs="Times New Roman"/>
        </w:rPr>
        <w:t>Kaniža</w:t>
      </w:r>
      <w:proofErr w:type="spellEnd"/>
      <w:r w:rsidR="00195333" w:rsidRPr="00195333">
        <w:rPr>
          <w:rFonts w:ascii="Times New Roman" w:hAnsi="Times New Roman" w:cs="Times New Roman"/>
        </w:rPr>
        <w:t xml:space="preserve">, u sklopu objekta ŠRC Lančić (kod </w:t>
      </w:r>
      <w:proofErr w:type="spellStart"/>
      <w:r w:rsidR="00195333" w:rsidRPr="00195333">
        <w:rPr>
          <w:rFonts w:ascii="Times New Roman" w:hAnsi="Times New Roman" w:cs="Times New Roman"/>
        </w:rPr>
        <w:t>Matišićevog</w:t>
      </w:r>
      <w:proofErr w:type="spellEnd"/>
      <w:r w:rsidR="00195333" w:rsidRPr="00195333">
        <w:rPr>
          <w:rFonts w:ascii="Times New Roman" w:hAnsi="Times New Roman" w:cs="Times New Roman"/>
        </w:rPr>
        <w:t xml:space="preserve"> </w:t>
      </w:r>
      <w:proofErr w:type="spellStart"/>
      <w:r w:rsidR="00195333" w:rsidRPr="00195333">
        <w:rPr>
          <w:rFonts w:ascii="Times New Roman" w:hAnsi="Times New Roman" w:cs="Times New Roman"/>
        </w:rPr>
        <w:t>bajera</w:t>
      </w:r>
      <w:proofErr w:type="spellEnd"/>
      <w:r w:rsidR="00195333" w:rsidRPr="00195333">
        <w:rPr>
          <w:rFonts w:ascii="Times New Roman" w:hAnsi="Times New Roman" w:cs="Times New Roman"/>
        </w:rPr>
        <w:t>).</w:t>
      </w:r>
    </w:p>
    <w:p w14:paraId="2E8418CA" w14:textId="77777777" w:rsidR="00C638AE" w:rsidRDefault="00C638AE" w:rsidP="00195333">
      <w:pPr>
        <w:spacing w:after="0"/>
        <w:jc w:val="both"/>
        <w:rPr>
          <w:rFonts w:ascii="Times New Roman" w:hAnsi="Times New Roman" w:cs="Times New Roman"/>
        </w:rPr>
      </w:pPr>
    </w:p>
    <w:p w14:paraId="6B2D63A7" w14:textId="1D1EC869" w:rsidR="00C638AE" w:rsidRDefault="00C638AE" w:rsidP="00C638AE">
      <w:pPr>
        <w:spacing w:after="0"/>
        <w:jc w:val="both"/>
        <w:rPr>
          <w:rFonts w:ascii="Times New Roman" w:hAnsi="Times New Roman" w:cs="Times New Roman"/>
          <w:lang w:val="en-AU"/>
        </w:rPr>
      </w:pPr>
      <w:r>
        <w:rPr>
          <w:rFonts w:ascii="Times New Roman" w:hAnsi="Times New Roman" w:cs="Times New Roman"/>
        </w:rPr>
        <w:t xml:space="preserve">Predmet natječaja je - </w:t>
      </w:r>
      <w:r w:rsidRPr="00C638AE">
        <w:rPr>
          <w:rFonts w:ascii="Times New Roman" w:hAnsi="Times New Roman" w:cs="Times New Roman"/>
          <w:lang w:val="en-AU"/>
        </w:rPr>
        <w:t xml:space="preserve">1 </w:t>
      </w:r>
      <w:proofErr w:type="spellStart"/>
      <w:r w:rsidRPr="00C638AE">
        <w:rPr>
          <w:rFonts w:ascii="Times New Roman" w:hAnsi="Times New Roman" w:cs="Times New Roman"/>
          <w:lang w:val="en-AU"/>
        </w:rPr>
        <w:t>kombinirani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 </w:t>
      </w:r>
      <w:proofErr w:type="spellStart"/>
      <w:r w:rsidRPr="00C638AE">
        <w:rPr>
          <w:rFonts w:ascii="Times New Roman" w:hAnsi="Times New Roman" w:cs="Times New Roman"/>
          <w:lang w:val="en-AU"/>
        </w:rPr>
        <w:t>aparat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 za </w:t>
      </w:r>
      <w:proofErr w:type="spellStart"/>
      <w:r w:rsidRPr="00C638AE">
        <w:rPr>
          <w:rFonts w:ascii="Times New Roman" w:hAnsi="Times New Roman" w:cs="Times New Roman"/>
          <w:lang w:val="en-AU"/>
        </w:rPr>
        <w:t>tople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 </w:t>
      </w:r>
      <w:proofErr w:type="spellStart"/>
      <w:r w:rsidRPr="00C638AE">
        <w:rPr>
          <w:rFonts w:ascii="Times New Roman" w:hAnsi="Times New Roman" w:cs="Times New Roman"/>
          <w:lang w:val="en-AU"/>
        </w:rPr>
        <w:t>napitke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, </w:t>
      </w:r>
      <w:proofErr w:type="spellStart"/>
      <w:r w:rsidRPr="00C638AE">
        <w:rPr>
          <w:rFonts w:ascii="Times New Roman" w:hAnsi="Times New Roman" w:cs="Times New Roman"/>
          <w:lang w:val="en-AU"/>
        </w:rPr>
        <w:t>hladne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 </w:t>
      </w:r>
      <w:proofErr w:type="spellStart"/>
      <w:r w:rsidRPr="00C638AE">
        <w:rPr>
          <w:rFonts w:ascii="Times New Roman" w:hAnsi="Times New Roman" w:cs="Times New Roman"/>
          <w:lang w:val="en-AU"/>
        </w:rPr>
        <w:t>napitke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 </w:t>
      </w:r>
      <w:proofErr w:type="spellStart"/>
      <w:r w:rsidRPr="00C638AE">
        <w:rPr>
          <w:rFonts w:ascii="Times New Roman" w:hAnsi="Times New Roman" w:cs="Times New Roman"/>
          <w:lang w:val="en-AU"/>
        </w:rPr>
        <w:t>i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 snack </w:t>
      </w:r>
      <w:proofErr w:type="spellStart"/>
      <w:r w:rsidRPr="00C638AE">
        <w:rPr>
          <w:rFonts w:ascii="Times New Roman" w:hAnsi="Times New Roman" w:cs="Times New Roman"/>
          <w:lang w:val="en-AU"/>
        </w:rPr>
        <w:t>proizvode</w:t>
      </w:r>
      <w:proofErr w:type="spellEnd"/>
      <w:r>
        <w:rPr>
          <w:rFonts w:ascii="Times New Roman" w:hAnsi="Times New Roman" w:cs="Times New Roman"/>
          <w:lang w:val="en-AU"/>
        </w:rPr>
        <w:t xml:space="preserve"> ili</w:t>
      </w:r>
    </w:p>
    <w:p w14:paraId="7C2D7BC6" w14:textId="0D4F0758" w:rsidR="00C638AE" w:rsidRPr="00C638AE" w:rsidRDefault="00C638AE" w:rsidP="00C638AE">
      <w:pPr>
        <w:spacing w:after="0"/>
        <w:jc w:val="both"/>
        <w:rPr>
          <w:rFonts w:ascii="Times New Roman" w:hAnsi="Times New Roman" w:cs="Times New Roman"/>
          <w:lang w:val="en-AU"/>
        </w:rPr>
      </w:pPr>
      <w:r>
        <w:rPr>
          <w:rFonts w:ascii="Times New Roman" w:hAnsi="Times New Roman" w:cs="Times New Roman"/>
          <w:lang w:val="en-AU"/>
        </w:rPr>
        <w:t xml:space="preserve">                                    max 2 </w:t>
      </w:r>
      <w:proofErr w:type="spellStart"/>
      <w:r>
        <w:rPr>
          <w:rFonts w:ascii="Times New Roman" w:hAnsi="Times New Roman" w:cs="Times New Roman"/>
          <w:lang w:val="en-AU"/>
        </w:rPr>
        <w:t>aparata</w:t>
      </w:r>
      <w:proofErr w:type="spellEnd"/>
      <w:r w:rsidR="0027352E">
        <w:rPr>
          <w:rFonts w:ascii="Times New Roman" w:hAnsi="Times New Roman" w:cs="Times New Roman"/>
          <w:lang w:val="en-AU"/>
        </w:rPr>
        <w:t xml:space="preserve"> u </w:t>
      </w:r>
      <w:proofErr w:type="spellStart"/>
      <w:r w:rsidR="0027352E">
        <w:rPr>
          <w:rFonts w:ascii="Times New Roman" w:hAnsi="Times New Roman" w:cs="Times New Roman"/>
          <w:lang w:val="en-AU"/>
        </w:rPr>
        <w:t>kombinaciji</w:t>
      </w:r>
      <w:proofErr w:type="spellEnd"/>
      <w:r>
        <w:rPr>
          <w:rFonts w:ascii="Times New Roman" w:hAnsi="Times New Roman" w:cs="Times New Roman"/>
          <w:lang w:val="en-AU"/>
        </w:rPr>
        <w:t xml:space="preserve"> </w:t>
      </w:r>
      <w:r w:rsidRPr="00C638AE">
        <w:rPr>
          <w:rFonts w:ascii="Times New Roman" w:hAnsi="Times New Roman" w:cs="Times New Roman"/>
          <w:lang w:val="en-AU"/>
        </w:rPr>
        <w:t xml:space="preserve">za </w:t>
      </w:r>
      <w:proofErr w:type="spellStart"/>
      <w:r w:rsidRPr="00C638AE">
        <w:rPr>
          <w:rFonts w:ascii="Times New Roman" w:hAnsi="Times New Roman" w:cs="Times New Roman"/>
          <w:lang w:val="en-AU"/>
        </w:rPr>
        <w:t>tople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 </w:t>
      </w:r>
      <w:proofErr w:type="spellStart"/>
      <w:r w:rsidRPr="00C638AE">
        <w:rPr>
          <w:rFonts w:ascii="Times New Roman" w:hAnsi="Times New Roman" w:cs="Times New Roman"/>
          <w:lang w:val="en-AU"/>
        </w:rPr>
        <w:t>napitke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, </w:t>
      </w:r>
      <w:proofErr w:type="spellStart"/>
      <w:r w:rsidRPr="00C638AE">
        <w:rPr>
          <w:rFonts w:ascii="Times New Roman" w:hAnsi="Times New Roman" w:cs="Times New Roman"/>
          <w:lang w:val="en-AU"/>
        </w:rPr>
        <w:t>hladne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 </w:t>
      </w:r>
      <w:proofErr w:type="spellStart"/>
      <w:r w:rsidRPr="00C638AE">
        <w:rPr>
          <w:rFonts w:ascii="Times New Roman" w:hAnsi="Times New Roman" w:cs="Times New Roman"/>
          <w:lang w:val="en-AU"/>
        </w:rPr>
        <w:t>napitke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 </w:t>
      </w:r>
      <w:proofErr w:type="spellStart"/>
      <w:r w:rsidRPr="00C638AE">
        <w:rPr>
          <w:rFonts w:ascii="Times New Roman" w:hAnsi="Times New Roman" w:cs="Times New Roman"/>
          <w:lang w:val="en-AU"/>
        </w:rPr>
        <w:t>i</w:t>
      </w:r>
      <w:proofErr w:type="spellEnd"/>
      <w:r w:rsidRPr="00C638AE">
        <w:rPr>
          <w:rFonts w:ascii="Times New Roman" w:hAnsi="Times New Roman" w:cs="Times New Roman"/>
          <w:lang w:val="en-AU"/>
        </w:rPr>
        <w:t xml:space="preserve"> snack </w:t>
      </w:r>
      <w:proofErr w:type="spellStart"/>
      <w:r w:rsidRPr="00C638AE">
        <w:rPr>
          <w:rFonts w:ascii="Times New Roman" w:hAnsi="Times New Roman" w:cs="Times New Roman"/>
          <w:lang w:val="en-AU"/>
        </w:rPr>
        <w:t>proizvode</w:t>
      </w:r>
      <w:proofErr w:type="spellEnd"/>
    </w:p>
    <w:p w14:paraId="5407B488" w14:textId="4754DD47" w:rsidR="00C638AE" w:rsidRPr="00195333" w:rsidRDefault="00C638AE" w:rsidP="00195333">
      <w:pPr>
        <w:spacing w:after="0"/>
        <w:jc w:val="both"/>
        <w:rPr>
          <w:rFonts w:ascii="Times New Roman" w:hAnsi="Times New Roman" w:cs="Times New Roman"/>
        </w:rPr>
      </w:pPr>
    </w:p>
    <w:p w14:paraId="47C90EAD" w14:textId="4B15F7BF" w:rsidR="00C638AE" w:rsidRDefault="00C638AE" w:rsidP="00C638AE">
      <w:pPr>
        <w:spacing w:after="0"/>
        <w:rPr>
          <w:rFonts w:ascii="Times New Roman" w:hAnsi="Times New Roman" w:cs="Times New Roman"/>
        </w:rPr>
      </w:pPr>
      <w:r w:rsidRPr="00C638AE">
        <w:rPr>
          <w:rFonts w:ascii="Times New Roman" w:hAnsi="Times New Roman" w:cs="Times New Roman"/>
        </w:rPr>
        <w:t xml:space="preserve">Najniži iznos zakupnine je </w:t>
      </w:r>
      <w:r w:rsidRPr="00C638AE">
        <w:rPr>
          <w:rFonts w:ascii="Times New Roman" w:hAnsi="Times New Roman" w:cs="Times New Roman"/>
          <w:b/>
          <w:bCs/>
          <w:u w:val="single"/>
        </w:rPr>
        <w:t>150,00 eura mjesečno</w:t>
      </w:r>
      <w:r>
        <w:rPr>
          <w:rFonts w:ascii="Times New Roman" w:hAnsi="Times New Roman" w:cs="Times New Roman"/>
        </w:rPr>
        <w:t xml:space="preserve"> (1 kombinirani ili 2 aparata u kombinaciji).</w:t>
      </w:r>
    </w:p>
    <w:p w14:paraId="756ED927" w14:textId="77777777" w:rsidR="00C638AE" w:rsidRDefault="00C638AE" w:rsidP="00C638AE">
      <w:pPr>
        <w:spacing w:after="0"/>
        <w:rPr>
          <w:rFonts w:ascii="Times New Roman" w:hAnsi="Times New Roman" w:cs="Times New Roman"/>
        </w:rPr>
      </w:pPr>
    </w:p>
    <w:p w14:paraId="01FE9042" w14:textId="77777777" w:rsidR="00C638AE" w:rsidRDefault="00C638AE" w:rsidP="00C638AE">
      <w:pPr>
        <w:spacing w:after="0"/>
        <w:rPr>
          <w:rFonts w:ascii="Times New Roman" w:hAnsi="Times New Roman" w:cs="Times New Roman"/>
        </w:rPr>
      </w:pPr>
    </w:p>
    <w:p w14:paraId="3EAF9605" w14:textId="22DD4EC8" w:rsidR="00C638AE" w:rsidRDefault="00C638AE" w:rsidP="00C638A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Aparat odnosno </w:t>
      </w:r>
      <w:proofErr w:type="spellStart"/>
      <w:r>
        <w:rPr>
          <w:rFonts w:ascii="Times New Roman" w:hAnsi="Times New Roman" w:cs="Times New Roman"/>
        </w:rPr>
        <w:t>max</w:t>
      </w:r>
      <w:proofErr w:type="spellEnd"/>
      <w:r>
        <w:rPr>
          <w:rFonts w:ascii="Times New Roman" w:hAnsi="Times New Roman" w:cs="Times New Roman"/>
        </w:rPr>
        <w:t xml:space="preserve"> dva aparata biti će postavljeni uz </w:t>
      </w:r>
      <w:proofErr w:type="spellStart"/>
      <w:r>
        <w:rPr>
          <w:rFonts w:ascii="Times New Roman" w:hAnsi="Times New Roman" w:cs="Times New Roman"/>
        </w:rPr>
        <w:t>objekat</w:t>
      </w:r>
      <w:proofErr w:type="spellEnd"/>
      <w:r>
        <w:rPr>
          <w:rFonts w:ascii="Times New Roman" w:hAnsi="Times New Roman" w:cs="Times New Roman"/>
        </w:rPr>
        <w:t xml:space="preserve"> </w:t>
      </w:r>
      <w:r w:rsidR="00637C2E">
        <w:rPr>
          <w:rFonts w:ascii="Times New Roman" w:hAnsi="Times New Roman" w:cs="Times New Roman"/>
        </w:rPr>
        <w:t>ŠRC Lančić na otvorenom prostoru, ispod nadstrešnice, u dijelu koje je obuhvaćeno nadzornom kamerom.</w:t>
      </w:r>
    </w:p>
    <w:p w14:paraId="4CB145DC" w14:textId="77777777" w:rsidR="00637C2E" w:rsidRDefault="00637C2E" w:rsidP="00C638AE">
      <w:pPr>
        <w:spacing w:after="0"/>
        <w:rPr>
          <w:rFonts w:ascii="Times New Roman" w:hAnsi="Times New Roman" w:cs="Times New Roman"/>
        </w:rPr>
      </w:pPr>
    </w:p>
    <w:p w14:paraId="25E5C53C" w14:textId="7CB25D23" w:rsidR="00370B4D" w:rsidRDefault="00370B4D" w:rsidP="00C638A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Navedena javna površina daje se u zakup na rok od 1 godine.</w:t>
      </w:r>
    </w:p>
    <w:p w14:paraId="228496D4" w14:textId="77777777" w:rsidR="00370B4D" w:rsidRDefault="00370B4D" w:rsidP="00C638AE">
      <w:pPr>
        <w:spacing w:after="0"/>
        <w:rPr>
          <w:rFonts w:ascii="Times New Roman" w:hAnsi="Times New Roman" w:cs="Times New Roman"/>
        </w:rPr>
      </w:pPr>
    </w:p>
    <w:p w14:paraId="5B3FB5A3" w14:textId="1D6B4797" w:rsidR="00637C2E" w:rsidRPr="00C638AE" w:rsidRDefault="00637C2E" w:rsidP="00C638A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Trošak električne energije pokriva Grad Ivanec.</w:t>
      </w:r>
    </w:p>
    <w:p w14:paraId="2DE14C24" w14:textId="77777777" w:rsidR="00C638AE" w:rsidRPr="00353481" w:rsidRDefault="00C638AE" w:rsidP="00EA76DA">
      <w:pPr>
        <w:spacing w:after="0"/>
        <w:rPr>
          <w:rFonts w:ascii="Times New Roman" w:hAnsi="Times New Roman" w:cs="Times New Roman"/>
        </w:rPr>
      </w:pPr>
    </w:p>
    <w:p w14:paraId="1D39E3FE" w14:textId="6A513A98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Pravo sudjelovanja u</w:t>
      </w:r>
      <w:r w:rsidR="0027352E">
        <w:rPr>
          <w:rFonts w:ascii="Times New Roman" w:hAnsi="Times New Roman" w:cs="Times New Roman"/>
        </w:rPr>
        <w:t xml:space="preserve"> natječaju</w:t>
      </w:r>
      <w:r w:rsidRPr="00353481">
        <w:rPr>
          <w:rFonts w:ascii="Times New Roman" w:hAnsi="Times New Roman" w:cs="Times New Roman"/>
        </w:rPr>
        <w:t xml:space="preserve"> imaju pravne i fizičke osobe sa registriranom djelatnošću.</w:t>
      </w:r>
    </w:p>
    <w:p w14:paraId="3803F335" w14:textId="77777777" w:rsidR="00370B4D" w:rsidRDefault="00370B4D" w:rsidP="00370B4D">
      <w:pPr>
        <w:spacing w:after="0"/>
        <w:jc w:val="both"/>
        <w:rPr>
          <w:rFonts w:ascii="Times New Roman" w:hAnsi="Times New Roman" w:cs="Times New Roman"/>
        </w:rPr>
      </w:pPr>
    </w:p>
    <w:p w14:paraId="206DAC0C" w14:textId="5BBE8BBF" w:rsidR="00370B4D" w:rsidRPr="00370B4D" w:rsidRDefault="00370B4D" w:rsidP="00370B4D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70B4D">
        <w:rPr>
          <w:rFonts w:ascii="Times New Roman" w:hAnsi="Times New Roman" w:cs="Times New Roman"/>
        </w:rPr>
        <w:t xml:space="preserve">Javni natječaj objavit će se na službenim internetskim stranicama Grada Ivanca: </w:t>
      </w:r>
      <w:hyperlink r:id="rId6" w:history="1">
        <w:r w:rsidRPr="00370B4D">
          <w:rPr>
            <w:rStyle w:val="Hiperveza"/>
            <w:rFonts w:ascii="Times New Roman" w:hAnsi="Times New Roman" w:cs="Times New Roman"/>
          </w:rPr>
          <w:t>www.ivanec.hr</w:t>
        </w:r>
      </w:hyperlink>
    </w:p>
    <w:p w14:paraId="161CB3CC" w14:textId="662A599F" w:rsidR="00353481" w:rsidRDefault="00353481" w:rsidP="00605B36">
      <w:pPr>
        <w:spacing w:after="0"/>
        <w:jc w:val="both"/>
        <w:rPr>
          <w:rFonts w:ascii="Times New Roman" w:hAnsi="Times New Roman" w:cs="Times New Roman"/>
        </w:rPr>
      </w:pPr>
    </w:p>
    <w:p w14:paraId="01BD2008" w14:textId="65EBDBDD" w:rsidR="00353481" w:rsidRDefault="0027352E" w:rsidP="00605B3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SADRŽAJ PONUDE</w:t>
      </w:r>
      <w:r w:rsidR="005A51B2">
        <w:rPr>
          <w:rFonts w:ascii="Times New Roman" w:hAnsi="Times New Roman" w:cs="Times New Roman"/>
        </w:rPr>
        <w:t>:</w:t>
      </w:r>
    </w:p>
    <w:p w14:paraId="7A0EA624" w14:textId="77777777" w:rsidR="0027352E" w:rsidRDefault="0027352E" w:rsidP="00605B36">
      <w:pPr>
        <w:spacing w:after="0"/>
        <w:jc w:val="both"/>
        <w:rPr>
          <w:rFonts w:ascii="Times New Roman" w:hAnsi="Times New Roman" w:cs="Times New Roman"/>
        </w:rPr>
      </w:pPr>
    </w:p>
    <w:p w14:paraId="65613EB8" w14:textId="74F278B1" w:rsidR="0027352E" w:rsidRDefault="0027352E" w:rsidP="0027352E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lang w:val="en-AU"/>
        </w:rPr>
      </w:pPr>
      <w:proofErr w:type="spellStart"/>
      <w:r w:rsidRPr="0027352E">
        <w:rPr>
          <w:rFonts w:ascii="Times New Roman" w:hAnsi="Times New Roman" w:cs="Times New Roman"/>
          <w:bCs/>
          <w:lang w:val="en-AU"/>
        </w:rPr>
        <w:t>podatke</w:t>
      </w:r>
      <w:proofErr w:type="spellEnd"/>
      <w:r w:rsidRPr="0027352E">
        <w:rPr>
          <w:rFonts w:ascii="Times New Roman" w:hAnsi="Times New Roman" w:cs="Times New Roman"/>
          <w:bCs/>
          <w:lang w:val="en-AU"/>
        </w:rPr>
        <w:t xml:space="preserve"> o </w:t>
      </w:r>
      <w:proofErr w:type="spellStart"/>
      <w:r w:rsidRPr="0027352E">
        <w:rPr>
          <w:rFonts w:ascii="Times New Roman" w:hAnsi="Times New Roman" w:cs="Times New Roman"/>
          <w:bCs/>
          <w:lang w:val="en-AU"/>
        </w:rPr>
        <w:t>ponuditelju</w:t>
      </w:r>
      <w:proofErr w:type="spellEnd"/>
      <w:r w:rsidRPr="0027352E">
        <w:rPr>
          <w:rFonts w:ascii="Times New Roman" w:hAnsi="Times New Roman" w:cs="Times New Roman"/>
          <w:bCs/>
          <w:lang w:val="en-AU"/>
        </w:rPr>
        <w:t xml:space="preserve"> (</w:t>
      </w:r>
      <w:r w:rsidRPr="0027352E">
        <w:rPr>
          <w:rFonts w:ascii="Times New Roman" w:hAnsi="Times New Roman" w:cs="Times New Roman"/>
          <w:b/>
          <w:bCs/>
        </w:rPr>
        <w:t>za pravne osobe</w:t>
      </w:r>
      <w:r w:rsidRPr="0027352E">
        <w:rPr>
          <w:rFonts w:ascii="Times New Roman" w:hAnsi="Times New Roman" w:cs="Times New Roman"/>
          <w:bCs/>
        </w:rPr>
        <w:t xml:space="preserve">: naziv, sjedište, OIB, IBAN, ime i prezime osobe ovlaštene za zastupanje, ime i prezime osobe za kontakt te telefonski kontakt i e-mail ponuditelja / </w:t>
      </w:r>
      <w:r w:rsidRPr="0027352E">
        <w:rPr>
          <w:rFonts w:ascii="Times New Roman" w:hAnsi="Times New Roman" w:cs="Times New Roman"/>
          <w:b/>
          <w:bCs/>
        </w:rPr>
        <w:t>za fizičke osobe</w:t>
      </w:r>
      <w:r w:rsidR="006C7766">
        <w:rPr>
          <w:rFonts w:ascii="Times New Roman" w:hAnsi="Times New Roman" w:cs="Times New Roman"/>
          <w:b/>
          <w:bCs/>
        </w:rPr>
        <w:t xml:space="preserve"> obrtnike</w:t>
      </w:r>
      <w:r w:rsidRPr="0027352E">
        <w:rPr>
          <w:rFonts w:ascii="Times New Roman" w:hAnsi="Times New Roman" w:cs="Times New Roman"/>
          <w:bCs/>
        </w:rPr>
        <w:t xml:space="preserve">: ime i prezime, adresu, OIB, </w:t>
      </w:r>
      <w:r w:rsidR="006C7766">
        <w:rPr>
          <w:rFonts w:ascii="Times New Roman" w:hAnsi="Times New Roman" w:cs="Times New Roman"/>
          <w:bCs/>
        </w:rPr>
        <w:t xml:space="preserve">IBAN, </w:t>
      </w:r>
      <w:r w:rsidRPr="0027352E">
        <w:rPr>
          <w:rFonts w:ascii="Times New Roman" w:hAnsi="Times New Roman" w:cs="Times New Roman"/>
          <w:bCs/>
        </w:rPr>
        <w:t>telefonski kontakt i e-mail</w:t>
      </w:r>
      <w:r w:rsidRPr="0027352E">
        <w:rPr>
          <w:rFonts w:ascii="Times New Roman" w:hAnsi="Times New Roman" w:cs="Times New Roman"/>
          <w:bCs/>
          <w:lang w:val="en-AU"/>
        </w:rPr>
        <w:t>),</w:t>
      </w:r>
    </w:p>
    <w:p w14:paraId="4666FC77" w14:textId="77777777" w:rsidR="0027352E" w:rsidRPr="0027352E" w:rsidRDefault="0027352E" w:rsidP="0027352E">
      <w:pPr>
        <w:spacing w:after="0"/>
        <w:ind w:left="720"/>
        <w:jc w:val="both"/>
        <w:rPr>
          <w:rFonts w:ascii="Times New Roman" w:hAnsi="Times New Roman" w:cs="Times New Roman"/>
          <w:bCs/>
          <w:lang w:val="en-AU"/>
        </w:rPr>
      </w:pPr>
    </w:p>
    <w:p w14:paraId="5EB00FD5" w14:textId="3C24F05D" w:rsidR="0027352E" w:rsidRPr="000C023E" w:rsidRDefault="0027352E" w:rsidP="009E4FC9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bCs/>
          <w:lang w:val="en-AU"/>
        </w:rPr>
      </w:pPr>
      <w:proofErr w:type="spellStart"/>
      <w:r w:rsidRPr="000C023E">
        <w:rPr>
          <w:rFonts w:ascii="Times New Roman" w:hAnsi="Times New Roman" w:cs="Times New Roman"/>
          <w:bCs/>
          <w:lang w:val="en-AU"/>
        </w:rPr>
        <w:t>mjesečni</w:t>
      </w:r>
      <w:proofErr w:type="spellEnd"/>
      <w:r w:rsidRPr="000C023E">
        <w:rPr>
          <w:rFonts w:ascii="Times New Roman" w:hAnsi="Times New Roman" w:cs="Times New Roman"/>
          <w:bCs/>
          <w:lang w:val="en-AU"/>
        </w:rPr>
        <w:t xml:space="preserve"> </w:t>
      </w:r>
      <w:proofErr w:type="spellStart"/>
      <w:r w:rsidRPr="000C023E">
        <w:rPr>
          <w:rFonts w:ascii="Times New Roman" w:hAnsi="Times New Roman" w:cs="Times New Roman"/>
          <w:bCs/>
          <w:lang w:val="en-AU"/>
        </w:rPr>
        <w:t>iznos</w:t>
      </w:r>
      <w:proofErr w:type="spellEnd"/>
      <w:r w:rsidRPr="000C023E">
        <w:rPr>
          <w:rFonts w:ascii="Times New Roman" w:hAnsi="Times New Roman" w:cs="Times New Roman"/>
          <w:bCs/>
          <w:lang w:val="en-AU"/>
        </w:rPr>
        <w:t xml:space="preserve"> </w:t>
      </w:r>
      <w:proofErr w:type="spellStart"/>
      <w:r w:rsidRPr="000C023E">
        <w:rPr>
          <w:rFonts w:ascii="Times New Roman" w:hAnsi="Times New Roman" w:cs="Times New Roman"/>
          <w:bCs/>
          <w:lang w:val="en-AU"/>
        </w:rPr>
        <w:t>zakupnine</w:t>
      </w:r>
      <w:proofErr w:type="spellEnd"/>
      <w:r w:rsidRPr="000C023E">
        <w:rPr>
          <w:rFonts w:ascii="Times New Roman" w:hAnsi="Times New Roman" w:cs="Times New Roman"/>
          <w:bCs/>
          <w:lang w:val="en-AU"/>
        </w:rPr>
        <w:t xml:space="preserve"> za </w:t>
      </w:r>
      <w:proofErr w:type="spellStart"/>
      <w:r w:rsidRPr="000C023E">
        <w:rPr>
          <w:rFonts w:ascii="Times New Roman" w:hAnsi="Times New Roman" w:cs="Times New Roman"/>
          <w:bCs/>
          <w:lang w:val="en-AU"/>
        </w:rPr>
        <w:t>postavljeni</w:t>
      </w:r>
      <w:proofErr w:type="spellEnd"/>
      <w:r w:rsidRPr="000C023E">
        <w:rPr>
          <w:rFonts w:ascii="Times New Roman" w:hAnsi="Times New Roman" w:cs="Times New Roman"/>
          <w:bCs/>
          <w:lang w:val="en-AU"/>
        </w:rPr>
        <w:t xml:space="preserve"> </w:t>
      </w:r>
      <w:proofErr w:type="spellStart"/>
      <w:r w:rsidR="000C023E" w:rsidRPr="000C023E">
        <w:rPr>
          <w:rFonts w:ascii="Times New Roman" w:hAnsi="Times New Roman" w:cs="Times New Roman"/>
          <w:bCs/>
          <w:lang w:val="en-AU"/>
        </w:rPr>
        <w:t>aparat</w:t>
      </w:r>
      <w:proofErr w:type="spellEnd"/>
      <w:r w:rsidR="000C023E" w:rsidRPr="000C023E">
        <w:rPr>
          <w:rFonts w:ascii="Times New Roman" w:hAnsi="Times New Roman" w:cs="Times New Roman"/>
          <w:bCs/>
          <w:lang w:val="en-AU"/>
        </w:rPr>
        <w:t>/e</w:t>
      </w:r>
      <w:r w:rsidRPr="000C023E">
        <w:rPr>
          <w:rFonts w:ascii="Times New Roman" w:hAnsi="Times New Roman" w:cs="Times New Roman"/>
          <w:bCs/>
          <w:lang w:val="en-AU"/>
        </w:rPr>
        <w:t xml:space="preserve"> </w:t>
      </w:r>
      <w:proofErr w:type="spellStart"/>
      <w:r w:rsidRPr="000C023E">
        <w:rPr>
          <w:rFonts w:ascii="Times New Roman" w:hAnsi="Times New Roman" w:cs="Times New Roman"/>
          <w:bCs/>
          <w:lang w:val="en-AU"/>
        </w:rPr>
        <w:t>iskazan</w:t>
      </w:r>
      <w:proofErr w:type="spellEnd"/>
      <w:r w:rsidRPr="000C023E">
        <w:rPr>
          <w:rFonts w:ascii="Times New Roman" w:hAnsi="Times New Roman" w:cs="Times New Roman"/>
          <w:bCs/>
          <w:lang w:val="en-AU"/>
        </w:rPr>
        <w:t xml:space="preserve"> u </w:t>
      </w:r>
      <w:proofErr w:type="spellStart"/>
      <w:r w:rsidRPr="000C023E">
        <w:rPr>
          <w:rFonts w:ascii="Times New Roman" w:hAnsi="Times New Roman" w:cs="Times New Roman"/>
          <w:bCs/>
          <w:lang w:val="en-AU"/>
        </w:rPr>
        <w:t>eurima</w:t>
      </w:r>
      <w:proofErr w:type="spellEnd"/>
      <w:r w:rsidRPr="000C023E">
        <w:rPr>
          <w:rFonts w:ascii="Times New Roman" w:hAnsi="Times New Roman" w:cs="Times New Roman"/>
          <w:bCs/>
          <w:lang w:val="en-AU"/>
        </w:rPr>
        <w:t xml:space="preserve">, </w:t>
      </w:r>
    </w:p>
    <w:p w14:paraId="4F12C72A" w14:textId="77777777" w:rsidR="0027352E" w:rsidRPr="0027352E" w:rsidRDefault="0027352E" w:rsidP="000C023E">
      <w:pPr>
        <w:spacing w:after="0"/>
        <w:ind w:left="360"/>
        <w:jc w:val="both"/>
        <w:rPr>
          <w:rFonts w:ascii="Times New Roman" w:hAnsi="Times New Roman" w:cs="Times New Roman"/>
          <w:bCs/>
          <w:lang w:val="en-AU"/>
        </w:rPr>
      </w:pPr>
    </w:p>
    <w:p w14:paraId="235C39F1" w14:textId="46C08F6E" w:rsidR="0027352E" w:rsidRDefault="0027352E" w:rsidP="0027352E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</w:rPr>
      </w:pPr>
      <w:r w:rsidRPr="0027352E">
        <w:rPr>
          <w:rFonts w:ascii="Times New Roman" w:hAnsi="Times New Roman" w:cs="Times New Roman"/>
          <w:b/>
          <w:bCs/>
        </w:rPr>
        <w:t>Izvadak iz sudskog</w:t>
      </w:r>
      <w:r w:rsidR="006C7766">
        <w:rPr>
          <w:rFonts w:ascii="Times New Roman" w:hAnsi="Times New Roman" w:cs="Times New Roman"/>
          <w:b/>
          <w:bCs/>
        </w:rPr>
        <w:t xml:space="preserve"> / obrtnog</w:t>
      </w:r>
      <w:r w:rsidRPr="0027352E">
        <w:rPr>
          <w:rFonts w:ascii="Times New Roman" w:hAnsi="Times New Roman" w:cs="Times New Roman"/>
          <w:b/>
          <w:bCs/>
        </w:rPr>
        <w:t xml:space="preserve"> registra</w:t>
      </w:r>
      <w:r w:rsidRPr="0027352E">
        <w:rPr>
          <w:rFonts w:ascii="Times New Roman" w:hAnsi="Times New Roman" w:cs="Times New Roman"/>
          <w:bCs/>
        </w:rPr>
        <w:t>, ne starije od 6 mjeseci od dana objave natječaja, u preslici,</w:t>
      </w:r>
    </w:p>
    <w:p w14:paraId="63F90D95" w14:textId="77777777" w:rsidR="000C023E" w:rsidRPr="0027352E" w:rsidRDefault="000C023E" w:rsidP="000C023E">
      <w:pPr>
        <w:spacing w:after="0"/>
        <w:ind w:left="720"/>
        <w:jc w:val="both"/>
        <w:rPr>
          <w:rFonts w:ascii="Times New Roman" w:hAnsi="Times New Roman" w:cs="Times New Roman"/>
          <w:bCs/>
        </w:rPr>
      </w:pPr>
    </w:p>
    <w:p w14:paraId="2427AB0B" w14:textId="723E8014" w:rsidR="0027352E" w:rsidRPr="0027352E" w:rsidRDefault="0027352E" w:rsidP="0027352E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</w:rPr>
      </w:pPr>
      <w:r w:rsidRPr="0027352E">
        <w:rPr>
          <w:rFonts w:ascii="Times New Roman" w:hAnsi="Times New Roman" w:cs="Times New Roman"/>
          <w:b/>
          <w:bCs/>
        </w:rPr>
        <w:lastRenderedPageBreak/>
        <w:t>Potvrdu Porezne uprave o podmirenim dugovanjima</w:t>
      </w:r>
      <w:r w:rsidRPr="0027352E">
        <w:rPr>
          <w:rFonts w:ascii="Times New Roman" w:hAnsi="Times New Roman" w:cs="Times New Roman"/>
          <w:bCs/>
        </w:rPr>
        <w:t>, ne stariju od 30 dana</w:t>
      </w:r>
      <w:r w:rsidR="000C023E">
        <w:rPr>
          <w:rFonts w:ascii="Times New Roman" w:hAnsi="Times New Roman" w:cs="Times New Roman"/>
          <w:bCs/>
        </w:rPr>
        <w:t>.</w:t>
      </w:r>
    </w:p>
    <w:p w14:paraId="475214D2" w14:textId="77777777" w:rsidR="005A51B2" w:rsidRDefault="005A51B2" w:rsidP="005A51B2">
      <w:pPr>
        <w:spacing w:after="0"/>
        <w:jc w:val="both"/>
        <w:rPr>
          <w:rFonts w:ascii="Times New Roman" w:hAnsi="Times New Roman" w:cs="Times New Roman"/>
          <w:bCs/>
        </w:rPr>
      </w:pPr>
    </w:p>
    <w:p w14:paraId="37CD12E6" w14:textId="77777777" w:rsidR="008559DF" w:rsidRPr="00353481" w:rsidRDefault="008559DF" w:rsidP="00605B36">
      <w:pPr>
        <w:spacing w:after="0"/>
        <w:jc w:val="both"/>
        <w:rPr>
          <w:rFonts w:ascii="Times New Roman" w:hAnsi="Times New Roman" w:cs="Times New Roman"/>
        </w:rPr>
      </w:pPr>
    </w:p>
    <w:p w14:paraId="414E9CD8" w14:textId="1588A7D1" w:rsidR="00D42114" w:rsidRDefault="00D42114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Na natječaju ne</w:t>
      </w:r>
      <w:r w:rsidR="00BF743A" w:rsidRPr="00353481">
        <w:rPr>
          <w:rFonts w:ascii="Times New Roman" w:hAnsi="Times New Roman" w:cs="Times New Roman"/>
        </w:rPr>
        <w:t xml:space="preserve"> </w:t>
      </w:r>
      <w:r w:rsidRPr="00353481">
        <w:rPr>
          <w:rFonts w:ascii="Times New Roman" w:hAnsi="Times New Roman" w:cs="Times New Roman"/>
        </w:rPr>
        <w:t>može sudjelovati ponuditelj koji ne ispunjava ili nije ispunjavao obveze ugovora sklopljenog temeljem odredbi Odluke</w:t>
      </w:r>
      <w:r w:rsidR="00BF743A" w:rsidRPr="00353481">
        <w:rPr>
          <w:rFonts w:ascii="Times New Roman" w:hAnsi="Times New Roman" w:cs="Times New Roman"/>
        </w:rPr>
        <w:t xml:space="preserve"> i koji ima nepodmiren dug prema Gradu Ivancu.</w:t>
      </w:r>
    </w:p>
    <w:p w14:paraId="636876ED" w14:textId="77777777" w:rsidR="008559DF" w:rsidRPr="00353481" w:rsidRDefault="008559DF" w:rsidP="008559DF">
      <w:pPr>
        <w:spacing w:after="0"/>
        <w:ind w:left="720"/>
        <w:rPr>
          <w:rFonts w:ascii="Times New Roman" w:hAnsi="Times New Roman" w:cs="Times New Roman"/>
        </w:rPr>
      </w:pPr>
    </w:p>
    <w:p w14:paraId="02F86F9A" w14:textId="77777777" w:rsidR="000C023E" w:rsidRPr="000C023E" w:rsidRDefault="000C023E" w:rsidP="000C023E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0C023E">
        <w:rPr>
          <w:rFonts w:ascii="Times New Roman" w:hAnsi="Times New Roman" w:cs="Times New Roman"/>
          <w:b/>
          <w:bCs/>
          <w:u w:val="single"/>
        </w:rPr>
        <w:t>Kriterij za odabir je najpovoljnija ponuda koja uz ispunjenje svih uvjeta javnog natječaja sadrži i najviši ponuđeni iznos zakupnine u eurima po ponudi.</w:t>
      </w:r>
    </w:p>
    <w:p w14:paraId="1EEDC845" w14:textId="77777777" w:rsidR="008559DF" w:rsidRPr="00353481" w:rsidRDefault="008559DF" w:rsidP="00D42114">
      <w:pPr>
        <w:spacing w:after="0"/>
        <w:jc w:val="both"/>
        <w:rPr>
          <w:rFonts w:ascii="Times New Roman" w:hAnsi="Times New Roman" w:cs="Times New Roman"/>
        </w:rPr>
      </w:pPr>
    </w:p>
    <w:p w14:paraId="0C81FAC7" w14:textId="77777777" w:rsidR="00BF743A" w:rsidRPr="00BF743A" w:rsidRDefault="00BF743A" w:rsidP="00BF743A">
      <w:pPr>
        <w:spacing w:after="0"/>
        <w:jc w:val="both"/>
        <w:rPr>
          <w:rFonts w:ascii="Times New Roman" w:hAnsi="Times New Roman" w:cs="Times New Roman"/>
        </w:rPr>
      </w:pPr>
      <w:r w:rsidRPr="00BF743A">
        <w:rPr>
          <w:rFonts w:ascii="Times New Roman" w:hAnsi="Times New Roman" w:cs="Times New Roman"/>
        </w:rPr>
        <w:t>Najpovoljnijeg ponuditelja odabire stručno Povjerenstvo imenovano od strane gradonačelnika.</w:t>
      </w:r>
    </w:p>
    <w:p w14:paraId="750215E9" w14:textId="77777777" w:rsidR="00BF743A" w:rsidRDefault="00BF743A" w:rsidP="00D42114">
      <w:pPr>
        <w:spacing w:after="0"/>
        <w:jc w:val="both"/>
        <w:rPr>
          <w:rFonts w:ascii="Times New Roman" w:hAnsi="Times New Roman" w:cs="Times New Roman"/>
        </w:rPr>
      </w:pPr>
    </w:p>
    <w:p w14:paraId="151773BF" w14:textId="12D5C53C" w:rsidR="000C023E" w:rsidRDefault="000C023E" w:rsidP="000C023E">
      <w:pPr>
        <w:spacing w:after="0"/>
        <w:jc w:val="both"/>
        <w:rPr>
          <w:rFonts w:ascii="Times New Roman" w:hAnsi="Times New Roman" w:cs="Times New Roman"/>
        </w:rPr>
      </w:pPr>
      <w:r w:rsidRPr="00C638AE">
        <w:rPr>
          <w:rFonts w:ascii="Times New Roman" w:hAnsi="Times New Roman" w:cs="Times New Roman"/>
        </w:rPr>
        <w:t>Odabrani ponuditelj je dužan postaviti aparat</w:t>
      </w:r>
      <w:r>
        <w:rPr>
          <w:rFonts w:ascii="Times New Roman" w:hAnsi="Times New Roman" w:cs="Times New Roman"/>
        </w:rPr>
        <w:t>/e</w:t>
      </w:r>
      <w:r w:rsidRPr="00C638AE">
        <w:rPr>
          <w:rFonts w:ascii="Times New Roman" w:hAnsi="Times New Roman" w:cs="Times New Roman"/>
        </w:rPr>
        <w:t xml:space="preserve"> i staviti ih u funkciju</w:t>
      </w:r>
      <w:r>
        <w:rPr>
          <w:rFonts w:ascii="Times New Roman" w:hAnsi="Times New Roman" w:cs="Times New Roman"/>
        </w:rPr>
        <w:t xml:space="preserve"> na dan utvrđen Ugovorom.</w:t>
      </w:r>
    </w:p>
    <w:p w14:paraId="3FC02ACC" w14:textId="2DFC59E0" w:rsidR="000C023E" w:rsidRDefault="000C023E" w:rsidP="000C023E">
      <w:pPr>
        <w:spacing w:after="0"/>
        <w:jc w:val="both"/>
        <w:rPr>
          <w:rFonts w:ascii="Times New Roman" w:hAnsi="Times New Roman" w:cs="Times New Roman"/>
        </w:rPr>
      </w:pPr>
      <w:r w:rsidRPr="00C638AE">
        <w:rPr>
          <w:rFonts w:ascii="Times New Roman" w:hAnsi="Times New Roman" w:cs="Times New Roman"/>
        </w:rPr>
        <w:t xml:space="preserve">Ako isto ne učini smatrat će se da je odustao od zaključenja ugovora, te će se izabrati drugi po redu najpovoljniji ponuditelj. </w:t>
      </w:r>
    </w:p>
    <w:p w14:paraId="4A36A7BB" w14:textId="77777777" w:rsidR="000C023E" w:rsidRPr="00C638AE" w:rsidRDefault="000C023E" w:rsidP="000C023E">
      <w:pPr>
        <w:spacing w:after="0"/>
        <w:jc w:val="both"/>
        <w:rPr>
          <w:rFonts w:ascii="Times New Roman" w:hAnsi="Times New Roman" w:cs="Times New Roman"/>
        </w:rPr>
      </w:pPr>
      <w:r w:rsidRPr="00C638AE">
        <w:rPr>
          <w:rFonts w:ascii="Times New Roman" w:hAnsi="Times New Roman" w:cs="Times New Roman"/>
        </w:rPr>
        <w:t>Ukoliko je više ponuditelja dalo ponudu u istom iznosu sveukupne cijene mjesečne zakupnine, a udovoljavaju uvjetima natječaja, za najpovoljnijeg ponuditelja odabrat će se onaj čija je ponuda prva pristigla u pisarnicu</w:t>
      </w:r>
      <w:r>
        <w:rPr>
          <w:rFonts w:ascii="Times New Roman" w:hAnsi="Times New Roman" w:cs="Times New Roman"/>
        </w:rPr>
        <w:t xml:space="preserve"> Grada Ivanca</w:t>
      </w:r>
      <w:r w:rsidRPr="00C638AE">
        <w:rPr>
          <w:rFonts w:ascii="Times New Roman" w:hAnsi="Times New Roman" w:cs="Times New Roman"/>
        </w:rPr>
        <w:t>.</w:t>
      </w:r>
    </w:p>
    <w:p w14:paraId="2DCD7FAF" w14:textId="77777777" w:rsidR="000C023E" w:rsidRDefault="000C023E" w:rsidP="000C023E">
      <w:pPr>
        <w:spacing w:after="0"/>
        <w:jc w:val="both"/>
        <w:rPr>
          <w:rFonts w:ascii="Times New Roman" w:hAnsi="Times New Roman" w:cs="Times New Roman"/>
        </w:rPr>
      </w:pPr>
    </w:p>
    <w:p w14:paraId="55912C30" w14:textId="55A32C5F" w:rsidR="006A2E69" w:rsidRDefault="00A71AC1" w:rsidP="006A2E69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Natjecatelji su dužni ponudu dostaviti u zatvorenoj  omotnici</w:t>
      </w:r>
      <w:r w:rsidR="006A2E69">
        <w:rPr>
          <w:rFonts w:ascii="Times New Roman" w:hAnsi="Times New Roman" w:cs="Times New Roman"/>
        </w:rPr>
        <w:t xml:space="preserve"> </w:t>
      </w:r>
      <w:r w:rsidR="006A2E69" w:rsidRPr="006A2E69">
        <w:rPr>
          <w:rFonts w:ascii="Times New Roman" w:hAnsi="Times New Roman" w:cs="Times New Roman"/>
        </w:rPr>
        <w:t>osobno ili</w:t>
      </w:r>
      <w:r w:rsidR="006A2E69">
        <w:rPr>
          <w:rFonts w:ascii="Times New Roman" w:hAnsi="Times New Roman" w:cs="Times New Roman"/>
        </w:rPr>
        <w:t xml:space="preserve"> putem</w:t>
      </w:r>
      <w:r w:rsidR="006A2E69" w:rsidRPr="006A2E69">
        <w:rPr>
          <w:rFonts w:ascii="Times New Roman" w:hAnsi="Times New Roman" w:cs="Times New Roman"/>
        </w:rPr>
        <w:t xml:space="preserve"> pošt</w:t>
      </w:r>
      <w:r w:rsidR="006A2E69">
        <w:rPr>
          <w:rFonts w:ascii="Times New Roman" w:hAnsi="Times New Roman" w:cs="Times New Roman"/>
        </w:rPr>
        <w:t>e.</w:t>
      </w:r>
    </w:p>
    <w:p w14:paraId="5F4CD5B5" w14:textId="3D591DAF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</w:p>
    <w:p w14:paraId="62C465EA" w14:textId="6F677794" w:rsidR="000C023E" w:rsidRPr="000C023E" w:rsidRDefault="00A71AC1" w:rsidP="000C023E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Na vanjskoj omotnici treba naznačiti adresu: Grad </w:t>
      </w:r>
      <w:r w:rsidR="00EA76DA" w:rsidRPr="00353481">
        <w:rPr>
          <w:rFonts w:ascii="Times New Roman" w:hAnsi="Times New Roman" w:cs="Times New Roman"/>
        </w:rPr>
        <w:t xml:space="preserve">Ivanec, Trg hrvatskih </w:t>
      </w:r>
      <w:proofErr w:type="spellStart"/>
      <w:r w:rsidR="00EA76DA" w:rsidRPr="00353481">
        <w:rPr>
          <w:rFonts w:ascii="Times New Roman" w:hAnsi="Times New Roman" w:cs="Times New Roman"/>
        </w:rPr>
        <w:t>ivanovaca</w:t>
      </w:r>
      <w:proofErr w:type="spellEnd"/>
      <w:r w:rsidR="00EA76DA" w:rsidRPr="00353481">
        <w:rPr>
          <w:rFonts w:ascii="Times New Roman" w:hAnsi="Times New Roman" w:cs="Times New Roman"/>
        </w:rPr>
        <w:t xml:space="preserve"> 9b</w:t>
      </w:r>
      <w:r w:rsidRPr="00353481">
        <w:rPr>
          <w:rFonts w:ascii="Times New Roman" w:hAnsi="Times New Roman" w:cs="Times New Roman"/>
        </w:rPr>
        <w:t xml:space="preserve">, Ponuda za javni poziv </w:t>
      </w:r>
      <w:r w:rsidR="00A16098">
        <w:rPr>
          <w:rFonts w:ascii="Times New Roman" w:hAnsi="Times New Roman" w:cs="Times New Roman"/>
        </w:rPr>
        <w:t xml:space="preserve">za </w:t>
      </w:r>
      <w:r w:rsidR="00A16098" w:rsidRPr="000C023E">
        <w:rPr>
          <w:rFonts w:ascii="Times New Roman" w:hAnsi="Times New Roman" w:cs="Times New Roman"/>
        </w:rPr>
        <w:t xml:space="preserve">zakup </w:t>
      </w:r>
      <w:r w:rsidR="000C023E" w:rsidRPr="000C023E">
        <w:rPr>
          <w:rFonts w:ascii="Times New Roman" w:hAnsi="Times New Roman" w:cs="Times New Roman"/>
        </w:rPr>
        <w:t xml:space="preserve">javne površine za postavljanje </w:t>
      </w:r>
      <w:proofErr w:type="spellStart"/>
      <w:r w:rsidR="000C023E" w:rsidRPr="000C023E">
        <w:rPr>
          <w:rFonts w:ascii="Times New Roman" w:hAnsi="Times New Roman" w:cs="Times New Roman"/>
        </w:rPr>
        <w:t>samoposlužnih</w:t>
      </w:r>
      <w:proofErr w:type="spellEnd"/>
      <w:r w:rsidR="000C023E" w:rsidRPr="000C023E">
        <w:rPr>
          <w:rFonts w:ascii="Times New Roman" w:hAnsi="Times New Roman" w:cs="Times New Roman"/>
        </w:rPr>
        <w:t xml:space="preserve"> aparata u sklopu objekta ŠRC Lančić (kod </w:t>
      </w:r>
      <w:proofErr w:type="spellStart"/>
      <w:r w:rsidR="000C023E" w:rsidRPr="000C023E">
        <w:rPr>
          <w:rFonts w:ascii="Times New Roman" w:hAnsi="Times New Roman" w:cs="Times New Roman"/>
        </w:rPr>
        <w:t>Matišićevog</w:t>
      </w:r>
      <w:proofErr w:type="spellEnd"/>
      <w:r w:rsidR="000C023E" w:rsidRPr="000C023E">
        <w:rPr>
          <w:rFonts w:ascii="Times New Roman" w:hAnsi="Times New Roman" w:cs="Times New Roman"/>
        </w:rPr>
        <w:t xml:space="preserve"> </w:t>
      </w:r>
      <w:proofErr w:type="spellStart"/>
      <w:r w:rsidR="000C023E" w:rsidRPr="000C023E">
        <w:rPr>
          <w:rFonts w:ascii="Times New Roman" w:hAnsi="Times New Roman" w:cs="Times New Roman"/>
        </w:rPr>
        <w:t>bajera</w:t>
      </w:r>
      <w:proofErr w:type="spellEnd"/>
      <w:r w:rsidR="000C023E" w:rsidRPr="000C023E">
        <w:rPr>
          <w:rFonts w:ascii="Times New Roman" w:hAnsi="Times New Roman" w:cs="Times New Roman"/>
        </w:rPr>
        <w:t>)</w:t>
      </w:r>
      <w:r w:rsidR="000C023E">
        <w:rPr>
          <w:rFonts w:ascii="Times New Roman" w:hAnsi="Times New Roman" w:cs="Times New Roman"/>
        </w:rPr>
        <w:t>.</w:t>
      </w:r>
    </w:p>
    <w:p w14:paraId="339E50DE" w14:textId="77777777" w:rsidR="005A51B2" w:rsidRPr="00353481" w:rsidRDefault="005A51B2" w:rsidP="00605B36">
      <w:pPr>
        <w:spacing w:after="0"/>
        <w:jc w:val="both"/>
        <w:rPr>
          <w:rFonts w:ascii="Times New Roman" w:hAnsi="Times New Roman" w:cs="Times New Roman"/>
        </w:rPr>
      </w:pPr>
    </w:p>
    <w:p w14:paraId="611BF4E7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Ponude koje nisu potpune, pravovremene te koje ne udovoljavaju gore propisanim uvjetima neće se razmatrati.</w:t>
      </w:r>
    </w:p>
    <w:p w14:paraId="088F37A2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 </w:t>
      </w:r>
    </w:p>
    <w:p w14:paraId="79560309" w14:textId="33F16CF0" w:rsidR="00A71AC1" w:rsidRPr="00DE7FD1" w:rsidRDefault="00A71AC1" w:rsidP="00D91689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DE7FD1">
        <w:rPr>
          <w:rFonts w:ascii="Times New Roman" w:hAnsi="Times New Roman" w:cs="Times New Roman"/>
          <w:b/>
          <w:bCs/>
        </w:rPr>
        <w:t xml:space="preserve">Ponude moraju biti zaprimljene u pisarnici Grada </w:t>
      </w:r>
      <w:r w:rsidR="00EA76DA" w:rsidRPr="00DE7FD1">
        <w:rPr>
          <w:rFonts w:ascii="Times New Roman" w:hAnsi="Times New Roman" w:cs="Times New Roman"/>
          <w:b/>
          <w:bCs/>
        </w:rPr>
        <w:t>Ivanca</w:t>
      </w:r>
      <w:r w:rsidRPr="00DE7FD1">
        <w:rPr>
          <w:rFonts w:ascii="Times New Roman" w:hAnsi="Times New Roman" w:cs="Times New Roman"/>
          <w:b/>
          <w:bCs/>
        </w:rPr>
        <w:t xml:space="preserve"> do </w:t>
      </w:r>
      <w:r w:rsidR="006A2E69">
        <w:rPr>
          <w:rFonts w:ascii="Times New Roman" w:hAnsi="Times New Roman" w:cs="Times New Roman"/>
          <w:b/>
          <w:bCs/>
          <w:u w:val="single"/>
        </w:rPr>
        <w:t>2</w:t>
      </w:r>
      <w:r w:rsidR="008608CA">
        <w:rPr>
          <w:rFonts w:ascii="Times New Roman" w:hAnsi="Times New Roman" w:cs="Times New Roman"/>
          <w:b/>
          <w:bCs/>
          <w:u w:val="single"/>
        </w:rPr>
        <w:t>8</w:t>
      </w:r>
      <w:r w:rsidR="006A2E69">
        <w:rPr>
          <w:rFonts w:ascii="Times New Roman" w:hAnsi="Times New Roman" w:cs="Times New Roman"/>
          <w:b/>
          <w:bCs/>
          <w:u w:val="single"/>
        </w:rPr>
        <w:t>. srpnja</w:t>
      </w:r>
      <w:r w:rsidRPr="00DE7FD1">
        <w:rPr>
          <w:rFonts w:ascii="Times New Roman" w:hAnsi="Times New Roman" w:cs="Times New Roman"/>
          <w:b/>
          <w:bCs/>
          <w:u w:val="single"/>
        </w:rPr>
        <w:t xml:space="preserve"> 20</w:t>
      </w:r>
      <w:r w:rsidR="00605B36" w:rsidRPr="00DE7FD1">
        <w:rPr>
          <w:rFonts w:ascii="Times New Roman" w:hAnsi="Times New Roman" w:cs="Times New Roman"/>
          <w:b/>
          <w:bCs/>
          <w:u w:val="single"/>
        </w:rPr>
        <w:t>2</w:t>
      </w:r>
      <w:r w:rsidR="00164825">
        <w:rPr>
          <w:rFonts w:ascii="Times New Roman" w:hAnsi="Times New Roman" w:cs="Times New Roman"/>
          <w:b/>
          <w:bCs/>
          <w:u w:val="single"/>
        </w:rPr>
        <w:t>6</w:t>
      </w:r>
      <w:r w:rsidRPr="00DE7FD1">
        <w:rPr>
          <w:rFonts w:ascii="Times New Roman" w:hAnsi="Times New Roman" w:cs="Times New Roman"/>
          <w:b/>
          <w:bCs/>
          <w:u w:val="single"/>
        </w:rPr>
        <w:t xml:space="preserve">. godine u 12,00 sati, </w:t>
      </w:r>
      <w:r w:rsidRPr="00DE7FD1">
        <w:rPr>
          <w:rFonts w:ascii="Times New Roman" w:hAnsi="Times New Roman" w:cs="Times New Roman"/>
          <w:b/>
          <w:bCs/>
        </w:rPr>
        <w:t>bez obzira na način dostave.</w:t>
      </w:r>
    </w:p>
    <w:p w14:paraId="55069563" w14:textId="77777777" w:rsidR="00927A9A" w:rsidRPr="00DE7FD1" w:rsidRDefault="00927A9A" w:rsidP="00EA76DA">
      <w:pPr>
        <w:spacing w:after="0"/>
        <w:rPr>
          <w:rFonts w:ascii="Times New Roman" w:hAnsi="Times New Roman" w:cs="Times New Roman"/>
        </w:rPr>
      </w:pPr>
    </w:p>
    <w:p w14:paraId="0F1EEE7F" w14:textId="77777777" w:rsidR="006A2E69" w:rsidRDefault="006A2E69" w:rsidP="006A2E6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</w:t>
      </w:r>
      <w:r w:rsidRPr="000C023E">
        <w:rPr>
          <w:rFonts w:ascii="Times New Roman" w:hAnsi="Times New Roman" w:cs="Times New Roman"/>
        </w:rPr>
        <w:t xml:space="preserve"> Ivanec sve do potpisivanja ugovora o zakupu zadržava pravo odbiti ponudu ili poništiti postupak i pri tome ne snosi materijalnu ili drugu odgovornost prema ponuditeljima, niti ima obvezu obavijestiti ih o razlozima za takav postupak.</w:t>
      </w:r>
    </w:p>
    <w:p w14:paraId="30B03C2E" w14:textId="77777777" w:rsidR="006A2E69" w:rsidRDefault="006A2E69" w:rsidP="006A2E69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Grad Ivanec nije dužan davati posebna obrazloženja zbog izbora ponuditelja i pri svemu ne snosi nikakvu odgovornost prema ponuditeljima.</w:t>
      </w:r>
    </w:p>
    <w:p w14:paraId="5F94F650" w14:textId="70BA55B8" w:rsidR="00353481" w:rsidRDefault="00353481" w:rsidP="00EA76DA">
      <w:pPr>
        <w:spacing w:after="0"/>
        <w:rPr>
          <w:rFonts w:ascii="Times New Roman" w:hAnsi="Times New Roman" w:cs="Times New Roman"/>
        </w:rPr>
      </w:pPr>
    </w:p>
    <w:p w14:paraId="081AF9A8" w14:textId="77777777" w:rsidR="00370B4D" w:rsidRPr="00353481" w:rsidRDefault="00370B4D" w:rsidP="00370B4D">
      <w:pPr>
        <w:spacing w:after="0"/>
        <w:jc w:val="right"/>
        <w:rPr>
          <w:rFonts w:ascii="Times New Roman" w:hAnsi="Times New Roman" w:cs="Times New Roman"/>
        </w:rPr>
      </w:pPr>
    </w:p>
    <w:p w14:paraId="38045DEE" w14:textId="77777777" w:rsidR="00370B4D" w:rsidRPr="00370B4D" w:rsidRDefault="00370B4D" w:rsidP="00370B4D">
      <w:pPr>
        <w:spacing w:after="0"/>
        <w:jc w:val="right"/>
        <w:rPr>
          <w:rFonts w:ascii="Times New Roman" w:hAnsi="Times New Roman" w:cs="Times New Roman"/>
        </w:rPr>
      </w:pPr>
      <w:r w:rsidRPr="00370B4D">
        <w:rPr>
          <w:rFonts w:ascii="Times New Roman" w:hAnsi="Times New Roman" w:cs="Times New Roman"/>
        </w:rPr>
        <w:t>Povjerenstvo za utvrđivanje ispravnosti pristiglih prijava</w:t>
      </w:r>
    </w:p>
    <w:p w14:paraId="68303650" w14:textId="77777777" w:rsidR="00EA76DA" w:rsidRPr="00353481" w:rsidRDefault="00EA76DA" w:rsidP="00EA76DA">
      <w:pPr>
        <w:spacing w:after="0"/>
        <w:rPr>
          <w:rFonts w:ascii="Times New Roman" w:hAnsi="Times New Roman" w:cs="Times New Roman"/>
        </w:rPr>
      </w:pPr>
    </w:p>
    <w:sectPr w:rsidR="00EA76DA" w:rsidRPr="00353481" w:rsidSect="00370B4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70388"/>
    <w:multiLevelType w:val="multilevel"/>
    <w:tmpl w:val="5D46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997259"/>
    <w:multiLevelType w:val="multilevel"/>
    <w:tmpl w:val="245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0C2D8D"/>
    <w:multiLevelType w:val="hybridMultilevel"/>
    <w:tmpl w:val="5654590A"/>
    <w:lvl w:ilvl="0" w:tplc="A6E422F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56FE7"/>
    <w:multiLevelType w:val="multilevel"/>
    <w:tmpl w:val="6E6EE55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F9F7D58"/>
    <w:multiLevelType w:val="hybridMultilevel"/>
    <w:tmpl w:val="8C90D16C"/>
    <w:lvl w:ilvl="0" w:tplc="960E05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F78E7"/>
    <w:multiLevelType w:val="hybridMultilevel"/>
    <w:tmpl w:val="E2BA83F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9443A"/>
    <w:multiLevelType w:val="hybridMultilevel"/>
    <w:tmpl w:val="CD48D558"/>
    <w:lvl w:ilvl="0" w:tplc="41663D1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Wingdings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Wingdings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16269CC"/>
    <w:multiLevelType w:val="hybridMultilevel"/>
    <w:tmpl w:val="D988B8C6"/>
    <w:lvl w:ilvl="0" w:tplc="A6E422F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F07010"/>
    <w:multiLevelType w:val="hybridMultilevel"/>
    <w:tmpl w:val="D196E304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C14E0F"/>
    <w:multiLevelType w:val="hybridMultilevel"/>
    <w:tmpl w:val="B816A2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139881684">
    <w:abstractNumId w:val="1"/>
  </w:num>
  <w:num w:numId="2" w16cid:durableId="1185556029">
    <w:abstractNumId w:val="0"/>
  </w:num>
  <w:num w:numId="3" w16cid:durableId="1138953115">
    <w:abstractNumId w:val="8"/>
  </w:num>
  <w:num w:numId="4" w16cid:durableId="1662352135">
    <w:abstractNumId w:val="3"/>
  </w:num>
  <w:num w:numId="5" w16cid:durableId="3718787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582265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092627024">
    <w:abstractNumId w:val="5"/>
  </w:num>
  <w:num w:numId="8" w16cid:durableId="52074907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47809068">
    <w:abstractNumId w:val="7"/>
  </w:num>
  <w:num w:numId="10" w16cid:durableId="1249343545">
    <w:abstractNumId w:val="2"/>
  </w:num>
  <w:num w:numId="11" w16cid:durableId="19478052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C1"/>
    <w:rsid w:val="000C023E"/>
    <w:rsid w:val="000D48A6"/>
    <w:rsid w:val="000E009B"/>
    <w:rsid w:val="00164825"/>
    <w:rsid w:val="00195333"/>
    <w:rsid w:val="00195EEE"/>
    <w:rsid w:val="00216559"/>
    <w:rsid w:val="0027352E"/>
    <w:rsid w:val="002841AB"/>
    <w:rsid w:val="002A5D56"/>
    <w:rsid w:val="00327395"/>
    <w:rsid w:val="00353481"/>
    <w:rsid w:val="003634E0"/>
    <w:rsid w:val="00370B4D"/>
    <w:rsid w:val="003A33E3"/>
    <w:rsid w:val="003C1604"/>
    <w:rsid w:val="00456FBE"/>
    <w:rsid w:val="00466BFC"/>
    <w:rsid w:val="00554271"/>
    <w:rsid w:val="005A51B2"/>
    <w:rsid w:val="005C09C8"/>
    <w:rsid w:val="00605B36"/>
    <w:rsid w:val="00637C2E"/>
    <w:rsid w:val="00661FC6"/>
    <w:rsid w:val="006632AD"/>
    <w:rsid w:val="00666E7D"/>
    <w:rsid w:val="006A2E69"/>
    <w:rsid w:val="006C6B6F"/>
    <w:rsid w:val="006C7766"/>
    <w:rsid w:val="00706DCA"/>
    <w:rsid w:val="007B26C5"/>
    <w:rsid w:val="00815314"/>
    <w:rsid w:val="008559DF"/>
    <w:rsid w:val="008608CA"/>
    <w:rsid w:val="00927A9A"/>
    <w:rsid w:val="00935504"/>
    <w:rsid w:val="00971C69"/>
    <w:rsid w:val="0097311C"/>
    <w:rsid w:val="00974213"/>
    <w:rsid w:val="00986EF9"/>
    <w:rsid w:val="0099244A"/>
    <w:rsid w:val="009F1926"/>
    <w:rsid w:val="00A143CC"/>
    <w:rsid w:val="00A16098"/>
    <w:rsid w:val="00A57904"/>
    <w:rsid w:val="00A71AC1"/>
    <w:rsid w:val="00B0610D"/>
    <w:rsid w:val="00B2460C"/>
    <w:rsid w:val="00BE67A5"/>
    <w:rsid w:val="00BF5401"/>
    <w:rsid w:val="00BF743A"/>
    <w:rsid w:val="00C1315C"/>
    <w:rsid w:val="00C23759"/>
    <w:rsid w:val="00C42F27"/>
    <w:rsid w:val="00C560D3"/>
    <w:rsid w:val="00C638AE"/>
    <w:rsid w:val="00D070D8"/>
    <w:rsid w:val="00D42114"/>
    <w:rsid w:val="00D77274"/>
    <w:rsid w:val="00D91689"/>
    <w:rsid w:val="00DE7FD1"/>
    <w:rsid w:val="00E849BE"/>
    <w:rsid w:val="00EA76DA"/>
    <w:rsid w:val="00F07A69"/>
    <w:rsid w:val="00F15239"/>
    <w:rsid w:val="00F878AB"/>
    <w:rsid w:val="00FA7FEC"/>
    <w:rsid w:val="00FB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AD7D3"/>
  <w15:chartTrackingRefBased/>
  <w15:docId w15:val="{77253E24-9D40-44B8-BE97-E07BA004F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A71AC1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71AC1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A71AC1"/>
    <w:rPr>
      <w:color w:val="954F72" w:themeColor="followedHyperlink"/>
      <w:u w:val="single"/>
    </w:rPr>
  </w:style>
  <w:style w:type="paragraph" w:styleId="Odlomakpopisa">
    <w:name w:val="List Paragraph"/>
    <w:basedOn w:val="Normal"/>
    <w:uiPriority w:val="34"/>
    <w:qFormat/>
    <w:rsid w:val="00992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7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dc:description/>
  <cp:lastModifiedBy>Jelena Cukovic</cp:lastModifiedBy>
  <cp:revision>7</cp:revision>
  <cp:lastPrinted>2026-07-10T06:37:00Z</cp:lastPrinted>
  <dcterms:created xsi:type="dcterms:W3CDTF">2026-07-07T12:24:00Z</dcterms:created>
  <dcterms:modified xsi:type="dcterms:W3CDTF">2026-07-10T06:37:00Z</dcterms:modified>
</cp:coreProperties>
</file>