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B80C81" w14:textId="1B6029DC" w:rsidR="00A127D3" w:rsidRPr="009143F9" w:rsidRDefault="00A127D3" w:rsidP="00A127D3">
      <w:pPr>
        <w:jc w:val="center"/>
        <w:rPr>
          <w:b/>
        </w:rPr>
      </w:pPr>
      <w:r w:rsidRPr="009143F9">
        <w:rPr>
          <w:b/>
        </w:rPr>
        <w:t xml:space="preserve">Obrazloženje </w:t>
      </w:r>
      <w:r w:rsidR="00771EC8">
        <w:rPr>
          <w:b/>
        </w:rPr>
        <w:t xml:space="preserve">nacrta </w:t>
      </w:r>
      <w:r w:rsidRPr="009143F9">
        <w:rPr>
          <w:b/>
        </w:rPr>
        <w:t xml:space="preserve">prijedloga </w:t>
      </w:r>
      <w:r w:rsidR="009E62A0">
        <w:rPr>
          <w:b/>
        </w:rPr>
        <w:t>I</w:t>
      </w:r>
      <w:r w:rsidR="00E54331">
        <w:rPr>
          <w:b/>
        </w:rPr>
        <w:t>.</w:t>
      </w:r>
      <w:r w:rsidRPr="009143F9">
        <w:rPr>
          <w:b/>
        </w:rPr>
        <w:t xml:space="preserve"> Izmjena</w:t>
      </w:r>
      <w:r w:rsidR="0031279C">
        <w:rPr>
          <w:b/>
        </w:rPr>
        <w:t xml:space="preserve"> i dopuna</w:t>
      </w:r>
      <w:r w:rsidRPr="009143F9">
        <w:rPr>
          <w:b/>
        </w:rPr>
        <w:t xml:space="preserve"> Programa gra</w:t>
      </w:r>
      <w:r w:rsidR="00D40EA0">
        <w:rPr>
          <w:b/>
        </w:rPr>
        <w:t>đenja</w:t>
      </w:r>
      <w:r w:rsidRPr="009143F9">
        <w:rPr>
          <w:b/>
        </w:rPr>
        <w:t xml:space="preserve"> objekata i uređaja</w:t>
      </w:r>
    </w:p>
    <w:p w14:paraId="0AC466E4" w14:textId="542B9A5F" w:rsidR="00A127D3" w:rsidRPr="009143F9" w:rsidRDefault="00A127D3" w:rsidP="00A127D3">
      <w:pPr>
        <w:jc w:val="center"/>
        <w:rPr>
          <w:b/>
        </w:rPr>
      </w:pPr>
      <w:r w:rsidRPr="009143F9">
        <w:rPr>
          <w:b/>
        </w:rPr>
        <w:t>komunalne infrastrukture na području Grada Ivanca za 20</w:t>
      </w:r>
      <w:r w:rsidR="00C42297">
        <w:rPr>
          <w:b/>
        </w:rPr>
        <w:t>2</w:t>
      </w:r>
      <w:r w:rsidR="001E60D1">
        <w:rPr>
          <w:b/>
        </w:rPr>
        <w:t>6</w:t>
      </w:r>
      <w:r w:rsidRPr="009143F9">
        <w:rPr>
          <w:b/>
        </w:rPr>
        <w:t>. godinu</w:t>
      </w:r>
    </w:p>
    <w:p w14:paraId="2BABEAE2" w14:textId="77777777" w:rsidR="00A127D3" w:rsidRPr="00E8210A" w:rsidRDefault="00A127D3" w:rsidP="00D16C3A">
      <w:pPr>
        <w:rPr>
          <w:b/>
          <w:color w:val="FF0000"/>
          <w:sz w:val="22"/>
          <w:szCs w:val="22"/>
        </w:rPr>
      </w:pPr>
    </w:p>
    <w:p w14:paraId="323ED032" w14:textId="77777777" w:rsidR="00A127D3" w:rsidRPr="009143F9" w:rsidRDefault="00A127D3" w:rsidP="00A127D3">
      <w:pPr>
        <w:autoSpaceDE w:val="0"/>
        <w:autoSpaceDN w:val="0"/>
        <w:adjustRightInd w:val="0"/>
        <w:ind w:firstLine="708"/>
        <w:jc w:val="both"/>
      </w:pPr>
      <w:r w:rsidRPr="009143F9">
        <w:t>Program gra</w:t>
      </w:r>
      <w:r w:rsidR="00523503">
        <w:t xml:space="preserve">đenja </w:t>
      </w:r>
      <w:r w:rsidRPr="009143F9">
        <w:t>objekata i uređaja komunalne infrastrukture provodi Upravni odjel za urbanizam, komunalne poslove i zaštitu okoliša.</w:t>
      </w:r>
    </w:p>
    <w:p w14:paraId="2EC5D56C" w14:textId="77777777" w:rsidR="00A72D61" w:rsidRPr="009143F9" w:rsidRDefault="00A127D3" w:rsidP="00A127D3">
      <w:pPr>
        <w:autoSpaceDE w:val="0"/>
        <w:autoSpaceDN w:val="0"/>
        <w:adjustRightInd w:val="0"/>
        <w:ind w:firstLine="708"/>
        <w:jc w:val="both"/>
      </w:pPr>
      <w:r w:rsidRPr="009143F9">
        <w:t>Program obuhvaća aktivnosti vezane uz zajednička ulaganja u projekte infrastrukture s komunalnim i trgovačkim društvima, od kojih se posebno ističu javne površine, prometnice i prometne površine, javna rasvjeta, objekti za gospodarenje komunalnim otpadom</w:t>
      </w:r>
      <w:r w:rsidR="00A72D61" w:rsidRPr="009143F9">
        <w:t>.</w:t>
      </w:r>
    </w:p>
    <w:p w14:paraId="7699601B" w14:textId="4156B2D9" w:rsidR="00A127D3" w:rsidRPr="009143F9" w:rsidRDefault="00A127D3" w:rsidP="00A127D3">
      <w:pPr>
        <w:autoSpaceDE w:val="0"/>
        <w:autoSpaceDN w:val="0"/>
        <w:adjustRightInd w:val="0"/>
        <w:ind w:firstLine="708"/>
        <w:jc w:val="both"/>
      </w:pPr>
      <w:r w:rsidRPr="009143F9">
        <w:t>Ovim se Izmjenama i dopunama Programa gra</w:t>
      </w:r>
      <w:r w:rsidR="00523503">
        <w:t>đenja</w:t>
      </w:r>
      <w:r w:rsidRPr="009143F9">
        <w:t xml:space="preserve"> objekata i uređaja komunalne infrastrukture za 20</w:t>
      </w:r>
      <w:r w:rsidR="00523503">
        <w:t>2</w:t>
      </w:r>
      <w:r w:rsidR="00B30BA3">
        <w:t>6</w:t>
      </w:r>
      <w:r w:rsidRPr="009143F9">
        <w:t xml:space="preserve">. godinu ukupno planirani rashodi i izdaci za izvršenje Programa </w:t>
      </w:r>
      <w:r w:rsidR="003458EC">
        <w:t xml:space="preserve">umanjuju </w:t>
      </w:r>
      <w:r w:rsidRPr="009143F9">
        <w:t xml:space="preserve">za iznos od </w:t>
      </w:r>
      <w:r w:rsidR="00B30BA3">
        <w:rPr>
          <w:b/>
        </w:rPr>
        <w:t>245</w:t>
      </w:r>
      <w:r w:rsidR="00B76421" w:rsidRPr="009E62A0">
        <w:rPr>
          <w:b/>
          <w:bCs/>
        </w:rPr>
        <w:t>.</w:t>
      </w:r>
      <w:r w:rsidR="002E2689">
        <w:rPr>
          <w:b/>
          <w:bCs/>
        </w:rPr>
        <w:t>0</w:t>
      </w:r>
      <w:r w:rsidR="00B76421" w:rsidRPr="009E62A0">
        <w:rPr>
          <w:b/>
          <w:bCs/>
        </w:rPr>
        <w:t>00,</w:t>
      </w:r>
      <w:r w:rsidR="00B76421">
        <w:rPr>
          <w:b/>
          <w:bCs/>
        </w:rPr>
        <w:t>00</w:t>
      </w:r>
      <w:r w:rsidRPr="009143F9">
        <w:t xml:space="preserve"> </w:t>
      </w:r>
      <w:r w:rsidR="00474B08">
        <w:t xml:space="preserve">eura </w:t>
      </w:r>
      <w:r w:rsidRPr="009143F9">
        <w:t xml:space="preserve">i iznose </w:t>
      </w:r>
      <w:r w:rsidR="003458EC">
        <w:rPr>
          <w:b/>
        </w:rPr>
        <w:t>2</w:t>
      </w:r>
      <w:r w:rsidR="009E62A0">
        <w:rPr>
          <w:b/>
        </w:rPr>
        <w:t>.</w:t>
      </w:r>
      <w:r w:rsidR="003458EC">
        <w:rPr>
          <w:b/>
        </w:rPr>
        <w:t>7</w:t>
      </w:r>
      <w:r w:rsidR="00B30BA3">
        <w:rPr>
          <w:b/>
        </w:rPr>
        <w:t>96</w:t>
      </w:r>
      <w:r w:rsidR="009E62A0">
        <w:rPr>
          <w:b/>
        </w:rPr>
        <w:t>.</w:t>
      </w:r>
      <w:r w:rsidR="002E2689">
        <w:rPr>
          <w:b/>
        </w:rPr>
        <w:t>0</w:t>
      </w:r>
      <w:r w:rsidR="00B76421">
        <w:rPr>
          <w:b/>
        </w:rPr>
        <w:t>00,00</w:t>
      </w:r>
      <w:r w:rsidR="004B1543" w:rsidRPr="009143F9">
        <w:t xml:space="preserve"> </w:t>
      </w:r>
      <w:r w:rsidR="00474B08">
        <w:t>eur</w:t>
      </w:r>
      <w:r w:rsidR="004B1543" w:rsidRPr="009143F9">
        <w:t>a</w:t>
      </w:r>
      <w:r w:rsidRPr="009143F9">
        <w:t>, a u nastavku se daje prikaz kapitalnih projekata sa aktivnostima za ostvarenje projekata i Programa, te pripadajućim obrazloženjima.</w:t>
      </w:r>
    </w:p>
    <w:p w14:paraId="7508DDC6" w14:textId="77777777" w:rsidR="00A127D3" w:rsidRPr="009143F9" w:rsidRDefault="00A127D3" w:rsidP="00A127D3">
      <w:pPr>
        <w:autoSpaceDE w:val="0"/>
        <w:autoSpaceDN w:val="0"/>
        <w:adjustRightInd w:val="0"/>
        <w:ind w:firstLine="708"/>
        <w:jc w:val="both"/>
      </w:pPr>
    </w:p>
    <w:p w14:paraId="7030D968" w14:textId="77777777" w:rsidR="00A127D3" w:rsidRPr="009143F9" w:rsidRDefault="00A127D3" w:rsidP="00CA478C">
      <w:pPr>
        <w:pStyle w:val="Odlomakpopisa"/>
        <w:numPr>
          <w:ilvl w:val="0"/>
          <w:numId w:val="1"/>
        </w:numPr>
        <w:adjustRightInd w:val="0"/>
        <w:rPr>
          <w:b/>
          <w:bCs/>
          <w:sz w:val="22"/>
          <w:szCs w:val="22"/>
        </w:rPr>
      </w:pPr>
      <w:r w:rsidRPr="009143F9">
        <w:rPr>
          <w:b/>
          <w:bCs/>
          <w:sz w:val="22"/>
          <w:szCs w:val="22"/>
        </w:rPr>
        <w:t xml:space="preserve">JAVNE POVRŠINE </w:t>
      </w:r>
    </w:p>
    <w:p w14:paraId="23394180" w14:textId="77777777" w:rsidR="00171466" w:rsidRDefault="00171466" w:rsidP="006C40D8">
      <w:pPr>
        <w:rPr>
          <w:b/>
        </w:rPr>
      </w:pPr>
    </w:p>
    <w:p w14:paraId="12C7B4DD" w14:textId="77777777" w:rsidR="001B4208" w:rsidRDefault="001B4208" w:rsidP="006C40D8">
      <w:pPr>
        <w:rPr>
          <w:b/>
        </w:rPr>
      </w:pPr>
    </w:p>
    <w:p w14:paraId="2D996F6E" w14:textId="77777777" w:rsidR="001B4208" w:rsidRPr="00A31E8A" w:rsidRDefault="001B4208" w:rsidP="001B4208">
      <w:pPr>
        <w:rPr>
          <w:b/>
        </w:rPr>
      </w:pPr>
      <w:r w:rsidRPr="00A31E8A">
        <w:rPr>
          <w:b/>
        </w:rPr>
        <w:t xml:space="preserve">Kapitalni projekt: </w:t>
      </w:r>
      <w:r>
        <w:rPr>
          <w:b/>
        </w:rPr>
        <w:t>Gradnja i u</w:t>
      </w:r>
      <w:r w:rsidRPr="00A31E8A">
        <w:rPr>
          <w:b/>
        </w:rPr>
        <w:t>ređenje dječjih igrališta</w:t>
      </w:r>
    </w:p>
    <w:p w14:paraId="7254A07B" w14:textId="77777777" w:rsidR="001B4208" w:rsidRDefault="001B4208" w:rsidP="001B4208"/>
    <w:p w14:paraId="339D8080" w14:textId="77777777" w:rsidR="001B4208" w:rsidRPr="00B213C9" w:rsidRDefault="001B4208" w:rsidP="001B4208">
      <w:pPr>
        <w:jc w:val="both"/>
      </w:pPr>
      <w:r w:rsidRPr="00B213C9">
        <w:t>Cilj projekta je dugoročnim ulaganjem u gradnju i uređenje dječjih igrališta na čitavom području Grada Ivanca omogućiti jednake uvjete za bavljenje sportom, okupljanje i održavanje lokalnih manifestacija i slično.</w:t>
      </w:r>
    </w:p>
    <w:p w14:paraId="3C57850B" w14:textId="77777777" w:rsidR="001B4208" w:rsidRPr="00B213C9" w:rsidRDefault="001B4208" w:rsidP="001B4208">
      <w:r w:rsidRPr="00B213C9">
        <w:t>Zakonska osnova</w:t>
      </w:r>
    </w:p>
    <w:p w14:paraId="0497C8F9" w14:textId="6F5D42A1" w:rsidR="001B4208" w:rsidRDefault="001B4208" w:rsidP="001B4208">
      <w:pPr>
        <w:autoSpaceDE w:val="0"/>
        <w:autoSpaceDN w:val="0"/>
        <w:adjustRightInd w:val="0"/>
      </w:pPr>
      <w:r w:rsidRPr="00B025C0">
        <w:t>- Zakon o prostornom ure</w:t>
      </w:r>
      <w:r>
        <w:t>đ</w:t>
      </w:r>
      <w:r w:rsidRPr="00B025C0">
        <w:t xml:space="preserve">enju </w:t>
      </w:r>
      <w:r>
        <w:t>(NN 15</w:t>
      </w:r>
      <w:r w:rsidR="00C67E7B">
        <w:t>5/25</w:t>
      </w:r>
      <w:r>
        <w:t>)</w:t>
      </w:r>
    </w:p>
    <w:p w14:paraId="4E05A0FE" w14:textId="6C9DC6B3" w:rsidR="001B4208" w:rsidRDefault="001B4208" w:rsidP="001B4208">
      <w:pPr>
        <w:autoSpaceDE w:val="0"/>
        <w:autoSpaceDN w:val="0"/>
        <w:adjustRightInd w:val="0"/>
      </w:pPr>
      <w:r w:rsidRPr="00B025C0">
        <w:t xml:space="preserve">- Zakon o </w:t>
      </w:r>
      <w:r>
        <w:t>gradnji</w:t>
      </w:r>
      <w:r w:rsidRPr="00B025C0">
        <w:t xml:space="preserve"> </w:t>
      </w:r>
      <w:r>
        <w:t>(NN 15</w:t>
      </w:r>
      <w:r w:rsidR="00C67E7B">
        <w:t>5/25</w:t>
      </w:r>
      <w:r>
        <w:t>)</w:t>
      </w:r>
    </w:p>
    <w:p w14:paraId="48FE1461" w14:textId="008C05DB" w:rsidR="001B4208" w:rsidRDefault="001B4208" w:rsidP="001B4208">
      <w:pPr>
        <w:autoSpaceDE w:val="0"/>
        <w:autoSpaceDN w:val="0"/>
        <w:adjustRightInd w:val="0"/>
      </w:pPr>
      <w:r>
        <w:t>- Zakon o komunalnom gospodarstvu (NN 68/18, 110/18, 32/20</w:t>
      </w:r>
      <w:r w:rsidR="00C67E7B">
        <w:t>, 1</w:t>
      </w:r>
      <w:r w:rsidR="00091981">
        <w:t>45/24</w:t>
      </w:r>
      <w:r>
        <w:t>)</w:t>
      </w:r>
    </w:p>
    <w:p w14:paraId="56609A7D" w14:textId="77777777" w:rsidR="001B4208" w:rsidRDefault="001B4208" w:rsidP="001B4208">
      <w:pPr>
        <w:autoSpaceDE w:val="0"/>
        <w:autoSpaceDN w:val="0"/>
        <w:adjustRightInd w:val="0"/>
      </w:pPr>
      <w:r w:rsidRPr="00B025C0">
        <w:t>- drugi zakoni, pravilnici, uredb</w:t>
      </w:r>
      <w:r>
        <w:t>e</w:t>
      </w:r>
      <w:r w:rsidRPr="00B025C0">
        <w:t xml:space="preserve"> i drugi podzakonski akti,</w:t>
      </w:r>
      <w:r>
        <w:t xml:space="preserve"> te gradske odluke.</w:t>
      </w:r>
    </w:p>
    <w:p w14:paraId="531391AA" w14:textId="77777777" w:rsidR="001B4208" w:rsidRDefault="001B4208" w:rsidP="001B4208"/>
    <w:p w14:paraId="30C801F2" w14:textId="77777777" w:rsidR="001B4208" w:rsidRDefault="001B4208" w:rsidP="001B4208">
      <w:r>
        <w:t>Izmjene:</w:t>
      </w:r>
    </w:p>
    <w:p w14:paraId="03FF7CEE" w14:textId="0E452898" w:rsidR="001B4208" w:rsidRDefault="001B4208" w:rsidP="001B4208">
      <w:r>
        <w:rPr>
          <w:rFonts w:eastAsiaTheme="minorEastAsia"/>
        </w:rPr>
        <w:t xml:space="preserve">1.1. Stavka se povećava na iznos procijenjenih troškova </w:t>
      </w:r>
      <w:r w:rsidR="00CA7E29">
        <w:rPr>
          <w:rFonts w:eastAsiaTheme="minorEastAsia"/>
        </w:rPr>
        <w:t xml:space="preserve">izrade projektne dokumentacije, </w:t>
      </w:r>
      <w:r>
        <w:rPr>
          <w:rFonts w:eastAsiaTheme="minorEastAsia"/>
        </w:rPr>
        <w:t>uređen</w:t>
      </w:r>
      <w:r w:rsidR="003B4BFF">
        <w:rPr>
          <w:rFonts w:eastAsiaTheme="minorEastAsia"/>
        </w:rPr>
        <w:t>j</w:t>
      </w:r>
      <w:r>
        <w:rPr>
          <w:rFonts w:eastAsiaTheme="minorEastAsia"/>
        </w:rPr>
        <w:t>a i opremanja dječj</w:t>
      </w:r>
      <w:r w:rsidR="00CA7E29">
        <w:rPr>
          <w:rFonts w:eastAsiaTheme="minorEastAsia"/>
        </w:rPr>
        <w:t>eg</w:t>
      </w:r>
      <w:r>
        <w:rPr>
          <w:rFonts w:eastAsiaTheme="minorEastAsia"/>
        </w:rPr>
        <w:t xml:space="preserve"> igrališta</w:t>
      </w:r>
      <w:r w:rsidR="00CA7E29">
        <w:rPr>
          <w:rFonts w:eastAsiaTheme="minorEastAsia"/>
        </w:rPr>
        <w:t xml:space="preserve"> u Ivanečkom Naselju (projekt prijavljen na natječaj Ministarstva), te otkupa zemljišta za planirano igralište u </w:t>
      </w:r>
      <w:proofErr w:type="spellStart"/>
      <w:r w:rsidR="00CA7E29">
        <w:rPr>
          <w:rFonts w:eastAsiaTheme="minorEastAsia"/>
        </w:rPr>
        <w:t>Bedencu</w:t>
      </w:r>
      <w:proofErr w:type="spellEnd"/>
      <w:r>
        <w:rPr>
          <w:rFonts w:eastAsiaTheme="minorEastAsia"/>
        </w:rPr>
        <w:t>.</w:t>
      </w:r>
    </w:p>
    <w:p w14:paraId="4611A2A5" w14:textId="77777777" w:rsidR="001B4208" w:rsidRDefault="001B4208" w:rsidP="006C40D8">
      <w:pPr>
        <w:rPr>
          <w:b/>
        </w:rPr>
      </w:pPr>
    </w:p>
    <w:p w14:paraId="669299CC" w14:textId="12724D71" w:rsidR="006C40D8" w:rsidRPr="009143F9" w:rsidRDefault="006C40D8" w:rsidP="006C40D8">
      <w:pPr>
        <w:rPr>
          <w:b/>
        </w:rPr>
      </w:pPr>
      <w:r w:rsidRPr="009143F9">
        <w:rPr>
          <w:b/>
        </w:rPr>
        <w:t>Kapitalni projekt: Gradnja i uređenje trgova i parkova</w:t>
      </w:r>
    </w:p>
    <w:p w14:paraId="21232032" w14:textId="77777777" w:rsidR="006C40D8" w:rsidRPr="009143F9" w:rsidRDefault="006C40D8" w:rsidP="006C40D8"/>
    <w:p w14:paraId="5B96E605" w14:textId="77777777" w:rsidR="006C40D8" w:rsidRPr="009143F9" w:rsidRDefault="006C40D8" w:rsidP="006C40D8">
      <w:pPr>
        <w:jc w:val="both"/>
      </w:pPr>
      <w:r w:rsidRPr="009143F9">
        <w:t>Cilj projekta je stvaranje pješačke zone u samom centru Ivanca u etapama, sukladno financijskim mogućnostima, što će doprinijeti većoj urbanizaciji grada, te uređenje trgova i parkova.</w:t>
      </w:r>
    </w:p>
    <w:p w14:paraId="47032F13" w14:textId="77777777" w:rsidR="008D4ACB" w:rsidRPr="009143F9" w:rsidRDefault="008D4ACB" w:rsidP="006C40D8">
      <w:pPr>
        <w:tabs>
          <w:tab w:val="left" w:pos="3240"/>
        </w:tabs>
      </w:pPr>
    </w:p>
    <w:p w14:paraId="6031BCE6" w14:textId="77777777" w:rsidR="006C40D8" w:rsidRPr="009143F9" w:rsidRDefault="006C40D8" w:rsidP="006C40D8">
      <w:pPr>
        <w:tabs>
          <w:tab w:val="left" w:pos="3240"/>
        </w:tabs>
      </w:pPr>
      <w:r w:rsidRPr="009143F9">
        <w:t>Zakonska osnova</w:t>
      </w:r>
      <w:r w:rsidRPr="009143F9">
        <w:tab/>
      </w:r>
    </w:p>
    <w:p w14:paraId="708CA03C" w14:textId="5A86F8E0" w:rsidR="00C67E7B" w:rsidRDefault="00C67E7B" w:rsidP="00C67E7B">
      <w:pPr>
        <w:autoSpaceDE w:val="0"/>
        <w:autoSpaceDN w:val="0"/>
        <w:adjustRightInd w:val="0"/>
      </w:pPr>
      <w:r w:rsidRPr="00B025C0">
        <w:t>- Zakon o prostornom ure</w:t>
      </w:r>
      <w:r>
        <w:t>đ</w:t>
      </w:r>
      <w:r w:rsidRPr="00B025C0">
        <w:t xml:space="preserve">enju </w:t>
      </w:r>
      <w:r>
        <w:t>(NN 155/25)</w:t>
      </w:r>
    </w:p>
    <w:p w14:paraId="5DEBFFA7" w14:textId="07068E02" w:rsidR="00C67E7B" w:rsidRDefault="00C67E7B" w:rsidP="00C67E7B">
      <w:pPr>
        <w:autoSpaceDE w:val="0"/>
        <w:autoSpaceDN w:val="0"/>
        <w:adjustRightInd w:val="0"/>
      </w:pPr>
      <w:r w:rsidRPr="00B025C0">
        <w:t xml:space="preserve">- Zakon o </w:t>
      </w:r>
      <w:r>
        <w:t>gradnji</w:t>
      </w:r>
      <w:r w:rsidRPr="00B025C0">
        <w:t xml:space="preserve"> </w:t>
      </w:r>
      <w:r>
        <w:t>(NN 155/25)</w:t>
      </w:r>
    </w:p>
    <w:p w14:paraId="3C73C848" w14:textId="77777777" w:rsidR="00091981" w:rsidRDefault="00091981" w:rsidP="00091981">
      <w:pPr>
        <w:autoSpaceDE w:val="0"/>
        <w:autoSpaceDN w:val="0"/>
        <w:adjustRightInd w:val="0"/>
      </w:pPr>
      <w:r>
        <w:t>- Zakon o komunalnom gospodarstvu (NN 68/18, 110/18, 32/20, 145/24)</w:t>
      </w:r>
    </w:p>
    <w:p w14:paraId="0825CB26" w14:textId="77777777" w:rsidR="006C40D8" w:rsidRPr="009143F9" w:rsidRDefault="006C40D8" w:rsidP="006C40D8">
      <w:pPr>
        <w:autoSpaceDE w:val="0"/>
        <w:autoSpaceDN w:val="0"/>
        <w:adjustRightInd w:val="0"/>
      </w:pPr>
      <w:r w:rsidRPr="009143F9">
        <w:t>- drugi zakoni, pravilnici, uredbe i drugi podzakonski akti, te gradske odluke.</w:t>
      </w:r>
    </w:p>
    <w:p w14:paraId="2CEF20FC" w14:textId="77777777" w:rsidR="00440BA7" w:rsidRDefault="00440BA7" w:rsidP="006C40D8"/>
    <w:p w14:paraId="6CD13584" w14:textId="77777777" w:rsidR="00440BA7" w:rsidRDefault="00274351" w:rsidP="006C40D8">
      <w:r>
        <w:t>Izmjene:</w:t>
      </w:r>
    </w:p>
    <w:p w14:paraId="1DD193C6" w14:textId="512399B1" w:rsidR="00E82D41" w:rsidRDefault="00E82D41" w:rsidP="0006336D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 xml:space="preserve">2.1. Stavka glavnog gradskog trga u Ivancu </w:t>
      </w:r>
      <w:r w:rsidR="00CA7E29">
        <w:rPr>
          <w:rFonts w:eastAsiaTheme="minorEastAsia"/>
        </w:rPr>
        <w:t>povećava se na iznos</w:t>
      </w:r>
      <w:r w:rsidR="003B4BFF">
        <w:rPr>
          <w:rFonts w:eastAsiaTheme="minorEastAsia"/>
        </w:rPr>
        <w:t xml:space="preserve"> procijenjenih troškova izrade </w:t>
      </w:r>
      <w:r>
        <w:rPr>
          <w:rFonts w:eastAsiaTheme="minorEastAsia"/>
        </w:rPr>
        <w:t>projektne dokumentacije</w:t>
      </w:r>
      <w:r w:rsidR="003B4BFF">
        <w:rPr>
          <w:rFonts w:eastAsiaTheme="minorEastAsia"/>
        </w:rPr>
        <w:t xml:space="preserve"> </w:t>
      </w:r>
      <w:r w:rsidR="00CA7E29">
        <w:rPr>
          <w:rFonts w:eastAsiaTheme="minorEastAsia"/>
        </w:rPr>
        <w:t xml:space="preserve">i radove na </w:t>
      </w:r>
      <w:r w:rsidR="003B4BFF">
        <w:rPr>
          <w:rFonts w:eastAsiaTheme="minorEastAsia"/>
        </w:rPr>
        <w:t>uređenj</w:t>
      </w:r>
      <w:r w:rsidR="00CA7E29">
        <w:rPr>
          <w:rFonts w:eastAsiaTheme="minorEastAsia"/>
        </w:rPr>
        <w:t>u</w:t>
      </w:r>
      <w:r w:rsidR="003B4BFF">
        <w:rPr>
          <w:rFonts w:eastAsiaTheme="minorEastAsia"/>
        </w:rPr>
        <w:t xml:space="preserve"> prometa na glavnom gradskom trgu i kontaktnim zonama</w:t>
      </w:r>
      <w:r w:rsidR="00CA7E29">
        <w:rPr>
          <w:rFonts w:eastAsiaTheme="minorEastAsia"/>
        </w:rPr>
        <w:t xml:space="preserve"> te projektne dokumentacije za uređenje glavnog gradskog trga</w:t>
      </w:r>
      <w:r w:rsidR="003B4BFF">
        <w:rPr>
          <w:rFonts w:eastAsiaTheme="minorEastAsia"/>
        </w:rPr>
        <w:t>.</w:t>
      </w:r>
    </w:p>
    <w:p w14:paraId="7372D593" w14:textId="1C2D832F" w:rsidR="003B4BFF" w:rsidRDefault="003B4BFF" w:rsidP="003B4BFF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>2.</w:t>
      </w:r>
      <w:r w:rsidR="00CA7E29">
        <w:rPr>
          <w:rFonts w:eastAsiaTheme="minorEastAsia"/>
        </w:rPr>
        <w:t>2</w:t>
      </w:r>
      <w:r>
        <w:rPr>
          <w:rFonts w:eastAsiaTheme="minorEastAsia"/>
        </w:rPr>
        <w:t xml:space="preserve">. Privremeno se odustaje od stavke izrade projektne dokumentacije za gradsku šumu Ivanečka jezera, koja će se planirati u narednoj godini, </w:t>
      </w:r>
      <w:r w:rsidR="00134AC0">
        <w:rPr>
          <w:rFonts w:eastAsiaTheme="minorEastAsia"/>
        </w:rPr>
        <w:t xml:space="preserve">kako bi se projekt uskladiti sa </w:t>
      </w:r>
      <w:r>
        <w:rPr>
          <w:rFonts w:eastAsiaTheme="minorEastAsia"/>
        </w:rPr>
        <w:t>projekt</w:t>
      </w:r>
      <w:r w:rsidR="00134AC0">
        <w:rPr>
          <w:rFonts w:eastAsiaTheme="minorEastAsia"/>
        </w:rPr>
        <w:t xml:space="preserve">om </w:t>
      </w:r>
      <w:r w:rsidR="00CA7E29">
        <w:rPr>
          <w:rFonts w:eastAsiaTheme="minorEastAsia"/>
        </w:rPr>
        <w:t xml:space="preserve">dovršetka </w:t>
      </w:r>
      <w:r w:rsidR="00134AC0">
        <w:rPr>
          <w:rFonts w:eastAsiaTheme="minorEastAsia"/>
        </w:rPr>
        <w:t>uređenja</w:t>
      </w:r>
      <w:r>
        <w:rPr>
          <w:rFonts w:eastAsiaTheme="minorEastAsia"/>
        </w:rPr>
        <w:t xml:space="preserve"> trim staza koji je </w:t>
      </w:r>
      <w:r w:rsidR="00CA7E29">
        <w:rPr>
          <w:rFonts w:eastAsiaTheme="minorEastAsia"/>
        </w:rPr>
        <w:t>uz tijeku</w:t>
      </w:r>
      <w:r>
        <w:rPr>
          <w:rFonts w:eastAsiaTheme="minorEastAsia"/>
        </w:rPr>
        <w:t>.</w:t>
      </w:r>
    </w:p>
    <w:p w14:paraId="283A3966" w14:textId="1F84DA24" w:rsidR="009E62A0" w:rsidRDefault="009E62A0" w:rsidP="0006336D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>2.</w:t>
      </w:r>
      <w:r w:rsidR="00F76D67">
        <w:rPr>
          <w:rFonts w:eastAsiaTheme="minorEastAsia"/>
        </w:rPr>
        <w:t>5</w:t>
      </w:r>
      <w:r>
        <w:rPr>
          <w:rFonts w:eastAsiaTheme="minorEastAsia"/>
        </w:rPr>
        <w:t xml:space="preserve">. </w:t>
      </w:r>
      <w:r w:rsidR="00134AC0">
        <w:rPr>
          <w:rFonts w:eastAsiaTheme="minorEastAsia"/>
        </w:rPr>
        <w:t xml:space="preserve">Stavka izrada projektne dokumentacije </w:t>
      </w:r>
      <w:r w:rsidR="00F76D67">
        <w:rPr>
          <w:rFonts w:eastAsiaTheme="minorEastAsia"/>
        </w:rPr>
        <w:t xml:space="preserve">– strategije </w:t>
      </w:r>
      <w:r>
        <w:rPr>
          <w:rFonts w:eastAsiaTheme="minorEastAsia"/>
        </w:rPr>
        <w:t xml:space="preserve">zelene urbane obnove </w:t>
      </w:r>
      <w:r w:rsidR="00CA7E29">
        <w:rPr>
          <w:rFonts w:eastAsiaTheme="minorEastAsia"/>
        </w:rPr>
        <w:t>umanjuje se na iznos</w:t>
      </w:r>
      <w:r w:rsidR="00134AC0">
        <w:rPr>
          <w:rFonts w:eastAsiaTheme="minorEastAsia"/>
        </w:rPr>
        <w:t xml:space="preserve"> realiziranih troškova na</w:t>
      </w:r>
      <w:r w:rsidR="00CA7E29">
        <w:rPr>
          <w:rFonts w:eastAsiaTheme="minorEastAsia"/>
        </w:rPr>
        <w:t xml:space="preserve"> izradi </w:t>
      </w:r>
      <w:r w:rsidR="00134AC0">
        <w:rPr>
          <w:rFonts w:eastAsiaTheme="minorEastAsia"/>
        </w:rPr>
        <w:t>projekt</w:t>
      </w:r>
      <w:r w:rsidR="00CA7E29">
        <w:rPr>
          <w:rFonts w:eastAsiaTheme="minorEastAsia"/>
        </w:rPr>
        <w:t>ne dokumentacije.</w:t>
      </w:r>
    </w:p>
    <w:p w14:paraId="5439C277" w14:textId="46E63F79" w:rsidR="000472D3" w:rsidRDefault="000472D3" w:rsidP="0006336D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</w:p>
    <w:p w14:paraId="1405679E" w14:textId="77777777" w:rsidR="000472D3" w:rsidRPr="009143F9" w:rsidRDefault="000472D3" w:rsidP="000472D3">
      <w:pPr>
        <w:rPr>
          <w:b/>
        </w:rPr>
      </w:pPr>
      <w:r w:rsidRPr="009143F9">
        <w:rPr>
          <w:b/>
        </w:rPr>
        <w:t>Kapitalni projekt: Gradnja i uređenje groblja</w:t>
      </w:r>
    </w:p>
    <w:p w14:paraId="2E64DBC3" w14:textId="77777777" w:rsidR="000472D3" w:rsidRPr="009143F9" w:rsidRDefault="000472D3" w:rsidP="000472D3"/>
    <w:p w14:paraId="6E4F86A1" w14:textId="77777777" w:rsidR="000472D3" w:rsidRPr="009143F9" w:rsidRDefault="000472D3" w:rsidP="000472D3">
      <w:pPr>
        <w:jc w:val="both"/>
      </w:pPr>
      <w:r w:rsidRPr="009143F9">
        <w:t xml:space="preserve">Cilj projekta je pravovremenim ulaganjem u dogradnju i poboljšanje standarda postojećih groblja očuvati zatečenu lokalnu arhitekturu, te stvaranje pretpostavki za dugoročno održiv razvoj i uređenje groblja, kao i stvaranje preduvjeta za širenje uz poštivanje značajki pojedinog groblja, a posebice na novom gradskom groblju u Ivancu, zbog svojeg značaja i veličine. </w:t>
      </w:r>
    </w:p>
    <w:p w14:paraId="7BECB091" w14:textId="77777777" w:rsidR="000472D3" w:rsidRPr="009143F9" w:rsidRDefault="000472D3" w:rsidP="000472D3">
      <w:r w:rsidRPr="009143F9">
        <w:t>Zakonska osnova</w:t>
      </w:r>
    </w:p>
    <w:p w14:paraId="423EA209" w14:textId="5F95EC63" w:rsidR="000472D3" w:rsidRPr="009143F9" w:rsidRDefault="000472D3" w:rsidP="000472D3">
      <w:pPr>
        <w:autoSpaceDE w:val="0"/>
        <w:autoSpaceDN w:val="0"/>
        <w:adjustRightInd w:val="0"/>
      </w:pPr>
      <w:r w:rsidRPr="009143F9">
        <w:t xml:space="preserve">- Zakon o grobljima (NN </w:t>
      </w:r>
      <w:r w:rsidR="00994099">
        <w:t>78/25, 80/25</w:t>
      </w:r>
      <w:r w:rsidRPr="009143F9">
        <w:t>)</w:t>
      </w:r>
    </w:p>
    <w:p w14:paraId="4A52D87F" w14:textId="77777777" w:rsidR="00091981" w:rsidRDefault="00091981" w:rsidP="00091981">
      <w:pPr>
        <w:autoSpaceDE w:val="0"/>
        <w:autoSpaceDN w:val="0"/>
        <w:adjustRightInd w:val="0"/>
      </w:pPr>
      <w:r>
        <w:t>- Zakon o komunalnom gospodarstvu (NN 68/18, 110/18, 32/20, 145/24)</w:t>
      </w:r>
    </w:p>
    <w:p w14:paraId="6372CBF5" w14:textId="77777777" w:rsidR="000472D3" w:rsidRPr="009143F9" w:rsidRDefault="000472D3" w:rsidP="000472D3">
      <w:pPr>
        <w:autoSpaceDE w:val="0"/>
        <w:autoSpaceDN w:val="0"/>
        <w:adjustRightInd w:val="0"/>
      </w:pPr>
      <w:r w:rsidRPr="009143F9">
        <w:t>- drugi zakoni, pravilnici, uredbe i drugi podzakonski akti, te gradske odluke.</w:t>
      </w:r>
    </w:p>
    <w:p w14:paraId="4607620D" w14:textId="77777777" w:rsidR="000472D3" w:rsidRDefault="000472D3" w:rsidP="000472D3"/>
    <w:p w14:paraId="244963B7" w14:textId="77777777" w:rsidR="000472D3" w:rsidRDefault="000472D3" w:rsidP="000472D3">
      <w:r>
        <w:t>Izmjene:</w:t>
      </w:r>
    </w:p>
    <w:p w14:paraId="571D641B" w14:textId="02EEC970" w:rsidR="00CE7317" w:rsidRDefault="000472D3" w:rsidP="006F5156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>3.1. Gradnja i uređenje groblja Ivanec –</w:t>
      </w:r>
      <w:r w:rsidR="009902AD">
        <w:rPr>
          <w:rFonts w:eastAsiaTheme="minorEastAsia"/>
        </w:rPr>
        <w:t xml:space="preserve"> stavka se </w:t>
      </w:r>
      <w:r w:rsidR="0011012F">
        <w:rPr>
          <w:rFonts w:eastAsiaTheme="minorEastAsia"/>
        </w:rPr>
        <w:t>povećava za iznos troškova dovršetka preostalih dijelova</w:t>
      </w:r>
      <w:r w:rsidR="00134AC0">
        <w:rPr>
          <w:rFonts w:eastAsiaTheme="minorEastAsia"/>
        </w:rPr>
        <w:t xml:space="preserve"> projektne dokumentacije te procjeni troškova aktivnosti do kraja godine.</w:t>
      </w:r>
    </w:p>
    <w:p w14:paraId="33B1E57F" w14:textId="2D98890C" w:rsidR="00AA6505" w:rsidRDefault="00AA6505" w:rsidP="006F5156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 xml:space="preserve">3.2. </w:t>
      </w:r>
      <w:r w:rsidRPr="00AA6505">
        <w:rPr>
          <w:rFonts w:eastAsiaTheme="minorEastAsia"/>
        </w:rPr>
        <w:t xml:space="preserve">Gradnja i uređenje groblja – Radovan, </w:t>
      </w:r>
      <w:proofErr w:type="spellStart"/>
      <w:r w:rsidRPr="00AA6505">
        <w:rPr>
          <w:rFonts w:eastAsiaTheme="minorEastAsia"/>
        </w:rPr>
        <w:t>Margečan</w:t>
      </w:r>
      <w:proofErr w:type="spellEnd"/>
      <w:r w:rsidRPr="00AA6505">
        <w:rPr>
          <w:rFonts w:eastAsiaTheme="minorEastAsia"/>
        </w:rPr>
        <w:t>, Prigorec</w:t>
      </w:r>
      <w:r>
        <w:rPr>
          <w:rFonts w:eastAsiaTheme="minorEastAsia"/>
        </w:rPr>
        <w:t xml:space="preserve"> – stavka se </w:t>
      </w:r>
      <w:r w:rsidR="0011012F">
        <w:rPr>
          <w:rFonts w:eastAsiaTheme="minorEastAsia"/>
        </w:rPr>
        <w:t xml:space="preserve">povećava </w:t>
      </w:r>
      <w:r>
        <w:rPr>
          <w:rFonts w:eastAsiaTheme="minorEastAsia"/>
        </w:rPr>
        <w:t xml:space="preserve">na iznos predvidivih troškova </w:t>
      </w:r>
      <w:r w:rsidR="0011012F">
        <w:rPr>
          <w:rFonts w:eastAsiaTheme="minorEastAsia"/>
        </w:rPr>
        <w:t xml:space="preserve">uređenja </w:t>
      </w:r>
      <w:r>
        <w:rPr>
          <w:rFonts w:eastAsiaTheme="minorEastAsia"/>
        </w:rPr>
        <w:t>groblj</w:t>
      </w:r>
      <w:r w:rsidR="0011012F">
        <w:rPr>
          <w:rFonts w:eastAsiaTheme="minorEastAsia"/>
        </w:rPr>
        <w:t>a</w:t>
      </w:r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Margečan</w:t>
      </w:r>
      <w:proofErr w:type="spellEnd"/>
      <w:r>
        <w:rPr>
          <w:rFonts w:eastAsiaTheme="minorEastAsia"/>
        </w:rPr>
        <w:t>.</w:t>
      </w:r>
    </w:p>
    <w:p w14:paraId="73E71D31" w14:textId="77777777" w:rsidR="004177BB" w:rsidRDefault="004177BB"/>
    <w:p w14:paraId="0D85BE5B" w14:textId="77777777" w:rsidR="00BF2AFB" w:rsidRDefault="00BF2AFB" w:rsidP="00BF2AFB">
      <w:pPr>
        <w:rPr>
          <w:b/>
        </w:rPr>
      </w:pPr>
      <w:r w:rsidRPr="00A31E8A">
        <w:rPr>
          <w:b/>
        </w:rPr>
        <w:t xml:space="preserve">Kapitalni projekt: </w:t>
      </w:r>
      <w:r>
        <w:rPr>
          <w:b/>
        </w:rPr>
        <w:t>Gradska tržnica u Ivancu</w:t>
      </w:r>
    </w:p>
    <w:p w14:paraId="5EE47290" w14:textId="77777777" w:rsidR="00BF2AFB" w:rsidRDefault="00BF2AFB" w:rsidP="00BF2AFB">
      <w:pPr>
        <w:rPr>
          <w:b/>
        </w:rPr>
      </w:pPr>
    </w:p>
    <w:p w14:paraId="7D0BDF6B" w14:textId="77777777" w:rsidR="00BF2AFB" w:rsidRDefault="00BF2AFB" w:rsidP="00BF2AFB">
      <w:pPr>
        <w:jc w:val="both"/>
      </w:pPr>
      <w:r w:rsidRPr="00B213C9">
        <w:t xml:space="preserve">Cilj projekta je pravovremenim ulaganjem u </w:t>
      </w:r>
      <w:r>
        <w:t>uređenje tržnice u Ivancu očuvati tradicijske zanate i aktivnosti šireg ivanečkog područja, osigurati primjeren prostor za trženje lokalnih proizvoda čime bi tržnica postala prepoznatljivo mjesto ponude lokalnih proizvoda (domaća, svježa i sezonska hrana).</w:t>
      </w:r>
    </w:p>
    <w:p w14:paraId="4B86F54B" w14:textId="77777777" w:rsidR="00BF2AFB" w:rsidRPr="00B213C9" w:rsidRDefault="00BF2AFB" w:rsidP="00BF2AFB">
      <w:r w:rsidRPr="00B213C9">
        <w:t>Zakonska osnova</w:t>
      </w:r>
    </w:p>
    <w:p w14:paraId="424FA52D" w14:textId="1C46BAF6" w:rsidR="00091981" w:rsidRDefault="00091981" w:rsidP="00091981">
      <w:pPr>
        <w:pStyle w:val="Odlomakpopisa"/>
        <w:numPr>
          <w:ilvl w:val="0"/>
          <w:numId w:val="22"/>
        </w:numPr>
        <w:autoSpaceDE w:val="0"/>
        <w:autoSpaceDN w:val="0"/>
        <w:adjustRightInd w:val="0"/>
      </w:pPr>
      <w:r>
        <w:t>Zakon o komunalnom gospodarstvu (NN 68/18, 110/18, 32/20, 145/24)</w:t>
      </w:r>
    </w:p>
    <w:p w14:paraId="44592FE7" w14:textId="4D0A97E0" w:rsidR="00BF2AFB" w:rsidRDefault="00BF2AFB" w:rsidP="00BF2AFB">
      <w:pPr>
        <w:pStyle w:val="Odlomakpopisa"/>
        <w:numPr>
          <w:ilvl w:val="0"/>
          <w:numId w:val="22"/>
        </w:numPr>
        <w:autoSpaceDE w:val="0"/>
        <w:autoSpaceDN w:val="0"/>
        <w:adjustRightInd w:val="0"/>
        <w:jc w:val="both"/>
      </w:pPr>
      <w:hyperlink r:id="rId8" w:history="1">
        <w:r w:rsidRPr="006E08EB">
          <w:t>Zakon o trgovačkim društvima</w:t>
        </w:r>
      </w:hyperlink>
      <w:r>
        <w:t xml:space="preserve">  (NN </w:t>
      </w:r>
      <w:r w:rsidRPr="00A26E1D">
        <w:t>111/93, 34/99, 121/99, 52/00, 118/03, 107/07, 146/08, 137/09, 125/11, 152/11, 111/12, 68/13, 110/15, 40/19, 34/22, 114/22, 18/23</w:t>
      </w:r>
      <w:r w:rsidR="00994099">
        <w:t>, 130/23, 136/24</w:t>
      </w:r>
      <w:r>
        <w:t>)</w:t>
      </w:r>
    </w:p>
    <w:p w14:paraId="2C8F7C39" w14:textId="77777777" w:rsidR="00BF2AFB" w:rsidRPr="006E08EB" w:rsidRDefault="00BF2AFB" w:rsidP="00BF2AFB">
      <w:pPr>
        <w:pStyle w:val="Odlomakpopisa"/>
        <w:numPr>
          <w:ilvl w:val="0"/>
          <w:numId w:val="22"/>
        </w:numPr>
        <w:autoSpaceDE w:val="0"/>
        <w:autoSpaceDN w:val="0"/>
        <w:adjustRightInd w:val="0"/>
      </w:pPr>
      <w:hyperlink r:id="rId9" w:history="1">
        <w:r w:rsidRPr="006E08EB">
          <w:t>Zakon o trgovini</w:t>
        </w:r>
      </w:hyperlink>
      <w:r>
        <w:t xml:space="preserve"> (NN </w:t>
      </w:r>
      <w:r w:rsidRPr="00A26E1D">
        <w:t>30/14, 32/19, 98/19, 32/20, 33/23</w:t>
      </w:r>
      <w:r>
        <w:t>)</w:t>
      </w:r>
    </w:p>
    <w:p w14:paraId="179D5F3E" w14:textId="77777777" w:rsidR="00BF2AFB" w:rsidRDefault="00BF2AFB" w:rsidP="00BF2AFB">
      <w:pPr>
        <w:pStyle w:val="Odlomakpopisa"/>
        <w:numPr>
          <w:ilvl w:val="0"/>
          <w:numId w:val="22"/>
        </w:numPr>
        <w:autoSpaceDE w:val="0"/>
        <w:autoSpaceDN w:val="0"/>
        <w:adjustRightInd w:val="0"/>
      </w:pPr>
      <w:r w:rsidRPr="00B213C9">
        <w:t>drugi zakoni, pravilnici, uredbe i drugi podzakonski akti, te gradske odluke.</w:t>
      </w:r>
    </w:p>
    <w:p w14:paraId="0B5B7A69" w14:textId="77777777" w:rsidR="00BF2AFB" w:rsidRDefault="00BF2AFB" w:rsidP="00BF2AFB"/>
    <w:p w14:paraId="4F73BA0D" w14:textId="5C31291E" w:rsidR="00BF2AFB" w:rsidRDefault="00BF2AFB" w:rsidP="007B0CB4">
      <w:pPr>
        <w:ind w:firstLine="360"/>
        <w:jc w:val="both"/>
      </w:pPr>
      <w:r>
        <w:t xml:space="preserve">4.1 </w:t>
      </w:r>
      <w:r w:rsidR="00F118AC">
        <w:t xml:space="preserve">Stavka se </w:t>
      </w:r>
      <w:r w:rsidR="00134AC0">
        <w:t xml:space="preserve">umanjuje na iznos procijenjenih troškova </w:t>
      </w:r>
      <w:r w:rsidR="00F1684A">
        <w:t xml:space="preserve">izrade </w:t>
      </w:r>
      <w:r w:rsidR="00134AC0">
        <w:t>projekt</w:t>
      </w:r>
      <w:r w:rsidR="00F1684A">
        <w:t>ne dokumentacije</w:t>
      </w:r>
      <w:r w:rsidR="008D6948">
        <w:t>.</w:t>
      </w:r>
    </w:p>
    <w:p w14:paraId="5CFBA8C5" w14:textId="77777777" w:rsidR="00EF3C02" w:rsidRDefault="00EF3C02" w:rsidP="00BF2AFB">
      <w:pPr>
        <w:jc w:val="both"/>
      </w:pPr>
    </w:p>
    <w:p w14:paraId="197224A5" w14:textId="77777777" w:rsidR="00BD3105" w:rsidRPr="00BD3105" w:rsidRDefault="00BD3105" w:rsidP="00BD3105">
      <w:pPr>
        <w:rPr>
          <w:b/>
        </w:rPr>
      </w:pPr>
      <w:r w:rsidRPr="00BD3105">
        <w:rPr>
          <w:b/>
        </w:rPr>
        <w:t>Kapitalni projekt: Širokopojasni Internet</w:t>
      </w:r>
    </w:p>
    <w:p w14:paraId="4AF48A7C" w14:textId="77777777" w:rsidR="00BD3105" w:rsidRPr="00BD3105" w:rsidRDefault="00BD3105" w:rsidP="00BD3105">
      <w:pPr>
        <w:rPr>
          <w:b/>
        </w:rPr>
      </w:pPr>
    </w:p>
    <w:p w14:paraId="227187E6" w14:textId="77777777" w:rsidR="00BD3105" w:rsidRPr="00BD3105" w:rsidRDefault="00BD3105" w:rsidP="00BD3105">
      <w:r w:rsidRPr="00BD3105">
        <w:t>Cilj projekta je je izgradnja širokopojasne mreže temeljene na tehnologiji kojom se može osigurati pokrivanje brzim širokopojasnim pristupom na području Grada Ivanca u onim zonama za koje ne postoji interes operatera, zbog velikih početnih ulaganja, a sa relativnom manjim brojem potencijalnih korisnika, i dio je digitalne tranzicije, koja će omogućiti dostupnost širokopojasnog interneta kao ključnog pokretača gospodarstva.</w:t>
      </w:r>
    </w:p>
    <w:p w14:paraId="787735A7" w14:textId="77777777" w:rsidR="00BD3105" w:rsidRPr="00BD3105" w:rsidRDefault="00BD3105" w:rsidP="00BD3105">
      <w:r w:rsidRPr="00BD3105">
        <w:t>Zakonska osnova</w:t>
      </w:r>
    </w:p>
    <w:p w14:paraId="1052433A" w14:textId="3E8C9082" w:rsidR="00BD3105" w:rsidRPr="00BD3105" w:rsidRDefault="00BD3105" w:rsidP="00BD3105">
      <w:pPr>
        <w:numPr>
          <w:ilvl w:val="0"/>
          <w:numId w:val="27"/>
        </w:numPr>
      </w:pPr>
      <w:r w:rsidRPr="00BD3105">
        <w:t>Zakon o elektroničkim komunikacijama (NN 76/22</w:t>
      </w:r>
      <w:r w:rsidR="004C6018">
        <w:t>, 14/24</w:t>
      </w:r>
      <w:r w:rsidRPr="00BD3105">
        <w:t>)</w:t>
      </w:r>
    </w:p>
    <w:p w14:paraId="2D92B5B1" w14:textId="24DA2C24" w:rsidR="009C6879" w:rsidRDefault="009C6879" w:rsidP="009C6879">
      <w:pPr>
        <w:pStyle w:val="Odlomakpopisa"/>
        <w:numPr>
          <w:ilvl w:val="0"/>
          <w:numId w:val="27"/>
        </w:numPr>
        <w:autoSpaceDE w:val="0"/>
        <w:autoSpaceDN w:val="0"/>
        <w:adjustRightInd w:val="0"/>
      </w:pPr>
      <w:r w:rsidRPr="00B025C0">
        <w:t>Zakon o prostornom ure</w:t>
      </w:r>
      <w:r>
        <w:t>đ</w:t>
      </w:r>
      <w:r w:rsidRPr="00B025C0">
        <w:t xml:space="preserve">enju </w:t>
      </w:r>
      <w:r>
        <w:t>(NN 155/25)</w:t>
      </w:r>
    </w:p>
    <w:p w14:paraId="70510916" w14:textId="762FDBB4" w:rsidR="009C6879" w:rsidRDefault="009C6879" w:rsidP="009C6879">
      <w:pPr>
        <w:pStyle w:val="Odlomakpopisa"/>
        <w:numPr>
          <w:ilvl w:val="0"/>
          <w:numId w:val="27"/>
        </w:numPr>
        <w:autoSpaceDE w:val="0"/>
        <w:autoSpaceDN w:val="0"/>
        <w:adjustRightInd w:val="0"/>
      </w:pPr>
      <w:r w:rsidRPr="00B025C0">
        <w:t xml:space="preserve">Zakon o </w:t>
      </w:r>
      <w:r>
        <w:t>gradnji</w:t>
      </w:r>
      <w:r w:rsidRPr="00B025C0">
        <w:t xml:space="preserve"> </w:t>
      </w:r>
      <w:r>
        <w:t>(NN 155/25)</w:t>
      </w:r>
    </w:p>
    <w:p w14:paraId="4286D846" w14:textId="37A12A4D" w:rsidR="00BD3105" w:rsidRPr="00BD3105" w:rsidRDefault="00BD3105" w:rsidP="00BD3105">
      <w:pPr>
        <w:numPr>
          <w:ilvl w:val="0"/>
          <w:numId w:val="27"/>
        </w:numPr>
      </w:pPr>
      <w:r w:rsidRPr="00BD3105">
        <w:t>Zakon o cestama (NN 84/11, 22/13, 54/13, 148/13, 92/14, 110/19, 144/21, 114/22</w:t>
      </w:r>
      <w:r w:rsidR="007B2EBE">
        <w:t>, 04/23, 133/23, 156/25</w:t>
      </w:r>
      <w:r w:rsidRPr="00BD3105">
        <w:t>),</w:t>
      </w:r>
    </w:p>
    <w:p w14:paraId="431B794A" w14:textId="5B4C809A" w:rsidR="007B2EBE" w:rsidRDefault="007B2EBE" w:rsidP="007B2EBE">
      <w:pPr>
        <w:pStyle w:val="Odlomakpopisa"/>
        <w:numPr>
          <w:ilvl w:val="0"/>
          <w:numId w:val="27"/>
        </w:numPr>
        <w:autoSpaceDE w:val="0"/>
        <w:autoSpaceDN w:val="0"/>
        <w:adjustRightInd w:val="0"/>
      </w:pPr>
      <w:r>
        <w:t>Zakon o komunalnom gospodarstvu (NN 68/18, 110/18, 32/20, 1</w:t>
      </w:r>
      <w:r w:rsidR="00091981">
        <w:t>45/24</w:t>
      </w:r>
      <w:r>
        <w:t>)</w:t>
      </w:r>
    </w:p>
    <w:p w14:paraId="5CBEE59F" w14:textId="77777777" w:rsidR="00BD3105" w:rsidRPr="00BD3105" w:rsidRDefault="00BD3105" w:rsidP="00BD3105">
      <w:pPr>
        <w:numPr>
          <w:ilvl w:val="0"/>
          <w:numId w:val="27"/>
        </w:numPr>
      </w:pPr>
      <w:r w:rsidRPr="00BD3105">
        <w:t>drugi zakoni, pravilnici, uredbe i drugi podzakonski akti, te gradske odluke.</w:t>
      </w:r>
    </w:p>
    <w:p w14:paraId="7761C658" w14:textId="77777777" w:rsidR="00EF3C02" w:rsidRPr="00BD3105" w:rsidRDefault="00EF3C02" w:rsidP="00EF3C02">
      <w:pPr>
        <w:jc w:val="both"/>
      </w:pPr>
    </w:p>
    <w:p w14:paraId="2412ABD2" w14:textId="38DA1101" w:rsidR="00EF3C02" w:rsidRDefault="00EF3C02" w:rsidP="00697A60">
      <w:pPr>
        <w:ind w:firstLine="360"/>
        <w:jc w:val="both"/>
      </w:pPr>
      <w:r w:rsidRPr="00BD3105">
        <w:t xml:space="preserve">5.1. Stavka se </w:t>
      </w:r>
      <w:r w:rsidR="00697A60">
        <w:t>umanjuje na iznos procijenjenih troškova sufinanciranja priključaka na novu infrastrukturu</w:t>
      </w:r>
      <w:r w:rsidR="00F1684A">
        <w:t>, sukladno dinamici izvođenja radova.</w:t>
      </w:r>
    </w:p>
    <w:p w14:paraId="3C9843AC" w14:textId="3A82B574" w:rsidR="005252C5" w:rsidRDefault="005252C5">
      <w:pPr>
        <w:rPr>
          <w:b/>
        </w:rPr>
      </w:pPr>
      <w:r>
        <w:rPr>
          <w:b/>
        </w:rPr>
        <w:br w:type="page"/>
      </w:r>
    </w:p>
    <w:p w14:paraId="4377FCFB" w14:textId="77777777" w:rsidR="00EF3C02" w:rsidRDefault="00EF3C02" w:rsidP="00EF3C02">
      <w:pPr>
        <w:jc w:val="both"/>
        <w:rPr>
          <w:b/>
        </w:rPr>
      </w:pPr>
    </w:p>
    <w:p w14:paraId="65277D22" w14:textId="77777777" w:rsidR="00BF2AFB" w:rsidRDefault="00BF2AFB"/>
    <w:p w14:paraId="3B0A00D9" w14:textId="77777777" w:rsidR="00B11E0F" w:rsidRPr="009143F9" w:rsidRDefault="00B11E0F" w:rsidP="00CA478C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9143F9">
        <w:rPr>
          <w:b/>
          <w:bCs/>
          <w:sz w:val="22"/>
          <w:szCs w:val="22"/>
        </w:rPr>
        <w:t xml:space="preserve">PROMETNICE I PROMETNE POVRŠINE </w:t>
      </w:r>
    </w:p>
    <w:p w14:paraId="09CF4B0B" w14:textId="77777777" w:rsidR="00E43199" w:rsidRPr="009143F9" w:rsidRDefault="00E43199" w:rsidP="00B11E0F">
      <w:pPr>
        <w:rPr>
          <w:b/>
        </w:rPr>
      </w:pPr>
    </w:p>
    <w:p w14:paraId="707EA009" w14:textId="77777777" w:rsidR="00B11E0F" w:rsidRPr="009143F9" w:rsidRDefault="00B11E0F" w:rsidP="00B11E0F">
      <w:pPr>
        <w:rPr>
          <w:b/>
          <w:bCs/>
          <w:sz w:val="21"/>
          <w:szCs w:val="21"/>
        </w:rPr>
      </w:pPr>
      <w:r w:rsidRPr="009143F9">
        <w:rPr>
          <w:b/>
        </w:rPr>
        <w:t xml:space="preserve">Kapitalni projekt: </w:t>
      </w:r>
      <w:r w:rsidRPr="009143F9">
        <w:rPr>
          <w:b/>
          <w:bCs/>
        </w:rPr>
        <w:t>Izgradnja i rekonstrukcija prometnica, prometnih površina i nogostupa</w:t>
      </w:r>
    </w:p>
    <w:p w14:paraId="44CE7E91" w14:textId="77777777" w:rsidR="00B11E0F" w:rsidRPr="009143F9" w:rsidRDefault="00B11E0F" w:rsidP="00B11E0F">
      <w:pPr>
        <w:rPr>
          <w:sz w:val="10"/>
          <w:szCs w:val="10"/>
        </w:rPr>
      </w:pPr>
    </w:p>
    <w:p w14:paraId="40DA5FE9" w14:textId="77777777" w:rsidR="00B11E0F" w:rsidRPr="009143F9" w:rsidRDefault="00B11E0F" w:rsidP="00B11E0F">
      <w:pPr>
        <w:jc w:val="both"/>
      </w:pPr>
      <w:r w:rsidRPr="009143F9">
        <w:t>Cilj projekta je usklađenim investicijskim zahvatima s naglaskom na izgradnju prometnica s nužnom pratećom infrastrukturom osigurati proširenje prometne mreže i pripadnih javnih prometnih površina, podići prometni standard i sigurnost.</w:t>
      </w:r>
    </w:p>
    <w:p w14:paraId="149E4251" w14:textId="77777777" w:rsidR="00E43199" w:rsidRPr="009143F9" w:rsidRDefault="00E43199" w:rsidP="00B11E0F">
      <w:pPr>
        <w:rPr>
          <w:sz w:val="10"/>
          <w:szCs w:val="10"/>
        </w:rPr>
      </w:pPr>
    </w:p>
    <w:p w14:paraId="1662DAA5" w14:textId="77777777" w:rsidR="00B11E0F" w:rsidRPr="009143F9" w:rsidRDefault="00B11E0F" w:rsidP="00B11E0F">
      <w:r w:rsidRPr="009143F9">
        <w:t>Zakonska osnova</w:t>
      </w:r>
    </w:p>
    <w:p w14:paraId="67DE94A1" w14:textId="77777777" w:rsidR="007B2EBE" w:rsidRDefault="007B2EBE" w:rsidP="007B2EBE">
      <w:pPr>
        <w:numPr>
          <w:ilvl w:val="0"/>
          <w:numId w:val="27"/>
        </w:numPr>
      </w:pPr>
      <w:r w:rsidRPr="00B025C0">
        <w:t>Zakon o prostornom ure</w:t>
      </w:r>
      <w:r>
        <w:t>đ</w:t>
      </w:r>
      <w:r w:rsidRPr="00B025C0">
        <w:t xml:space="preserve">enju </w:t>
      </w:r>
      <w:r>
        <w:t>(NN 155/25)</w:t>
      </w:r>
    </w:p>
    <w:p w14:paraId="60F8D75A" w14:textId="77777777" w:rsidR="007B2EBE" w:rsidRDefault="007B2EBE" w:rsidP="007B2EBE">
      <w:pPr>
        <w:numPr>
          <w:ilvl w:val="0"/>
          <w:numId w:val="27"/>
        </w:numPr>
      </w:pPr>
      <w:r w:rsidRPr="00B025C0">
        <w:t xml:space="preserve">Zakon o </w:t>
      </w:r>
      <w:r>
        <w:t>gradnji</w:t>
      </w:r>
      <w:r w:rsidRPr="00B025C0">
        <w:t xml:space="preserve"> </w:t>
      </w:r>
      <w:r>
        <w:t>(NN 155/25)</w:t>
      </w:r>
    </w:p>
    <w:p w14:paraId="456A82FE" w14:textId="77777777" w:rsidR="007B2EBE" w:rsidRPr="00BD3105" w:rsidRDefault="007B2EBE" w:rsidP="007B2EBE">
      <w:pPr>
        <w:numPr>
          <w:ilvl w:val="0"/>
          <w:numId w:val="27"/>
        </w:numPr>
      </w:pPr>
      <w:r w:rsidRPr="00BD3105">
        <w:t>Zakon o cestama (NN 84/11, 22/13, 54/13, 148/13, 92/14, 110/19, 144/21, 114/22</w:t>
      </w:r>
      <w:r>
        <w:t>, 04/23, 133/23, 156/25</w:t>
      </w:r>
      <w:r w:rsidRPr="00BD3105">
        <w:t>),</w:t>
      </w:r>
    </w:p>
    <w:p w14:paraId="22302850" w14:textId="72E98436" w:rsidR="007B2EBE" w:rsidRDefault="007B2EBE" w:rsidP="007B2EBE">
      <w:pPr>
        <w:numPr>
          <w:ilvl w:val="0"/>
          <w:numId w:val="27"/>
        </w:numPr>
      </w:pPr>
      <w:r>
        <w:t>Zakon o komunalnom gospodarstvu (NN 68/18, 110/18, 32/20, 1</w:t>
      </w:r>
      <w:r w:rsidR="00091981">
        <w:t>4</w:t>
      </w:r>
      <w:r>
        <w:t>5/2</w:t>
      </w:r>
      <w:r w:rsidR="00091981">
        <w:t>4</w:t>
      </w:r>
      <w:r>
        <w:t>)</w:t>
      </w:r>
    </w:p>
    <w:p w14:paraId="1030F8B3" w14:textId="7F8BC1F6" w:rsidR="00B11E0F" w:rsidRPr="009143F9" w:rsidRDefault="00B11E0F" w:rsidP="007B2EBE">
      <w:pPr>
        <w:pStyle w:val="Odlomakpopisa"/>
        <w:numPr>
          <w:ilvl w:val="0"/>
          <w:numId w:val="27"/>
        </w:numPr>
        <w:autoSpaceDE w:val="0"/>
        <w:autoSpaceDN w:val="0"/>
        <w:adjustRightInd w:val="0"/>
      </w:pPr>
      <w:r w:rsidRPr="009143F9">
        <w:t>drugi zakoni, pravilnici, uredbe i drugi podzakonski akti, te gradske odluke.</w:t>
      </w:r>
    </w:p>
    <w:p w14:paraId="41C1B2E2" w14:textId="77777777" w:rsidR="00171466" w:rsidRDefault="00171466" w:rsidP="00171466"/>
    <w:p w14:paraId="3EF8695C" w14:textId="454E88A5" w:rsidR="00171466" w:rsidRDefault="00171466" w:rsidP="00171466">
      <w:r>
        <w:t>Izmjene:</w:t>
      </w:r>
    </w:p>
    <w:p w14:paraId="2DB8A2E9" w14:textId="77777777" w:rsidR="00EC4E24" w:rsidRDefault="00EC4E24" w:rsidP="00171466"/>
    <w:p w14:paraId="533D43E5" w14:textId="5B187F3E" w:rsidR="00EC4E24" w:rsidRPr="001C13E6" w:rsidRDefault="001C13E6" w:rsidP="001C13E6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 xml:space="preserve">1.1. </w:t>
      </w:r>
      <w:r w:rsidR="00EC4E24" w:rsidRPr="001C13E6">
        <w:rPr>
          <w:rFonts w:eastAsiaTheme="minorEastAsia"/>
        </w:rPr>
        <w:t xml:space="preserve">Uređenje lokalnih cesta – stavka se </w:t>
      </w:r>
      <w:r w:rsidR="007C5EB8">
        <w:rPr>
          <w:rFonts w:eastAsiaTheme="minorEastAsia"/>
        </w:rPr>
        <w:t>povećava</w:t>
      </w:r>
      <w:r w:rsidR="00EC4E24" w:rsidRPr="001C13E6">
        <w:rPr>
          <w:rFonts w:eastAsiaTheme="minorEastAsia"/>
        </w:rPr>
        <w:t xml:space="preserve"> na iznos procijenjenih troškova izrade projektne dokumentacije</w:t>
      </w:r>
      <w:r w:rsidR="007C5EB8">
        <w:rPr>
          <w:rFonts w:eastAsiaTheme="minorEastAsia"/>
        </w:rPr>
        <w:t xml:space="preserve"> i asfaltiranja nogostupa</w:t>
      </w:r>
      <w:r w:rsidR="00EC4E24" w:rsidRPr="001C13E6">
        <w:rPr>
          <w:rFonts w:eastAsiaTheme="minorEastAsia"/>
        </w:rPr>
        <w:t>.</w:t>
      </w:r>
    </w:p>
    <w:p w14:paraId="564D67C4" w14:textId="41315D09" w:rsidR="00AF363C" w:rsidRDefault="001C13E6" w:rsidP="001C13E6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 xml:space="preserve">1.2. </w:t>
      </w:r>
      <w:r w:rsidR="00B124B3" w:rsidRPr="001C13E6">
        <w:rPr>
          <w:rFonts w:eastAsiaTheme="minorEastAsia"/>
        </w:rPr>
        <w:t>Stavka u</w:t>
      </w:r>
      <w:r w:rsidR="007B34AF" w:rsidRPr="001C13E6">
        <w:rPr>
          <w:rFonts w:eastAsiaTheme="minorEastAsia"/>
        </w:rPr>
        <w:t>ređenj</w:t>
      </w:r>
      <w:r w:rsidR="00B124B3" w:rsidRPr="001C13E6">
        <w:rPr>
          <w:rFonts w:eastAsiaTheme="minorEastAsia"/>
        </w:rPr>
        <w:t>a</w:t>
      </w:r>
      <w:r w:rsidR="007B34AF" w:rsidRPr="001C13E6">
        <w:rPr>
          <w:rFonts w:eastAsiaTheme="minorEastAsia"/>
        </w:rPr>
        <w:t xml:space="preserve"> </w:t>
      </w:r>
      <w:r w:rsidR="00B124B3" w:rsidRPr="001C13E6">
        <w:rPr>
          <w:rFonts w:eastAsiaTheme="minorEastAsia"/>
        </w:rPr>
        <w:t>nerazvrstane</w:t>
      </w:r>
      <w:r w:rsidR="00232DA5" w:rsidRPr="001C13E6">
        <w:rPr>
          <w:rFonts w:eastAsiaTheme="minorEastAsia"/>
        </w:rPr>
        <w:t xml:space="preserve"> ceste u naselju </w:t>
      </w:r>
      <w:proofErr w:type="spellStart"/>
      <w:r w:rsidR="00232DA5" w:rsidRPr="001C13E6">
        <w:rPr>
          <w:rFonts w:eastAsiaTheme="minorEastAsia"/>
        </w:rPr>
        <w:t>Osečka</w:t>
      </w:r>
      <w:proofErr w:type="spellEnd"/>
      <w:r w:rsidR="00232DA5" w:rsidRPr="001C13E6">
        <w:rPr>
          <w:rFonts w:eastAsiaTheme="minorEastAsia"/>
        </w:rPr>
        <w:t xml:space="preserve"> </w:t>
      </w:r>
      <w:r w:rsidR="007C5EB8">
        <w:rPr>
          <w:rFonts w:eastAsiaTheme="minorEastAsia"/>
        </w:rPr>
        <w:t xml:space="preserve">umanjuje se na </w:t>
      </w:r>
      <w:r w:rsidR="00B124B3" w:rsidRPr="001C13E6">
        <w:rPr>
          <w:rFonts w:eastAsiaTheme="minorEastAsia"/>
        </w:rPr>
        <w:t xml:space="preserve">iznos </w:t>
      </w:r>
      <w:r w:rsidR="007C5EB8">
        <w:rPr>
          <w:rFonts w:eastAsiaTheme="minorEastAsia"/>
        </w:rPr>
        <w:t>procijenjenih troškova otkupa zemljišta</w:t>
      </w:r>
      <w:r w:rsidR="00EC4E24" w:rsidRPr="001C13E6">
        <w:rPr>
          <w:rFonts w:eastAsiaTheme="minorEastAsia"/>
        </w:rPr>
        <w:t>.</w:t>
      </w:r>
    </w:p>
    <w:p w14:paraId="0EA9B62F" w14:textId="6359E5BA" w:rsidR="007C5EB8" w:rsidRPr="001C13E6" w:rsidRDefault="007C5EB8" w:rsidP="001C13E6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>1.3. Zbog većih troškova na sanaciji klizišta stavka se povećava na iznos ugovorenih i procijenjenih troškova aktivnosti.</w:t>
      </w:r>
    </w:p>
    <w:p w14:paraId="30401016" w14:textId="40097633" w:rsidR="009F2DBD" w:rsidRPr="001C13E6" w:rsidRDefault="001C13E6" w:rsidP="007C5EB8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>1.</w:t>
      </w:r>
      <w:r w:rsidR="00F1690A">
        <w:rPr>
          <w:rFonts w:eastAsiaTheme="minorEastAsia"/>
        </w:rPr>
        <w:t>4</w:t>
      </w:r>
      <w:r>
        <w:rPr>
          <w:rFonts w:eastAsiaTheme="minorEastAsia"/>
        </w:rPr>
        <w:t xml:space="preserve">. </w:t>
      </w:r>
      <w:r w:rsidR="009F2DBD" w:rsidRPr="001C13E6">
        <w:rPr>
          <w:rFonts w:eastAsiaTheme="minorEastAsia"/>
        </w:rPr>
        <w:t xml:space="preserve">Stavka autobusnih stajališta </w:t>
      </w:r>
      <w:r w:rsidR="007C5EB8">
        <w:rPr>
          <w:rFonts w:eastAsiaTheme="minorEastAsia"/>
        </w:rPr>
        <w:t>povećava</w:t>
      </w:r>
      <w:r w:rsidR="009F2DBD" w:rsidRPr="001C13E6">
        <w:rPr>
          <w:rFonts w:eastAsiaTheme="minorEastAsia"/>
        </w:rPr>
        <w:t xml:space="preserve"> se </w:t>
      </w:r>
      <w:r w:rsidR="007C5EB8">
        <w:rPr>
          <w:rFonts w:eastAsiaTheme="minorEastAsia"/>
        </w:rPr>
        <w:t>za</w:t>
      </w:r>
      <w:r w:rsidR="009F2DBD" w:rsidRPr="001C13E6">
        <w:rPr>
          <w:rFonts w:eastAsiaTheme="minorEastAsia"/>
        </w:rPr>
        <w:t xml:space="preserve"> iznos procijenjenih troškova </w:t>
      </w:r>
      <w:r w:rsidR="007C5EB8">
        <w:rPr>
          <w:rFonts w:eastAsiaTheme="minorEastAsia"/>
        </w:rPr>
        <w:t>izrade geodetskog elaborata za parcelaciju zemljišta.</w:t>
      </w:r>
    </w:p>
    <w:p w14:paraId="6F6B2259" w14:textId="09F29D79" w:rsidR="009F2DBD" w:rsidRPr="009F2DBD" w:rsidRDefault="009F2DBD" w:rsidP="009F2DBD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 w:rsidRPr="009F2DBD">
        <w:rPr>
          <w:rFonts w:eastAsiaTheme="minorEastAsia"/>
        </w:rPr>
        <w:t>1.6.</w:t>
      </w:r>
      <w:r>
        <w:rPr>
          <w:rFonts w:eastAsiaTheme="minorEastAsia"/>
        </w:rPr>
        <w:t xml:space="preserve"> </w:t>
      </w:r>
      <w:r w:rsidRPr="009F2DBD">
        <w:rPr>
          <w:rFonts w:eastAsiaTheme="minorEastAsia"/>
        </w:rPr>
        <w:t>Prometna infrastruktura zone Gmajna u Ivancu umanjuje se na iznos procijenjenih troškova potrebnih za dovršetak projektne dokumentacije, otkupa zemljišta i drugih aktivnosti, koje se provode otežano zbog postupka izvlaštenja dijela nekretnina.</w:t>
      </w:r>
    </w:p>
    <w:p w14:paraId="724F27CE" w14:textId="2018AEC9" w:rsidR="009F2DBD" w:rsidRDefault="00652AE7" w:rsidP="009F2DBD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>1.</w:t>
      </w:r>
      <w:r w:rsidR="007C5EB8">
        <w:rPr>
          <w:rFonts w:eastAsiaTheme="minorEastAsia"/>
        </w:rPr>
        <w:t>8</w:t>
      </w:r>
      <w:r>
        <w:rPr>
          <w:rFonts w:eastAsiaTheme="minorEastAsia"/>
        </w:rPr>
        <w:t xml:space="preserve">. Produžetak ulice M. </w:t>
      </w:r>
      <w:proofErr w:type="spellStart"/>
      <w:r>
        <w:rPr>
          <w:rFonts w:eastAsiaTheme="minorEastAsia"/>
        </w:rPr>
        <w:t>Hrga</w:t>
      </w:r>
      <w:proofErr w:type="spellEnd"/>
      <w:r>
        <w:rPr>
          <w:rFonts w:eastAsiaTheme="minorEastAsia"/>
        </w:rPr>
        <w:t xml:space="preserve"> – stavka se</w:t>
      </w:r>
      <w:r w:rsidR="007C5EB8">
        <w:rPr>
          <w:rFonts w:eastAsiaTheme="minorEastAsia"/>
        </w:rPr>
        <w:t xml:space="preserve"> povećava za </w:t>
      </w:r>
      <w:r>
        <w:rPr>
          <w:rFonts w:eastAsiaTheme="minorEastAsia"/>
        </w:rPr>
        <w:t xml:space="preserve">troškove </w:t>
      </w:r>
      <w:r w:rsidR="007C5EB8">
        <w:rPr>
          <w:rFonts w:eastAsiaTheme="minorEastAsia"/>
        </w:rPr>
        <w:t>rješavanja</w:t>
      </w:r>
      <w:r>
        <w:rPr>
          <w:rFonts w:eastAsiaTheme="minorEastAsia"/>
        </w:rPr>
        <w:t xml:space="preserve"> imovinsko-pravnih odnosa.</w:t>
      </w:r>
    </w:p>
    <w:p w14:paraId="27412655" w14:textId="37E0B67B" w:rsidR="00716048" w:rsidRDefault="00716048" w:rsidP="00B124B3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>1.1</w:t>
      </w:r>
      <w:r w:rsidR="007C5EB8">
        <w:rPr>
          <w:rFonts w:eastAsiaTheme="minorEastAsia"/>
        </w:rPr>
        <w:t>1</w:t>
      </w:r>
      <w:r>
        <w:rPr>
          <w:rFonts w:eastAsiaTheme="minorEastAsia"/>
        </w:rPr>
        <w:t>. Stavka nerazvrstane ceste DC-35 (</w:t>
      </w:r>
      <w:proofErr w:type="spellStart"/>
      <w:r>
        <w:rPr>
          <w:rFonts w:eastAsiaTheme="minorEastAsia"/>
        </w:rPr>
        <w:t>Punikve</w:t>
      </w:r>
      <w:proofErr w:type="spellEnd"/>
      <w:r>
        <w:rPr>
          <w:rFonts w:eastAsiaTheme="minorEastAsia"/>
        </w:rPr>
        <w:t>) smanjuje se na iznos troškova</w:t>
      </w:r>
      <w:r w:rsidR="007C5EB8">
        <w:rPr>
          <w:rFonts w:eastAsiaTheme="minorEastAsia"/>
        </w:rPr>
        <w:t xml:space="preserve"> dovršetka projektne dokumentacije potrebne za ishođenje lokacijske dozvole.</w:t>
      </w:r>
      <w:r>
        <w:rPr>
          <w:rFonts w:eastAsiaTheme="minorEastAsia"/>
        </w:rPr>
        <w:t>.</w:t>
      </w:r>
    </w:p>
    <w:p w14:paraId="7F198419" w14:textId="095B5EE6" w:rsidR="00716048" w:rsidRDefault="00716048" w:rsidP="00B124B3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>1.1</w:t>
      </w:r>
      <w:r w:rsidR="007C5EB8">
        <w:rPr>
          <w:rFonts w:eastAsiaTheme="minorEastAsia"/>
        </w:rPr>
        <w:t>2</w:t>
      </w:r>
      <w:r>
        <w:rPr>
          <w:rFonts w:eastAsiaTheme="minorEastAsia"/>
        </w:rPr>
        <w:t>.</w:t>
      </w:r>
      <w:r w:rsidR="007C5EB8">
        <w:rPr>
          <w:rFonts w:eastAsiaTheme="minorEastAsia"/>
        </w:rPr>
        <w:t xml:space="preserve"> i 1.13.</w:t>
      </w:r>
      <w:r>
        <w:rPr>
          <w:rFonts w:eastAsiaTheme="minorEastAsia"/>
        </w:rPr>
        <w:t xml:space="preserve"> Stavk</w:t>
      </w:r>
      <w:r w:rsidR="007C5EB8">
        <w:rPr>
          <w:rFonts w:eastAsiaTheme="minorEastAsia"/>
        </w:rPr>
        <w:t xml:space="preserve">e izrade projektne dokumentacije za planirane zahvate u Ulici </w:t>
      </w:r>
      <w:proofErr w:type="spellStart"/>
      <w:r w:rsidR="007C5EB8">
        <w:rPr>
          <w:rFonts w:eastAsiaTheme="minorEastAsia"/>
        </w:rPr>
        <w:t>Lj</w:t>
      </w:r>
      <w:proofErr w:type="spellEnd"/>
      <w:r w:rsidR="007C5EB8">
        <w:rPr>
          <w:rFonts w:eastAsiaTheme="minorEastAsia"/>
        </w:rPr>
        <w:t>. Gaja povećavaju se na iznose zaključenih ugovora iz postupka javne nabave.</w:t>
      </w:r>
    </w:p>
    <w:p w14:paraId="35D8AB80" w14:textId="4F443AD9" w:rsidR="00E5037D" w:rsidRDefault="00E5037D" w:rsidP="00A9198C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>1.1</w:t>
      </w:r>
      <w:r w:rsidR="007C5EB8">
        <w:rPr>
          <w:rFonts w:eastAsiaTheme="minorEastAsia"/>
        </w:rPr>
        <w:t>5</w:t>
      </w:r>
      <w:r>
        <w:rPr>
          <w:rFonts w:eastAsiaTheme="minorEastAsia"/>
        </w:rPr>
        <w:t>. Stavka prometne infrastrukture nove stambene zone (ul. D. Domjanića – Jezerski put)</w:t>
      </w:r>
      <w:r w:rsidR="007C5EB8">
        <w:rPr>
          <w:rFonts w:eastAsiaTheme="minorEastAsia"/>
        </w:rPr>
        <w:t xml:space="preserve"> umanjuje se na iznos procijenjenih troškova izrade parcelacijskih elaborata</w:t>
      </w:r>
      <w:r w:rsidR="00A9198C">
        <w:rPr>
          <w:rFonts w:eastAsiaTheme="minorEastAsia"/>
        </w:rPr>
        <w:t>.</w:t>
      </w:r>
    </w:p>
    <w:p w14:paraId="753EB5EF" w14:textId="4FCB2994" w:rsidR="00A9198C" w:rsidRDefault="00741ED8" w:rsidP="00A9198C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 w:rsidRPr="00A9198C">
        <w:rPr>
          <w:rFonts w:eastAsiaTheme="minorEastAsia"/>
        </w:rPr>
        <w:t>1.</w:t>
      </w:r>
      <w:r w:rsidR="00A9198C">
        <w:rPr>
          <w:rFonts w:eastAsiaTheme="minorEastAsia"/>
        </w:rPr>
        <w:t>17</w:t>
      </w:r>
      <w:r w:rsidRPr="00A9198C">
        <w:rPr>
          <w:rFonts w:eastAsiaTheme="minorEastAsia"/>
        </w:rPr>
        <w:t xml:space="preserve">. </w:t>
      </w:r>
      <w:r w:rsidR="00A9198C">
        <w:rPr>
          <w:rFonts w:eastAsiaTheme="minorEastAsia"/>
        </w:rPr>
        <w:t xml:space="preserve">Stavka prometne </w:t>
      </w:r>
      <w:r w:rsidR="00A9198C" w:rsidRPr="00A9198C">
        <w:rPr>
          <w:rFonts w:eastAsiaTheme="minorEastAsia"/>
        </w:rPr>
        <w:t xml:space="preserve">infrastrukture planiranog sportskog centra Ivanec </w:t>
      </w:r>
      <w:r w:rsidR="00A9198C">
        <w:rPr>
          <w:rFonts w:eastAsiaTheme="minorEastAsia"/>
        </w:rPr>
        <w:t>briše se, ista će se planirati  naredne godine.</w:t>
      </w:r>
    </w:p>
    <w:p w14:paraId="2B080247" w14:textId="5FEA14AA" w:rsidR="00741ED8" w:rsidRDefault="00A9198C" w:rsidP="00A9198C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>1.18. Zbog potrebe osiguranja infrastrukturnih koridora za uređenje zone u Novoj ulici u Ivancu, planiraju se sredstva za geodetski projekt – parcelacijski elaborat.</w:t>
      </w:r>
    </w:p>
    <w:p w14:paraId="7E526C1E" w14:textId="6A51984F" w:rsidR="00A9198C" w:rsidRDefault="00A9198C" w:rsidP="00A9198C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>1.19. Stavka prometne infrastrukture spoja Ulica L. Šabana i V. Nazora uvodi se kako bi se započelo rješavanje preostalih nedovršenih prometnih površina u užem centru Ivanca.</w:t>
      </w:r>
    </w:p>
    <w:p w14:paraId="2EA701D4" w14:textId="7EEB88AB" w:rsidR="007E6953" w:rsidRDefault="00A9198C" w:rsidP="00C0069E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t>2</w:t>
      </w:r>
      <w:r w:rsidR="00C0069E" w:rsidRPr="00C703E5">
        <w:rPr>
          <w:rFonts w:eastAsiaTheme="minorEastAsia"/>
        </w:rPr>
        <w:t>. Modernizacija nerazvrstanih cesta</w:t>
      </w:r>
      <w:r w:rsidR="00681F78">
        <w:rPr>
          <w:rFonts w:eastAsiaTheme="minorEastAsia"/>
        </w:rPr>
        <w:t xml:space="preserve"> -</w:t>
      </w:r>
      <w:r w:rsidR="00C0069E" w:rsidRPr="00C703E5">
        <w:rPr>
          <w:rFonts w:eastAsiaTheme="minorEastAsia"/>
        </w:rPr>
        <w:t xml:space="preserve"> stavka se </w:t>
      </w:r>
      <w:r w:rsidR="007E6953">
        <w:rPr>
          <w:rFonts w:eastAsiaTheme="minorEastAsia"/>
        </w:rPr>
        <w:t xml:space="preserve">povećava na iznos </w:t>
      </w:r>
      <w:r>
        <w:rPr>
          <w:rFonts w:eastAsiaTheme="minorEastAsia"/>
        </w:rPr>
        <w:t>planiranih</w:t>
      </w:r>
      <w:r w:rsidR="00741ED8">
        <w:rPr>
          <w:rFonts w:eastAsiaTheme="minorEastAsia"/>
        </w:rPr>
        <w:t xml:space="preserve"> radova</w:t>
      </w:r>
      <w:r>
        <w:rPr>
          <w:rFonts w:eastAsiaTheme="minorEastAsia"/>
        </w:rPr>
        <w:t xml:space="preserve"> i dovršetka radova započetih prošle godine</w:t>
      </w:r>
      <w:r w:rsidR="007E6953">
        <w:rPr>
          <w:rFonts w:eastAsiaTheme="minorEastAsia"/>
        </w:rPr>
        <w:t>.</w:t>
      </w:r>
    </w:p>
    <w:p w14:paraId="3FF88447" w14:textId="77777777" w:rsidR="007A6A6A" w:rsidRDefault="007A6A6A" w:rsidP="000B5BD4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</w:p>
    <w:p w14:paraId="20394E5A" w14:textId="77777777" w:rsidR="001C60C8" w:rsidRPr="009143F9" w:rsidRDefault="001C60C8" w:rsidP="00CA478C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9143F9">
        <w:rPr>
          <w:b/>
          <w:bCs/>
          <w:sz w:val="22"/>
          <w:szCs w:val="22"/>
        </w:rPr>
        <w:t>JAVNA RASVJETA</w:t>
      </w:r>
    </w:p>
    <w:p w14:paraId="517F9E5F" w14:textId="77777777" w:rsidR="001C60C8" w:rsidRPr="009143F9" w:rsidRDefault="001C60C8" w:rsidP="001C60C8">
      <w:pPr>
        <w:rPr>
          <w:b/>
        </w:rPr>
      </w:pPr>
    </w:p>
    <w:p w14:paraId="27EB8DE3" w14:textId="77777777" w:rsidR="001C60C8" w:rsidRPr="009143F9" w:rsidRDefault="001C60C8" w:rsidP="001C60C8">
      <w:pPr>
        <w:rPr>
          <w:b/>
        </w:rPr>
      </w:pPr>
      <w:r w:rsidRPr="009143F9">
        <w:rPr>
          <w:b/>
        </w:rPr>
        <w:t>Kapitalni projekt: Javna rasvjeta</w:t>
      </w:r>
    </w:p>
    <w:p w14:paraId="12AEFC1C" w14:textId="77777777" w:rsidR="001C60C8" w:rsidRPr="009143F9" w:rsidRDefault="001C60C8" w:rsidP="001C60C8"/>
    <w:p w14:paraId="5E0A6BF4" w14:textId="77777777" w:rsidR="001C60C8" w:rsidRPr="009143F9" w:rsidRDefault="001C60C8" w:rsidP="001C60C8">
      <w:pPr>
        <w:jc w:val="both"/>
      </w:pPr>
      <w:r w:rsidRPr="009143F9">
        <w:t xml:space="preserve">Cilj projekta je smanjivanje troškova javne rasvjete kroz stalna ulaganja u obnovu i zamjenu postojeće javne rasvjete novim štedljivim rasvjetnim tijelima, te izdvajanje objekata i uređaja za upravljanje javnom rasvjetom iz trafostanica, kako bi se stekli uvjeti samostalnog upravljanja javnom rasvjetom. Novom </w:t>
      </w:r>
      <w:r w:rsidRPr="009143F9">
        <w:lastRenderedPageBreak/>
        <w:t>zakonskom regulativom propisane su mjere zaštite od nepotrebnih, nekorisnih ili štetnih emisija svjetlosti u prostor u zoni i izvan zone koju je potrebno osvijetliti te mjere zaštite noćnog neba od prekomjernog osvjetljenja, što ovaj projekt čini još važnijim u zaštiti okoliša.</w:t>
      </w:r>
    </w:p>
    <w:p w14:paraId="50DC48CE" w14:textId="77777777" w:rsidR="001C60C8" w:rsidRPr="009143F9" w:rsidRDefault="001C60C8" w:rsidP="001C60C8">
      <w:r w:rsidRPr="009143F9">
        <w:t>Zakonska osnova</w:t>
      </w:r>
    </w:p>
    <w:p w14:paraId="2DE1E685" w14:textId="0978EB31" w:rsidR="001C60C8" w:rsidRPr="009143F9" w:rsidRDefault="001C60C8" w:rsidP="00B22367">
      <w:pPr>
        <w:numPr>
          <w:ilvl w:val="0"/>
          <w:numId w:val="27"/>
        </w:numPr>
      </w:pPr>
      <w:r w:rsidRPr="009143F9">
        <w:t>Zakon o zaštiti okoliša (NN 80/13,153/13, 78/15</w:t>
      </w:r>
      <w:r w:rsidR="00670967">
        <w:t>, 12/18, 118/18</w:t>
      </w:r>
      <w:r w:rsidRPr="009143F9">
        <w:t>)</w:t>
      </w:r>
    </w:p>
    <w:p w14:paraId="4E55546E" w14:textId="742C2613" w:rsidR="001C60C8" w:rsidRPr="009143F9" w:rsidRDefault="001C60C8" w:rsidP="00B22367">
      <w:pPr>
        <w:numPr>
          <w:ilvl w:val="0"/>
          <w:numId w:val="27"/>
        </w:numPr>
      </w:pPr>
      <w:r w:rsidRPr="009143F9">
        <w:t xml:space="preserve">Zakon o zaštiti od svjetlosnog onečišćenja (NN </w:t>
      </w:r>
      <w:r w:rsidR="00EA01D8">
        <w:t>14/19</w:t>
      </w:r>
      <w:r w:rsidRPr="009143F9">
        <w:t>)</w:t>
      </w:r>
    </w:p>
    <w:p w14:paraId="018B3E88" w14:textId="767B5F5E" w:rsidR="00B22367" w:rsidRDefault="00B22367" w:rsidP="00B22367">
      <w:pPr>
        <w:numPr>
          <w:ilvl w:val="0"/>
          <w:numId w:val="27"/>
        </w:numPr>
      </w:pPr>
      <w:r>
        <w:t>Zakon o komunalnom gospodarstvu (NN 68/18, 110/18, 32/20, 1</w:t>
      </w:r>
      <w:r w:rsidR="00091981">
        <w:t>45/24</w:t>
      </w:r>
      <w:r>
        <w:t>)</w:t>
      </w:r>
    </w:p>
    <w:p w14:paraId="7EF536CB" w14:textId="737E4004" w:rsidR="001C60C8" w:rsidRPr="009143F9" w:rsidRDefault="001C60C8" w:rsidP="00B22367">
      <w:pPr>
        <w:numPr>
          <w:ilvl w:val="0"/>
          <w:numId w:val="27"/>
        </w:numPr>
      </w:pPr>
      <w:r w:rsidRPr="009143F9">
        <w:t>drugi zakoni, pravilnici, uredbe i drugi podzakonski akti, te gradske odluke.</w:t>
      </w:r>
    </w:p>
    <w:p w14:paraId="5F2E1764" w14:textId="70973B7B" w:rsidR="005C06C5" w:rsidRDefault="005C06C5"/>
    <w:p w14:paraId="74B12AD5" w14:textId="5EFAF062" w:rsidR="00340DC8" w:rsidRDefault="00487A72" w:rsidP="00504A45">
      <w:pPr>
        <w:pStyle w:val="Odlomakpopisa"/>
        <w:numPr>
          <w:ilvl w:val="0"/>
          <w:numId w:val="26"/>
        </w:numPr>
        <w:autoSpaceDE w:val="0"/>
        <w:autoSpaceDN w:val="0"/>
        <w:adjustRightInd w:val="0"/>
        <w:jc w:val="both"/>
        <w:rPr>
          <w:rFonts w:eastAsiaTheme="minorEastAsia"/>
        </w:rPr>
      </w:pPr>
      <w:r>
        <w:rPr>
          <w:rFonts w:eastAsiaTheme="minorEastAsia"/>
        </w:rPr>
        <w:t>Privremeno se odustaje od stavke</w:t>
      </w:r>
      <w:r w:rsidR="00340DC8" w:rsidRPr="006C42B9">
        <w:rPr>
          <w:rFonts w:eastAsiaTheme="minorEastAsia"/>
        </w:rPr>
        <w:t xml:space="preserve"> produžetka javne rasvjete u </w:t>
      </w:r>
      <w:r w:rsidR="00340DC8">
        <w:rPr>
          <w:rFonts w:eastAsiaTheme="minorEastAsia"/>
        </w:rPr>
        <w:t xml:space="preserve">ul. A. Cesarca, </w:t>
      </w:r>
      <w:r>
        <w:rPr>
          <w:rFonts w:eastAsiaTheme="minorEastAsia"/>
        </w:rPr>
        <w:t>te će se ista</w:t>
      </w:r>
      <w:r w:rsidR="00340DC8">
        <w:rPr>
          <w:rFonts w:eastAsiaTheme="minorEastAsia"/>
        </w:rPr>
        <w:t xml:space="preserve"> planirati u narednoj godini.</w:t>
      </w:r>
    </w:p>
    <w:p w14:paraId="65413C2B" w14:textId="12AE2A58" w:rsidR="009E2CA0" w:rsidRDefault="009E2CA0" w:rsidP="009E2CA0">
      <w:pPr>
        <w:jc w:val="both"/>
      </w:pPr>
    </w:p>
    <w:p w14:paraId="0B7DE8CB" w14:textId="77777777" w:rsidR="00A54062" w:rsidRPr="00FF1449" w:rsidRDefault="00A54062" w:rsidP="00A54062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PROGRAM </w:t>
      </w:r>
      <w:r w:rsidRPr="00CE40A7">
        <w:rPr>
          <w:b/>
        </w:rPr>
        <w:t>GRADNJE GRAĐEVINA ZA GOSPODARENJE KOMUNALNIM OTPADOM</w:t>
      </w:r>
    </w:p>
    <w:p w14:paraId="7858789A" w14:textId="77777777" w:rsidR="00A54062" w:rsidRDefault="00A54062" w:rsidP="00A54062">
      <w:pPr>
        <w:pStyle w:val="Odlomakpopisa"/>
        <w:ind w:left="360"/>
        <w:rPr>
          <w:b/>
        </w:rPr>
      </w:pPr>
    </w:p>
    <w:p w14:paraId="7517A95F" w14:textId="77777777" w:rsidR="00A54062" w:rsidRPr="00CE40A7" w:rsidRDefault="00A54062" w:rsidP="00A54062">
      <w:pPr>
        <w:rPr>
          <w:b/>
        </w:rPr>
      </w:pPr>
      <w:r w:rsidRPr="00CE40A7">
        <w:rPr>
          <w:b/>
        </w:rPr>
        <w:t>Kapitalni projekt: Program gradnje građevina za gospodarenje komunalnim otpadom</w:t>
      </w:r>
    </w:p>
    <w:p w14:paraId="27C9A46A" w14:textId="77777777" w:rsidR="00A54062" w:rsidRDefault="00A54062" w:rsidP="00A54062">
      <w:pPr>
        <w:pStyle w:val="Odlomakpopisa"/>
        <w:ind w:left="360"/>
      </w:pPr>
    </w:p>
    <w:p w14:paraId="7DB53691" w14:textId="77777777" w:rsidR="00A54062" w:rsidRPr="00B213C9" w:rsidRDefault="00A54062" w:rsidP="00A54062">
      <w:pPr>
        <w:jc w:val="both"/>
      </w:pPr>
      <w:r w:rsidRPr="00B213C9">
        <w:t>Cilj projekta je sanacija odlagališta komunalnog otpada „</w:t>
      </w:r>
      <w:proofErr w:type="spellStart"/>
      <w:r w:rsidRPr="00B213C9">
        <w:t>Jerovec</w:t>
      </w:r>
      <w:proofErr w:type="spellEnd"/>
      <w:r w:rsidRPr="00B213C9">
        <w:t xml:space="preserve">“, i smanjivanje negativnog utjecaja na okoliš koji ima odlagalište, </w:t>
      </w:r>
      <w:r>
        <w:t xml:space="preserve">te gradnjom objekata za gospodarenje komunalnim otpadom </w:t>
      </w:r>
      <w:r w:rsidRPr="00B213C9">
        <w:t>istovremeno podizanje kvalitete života u okolnim naseljima</w:t>
      </w:r>
      <w:r>
        <w:t xml:space="preserve"> i smanjenja količina otpada</w:t>
      </w:r>
      <w:r w:rsidRPr="00B213C9">
        <w:t>.</w:t>
      </w:r>
    </w:p>
    <w:p w14:paraId="2BFB647E" w14:textId="77777777" w:rsidR="00A54062" w:rsidRPr="00B213C9" w:rsidRDefault="00A54062" w:rsidP="00A54062">
      <w:pPr>
        <w:pStyle w:val="Odlomakpopisa"/>
        <w:ind w:left="360"/>
      </w:pPr>
      <w:r w:rsidRPr="00B213C9">
        <w:t>Zakonska osnova</w:t>
      </w:r>
    </w:p>
    <w:p w14:paraId="664B0D83" w14:textId="77777777" w:rsidR="00A54062" w:rsidRPr="009143F9" w:rsidRDefault="00A54062" w:rsidP="00A54062">
      <w:pPr>
        <w:autoSpaceDE w:val="0"/>
        <w:autoSpaceDN w:val="0"/>
        <w:adjustRightInd w:val="0"/>
      </w:pPr>
      <w:r w:rsidRPr="009143F9">
        <w:t>- Zakon o zaštiti okoliša (NN. 80/13,153/13, 78/15</w:t>
      </w:r>
      <w:r>
        <w:t>, 12/18, 118/18</w:t>
      </w:r>
      <w:r w:rsidRPr="009143F9">
        <w:t>)</w:t>
      </w:r>
    </w:p>
    <w:p w14:paraId="68524F53" w14:textId="77777777" w:rsidR="00A54062" w:rsidRPr="00B213C9" w:rsidRDefault="00A54062" w:rsidP="00A54062">
      <w:pPr>
        <w:autoSpaceDE w:val="0"/>
        <w:autoSpaceDN w:val="0"/>
        <w:adjustRightInd w:val="0"/>
      </w:pPr>
      <w:r w:rsidRPr="00B213C9">
        <w:t xml:space="preserve">- Zakon o zaštiti prirode (NN. </w:t>
      </w:r>
      <w:hyperlink r:id="rId10" w:tgtFrame="_blank" w:history="1">
        <w:r w:rsidRPr="00826010">
          <w:t>80/13</w:t>
        </w:r>
      </w:hyperlink>
      <w:r w:rsidRPr="00826010">
        <w:t>, </w:t>
      </w:r>
      <w:hyperlink r:id="rId11" w:tgtFrame="_blank" w:history="1">
        <w:r w:rsidRPr="00826010">
          <w:t>15/18</w:t>
        </w:r>
      </w:hyperlink>
      <w:r w:rsidRPr="00826010">
        <w:t>, </w:t>
      </w:r>
      <w:hyperlink r:id="rId12" w:tgtFrame="_blank" w:history="1">
        <w:r w:rsidRPr="00826010">
          <w:t>14/19</w:t>
        </w:r>
      </w:hyperlink>
      <w:r w:rsidRPr="00826010">
        <w:t>, </w:t>
      </w:r>
      <w:hyperlink r:id="rId13" w:history="1">
        <w:r w:rsidRPr="00826010">
          <w:t>127/19</w:t>
        </w:r>
      </w:hyperlink>
      <w:r w:rsidRPr="00B213C9">
        <w:t>)</w:t>
      </w:r>
    </w:p>
    <w:p w14:paraId="38BA2335" w14:textId="72A0DA3C" w:rsidR="00A54062" w:rsidRPr="00B213C9" w:rsidRDefault="00A54062" w:rsidP="00A54062">
      <w:pPr>
        <w:autoSpaceDE w:val="0"/>
        <w:autoSpaceDN w:val="0"/>
        <w:adjustRightInd w:val="0"/>
      </w:pPr>
      <w:r w:rsidRPr="00B213C9">
        <w:t xml:space="preserve">- </w:t>
      </w:r>
      <w:r w:rsidRPr="00BC2F91">
        <w:t xml:space="preserve">Zakon o </w:t>
      </w:r>
      <w:r>
        <w:t>g</w:t>
      </w:r>
      <w:r w:rsidRPr="00BC2F91">
        <w:t>ospodarenju otpadom</w:t>
      </w:r>
      <w:r w:rsidRPr="00B213C9">
        <w:t xml:space="preserve"> (NN. </w:t>
      </w:r>
      <w:r>
        <w:t>84/21</w:t>
      </w:r>
      <w:r w:rsidR="00B22367">
        <w:t>, 142/23, 155/23</w:t>
      </w:r>
      <w:r w:rsidRPr="00B213C9">
        <w:t>)</w:t>
      </w:r>
    </w:p>
    <w:p w14:paraId="57E56BFD" w14:textId="0E142249" w:rsidR="00A54062" w:rsidRPr="009143F9" w:rsidRDefault="00A54062" w:rsidP="00A54062">
      <w:pPr>
        <w:autoSpaceDE w:val="0"/>
        <w:autoSpaceDN w:val="0"/>
        <w:adjustRightInd w:val="0"/>
      </w:pPr>
      <w:r w:rsidRPr="009143F9">
        <w:t xml:space="preserve">- Zakon o komunalnom gospodarstvu(NN </w:t>
      </w:r>
      <w:r>
        <w:t>68/18, 110/18, 32/20</w:t>
      </w:r>
      <w:r w:rsidR="00B22367">
        <w:t>, 1</w:t>
      </w:r>
      <w:r w:rsidR="00091981">
        <w:t>45/24)</w:t>
      </w:r>
    </w:p>
    <w:p w14:paraId="176CAA8B" w14:textId="77777777" w:rsidR="00A54062" w:rsidRPr="00B213C9" w:rsidRDefault="00A54062" w:rsidP="00A54062">
      <w:pPr>
        <w:autoSpaceDE w:val="0"/>
        <w:autoSpaceDN w:val="0"/>
        <w:adjustRightInd w:val="0"/>
      </w:pPr>
      <w:r w:rsidRPr="00B213C9">
        <w:t>- drugi zakoni, pravilnici, uredbe i drugi podzakonski akti, te gradske odluke.</w:t>
      </w:r>
    </w:p>
    <w:p w14:paraId="3ED763F9" w14:textId="77777777" w:rsidR="00A54062" w:rsidRDefault="00A54062" w:rsidP="00A54062">
      <w:pPr>
        <w:pStyle w:val="Odlomakpopisa"/>
        <w:ind w:left="360"/>
        <w:jc w:val="both"/>
      </w:pPr>
    </w:p>
    <w:p w14:paraId="68231A40" w14:textId="77777777" w:rsidR="00A54062" w:rsidRDefault="00A54062" w:rsidP="00A54062">
      <w:r>
        <w:t>Izmjene:</w:t>
      </w:r>
    </w:p>
    <w:p w14:paraId="5E5DD68A" w14:textId="49325B8A" w:rsidR="00A54062" w:rsidRDefault="00A54062" w:rsidP="00A54062">
      <w:pPr>
        <w:ind w:left="360"/>
        <w:jc w:val="both"/>
      </w:pPr>
      <w:r>
        <w:t>1. Odlagalište komunalnog otpada „</w:t>
      </w:r>
      <w:proofErr w:type="spellStart"/>
      <w:r>
        <w:t>Jerovec</w:t>
      </w:r>
      <w:proofErr w:type="spellEnd"/>
      <w:r>
        <w:t xml:space="preserve">“ – stavka se </w:t>
      </w:r>
      <w:r w:rsidR="002B11B5">
        <w:t xml:space="preserve">umanjuje na iznos </w:t>
      </w:r>
      <w:r>
        <w:t xml:space="preserve">troškova </w:t>
      </w:r>
      <w:r w:rsidR="002B11B5">
        <w:t xml:space="preserve">kontinuiranog </w:t>
      </w:r>
      <w:r>
        <w:t>monitoringa</w:t>
      </w:r>
      <w:r w:rsidR="002B11B5">
        <w:t xml:space="preserve"> te troškova dovršetka izrade projektne dokumentacije</w:t>
      </w:r>
      <w:r>
        <w:t>.</w:t>
      </w:r>
    </w:p>
    <w:p w14:paraId="5ED7EBD2" w14:textId="62A94217" w:rsidR="00A54062" w:rsidRDefault="00A54062" w:rsidP="00A54062">
      <w:pPr>
        <w:ind w:left="360"/>
        <w:jc w:val="both"/>
      </w:pPr>
      <w:r>
        <w:t xml:space="preserve">2. Objekti za gospodarenje otpadom – </w:t>
      </w:r>
      <w:proofErr w:type="spellStart"/>
      <w:r>
        <w:t>recik</w:t>
      </w:r>
      <w:r w:rsidR="00693612">
        <w:t>l</w:t>
      </w:r>
      <w:r>
        <w:t>a</w:t>
      </w:r>
      <w:r w:rsidR="008F1A61">
        <w:t>žno</w:t>
      </w:r>
      <w:proofErr w:type="spellEnd"/>
      <w:r>
        <w:t xml:space="preserve"> dvorište građevinskog otpada – stavka se </w:t>
      </w:r>
      <w:r w:rsidR="002B11B5">
        <w:t xml:space="preserve">umanjuje na procijenjene troškove aktivnosti na uređenju površine, projekt je vezan uz </w:t>
      </w:r>
      <w:r w:rsidR="00693612">
        <w:t>javn</w:t>
      </w:r>
      <w:r w:rsidR="002B11B5">
        <w:t>e</w:t>
      </w:r>
      <w:r w:rsidR="00693612">
        <w:t xml:space="preserve"> poziv</w:t>
      </w:r>
      <w:r w:rsidR="002B11B5">
        <w:t>e</w:t>
      </w:r>
      <w:r w:rsidR="00693612">
        <w:t xml:space="preserve"> za sufinanciranje građenja</w:t>
      </w:r>
      <w:r w:rsidR="002B11B5">
        <w:t xml:space="preserve"> kojih za sada nema u najavi,</w:t>
      </w:r>
      <w:r w:rsidR="00693612">
        <w:t xml:space="preserve"> te će se isto planirati u narednoj godini</w:t>
      </w:r>
      <w:r>
        <w:t>.</w:t>
      </w:r>
    </w:p>
    <w:p w14:paraId="43870710" w14:textId="77777777" w:rsidR="009F7D88" w:rsidRPr="009143F9" w:rsidRDefault="009F7D88" w:rsidP="000F1BD0">
      <w:pPr>
        <w:jc w:val="both"/>
      </w:pPr>
    </w:p>
    <w:p w14:paraId="5263C1EC" w14:textId="34F710C7" w:rsidR="00E07619" w:rsidRDefault="000F1BD0" w:rsidP="00E07619">
      <w:pPr>
        <w:jc w:val="both"/>
      </w:pPr>
      <w:r w:rsidRPr="009143F9">
        <w:t>Ukupni financijski plan Programa gra</w:t>
      </w:r>
      <w:r w:rsidR="00BC6530">
        <w:t>đenja</w:t>
      </w:r>
      <w:r w:rsidRPr="009143F9">
        <w:t xml:space="preserve"> objekata i uređaja komunalne infrastrukture za 20</w:t>
      </w:r>
      <w:r w:rsidR="00BC6530">
        <w:t>2</w:t>
      </w:r>
      <w:r w:rsidR="00F4794E">
        <w:t>6</w:t>
      </w:r>
      <w:r w:rsidRPr="009143F9">
        <w:t xml:space="preserve">. godinu </w:t>
      </w:r>
      <w:r w:rsidR="00CA26A8">
        <w:t xml:space="preserve">smanjuje se </w:t>
      </w:r>
      <w:r w:rsidR="00D36C2B">
        <w:t>na i</w:t>
      </w:r>
      <w:r w:rsidRPr="009143F9">
        <w:t xml:space="preserve">znos od </w:t>
      </w:r>
      <w:r w:rsidR="00CA26A8">
        <w:t>2</w:t>
      </w:r>
      <w:r w:rsidRPr="009143F9">
        <w:t>.</w:t>
      </w:r>
      <w:r w:rsidR="00F4794E">
        <w:t>796</w:t>
      </w:r>
      <w:r w:rsidR="00BC66AE">
        <w:t>.</w:t>
      </w:r>
      <w:r w:rsidR="004B495C">
        <w:t>0</w:t>
      </w:r>
      <w:r w:rsidR="00BC66AE">
        <w:t>00,00</w:t>
      </w:r>
      <w:r w:rsidR="00BA1EE8">
        <w:t xml:space="preserve"> eura,</w:t>
      </w:r>
      <w:r w:rsidRPr="009143F9">
        <w:t xml:space="preserve"> a odnosi se na gra</w:t>
      </w:r>
      <w:r w:rsidR="006857B0">
        <w:t xml:space="preserve">đenje </w:t>
      </w:r>
      <w:r w:rsidRPr="009143F9">
        <w:t>objekata i uređaja komunalne infrastrukture, kao i izradu p</w:t>
      </w:r>
      <w:r w:rsidR="00336AF1">
        <w:t>otrebne</w:t>
      </w:r>
      <w:r w:rsidRPr="009143F9">
        <w:t xml:space="preserve"> projektne dokumentacije</w:t>
      </w:r>
      <w:r w:rsidR="00336AF1">
        <w:t xml:space="preserve">, otkupa zemljišta i drugih aktivnosti neophodnih za </w:t>
      </w:r>
      <w:r w:rsidR="00766E28">
        <w:t>izvršenje</w:t>
      </w:r>
      <w:r w:rsidR="00336AF1">
        <w:t xml:space="preserve"> Programa</w:t>
      </w:r>
      <w:r w:rsidRPr="009143F9">
        <w:t>.</w:t>
      </w:r>
    </w:p>
    <w:p w14:paraId="01153C0C" w14:textId="77777777" w:rsidR="005F4001" w:rsidRDefault="005F4001" w:rsidP="00E07619">
      <w:pPr>
        <w:jc w:val="both"/>
      </w:pPr>
    </w:p>
    <w:p w14:paraId="69B67CDB" w14:textId="106D8032" w:rsidR="004701EC" w:rsidRPr="009143F9" w:rsidRDefault="004701EC" w:rsidP="00E07619">
      <w:pPr>
        <w:jc w:val="right"/>
        <w:rPr>
          <w:rStyle w:val="Naglaeno"/>
          <w:b w:val="0"/>
        </w:rPr>
      </w:pPr>
      <w:r w:rsidRPr="009143F9">
        <w:rPr>
          <w:rStyle w:val="Naglaeno"/>
          <w:b w:val="0"/>
        </w:rPr>
        <w:t>Upravni odjel za urbanizam,</w:t>
      </w:r>
    </w:p>
    <w:p w14:paraId="013606BB" w14:textId="52D24B22" w:rsidR="00C70A25" w:rsidRPr="005C06C5" w:rsidRDefault="004701EC" w:rsidP="005C06C5">
      <w:pPr>
        <w:jc w:val="right"/>
        <w:rPr>
          <w:bCs/>
        </w:rPr>
      </w:pPr>
      <w:r w:rsidRPr="009143F9">
        <w:rPr>
          <w:rStyle w:val="Naglaeno"/>
          <w:b w:val="0"/>
        </w:rPr>
        <w:t>komunalne poslove i zaštitu okoliša</w:t>
      </w:r>
    </w:p>
    <w:sectPr w:rsidR="00C70A25" w:rsidRPr="005C06C5" w:rsidSect="00F77E6C">
      <w:footerReference w:type="even" r:id="rId14"/>
      <w:footerReference w:type="default" r:id="rId15"/>
      <w:footerReference w:type="first" r:id="rId16"/>
      <w:pgSz w:w="11906" w:h="16838"/>
      <w:pgMar w:top="993" w:right="849" w:bottom="1276" w:left="993" w:header="720" w:footer="42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A29F64" w14:textId="77777777" w:rsidR="002119BB" w:rsidRDefault="002119BB">
      <w:r>
        <w:separator/>
      </w:r>
    </w:p>
  </w:endnote>
  <w:endnote w:type="continuationSeparator" w:id="0">
    <w:p w14:paraId="067A2F34" w14:textId="77777777" w:rsidR="002119BB" w:rsidRDefault="002119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D038C" w14:textId="77777777" w:rsidR="00781C88" w:rsidRDefault="00781C88" w:rsidP="00F30CD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76DDEFAB" w14:textId="77777777" w:rsidR="00781C88" w:rsidRDefault="00781C88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6AFB3" w14:textId="3F2DF8DF" w:rsidR="00781C88" w:rsidRPr="009F2346" w:rsidRDefault="00781C88" w:rsidP="00F30CD7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 w:rsidR="00256C96">
      <w:rPr>
        <w:rStyle w:val="Brojstranice"/>
        <w:noProof/>
        <w:sz w:val="22"/>
        <w:szCs w:val="22"/>
      </w:rPr>
      <w:t>4</w:t>
    </w:r>
    <w:r w:rsidRPr="009F2346">
      <w:rPr>
        <w:rStyle w:val="Brojstranice"/>
        <w:sz w:val="22"/>
        <w:szCs w:val="22"/>
      </w:rPr>
      <w:fldChar w:fldCharType="end"/>
    </w:r>
  </w:p>
  <w:p w14:paraId="5FFF28B6" w14:textId="77777777" w:rsidR="00781C88" w:rsidRDefault="00781C88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75604366"/>
      <w:docPartObj>
        <w:docPartGallery w:val="Page Numbers (Bottom of Page)"/>
        <w:docPartUnique/>
      </w:docPartObj>
    </w:sdtPr>
    <w:sdtContent>
      <w:p w14:paraId="0908C7F8" w14:textId="4DF68DDB" w:rsidR="00171466" w:rsidRDefault="00171466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18AC">
          <w:rPr>
            <w:noProof/>
          </w:rPr>
          <w:t>1</w:t>
        </w:r>
        <w:r>
          <w:fldChar w:fldCharType="end"/>
        </w:r>
      </w:p>
    </w:sdtContent>
  </w:sdt>
  <w:p w14:paraId="30EC1C48" w14:textId="77777777" w:rsidR="00171466" w:rsidRDefault="00171466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BE3DB0" w14:textId="77777777" w:rsidR="002119BB" w:rsidRDefault="002119BB">
      <w:r>
        <w:separator/>
      </w:r>
    </w:p>
  </w:footnote>
  <w:footnote w:type="continuationSeparator" w:id="0">
    <w:p w14:paraId="38D3C09C" w14:textId="77777777" w:rsidR="002119BB" w:rsidRDefault="002119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8263A"/>
    <w:multiLevelType w:val="multilevel"/>
    <w:tmpl w:val="7AC2F6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58F7868"/>
    <w:multiLevelType w:val="multilevel"/>
    <w:tmpl w:val="7C38FC6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3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4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5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92" w:hanging="1800"/>
      </w:pPr>
      <w:rPr>
        <w:rFonts w:hint="default"/>
      </w:rPr>
    </w:lvl>
  </w:abstractNum>
  <w:abstractNum w:abstractNumId="2" w15:restartNumberingAfterBreak="0">
    <w:nsid w:val="0B6A2123"/>
    <w:multiLevelType w:val="hybridMultilevel"/>
    <w:tmpl w:val="7FD0F20A"/>
    <w:lvl w:ilvl="0" w:tplc="002008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865665"/>
    <w:multiLevelType w:val="multilevel"/>
    <w:tmpl w:val="73FE718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14F36C65"/>
    <w:multiLevelType w:val="multilevel"/>
    <w:tmpl w:val="7F2066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C8F4148"/>
    <w:multiLevelType w:val="hybridMultilevel"/>
    <w:tmpl w:val="3F68C4B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454A56"/>
    <w:multiLevelType w:val="multilevel"/>
    <w:tmpl w:val="082860C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3D90153"/>
    <w:multiLevelType w:val="multilevel"/>
    <w:tmpl w:val="169CA0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8" w15:restartNumberingAfterBreak="0">
    <w:nsid w:val="2B564807"/>
    <w:multiLevelType w:val="hybridMultilevel"/>
    <w:tmpl w:val="3FC25D46"/>
    <w:lvl w:ilvl="0" w:tplc="637051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AE7E9D"/>
    <w:multiLevelType w:val="hybridMultilevel"/>
    <w:tmpl w:val="E1E475FC"/>
    <w:lvl w:ilvl="0" w:tplc="86DAC3E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07D6644"/>
    <w:multiLevelType w:val="hybridMultilevel"/>
    <w:tmpl w:val="0782763C"/>
    <w:lvl w:ilvl="0" w:tplc="041A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B46582"/>
    <w:multiLevelType w:val="hybridMultilevel"/>
    <w:tmpl w:val="2D40395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C74143"/>
    <w:multiLevelType w:val="multilevel"/>
    <w:tmpl w:val="EC146E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39B9317A"/>
    <w:multiLevelType w:val="multilevel"/>
    <w:tmpl w:val="A582F62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CE3066F"/>
    <w:multiLevelType w:val="multilevel"/>
    <w:tmpl w:val="042676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3FD75484"/>
    <w:multiLevelType w:val="multilevel"/>
    <w:tmpl w:val="54EE7F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2050DB0"/>
    <w:multiLevelType w:val="hybridMultilevel"/>
    <w:tmpl w:val="732032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4A5B90"/>
    <w:multiLevelType w:val="multilevel"/>
    <w:tmpl w:val="F79234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465026F8"/>
    <w:multiLevelType w:val="hybridMultilevel"/>
    <w:tmpl w:val="69FA0F5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504BF9"/>
    <w:multiLevelType w:val="multilevel"/>
    <w:tmpl w:val="B3F663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4DF3B7D"/>
    <w:multiLevelType w:val="multilevel"/>
    <w:tmpl w:val="8A0A45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</w:rPr>
    </w:lvl>
  </w:abstractNum>
  <w:abstractNum w:abstractNumId="21" w15:restartNumberingAfterBreak="0">
    <w:nsid w:val="62DA00F2"/>
    <w:multiLevelType w:val="multilevel"/>
    <w:tmpl w:val="E8C674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6E1856CD"/>
    <w:multiLevelType w:val="hybridMultilevel"/>
    <w:tmpl w:val="7EB4577A"/>
    <w:lvl w:ilvl="0" w:tplc="C76283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BF6A15"/>
    <w:multiLevelType w:val="multilevel"/>
    <w:tmpl w:val="0C3E141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73E86145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5" w15:restartNumberingAfterBreak="0">
    <w:nsid w:val="75D94A15"/>
    <w:multiLevelType w:val="hybridMultilevel"/>
    <w:tmpl w:val="A72A7328"/>
    <w:lvl w:ilvl="0" w:tplc="E14498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 w16cid:durableId="1099525208">
    <w:abstractNumId w:val="26"/>
  </w:num>
  <w:num w:numId="2" w16cid:durableId="488593878">
    <w:abstractNumId w:val="6"/>
  </w:num>
  <w:num w:numId="3" w16cid:durableId="545023478">
    <w:abstractNumId w:val="0"/>
  </w:num>
  <w:num w:numId="4" w16cid:durableId="101654523">
    <w:abstractNumId w:val="4"/>
  </w:num>
  <w:num w:numId="5" w16cid:durableId="571042277">
    <w:abstractNumId w:val="15"/>
  </w:num>
  <w:num w:numId="6" w16cid:durableId="91509305">
    <w:abstractNumId w:val="3"/>
  </w:num>
  <w:num w:numId="7" w16cid:durableId="1708021120">
    <w:abstractNumId w:val="14"/>
  </w:num>
  <w:num w:numId="8" w16cid:durableId="542594927">
    <w:abstractNumId w:val="20"/>
  </w:num>
  <w:num w:numId="9" w16cid:durableId="1582829000">
    <w:abstractNumId w:val="19"/>
  </w:num>
  <w:num w:numId="10" w16cid:durableId="1000229356">
    <w:abstractNumId w:val="21"/>
  </w:num>
  <w:num w:numId="11" w16cid:durableId="1579174255">
    <w:abstractNumId w:val="13"/>
  </w:num>
  <w:num w:numId="12" w16cid:durableId="1226450532">
    <w:abstractNumId w:val="17"/>
  </w:num>
  <w:num w:numId="13" w16cid:durableId="245922238">
    <w:abstractNumId w:val="10"/>
  </w:num>
  <w:num w:numId="14" w16cid:durableId="360862665">
    <w:abstractNumId w:val="5"/>
  </w:num>
  <w:num w:numId="15" w16cid:durableId="1796100111">
    <w:abstractNumId w:val="11"/>
  </w:num>
  <w:num w:numId="16" w16cid:durableId="1447236359">
    <w:abstractNumId w:val="23"/>
  </w:num>
  <w:num w:numId="17" w16cid:durableId="1868908556">
    <w:abstractNumId w:val="25"/>
  </w:num>
  <w:num w:numId="18" w16cid:durableId="625545163">
    <w:abstractNumId w:val="9"/>
  </w:num>
  <w:num w:numId="19" w16cid:durableId="1826311941">
    <w:abstractNumId w:val="24"/>
  </w:num>
  <w:num w:numId="20" w16cid:durableId="258148518">
    <w:abstractNumId w:val="8"/>
  </w:num>
  <w:num w:numId="21" w16cid:durableId="959263663">
    <w:abstractNumId w:val="2"/>
  </w:num>
  <w:num w:numId="22" w16cid:durableId="261182465">
    <w:abstractNumId w:val="22"/>
  </w:num>
  <w:num w:numId="23" w16cid:durableId="364602131">
    <w:abstractNumId w:val="7"/>
  </w:num>
  <w:num w:numId="24" w16cid:durableId="1986620989">
    <w:abstractNumId w:val="16"/>
  </w:num>
  <w:num w:numId="25" w16cid:durableId="1407917021">
    <w:abstractNumId w:val="18"/>
  </w:num>
  <w:num w:numId="26" w16cid:durableId="686030950">
    <w:abstractNumId w:val="1"/>
  </w:num>
  <w:num w:numId="27" w16cid:durableId="1004623264">
    <w:abstractNumId w:val="22"/>
  </w:num>
  <w:num w:numId="28" w16cid:durableId="86314538">
    <w:abstractNumId w:val="1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CD7"/>
    <w:rsid w:val="000002CF"/>
    <w:rsid w:val="00000352"/>
    <w:rsid w:val="000004FB"/>
    <w:rsid w:val="0000222E"/>
    <w:rsid w:val="00003445"/>
    <w:rsid w:val="00003B8D"/>
    <w:rsid w:val="00004088"/>
    <w:rsid w:val="00004D09"/>
    <w:rsid w:val="000053F9"/>
    <w:rsid w:val="0000557E"/>
    <w:rsid w:val="00005DF8"/>
    <w:rsid w:val="00006252"/>
    <w:rsid w:val="000062B5"/>
    <w:rsid w:val="0000758E"/>
    <w:rsid w:val="00007C7A"/>
    <w:rsid w:val="0001100F"/>
    <w:rsid w:val="00011C5B"/>
    <w:rsid w:val="00012CFE"/>
    <w:rsid w:val="00013018"/>
    <w:rsid w:val="00013AD4"/>
    <w:rsid w:val="000145F4"/>
    <w:rsid w:val="0001521A"/>
    <w:rsid w:val="00016031"/>
    <w:rsid w:val="0001612F"/>
    <w:rsid w:val="0001673D"/>
    <w:rsid w:val="00016A21"/>
    <w:rsid w:val="000172F1"/>
    <w:rsid w:val="000202CA"/>
    <w:rsid w:val="0002070C"/>
    <w:rsid w:val="000208B8"/>
    <w:rsid w:val="000242C3"/>
    <w:rsid w:val="0002480B"/>
    <w:rsid w:val="000264A4"/>
    <w:rsid w:val="000300FF"/>
    <w:rsid w:val="0003067D"/>
    <w:rsid w:val="00030B69"/>
    <w:rsid w:val="0003106A"/>
    <w:rsid w:val="00031506"/>
    <w:rsid w:val="00031F57"/>
    <w:rsid w:val="00032971"/>
    <w:rsid w:val="00032AFF"/>
    <w:rsid w:val="0003473D"/>
    <w:rsid w:val="00035C48"/>
    <w:rsid w:val="00037905"/>
    <w:rsid w:val="0004017C"/>
    <w:rsid w:val="000401E4"/>
    <w:rsid w:val="00040A10"/>
    <w:rsid w:val="00040EB9"/>
    <w:rsid w:val="000419D9"/>
    <w:rsid w:val="00041A63"/>
    <w:rsid w:val="00042717"/>
    <w:rsid w:val="000427B8"/>
    <w:rsid w:val="00042932"/>
    <w:rsid w:val="00042D46"/>
    <w:rsid w:val="00043921"/>
    <w:rsid w:val="00043BF8"/>
    <w:rsid w:val="00043E8E"/>
    <w:rsid w:val="000449A6"/>
    <w:rsid w:val="00044E41"/>
    <w:rsid w:val="00045A85"/>
    <w:rsid w:val="0004686D"/>
    <w:rsid w:val="00046E9C"/>
    <w:rsid w:val="00046EFC"/>
    <w:rsid w:val="0004710A"/>
    <w:rsid w:val="000472D3"/>
    <w:rsid w:val="00047966"/>
    <w:rsid w:val="000500F3"/>
    <w:rsid w:val="000503D8"/>
    <w:rsid w:val="00050B5A"/>
    <w:rsid w:val="00050D63"/>
    <w:rsid w:val="00050FC6"/>
    <w:rsid w:val="00051BAC"/>
    <w:rsid w:val="00052775"/>
    <w:rsid w:val="00052BD4"/>
    <w:rsid w:val="00055C6A"/>
    <w:rsid w:val="00055C8E"/>
    <w:rsid w:val="000570CA"/>
    <w:rsid w:val="000576B6"/>
    <w:rsid w:val="000600E2"/>
    <w:rsid w:val="00060865"/>
    <w:rsid w:val="00060A8E"/>
    <w:rsid w:val="0006336D"/>
    <w:rsid w:val="00064AFB"/>
    <w:rsid w:val="00065F9C"/>
    <w:rsid w:val="00066B20"/>
    <w:rsid w:val="00066C49"/>
    <w:rsid w:val="00070B42"/>
    <w:rsid w:val="00072547"/>
    <w:rsid w:val="000725E5"/>
    <w:rsid w:val="00073318"/>
    <w:rsid w:val="00073C9F"/>
    <w:rsid w:val="0007419D"/>
    <w:rsid w:val="0007503A"/>
    <w:rsid w:val="0007529B"/>
    <w:rsid w:val="00076C0F"/>
    <w:rsid w:val="00076C93"/>
    <w:rsid w:val="000777C1"/>
    <w:rsid w:val="000815D3"/>
    <w:rsid w:val="000822DE"/>
    <w:rsid w:val="0008240F"/>
    <w:rsid w:val="00082AF2"/>
    <w:rsid w:val="00082B7B"/>
    <w:rsid w:val="00082CF4"/>
    <w:rsid w:val="0008353D"/>
    <w:rsid w:val="00083DB8"/>
    <w:rsid w:val="000840B8"/>
    <w:rsid w:val="000841CF"/>
    <w:rsid w:val="00085A32"/>
    <w:rsid w:val="000865BA"/>
    <w:rsid w:val="00087206"/>
    <w:rsid w:val="00087F55"/>
    <w:rsid w:val="00091981"/>
    <w:rsid w:val="00091B6B"/>
    <w:rsid w:val="00092DE5"/>
    <w:rsid w:val="00093464"/>
    <w:rsid w:val="00093A38"/>
    <w:rsid w:val="00094771"/>
    <w:rsid w:val="00094D9A"/>
    <w:rsid w:val="00095029"/>
    <w:rsid w:val="000955DE"/>
    <w:rsid w:val="00095D88"/>
    <w:rsid w:val="000961EA"/>
    <w:rsid w:val="0009669F"/>
    <w:rsid w:val="000A1F20"/>
    <w:rsid w:val="000A32F0"/>
    <w:rsid w:val="000A36CF"/>
    <w:rsid w:val="000A44F2"/>
    <w:rsid w:val="000A48FE"/>
    <w:rsid w:val="000A59F4"/>
    <w:rsid w:val="000A6690"/>
    <w:rsid w:val="000A7273"/>
    <w:rsid w:val="000A78CB"/>
    <w:rsid w:val="000B0018"/>
    <w:rsid w:val="000B1926"/>
    <w:rsid w:val="000B1F47"/>
    <w:rsid w:val="000B4244"/>
    <w:rsid w:val="000B4895"/>
    <w:rsid w:val="000B4D48"/>
    <w:rsid w:val="000B5307"/>
    <w:rsid w:val="000B5576"/>
    <w:rsid w:val="000B59D3"/>
    <w:rsid w:val="000B5BD4"/>
    <w:rsid w:val="000B62E1"/>
    <w:rsid w:val="000B63AC"/>
    <w:rsid w:val="000B7338"/>
    <w:rsid w:val="000B7600"/>
    <w:rsid w:val="000B7979"/>
    <w:rsid w:val="000B7D84"/>
    <w:rsid w:val="000C0737"/>
    <w:rsid w:val="000C178D"/>
    <w:rsid w:val="000C2AFF"/>
    <w:rsid w:val="000C2D6C"/>
    <w:rsid w:val="000C2E64"/>
    <w:rsid w:val="000C38AD"/>
    <w:rsid w:val="000C4535"/>
    <w:rsid w:val="000C49BB"/>
    <w:rsid w:val="000C5B45"/>
    <w:rsid w:val="000C6136"/>
    <w:rsid w:val="000C6253"/>
    <w:rsid w:val="000C73E5"/>
    <w:rsid w:val="000D1DBA"/>
    <w:rsid w:val="000D314F"/>
    <w:rsid w:val="000D3233"/>
    <w:rsid w:val="000D4791"/>
    <w:rsid w:val="000D6C1D"/>
    <w:rsid w:val="000D773B"/>
    <w:rsid w:val="000D7D6F"/>
    <w:rsid w:val="000E06BA"/>
    <w:rsid w:val="000E0872"/>
    <w:rsid w:val="000E0E50"/>
    <w:rsid w:val="000E29FA"/>
    <w:rsid w:val="000E2BCD"/>
    <w:rsid w:val="000E2F65"/>
    <w:rsid w:val="000E2FFF"/>
    <w:rsid w:val="000E31FC"/>
    <w:rsid w:val="000E341F"/>
    <w:rsid w:val="000E463B"/>
    <w:rsid w:val="000E4C10"/>
    <w:rsid w:val="000E4E9F"/>
    <w:rsid w:val="000E589E"/>
    <w:rsid w:val="000E5CFF"/>
    <w:rsid w:val="000E65EE"/>
    <w:rsid w:val="000E6D3C"/>
    <w:rsid w:val="000F0A98"/>
    <w:rsid w:val="000F0C3D"/>
    <w:rsid w:val="000F0E42"/>
    <w:rsid w:val="000F0FE3"/>
    <w:rsid w:val="000F1BD0"/>
    <w:rsid w:val="000F375F"/>
    <w:rsid w:val="000F413D"/>
    <w:rsid w:val="000F468E"/>
    <w:rsid w:val="000F4894"/>
    <w:rsid w:val="000F6094"/>
    <w:rsid w:val="000F6125"/>
    <w:rsid w:val="000F7FD6"/>
    <w:rsid w:val="001012DD"/>
    <w:rsid w:val="00102D94"/>
    <w:rsid w:val="001042F6"/>
    <w:rsid w:val="0010461A"/>
    <w:rsid w:val="00104836"/>
    <w:rsid w:val="00104C79"/>
    <w:rsid w:val="00105F6C"/>
    <w:rsid w:val="00106F7A"/>
    <w:rsid w:val="00106FC8"/>
    <w:rsid w:val="001075FC"/>
    <w:rsid w:val="00107C55"/>
    <w:rsid w:val="0011012F"/>
    <w:rsid w:val="0011054B"/>
    <w:rsid w:val="00110BA3"/>
    <w:rsid w:val="00113F82"/>
    <w:rsid w:val="001148A6"/>
    <w:rsid w:val="001148DD"/>
    <w:rsid w:val="0011520E"/>
    <w:rsid w:val="00115545"/>
    <w:rsid w:val="00116778"/>
    <w:rsid w:val="00116A09"/>
    <w:rsid w:val="00116ABF"/>
    <w:rsid w:val="00116E96"/>
    <w:rsid w:val="00117C04"/>
    <w:rsid w:val="00121C1B"/>
    <w:rsid w:val="00123292"/>
    <w:rsid w:val="0012337A"/>
    <w:rsid w:val="00123777"/>
    <w:rsid w:val="00124A66"/>
    <w:rsid w:val="00124CD7"/>
    <w:rsid w:val="00124FCF"/>
    <w:rsid w:val="0012531C"/>
    <w:rsid w:val="00125D79"/>
    <w:rsid w:val="00127300"/>
    <w:rsid w:val="001300D9"/>
    <w:rsid w:val="00131345"/>
    <w:rsid w:val="001314F6"/>
    <w:rsid w:val="00133765"/>
    <w:rsid w:val="00134AC0"/>
    <w:rsid w:val="00135006"/>
    <w:rsid w:val="00135012"/>
    <w:rsid w:val="00136F18"/>
    <w:rsid w:val="001370A4"/>
    <w:rsid w:val="001377BB"/>
    <w:rsid w:val="00137D1B"/>
    <w:rsid w:val="00140414"/>
    <w:rsid w:val="00141C5A"/>
    <w:rsid w:val="00142403"/>
    <w:rsid w:val="0014258E"/>
    <w:rsid w:val="00143A27"/>
    <w:rsid w:val="00145183"/>
    <w:rsid w:val="0014686F"/>
    <w:rsid w:val="0015038A"/>
    <w:rsid w:val="001504B2"/>
    <w:rsid w:val="00150FA9"/>
    <w:rsid w:val="001516A5"/>
    <w:rsid w:val="00151AC2"/>
    <w:rsid w:val="0015214D"/>
    <w:rsid w:val="001525F6"/>
    <w:rsid w:val="0015342E"/>
    <w:rsid w:val="00153908"/>
    <w:rsid w:val="00153B11"/>
    <w:rsid w:val="00154870"/>
    <w:rsid w:val="00155063"/>
    <w:rsid w:val="00156508"/>
    <w:rsid w:val="001565AC"/>
    <w:rsid w:val="00156630"/>
    <w:rsid w:val="00156B41"/>
    <w:rsid w:val="00160715"/>
    <w:rsid w:val="00160BA3"/>
    <w:rsid w:val="001615C8"/>
    <w:rsid w:val="0016268C"/>
    <w:rsid w:val="001636D1"/>
    <w:rsid w:val="001637A2"/>
    <w:rsid w:val="00164118"/>
    <w:rsid w:val="001646C6"/>
    <w:rsid w:val="00164717"/>
    <w:rsid w:val="00165466"/>
    <w:rsid w:val="00166A2B"/>
    <w:rsid w:val="0016710A"/>
    <w:rsid w:val="001704F4"/>
    <w:rsid w:val="00171466"/>
    <w:rsid w:val="00171669"/>
    <w:rsid w:val="00171E87"/>
    <w:rsid w:val="001724E8"/>
    <w:rsid w:val="00174DAD"/>
    <w:rsid w:val="00175F70"/>
    <w:rsid w:val="001767A2"/>
    <w:rsid w:val="00177981"/>
    <w:rsid w:val="00180EB2"/>
    <w:rsid w:val="00182C6A"/>
    <w:rsid w:val="0018308B"/>
    <w:rsid w:val="00183567"/>
    <w:rsid w:val="00184E5F"/>
    <w:rsid w:val="00185450"/>
    <w:rsid w:val="001861FF"/>
    <w:rsid w:val="00187484"/>
    <w:rsid w:val="00190E57"/>
    <w:rsid w:val="00191C2C"/>
    <w:rsid w:val="00191E27"/>
    <w:rsid w:val="00192442"/>
    <w:rsid w:val="001927EA"/>
    <w:rsid w:val="00193AE5"/>
    <w:rsid w:val="00193C59"/>
    <w:rsid w:val="001948AD"/>
    <w:rsid w:val="00194F8B"/>
    <w:rsid w:val="001950FC"/>
    <w:rsid w:val="001954C6"/>
    <w:rsid w:val="001958B5"/>
    <w:rsid w:val="00195963"/>
    <w:rsid w:val="00195B2F"/>
    <w:rsid w:val="00196E51"/>
    <w:rsid w:val="0019763C"/>
    <w:rsid w:val="00197EA8"/>
    <w:rsid w:val="001A00BC"/>
    <w:rsid w:val="001A0FDA"/>
    <w:rsid w:val="001A1E55"/>
    <w:rsid w:val="001A23DD"/>
    <w:rsid w:val="001A2B63"/>
    <w:rsid w:val="001A4A3A"/>
    <w:rsid w:val="001A6464"/>
    <w:rsid w:val="001A649B"/>
    <w:rsid w:val="001A7187"/>
    <w:rsid w:val="001A72F7"/>
    <w:rsid w:val="001B00C4"/>
    <w:rsid w:val="001B0D56"/>
    <w:rsid w:val="001B12EF"/>
    <w:rsid w:val="001B1BB4"/>
    <w:rsid w:val="001B1FEB"/>
    <w:rsid w:val="001B365A"/>
    <w:rsid w:val="001B4208"/>
    <w:rsid w:val="001B4723"/>
    <w:rsid w:val="001B5388"/>
    <w:rsid w:val="001B58B4"/>
    <w:rsid w:val="001B6A91"/>
    <w:rsid w:val="001B7657"/>
    <w:rsid w:val="001B7A0C"/>
    <w:rsid w:val="001C00C2"/>
    <w:rsid w:val="001C053A"/>
    <w:rsid w:val="001C079D"/>
    <w:rsid w:val="001C08D2"/>
    <w:rsid w:val="001C0F8B"/>
    <w:rsid w:val="001C1042"/>
    <w:rsid w:val="001C13E6"/>
    <w:rsid w:val="001C1687"/>
    <w:rsid w:val="001C2012"/>
    <w:rsid w:val="001C3877"/>
    <w:rsid w:val="001C3DDC"/>
    <w:rsid w:val="001C60C8"/>
    <w:rsid w:val="001C611A"/>
    <w:rsid w:val="001D037E"/>
    <w:rsid w:val="001D0BC6"/>
    <w:rsid w:val="001D0E10"/>
    <w:rsid w:val="001D159B"/>
    <w:rsid w:val="001D298E"/>
    <w:rsid w:val="001D29BE"/>
    <w:rsid w:val="001D3E21"/>
    <w:rsid w:val="001D4D09"/>
    <w:rsid w:val="001D6B6A"/>
    <w:rsid w:val="001D6EA9"/>
    <w:rsid w:val="001D7A18"/>
    <w:rsid w:val="001D7C7F"/>
    <w:rsid w:val="001E0157"/>
    <w:rsid w:val="001E1002"/>
    <w:rsid w:val="001E22C7"/>
    <w:rsid w:val="001E31FD"/>
    <w:rsid w:val="001E3D5D"/>
    <w:rsid w:val="001E406B"/>
    <w:rsid w:val="001E4810"/>
    <w:rsid w:val="001E4A13"/>
    <w:rsid w:val="001E532B"/>
    <w:rsid w:val="001E5EC8"/>
    <w:rsid w:val="001E60D1"/>
    <w:rsid w:val="001E66C2"/>
    <w:rsid w:val="001E72A6"/>
    <w:rsid w:val="001F051D"/>
    <w:rsid w:val="001F1014"/>
    <w:rsid w:val="001F29D1"/>
    <w:rsid w:val="001F39BF"/>
    <w:rsid w:val="001F420D"/>
    <w:rsid w:val="001F447A"/>
    <w:rsid w:val="001F55AB"/>
    <w:rsid w:val="001F5A14"/>
    <w:rsid w:val="001F5FBA"/>
    <w:rsid w:val="001F62B8"/>
    <w:rsid w:val="001F695B"/>
    <w:rsid w:val="002007E1"/>
    <w:rsid w:val="00201184"/>
    <w:rsid w:val="00204275"/>
    <w:rsid w:val="002044AF"/>
    <w:rsid w:val="00206927"/>
    <w:rsid w:val="00206B4E"/>
    <w:rsid w:val="002073E3"/>
    <w:rsid w:val="002077A1"/>
    <w:rsid w:val="00207C13"/>
    <w:rsid w:val="00210293"/>
    <w:rsid w:val="002119BB"/>
    <w:rsid w:val="00211AED"/>
    <w:rsid w:val="0021229A"/>
    <w:rsid w:val="00212507"/>
    <w:rsid w:val="002130CE"/>
    <w:rsid w:val="00213A43"/>
    <w:rsid w:val="00217BC9"/>
    <w:rsid w:val="00220A6C"/>
    <w:rsid w:val="002210DB"/>
    <w:rsid w:val="002211EF"/>
    <w:rsid w:val="00221397"/>
    <w:rsid w:val="002217C8"/>
    <w:rsid w:val="00222186"/>
    <w:rsid w:val="00222578"/>
    <w:rsid w:val="002225C6"/>
    <w:rsid w:val="00223602"/>
    <w:rsid w:val="00223AA6"/>
    <w:rsid w:val="00223CB4"/>
    <w:rsid w:val="0022556F"/>
    <w:rsid w:val="00225585"/>
    <w:rsid w:val="00225DB0"/>
    <w:rsid w:val="002265F6"/>
    <w:rsid w:val="002269FB"/>
    <w:rsid w:val="00226FB4"/>
    <w:rsid w:val="0022701C"/>
    <w:rsid w:val="0022759D"/>
    <w:rsid w:val="00230826"/>
    <w:rsid w:val="00232C1C"/>
    <w:rsid w:val="00232DA5"/>
    <w:rsid w:val="00232F2C"/>
    <w:rsid w:val="00233B12"/>
    <w:rsid w:val="00233B3D"/>
    <w:rsid w:val="002341D7"/>
    <w:rsid w:val="00235A9B"/>
    <w:rsid w:val="00235F3F"/>
    <w:rsid w:val="0023601A"/>
    <w:rsid w:val="002361E9"/>
    <w:rsid w:val="00236946"/>
    <w:rsid w:val="00237B00"/>
    <w:rsid w:val="00237CD4"/>
    <w:rsid w:val="0024072C"/>
    <w:rsid w:val="0024076F"/>
    <w:rsid w:val="00240C86"/>
    <w:rsid w:val="00240E2F"/>
    <w:rsid w:val="00241ABA"/>
    <w:rsid w:val="002422E5"/>
    <w:rsid w:val="002425A8"/>
    <w:rsid w:val="00242D22"/>
    <w:rsid w:val="00242FBD"/>
    <w:rsid w:val="00242FEA"/>
    <w:rsid w:val="00243B20"/>
    <w:rsid w:val="0024690B"/>
    <w:rsid w:val="00252F61"/>
    <w:rsid w:val="0025439C"/>
    <w:rsid w:val="00256374"/>
    <w:rsid w:val="00256C70"/>
    <w:rsid w:val="00256C96"/>
    <w:rsid w:val="00256D8A"/>
    <w:rsid w:val="00257941"/>
    <w:rsid w:val="002604DF"/>
    <w:rsid w:val="00260DA5"/>
    <w:rsid w:val="00261192"/>
    <w:rsid w:val="0026139F"/>
    <w:rsid w:val="00261554"/>
    <w:rsid w:val="002616C1"/>
    <w:rsid w:val="00261B6B"/>
    <w:rsid w:val="00261BB5"/>
    <w:rsid w:val="00263915"/>
    <w:rsid w:val="00263D0A"/>
    <w:rsid w:val="002642F6"/>
    <w:rsid w:val="0026610F"/>
    <w:rsid w:val="00266911"/>
    <w:rsid w:val="00266D6C"/>
    <w:rsid w:val="00267E42"/>
    <w:rsid w:val="002714FD"/>
    <w:rsid w:val="002715FE"/>
    <w:rsid w:val="00271BCB"/>
    <w:rsid w:val="0027303B"/>
    <w:rsid w:val="0027337F"/>
    <w:rsid w:val="00274233"/>
    <w:rsid w:val="00274351"/>
    <w:rsid w:val="00275EC4"/>
    <w:rsid w:val="00277CDC"/>
    <w:rsid w:val="00280B5A"/>
    <w:rsid w:val="00280EAD"/>
    <w:rsid w:val="00281F46"/>
    <w:rsid w:val="00283154"/>
    <w:rsid w:val="00284484"/>
    <w:rsid w:val="00284C90"/>
    <w:rsid w:val="002853DB"/>
    <w:rsid w:val="002853FE"/>
    <w:rsid w:val="00285FB9"/>
    <w:rsid w:val="00286FD1"/>
    <w:rsid w:val="00287453"/>
    <w:rsid w:val="00287CFC"/>
    <w:rsid w:val="00287F24"/>
    <w:rsid w:val="00290473"/>
    <w:rsid w:val="00291EBD"/>
    <w:rsid w:val="00292AD7"/>
    <w:rsid w:val="002933CC"/>
    <w:rsid w:val="00293EAD"/>
    <w:rsid w:val="00294733"/>
    <w:rsid w:val="00294AAC"/>
    <w:rsid w:val="00294EDB"/>
    <w:rsid w:val="00296E49"/>
    <w:rsid w:val="0029719A"/>
    <w:rsid w:val="002A02BA"/>
    <w:rsid w:val="002A0D91"/>
    <w:rsid w:val="002A1EA9"/>
    <w:rsid w:val="002A216C"/>
    <w:rsid w:val="002A22A1"/>
    <w:rsid w:val="002A2452"/>
    <w:rsid w:val="002A3221"/>
    <w:rsid w:val="002A3597"/>
    <w:rsid w:val="002A4BAE"/>
    <w:rsid w:val="002A4CE1"/>
    <w:rsid w:val="002A6EFC"/>
    <w:rsid w:val="002A75BD"/>
    <w:rsid w:val="002B11B5"/>
    <w:rsid w:val="002B16F9"/>
    <w:rsid w:val="002B1F88"/>
    <w:rsid w:val="002B20A7"/>
    <w:rsid w:val="002B4039"/>
    <w:rsid w:val="002B42ED"/>
    <w:rsid w:val="002B48A6"/>
    <w:rsid w:val="002B4BAE"/>
    <w:rsid w:val="002B4D26"/>
    <w:rsid w:val="002B5B97"/>
    <w:rsid w:val="002B616F"/>
    <w:rsid w:val="002B63D7"/>
    <w:rsid w:val="002B640D"/>
    <w:rsid w:val="002B7581"/>
    <w:rsid w:val="002C0049"/>
    <w:rsid w:val="002C05E4"/>
    <w:rsid w:val="002C05FD"/>
    <w:rsid w:val="002C0DC2"/>
    <w:rsid w:val="002C0E46"/>
    <w:rsid w:val="002C1220"/>
    <w:rsid w:val="002C1D75"/>
    <w:rsid w:val="002C3ECE"/>
    <w:rsid w:val="002C3F3C"/>
    <w:rsid w:val="002C4163"/>
    <w:rsid w:val="002C5BE9"/>
    <w:rsid w:val="002C67C9"/>
    <w:rsid w:val="002C6B6B"/>
    <w:rsid w:val="002C7D1B"/>
    <w:rsid w:val="002C7E71"/>
    <w:rsid w:val="002C7F6E"/>
    <w:rsid w:val="002D046E"/>
    <w:rsid w:val="002D0B10"/>
    <w:rsid w:val="002D19F2"/>
    <w:rsid w:val="002D1DCD"/>
    <w:rsid w:val="002D237C"/>
    <w:rsid w:val="002D3AA4"/>
    <w:rsid w:val="002D3AB8"/>
    <w:rsid w:val="002D416E"/>
    <w:rsid w:val="002D44F1"/>
    <w:rsid w:val="002D470D"/>
    <w:rsid w:val="002D4FC7"/>
    <w:rsid w:val="002D620E"/>
    <w:rsid w:val="002D65A7"/>
    <w:rsid w:val="002D752A"/>
    <w:rsid w:val="002E04D0"/>
    <w:rsid w:val="002E1513"/>
    <w:rsid w:val="002E1841"/>
    <w:rsid w:val="002E1926"/>
    <w:rsid w:val="002E253A"/>
    <w:rsid w:val="002E2689"/>
    <w:rsid w:val="002E33BB"/>
    <w:rsid w:val="002E3567"/>
    <w:rsid w:val="002E37FA"/>
    <w:rsid w:val="002E38FC"/>
    <w:rsid w:val="002E4211"/>
    <w:rsid w:val="002E5A73"/>
    <w:rsid w:val="002E5E9C"/>
    <w:rsid w:val="002E6DA4"/>
    <w:rsid w:val="002F0270"/>
    <w:rsid w:val="002F0D62"/>
    <w:rsid w:val="002F1BA1"/>
    <w:rsid w:val="002F2681"/>
    <w:rsid w:val="002F335C"/>
    <w:rsid w:val="002F336B"/>
    <w:rsid w:val="002F40AF"/>
    <w:rsid w:val="002F45AA"/>
    <w:rsid w:val="002F4850"/>
    <w:rsid w:val="002F5305"/>
    <w:rsid w:val="002F543F"/>
    <w:rsid w:val="002F5893"/>
    <w:rsid w:val="002F5C46"/>
    <w:rsid w:val="002F5E7D"/>
    <w:rsid w:val="002F5EBF"/>
    <w:rsid w:val="002F5F28"/>
    <w:rsid w:val="002F753A"/>
    <w:rsid w:val="002F765D"/>
    <w:rsid w:val="003010E7"/>
    <w:rsid w:val="00301593"/>
    <w:rsid w:val="00302092"/>
    <w:rsid w:val="00302794"/>
    <w:rsid w:val="00302804"/>
    <w:rsid w:val="0030323B"/>
    <w:rsid w:val="00303A98"/>
    <w:rsid w:val="00304D39"/>
    <w:rsid w:val="00304E03"/>
    <w:rsid w:val="003059C7"/>
    <w:rsid w:val="00306BFC"/>
    <w:rsid w:val="0031017D"/>
    <w:rsid w:val="00310E77"/>
    <w:rsid w:val="00312643"/>
    <w:rsid w:val="0031279C"/>
    <w:rsid w:val="00313260"/>
    <w:rsid w:val="00313C1D"/>
    <w:rsid w:val="00313E1A"/>
    <w:rsid w:val="0031425C"/>
    <w:rsid w:val="00314806"/>
    <w:rsid w:val="00315076"/>
    <w:rsid w:val="00315744"/>
    <w:rsid w:val="0031677B"/>
    <w:rsid w:val="003171EA"/>
    <w:rsid w:val="00317356"/>
    <w:rsid w:val="003174FD"/>
    <w:rsid w:val="003203E7"/>
    <w:rsid w:val="00320814"/>
    <w:rsid w:val="00321090"/>
    <w:rsid w:val="0032131B"/>
    <w:rsid w:val="00321A45"/>
    <w:rsid w:val="003231A8"/>
    <w:rsid w:val="003241F2"/>
    <w:rsid w:val="0032548F"/>
    <w:rsid w:val="00325B5C"/>
    <w:rsid w:val="003264A6"/>
    <w:rsid w:val="003274D4"/>
    <w:rsid w:val="00327A27"/>
    <w:rsid w:val="00327A6C"/>
    <w:rsid w:val="003308F5"/>
    <w:rsid w:val="00330B66"/>
    <w:rsid w:val="00331A0D"/>
    <w:rsid w:val="00331D0F"/>
    <w:rsid w:val="00333052"/>
    <w:rsid w:val="00333055"/>
    <w:rsid w:val="003337D8"/>
    <w:rsid w:val="00333D4A"/>
    <w:rsid w:val="00333FEF"/>
    <w:rsid w:val="00334010"/>
    <w:rsid w:val="00334022"/>
    <w:rsid w:val="00334041"/>
    <w:rsid w:val="00334A48"/>
    <w:rsid w:val="003350EF"/>
    <w:rsid w:val="00335D2E"/>
    <w:rsid w:val="00336AF1"/>
    <w:rsid w:val="00337603"/>
    <w:rsid w:val="00340640"/>
    <w:rsid w:val="00340DC8"/>
    <w:rsid w:val="00340F98"/>
    <w:rsid w:val="00341356"/>
    <w:rsid w:val="00342050"/>
    <w:rsid w:val="00342263"/>
    <w:rsid w:val="003433A8"/>
    <w:rsid w:val="003439FE"/>
    <w:rsid w:val="003458EC"/>
    <w:rsid w:val="003463D3"/>
    <w:rsid w:val="0034736D"/>
    <w:rsid w:val="00347576"/>
    <w:rsid w:val="003512AA"/>
    <w:rsid w:val="00351787"/>
    <w:rsid w:val="00354ED3"/>
    <w:rsid w:val="0035660D"/>
    <w:rsid w:val="00357A47"/>
    <w:rsid w:val="00360A86"/>
    <w:rsid w:val="00360CE6"/>
    <w:rsid w:val="00361FEF"/>
    <w:rsid w:val="00362C15"/>
    <w:rsid w:val="00362F35"/>
    <w:rsid w:val="0036343C"/>
    <w:rsid w:val="00363768"/>
    <w:rsid w:val="00363931"/>
    <w:rsid w:val="00365594"/>
    <w:rsid w:val="00366B0D"/>
    <w:rsid w:val="00370BED"/>
    <w:rsid w:val="0037246A"/>
    <w:rsid w:val="003739F9"/>
    <w:rsid w:val="00373A21"/>
    <w:rsid w:val="0037416F"/>
    <w:rsid w:val="00374369"/>
    <w:rsid w:val="00374D35"/>
    <w:rsid w:val="003758DA"/>
    <w:rsid w:val="00375E61"/>
    <w:rsid w:val="00376762"/>
    <w:rsid w:val="0037704B"/>
    <w:rsid w:val="003776C8"/>
    <w:rsid w:val="0038045B"/>
    <w:rsid w:val="0038054A"/>
    <w:rsid w:val="003809C2"/>
    <w:rsid w:val="00380DD0"/>
    <w:rsid w:val="003816A0"/>
    <w:rsid w:val="003823B9"/>
    <w:rsid w:val="00383A73"/>
    <w:rsid w:val="00383C10"/>
    <w:rsid w:val="00384282"/>
    <w:rsid w:val="00384411"/>
    <w:rsid w:val="0038466D"/>
    <w:rsid w:val="00384AFD"/>
    <w:rsid w:val="003861B3"/>
    <w:rsid w:val="00386C46"/>
    <w:rsid w:val="00387296"/>
    <w:rsid w:val="00387384"/>
    <w:rsid w:val="00390EE9"/>
    <w:rsid w:val="00391CA0"/>
    <w:rsid w:val="00393FC4"/>
    <w:rsid w:val="003955C9"/>
    <w:rsid w:val="00395F97"/>
    <w:rsid w:val="00397D6D"/>
    <w:rsid w:val="003A042B"/>
    <w:rsid w:val="003A1722"/>
    <w:rsid w:val="003A21F1"/>
    <w:rsid w:val="003A2310"/>
    <w:rsid w:val="003A23CE"/>
    <w:rsid w:val="003A2DD3"/>
    <w:rsid w:val="003A3812"/>
    <w:rsid w:val="003A5BD8"/>
    <w:rsid w:val="003A6402"/>
    <w:rsid w:val="003A651A"/>
    <w:rsid w:val="003B03B6"/>
    <w:rsid w:val="003B2C95"/>
    <w:rsid w:val="003B3058"/>
    <w:rsid w:val="003B37C0"/>
    <w:rsid w:val="003B39C1"/>
    <w:rsid w:val="003B4162"/>
    <w:rsid w:val="003B4A85"/>
    <w:rsid w:val="003B4BFF"/>
    <w:rsid w:val="003B6554"/>
    <w:rsid w:val="003B67E1"/>
    <w:rsid w:val="003C09B7"/>
    <w:rsid w:val="003C0A55"/>
    <w:rsid w:val="003C0E62"/>
    <w:rsid w:val="003C2062"/>
    <w:rsid w:val="003C223E"/>
    <w:rsid w:val="003C26E8"/>
    <w:rsid w:val="003C3319"/>
    <w:rsid w:val="003C38C8"/>
    <w:rsid w:val="003C3BBD"/>
    <w:rsid w:val="003C3E2B"/>
    <w:rsid w:val="003C41D4"/>
    <w:rsid w:val="003C55F5"/>
    <w:rsid w:val="003C6388"/>
    <w:rsid w:val="003C7D49"/>
    <w:rsid w:val="003C7EF4"/>
    <w:rsid w:val="003D09D4"/>
    <w:rsid w:val="003D1DF3"/>
    <w:rsid w:val="003D2525"/>
    <w:rsid w:val="003D3AB0"/>
    <w:rsid w:val="003D3CD3"/>
    <w:rsid w:val="003D4E12"/>
    <w:rsid w:val="003D5A35"/>
    <w:rsid w:val="003D6286"/>
    <w:rsid w:val="003D680A"/>
    <w:rsid w:val="003D6E27"/>
    <w:rsid w:val="003D7354"/>
    <w:rsid w:val="003E0469"/>
    <w:rsid w:val="003E075C"/>
    <w:rsid w:val="003E3296"/>
    <w:rsid w:val="003E3769"/>
    <w:rsid w:val="003E38F0"/>
    <w:rsid w:val="003E3D54"/>
    <w:rsid w:val="003E4A1A"/>
    <w:rsid w:val="003E531D"/>
    <w:rsid w:val="003E767A"/>
    <w:rsid w:val="003E7B9F"/>
    <w:rsid w:val="003F002B"/>
    <w:rsid w:val="003F00D9"/>
    <w:rsid w:val="003F0348"/>
    <w:rsid w:val="003F0753"/>
    <w:rsid w:val="003F0943"/>
    <w:rsid w:val="003F5453"/>
    <w:rsid w:val="003F54D8"/>
    <w:rsid w:val="003F5504"/>
    <w:rsid w:val="003F586E"/>
    <w:rsid w:val="003F65DB"/>
    <w:rsid w:val="003F6C32"/>
    <w:rsid w:val="003F7A41"/>
    <w:rsid w:val="00401863"/>
    <w:rsid w:val="00401B1C"/>
    <w:rsid w:val="00401F75"/>
    <w:rsid w:val="00403CE4"/>
    <w:rsid w:val="004041B7"/>
    <w:rsid w:val="00404325"/>
    <w:rsid w:val="00404CDD"/>
    <w:rsid w:val="00404D11"/>
    <w:rsid w:val="00404DC3"/>
    <w:rsid w:val="00405057"/>
    <w:rsid w:val="00405D14"/>
    <w:rsid w:val="00405DA6"/>
    <w:rsid w:val="0040601A"/>
    <w:rsid w:val="004071FE"/>
    <w:rsid w:val="00407798"/>
    <w:rsid w:val="0041061D"/>
    <w:rsid w:val="00411110"/>
    <w:rsid w:val="00411624"/>
    <w:rsid w:val="00411D1B"/>
    <w:rsid w:val="004144E9"/>
    <w:rsid w:val="00415544"/>
    <w:rsid w:val="00415949"/>
    <w:rsid w:val="0041728C"/>
    <w:rsid w:val="0041770E"/>
    <w:rsid w:val="004177BB"/>
    <w:rsid w:val="00417A3F"/>
    <w:rsid w:val="00417F5B"/>
    <w:rsid w:val="00420CD5"/>
    <w:rsid w:val="00421334"/>
    <w:rsid w:val="00422757"/>
    <w:rsid w:val="0042358E"/>
    <w:rsid w:val="0042392C"/>
    <w:rsid w:val="00423FFC"/>
    <w:rsid w:val="004244C8"/>
    <w:rsid w:val="00424C48"/>
    <w:rsid w:val="00425129"/>
    <w:rsid w:val="00425C45"/>
    <w:rsid w:val="00426789"/>
    <w:rsid w:val="00427FD1"/>
    <w:rsid w:val="0043171A"/>
    <w:rsid w:val="00431995"/>
    <w:rsid w:val="00431EAF"/>
    <w:rsid w:val="0043261E"/>
    <w:rsid w:val="00432CF9"/>
    <w:rsid w:val="00432E9A"/>
    <w:rsid w:val="00433FCB"/>
    <w:rsid w:val="0043450C"/>
    <w:rsid w:val="00434697"/>
    <w:rsid w:val="00434AC2"/>
    <w:rsid w:val="004355B5"/>
    <w:rsid w:val="00436442"/>
    <w:rsid w:val="00440728"/>
    <w:rsid w:val="00440BA7"/>
    <w:rsid w:val="00440C0B"/>
    <w:rsid w:val="00440C48"/>
    <w:rsid w:val="004416D2"/>
    <w:rsid w:val="00441A43"/>
    <w:rsid w:val="00441F4C"/>
    <w:rsid w:val="0044263B"/>
    <w:rsid w:val="0044335D"/>
    <w:rsid w:val="004437AA"/>
    <w:rsid w:val="004457CD"/>
    <w:rsid w:val="00445A99"/>
    <w:rsid w:val="00445FE2"/>
    <w:rsid w:val="004475C3"/>
    <w:rsid w:val="00447F43"/>
    <w:rsid w:val="004503AB"/>
    <w:rsid w:val="00450A2D"/>
    <w:rsid w:val="00450AC7"/>
    <w:rsid w:val="004529D5"/>
    <w:rsid w:val="0045357E"/>
    <w:rsid w:val="004556C6"/>
    <w:rsid w:val="00456207"/>
    <w:rsid w:val="00457971"/>
    <w:rsid w:val="00457E2A"/>
    <w:rsid w:val="00460773"/>
    <w:rsid w:val="00460C1B"/>
    <w:rsid w:val="00462F48"/>
    <w:rsid w:val="00462F54"/>
    <w:rsid w:val="004633B1"/>
    <w:rsid w:val="004673B5"/>
    <w:rsid w:val="004701EC"/>
    <w:rsid w:val="0047161A"/>
    <w:rsid w:val="00471C96"/>
    <w:rsid w:val="00472B62"/>
    <w:rsid w:val="00474B08"/>
    <w:rsid w:val="00475676"/>
    <w:rsid w:val="0047618A"/>
    <w:rsid w:val="00476C14"/>
    <w:rsid w:val="00477932"/>
    <w:rsid w:val="00477F54"/>
    <w:rsid w:val="00480373"/>
    <w:rsid w:val="004834BD"/>
    <w:rsid w:val="00484BA9"/>
    <w:rsid w:val="00485827"/>
    <w:rsid w:val="00486CA0"/>
    <w:rsid w:val="00487A72"/>
    <w:rsid w:val="0049025C"/>
    <w:rsid w:val="00490EC1"/>
    <w:rsid w:val="004916A7"/>
    <w:rsid w:val="00491B88"/>
    <w:rsid w:val="00492452"/>
    <w:rsid w:val="004925F4"/>
    <w:rsid w:val="004958D5"/>
    <w:rsid w:val="00495DDF"/>
    <w:rsid w:val="00496983"/>
    <w:rsid w:val="00497686"/>
    <w:rsid w:val="004977C6"/>
    <w:rsid w:val="004A1926"/>
    <w:rsid w:val="004A208A"/>
    <w:rsid w:val="004A2A9E"/>
    <w:rsid w:val="004A4A4F"/>
    <w:rsid w:val="004A5E44"/>
    <w:rsid w:val="004A63DD"/>
    <w:rsid w:val="004A64E6"/>
    <w:rsid w:val="004A6959"/>
    <w:rsid w:val="004A6AA7"/>
    <w:rsid w:val="004A77A5"/>
    <w:rsid w:val="004A7DA3"/>
    <w:rsid w:val="004B010B"/>
    <w:rsid w:val="004B02E4"/>
    <w:rsid w:val="004B0EAE"/>
    <w:rsid w:val="004B1543"/>
    <w:rsid w:val="004B1DB2"/>
    <w:rsid w:val="004B2D9A"/>
    <w:rsid w:val="004B3EDD"/>
    <w:rsid w:val="004B42CA"/>
    <w:rsid w:val="004B43A9"/>
    <w:rsid w:val="004B47EE"/>
    <w:rsid w:val="004B495C"/>
    <w:rsid w:val="004B4BC8"/>
    <w:rsid w:val="004B5055"/>
    <w:rsid w:val="004B5B74"/>
    <w:rsid w:val="004B7938"/>
    <w:rsid w:val="004C09FE"/>
    <w:rsid w:val="004C1BA0"/>
    <w:rsid w:val="004C594C"/>
    <w:rsid w:val="004C6018"/>
    <w:rsid w:val="004C7744"/>
    <w:rsid w:val="004C7B11"/>
    <w:rsid w:val="004D04B8"/>
    <w:rsid w:val="004D1AD1"/>
    <w:rsid w:val="004D33DE"/>
    <w:rsid w:val="004D3F34"/>
    <w:rsid w:val="004D3F7C"/>
    <w:rsid w:val="004D44C7"/>
    <w:rsid w:val="004D578F"/>
    <w:rsid w:val="004D619E"/>
    <w:rsid w:val="004D61F7"/>
    <w:rsid w:val="004D62DE"/>
    <w:rsid w:val="004D6925"/>
    <w:rsid w:val="004D6E76"/>
    <w:rsid w:val="004D6F34"/>
    <w:rsid w:val="004D7C24"/>
    <w:rsid w:val="004E01C8"/>
    <w:rsid w:val="004E1259"/>
    <w:rsid w:val="004E2998"/>
    <w:rsid w:val="004E3147"/>
    <w:rsid w:val="004E3655"/>
    <w:rsid w:val="004E420E"/>
    <w:rsid w:val="004E5DC6"/>
    <w:rsid w:val="004E64E5"/>
    <w:rsid w:val="004F010B"/>
    <w:rsid w:val="004F057E"/>
    <w:rsid w:val="004F06AA"/>
    <w:rsid w:val="004F0D6F"/>
    <w:rsid w:val="004F108D"/>
    <w:rsid w:val="004F10B7"/>
    <w:rsid w:val="004F1EB3"/>
    <w:rsid w:val="004F2E2F"/>
    <w:rsid w:val="004F3201"/>
    <w:rsid w:val="004F3258"/>
    <w:rsid w:val="004F536D"/>
    <w:rsid w:val="004F6680"/>
    <w:rsid w:val="004F68BB"/>
    <w:rsid w:val="004F6A8A"/>
    <w:rsid w:val="004F6C9B"/>
    <w:rsid w:val="0050030B"/>
    <w:rsid w:val="00500734"/>
    <w:rsid w:val="005009DA"/>
    <w:rsid w:val="0050110A"/>
    <w:rsid w:val="00502005"/>
    <w:rsid w:val="00502A1D"/>
    <w:rsid w:val="00502C8A"/>
    <w:rsid w:val="00503C5F"/>
    <w:rsid w:val="005040BE"/>
    <w:rsid w:val="005042A3"/>
    <w:rsid w:val="005049B2"/>
    <w:rsid w:val="005066A4"/>
    <w:rsid w:val="00507848"/>
    <w:rsid w:val="00511C07"/>
    <w:rsid w:val="005125FC"/>
    <w:rsid w:val="00512A77"/>
    <w:rsid w:val="00513056"/>
    <w:rsid w:val="00516A8A"/>
    <w:rsid w:val="00516D4F"/>
    <w:rsid w:val="005175A8"/>
    <w:rsid w:val="0051779E"/>
    <w:rsid w:val="00517A9F"/>
    <w:rsid w:val="005202DF"/>
    <w:rsid w:val="00520751"/>
    <w:rsid w:val="00520DAD"/>
    <w:rsid w:val="0052105D"/>
    <w:rsid w:val="00521792"/>
    <w:rsid w:val="00521EE6"/>
    <w:rsid w:val="005222E4"/>
    <w:rsid w:val="00522462"/>
    <w:rsid w:val="00522495"/>
    <w:rsid w:val="00523234"/>
    <w:rsid w:val="00523503"/>
    <w:rsid w:val="00524B40"/>
    <w:rsid w:val="00524D5E"/>
    <w:rsid w:val="005252C5"/>
    <w:rsid w:val="005253D9"/>
    <w:rsid w:val="00525487"/>
    <w:rsid w:val="00525548"/>
    <w:rsid w:val="00525B8A"/>
    <w:rsid w:val="00525C15"/>
    <w:rsid w:val="00527B12"/>
    <w:rsid w:val="005303DF"/>
    <w:rsid w:val="00530516"/>
    <w:rsid w:val="00530B23"/>
    <w:rsid w:val="005311F5"/>
    <w:rsid w:val="005324C5"/>
    <w:rsid w:val="0053295A"/>
    <w:rsid w:val="005331F0"/>
    <w:rsid w:val="00533FB3"/>
    <w:rsid w:val="00534663"/>
    <w:rsid w:val="00534905"/>
    <w:rsid w:val="00534A19"/>
    <w:rsid w:val="00534D8B"/>
    <w:rsid w:val="00536179"/>
    <w:rsid w:val="005362B0"/>
    <w:rsid w:val="005363D6"/>
    <w:rsid w:val="0053725D"/>
    <w:rsid w:val="0053768B"/>
    <w:rsid w:val="005378F2"/>
    <w:rsid w:val="005405A8"/>
    <w:rsid w:val="005407CA"/>
    <w:rsid w:val="005423E2"/>
    <w:rsid w:val="00542520"/>
    <w:rsid w:val="0054452C"/>
    <w:rsid w:val="00547BA2"/>
    <w:rsid w:val="00550046"/>
    <w:rsid w:val="005507A2"/>
    <w:rsid w:val="005509A3"/>
    <w:rsid w:val="00550A95"/>
    <w:rsid w:val="00550FDC"/>
    <w:rsid w:val="005515A5"/>
    <w:rsid w:val="00552204"/>
    <w:rsid w:val="005522FC"/>
    <w:rsid w:val="00553AD5"/>
    <w:rsid w:val="005542C2"/>
    <w:rsid w:val="005548D1"/>
    <w:rsid w:val="00554CAF"/>
    <w:rsid w:val="0055653D"/>
    <w:rsid w:val="0055669E"/>
    <w:rsid w:val="00556C6B"/>
    <w:rsid w:val="005578A3"/>
    <w:rsid w:val="00557B3B"/>
    <w:rsid w:val="00560B2F"/>
    <w:rsid w:val="00561DB0"/>
    <w:rsid w:val="00561FAC"/>
    <w:rsid w:val="005629D4"/>
    <w:rsid w:val="00562F4F"/>
    <w:rsid w:val="00563346"/>
    <w:rsid w:val="0056335A"/>
    <w:rsid w:val="00563AFA"/>
    <w:rsid w:val="0056428F"/>
    <w:rsid w:val="00565A2E"/>
    <w:rsid w:val="00565C4E"/>
    <w:rsid w:val="0056657E"/>
    <w:rsid w:val="005669D4"/>
    <w:rsid w:val="00567541"/>
    <w:rsid w:val="005711C5"/>
    <w:rsid w:val="00571AE9"/>
    <w:rsid w:val="00571E10"/>
    <w:rsid w:val="00572DE4"/>
    <w:rsid w:val="00574491"/>
    <w:rsid w:val="00574B77"/>
    <w:rsid w:val="00576073"/>
    <w:rsid w:val="00576214"/>
    <w:rsid w:val="00576B65"/>
    <w:rsid w:val="0058463F"/>
    <w:rsid w:val="00584C82"/>
    <w:rsid w:val="00584D64"/>
    <w:rsid w:val="00586014"/>
    <w:rsid w:val="0058695F"/>
    <w:rsid w:val="00587469"/>
    <w:rsid w:val="00590501"/>
    <w:rsid w:val="00590883"/>
    <w:rsid w:val="00590961"/>
    <w:rsid w:val="005918A6"/>
    <w:rsid w:val="00591E0F"/>
    <w:rsid w:val="00591F7B"/>
    <w:rsid w:val="00592350"/>
    <w:rsid w:val="00594BD2"/>
    <w:rsid w:val="005954CC"/>
    <w:rsid w:val="00595520"/>
    <w:rsid w:val="00596C89"/>
    <w:rsid w:val="005975F0"/>
    <w:rsid w:val="005977B7"/>
    <w:rsid w:val="00597AC1"/>
    <w:rsid w:val="005A00D7"/>
    <w:rsid w:val="005A0615"/>
    <w:rsid w:val="005A0988"/>
    <w:rsid w:val="005A0F44"/>
    <w:rsid w:val="005A2A70"/>
    <w:rsid w:val="005A306B"/>
    <w:rsid w:val="005A4173"/>
    <w:rsid w:val="005A4AD7"/>
    <w:rsid w:val="005A5466"/>
    <w:rsid w:val="005A59C1"/>
    <w:rsid w:val="005A5A1B"/>
    <w:rsid w:val="005A6C79"/>
    <w:rsid w:val="005A7385"/>
    <w:rsid w:val="005A75E5"/>
    <w:rsid w:val="005A76F4"/>
    <w:rsid w:val="005A7DD5"/>
    <w:rsid w:val="005B1543"/>
    <w:rsid w:val="005B21DC"/>
    <w:rsid w:val="005B234E"/>
    <w:rsid w:val="005B333D"/>
    <w:rsid w:val="005B3D39"/>
    <w:rsid w:val="005B4765"/>
    <w:rsid w:val="005B5864"/>
    <w:rsid w:val="005B5B13"/>
    <w:rsid w:val="005B6243"/>
    <w:rsid w:val="005B6E73"/>
    <w:rsid w:val="005B7C1C"/>
    <w:rsid w:val="005B7D3E"/>
    <w:rsid w:val="005C0500"/>
    <w:rsid w:val="005C06C5"/>
    <w:rsid w:val="005C13D6"/>
    <w:rsid w:val="005C18A2"/>
    <w:rsid w:val="005C3BC4"/>
    <w:rsid w:val="005C404B"/>
    <w:rsid w:val="005C4B92"/>
    <w:rsid w:val="005C5248"/>
    <w:rsid w:val="005C5379"/>
    <w:rsid w:val="005C5F08"/>
    <w:rsid w:val="005C6048"/>
    <w:rsid w:val="005C63EA"/>
    <w:rsid w:val="005C76CC"/>
    <w:rsid w:val="005C7A11"/>
    <w:rsid w:val="005D0342"/>
    <w:rsid w:val="005D1A50"/>
    <w:rsid w:val="005D3556"/>
    <w:rsid w:val="005D36FA"/>
    <w:rsid w:val="005D3BF5"/>
    <w:rsid w:val="005D4991"/>
    <w:rsid w:val="005D57AD"/>
    <w:rsid w:val="005D5E1D"/>
    <w:rsid w:val="005D71E7"/>
    <w:rsid w:val="005D7C25"/>
    <w:rsid w:val="005D7E7E"/>
    <w:rsid w:val="005E17D6"/>
    <w:rsid w:val="005E20D9"/>
    <w:rsid w:val="005E51C1"/>
    <w:rsid w:val="005E719E"/>
    <w:rsid w:val="005E7799"/>
    <w:rsid w:val="005F052A"/>
    <w:rsid w:val="005F0955"/>
    <w:rsid w:val="005F14D3"/>
    <w:rsid w:val="005F2351"/>
    <w:rsid w:val="005F3BAB"/>
    <w:rsid w:val="005F3E56"/>
    <w:rsid w:val="005F4001"/>
    <w:rsid w:val="005F5FEA"/>
    <w:rsid w:val="005F64B7"/>
    <w:rsid w:val="005F6B0A"/>
    <w:rsid w:val="005F758B"/>
    <w:rsid w:val="006008E7"/>
    <w:rsid w:val="00600DE4"/>
    <w:rsid w:val="00601983"/>
    <w:rsid w:val="00601A68"/>
    <w:rsid w:val="0060230D"/>
    <w:rsid w:val="006030CA"/>
    <w:rsid w:val="006036E7"/>
    <w:rsid w:val="00603DC3"/>
    <w:rsid w:val="00604B03"/>
    <w:rsid w:val="00605B40"/>
    <w:rsid w:val="00605FAF"/>
    <w:rsid w:val="006060F7"/>
    <w:rsid w:val="00606BD2"/>
    <w:rsid w:val="006108E2"/>
    <w:rsid w:val="006118E6"/>
    <w:rsid w:val="00612C48"/>
    <w:rsid w:val="006151F8"/>
    <w:rsid w:val="00615B1D"/>
    <w:rsid w:val="00616BCF"/>
    <w:rsid w:val="0061733A"/>
    <w:rsid w:val="0062022D"/>
    <w:rsid w:val="0062079F"/>
    <w:rsid w:val="0062238B"/>
    <w:rsid w:val="00624054"/>
    <w:rsid w:val="00624341"/>
    <w:rsid w:val="00624CDB"/>
    <w:rsid w:val="00625216"/>
    <w:rsid w:val="006255B3"/>
    <w:rsid w:val="00625DBE"/>
    <w:rsid w:val="00626359"/>
    <w:rsid w:val="00626769"/>
    <w:rsid w:val="006268D5"/>
    <w:rsid w:val="00626DEE"/>
    <w:rsid w:val="00626E0B"/>
    <w:rsid w:val="0062709B"/>
    <w:rsid w:val="00627489"/>
    <w:rsid w:val="00627939"/>
    <w:rsid w:val="006304F9"/>
    <w:rsid w:val="00630AA9"/>
    <w:rsid w:val="00631317"/>
    <w:rsid w:val="00631670"/>
    <w:rsid w:val="0063192D"/>
    <w:rsid w:val="00632EEE"/>
    <w:rsid w:val="00632F95"/>
    <w:rsid w:val="00633B15"/>
    <w:rsid w:val="00633EB7"/>
    <w:rsid w:val="00634541"/>
    <w:rsid w:val="00634728"/>
    <w:rsid w:val="006355CE"/>
    <w:rsid w:val="0063572C"/>
    <w:rsid w:val="006358D5"/>
    <w:rsid w:val="00635BF1"/>
    <w:rsid w:val="00635DB5"/>
    <w:rsid w:val="00636371"/>
    <w:rsid w:val="00637AE4"/>
    <w:rsid w:val="00637C9C"/>
    <w:rsid w:val="00637EBB"/>
    <w:rsid w:val="00640287"/>
    <w:rsid w:val="00640C27"/>
    <w:rsid w:val="0064281B"/>
    <w:rsid w:val="006435FF"/>
    <w:rsid w:val="00643866"/>
    <w:rsid w:val="0064454F"/>
    <w:rsid w:val="006448A6"/>
    <w:rsid w:val="00644BD9"/>
    <w:rsid w:val="00644C2D"/>
    <w:rsid w:val="00646118"/>
    <w:rsid w:val="00646A88"/>
    <w:rsid w:val="00646B1C"/>
    <w:rsid w:val="00647099"/>
    <w:rsid w:val="0064709E"/>
    <w:rsid w:val="00647251"/>
    <w:rsid w:val="00647874"/>
    <w:rsid w:val="00652AE7"/>
    <w:rsid w:val="00653891"/>
    <w:rsid w:val="00654436"/>
    <w:rsid w:val="00654F09"/>
    <w:rsid w:val="00655621"/>
    <w:rsid w:val="00656674"/>
    <w:rsid w:val="00657A44"/>
    <w:rsid w:val="00661D74"/>
    <w:rsid w:val="00662698"/>
    <w:rsid w:val="0066372F"/>
    <w:rsid w:val="00665FA9"/>
    <w:rsid w:val="006663A9"/>
    <w:rsid w:val="006672EB"/>
    <w:rsid w:val="00670967"/>
    <w:rsid w:val="006713F9"/>
    <w:rsid w:val="00672904"/>
    <w:rsid w:val="00673536"/>
    <w:rsid w:val="00673AA3"/>
    <w:rsid w:val="00676164"/>
    <w:rsid w:val="00676275"/>
    <w:rsid w:val="00676806"/>
    <w:rsid w:val="006775EB"/>
    <w:rsid w:val="00680A47"/>
    <w:rsid w:val="00680ACF"/>
    <w:rsid w:val="006811C2"/>
    <w:rsid w:val="0068193F"/>
    <w:rsid w:val="00681C1C"/>
    <w:rsid w:val="00681ED2"/>
    <w:rsid w:val="00681F78"/>
    <w:rsid w:val="00682CDF"/>
    <w:rsid w:val="0068303C"/>
    <w:rsid w:val="00683089"/>
    <w:rsid w:val="006831EC"/>
    <w:rsid w:val="006840E0"/>
    <w:rsid w:val="00684398"/>
    <w:rsid w:val="006857B0"/>
    <w:rsid w:val="00687185"/>
    <w:rsid w:val="0068738F"/>
    <w:rsid w:val="00687918"/>
    <w:rsid w:val="00690220"/>
    <w:rsid w:val="00690742"/>
    <w:rsid w:val="00690ED4"/>
    <w:rsid w:val="00692EC0"/>
    <w:rsid w:val="0069335A"/>
    <w:rsid w:val="0069352F"/>
    <w:rsid w:val="00693612"/>
    <w:rsid w:val="00693ADA"/>
    <w:rsid w:val="00693FC4"/>
    <w:rsid w:val="00694F21"/>
    <w:rsid w:val="00695503"/>
    <w:rsid w:val="006974B4"/>
    <w:rsid w:val="00697A60"/>
    <w:rsid w:val="006A06D7"/>
    <w:rsid w:val="006A09CF"/>
    <w:rsid w:val="006A0B13"/>
    <w:rsid w:val="006A1491"/>
    <w:rsid w:val="006A1921"/>
    <w:rsid w:val="006A1D19"/>
    <w:rsid w:val="006A2199"/>
    <w:rsid w:val="006A3128"/>
    <w:rsid w:val="006A32C8"/>
    <w:rsid w:val="006A62DB"/>
    <w:rsid w:val="006A7C3A"/>
    <w:rsid w:val="006B00C8"/>
    <w:rsid w:val="006B0194"/>
    <w:rsid w:val="006B02B2"/>
    <w:rsid w:val="006B04AB"/>
    <w:rsid w:val="006B0BE8"/>
    <w:rsid w:val="006B12AC"/>
    <w:rsid w:val="006B1997"/>
    <w:rsid w:val="006B2D2D"/>
    <w:rsid w:val="006B402C"/>
    <w:rsid w:val="006B4652"/>
    <w:rsid w:val="006B4CDB"/>
    <w:rsid w:val="006B5467"/>
    <w:rsid w:val="006B55EC"/>
    <w:rsid w:val="006B5B84"/>
    <w:rsid w:val="006C0AA8"/>
    <w:rsid w:val="006C2522"/>
    <w:rsid w:val="006C3090"/>
    <w:rsid w:val="006C3120"/>
    <w:rsid w:val="006C329E"/>
    <w:rsid w:val="006C32E2"/>
    <w:rsid w:val="006C32F5"/>
    <w:rsid w:val="006C33D4"/>
    <w:rsid w:val="006C40D8"/>
    <w:rsid w:val="006C42B9"/>
    <w:rsid w:val="006C4FAD"/>
    <w:rsid w:val="006C58AB"/>
    <w:rsid w:val="006C5A09"/>
    <w:rsid w:val="006C720C"/>
    <w:rsid w:val="006C792B"/>
    <w:rsid w:val="006C7ECB"/>
    <w:rsid w:val="006D0F28"/>
    <w:rsid w:val="006D2815"/>
    <w:rsid w:val="006D289B"/>
    <w:rsid w:val="006D467D"/>
    <w:rsid w:val="006D4CB1"/>
    <w:rsid w:val="006D50B8"/>
    <w:rsid w:val="006D54A2"/>
    <w:rsid w:val="006D6032"/>
    <w:rsid w:val="006D621E"/>
    <w:rsid w:val="006D76EB"/>
    <w:rsid w:val="006D7D8D"/>
    <w:rsid w:val="006D7E6C"/>
    <w:rsid w:val="006E1E45"/>
    <w:rsid w:val="006E2AED"/>
    <w:rsid w:val="006E2D18"/>
    <w:rsid w:val="006E2D2A"/>
    <w:rsid w:val="006E3DDA"/>
    <w:rsid w:val="006E47C5"/>
    <w:rsid w:val="006E5335"/>
    <w:rsid w:val="006E6B59"/>
    <w:rsid w:val="006E6B7F"/>
    <w:rsid w:val="006E6E97"/>
    <w:rsid w:val="006F096D"/>
    <w:rsid w:val="006F0CEA"/>
    <w:rsid w:val="006F0D0A"/>
    <w:rsid w:val="006F12F3"/>
    <w:rsid w:val="006F137A"/>
    <w:rsid w:val="006F1E39"/>
    <w:rsid w:val="006F29C7"/>
    <w:rsid w:val="006F2AD7"/>
    <w:rsid w:val="006F4B60"/>
    <w:rsid w:val="006F5156"/>
    <w:rsid w:val="006F56C1"/>
    <w:rsid w:val="006F6029"/>
    <w:rsid w:val="006F64D3"/>
    <w:rsid w:val="006F6CA5"/>
    <w:rsid w:val="006F75A2"/>
    <w:rsid w:val="0070047E"/>
    <w:rsid w:val="0070066C"/>
    <w:rsid w:val="0070145A"/>
    <w:rsid w:val="00701A9C"/>
    <w:rsid w:val="00701EB3"/>
    <w:rsid w:val="007024FD"/>
    <w:rsid w:val="00703781"/>
    <w:rsid w:val="00705886"/>
    <w:rsid w:val="007060F1"/>
    <w:rsid w:val="0070655F"/>
    <w:rsid w:val="0070768C"/>
    <w:rsid w:val="007101BB"/>
    <w:rsid w:val="0071040B"/>
    <w:rsid w:val="00713373"/>
    <w:rsid w:val="007143B7"/>
    <w:rsid w:val="007146E8"/>
    <w:rsid w:val="00715500"/>
    <w:rsid w:val="00716048"/>
    <w:rsid w:val="0071777C"/>
    <w:rsid w:val="007211D8"/>
    <w:rsid w:val="0072229D"/>
    <w:rsid w:val="00722322"/>
    <w:rsid w:val="00723536"/>
    <w:rsid w:val="00723B07"/>
    <w:rsid w:val="00725050"/>
    <w:rsid w:val="0072523E"/>
    <w:rsid w:val="007264BC"/>
    <w:rsid w:val="007270B9"/>
    <w:rsid w:val="00730A21"/>
    <w:rsid w:val="00730C2E"/>
    <w:rsid w:val="007315F4"/>
    <w:rsid w:val="00732B4A"/>
    <w:rsid w:val="00733992"/>
    <w:rsid w:val="00733C03"/>
    <w:rsid w:val="007340A0"/>
    <w:rsid w:val="00735D1D"/>
    <w:rsid w:val="00736C78"/>
    <w:rsid w:val="00741266"/>
    <w:rsid w:val="007416C7"/>
    <w:rsid w:val="00741B75"/>
    <w:rsid w:val="00741E4D"/>
    <w:rsid w:val="00741ED8"/>
    <w:rsid w:val="007434D5"/>
    <w:rsid w:val="007449FD"/>
    <w:rsid w:val="007463CB"/>
    <w:rsid w:val="00747342"/>
    <w:rsid w:val="00747589"/>
    <w:rsid w:val="00747C25"/>
    <w:rsid w:val="0075073D"/>
    <w:rsid w:val="00750C14"/>
    <w:rsid w:val="007513B1"/>
    <w:rsid w:val="00751821"/>
    <w:rsid w:val="0075280E"/>
    <w:rsid w:val="00752954"/>
    <w:rsid w:val="00752B66"/>
    <w:rsid w:val="007578CC"/>
    <w:rsid w:val="00761147"/>
    <w:rsid w:val="0076165F"/>
    <w:rsid w:val="00761D4E"/>
    <w:rsid w:val="007624BC"/>
    <w:rsid w:val="0076532E"/>
    <w:rsid w:val="007654FF"/>
    <w:rsid w:val="0076655E"/>
    <w:rsid w:val="007665B0"/>
    <w:rsid w:val="007665F1"/>
    <w:rsid w:val="00766CE6"/>
    <w:rsid w:val="00766E28"/>
    <w:rsid w:val="00770A0E"/>
    <w:rsid w:val="00771102"/>
    <w:rsid w:val="00771C50"/>
    <w:rsid w:val="00771EC8"/>
    <w:rsid w:val="00772F42"/>
    <w:rsid w:val="0077340E"/>
    <w:rsid w:val="0077359D"/>
    <w:rsid w:val="007735CB"/>
    <w:rsid w:val="00773A27"/>
    <w:rsid w:val="00773E41"/>
    <w:rsid w:val="00774625"/>
    <w:rsid w:val="0077593B"/>
    <w:rsid w:val="00776CAA"/>
    <w:rsid w:val="007777F5"/>
    <w:rsid w:val="00780DEF"/>
    <w:rsid w:val="007813A4"/>
    <w:rsid w:val="00781C88"/>
    <w:rsid w:val="00781ECC"/>
    <w:rsid w:val="007833C0"/>
    <w:rsid w:val="00783DC2"/>
    <w:rsid w:val="007843D2"/>
    <w:rsid w:val="00784B37"/>
    <w:rsid w:val="00785159"/>
    <w:rsid w:val="00786B3D"/>
    <w:rsid w:val="007879EF"/>
    <w:rsid w:val="00787AB4"/>
    <w:rsid w:val="00787B91"/>
    <w:rsid w:val="00790F39"/>
    <w:rsid w:val="0079140E"/>
    <w:rsid w:val="00791531"/>
    <w:rsid w:val="00791AF5"/>
    <w:rsid w:val="00791DAC"/>
    <w:rsid w:val="00794BC7"/>
    <w:rsid w:val="0079520F"/>
    <w:rsid w:val="00796930"/>
    <w:rsid w:val="00796BF4"/>
    <w:rsid w:val="00797475"/>
    <w:rsid w:val="007A03D2"/>
    <w:rsid w:val="007A07A1"/>
    <w:rsid w:val="007A1258"/>
    <w:rsid w:val="007A1861"/>
    <w:rsid w:val="007A1E64"/>
    <w:rsid w:val="007A213A"/>
    <w:rsid w:val="007A22A5"/>
    <w:rsid w:val="007A297E"/>
    <w:rsid w:val="007A310A"/>
    <w:rsid w:val="007A353C"/>
    <w:rsid w:val="007A3887"/>
    <w:rsid w:val="007A45D8"/>
    <w:rsid w:val="007A54A7"/>
    <w:rsid w:val="007A5798"/>
    <w:rsid w:val="007A6503"/>
    <w:rsid w:val="007A6A6A"/>
    <w:rsid w:val="007A7A29"/>
    <w:rsid w:val="007B060C"/>
    <w:rsid w:val="007B0B55"/>
    <w:rsid w:val="007B0CB4"/>
    <w:rsid w:val="007B1294"/>
    <w:rsid w:val="007B17BF"/>
    <w:rsid w:val="007B1800"/>
    <w:rsid w:val="007B2EBE"/>
    <w:rsid w:val="007B32E7"/>
    <w:rsid w:val="007B34AF"/>
    <w:rsid w:val="007B356A"/>
    <w:rsid w:val="007B3F32"/>
    <w:rsid w:val="007B4ABA"/>
    <w:rsid w:val="007B5540"/>
    <w:rsid w:val="007B57DE"/>
    <w:rsid w:val="007B6ED2"/>
    <w:rsid w:val="007B76E5"/>
    <w:rsid w:val="007B7A88"/>
    <w:rsid w:val="007C16DD"/>
    <w:rsid w:val="007C20D6"/>
    <w:rsid w:val="007C3615"/>
    <w:rsid w:val="007C3E7C"/>
    <w:rsid w:val="007C4188"/>
    <w:rsid w:val="007C4E2A"/>
    <w:rsid w:val="007C584A"/>
    <w:rsid w:val="007C5EB8"/>
    <w:rsid w:val="007C6059"/>
    <w:rsid w:val="007C6138"/>
    <w:rsid w:val="007C681B"/>
    <w:rsid w:val="007C76EE"/>
    <w:rsid w:val="007D07A3"/>
    <w:rsid w:val="007D16D8"/>
    <w:rsid w:val="007D2D22"/>
    <w:rsid w:val="007D3AAA"/>
    <w:rsid w:val="007D4251"/>
    <w:rsid w:val="007D617E"/>
    <w:rsid w:val="007D660A"/>
    <w:rsid w:val="007D68B4"/>
    <w:rsid w:val="007D7406"/>
    <w:rsid w:val="007D7D58"/>
    <w:rsid w:val="007E23D0"/>
    <w:rsid w:val="007E23F9"/>
    <w:rsid w:val="007E28FD"/>
    <w:rsid w:val="007E3655"/>
    <w:rsid w:val="007E4709"/>
    <w:rsid w:val="007E61A3"/>
    <w:rsid w:val="007E6748"/>
    <w:rsid w:val="007E6953"/>
    <w:rsid w:val="007E727F"/>
    <w:rsid w:val="007E7AF6"/>
    <w:rsid w:val="007F196D"/>
    <w:rsid w:val="007F1ED0"/>
    <w:rsid w:val="007F1F95"/>
    <w:rsid w:val="007F2511"/>
    <w:rsid w:val="007F4138"/>
    <w:rsid w:val="007F5046"/>
    <w:rsid w:val="007F69A0"/>
    <w:rsid w:val="007F7C9E"/>
    <w:rsid w:val="00800C1C"/>
    <w:rsid w:val="008019FE"/>
    <w:rsid w:val="00802676"/>
    <w:rsid w:val="00802FAC"/>
    <w:rsid w:val="008033AC"/>
    <w:rsid w:val="00803668"/>
    <w:rsid w:val="00803691"/>
    <w:rsid w:val="00805DAE"/>
    <w:rsid w:val="008060E1"/>
    <w:rsid w:val="0080614A"/>
    <w:rsid w:val="0080626B"/>
    <w:rsid w:val="008068A0"/>
    <w:rsid w:val="008078BC"/>
    <w:rsid w:val="0081212B"/>
    <w:rsid w:val="008126AB"/>
    <w:rsid w:val="00812B04"/>
    <w:rsid w:val="00812DB3"/>
    <w:rsid w:val="0081487D"/>
    <w:rsid w:val="00814AE2"/>
    <w:rsid w:val="00814C72"/>
    <w:rsid w:val="00814FB7"/>
    <w:rsid w:val="0081513F"/>
    <w:rsid w:val="00815259"/>
    <w:rsid w:val="00815F50"/>
    <w:rsid w:val="00815FF2"/>
    <w:rsid w:val="00816122"/>
    <w:rsid w:val="0081699B"/>
    <w:rsid w:val="0082175F"/>
    <w:rsid w:val="00822111"/>
    <w:rsid w:val="008222A9"/>
    <w:rsid w:val="0082324E"/>
    <w:rsid w:val="00824096"/>
    <w:rsid w:val="00826010"/>
    <w:rsid w:val="008263C2"/>
    <w:rsid w:val="00830534"/>
    <w:rsid w:val="00830635"/>
    <w:rsid w:val="00830A2A"/>
    <w:rsid w:val="00830F82"/>
    <w:rsid w:val="008314F4"/>
    <w:rsid w:val="0083252A"/>
    <w:rsid w:val="008332D1"/>
    <w:rsid w:val="00833F7C"/>
    <w:rsid w:val="00834674"/>
    <w:rsid w:val="00836E14"/>
    <w:rsid w:val="00836F4E"/>
    <w:rsid w:val="00841801"/>
    <w:rsid w:val="00841A94"/>
    <w:rsid w:val="00842E3D"/>
    <w:rsid w:val="008436DF"/>
    <w:rsid w:val="00844027"/>
    <w:rsid w:val="0084647D"/>
    <w:rsid w:val="00846E69"/>
    <w:rsid w:val="00847307"/>
    <w:rsid w:val="00850E45"/>
    <w:rsid w:val="0085144C"/>
    <w:rsid w:val="008520F3"/>
    <w:rsid w:val="0085216D"/>
    <w:rsid w:val="008530CF"/>
    <w:rsid w:val="00853319"/>
    <w:rsid w:val="00853A9C"/>
    <w:rsid w:val="00853E4F"/>
    <w:rsid w:val="0085424C"/>
    <w:rsid w:val="00856A04"/>
    <w:rsid w:val="0085711D"/>
    <w:rsid w:val="00857743"/>
    <w:rsid w:val="008578C8"/>
    <w:rsid w:val="00857F4F"/>
    <w:rsid w:val="008606C7"/>
    <w:rsid w:val="00862693"/>
    <w:rsid w:val="0086357F"/>
    <w:rsid w:val="00864545"/>
    <w:rsid w:val="00867E5E"/>
    <w:rsid w:val="00870FDC"/>
    <w:rsid w:val="008716EF"/>
    <w:rsid w:val="00871EB4"/>
    <w:rsid w:val="008720D8"/>
    <w:rsid w:val="008726CC"/>
    <w:rsid w:val="00872B26"/>
    <w:rsid w:val="00872ED6"/>
    <w:rsid w:val="008733A0"/>
    <w:rsid w:val="00873B5C"/>
    <w:rsid w:val="00874B68"/>
    <w:rsid w:val="0087500D"/>
    <w:rsid w:val="008758C9"/>
    <w:rsid w:val="00875E1D"/>
    <w:rsid w:val="00876935"/>
    <w:rsid w:val="00881153"/>
    <w:rsid w:val="00881C69"/>
    <w:rsid w:val="00882266"/>
    <w:rsid w:val="00882350"/>
    <w:rsid w:val="008838F8"/>
    <w:rsid w:val="00883903"/>
    <w:rsid w:val="00883A4A"/>
    <w:rsid w:val="008842AE"/>
    <w:rsid w:val="008845AD"/>
    <w:rsid w:val="008846BC"/>
    <w:rsid w:val="00886402"/>
    <w:rsid w:val="0088649D"/>
    <w:rsid w:val="00891F2A"/>
    <w:rsid w:val="0089293C"/>
    <w:rsid w:val="00893397"/>
    <w:rsid w:val="00893BFF"/>
    <w:rsid w:val="00894559"/>
    <w:rsid w:val="00897CBE"/>
    <w:rsid w:val="008A008F"/>
    <w:rsid w:val="008A0A80"/>
    <w:rsid w:val="008A1260"/>
    <w:rsid w:val="008A1389"/>
    <w:rsid w:val="008A1402"/>
    <w:rsid w:val="008A2604"/>
    <w:rsid w:val="008A2FCB"/>
    <w:rsid w:val="008A377A"/>
    <w:rsid w:val="008A3C30"/>
    <w:rsid w:val="008A3C3B"/>
    <w:rsid w:val="008A43EC"/>
    <w:rsid w:val="008A48CF"/>
    <w:rsid w:val="008A6599"/>
    <w:rsid w:val="008A6822"/>
    <w:rsid w:val="008A6B7D"/>
    <w:rsid w:val="008A6BF7"/>
    <w:rsid w:val="008A6CAA"/>
    <w:rsid w:val="008A6CCA"/>
    <w:rsid w:val="008A786B"/>
    <w:rsid w:val="008A7A52"/>
    <w:rsid w:val="008B0FC4"/>
    <w:rsid w:val="008B10EC"/>
    <w:rsid w:val="008B1B86"/>
    <w:rsid w:val="008B21DB"/>
    <w:rsid w:val="008B2D96"/>
    <w:rsid w:val="008B2D9D"/>
    <w:rsid w:val="008B4CBA"/>
    <w:rsid w:val="008B561C"/>
    <w:rsid w:val="008B5C14"/>
    <w:rsid w:val="008B6127"/>
    <w:rsid w:val="008B6D4E"/>
    <w:rsid w:val="008B7C64"/>
    <w:rsid w:val="008B7CF7"/>
    <w:rsid w:val="008B7F69"/>
    <w:rsid w:val="008C01E6"/>
    <w:rsid w:val="008C04F8"/>
    <w:rsid w:val="008C2971"/>
    <w:rsid w:val="008C2F41"/>
    <w:rsid w:val="008C3513"/>
    <w:rsid w:val="008C3F41"/>
    <w:rsid w:val="008C4045"/>
    <w:rsid w:val="008C4C75"/>
    <w:rsid w:val="008C62FB"/>
    <w:rsid w:val="008C64BD"/>
    <w:rsid w:val="008C662B"/>
    <w:rsid w:val="008C6978"/>
    <w:rsid w:val="008C7B13"/>
    <w:rsid w:val="008C7CEE"/>
    <w:rsid w:val="008C7DD5"/>
    <w:rsid w:val="008D0245"/>
    <w:rsid w:val="008D0CAD"/>
    <w:rsid w:val="008D1328"/>
    <w:rsid w:val="008D1D15"/>
    <w:rsid w:val="008D35AA"/>
    <w:rsid w:val="008D3A19"/>
    <w:rsid w:val="008D4577"/>
    <w:rsid w:val="008D4ACB"/>
    <w:rsid w:val="008D4F7A"/>
    <w:rsid w:val="008D4FA4"/>
    <w:rsid w:val="008D5886"/>
    <w:rsid w:val="008D5FFA"/>
    <w:rsid w:val="008D6948"/>
    <w:rsid w:val="008D6960"/>
    <w:rsid w:val="008D7BA8"/>
    <w:rsid w:val="008D7C0F"/>
    <w:rsid w:val="008D7DA9"/>
    <w:rsid w:val="008E05E5"/>
    <w:rsid w:val="008E0CBA"/>
    <w:rsid w:val="008E1091"/>
    <w:rsid w:val="008E14C8"/>
    <w:rsid w:val="008E1F3A"/>
    <w:rsid w:val="008E328A"/>
    <w:rsid w:val="008E3666"/>
    <w:rsid w:val="008E6BD7"/>
    <w:rsid w:val="008F09AA"/>
    <w:rsid w:val="008F18EB"/>
    <w:rsid w:val="008F1A61"/>
    <w:rsid w:val="008F1F6B"/>
    <w:rsid w:val="008F1FAB"/>
    <w:rsid w:val="008F23F0"/>
    <w:rsid w:val="008F2CD9"/>
    <w:rsid w:val="008F3209"/>
    <w:rsid w:val="008F35E0"/>
    <w:rsid w:val="008F3DAF"/>
    <w:rsid w:val="008F5BB4"/>
    <w:rsid w:val="008F6C74"/>
    <w:rsid w:val="008F7A7E"/>
    <w:rsid w:val="00900307"/>
    <w:rsid w:val="009007EC"/>
    <w:rsid w:val="00900D24"/>
    <w:rsid w:val="00901EFA"/>
    <w:rsid w:val="009020BE"/>
    <w:rsid w:val="009021CA"/>
    <w:rsid w:val="009037FD"/>
    <w:rsid w:val="00903923"/>
    <w:rsid w:val="00904551"/>
    <w:rsid w:val="0090514A"/>
    <w:rsid w:val="00905F62"/>
    <w:rsid w:val="00906007"/>
    <w:rsid w:val="00906B37"/>
    <w:rsid w:val="009072F8"/>
    <w:rsid w:val="009078A1"/>
    <w:rsid w:val="0091422A"/>
    <w:rsid w:val="0091425E"/>
    <w:rsid w:val="009142C6"/>
    <w:rsid w:val="009143F9"/>
    <w:rsid w:val="00915683"/>
    <w:rsid w:val="009168F6"/>
    <w:rsid w:val="00917D42"/>
    <w:rsid w:val="009200FF"/>
    <w:rsid w:val="009215EB"/>
    <w:rsid w:val="009222A4"/>
    <w:rsid w:val="00923C35"/>
    <w:rsid w:val="009241D5"/>
    <w:rsid w:val="00924FA1"/>
    <w:rsid w:val="0092675E"/>
    <w:rsid w:val="009267F4"/>
    <w:rsid w:val="00927E43"/>
    <w:rsid w:val="009303EA"/>
    <w:rsid w:val="009309DD"/>
    <w:rsid w:val="0093204E"/>
    <w:rsid w:val="00932963"/>
    <w:rsid w:val="00932A9B"/>
    <w:rsid w:val="00932E7D"/>
    <w:rsid w:val="00933786"/>
    <w:rsid w:val="0093426A"/>
    <w:rsid w:val="00934625"/>
    <w:rsid w:val="00934BA0"/>
    <w:rsid w:val="0093560E"/>
    <w:rsid w:val="00935C97"/>
    <w:rsid w:val="00936913"/>
    <w:rsid w:val="00936FDF"/>
    <w:rsid w:val="009407BB"/>
    <w:rsid w:val="00942C67"/>
    <w:rsid w:val="00943022"/>
    <w:rsid w:val="009430B6"/>
    <w:rsid w:val="00943ADF"/>
    <w:rsid w:val="00943D74"/>
    <w:rsid w:val="00944DE3"/>
    <w:rsid w:val="00945025"/>
    <w:rsid w:val="00947343"/>
    <w:rsid w:val="00947D8D"/>
    <w:rsid w:val="00947DB9"/>
    <w:rsid w:val="00947E15"/>
    <w:rsid w:val="00950599"/>
    <w:rsid w:val="009509C6"/>
    <w:rsid w:val="0095132B"/>
    <w:rsid w:val="009533B4"/>
    <w:rsid w:val="00953483"/>
    <w:rsid w:val="00954741"/>
    <w:rsid w:val="0095509C"/>
    <w:rsid w:val="009559BE"/>
    <w:rsid w:val="009565C5"/>
    <w:rsid w:val="00956638"/>
    <w:rsid w:val="00956711"/>
    <w:rsid w:val="00956D36"/>
    <w:rsid w:val="00956F73"/>
    <w:rsid w:val="009604CD"/>
    <w:rsid w:val="0096134F"/>
    <w:rsid w:val="00961761"/>
    <w:rsid w:val="0096237F"/>
    <w:rsid w:val="00962572"/>
    <w:rsid w:val="009637EE"/>
    <w:rsid w:val="00963FD9"/>
    <w:rsid w:val="0096431C"/>
    <w:rsid w:val="0096529A"/>
    <w:rsid w:val="009660DB"/>
    <w:rsid w:val="00966D39"/>
    <w:rsid w:val="00966EC2"/>
    <w:rsid w:val="00970716"/>
    <w:rsid w:val="00970CD4"/>
    <w:rsid w:val="00971242"/>
    <w:rsid w:val="0097134F"/>
    <w:rsid w:val="0097138A"/>
    <w:rsid w:val="009715C1"/>
    <w:rsid w:val="00972209"/>
    <w:rsid w:val="00973758"/>
    <w:rsid w:val="00973858"/>
    <w:rsid w:val="009744EC"/>
    <w:rsid w:val="009744F1"/>
    <w:rsid w:val="00974A6C"/>
    <w:rsid w:val="009752DF"/>
    <w:rsid w:val="0097589B"/>
    <w:rsid w:val="00976AEC"/>
    <w:rsid w:val="00976D2F"/>
    <w:rsid w:val="00977EF6"/>
    <w:rsid w:val="0098012E"/>
    <w:rsid w:val="009807CE"/>
    <w:rsid w:val="009810D7"/>
    <w:rsid w:val="00981406"/>
    <w:rsid w:val="009821B6"/>
    <w:rsid w:val="009833D8"/>
    <w:rsid w:val="00983805"/>
    <w:rsid w:val="00983C88"/>
    <w:rsid w:val="009845F0"/>
    <w:rsid w:val="00984BAD"/>
    <w:rsid w:val="00984D70"/>
    <w:rsid w:val="0098529C"/>
    <w:rsid w:val="00986A27"/>
    <w:rsid w:val="00986B16"/>
    <w:rsid w:val="00986F01"/>
    <w:rsid w:val="009902AD"/>
    <w:rsid w:val="00990458"/>
    <w:rsid w:val="00990615"/>
    <w:rsid w:val="00991E8B"/>
    <w:rsid w:val="009929F4"/>
    <w:rsid w:val="00992CE2"/>
    <w:rsid w:val="00994099"/>
    <w:rsid w:val="00994378"/>
    <w:rsid w:val="00995075"/>
    <w:rsid w:val="00997C94"/>
    <w:rsid w:val="009A084F"/>
    <w:rsid w:val="009A21CA"/>
    <w:rsid w:val="009A25B4"/>
    <w:rsid w:val="009A2C7B"/>
    <w:rsid w:val="009A312D"/>
    <w:rsid w:val="009A3E23"/>
    <w:rsid w:val="009A490D"/>
    <w:rsid w:val="009A5B94"/>
    <w:rsid w:val="009A5D9D"/>
    <w:rsid w:val="009A60CA"/>
    <w:rsid w:val="009A7FEC"/>
    <w:rsid w:val="009B04FF"/>
    <w:rsid w:val="009B25E1"/>
    <w:rsid w:val="009B3ADC"/>
    <w:rsid w:val="009B6266"/>
    <w:rsid w:val="009B7805"/>
    <w:rsid w:val="009B7990"/>
    <w:rsid w:val="009C01A5"/>
    <w:rsid w:val="009C04E3"/>
    <w:rsid w:val="009C1226"/>
    <w:rsid w:val="009C1776"/>
    <w:rsid w:val="009C274A"/>
    <w:rsid w:val="009C3656"/>
    <w:rsid w:val="009C36B9"/>
    <w:rsid w:val="009C3D9D"/>
    <w:rsid w:val="009C495D"/>
    <w:rsid w:val="009C5B64"/>
    <w:rsid w:val="009C6879"/>
    <w:rsid w:val="009C6DF6"/>
    <w:rsid w:val="009C7201"/>
    <w:rsid w:val="009D019A"/>
    <w:rsid w:val="009D04B7"/>
    <w:rsid w:val="009D0B92"/>
    <w:rsid w:val="009D0BEE"/>
    <w:rsid w:val="009D0DCB"/>
    <w:rsid w:val="009D1943"/>
    <w:rsid w:val="009D200E"/>
    <w:rsid w:val="009D2200"/>
    <w:rsid w:val="009D2781"/>
    <w:rsid w:val="009D2953"/>
    <w:rsid w:val="009D2ADA"/>
    <w:rsid w:val="009D460A"/>
    <w:rsid w:val="009D5516"/>
    <w:rsid w:val="009D5521"/>
    <w:rsid w:val="009D6B8A"/>
    <w:rsid w:val="009D6CA0"/>
    <w:rsid w:val="009D7E9A"/>
    <w:rsid w:val="009E0F7C"/>
    <w:rsid w:val="009E16CF"/>
    <w:rsid w:val="009E2CA0"/>
    <w:rsid w:val="009E3029"/>
    <w:rsid w:val="009E3770"/>
    <w:rsid w:val="009E3ADE"/>
    <w:rsid w:val="009E5124"/>
    <w:rsid w:val="009E62A0"/>
    <w:rsid w:val="009E7A7F"/>
    <w:rsid w:val="009F09FE"/>
    <w:rsid w:val="009F1382"/>
    <w:rsid w:val="009F1883"/>
    <w:rsid w:val="009F1C73"/>
    <w:rsid w:val="009F2998"/>
    <w:rsid w:val="009F2DBD"/>
    <w:rsid w:val="009F2E81"/>
    <w:rsid w:val="009F2EA6"/>
    <w:rsid w:val="009F3990"/>
    <w:rsid w:val="009F39F1"/>
    <w:rsid w:val="009F4DFD"/>
    <w:rsid w:val="009F4EB9"/>
    <w:rsid w:val="009F5099"/>
    <w:rsid w:val="009F5601"/>
    <w:rsid w:val="009F6857"/>
    <w:rsid w:val="009F749B"/>
    <w:rsid w:val="009F7D88"/>
    <w:rsid w:val="00A0009C"/>
    <w:rsid w:val="00A007D7"/>
    <w:rsid w:val="00A0100F"/>
    <w:rsid w:val="00A022C6"/>
    <w:rsid w:val="00A046BC"/>
    <w:rsid w:val="00A06035"/>
    <w:rsid w:val="00A0627F"/>
    <w:rsid w:val="00A064A5"/>
    <w:rsid w:val="00A07884"/>
    <w:rsid w:val="00A10B7E"/>
    <w:rsid w:val="00A10FE6"/>
    <w:rsid w:val="00A124D5"/>
    <w:rsid w:val="00A1251A"/>
    <w:rsid w:val="00A127D3"/>
    <w:rsid w:val="00A12A75"/>
    <w:rsid w:val="00A13184"/>
    <w:rsid w:val="00A137F2"/>
    <w:rsid w:val="00A13839"/>
    <w:rsid w:val="00A1533A"/>
    <w:rsid w:val="00A16E8C"/>
    <w:rsid w:val="00A178A0"/>
    <w:rsid w:val="00A17AF8"/>
    <w:rsid w:val="00A17C4C"/>
    <w:rsid w:val="00A20436"/>
    <w:rsid w:val="00A20A16"/>
    <w:rsid w:val="00A20F96"/>
    <w:rsid w:val="00A212F9"/>
    <w:rsid w:val="00A21A7F"/>
    <w:rsid w:val="00A22136"/>
    <w:rsid w:val="00A232C2"/>
    <w:rsid w:val="00A241D4"/>
    <w:rsid w:val="00A2422B"/>
    <w:rsid w:val="00A30364"/>
    <w:rsid w:val="00A30FAE"/>
    <w:rsid w:val="00A3142A"/>
    <w:rsid w:val="00A320C6"/>
    <w:rsid w:val="00A34187"/>
    <w:rsid w:val="00A35798"/>
    <w:rsid w:val="00A357E2"/>
    <w:rsid w:val="00A35823"/>
    <w:rsid w:val="00A3587A"/>
    <w:rsid w:val="00A35F14"/>
    <w:rsid w:val="00A40290"/>
    <w:rsid w:val="00A40A2B"/>
    <w:rsid w:val="00A41C7B"/>
    <w:rsid w:val="00A42F67"/>
    <w:rsid w:val="00A43270"/>
    <w:rsid w:val="00A43316"/>
    <w:rsid w:val="00A44524"/>
    <w:rsid w:val="00A44F32"/>
    <w:rsid w:val="00A453FA"/>
    <w:rsid w:val="00A45A8B"/>
    <w:rsid w:val="00A45EB9"/>
    <w:rsid w:val="00A460C5"/>
    <w:rsid w:val="00A4646D"/>
    <w:rsid w:val="00A465E5"/>
    <w:rsid w:val="00A46879"/>
    <w:rsid w:val="00A46B0A"/>
    <w:rsid w:val="00A46EFB"/>
    <w:rsid w:val="00A47A6A"/>
    <w:rsid w:val="00A50709"/>
    <w:rsid w:val="00A51EC9"/>
    <w:rsid w:val="00A521EB"/>
    <w:rsid w:val="00A52A3A"/>
    <w:rsid w:val="00A52F43"/>
    <w:rsid w:val="00A52F54"/>
    <w:rsid w:val="00A54062"/>
    <w:rsid w:val="00A54867"/>
    <w:rsid w:val="00A54B9D"/>
    <w:rsid w:val="00A5601F"/>
    <w:rsid w:val="00A5606E"/>
    <w:rsid w:val="00A57590"/>
    <w:rsid w:val="00A61AB5"/>
    <w:rsid w:val="00A62615"/>
    <w:rsid w:val="00A62E2D"/>
    <w:rsid w:val="00A62EA7"/>
    <w:rsid w:val="00A651B1"/>
    <w:rsid w:val="00A65597"/>
    <w:rsid w:val="00A658E4"/>
    <w:rsid w:val="00A7044C"/>
    <w:rsid w:val="00A715B4"/>
    <w:rsid w:val="00A72D61"/>
    <w:rsid w:val="00A733B6"/>
    <w:rsid w:val="00A74188"/>
    <w:rsid w:val="00A7496A"/>
    <w:rsid w:val="00A75476"/>
    <w:rsid w:val="00A7647F"/>
    <w:rsid w:val="00A76865"/>
    <w:rsid w:val="00A76B38"/>
    <w:rsid w:val="00A80E6F"/>
    <w:rsid w:val="00A83861"/>
    <w:rsid w:val="00A83BB2"/>
    <w:rsid w:val="00A849A2"/>
    <w:rsid w:val="00A8661F"/>
    <w:rsid w:val="00A868EA"/>
    <w:rsid w:val="00A87A73"/>
    <w:rsid w:val="00A87FE1"/>
    <w:rsid w:val="00A90BA0"/>
    <w:rsid w:val="00A90ECE"/>
    <w:rsid w:val="00A91203"/>
    <w:rsid w:val="00A91931"/>
    <w:rsid w:val="00A9198C"/>
    <w:rsid w:val="00A921EF"/>
    <w:rsid w:val="00A92ED1"/>
    <w:rsid w:val="00A93389"/>
    <w:rsid w:val="00A93629"/>
    <w:rsid w:val="00A93669"/>
    <w:rsid w:val="00A976C7"/>
    <w:rsid w:val="00A97AAE"/>
    <w:rsid w:val="00AA018B"/>
    <w:rsid w:val="00AA0F92"/>
    <w:rsid w:val="00AA13B5"/>
    <w:rsid w:val="00AA14D7"/>
    <w:rsid w:val="00AA351E"/>
    <w:rsid w:val="00AA3641"/>
    <w:rsid w:val="00AA3E05"/>
    <w:rsid w:val="00AA3EFE"/>
    <w:rsid w:val="00AA47A5"/>
    <w:rsid w:val="00AA4989"/>
    <w:rsid w:val="00AA4B23"/>
    <w:rsid w:val="00AA5145"/>
    <w:rsid w:val="00AA6223"/>
    <w:rsid w:val="00AA64CA"/>
    <w:rsid w:val="00AA6505"/>
    <w:rsid w:val="00AA6A79"/>
    <w:rsid w:val="00AA7FBE"/>
    <w:rsid w:val="00AB07F7"/>
    <w:rsid w:val="00AB1757"/>
    <w:rsid w:val="00AB4934"/>
    <w:rsid w:val="00AB5AFF"/>
    <w:rsid w:val="00AB5FC3"/>
    <w:rsid w:val="00AB660D"/>
    <w:rsid w:val="00AB6B46"/>
    <w:rsid w:val="00AB6F95"/>
    <w:rsid w:val="00AB7ABB"/>
    <w:rsid w:val="00AC00E3"/>
    <w:rsid w:val="00AC036B"/>
    <w:rsid w:val="00AC07B1"/>
    <w:rsid w:val="00AC0EB1"/>
    <w:rsid w:val="00AC3196"/>
    <w:rsid w:val="00AC3AEF"/>
    <w:rsid w:val="00AC44F5"/>
    <w:rsid w:val="00AC4D26"/>
    <w:rsid w:val="00AC5193"/>
    <w:rsid w:val="00AC5621"/>
    <w:rsid w:val="00AC59C5"/>
    <w:rsid w:val="00AC6504"/>
    <w:rsid w:val="00AC6827"/>
    <w:rsid w:val="00AC71F8"/>
    <w:rsid w:val="00AD07BD"/>
    <w:rsid w:val="00AD2791"/>
    <w:rsid w:val="00AD4B11"/>
    <w:rsid w:val="00AD532F"/>
    <w:rsid w:val="00AD5382"/>
    <w:rsid w:val="00AD5829"/>
    <w:rsid w:val="00AD5ED6"/>
    <w:rsid w:val="00AE02EF"/>
    <w:rsid w:val="00AE0869"/>
    <w:rsid w:val="00AE0C32"/>
    <w:rsid w:val="00AE0FAB"/>
    <w:rsid w:val="00AE165C"/>
    <w:rsid w:val="00AE1A1E"/>
    <w:rsid w:val="00AE1DE1"/>
    <w:rsid w:val="00AE21AB"/>
    <w:rsid w:val="00AE232A"/>
    <w:rsid w:val="00AE27ED"/>
    <w:rsid w:val="00AE34F4"/>
    <w:rsid w:val="00AE4157"/>
    <w:rsid w:val="00AE4474"/>
    <w:rsid w:val="00AE54B5"/>
    <w:rsid w:val="00AE5F18"/>
    <w:rsid w:val="00AE687B"/>
    <w:rsid w:val="00AE695C"/>
    <w:rsid w:val="00AE7190"/>
    <w:rsid w:val="00AE7769"/>
    <w:rsid w:val="00AF0F3B"/>
    <w:rsid w:val="00AF1EBF"/>
    <w:rsid w:val="00AF1F01"/>
    <w:rsid w:val="00AF363C"/>
    <w:rsid w:val="00AF3A30"/>
    <w:rsid w:val="00AF3AA1"/>
    <w:rsid w:val="00AF3AF6"/>
    <w:rsid w:val="00AF3ED6"/>
    <w:rsid w:val="00AF3F30"/>
    <w:rsid w:val="00AF4BC1"/>
    <w:rsid w:val="00AF4C04"/>
    <w:rsid w:val="00AF4D57"/>
    <w:rsid w:val="00AF5A77"/>
    <w:rsid w:val="00AF5D93"/>
    <w:rsid w:val="00AF7FA7"/>
    <w:rsid w:val="00B007BB"/>
    <w:rsid w:val="00B007DF"/>
    <w:rsid w:val="00B02435"/>
    <w:rsid w:val="00B0289D"/>
    <w:rsid w:val="00B03836"/>
    <w:rsid w:val="00B03A0C"/>
    <w:rsid w:val="00B04D8A"/>
    <w:rsid w:val="00B05DCE"/>
    <w:rsid w:val="00B05FC5"/>
    <w:rsid w:val="00B07D1D"/>
    <w:rsid w:val="00B07DDF"/>
    <w:rsid w:val="00B103AF"/>
    <w:rsid w:val="00B104BA"/>
    <w:rsid w:val="00B11BDA"/>
    <w:rsid w:val="00B11E0F"/>
    <w:rsid w:val="00B12499"/>
    <w:rsid w:val="00B124B3"/>
    <w:rsid w:val="00B12880"/>
    <w:rsid w:val="00B12952"/>
    <w:rsid w:val="00B129C6"/>
    <w:rsid w:val="00B15DCB"/>
    <w:rsid w:val="00B1604F"/>
    <w:rsid w:val="00B16759"/>
    <w:rsid w:val="00B16D5E"/>
    <w:rsid w:val="00B16EBE"/>
    <w:rsid w:val="00B17A31"/>
    <w:rsid w:val="00B205FB"/>
    <w:rsid w:val="00B206D8"/>
    <w:rsid w:val="00B2098B"/>
    <w:rsid w:val="00B21176"/>
    <w:rsid w:val="00B21857"/>
    <w:rsid w:val="00B21C51"/>
    <w:rsid w:val="00B21E8E"/>
    <w:rsid w:val="00B22367"/>
    <w:rsid w:val="00B23292"/>
    <w:rsid w:val="00B23CD3"/>
    <w:rsid w:val="00B2475F"/>
    <w:rsid w:val="00B2504E"/>
    <w:rsid w:val="00B25C62"/>
    <w:rsid w:val="00B260CB"/>
    <w:rsid w:val="00B30BA3"/>
    <w:rsid w:val="00B30F55"/>
    <w:rsid w:val="00B31080"/>
    <w:rsid w:val="00B3181E"/>
    <w:rsid w:val="00B32C6C"/>
    <w:rsid w:val="00B32F0A"/>
    <w:rsid w:val="00B342F2"/>
    <w:rsid w:val="00B35398"/>
    <w:rsid w:val="00B354D7"/>
    <w:rsid w:val="00B4023E"/>
    <w:rsid w:val="00B407B7"/>
    <w:rsid w:val="00B40FFE"/>
    <w:rsid w:val="00B4144D"/>
    <w:rsid w:val="00B42DC7"/>
    <w:rsid w:val="00B43036"/>
    <w:rsid w:val="00B44A83"/>
    <w:rsid w:val="00B45526"/>
    <w:rsid w:val="00B45857"/>
    <w:rsid w:val="00B45FEA"/>
    <w:rsid w:val="00B460B2"/>
    <w:rsid w:val="00B4652F"/>
    <w:rsid w:val="00B47EB4"/>
    <w:rsid w:val="00B50686"/>
    <w:rsid w:val="00B51977"/>
    <w:rsid w:val="00B51B06"/>
    <w:rsid w:val="00B52617"/>
    <w:rsid w:val="00B533DD"/>
    <w:rsid w:val="00B544D0"/>
    <w:rsid w:val="00B550A6"/>
    <w:rsid w:val="00B5644D"/>
    <w:rsid w:val="00B56A7D"/>
    <w:rsid w:val="00B56A87"/>
    <w:rsid w:val="00B56AAD"/>
    <w:rsid w:val="00B575BF"/>
    <w:rsid w:val="00B60A60"/>
    <w:rsid w:val="00B61199"/>
    <w:rsid w:val="00B61479"/>
    <w:rsid w:val="00B619B7"/>
    <w:rsid w:val="00B62D28"/>
    <w:rsid w:val="00B62E4C"/>
    <w:rsid w:val="00B64273"/>
    <w:rsid w:val="00B64CD6"/>
    <w:rsid w:val="00B65F01"/>
    <w:rsid w:val="00B66417"/>
    <w:rsid w:val="00B66E90"/>
    <w:rsid w:val="00B66F97"/>
    <w:rsid w:val="00B700DA"/>
    <w:rsid w:val="00B70465"/>
    <w:rsid w:val="00B70F10"/>
    <w:rsid w:val="00B7136B"/>
    <w:rsid w:val="00B716B5"/>
    <w:rsid w:val="00B72F54"/>
    <w:rsid w:val="00B7325A"/>
    <w:rsid w:val="00B7500F"/>
    <w:rsid w:val="00B757D6"/>
    <w:rsid w:val="00B76421"/>
    <w:rsid w:val="00B810DB"/>
    <w:rsid w:val="00B819CF"/>
    <w:rsid w:val="00B81B66"/>
    <w:rsid w:val="00B81DD6"/>
    <w:rsid w:val="00B82650"/>
    <w:rsid w:val="00B8432D"/>
    <w:rsid w:val="00B84E2E"/>
    <w:rsid w:val="00B85AAB"/>
    <w:rsid w:val="00B864F8"/>
    <w:rsid w:val="00B868F4"/>
    <w:rsid w:val="00B86F1B"/>
    <w:rsid w:val="00B91461"/>
    <w:rsid w:val="00B920D0"/>
    <w:rsid w:val="00B94586"/>
    <w:rsid w:val="00B94B20"/>
    <w:rsid w:val="00B94B5D"/>
    <w:rsid w:val="00B94D8E"/>
    <w:rsid w:val="00B951C0"/>
    <w:rsid w:val="00B96D34"/>
    <w:rsid w:val="00B9706E"/>
    <w:rsid w:val="00B9770A"/>
    <w:rsid w:val="00B977C7"/>
    <w:rsid w:val="00BA00F1"/>
    <w:rsid w:val="00BA089E"/>
    <w:rsid w:val="00BA1839"/>
    <w:rsid w:val="00BA1BAB"/>
    <w:rsid w:val="00BA1D11"/>
    <w:rsid w:val="00BA1EE8"/>
    <w:rsid w:val="00BA24E4"/>
    <w:rsid w:val="00BA2738"/>
    <w:rsid w:val="00BA2B9F"/>
    <w:rsid w:val="00BA2C3F"/>
    <w:rsid w:val="00BA3A4D"/>
    <w:rsid w:val="00BA47B3"/>
    <w:rsid w:val="00BA48EC"/>
    <w:rsid w:val="00BA49CA"/>
    <w:rsid w:val="00BA55CA"/>
    <w:rsid w:val="00BA55E0"/>
    <w:rsid w:val="00BA6125"/>
    <w:rsid w:val="00BA695B"/>
    <w:rsid w:val="00BA7624"/>
    <w:rsid w:val="00BB02BF"/>
    <w:rsid w:val="00BB0ADC"/>
    <w:rsid w:val="00BB10FF"/>
    <w:rsid w:val="00BB1778"/>
    <w:rsid w:val="00BB1BF2"/>
    <w:rsid w:val="00BB347D"/>
    <w:rsid w:val="00BB389B"/>
    <w:rsid w:val="00BB495F"/>
    <w:rsid w:val="00BB579E"/>
    <w:rsid w:val="00BB5D0A"/>
    <w:rsid w:val="00BB6DE8"/>
    <w:rsid w:val="00BB7031"/>
    <w:rsid w:val="00BB7737"/>
    <w:rsid w:val="00BB7903"/>
    <w:rsid w:val="00BB7FBA"/>
    <w:rsid w:val="00BC1210"/>
    <w:rsid w:val="00BC2713"/>
    <w:rsid w:val="00BC2A54"/>
    <w:rsid w:val="00BC38B6"/>
    <w:rsid w:val="00BC431C"/>
    <w:rsid w:val="00BC4584"/>
    <w:rsid w:val="00BC5E8E"/>
    <w:rsid w:val="00BC6530"/>
    <w:rsid w:val="00BC66AE"/>
    <w:rsid w:val="00BC7656"/>
    <w:rsid w:val="00BD06BD"/>
    <w:rsid w:val="00BD0B75"/>
    <w:rsid w:val="00BD28E7"/>
    <w:rsid w:val="00BD2999"/>
    <w:rsid w:val="00BD3105"/>
    <w:rsid w:val="00BD4203"/>
    <w:rsid w:val="00BD4547"/>
    <w:rsid w:val="00BD49E4"/>
    <w:rsid w:val="00BD4B07"/>
    <w:rsid w:val="00BD6DE3"/>
    <w:rsid w:val="00BD7AEC"/>
    <w:rsid w:val="00BE0173"/>
    <w:rsid w:val="00BE0991"/>
    <w:rsid w:val="00BE0C8B"/>
    <w:rsid w:val="00BE16A2"/>
    <w:rsid w:val="00BE19BB"/>
    <w:rsid w:val="00BE1FF4"/>
    <w:rsid w:val="00BE2906"/>
    <w:rsid w:val="00BE3F69"/>
    <w:rsid w:val="00BE4631"/>
    <w:rsid w:val="00BE5DDD"/>
    <w:rsid w:val="00BE69A0"/>
    <w:rsid w:val="00BE6B44"/>
    <w:rsid w:val="00BE7332"/>
    <w:rsid w:val="00BF0AF0"/>
    <w:rsid w:val="00BF1292"/>
    <w:rsid w:val="00BF1480"/>
    <w:rsid w:val="00BF1926"/>
    <w:rsid w:val="00BF19A5"/>
    <w:rsid w:val="00BF2AFB"/>
    <w:rsid w:val="00BF662A"/>
    <w:rsid w:val="00BF6C57"/>
    <w:rsid w:val="00BF6CB5"/>
    <w:rsid w:val="00BF72AA"/>
    <w:rsid w:val="00BF789F"/>
    <w:rsid w:val="00BF7C0E"/>
    <w:rsid w:val="00BF7C2C"/>
    <w:rsid w:val="00C00260"/>
    <w:rsid w:val="00C0069E"/>
    <w:rsid w:val="00C00E92"/>
    <w:rsid w:val="00C01FA8"/>
    <w:rsid w:val="00C02061"/>
    <w:rsid w:val="00C02873"/>
    <w:rsid w:val="00C0447A"/>
    <w:rsid w:val="00C051B5"/>
    <w:rsid w:val="00C05F76"/>
    <w:rsid w:val="00C10456"/>
    <w:rsid w:val="00C1160B"/>
    <w:rsid w:val="00C1185C"/>
    <w:rsid w:val="00C11880"/>
    <w:rsid w:val="00C11FD4"/>
    <w:rsid w:val="00C12A1C"/>
    <w:rsid w:val="00C12C95"/>
    <w:rsid w:val="00C135D0"/>
    <w:rsid w:val="00C15DF9"/>
    <w:rsid w:val="00C16448"/>
    <w:rsid w:val="00C164E4"/>
    <w:rsid w:val="00C16D95"/>
    <w:rsid w:val="00C175DE"/>
    <w:rsid w:val="00C17611"/>
    <w:rsid w:val="00C203FA"/>
    <w:rsid w:val="00C207E7"/>
    <w:rsid w:val="00C21708"/>
    <w:rsid w:val="00C21ACE"/>
    <w:rsid w:val="00C22BB1"/>
    <w:rsid w:val="00C22C1A"/>
    <w:rsid w:val="00C2399B"/>
    <w:rsid w:val="00C24D9A"/>
    <w:rsid w:val="00C24E7C"/>
    <w:rsid w:val="00C2571A"/>
    <w:rsid w:val="00C2617F"/>
    <w:rsid w:val="00C27590"/>
    <w:rsid w:val="00C27B87"/>
    <w:rsid w:val="00C27E6C"/>
    <w:rsid w:val="00C304E8"/>
    <w:rsid w:val="00C30FE2"/>
    <w:rsid w:val="00C331D6"/>
    <w:rsid w:val="00C3412C"/>
    <w:rsid w:val="00C34C3F"/>
    <w:rsid w:val="00C35B63"/>
    <w:rsid w:val="00C3771E"/>
    <w:rsid w:val="00C379C8"/>
    <w:rsid w:val="00C402AC"/>
    <w:rsid w:val="00C41159"/>
    <w:rsid w:val="00C41C47"/>
    <w:rsid w:val="00C42214"/>
    <w:rsid w:val="00C42297"/>
    <w:rsid w:val="00C429F1"/>
    <w:rsid w:val="00C42DAE"/>
    <w:rsid w:val="00C42ECC"/>
    <w:rsid w:val="00C43316"/>
    <w:rsid w:val="00C43795"/>
    <w:rsid w:val="00C4417A"/>
    <w:rsid w:val="00C44A49"/>
    <w:rsid w:val="00C46437"/>
    <w:rsid w:val="00C46939"/>
    <w:rsid w:val="00C46D38"/>
    <w:rsid w:val="00C46FAA"/>
    <w:rsid w:val="00C4712C"/>
    <w:rsid w:val="00C50AFB"/>
    <w:rsid w:val="00C50EEB"/>
    <w:rsid w:val="00C529B6"/>
    <w:rsid w:val="00C52F75"/>
    <w:rsid w:val="00C53302"/>
    <w:rsid w:val="00C53F58"/>
    <w:rsid w:val="00C5505F"/>
    <w:rsid w:val="00C561FC"/>
    <w:rsid w:val="00C609CA"/>
    <w:rsid w:val="00C61CB3"/>
    <w:rsid w:val="00C62047"/>
    <w:rsid w:val="00C63C2A"/>
    <w:rsid w:val="00C64178"/>
    <w:rsid w:val="00C6511B"/>
    <w:rsid w:val="00C651DD"/>
    <w:rsid w:val="00C67E7B"/>
    <w:rsid w:val="00C703E5"/>
    <w:rsid w:val="00C70974"/>
    <w:rsid w:val="00C70A25"/>
    <w:rsid w:val="00C70F38"/>
    <w:rsid w:val="00C7137D"/>
    <w:rsid w:val="00C716B1"/>
    <w:rsid w:val="00C72639"/>
    <w:rsid w:val="00C7290F"/>
    <w:rsid w:val="00C74421"/>
    <w:rsid w:val="00C7538A"/>
    <w:rsid w:val="00C766FD"/>
    <w:rsid w:val="00C76C88"/>
    <w:rsid w:val="00C801FC"/>
    <w:rsid w:val="00C8093F"/>
    <w:rsid w:val="00C80F61"/>
    <w:rsid w:val="00C81E06"/>
    <w:rsid w:val="00C825DA"/>
    <w:rsid w:val="00C83001"/>
    <w:rsid w:val="00C837D6"/>
    <w:rsid w:val="00C83F02"/>
    <w:rsid w:val="00C84B19"/>
    <w:rsid w:val="00C84DEA"/>
    <w:rsid w:val="00C84EBB"/>
    <w:rsid w:val="00C85B7B"/>
    <w:rsid w:val="00C8608E"/>
    <w:rsid w:val="00C86AAE"/>
    <w:rsid w:val="00C8768C"/>
    <w:rsid w:val="00C876D8"/>
    <w:rsid w:val="00C8789B"/>
    <w:rsid w:val="00C87A83"/>
    <w:rsid w:val="00C87D55"/>
    <w:rsid w:val="00C90293"/>
    <w:rsid w:val="00C91820"/>
    <w:rsid w:val="00C92AAA"/>
    <w:rsid w:val="00C92E7E"/>
    <w:rsid w:val="00C92EB8"/>
    <w:rsid w:val="00C93959"/>
    <w:rsid w:val="00C93FAE"/>
    <w:rsid w:val="00C94B62"/>
    <w:rsid w:val="00C94D11"/>
    <w:rsid w:val="00C97C70"/>
    <w:rsid w:val="00CA03DC"/>
    <w:rsid w:val="00CA07D7"/>
    <w:rsid w:val="00CA16EA"/>
    <w:rsid w:val="00CA205D"/>
    <w:rsid w:val="00CA26A8"/>
    <w:rsid w:val="00CA3C45"/>
    <w:rsid w:val="00CA478C"/>
    <w:rsid w:val="00CA49C2"/>
    <w:rsid w:val="00CA4C40"/>
    <w:rsid w:val="00CA4C59"/>
    <w:rsid w:val="00CA6430"/>
    <w:rsid w:val="00CA67DD"/>
    <w:rsid w:val="00CA7851"/>
    <w:rsid w:val="00CA7E29"/>
    <w:rsid w:val="00CA7F7F"/>
    <w:rsid w:val="00CB0390"/>
    <w:rsid w:val="00CB0E43"/>
    <w:rsid w:val="00CB1598"/>
    <w:rsid w:val="00CB1C61"/>
    <w:rsid w:val="00CB2B1B"/>
    <w:rsid w:val="00CB2CB9"/>
    <w:rsid w:val="00CB2F6B"/>
    <w:rsid w:val="00CB33EF"/>
    <w:rsid w:val="00CB5B38"/>
    <w:rsid w:val="00CB5D91"/>
    <w:rsid w:val="00CB6013"/>
    <w:rsid w:val="00CB6C32"/>
    <w:rsid w:val="00CB6CB9"/>
    <w:rsid w:val="00CB6FCE"/>
    <w:rsid w:val="00CB7149"/>
    <w:rsid w:val="00CB7EF1"/>
    <w:rsid w:val="00CC07EC"/>
    <w:rsid w:val="00CC0FEF"/>
    <w:rsid w:val="00CC1A69"/>
    <w:rsid w:val="00CC209B"/>
    <w:rsid w:val="00CC22DB"/>
    <w:rsid w:val="00CC3215"/>
    <w:rsid w:val="00CC35CA"/>
    <w:rsid w:val="00CC3ADC"/>
    <w:rsid w:val="00CC563D"/>
    <w:rsid w:val="00CC620C"/>
    <w:rsid w:val="00CC63F5"/>
    <w:rsid w:val="00CC6C28"/>
    <w:rsid w:val="00CC7B4D"/>
    <w:rsid w:val="00CD18CE"/>
    <w:rsid w:val="00CD2112"/>
    <w:rsid w:val="00CD3E12"/>
    <w:rsid w:val="00CD42C4"/>
    <w:rsid w:val="00CD47A4"/>
    <w:rsid w:val="00CD4ED6"/>
    <w:rsid w:val="00CD4EE1"/>
    <w:rsid w:val="00CD5010"/>
    <w:rsid w:val="00CD59D3"/>
    <w:rsid w:val="00CD6770"/>
    <w:rsid w:val="00CD6E78"/>
    <w:rsid w:val="00CD7BD0"/>
    <w:rsid w:val="00CE02E8"/>
    <w:rsid w:val="00CE1DCF"/>
    <w:rsid w:val="00CE3391"/>
    <w:rsid w:val="00CE40A7"/>
    <w:rsid w:val="00CE53FA"/>
    <w:rsid w:val="00CE57BC"/>
    <w:rsid w:val="00CE7317"/>
    <w:rsid w:val="00CF0201"/>
    <w:rsid w:val="00CF0A70"/>
    <w:rsid w:val="00CF1A59"/>
    <w:rsid w:val="00CF2337"/>
    <w:rsid w:val="00CF26A0"/>
    <w:rsid w:val="00CF3F4F"/>
    <w:rsid w:val="00CF45E3"/>
    <w:rsid w:val="00CF5F35"/>
    <w:rsid w:val="00CF6155"/>
    <w:rsid w:val="00CF6160"/>
    <w:rsid w:val="00CF6C44"/>
    <w:rsid w:val="00CF7460"/>
    <w:rsid w:val="00CF760F"/>
    <w:rsid w:val="00CF7BC8"/>
    <w:rsid w:val="00CF7E09"/>
    <w:rsid w:val="00D00665"/>
    <w:rsid w:val="00D01BF7"/>
    <w:rsid w:val="00D01EBC"/>
    <w:rsid w:val="00D01FA3"/>
    <w:rsid w:val="00D02913"/>
    <w:rsid w:val="00D03CB6"/>
    <w:rsid w:val="00D05422"/>
    <w:rsid w:val="00D05F6A"/>
    <w:rsid w:val="00D06AA8"/>
    <w:rsid w:val="00D06DB8"/>
    <w:rsid w:val="00D07782"/>
    <w:rsid w:val="00D07A28"/>
    <w:rsid w:val="00D07B1D"/>
    <w:rsid w:val="00D11350"/>
    <w:rsid w:val="00D12547"/>
    <w:rsid w:val="00D12567"/>
    <w:rsid w:val="00D131D8"/>
    <w:rsid w:val="00D13294"/>
    <w:rsid w:val="00D1402B"/>
    <w:rsid w:val="00D14798"/>
    <w:rsid w:val="00D14B68"/>
    <w:rsid w:val="00D154F5"/>
    <w:rsid w:val="00D1629F"/>
    <w:rsid w:val="00D167B4"/>
    <w:rsid w:val="00D16C3A"/>
    <w:rsid w:val="00D17099"/>
    <w:rsid w:val="00D177FE"/>
    <w:rsid w:val="00D17F44"/>
    <w:rsid w:val="00D20A2B"/>
    <w:rsid w:val="00D21C9B"/>
    <w:rsid w:val="00D21F13"/>
    <w:rsid w:val="00D243EB"/>
    <w:rsid w:val="00D24E58"/>
    <w:rsid w:val="00D250BD"/>
    <w:rsid w:val="00D25C7E"/>
    <w:rsid w:val="00D25D2A"/>
    <w:rsid w:val="00D2661F"/>
    <w:rsid w:val="00D26878"/>
    <w:rsid w:val="00D27180"/>
    <w:rsid w:val="00D27586"/>
    <w:rsid w:val="00D27AE2"/>
    <w:rsid w:val="00D312FD"/>
    <w:rsid w:val="00D314B3"/>
    <w:rsid w:val="00D31BD2"/>
    <w:rsid w:val="00D32AFA"/>
    <w:rsid w:val="00D32D47"/>
    <w:rsid w:val="00D3411F"/>
    <w:rsid w:val="00D352E7"/>
    <w:rsid w:val="00D3644C"/>
    <w:rsid w:val="00D36BC8"/>
    <w:rsid w:val="00D36C2B"/>
    <w:rsid w:val="00D37A47"/>
    <w:rsid w:val="00D37CEC"/>
    <w:rsid w:val="00D40D03"/>
    <w:rsid w:val="00D40D46"/>
    <w:rsid w:val="00D40EA0"/>
    <w:rsid w:val="00D417C7"/>
    <w:rsid w:val="00D41900"/>
    <w:rsid w:val="00D41CBF"/>
    <w:rsid w:val="00D42997"/>
    <w:rsid w:val="00D4316E"/>
    <w:rsid w:val="00D4365E"/>
    <w:rsid w:val="00D43C8F"/>
    <w:rsid w:val="00D4532B"/>
    <w:rsid w:val="00D4697D"/>
    <w:rsid w:val="00D50CE6"/>
    <w:rsid w:val="00D5159D"/>
    <w:rsid w:val="00D5162F"/>
    <w:rsid w:val="00D51C2E"/>
    <w:rsid w:val="00D530D0"/>
    <w:rsid w:val="00D54244"/>
    <w:rsid w:val="00D54448"/>
    <w:rsid w:val="00D54EDE"/>
    <w:rsid w:val="00D56642"/>
    <w:rsid w:val="00D570D7"/>
    <w:rsid w:val="00D60460"/>
    <w:rsid w:val="00D60FD2"/>
    <w:rsid w:val="00D6186E"/>
    <w:rsid w:val="00D61883"/>
    <w:rsid w:val="00D61AC7"/>
    <w:rsid w:val="00D625EF"/>
    <w:rsid w:val="00D64605"/>
    <w:rsid w:val="00D64739"/>
    <w:rsid w:val="00D64DB5"/>
    <w:rsid w:val="00D66291"/>
    <w:rsid w:val="00D66A54"/>
    <w:rsid w:val="00D66C12"/>
    <w:rsid w:val="00D66C19"/>
    <w:rsid w:val="00D6733B"/>
    <w:rsid w:val="00D70495"/>
    <w:rsid w:val="00D71A4F"/>
    <w:rsid w:val="00D72174"/>
    <w:rsid w:val="00D72C6C"/>
    <w:rsid w:val="00D731A7"/>
    <w:rsid w:val="00D73927"/>
    <w:rsid w:val="00D73A46"/>
    <w:rsid w:val="00D753DB"/>
    <w:rsid w:val="00D75BAD"/>
    <w:rsid w:val="00D75E4B"/>
    <w:rsid w:val="00D76210"/>
    <w:rsid w:val="00D76574"/>
    <w:rsid w:val="00D7664F"/>
    <w:rsid w:val="00D80102"/>
    <w:rsid w:val="00D80873"/>
    <w:rsid w:val="00D80F81"/>
    <w:rsid w:val="00D812D2"/>
    <w:rsid w:val="00D82B56"/>
    <w:rsid w:val="00D83CE4"/>
    <w:rsid w:val="00D8408B"/>
    <w:rsid w:val="00D84308"/>
    <w:rsid w:val="00D84841"/>
    <w:rsid w:val="00D84A77"/>
    <w:rsid w:val="00D8512E"/>
    <w:rsid w:val="00D85A5F"/>
    <w:rsid w:val="00D85AFB"/>
    <w:rsid w:val="00D85FBE"/>
    <w:rsid w:val="00D868B4"/>
    <w:rsid w:val="00D87090"/>
    <w:rsid w:val="00D87C06"/>
    <w:rsid w:val="00D87E1F"/>
    <w:rsid w:val="00D9043B"/>
    <w:rsid w:val="00D90A64"/>
    <w:rsid w:val="00D90D3F"/>
    <w:rsid w:val="00D9150A"/>
    <w:rsid w:val="00D918AB"/>
    <w:rsid w:val="00D91FE2"/>
    <w:rsid w:val="00D93AE9"/>
    <w:rsid w:val="00D954A1"/>
    <w:rsid w:val="00D96EFD"/>
    <w:rsid w:val="00D97763"/>
    <w:rsid w:val="00DA1366"/>
    <w:rsid w:val="00DA184F"/>
    <w:rsid w:val="00DA2C52"/>
    <w:rsid w:val="00DA3210"/>
    <w:rsid w:val="00DA36AD"/>
    <w:rsid w:val="00DA3D45"/>
    <w:rsid w:val="00DA46AC"/>
    <w:rsid w:val="00DA660E"/>
    <w:rsid w:val="00DA6DCA"/>
    <w:rsid w:val="00DA7F02"/>
    <w:rsid w:val="00DB0F77"/>
    <w:rsid w:val="00DB152E"/>
    <w:rsid w:val="00DB19A2"/>
    <w:rsid w:val="00DB2341"/>
    <w:rsid w:val="00DB33FE"/>
    <w:rsid w:val="00DB47F6"/>
    <w:rsid w:val="00DB50A4"/>
    <w:rsid w:val="00DB570B"/>
    <w:rsid w:val="00DB5F47"/>
    <w:rsid w:val="00DB6116"/>
    <w:rsid w:val="00DC0077"/>
    <w:rsid w:val="00DC05D8"/>
    <w:rsid w:val="00DC0BA8"/>
    <w:rsid w:val="00DC0D70"/>
    <w:rsid w:val="00DC127E"/>
    <w:rsid w:val="00DC1A80"/>
    <w:rsid w:val="00DC228A"/>
    <w:rsid w:val="00DC254B"/>
    <w:rsid w:val="00DC257B"/>
    <w:rsid w:val="00DC292C"/>
    <w:rsid w:val="00DC34F0"/>
    <w:rsid w:val="00DC3F58"/>
    <w:rsid w:val="00DC5C8E"/>
    <w:rsid w:val="00DD09EE"/>
    <w:rsid w:val="00DD0E37"/>
    <w:rsid w:val="00DD1846"/>
    <w:rsid w:val="00DD1F9D"/>
    <w:rsid w:val="00DD3983"/>
    <w:rsid w:val="00DD4309"/>
    <w:rsid w:val="00DD437B"/>
    <w:rsid w:val="00DD7584"/>
    <w:rsid w:val="00DE00DE"/>
    <w:rsid w:val="00DE0D9B"/>
    <w:rsid w:val="00DE161C"/>
    <w:rsid w:val="00DE31CD"/>
    <w:rsid w:val="00DE3306"/>
    <w:rsid w:val="00DE3323"/>
    <w:rsid w:val="00DE3B2D"/>
    <w:rsid w:val="00DE41FE"/>
    <w:rsid w:val="00DE439B"/>
    <w:rsid w:val="00DE6EBD"/>
    <w:rsid w:val="00DF00E9"/>
    <w:rsid w:val="00DF1651"/>
    <w:rsid w:val="00DF193A"/>
    <w:rsid w:val="00DF2455"/>
    <w:rsid w:val="00DF4E2B"/>
    <w:rsid w:val="00DF5167"/>
    <w:rsid w:val="00DF52BD"/>
    <w:rsid w:val="00DF669B"/>
    <w:rsid w:val="00E00AA1"/>
    <w:rsid w:val="00E00F3D"/>
    <w:rsid w:val="00E01066"/>
    <w:rsid w:val="00E03945"/>
    <w:rsid w:val="00E04624"/>
    <w:rsid w:val="00E04DB7"/>
    <w:rsid w:val="00E05017"/>
    <w:rsid w:val="00E051D4"/>
    <w:rsid w:val="00E0572B"/>
    <w:rsid w:val="00E062DC"/>
    <w:rsid w:val="00E066B4"/>
    <w:rsid w:val="00E07619"/>
    <w:rsid w:val="00E10B68"/>
    <w:rsid w:val="00E10B8B"/>
    <w:rsid w:val="00E10F81"/>
    <w:rsid w:val="00E127E8"/>
    <w:rsid w:val="00E12B1A"/>
    <w:rsid w:val="00E153A3"/>
    <w:rsid w:val="00E15C0E"/>
    <w:rsid w:val="00E160E2"/>
    <w:rsid w:val="00E16C90"/>
    <w:rsid w:val="00E20F11"/>
    <w:rsid w:val="00E20F83"/>
    <w:rsid w:val="00E2134A"/>
    <w:rsid w:val="00E2347C"/>
    <w:rsid w:val="00E25637"/>
    <w:rsid w:val="00E258D6"/>
    <w:rsid w:val="00E26EDC"/>
    <w:rsid w:val="00E27779"/>
    <w:rsid w:val="00E302B4"/>
    <w:rsid w:val="00E3074A"/>
    <w:rsid w:val="00E30773"/>
    <w:rsid w:val="00E30A4D"/>
    <w:rsid w:val="00E30F07"/>
    <w:rsid w:val="00E31DA0"/>
    <w:rsid w:val="00E31E3D"/>
    <w:rsid w:val="00E3203D"/>
    <w:rsid w:val="00E3220C"/>
    <w:rsid w:val="00E32431"/>
    <w:rsid w:val="00E33123"/>
    <w:rsid w:val="00E336AE"/>
    <w:rsid w:val="00E3398C"/>
    <w:rsid w:val="00E34DC0"/>
    <w:rsid w:val="00E34FB5"/>
    <w:rsid w:val="00E357FD"/>
    <w:rsid w:val="00E361E0"/>
    <w:rsid w:val="00E36FBB"/>
    <w:rsid w:val="00E378DB"/>
    <w:rsid w:val="00E414B3"/>
    <w:rsid w:val="00E41D43"/>
    <w:rsid w:val="00E4200D"/>
    <w:rsid w:val="00E422D0"/>
    <w:rsid w:val="00E42465"/>
    <w:rsid w:val="00E42D65"/>
    <w:rsid w:val="00E43199"/>
    <w:rsid w:val="00E43657"/>
    <w:rsid w:val="00E437A6"/>
    <w:rsid w:val="00E458D3"/>
    <w:rsid w:val="00E45B42"/>
    <w:rsid w:val="00E45BCD"/>
    <w:rsid w:val="00E464B2"/>
    <w:rsid w:val="00E5037D"/>
    <w:rsid w:val="00E50945"/>
    <w:rsid w:val="00E50B52"/>
    <w:rsid w:val="00E51345"/>
    <w:rsid w:val="00E523F5"/>
    <w:rsid w:val="00E52660"/>
    <w:rsid w:val="00E53FC6"/>
    <w:rsid w:val="00E54331"/>
    <w:rsid w:val="00E544FF"/>
    <w:rsid w:val="00E552F5"/>
    <w:rsid w:val="00E55467"/>
    <w:rsid w:val="00E55EF5"/>
    <w:rsid w:val="00E56E86"/>
    <w:rsid w:val="00E579CD"/>
    <w:rsid w:val="00E601AD"/>
    <w:rsid w:val="00E609EF"/>
    <w:rsid w:val="00E614FF"/>
    <w:rsid w:val="00E61627"/>
    <w:rsid w:val="00E6226F"/>
    <w:rsid w:val="00E627AC"/>
    <w:rsid w:val="00E62FF1"/>
    <w:rsid w:val="00E6307A"/>
    <w:rsid w:val="00E63211"/>
    <w:rsid w:val="00E63854"/>
    <w:rsid w:val="00E65BF3"/>
    <w:rsid w:val="00E66D19"/>
    <w:rsid w:val="00E66ED9"/>
    <w:rsid w:val="00E6708D"/>
    <w:rsid w:val="00E679A7"/>
    <w:rsid w:val="00E70357"/>
    <w:rsid w:val="00E70458"/>
    <w:rsid w:val="00E71067"/>
    <w:rsid w:val="00E73780"/>
    <w:rsid w:val="00E7391C"/>
    <w:rsid w:val="00E73D79"/>
    <w:rsid w:val="00E766D1"/>
    <w:rsid w:val="00E76876"/>
    <w:rsid w:val="00E76A08"/>
    <w:rsid w:val="00E76C62"/>
    <w:rsid w:val="00E77F0D"/>
    <w:rsid w:val="00E808A5"/>
    <w:rsid w:val="00E815A5"/>
    <w:rsid w:val="00E81DC2"/>
    <w:rsid w:val="00E8210A"/>
    <w:rsid w:val="00E82A2D"/>
    <w:rsid w:val="00E82CA3"/>
    <w:rsid w:val="00E82D41"/>
    <w:rsid w:val="00E85002"/>
    <w:rsid w:val="00E85DCF"/>
    <w:rsid w:val="00E86A6B"/>
    <w:rsid w:val="00E86F0B"/>
    <w:rsid w:val="00E90385"/>
    <w:rsid w:val="00E90803"/>
    <w:rsid w:val="00E918EB"/>
    <w:rsid w:val="00E91BB1"/>
    <w:rsid w:val="00E93D75"/>
    <w:rsid w:val="00E9499F"/>
    <w:rsid w:val="00E95BE2"/>
    <w:rsid w:val="00E960FD"/>
    <w:rsid w:val="00E96956"/>
    <w:rsid w:val="00EA00ED"/>
    <w:rsid w:val="00EA01D8"/>
    <w:rsid w:val="00EA1554"/>
    <w:rsid w:val="00EA2296"/>
    <w:rsid w:val="00EA2F3D"/>
    <w:rsid w:val="00EA3F4B"/>
    <w:rsid w:val="00EA480A"/>
    <w:rsid w:val="00EA4B96"/>
    <w:rsid w:val="00EA5A70"/>
    <w:rsid w:val="00EA6C76"/>
    <w:rsid w:val="00EA774F"/>
    <w:rsid w:val="00EB00DA"/>
    <w:rsid w:val="00EB1195"/>
    <w:rsid w:val="00EB1498"/>
    <w:rsid w:val="00EB2D1B"/>
    <w:rsid w:val="00EB3561"/>
    <w:rsid w:val="00EB36DF"/>
    <w:rsid w:val="00EB4724"/>
    <w:rsid w:val="00EB50AA"/>
    <w:rsid w:val="00EB55EC"/>
    <w:rsid w:val="00EB612B"/>
    <w:rsid w:val="00EB62A4"/>
    <w:rsid w:val="00EB64BE"/>
    <w:rsid w:val="00EB6F89"/>
    <w:rsid w:val="00EB7472"/>
    <w:rsid w:val="00EB782F"/>
    <w:rsid w:val="00EC02BE"/>
    <w:rsid w:val="00EC03DE"/>
    <w:rsid w:val="00EC1333"/>
    <w:rsid w:val="00EC150F"/>
    <w:rsid w:val="00EC2226"/>
    <w:rsid w:val="00EC2501"/>
    <w:rsid w:val="00EC2600"/>
    <w:rsid w:val="00EC410A"/>
    <w:rsid w:val="00EC4528"/>
    <w:rsid w:val="00EC4E24"/>
    <w:rsid w:val="00EC50E2"/>
    <w:rsid w:val="00EC5509"/>
    <w:rsid w:val="00EC692D"/>
    <w:rsid w:val="00EC7551"/>
    <w:rsid w:val="00EC787C"/>
    <w:rsid w:val="00ED00EE"/>
    <w:rsid w:val="00ED065B"/>
    <w:rsid w:val="00ED38F0"/>
    <w:rsid w:val="00ED43BB"/>
    <w:rsid w:val="00ED5E49"/>
    <w:rsid w:val="00ED7380"/>
    <w:rsid w:val="00ED7798"/>
    <w:rsid w:val="00EE0022"/>
    <w:rsid w:val="00EE0986"/>
    <w:rsid w:val="00EE0BE8"/>
    <w:rsid w:val="00EE1024"/>
    <w:rsid w:val="00EE11AA"/>
    <w:rsid w:val="00EE134B"/>
    <w:rsid w:val="00EE14D6"/>
    <w:rsid w:val="00EE1E6F"/>
    <w:rsid w:val="00EE2CCD"/>
    <w:rsid w:val="00EE3267"/>
    <w:rsid w:val="00EE749D"/>
    <w:rsid w:val="00EE7848"/>
    <w:rsid w:val="00EE7BB4"/>
    <w:rsid w:val="00EE7BDE"/>
    <w:rsid w:val="00EF0ABA"/>
    <w:rsid w:val="00EF1C95"/>
    <w:rsid w:val="00EF1CAE"/>
    <w:rsid w:val="00EF21FA"/>
    <w:rsid w:val="00EF282E"/>
    <w:rsid w:val="00EF291E"/>
    <w:rsid w:val="00EF3C02"/>
    <w:rsid w:val="00EF3D67"/>
    <w:rsid w:val="00EF4D1E"/>
    <w:rsid w:val="00EF54B7"/>
    <w:rsid w:val="00EF54F0"/>
    <w:rsid w:val="00EF5EA3"/>
    <w:rsid w:val="00EF6FDE"/>
    <w:rsid w:val="00EF78A5"/>
    <w:rsid w:val="00F0016A"/>
    <w:rsid w:val="00F001DD"/>
    <w:rsid w:val="00F0044E"/>
    <w:rsid w:val="00F01B35"/>
    <w:rsid w:val="00F01FE0"/>
    <w:rsid w:val="00F02097"/>
    <w:rsid w:val="00F03397"/>
    <w:rsid w:val="00F04CBB"/>
    <w:rsid w:val="00F05C67"/>
    <w:rsid w:val="00F06091"/>
    <w:rsid w:val="00F061D1"/>
    <w:rsid w:val="00F06851"/>
    <w:rsid w:val="00F078EF"/>
    <w:rsid w:val="00F07AAF"/>
    <w:rsid w:val="00F10408"/>
    <w:rsid w:val="00F110F6"/>
    <w:rsid w:val="00F118AC"/>
    <w:rsid w:val="00F11938"/>
    <w:rsid w:val="00F12EF9"/>
    <w:rsid w:val="00F13366"/>
    <w:rsid w:val="00F142B1"/>
    <w:rsid w:val="00F14C16"/>
    <w:rsid w:val="00F153A3"/>
    <w:rsid w:val="00F1684A"/>
    <w:rsid w:val="00F1690A"/>
    <w:rsid w:val="00F1771B"/>
    <w:rsid w:val="00F204DB"/>
    <w:rsid w:val="00F2128A"/>
    <w:rsid w:val="00F21444"/>
    <w:rsid w:val="00F21B98"/>
    <w:rsid w:val="00F21E8A"/>
    <w:rsid w:val="00F220B5"/>
    <w:rsid w:val="00F22378"/>
    <w:rsid w:val="00F235FA"/>
    <w:rsid w:val="00F2413A"/>
    <w:rsid w:val="00F2606A"/>
    <w:rsid w:val="00F262A9"/>
    <w:rsid w:val="00F26CE0"/>
    <w:rsid w:val="00F2736A"/>
    <w:rsid w:val="00F30CD7"/>
    <w:rsid w:val="00F31231"/>
    <w:rsid w:val="00F325EF"/>
    <w:rsid w:val="00F32C9B"/>
    <w:rsid w:val="00F33099"/>
    <w:rsid w:val="00F33DC1"/>
    <w:rsid w:val="00F343E4"/>
    <w:rsid w:val="00F34C42"/>
    <w:rsid w:val="00F365FE"/>
    <w:rsid w:val="00F37101"/>
    <w:rsid w:val="00F403D3"/>
    <w:rsid w:val="00F40613"/>
    <w:rsid w:val="00F42359"/>
    <w:rsid w:val="00F42542"/>
    <w:rsid w:val="00F428B2"/>
    <w:rsid w:val="00F43E7E"/>
    <w:rsid w:val="00F43F12"/>
    <w:rsid w:val="00F45516"/>
    <w:rsid w:val="00F4794E"/>
    <w:rsid w:val="00F50D6A"/>
    <w:rsid w:val="00F51C91"/>
    <w:rsid w:val="00F51D01"/>
    <w:rsid w:val="00F51D99"/>
    <w:rsid w:val="00F52118"/>
    <w:rsid w:val="00F532DD"/>
    <w:rsid w:val="00F53372"/>
    <w:rsid w:val="00F53569"/>
    <w:rsid w:val="00F537FC"/>
    <w:rsid w:val="00F53EA4"/>
    <w:rsid w:val="00F5462C"/>
    <w:rsid w:val="00F55B90"/>
    <w:rsid w:val="00F55E7C"/>
    <w:rsid w:val="00F5694D"/>
    <w:rsid w:val="00F56B94"/>
    <w:rsid w:val="00F576F5"/>
    <w:rsid w:val="00F60014"/>
    <w:rsid w:val="00F60192"/>
    <w:rsid w:val="00F61590"/>
    <w:rsid w:val="00F6170D"/>
    <w:rsid w:val="00F641E7"/>
    <w:rsid w:val="00F647E9"/>
    <w:rsid w:val="00F64E23"/>
    <w:rsid w:val="00F657EA"/>
    <w:rsid w:val="00F65982"/>
    <w:rsid w:val="00F65E03"/>
    <w:rsid w:val="00F65FD8"/>
    <w:rsid w:val="00F67AE1"/>
    <w:rsid w:val="00F70168"/>
    <w:rsid w:val="00F708D2"/>
    <w:rsid w:val="00F70D31"/>
    <w:rsid w:val="00F721DD"/>
    <w:rsid w:val="00F72D26"/>
    <w:rsid w:val="00F73302"/>
    <w:rsid w:val="00F73990"/>
    <w:rsid w:val="00F73AB7"/>
    <w:rsid w:val="00F74D0F"/>
    <w:rsid w:val="00F75DD7"/>
    <w:rsid w:val="00F75FE6"/>
    <w:rsid w:val="00F76D67"/>
    <w:rsid w:val="00F76E3E"/>
    <w:rsid w:val="00F77732"/>
    <w:rsid w:val="00F77E6C"/>
    <w:rsid w:val="00F80426"/>
    <w:rsid w:val="00F8155F"/>
    <w:rsid w:val="00F816DD"/>
    <w:rsid w:val="00F82B4A"/>
    <w:rsid w:val="00F83FF3"/>
    <w:rsid w:val="00F8417A"/>
    <w:rsid w:val="00F845BC"/>
    <w:rsid w:val="00F85743"/>
    <w:rsid w:val="00F85A9D"/>
    <w:rsid w:val="00F85AB3"/>
    <w:rsid w:val="00F87690"/>
    <w:rsid w:val="00F91D5C"/>
    <w:rsid w:val="00F92084"/>
    <w:rsid w:val="00F92105"/>
    <w:rsid w:val="00F92897"/>
    <w:rsid w:val="00F933CB"/>
    <w:rsid w:val="00F94065"/>
    <w:rsid w:val="00F948CA"/>
    <w:rsid w:val="00F9499C"/>
    <w:rsid w:val="00F974C9"/>
    <w:rsid w:val="00FA0483"/>
    <w:rsid w:val="00FA0BB8"/>
    <w:rsid w:val="00FA1700"/>
    <w:rsid w:val="00FA17D6"/>
    <w:rsid w:val="00FA1FFF"/>
    <w:rsid w:val="00FA2389"/>
    <w:rsid w:val="00FA2FF0"/>
    <w:rsid w:val="00FA4092"/>
    <w:rsid w:val="00FA4844"/>
    <w:rsid w:val="00FA5030"/>
    <w:rsid w:val="00FA5604"/>
    <w:rsid w:val="00FA5651"/>
    <w:rsid w:val="00FA5A39"/>
    <w:rsid w:val="00FA5DF8"/>
    <w:rsid w:val="00FA7708"/>
    <w:rsid w:val="00FA7D81"/>
    <w:rsid w:val="00FA7D97"/>
    <w:rsid w:val="00FB0E7A"/>
    <w:rsid w:val="00FB1857"/>
    <w:rsid w:val="00FB2054"/>
    <w:rsid w:val="00FB2966"/>
    <w:rsid w:val="00FB2C60"/>
    <w:rsid w:val="00FB375C"/>
    <w:rsid w:val="00FB3DBA"/>
    <w:rsid w:val="00FB4BA6"/>
    <w:rsid w:val="00FB5FBA"/>
    <w:rsid w:val="00FB61B8"/>
    <w:rsid w:val="00FB6221"/>
    <w:rsid w:val="00FB659E"/>
    <w:rsid w:val="00FB6EA1"/>
    <w:rsid w:val="00FB7FA3"/>
    <w:rsid w:val="00FC111B"/>
    <w:rsid w:val="00FC1D55"/>
    <w:rsid w:val="00FC1E5D"/>
    <w:rsid w:val="00FC1EA5"/>
    <w:rsid w:val="00FC1F9B"/>
    <w:rsid w:val="00FC2B1E"/>
    <w:rsid w:val="00FC413C"/>
    <w:rsid w:val="00FC4322"/>
    <w:rsid w:val="00FC4640"/>
    <w:rsid w:val="00FC6635"/>
    <w:rsid w:val="00FC717F"/>
    <w:rsid w:val="00FC73CC"/>
    <w:rsid w:val="00FC7B67"/>
    <w:rsid w:val="00FD08B7"/>
    <w:rsid w:val="00FD1688"/>
    <w:rsid w:val="00FD24A9"/>
    <w:rsid w:val="00FD2623"/>
    <w:rsid w:val="00FD2956"/>
    <w:rsid w:val="00FD31E9"/>
    <w:rsid w:val="00FD372D"/>
    <w:rsid w:val="00FD38E6"/>
    <w:rsid w:val="00FD3953"/>
    <w:rsid w:val="00FD5003"/>
    <w:rsid w:val="00FD5C3F"/>
    <w:rsid w:val="00FD6F99"/>
    <w:rsid w:val="00FE12A3"/>
    <w:rsid w:val="00FE17A0"/>
    <w:rsid w:val="00FE1F85"/>
    <w:rsid w:val="00FE230A"/>
    <w:rsid w:val="00FE2742"/>
    <w:rsid w:val="00FE2EDD"/>
    <w:rsid w:val="00FE323C"/>
    <w:rsid w:val="00FE3ED0"/>
    <w:rsid w:val="00FE554F"/>
    <w:rsid w:val="00FE723A"/>
    <w:rsid w:val="00FE783C"/>
    <w:rsid w:val="00FF054A"/>
    <w:rsid w:val="00FF09FE"/>
    <w:rsid w:val="00FF1449"/>
    <w:rsid w:val="00FF3FAE"/>
    <w:rsid w:val="00FF40B3"/>
    <w:rsid w:val="00FF43AB"/>
    <w:rsid w:val="00FF4C39"/>
    <w:rsid w:val="00FF4CED"/>
    <w:rsid w:val="00FF4DC4"/>
    <w:rsid w:val="00FF52C7"/>
    <w:rsid w:val="00FF5A15"/>
    <w:rsid w:val="00FF5C49"/>
    <w:rsid w:val="00FF5D26"/>
    <w:rsid w:val="00FF62DC"/>
    <w:rsid w:val="00FF7408"/>
    <w:rsid w:val="00FF7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AD133F"/>
  <w15:docId w15:val="{7B56352B-F8BB-4115-B830-25C34C277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91981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F30CD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30CD7"/>
  </w:style>
  <w:style w:type="table" w:styleId="Reetkatablice">
    <w:name w:val="Table Grid"/>
    <w:basedOn w:val="Obinatablica"/>
    <w:rsid w:val="00F30C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semiHidden/>
    <w:rsid w:val="00B007D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C07EC"/>
    <w:pPr>
      <w:ind w:left="720"/>
      <w:contextualSpacing/>
    </w:pPr>
  </w:style>
  <w:style w:type="character" w:styleId="Naglaeno">
    <w:name w:val="Strong"/>
    <w:basedOn w:val="Zadanifontodlomka"/>
    <w:uiPriority w:val="22"/>
    <w:qFormat/>
    <w:rsid w:val="004701EC"/>
    <w:rPr>
      <w:b/>
      <w:bCs/>
    </w:rPr>
  </w:style>
  <w:style w:type="paragraph" w:styleId="Zaglavlje">
    <w:name w:val="header"/>
    <w:basedOn w:val="Normal"/>
    <w:link w:val="ZaglavljeChar"/>
    <w:unhideWhenUsed/>
    <w:rsid w:val="002F5F28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2F5F28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171466"/>
    <w:rPr>
      <w:sz w:val="24"/>
      <w:szCs w:val="24"/>
    </w:rPr>
  </w:style>
  <w:style w:type="character" w:styleId="Hiperveza">
    <w:name w:val="Hyperlink"/>
    <w:basedOn w:val="Zadanifontodlomka"/>
    <w:uiPriority w:val="99"/>
    <w:semiHidden/>
    <w:unhideWhenUsed/>
    <w:rsid w:val="008260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odne-novine.nn.hr/clanci/sluzbeni/2011_12_152_3144.html" TargetMode="External"/><Relationship Id="rId13" Type="http://schemas.openxmlformats.org/officeDocument/2006/relationships/hyperlink" Target="https://www.zakon.hr/cms.htm?id=42511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zakon.hr/cms.htm?id=38733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zakon.hr/cms.htm?id=27249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ww.zakon.hr/cms.htm?id=27247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narodne-novine.nn.hr/clanci/sluzbeni/2008_07_87_2790.htm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4FEE9E-5992-40C8-A7D3-411BA1C06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Pages>4</Pages>
  <Words>1689</Words>
  <Characters>9631</Characters>
  <Application>Microsoft Office Word</Application>
  <DocSecurity>0</DocSecurity>
  <Lines>80</Lines>
  <Paragraphs>22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11298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 Ivanec</dc:creator>
  <cp:lastModifiedBy>Stjepan Vincek</cp:lastModifiedBy>
  <cp:revision>111</cp:revision>
  <cp:lastPrinted>2026-05-12T08:39:00Z</cp:lastPrinted>
  <dcterms:created xsi:type="dcterms:W3CDTF">2024-11-05T05:02:00Z</dcterms:created>
  <dcterms:modified xsi:type="dcterms:W3CDTF">2026-05-12T11:16:00Z</dcterms:modified>
</cp:coreProperties>
</file>