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64E49" w14:textId="77777777" w:rsidR="00A023B2" w:rsidRDefault="00A21A0A" w:rsidP="00A023B2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  </w:t>
      </w:r>
      <w:bookmarkStart w:id="0" w:name="_Hlk122425363"/>
      <w:r w:rsidR="004E1D36" w:rsidRPr="009C7857">
        <w:rPr>
          <w:rFonts w:ascii="Arial" w:hAnsi="Arial" w:cs="Arial"/>
          <w:sz w:val="22"/>
          <w:szCs w:val="22"/>
        </w:rPr>
        <w:t xml:space="preserve">               </w:t>
      </w:r>
      <w:r w:rsidR="004E1D36" w:rsidRPr="009C785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388B749" wp14:editId="71579C08">
            <wp:extent cx="409575" cy="523875"/>
            <wp:effectExtent l="0" t="0" r="9525" b="9525"/>
            <wp:docPr id="106201349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76592" w14:textId="7BD543C8" w:rsidR="004E1D36" w:rsidRPr="00A023B2" w:rsidRDefault="004E1D36" w:rsidP="00A023B2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 REPUBLIKA HRVATSKA</w:t>
      </w:r>
    </w:p>
    <w:p w14:paraId="1C0071BA" w14:textId="0AFE67D8" w:rsidR="004E1D36" w:rsidRPr="009C7857" w:rsidRDefault="004E1D36" w:rsidP="00A023B2">
      <w:pPr>
        <w:pStyle w:val="Tijeloteksta"/>
        <w:spacing w:line="240" w:lineRule="auto"/>
        <w:rPr>
          <w:rFonts w:cs="Arial"/>
          <w:szCs w:val="22"/>
        </w:rPr>
      </w:pPr>
      <w:r w:rsidRPr="009C7857">
        <w:rPr>
          <w:rFonts w:cs="Arial"/>
          <w:szCs w:val="22"/>
        </w:rPr>
        <w:t xml:space="preserve">VARAŽDINSKA ŽUPANIJA </w:t>
      </w:r>
    </w:p>
    <w:p w14:paraId="58179E52" w14:textId="5CE27EF7" w:rsidR="004E1D36" w:rsidRPr="009C7857" w:rsidRDefault="004E1D36" w:rsidP="004E1D36">
      <w:pPr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           GRAD IVANEC</w:t>
      </w:r>
    </w:p>
    <w:p w14:paraId="1D21A102" w14:textId="77777777" w:rsidR="004E1D36" w:rsidRPr="00A023B2" w:rsidRDefault="004E1D36" w:rsidP="004E1D36">
      <w:pPr>
        <w:jc w:val="both"/>
        <w:rPr>
          <w:rFonts w:ascii="Arial" w:hAnsi="Arial" w:cs="Arial"/>
          <w:sz w:val="18"/>
          <w:szCs w:val="18"/>
        </w:rPr>
      </w:pPr>
    </w:p>
    <w:p w14:paraId="2E2A8ED0" w14:textId="7982FE5B" w:rsidR="004E1D36" w:rsidRPr="009C7857" w:rsidRDefault="004E1D36" w:rsidP="004E1D36">
      <w:pPr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        GRADSKO VIJEĆE</w:t>
      </w:r>
    </w:p>
    <w:p w14:paraId="31B5872C" w14:textId="77777777" w:rsidR="004E1D36" w:rsidRPr="00A023B2" w:rsidRDefault="004E1D36" w:rsidP="004E1D36">
      <w:pPr>
        <w:jc w:val="both"/>
        <w:rPr>
          <w:rFonts w:ascii="Arial" w:hAnsi="Arial" w:cs="Arial"/>
          <w:sz w:val="18"/>
          <w:szCs w:val="18"/>
        </w:rPr>
      </w:pPr>
    </w:p>
    <w:p w14:paraId="1C0F7303" w14:textId="3E30DB7E" w:rsidR="004E1D36" w:rsidRPr="009C7857" w:rsidRDefault="004E1D36" w:rsidP="004E1D36">
      <w:pPr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KLASA: </w:t>
      </w:r>
      <w:r w:rsidR="0030710E">
        <w:rPr>
          <w:rFonts w:ascii="Arial" w:hAnsi="Arial" w:cs="Arial"/>
          <w:sz w:val="22"/>
          <w:szCs w:val="22"/>
        </w:rPr>
        <w:t>940-08/26-01/03</w:t>
      </w:r>
    </w:p>
    <w:p w14:paraId="17BBED45" w14:textId="1131BCA6" w:rsidR="004E1D36" w:rsidRPr="009C7857" w:rsidRDefault="004E1D36" w:rsidP="004E1D36">
      <w:pPr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URBROJ: </w:t>
      </w:r>
      <w:r w:rsidR="0030710E">
        <w:rPr>
          <w:rFonts w:ascii="Arial" w:hAnsi="Arial" w:cs="Arial"/>
          <w:sz w:val="22"/>
          <w:szCs w:val="22"/>
        </w:rPr>
        <w:t>2186-12-02/32-26-</w:t>
      </w:r>
      <w:r w:rsidR="00A023B2">
        <w:rPr>
          <w:rFonts w:ascii="Arial" w:hAnsi="Arial" w:cs="Arial"/>
          <w:sz w:val="22"/>
          <w:szCs w:val="22"/>
        </w:rPr>
        <w:t>4</w:t>
      </w:r>
    </w:p>
    <w:p w14:paraId="1F8A25DE" w14:textId="77777777" w:rsidR="004E1D36" w:rsidRPr="009C7857" w:rsidRDefault="004E1D36" w:rsidP="004E1D36">
      <w:pPr>
        <w:jc w:val="both"/>
        <w:rPr>
          <w:rFonts w:ascii="Arial" w:hAnsi="Arial" w:cs="Arial"/>
          <w:sz w:val="22"/>
          <w:szCs w:val="22"/>
        </w:rPr>
      </w:pPr>
    </w:p>
    <w:p w14:paraId="2BC3E69F" w14:textId="065A9383" w:rsidR="004E1D36" w:rsidRPr="009C7857" w:rsidRDefault="004E1D36" w:rsidP="004E1D36">
      <w:pPr>
        <w:jc w:val="both"/>
        <w:rPr>
          <w:rFonts w:ascii="Arial" w:hAnsi="Arial" w:cs="Arial"/>
          <w:sz w:val="22"/>
          <w:szCs w:val="22"/>
        </w:rPr>
      </w:pPr>
      <w:r w:rsidRPr="009C7857">
        <w:rPr>
          <w:rFonts w:ascii="Arial" w:hAnsi="Arial" w:cs="Arial"/>
          <w:sz w:val="22"/>
          <w:szCs w:val="22"/>
        </w:rPr>
        <w:t xml:space="preserve">Ivanec, </w:t>
      </w:r>
      <w:r w:rsidR="00A023B2">
        <w:rPr>
          <w:rFonts w:ascii="Arial" w:hAnsi="Arial" w:cs="Arial"/>
          <w:sz w:val="22"/>
          <w:szCs w:val="22"/>
        </w:rPr>
        <w:t>07. svibnja</w:t>
      </w:r>
      <w:r w:rsidRPr="009C7857">
        <w:rPr>
          <w:rFonts w:ascii="Arial" w:hAnsi="Arial" w:cs="Arial"/>
          <w:sz w:val="22"/>
          <w:szCs w:val="22"/>
        </w:rPr>
        <w:t xml:space="preserve"> 2026.</w:t>
      </w:r>
    </w:p>
    <w:p w14:paraId="15733B9B" w14:textId="77777777" w:rsidR="004E1D36" w:rsidRPr="009C7857" w:rsidRDefault="004E1D36" w:rsidP="004E1D36">
      <w:pPr>
        <w:rPr>
          <w:rFonts w:ascii="Arial" w:hAnsi="Arial" w:cs="Arial"/>
          <w:sz w:val="22"/>
          <w:szCs w:val="22"/>
        </w:rPr>
      </w:pPr>
    </w:p>
    <w:p w14:paraId="22E70252" w14:textId="00C2549F" w:rsidR="00174F0A" w:rsidRPr="009C7857" w:rsidRDefault="00174F0A" w:rsidP="004E1D36">
      <w:pPr>
        <w:pStyle w:val="Naslov2"/>
        <w:spacing w:before="0" w:after="0"/>
        <w:rPr>
          <w:rFonts w:ascii="Arial" w:hAnsi="Arial" w:cs="Arial"/>
          <w:sz w:val="22"/>
          <w:szCs w:val="22"/>
        </w:rPr>
      </w:pPr>
    </w:p>
    <w:p w14:paraId="59E34B58" w14:textId="52C25533" w:rsidR="00174F0A" w:rsidRPr="009C7857" w:rsidRDefault="00174F0A" w:rsidP="0030710E">
      <w:pPr>
        <w:spacing w:after="40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9C7857">
        <w:rPr>
          <w:rFonts w:ascii="Arial" w:hAnsi="Arial" w:cs="Arial"/>
          <w:color w:val="000000"/>
          <w:sz w:val="22"/>
          <w:szCs w:val="22"/>
        </w:rPr>
        <w:t xml:space="preserve">Na temelju </w:t>
      </w:r>
      <w:r w:rsidR="00667099" w:rsidRPr="00667099">
        <w:rPr>
          <w:rFonts w:ascii="Arial" w:hAnsi="Arial" w:cs="Arial"/>
          <w:color w:val="000000"/>
          <w:sz w:val="22"/>
          <w:szCs w:val="22"/>
        </w:rPr>
        <w:t xml:space="preserve">članka </w:t>
      </w:r>
      <w:r w:rsidR="00667099">
        <w:rPr>
          <w:rFonts w:ascii="Arial" w:hAnsi="Arial" w:cs="Arial"/>
          <w:color w:val="000000"/>
          <w:sz w:val="22"/>
          <w:szCs w:val="22"/>
        </w:rPr>
        <w:t>35</w:t>
      </w:r>
      <w:r w:rsidR="00667099" w:rsidRPr="00667099">
        <w:rPr>
          <w:rFonts w:ascii="Arial" w:hAnsi="Arial" w:cs="Arial"/>
          <w:color w:val="000000"/>
          <w:sz w:val="22"/>
          <w:szCs w:val="22"/>
        </w:rPr>
        <w:t>. Zakona o lokalnoj i područnoj (regionalnoj) samoupravi („Narodne novine“ broj: 33/01, 60/01, 129/05, 125/08, 144/12, 19/13, 137/15, 123/17, 98/19, 144/20)</w:t>
      </w:r>
      <w:r w:rsidR="00667099">
        <w:rPr>
          <w:rFonts w:ascii="Arial" w:hAnsi="Arial" w:cs="Arial"/>
          <w:color w:val="000000"/>
          <w:sz w:val="22"/>
          <w:szCs w:val="22"/>
        </w:rPr>
        <w:t xml:space="preserve">, </w:t>
      </w:r>
      <w:r w:rsidRPr="009C7857">
        <w:rPr>
          <w:rFonts w:ascii="Arial" w:hAnsi="Arial" w:cs="Arial"/>
          <w:color w:val="000000"/>
          <w:sz w:val="22"/>
          <w:szCs w:val="22"/>
        </w:rPr>
        <w:t>članka</w:t>
      </w:r>
      <w:bookmarkStart w:id="1" w:name="_Hlk177553380"/>
      <w:r w:rsidR="009C7857">
        <w:rPr>
          <w:rFonts w:ascii="Arial" w:hAnsi="Arial" w:cs="Arial"/>
          <w:color w:val="000000"/>
          <w:sz w:val="22"/>
          <w:szCs w:val="22"/>
        </w:rPr>
        <w:t xml:space="preserve"> </w:t>
      </w:r>
      <w:r w:rsidR="00667099">
        <w:rPr>
          <w:rFonts w:ascii="Arial" w:hAnsi="Arial" w:cs="Arial"/>
          <w:sz w:val="22"/>
          <w:szCs w:val="22"/>
        </w:rPr>
        <w:t>35</w:t>
      </w:r>
      <w:r w:rsidR="009C7857" w:rsidRPr="009C7857">
        <w:rPr>
          <w:rFonts w:ascii="Arial" w:hAnsi="Arial" w:cs="Arial"/>
          <w:sz w:val="22"/>
          <w:szCs w:val="22"/>
        </w:rPr>
        <w:t>. Statuta Grada Ivanca („Službeni vjesnik Varaždinske županije“ br. 21/09, 12/13, 23/13 – pročišćeni tekst, 13/18, 8/20, 15/21, 38/21 – pročišćeni tekst, 23/23)</w:t>
      </w:r>
      <w:r w:rsidR="008937C7">
        <w:rPr>
          <w:rFonts w:ascii="Arial" w:hAnsi="Arial" w:cs="Arial"/>
          <w:color w:val="000000"/>
          <w:sz w:val="22"/>
          <w:szCs w:val="22"/>
        </w:rPr>
        <w:t xml:space="preserve">, </w:t>
      </w:r>
      <w:r w:rsidR="00667099">
        <w:rPr>
          <w:rFonts w:ascii="Arial" w:hAnsi="Arial" w:cs="Arial"/>
          <w:color w:val="000000"/>
          <w:sz w:val="22"/>
          <w:szCs w:val="22"/>
        </w:rPr>
        <w:t xml:space="preserve">a u svezi </w:t>
      </w:r>
      <w:r w:rsidR="00667099" w:rsidRPr="00667099">
        <w:rPr>
          <w:rFonts w:ascii="Arial" w:hAnsi="Arial" w:cs="Arial"/>
          <w:color w:val="000000"/>
          <w:sz w:val="22"/>
          <w:szCs w:val="22"/>
        </w:rPr>
        <w:t>član</w:t>
      </w:r>
      <w:r w:rsidR="00667099">
        <w:rPr>
          <w:rFonts w:ascii="Arial" w:hAnsi="Arial" w:cs="Arial"/>
          <w:color w:val="000000"/>
          <w:sz w:val="22"/>
          <w:szCs w:val="22"/>
        </w:rPr>
        <w:t>ka</w:t>
      </w:r>
      <w:r w:rsidR="00667099" w:rsidRPr="00667099">
        <w:rPr>
          <w:rFonts w:ascii="Arial" w:hAnsi="Arial" w:cs="Arial"/>
          <w:color w:val="000000"/>
          <w:sz w:val="22"/>
          <w:szCs w:val="22"/>
        </w:rPr>
        <w:t xml:space="preserve"> 55. Zakona o upravljanju nekretninama i pokretninama u vlasništvu Republike Hrvatske („Narodne novine“, broj 155/23), </w:t>
      </w:r>
      <w:r w:rsidR="009C7857">
        <w:rPr>
          <w:rFonts w:ascii="Arial" w:hAnsi="Arial" w:cs="Arial"/>
          <w:color w:val="000000"/>
          <w:sz w:val="22"/>
          <w:szCs w:val="22"/>
        </w:rPr>
        <w:t xml:space="preserve">Odluke o donošenju Strategije </w:t>
      </w:r>
      <w:r w:rsidR="009C7857" w:rsidRPr="009C7857">
        <w:rPr>
          <w:rFonts w:ascii="Arial" w:hAnsi="Arial" w:cs="Arial"/>
          <w:color w:val="000000"/>
          <w:sz w:val="22"/>
          <w:szCs w:val="22"/>
        </w:rPr>
        <w:t>upravljanja imovino</w:t>
      </w:r>
      <w:r w:rsidR="009C7857">
        <w:rPr>
          <w:rFonts w:ascii="Arial" w:hAnsi="Arial" w:cs="Arial"/>
          <w:color w:val="000000"/>
          <w:sz w:val="22"/>
          <w:szCs w:val="22"/>
        </w:rPr>
        <w:t xml:space="preserve">m </w:t>
      </w:r>
      <w:r w:rsidR="009C7857" w:rsidRPr="009C7857">
        <w:rPr>
          <w:rFonts w:ascii="Arial" w:hAnsi="Arial" w:cs="Arial"/>
          <w:color w:val="000000"/>
          <w:sz w:val="22"/>
          <w:szCs w:val="22"/>
        </w:rPr>
        <w:t>Grada Ivanca za razdoblje 2021.-2027</w:t>
      </w:r>
      <w:r w:rsidR="008937C7">
        <w:rPr>
          <w:rFonts w:ascii="Arial" w:hAnsi="Arial" w:cs="Arial"/>
          <w:color w:val="000000"/>
          <w:sz w:val="22"/>
          <w:szCs w:val="22"/>
        </w:rPr>
        <w:t xml:space="preserve"> </w:t>
      </w:r>
      <w:r w:rsidRPr="009C7857">
        <w:rPr>
          <w:rFonts w:ascii="Arial" w:hAnsi="Arial" w:cs="Arial"/>
          <w:color w:val="000000"/>
          <w:sz w:val="22"/>
          <w:szCs w:val="22"/>
        </w:rPr>
        <w:t>(</w:t>
      </w:r>
      <w:r w:rsidR="009C7857">
        <w:rPr>
          <w:rFonts w:ascii="Arial" w:hAnsi="Arial" w:cs="Arial"/>
          <w:color w:val="000000"/>
          <w:sz w:val="22"/>
          <w:szCs w:val="22"/>
        </w:rPr>
        <w:t>„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Službeni </w:t>
      </w:r>
      <w:r w:rsidR="008937C7">
        <w:rPr>
          <w:rFonts w:ascii="Arial" w:hAnsi="Arial" w:cs="Arial"/>
          <w:color w:val="000000"/>
          <w:sz w:val="22"/>
          <w:szCs w:val="22"/>
        </w:rPr>
        <w:t>vjesnik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</w:t>
      </w:r>
      <w:r w:rsidR="009C7857">
        <w:rPr>
          <w:rFonts w:ascii="Arial" w:hAnsi="Arial" w:cs="Arial"/>
          <w:color w:val="000000"/>
          <w:sz w:val="22"/>
          <w:szCs w:val="22"/>
        </w:rPr>
        <w:t>Varaždinske županije“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, broj </w:t>
      </w:r>
      <w:r w:rsidR="009C7857">
        <w:rPr>
          <w:rFonts w:ascii="Arial" w:hAnsi="Arial" w:cs="Arial"/>
          <w:color w:val="000000"/>
          <w:sz w:val="22"/>
          <w:szCs w:val="22"/>
        </w:rPr>
        <w:t>107/21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) i </w:t>
      </w:r>
      <w:r w:rsidR="008937C7">
        <w:rPr>
          <w:rFonts w:ascii="Arial" w:hAnsi="Arial" w:cs="Arial"/>
          <w:color w:val="000000"/>
          <w:sz w:val="22"/>
          <w:szCs w:val="22"/>
        </w:rPr>
        <w:t>Godišnjeg p</w:t>
      </w:r>
      <w:r w:rsidR="0030710E">
        <w:rPr>
          <w:rFonts w:ascii="Arial" w:hAnsi="Arial" w:cs="Arial"/>
          <w:color w:val="000000"/>
          <w:sz w:val="22"/>
          <w:szCs w:val="22"/>
        </w:rPr>
        <w:t>la</w:t>
      </w:r>
      <w:r w:rsidRPr="009C7857">
        <w:rPr>
          <w:rFonts w:ascii="Arial" w:hAnsi="Arial" w:cs="Arial"/>
          <w:color w:val="000000"/>
          <w:sz w:val="22"/>
          <w:szCs w:val="22"/>
        </w:rPr>
        <w:t>na upravljanja imovinom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 Grada Ivanca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za 202</w:t>
      </w:r>
      <w:r w:rsidR="0030710E">
        <w:rPr>
          <w:rFonts w:ascii="Arial" w:hAnsi="Arial" w:cs="Arial"/>
          <w:color w:val="000000"/>
          <w:sz w:val="22"/>
          <w:szCs w:val="22"/>
        </w:rPr>
        <w:t>5</w:t>
      </w:r>
      <w:r w:rsidRPr="009C7857">
        <w:rPr>
          <w:rFonts w:ascii="Arial" w:hAnsi="Arial" w:cs="Arial"/>
          <w:color w:val="000000"/>
          <w:sz w:val="22"/>
          <w:szCs w:val="22"/>
        </w:rPr>
        <w:t>. godinu (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KLASA: 940-08/24-01/02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, 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URBROJ: 2186-12-02/32-</w:t>
      </w:r>
      <w:r w:rsidR="008937C7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4-1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, od 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04. studenog 2024. godine</w:t>
      </w:r>
      <w:bookmarkEnd w:id="1"/>
      <w:r w:rsidR="0030710E">
        <w:rPr>
          <w:rFonts w:ascii="Arial" w:eastAsiaTheme="minorHAnsi" w:hAnsi="Arial" w:cs="Arial"/>
          <w:sz w:val="22"/>
          <w:szCs w:val="22"/>
          <w:lang w:eastAsia="en-US"/>
        </w:rPr>
        <w:t xml:space="preserve">), 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Gradsko vijeće Grada </w:t>
      </w:r>
      <w:r w:rsidR="0030710E">
        <w:rPr>
          <w:rFonts w:ascii="Arial" w:hAnsi="Arial" w:cs="Arial"/>
          <w:color w:val="000000"/>
          <w:sz w:val="22"/>
          <w:szCs w:val="22"/>
        </w:rPr>
        <w:t>Ivanca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9C7857">
        <w:rPr>
          <w:rFonts w:ascii="Arial" w:hAnsi="Arial" w:cs="Arial"/>
          <w:sz w:val="22"/>
          <w:szCs w:val="22"/>
        </w:rPr>
        <w:t xml:space="preserve">na </w:t>
      </w:r>
      <w:r w:rsidR="00A023B2">
        <w:rPr>
          <w:rFonts w:ascii="Arial" w:hAnsi="Arial" w:cs="Arial"/>
          <w:sz w:val="22"/>
          <w:szCs w:val="22"/>
        </w:rPr>
        <w:t>9</w:t>
      </w:r>
      <w:r w:rsidR="00EC5952" w:rsidRPr="009C7857">
        <w:rPr>
          <w:rFonts w:ascii="Arial" w:hAnsi="Arial" w:cs="Arial"/>
          <w:sz w:val="22"/>
          <w:szCs w:val="22"/>
        </w:rPr>
        <w:t xml:space="preserve">. </w:t>
      </w:r>
      <w:r w:rsidRPr="009C7857">
        <w:rPr>
          <w:rFonts w:ascii="Arial" w:hAnsi="Arial" w:cs="Arial"/>
          <w:sz w:val="22"/>
          <w:szCs w:val="22"/>
        </w:rPr>
        <w:t>sjednici održanoj</w:t>
      </w:r>
      <w:r w:rsidR="00A023B2">
        <w:rPr>
          <w:rFonts w:ascii="Arial" w:hAnsi="Arial" w:cs="Arial"/>
          <w:sz w:val="22"/>
          <w:szCs w:val="22"/>
        </w:rPr>
        <w:t xml:space="preserve"> 07. svibnja</w:t>
      </w:r>
      <w:r w:rsidR="0030710E">
        <w:rPr>
          <w:rFonts w:ascii="Arial" w:hAnsi="Arial" w:cs="Arial"/>
          <w:sz w:val="22"/>
          <w:szCs w:val="22"/>
        </w:rPr>
        <w:t xml:space="preserve">  2026</w:t>
      </w:r>
      <w:r w:rsidR="00EC5952" w:rsidRPr="009C7857">
        <w:rPr>
          <w:rFonts w:ascii="Arial" w:hAnsi="Arial" w:cs="Arial"/>
          <w:sz w:val="22"/>
          <w:szCs w:val="22"/>
        </w:rPr>
        <w:t xml:space="preserve">. </w:t>
      </w:r>
      <w:r w:rsidRPr="009C7857">
        <w:rPr>
          <w:rFonts w:ascii="Arial" w:hAnsi="Arial" w:cs="Arial"/>
          <w:sz w:val="22"/>
          <w:szCs w:val="22"/>
        </w:rPr>
        <w:t>godine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, </w:t>
      </w:r>
      <w:r w:rsidR="00EC5952" w:rsidRPr="009C7857">
        <w:rPr>
          <w:rFonts w:ascii="Arial" w:hAnsi="Arial" w:cs="Arial"/>
          <w:color w:val="000000"/>
          <w:sz w:val="22"/>
          <w:szCs w:val="22"/>
        </w:rPr>
        <w:t>donosi</w:t>
      </w:r>
    </w:p>
    <w:p w14:paraId="7FCE5D8F" w14:textId="6133B231" w:rsidR="00174F0A" w:rsidRPr="009C7857" w:rsidRDefault="000130D8" w:rsidP="00174F0A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>ZAKLJUČAK</w:t>
      </w:r>
    </w:p>
    <w:p w14:paraId="3EC179B6" w14:textId="77777777" w:rsidR="008937C7" w:rsidRDefault="00174F0A" w:rsidP="00174F0A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 xml:space="preserve">O USVAJANJU IZVJEŠĆA O PROVEDBI </w:t>
      </w:r>
      <w:r w:rsidR="008937C7">
        <w:rPr>
          <w:rFonts w:ascii="Arial" w:hAnsi="Arial" w:cs="Arial"/>
          <w:b/>
          <w:bCs/>
          <w:color w:val="000000"/>
          <w:sz w:val="22"/>
          <w:szCs w:val="22"/>
        </w:rPr>
        <w:t xml:space="preserve">GODIŠNJEG </w:t>
      </w: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 xml:space="preserve">PLANA </w:t>
      </w:r>
    </w:p>
    <w:p w14:paraId="2A2E1E31" w14:textId="50E9692F" w:rsidR="00174F0A" w:rsidRDefault="00174F0A" w:rsidP="008937C7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 xml:space="preserve">UPRAVLJANJA IMOVINOM </w:t>
      </w:r>
      <w:r w:rsidR="008937C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0710E">
        <w:rPr>
          <w:rFonts w:ascii="Arial" w:hAnsi="Arial" w:cs="Arial"/>
          <w:b/>
          <w:bCs/>
          <w:color w:val="000000"/>
          <w:sz w:val="22"/>
          <w:szCs w:val="22"/>
        </w:rPr>
        <w:t xml:space="preserve">U VLASNIŠTVU </w:t>
      </w: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 xml:space="preserve">GRADA </w:t>
      </w:r>
      <w:r w:rsidR="0030710E">
        <w:rPr>
          <w:rFonts w:ascii="Arial" w:hAnsi="Arial" w:cs="Arial"/>
          <w:b/>
          <w:bCs/>
          <w:color w:val="000000"/>
          <w:sz w:val="22"/>
          <w:szCs w:val="22"/>
        </w:rPr>
        <w:t>IVANCA</w:t>
      </w: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 xml:space="preserve"> ZA 202</w:t>
      </w:r>
      <w:r w:rsidR="0030710E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9C7857">
        <w:rPr>
          <w:rFonts w:ascii="Arial" w:hAnsi="Arial" w:cs="Arial"/>
          <w:b/>
          <w:bCs/>
          <w:color w:val="000000"/>
          <w:sz w:val="22"/>
          <w:szCs w:val="22"/>
        </w:rPr>
        <w:t>. GODINU</w:t>
      </w:r>
    </w:p>
    <w:p w14:paraId="5DD24593" w14:textId="77777777" w:rsidR="00A023B2" w:rsidRPr="009C7857" w:rsidRDefault="00A023B2" w:rsidP="008937C7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64907AE" w14:textId="77777777" w:rsidR="00174F0A" w:rsidRPr="0030710E" w:rsidRDefault="00174F0A" w:rsidP="0030710E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0710E">
        <w:rPr>
          <w:rFonts w:ascii="Arial" w:hAnsi="Arial" w:cs="Arial"/>
          <w:b/>
          <w:bCs/>
          <w:color w:val="000000"/>
          <w:sz w:val="22"/>
          <w:szCs w:val="22"/>
        </w:rPr>
        <w:t>I.</w:t>
      </w:r>
    </w:p>
    <w:p w14:paraId="7AB87BCB" w14:textId="37257851" w:rsidR="00174F0A" w:rsidRDefault="00174F0A" w:rsidP="0030710E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9C7857">
        <w:rPr>
          <w:rFonts w:ascii="Arial" w:hAnsi="Arial" w:cs="Arial"/>
          <w:color w:val="000000"/>
          <w:sz w:val="22"/>
          <w:szCs w:val="22"/>
        </w:rPr>
        <w:t>Ov</w:t>
      </w:r>
      <w:r w:rsidR="000130D8" w:rsidRPr="009C7857">
        <w:rPr>
          <w:rFonts w:ascii="Arial" w:hAnsi="Arial" w:cs="Arial"/>
          <w:color w:val="000000"/>
          <w:sz w:val="22"/>
          <w:szCs w:val="22"/>
        </w:rPr>
        <w:t>im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</w:t>
      </w:r>
      <w:r w:rsidR="000130D8" w:rsidRPr="009C7857">
        <w:rPr>
          <w:rFonts w:ascii="Arial" w:hAnsi="Arial" w:cs="Arial"/>
          <w:color w:val="000000"/>
          <w:sz w:val="22"/>
          <w:szCs w:val="22"/>
        </w:rPr>
        <w:t>Zaključkom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usvaja se</w:t>
      </w:r>
      <w:r w:rsidRPr="009C7857">
        <w:rPr>
          <w:rFonts w:ascii="Arial" w:hAnsi="Arial" w:cs="Arial"/>
          <w:sz w:val="22"/>
          <w:szCs w:val="22"/>
        </w:rPr>
        <w:t xml:space="preserve"> 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Izvješće o provedbi </w:t>
      </w:r>
      <w:r w:rsidR="008937C7">
        <w:rPr>
          <w:rFonts w:ascii="Arial" w:hAnsi="Arial" w:cs="Arial"/>
          <w:color w:val="000000"/>
          <w:sz w:val="22"/>
          <w:szCs w:val="22"/>
        </w:rPr>
        <w:t>Godišnjeg p</w:t>
      </w:r>
      <w:r w:rsidRPr="009C7857">
        <w:rPr>
          <w:rFonts w:ascii="Arial" w:hAnsi="Arial" w:cs="Arial"/>
          <w:color w:val="000000"/>
          <w:sz w:val="22"/>
          <w:szCs w:val="22"/>
        </w:rPr>
        <w:t>lana upravljanja imovinom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 u vlasništvu Grada Ivanca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za 202</w:t>
      </w:r>
      <w:r w:rsidR="0030710E">
        <w:rPr>
          <w:rFonts w:ascii="Arial" w:hAnsi="Arial" w:cs="Arial"/>
          <w:color w:val="000000"/>
          <w:sz w:val="22"/>
          <w:szCs w:val="22"/>
        </w:rPr>
        <w:t>5</w:t>
      </w:r>
      <w:r w:rsidRPr="009C7857">
        <w:rPr>
          <w:rFonts w:ascii="Arial" w:hAnsi="Arial" w:cs="Arial"/>
          <w:color w:val="000000"/>
          <w:sz w:val="22"/>
          <w:szCs w:val="22"/>
        </w:rPr>
        <w:t>. godinu</w:t>
      </w:r>
      <w:r w:rsidR="00667099">
        <w:rPr>
          <w:rFonts w:ascii="Arial" w:hAnsi="Arial" w:cs="Arial"/>
          <w:color w:val="000000"/>
          <w:sz w:val="22"/>
          <w:szCs w:val="22"/>
        </w:rPr>
        <w:t>.</w:t>
      </w:r>
    </w:p>
    <w:p w14:paraId="2CFBC605" w14:textId="77777777" w:rsidR="0030710E" w:rsidRPr="009C7857" w:rsidRDefault="0030710E" w:rsidP="0030710E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14:paraId="127215EE" w14:textId="77777777" w:rsidR="00174F0A" w:rsidRPr="0030710E" w:rsidRDefault="00174F0A" w:rsidP="0030710E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0710E">
        <w:rPr>
          <w:rFonts w:ascii="Arial" w:hAnsi="Arial" w:cs="Arial"/>
          <w:b/>
          <w:bCs/>
          <w:color w:val="000000"/>
          <w:sz w:val="22"/>
          <w:szCs w:val="22"/>
        </w:rPr>
        <w:t>II.</w:t>
      </w:r>
    </w:p>
    <w:p w14:paraId="3230C1F6" w14:textId="6E8D41C9" w:rsidR="0030710E" w:rsidRDefault="00174F0A" w:rsidP="0030710E">
      <w:pPr>
        <w:ind w:firstLine="567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9C7857">
        <w:rPr>
          <w:rFonts w:ascii="Arial" w:hAnsi="Arial" w:cs="Arial"/>
          <w:sz w:val="22"/>
          <w:szCs w:val="22"/>
        </w:rPr>
        <w:t xml:space="preserve">Izvješće o provedbi </w:t>
      </w:r>
      <w:r w:rsidR="008937C7">
        <w:rPr>
          <w:rFonts w:ascii="Arial" w:hAnsi="Arial" w:cs="Arial"/>
          <w:sz w:val="22"/>
          <w:szCs w:val="22"/>
        </w:rPr>
        <w:t>Godišnjeg p</w:t>
      </w:r>
      <w:r w:rsidRPr="009C7857">
        <w:rPr>
          <w:rFonts w:ascii="Arial" w:hAnsi="Arial" w:cs="Arial"/>
          <w:sz w:val="22"/>
          <w:szCs w:val="22"/>
        </w:rPr>
        <w:t>lana upravljanja imovinom</w:t>
      </w:r>
      <w:r w:rsidR="0030710E">
        <w:rPr>
          <w:rFonts w:ascii="Arial" w:hAnsi="Arial" w:cs="Arial"/>
          <w:sz w:val="22"/>
          <w:szCs w:val="22"/>
        </w:rPr>
        <w:t xml:space="preserve"> u</w:t>
      </w:r>
      <w:r w:rsidR="0030710E" w:rsidRPr="0030710E">
        <w:rPr>
          <w:rFonts w:ascii="Arial" w:hAnsi="Arial" w:cs="Arial"/>
          <w:color w:val="000000"/>
          <w:sz w:val="22"/>
          <w:szCs w:val="22"/>
        </w:rPr>
        <w:t xml:space="preserve"> </w:t>
      </w:r>
      <w:r w:rsidR="0030710E">
        <w:rPr>
          <w:rFonts w:ascii="Arial" w:hAnsi="Arial" w:cs="Arial"/>
          <w:color w:val="000000"/>
          <w:sz w:val="22"/>
          <w:szCs w:val="22"/>
        </w:rPr>
        <w:t>vlasništvu Grada Ivanca</w:t>
      </w:r>
      <w:r w:rsidRPr="009C7857">
        <w:rPr>
          <w:rFonts w:ascii="Arial" w:hAnsi="Arial" w:cs="Arial"/>
          <w:sz w:val="22"/>
          <w:szCs w:val="22"/>
        </w:rPr>
        <w:t xml:space="preserve"> za 202</w:t>
      </w:r>
      <w:r w:rsidR="0030710E">
        <w:rPr>
          <w:rFonts w:ascii="Arial" w:hAnsi="Arial" w:cs="Arial"/>
          <w:sz w:val="22"/>
          <w:szCs w:val="22"/>
        </w:rPr>
        <w:t>5</w:t>
      </w:r>
      <w:r w:rsidRPr="009C7857">
        <w:rPr>
          <w:rFonts w:ascii="Arial" w:hAnsi="Arial" w:cs="Arial"/>
          <w:sz w:val="22"/>
          <w:szCs w:val="22"/>
        </w:rPr>
        <w:t xml:space="preserve">. godinu predstavlja dokument u kojem se opisuje realizacija elemenata strateškog planiranja postavljenih u Strategiji upravljanja imovinom </w:t>
      </w:r>
      <w:bookmarkStart w:id="2" w:name="_Hlk177554523"/>
      <w:r w:rsidRPr="009C7857">
        <w:rPr>
          <w:rFonts w:ascii="Arial" w:hAnsi="Arial" w:cs="Arial"/>
          <w:sz w:val="22"/>
          <w:szCs w:val="22"/>
        </w:rPr>
        <w:t xml:space="preserve">Grada </w:t>
      </w:r>
      <w:r w:rsidR="0030710E">
        <w:rPr>
          <w:rFonts w:ascii="Arial" w:hAnsi="Arial" w:cs="Arial"/>
          <w:sz w:val="22"/>
          <w:szCs w:val="22"/>
        </w:rPr>
        <w:t>Ivanca</w:t>
      </w:r>
      <w:r w:rsidRPr="009C7857">
        <w:rPr>
          <w:rFonts w:ascii="Arial" w:hAnsi="Arial" w:cs="Arial"/>
          <w:sz w:val="22"/>
          <w:szCs w:val="22"/>
        </w:rPr>
        <w:t xml:space="preserve"> za razdoblje od 202</w:t>
      </w:r>
      <w:r w:rsidR="0030710E">
        <w:rPr>
          <w:rFonts w:ascii="Arial" w:hAnsi="Arial" w:cs="Arial"/>
          <w:sz w:val="22"/>
          <w:szCs w:val="22"/>
        </w:rPr>
        <w:t>1</w:t>
      </w:r>
      <w:r w:rsidRPr="009C7857">
        <w:rPr>
          <w:rFonts w:ascii="Arial" w:hAnsi="Arial" w:cs="Arial"/>
          <w:sz w:val="22"/>
          <w:szCs w:val="22"/>
        </w:rPr>
        <w:t>. do 202</w:t>
      </w:r>
      <w:r w:rsidR="0030710E">
        <w:rPr>
          <w:rFonts w:ascii="Arial" w:hAnsi="Arial" w:cs="Arial"/>
          <w:sz w:val="22"/>
          <w:szCs w:val="22"/>
        </w:rPr>
        <w:t>7</w:t>
      </w:r>
      <w:r w:rsidRPr="009C7857">
        <w:rPr>
          <w:rFonts w:ascii="Arial" w:hAnsi="Arial" w:cs="Arial"/>
          <w:sz w:val="22"/>
          <w:szCs w:val="22"/>
        </w:rPr>
        <w:t>. godine (</w:t>
      </w:r>
      <w:r w:rsidR="0030710E">
        <w:rPr>
          <w:rFonts w:ascii="Arial" w:hAnsi="Arial" w:cs="Arial"/>
          <w:sz w:val="22"/>
          <w:szCs w:val="22"/>
        </w:rPr>
        <w:t>„</w:t>
      </w:r>
      <w:r w:rsidRPr="009C7857">
        <w:rPr>
          <w:rFonts w:ascii="Arial" w:hAnsi="Arial" w:cs="Arial"/>
          <w:sz w:val="22"/>
          <w:szCs w:val="22"/>
        </w:rPr>
        <w:t xml:space="preserve">Službeni </w:t>
      </w:r>
      <w:r w:rsidR="008937C7">
        <w:rPr>
          <w:rFonts w:ascii="Arial" w:hAnsi="Arial" w:cs="Arial"/>
          <w:sz w:val="22"/>
          <w:szCs w:val="22"/>
        </w:rPr>
        <w:t>vjesnik</w:t>
      </w:r>
      <w:r w:rsidRPr="009C7857">
        <w:rPr>
          <w:rFonts w:ascii="Arial" w:hAnsi="Arial" w:cs="Arial"/>
          <w:sz w:val="22"/>
          <w:szCs w:val="22"/>
        </w:rPr>
        <w:t xml:space="preserve"> </w:t>
      </w:r>
      <w:r w:rsidR="0030710E">
        <w:rPr>
          <w:rFonts w:ascii="Arial" w:hAnsi="Arial" w:cs="Arial"/>
          <w:sz w:val="22"/>
          <w:szCs w:val="22"/>
        </w:rPr>
        <w:t>Varaždinske</w:t>
      </w:r>
      <w:r w:rsidRPr="009C7857">
        <w:rPr>
          <w:rFonts w:ascii="Arial" w:hAnsi="Arial" w:cs="Arial"/>
          <w:sz w:val="22"/>
          <w:szCs w:val="22"/>
        </w:rPr>
        <w:t xml:space="preserve"> županije</w:t>
      </w:r>
      <w:r w:rsidR="0030710E">
        <w:rPr>
          <w:rFonts w:ascii="Arial" w:hAnsi="Arial" w:cs="Arial"/>
          <w:sz w:val="22"/>
          <w:szCs w:val="22"/>
        </w:rPr>
        <w:t>“</w:t>
      </w:r>
      <w:r w:rsidRPr="009C7857">
        <w:rPr>
          <w:rFonts w:ascii="Arial" w:hAnsi="Arial" w:cs="Arial"/>
          <w:sz w:val="22"/>
          <w:szCs w:val="22"/>
        </w:rPr>
        <w:t xml:space="preserve">, broj </w:t>
      </w:r>
      <w:r w:rsidR="0030710E">
        <w:rPr>
          <w:rFonts w:ascii="Arial" w:hAnsi="Arial" w:cs="Arial"/>
          <w:sz w:val="22"/>
          <w:szCs w:val="22"/>
        </w:rPr>
        <w:t>107/21</w:t>
      </w:r>
      <w:r w:rsidRPr="009C7857">
        <w:rPr>
          <w:rFonts w:ascii="Arial" w:hAnsi="Arial" w:cs="Arial"/>
          <w:sz w:val="22"/>
          <w:szCs w:val="22"/>
        </w:rPr>
        <w:t xml:space="preserve">) i </w:t>
      </w:r>
      <w:bookmarkEnd w:id="2"/>
      <w:r w:rsidR="008937C7">
        <w:rPr>
          <w:rFonts w:ascii="Arial" w:hAnsi="Arial" w:cs="Arial"/>
          <w:sz w:val="22"/>
          <w:szCs w:val="22"/>
        </w:rPr>
        <w:t xml:space="preserve">Godišnjeg </w:t>
      </w:r>
      <w:r w:rsidR="008937C7">
        <w:rPr>
          <w:rFonts w:ascii="Arial" w:hAnsi="Arial" w:cs="Arial"/>
          <w:color w:val="000000"/>
          <w:sz w:val="22"/>
          <w:szCs w:val="22"/>
        </w:rPr>
        <w:t>p</w:t>
      </w:r>
      <w:r w:rsidR="0030710E">
        <w:rPr>
          <w:rFonts w:ascii="Arial" w:hAnsi="Arial" w:cs="Arial"/>
          <w:color w:val="000000"/>
          <w:sz w:val="22"/>
          <w:szCs w:val="22"/>
        </w:rPr>
        <w:t>la</w:t>
      </w:r>
      <w:r w:rsidR="0030710E" w:rsidRPr="009C7857">
        <w:rPr>
          <w:rFonts w:ascii="Arial" w:hAnsi="Arial" w:cs="Arial"/>
          <w:color w:val="000000"/>
          <w:sz w:val="22"/>
          <w:szCs w:val="22"/>
        </w:rPr>
        <w:t>na upravljanja imovinom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 Grada Ivanca</w:t>
      </w:r>
      <w:r w:rsidR="0030710E" w:rsidRPr="009C7857">
        <w:rPr>
          <w:rFonts w:ascii="Arial" w:hAnsi="Arial" w:cs="Arial"/>
          <w:color w:val="000000"/>
          <w:sz w:val="22"/>
          <w:szCs w:val="22"/>
        </w:rPr>
        <w:t xml:space="preserve"> za 202</w:t>
      </w:r>
      <w:r w:rsidR="0030710E">
        <w:rPr>
          <w:rFonts w:ascii="Arial" w:hAnsi="Arial" w:cs="Arial"/>
          <w:color w:val="000000"/>
          <w:sz w:val="22"/>
          <w:szCs w:val="22"/>
        </w:rPr>
        <w:t>5</w:t>
      </w:r>
      <w:r w:rsidR="0030710E" w:rsidRPr="009C7857">
        <w:rPr>
          <w:rFonts w:ascii="Arial" w:hAnsi="Arial" w:cs="Arial"/>
          <w:color w:val="000000"/>
          <w:sz w:val="22"/>
          <w:szCs w:val="22"/>
        </w:rPr>
        <w:t>. godinu (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KLASA: 940-08/24-01/02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, 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URBROJ: 2186-12-02/32-</w:t>
      </w:r>
      <w:r w:rsidR="008937C7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4-1</w:t>
      </w:r>
      <w:r w:rsidR="0030710E">
        <w:rPr>
          <w:rFonts w:ascii="Arial" w:hAnsi="Arial" w:cs="Arial"/>
          <w:color w:val="000000"/>
          <w:sz w:val="22"/>
          <w:szCs w:val="22"/>
        </w:rPr>
        <w:t xml:space="preserve">, od </w:t>
      </w:r>
      <w:r w:rsidR="0030710E" w:rsidRPr="0030710E">
        <w:rPr>
          <w:rFonts w:ascii="Arial" w:eastAsiaTheme="minorHAnsi" w:hAnsi="Arial" w:cs="Arial"/>
          <w:sz w:val="22"/>
          <w:szCs w:val="22"/>
          <w:lang w:eastAsia="en-US"/>
        </w:rPr>
        <w:t>04. studenog 2024. godine</w:t>
      </w:r>
      <w:r w:rsidR="0030710E">
        <w:rPr>
          <w:rFonts w:ascii="Arial" w:eastAsiaTheme="minorHAnsi" w:hAnsi="Arial" w:cs="Arial"/>
          <w:sz w:val="22"/>
          <w:szCs w:val="22"/>
          <w:lang w:eastAsia="en-US"/>
        </w:rPr>
        <w:t>).</w:t>
      </w:r>
    </w:p>
    <w:p w14:paraId="3F2A73EE" w14:textId="77777777" w:rsidR="0030710E" w:rsidRDefault="0030710E" w:rsidP="0030710E">
      <w:pPr>
        <w:ind w:firstLine="567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D3065FF" w14:textId="138DBA22" w:rsidR="00174F0A" w:rsidRPr="0030710E" w:rsidRDefault="00174F0A" w:rsidP="0030710E">
      <w:pPr>
        <w:ind w:firstLine="567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  <w:r w:rsidRPr="0030710E">
        <w:rPr>
          <w:rFonts w:ascii="Arial" w:hAnsi="Arial" w:cs="Arial"/>
          <w:b/>
          <w:bCs/>
          <w:color w:val="000000"/>
          <w:sz w:val="22"/>
          <w:szCs w:val="22"/>
        </w:rPr>
        <w:t>III.</w:t>
      </w:r>
    </w:p>
    <w:p w14:paraId="52754525" w14:textId="3BA3AB3F" w:rsidR="0030710E" w:rsidRPr="0030710E" w:rsidRDefault="00174F0A" w:rsidP="0030710E">
      <w:pPr>
        <w:spacing w:after="320"/>
        <w:ind w:firstLine="567"/>
        <w:jc w:val="both"/>
        <w:rPr>
          <w:rFonts w:ascii="Arial" w:hAnsi="Arial" w:cs="Arial"/>
          <w:i/>
          <w:iCs/>
          <w:sz w:val="22"/>
          <w:szCs w:val="22"/>
        </w:rPr>
      </w:pPr>
      <w:r w:rsidRPr="009C7857">
        <w:rPr>
          <w:rFonts w:ascii="Arial" w:hAnsi="Arial" w:cs="Arial"/>
          <w:color w:val="000000"/>
          <w:sz w:val="22"/>
          <w:szCs w:val="22"/>
        </w:rPr>
        <w:t>Ov</w:t>
      </w:r>
      <w:r w:rsidR="000130D8" w:rsidRPr="009C7857">
        <w:rPr>
          <w:rFonts w:ascii="Arial" w:hAnsi="Arial" w:cs="Arial"/>
          <w:color w:val="000000"/>
          <w:sz w:val="22"/>
          <w:szCs w:val="22"/>
        </w:rPr>
        <w:t>aj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</w:t>
      </w:r>
      <w:r w:rsidR="000130D8" w:rsidRPr="009C7857">
        <w:rPr>
          <w:rFonts w:ascii="Arial" w:hAnsi="Arial" w:cs="Arial"/>
          <w:color w:val="000000"/>
          <w:sz w:val="22"/>
          <w:szCs w:val="22"/>
        </w:rPr>
        <w:t>Zaključak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 </w:t>
      </w:r>
      <w:r w:rsidR="00667099">
        <w:rPr>
          <w:rFonts w:ascii="Arial" w:hAnsi="Arial" w:cs="Arial"/>
          <w:color w:val="000000"/>
          <w:sz w:val="22"/>
          <w:szCs w:val="22"/>
        </w:rPr>
        <w:t xml:space="preserve">stupa na snagu danom donošenja, a objavit će se </w:t>
      </w:r>
      <w:r w:rsidRPr="009C7857">
        <w:rPr>
          <w:rFonts w:ascii="Arial" w:hAnsi="Arial" w:cs="Arial"/>
          <w:color w:val="000000"/>
          <w:sz w:val="22"/>
          <w:szCs w:val="22"/>
        </w:rPr>
        <w:t xml:space="preserve">na </w:t>
      </w:r>
      <w:r w:rsidR="0030710E">
        <w:rPr>
          <w:rFonts w:ascii="Arial" w:hAnsi="Arial" w:cs="Arial"/>
          <w:color w:val="000000"/>
          <w:sz w:val="22"/>
          <w:szCs w:val="22"/>
        </w:rPr>
        <w:t>službenim web stranicama Grada Ivanca</w:t>
      </w:r>
      <w:bookmarkEnd w:id="0"/>
      <w:r w:rsidR="008937C7">
        <w:rPr>
          <w:rFonts w:ascii="Arial" w:hAnsi="Arial" w:cs="Arial"/>
          <w:color w:val="000000"/>
          <w:sz w:val="22"/>
          <w:szCs w:val="22"/>
        </w:rPr>
        <w:t>.</w:t>
      </w:r>
    </w:p>
    <w:p w14:paraId="067BC2D6" w14:textId="77777777" w:rsidR="00A023B2" w:rsidRDefault="002643E6" w:rsidP="0030710E">
      <w:pPr>
        <w:jc w:val="right"/>
        <w:rPr>
          <w:rFonts w:ascii="Arial" w:hAnsi="Arial" w:cs="Arial"/>
          <w:iCs/>
          <w:sz w:val="22"/>
          <w:szCs w:val="22"/>
        </w:rPr>
      </w:pPr>
      <w:r w:rsidRPr="009C7857">
        <w:rPr>
          <w:rFonts w:ascii="Arial" w:hAnsi="Arial" w:cs="Arial"/>
          <w:i/>
          <w:iCs/>
          <w:sz w:val="22"/>
          <w:szCs w:val="22"/>
        </w:rPr>
        <w:t xml:space="preserve">     </w:t>
      </w:r>
      <w:r w:rsidR="0030710E" w:rsidRPr="0030710E">
        <w:rPr>
          <w:rFonts w:ascii="Arial" w:hAnsi="Arial" w:cs="Arial"/>
          <w:iCs/>
          <w:sz w:val="22"/>
          <w:szCs w:val="22"/>
        </w:rPr>
        <w:t xml:space="preserve">PREDSJEDNIK GRADSKOG </w:t>
      </w:r>
    </w:p>
    <w:p w14:paraId="3D0C4B59" w14:textId="541B8C15" w:rsidR="00DF3140" w:rsidRPr="0030710E" w:rsidRDefault="0030710E" w:rsidP="0030710E">
      <w:pPr>
        <w:jc w:val="right"/>
        <w:rPr>
          <w:rFonts w:ascii="Arial" w:hAnsi="Arial" w:cs="Arial"/>
          <w:iCs/>
          <w:sz w:val="22"/>
          <w:szCs w:val="22"/>
        </w:rPr>
      </w:pPr>
      <w:r w:rsidRPr="0030710E">
        <w:rPr>
          <w:rFonts w:ascii="Arial" w:hAnsi="Arial" w:cs="Arial"/>
          <w:iCs/>
          <w:sz w:val="22"/>
          <w:szCs w:val="22"/>
        </w:rPr>
        <w:t>VIJEĆA</w:t>
      </w:r>
      <w:r w:rsidR="00A023B2">
        <w:rPr>
          <w:rFonts w:ascii="Arial" w:hAnsi="Arial" w:cs="Arial"/>
          <w:iCs/>
          <w:sz w:val="22"/>
          <w:szCs w:val="22"/>
        </w:rPr>
        <w:t xml:space="preserve"> </w:t>
      </w:r>
      <w:r w:rsidR="003D0D3C">
        <w:rPr>
          <w:rFonts w:ascii="Arial" w:hAnsi="Arial" w:cs="Arial"/>
          <w:iCs/>
          <w:sz w:val="22"/>
          <w:szCs w:val="22"/>
        </w:rPr>
        <w:t>GRADA IVANCA</w:t>
      </w:r>
      <w:r w:rsidRPr="0030710E">
        <w:rPr>
          <w:rFonts w:ascii="Arial" w:hAnsi="Arial" w:cs="Arial"/>
          <w:iCs/>
          <w:sz w:val="22"/>
          <w:szCs w:val="22"/>
        </w:rPr>
        <w:t>:</w:t>
      </w:r>
    </w:p>
    <w:p w14:paraId="13C05006" w14:textId="0EC59CA6" w:rsidR="0030710E" w:rsidRPr="0030710E" w:rsidRDefault="0030710E" w:rsidP="0030710E">
      <w:pPr>
        <w:jc w:val="right"/>
        <w:rPr>
          <w:rFonts w:ascii="Arial" w:hAnsi="Arial" w:cs="Arial"/>
          <w:iCs/>
          <w:sz w:val="22"/>
          <w:szCs w:val="22"/>
        </w:rPr>
      </w:pPr>
      <w:r w:rsidRPr="0030710E">
        <w:rPr>
          <w:rFonts w:ascii="Arial" w:hAnsi="Arial" w:cs="Arial"/>
          <w:iCs/>
          <w:sz w:val="22"/>
          <w:szCs w:val="22"/>
        </w:rPr>
        <w:t>Mihael Slunjski</w:t>
      </w:r>
    </w:p>
    <w:sectPr w:rsidR="0030710E" w:rsidRPr="0030710E" w:rsidSect="0030710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50AF"/>
    <w:multiLevelType w:val="hybridMultilevel"/>
    <w:tmpl w:val="515A601A"/>
    <w:lvl w:ilvl="0" w:tplc="2B5257DE">
      <w:start w:val="1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 w15:restartNumberingAfterBreak="0">
    <w:nsid w:val="048C0B45"/>
    <w:multiLevelType w:val="hybridMultilevel"/>
    <w:tmpl w:val="780A8C48"/>
    <w:lvl w:ilvl="0" w:tplc="2B1297E4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28ED50DF"/>
    <w:multiLevelType w:val="hybridMultilevel"/>
    <w:tmpl w:val="80EC46C0"/>
    <w:lvl w:ilvl="0" w:tplc="041A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 w15:restartNumberingAfterBreak="0">
    <w:nsid w:val="2F5A496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137409B"/>
    <w:multiLevelType w:val="hybridMultilevel"/>
    <w:tmpl w:val="DCF2B0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50A10"/>
    <w:multiLevelType w:val="hybridMultilevel"/>
    <w:tmpl w:val="2C980F5E"/>
    <w:lvl w:ilvl="0" w:tplc="041A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 w15:restartNumberingAfterBreak="0">
    <w:nsid w:val="40DA1D72"/>
    <w:multiLevelType w:val="hybridMultilevel"/>
    <w:tmpl w:val="28D00E7C"/>
    <w:lvl w:ilvl="0" w:tplc="041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4AA14AE5"/>
    <w:multiLevelType w:val="hybridMultilevel"/>
    <w:tmpl w:val="67EA0454"/>
    <w:lvl w:ilvl="0" w:tplc="FF807E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0807B1E"/>
    <w:multiLevelType w:val="hybridMultilevel"/>
    <w:tmpl w:val="EAC4EC7C"/>
    <w:lvl w:ilvl="0" w:tplc="041A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7B2C12C4"/>
    <w:multiLevelType w:val="hybridMultilevel"/>
    <w:tmpl w:val="AAC270E6"/>
    <w:lvl w:ilvl="0" w:tplc="AF4A1B0A">
      <w:start w:val="1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063335448">
    <w:abstractNumId w:val="7"/>
  </w:num>
  <w:num w:numId="2" w16cid:durableId="378671122">
    <w:abstractNumId w:val="8"/>
  </w:num>
  <w:num w:numId="3" w16cid:durableId="964849686">
    <w:abstractNumId w:val="9"/>
  </w:num>
  <w:num w:numId="4" w16cid:durableId="1005403912">
    <w:abstractNumId w:val="4"/>
  </w:num>
  <w:num w:numId="5" w16cid:durableId="2132243992">
    <w:abstractNumId w:val="1"/>
  </w:num>
  <w:num w:numId="6" w16cid:durableId="649096886">
    <w:abstractNumId w:val="0"/>
  </w:num>
  <w:num w:numId="7" w16cid:durableId="657071737">
    <w:abstractNumId w:val="3"/>
    <w:lvlOverride w:ilvl="0">
      <w:startOverride w:val="1"/>
    </w:lvlOverride>
  </w:num>
  <w:num w:numId="8" w16cid:durableId="1612399127">
    <w:abstractNumId w:val="2"/>
  </w:num>
  <w:num w:numId="9" w16cid:durableId="1613435021">
    <w:abstractNumId w:val="6"/>
  </w:num>
  <w:num w:numId="10" w16cid:durableId="1329942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9BD"/>
    <w:rsid w:val="000130D8"/>
    <w:rsid w:val="00021329"/>
    <w:rsid w:val="0002205A"/>
    <w:rsid w:val="00033855"/>
    <w:rsid w:val="0003564F"/>
    <w:rsid w:val="00061CFF"/>
    <w:rsid w:val="00062E56"/>
    <w:rsid w:val="00096831"/>
    <w:rsid w:val="000A3F20"/>
    <w:rsid w:val="000B032F"/>
    <w:rsid w:val="000C6D7D"/>
    <w:rsid w:val="000E0B72"/>
    <w:rsid w:val="00124525"/>
    <w:rsid w:val="001263F0"/>
    <w:rsid w:val="00130B85"/>
    <w:rsid w:val="00135713"/>
    <w:rsid w:val="00174F0A"/>
    <w:rsid w:val="0019358B"/>
    <w:rsid w:val="00197581"/>
    <w:rsid w:val="001A5792"/>
    <w:rsid w:val="001B5AD7"/>
    <w:rsid w:val="001D49F8"/>
    <w:rsid w:val="001F425E"/>
    <w:rsid w:val="001F5768"/>
    <w:rsid w:val="0020376D"/>
    <w:rsid w:val="00210F63"/>
    <w:rsid w:val="00214A60"/>
    <w:rsid w:val="0022203D"/>
    <w:rsid w:val="00227EA2"/>
    <w:rsid w:val="00232D69"/>
    <w:rsid w:val="002351F9"/>
    <w:rsid w:val="0023567E"/>
    <w:rsid w:val="00241A15"/>
    <w:rsid w:val="00255A85"/>
    <w:rsid w:val="002567B2"/>
    <w:rsid w:val="00260F8B"/>
    <w:rsid w:val="00263390"/>
    <w:rsid w:val="002643E6"/>
    <w:rsid w:val="002742F1"/>
    <w:rsid w:val="002859BD"/>
    <w:rsid w:val="0029261D"/>
    <w:rsid w:val="002A4160"/>
    <w:rsid w:val="002B22B9"/>
    <w:rsid w:val="002C2585"/>
    <w:rsid w:val="002C6390"/>
    <w:rsid w:val="002E4C4F"/>
    <w:rsid w:val="002F10A5"/>
    <w:rsid w:val="00301055"/>
    <w:rsid w:val="00302F60"/>
    <w:rsid w:val="00303FFA"/>
    <w:rsid w:val="0030710E"/>
    <w:rsid w:val="00311E51"/>
    <w:rsid w:val="003258D8"/>
    <w:rsid w:val="00330764"/>
    <w:rsid w:val="00341337"/>
    <w:rsid w:val="00351E87"/>
    <w:rsid w:val="00355331"/>
    <w:rsid w:val="00385CD3"/>
    <w:rsid w:val="003A7DAD"/>
    <w:rsid w:val="003B01D3"/>
    <w:rsid w:val="003C5DEC"/>
    <w:rsid w:val="003D0D3C"/>
    <w:rsid w:val="003D1CD3"/>
    <w:rsid w:val="004042B8"/>
    <w:rsid w:val="004100AA"/>
    <w:rsid w:val="00410A27"/>
    <w:rsid w:val="00424E91"/>
    <w:rsid w:val="004329AF"/>
    <w:rsid w:val="00444C01"/>
    <w:rsid w:val="0044662E"/>
    <w:rsid w:val="00446A45"/>
    <w:rsid w:val="00451C7F"/>
    <w:rsid w:val="00467A62"/>
    <w:rsid w:val="00492566"/>
    <w:rsid w:val="00493D66"/>
    <w:rsid w:val="00494BA8"/>
    <w:rsid w:val="004957FC"/>
    <w:rsid w:val="004A1068"/>
    <w:rsid w:val="004B225E"/>
    <w:rsid w:val="004B53DC"/>
    <w:rsid w:val="004C6219"/>
    <w:rsid w:val="004C63B1"/>
    <w:rsid w:val="004E1D36"/>
    <w:rsid w:val="00501CA3"/>
    <w:rsid w:val="00505744"/>
    <w:rsid w:val="005076AB"/>
    <w:rsid w:val="00515124"/>
    <w:rsid w:val="00524496"/>
    <w:rsid w:val="00537F0D"/>
    <w:rsid w:val="00543C8F"/>
    <w:rsid w:val="00547202"/>
    <w:rsid w:val="00547D96"/>
    <w:rsid w:val="005514E2"/>
    <w:rsid w:val="00555D6E"/>
    <w:rsid w:val="005819CF"/>
    <w:rsid w:val="00586228"/>
    <w:rsid w:val="005C0A2E"/>
    <w:rsid w:val="005C7E9C"/>
    <w:rsid w:val="005D1B54"/>
    <w:rsid w:val="005D5A6D"/>
    <w:rsid w:val="00601423"/>
    <w:rsid w:val="00603AAA"/>
    <w:rsid w:val="006056BD"/>
    <w:rsid w:val="00613B35"/>
    <w:rsid w:val="00627CDD"/>
    <w:rsid w:val="006341DB"/>
    <w:rsid w:val="0064285B"/>
    <w:rsid w:val="0064435D"/>
    <w:rsid w:val="00651D6E"/>
    <w:rsid w:val="00667099"/>
    <w:rsid w:val="006706FD"/>
    <w:rsid w:val="006748D8"/>
    <w:rsid w:val="0067512E"/>
    <w:rsid w:val="00676B9C"/>
    <w:rsid w:val="00682776"/>
    <w:rsid w:val="006A100D"/>
    <w:rsid w:val="006B68B9"/>
    <w:rsid w:val="006D6655"/>
    <w:rsid w:val="006D6A03"/>
    <w:rsid w:val="006F44EF"/>
    <w:rsid w:val="00726C75"/>
    <w:rsid w:val="00730A24"/>
    <w:rsid w:val="00730EA5"/>
    <w:rsid w:val="007335BA"/>
    <w:rsid w:val="0073381F"/>
    <w:rsid w:val="00760E1F"/>
    <w:rsid w:val="007641C1"/>
    <w:rsid w:val="00786D5F"/>
    <w:rsid w:val="007A0EDB"/>
    <w:rsid w:val="007A12E1"/>
    <w:rsid w:val="007A16DC"/>
    <w:rsid w:val="007A6629"/>
    <w:rsid w:val="007B1958"/>
    <w:rsid w:val="007B3CC2"/>
    <w:rsid w:val="007C2C74"/>
    <w:rsid w:val="007E19D9"/>
    <w:rsid w:val="007E24BA"/>
    <w:rsid w:val="007F5C81"/>
    <w:rsid w:val="007F6417"/>
    <w:rsid w:val="00800B31"/>
    <w:rsid w:val="00802DF2"/>
    <w:rsid w:val="00803148"/>
    <w:rsid w:val="00804018"/>
    <w:rsid w:val="00812D20"/>
    <w:rsid w:val="00814BE8"/>
    <w:rsid w:val="0082039C"/>
    <w:rsid w:val="008304DA"/>
    <w:rsid w:val="00847CF9"/>
    <w:rsid w:val="008516B6"/>
    <w:rsid w:val="00852B13"/>
    <w:rsid w:val="00862B6F"/>
    <w:rsid w:val="008702A8"/>
    <w:rsid w:val="00875A9D"/>
    <w:rsid w:val="00882960"/>
    <w:rsid w:val="00886B43"/>
    <w:rsid w:val="00887D16"/>
    <w:rsid w:val="008937C7"/>
    <w:rsid w:val="00894ACA"/>
    <w:rsid w:val="008B59C9"/>
    <w:rsid w:val="008C6994"/>
    <w:rsid w:val="008C6B1C"/>
    <w:rsid w:val="008D1388"/>
    <w:rsid w:val="008D3225"/>
    <w:rsid w:val="008E4CC3"/>
    <w:rsid w:val="008E61B4"/>
    <w:rsid w:val="008F2158"/>
    <w:rsid w:val="00906322"/>
    <w:rsid w:val="009131CB"/>
    <w:rsid w:val="009222C6"/>
    <w:rsid w:val="00923880"/>
    <w:rsid w:val="00923F0B"/>
    <w:rsid w:val="0092552E"/>
    <w:rsid w:val="00957AF3"/>
    <w:rsid w:val="0096203E"/>
    <w:rsid w:val="009620E7"/>
    <w:rsid w:val="00966A48"/>
    <w:rsid w:val="00967249"/>
    <w:rsid w:val="00967840"/>
    <w:rsid w:val="00992C55"/>
    <w:rsid w:val="009964F7"/>
    <w:rsid w:val="009A1F39"/>
    <w:rsid w:val="009A3A6E"/>
    <w:rsid w:val="009B6DEA"/>
    <w:rsid w:val="009B6F6F"/>
    <w:rsid w:val="009C0794"/>
    <w:rsid w:val="009C3A4D"/>
    <w:rsid w:val="009C7857"/>
    <w:rsid w:val="009D3751"/>
    <w:rsid w:val="009D4A57"/>
    <w:rsid w:val="009E5D5A"/>
    <w:rsid w:val="00A023B2"/>
    <w:rsid w:val="00A16869"/>
    <w:rsid w:val="00A21A0A"/>
    <w:rsid w:val="00A21F9A"/>
    <w:rsid w:val="00A235B6"/>
    <w:rsid w:val="00A26611"/>
    <w:rsid w:val="00A37D22"/>
    <w:rsid w:val="00A40D17"/>
    <w:rsid w:val="00A463ED"/>
    <w:rsid w:val="00A66238"/>
    <w:rsid w:val="00A705E2"/>
    <w:rsid w:val="00A73440"/>
    <w:rsid w:val="00A74E83"/>
    <w:rsid w:val="00A8120F"/>
    <w:rsid w:val="00AA1284"/>
    <w:rsid w:val="00AA2D5D"/>
    <w:rsid w:val="00AC057F"/>
    <w:rsid w:val="00AC62B2"/>
    <w:rsid w:val="00AD4F0F"/>
    <w:rsid w:val="00AE13D4"/>
    <w:rsid w:val="00AE1C7A"/>
    <w:rsid w:val="00AE6E73"/>
    <w:rsid w:val="00AE6EA7"/>
    <w:rsid w:val="00AF4E44"/>
    <w:rsid w:val="00B047EE"/>
    <w:rsid w:val="00B23A18"/>
    <w:rsid w:val="00B24727"/>
    <w:rsid w:val="00B312A0"/>
    <w:rsid w:val="00B32AB2"/>
    <w:rsid w:val="00B515CD"/>
    <w:rsid w:val="00B5608B"/>
    <w:rsid w:val="00B71991"/>
    <w:rsid w:val="00BA7E11"/>
    <w:rsid w:val="00BC5216"/>
    <w:rsid w:val="00BD0E9B"/>
    <w:rsid w:val="00BD0F45"/>
    <w:rsid w:val="00BE16CB"/>
    <w:rsid w:val="00BE1F9D"/>
    <w:rsid w:val="00BE3A7C"/>
    <w:rsid w:val="00BE3C9A"/>
    <w:rsid w:val="00BF1569"/>
    <w:rsid w:val="00BF6FFF"/>
    <w:rsid w:val="00BF7E8E"/>
    <w:rsid w:val="00C024E9"/>
    <w:rsid w:val="00C10D24"/>
    <w:rsid w:val="00C12740"/>
    <w:rsid w:val="00C25F8A"/>
    <w:rsid w:val="00C27FDC"/>
    <w:rsid w:val="00C373ED"/>
    <w:rsid w:val="00C50D86"/>
    <w:rsid w:val="00C53D7A"/>
    <w:rsid w:val="00C55AE6"/>
    <w:rsid w:val="00C620A3"/>
    <w:rsid w:val="00C624A4"/>
    <w:rsid w:val="00C72C1E"/>
    <w:rsid w:val="00C75C27"/>
    <w:rsid w:val="00C84861"/>
    <w:rsid w:val="00C86B7F"/>
    <w:rsid w:val="00C97ECF"/>
    <w:rsid w:val="00CA1AA1"/>
    <w:rsid w:val="00CA6AF5"/>
    <w:rsid w:val="00CA74FF"/>
    <w:rsid w:val="00CD45FA"/>
    <w:rsid w:val="00CD67FE"/>
    <w:rsid w:val="00CE2596"/>
    <w:rsid w:val="00CE3A5D"/>
    <w:rsid w:val="00CE7CE8"/>
    <w:rsid w:val="00CF4E50"/>
    <w:rsid w:val="00D2033D"/>
    <w:rsid w:val="00D241DF"/>
    <w:rsid w:val="00D27471"/>
    <w:rsid w:val="00D46CE8"/>
    <w:rsid w:val="00D526E0"/>
    <w:rsid w:val="00D54996"/>
    <w:rsid w:val="00D57030"/>
    <w:rsid w:val="00D75F82"/>
    <w:rsid w:val="00D92C9B"/>
    <w:rsid w:val="00DA01FC"/>
    <w:rsid w:val="00DA2CBA"/>
    <w:rsid w:val="00DA7569"/>
    <w:rsid w:val="00DA7605"/>
    <w:rsid w:val="00DD318D"/>
    <w:rsid w:val="00DE0CED"/>
    <w:rsid w:val="00DF0E7C"/>
    <w:rsid w:val="00DF108A"/>
    <w:rsid w:val="00DF2BB8"/>
    <w:rsid w:val="00DF3140"/>
    <w:rsid w:val="00E0495F"/>
    <w:rsid w:val="00E13EA9"/>
    <w:rsid w:val="00E1450D"/>
    <w:rsid w:val="00E16F1B"/>
    <w:rsid w:val="00E21360"/>
    <w:rsid w:val="00E25A1F"/>
    <w:rsid w:val="00E30CCC"/>
    <w:rsid w:val="00E503BC"/>
    <w:rsid w:val="00E52C5D"/>
    <w:rsid w:val="00E643D1"/>
    <w:rsid w:val="00E6725F"/>
    <w:rsid w:val="00E71656"/>
    <w:rsid w:val="00E92C87"/>
    <w:rsid w:val="00E93C5A"/>
    <w:rsid w:val="00EB3F31"/>
    <w:rsid w:val="00EB4717"/>
    <w:rsid w:val="00EC5952"/>
    <w:rsid w:val="00EC5C71"/>
    <w:rsid w:val="00EE13C8"/>
    <w:rsid w:val="00EE1C89"/>
    <w:rsid w:val="00EE62EE"/>
    <w:rsid w:val="00F0232A"/>
    <w:rsid w:val="00F125E5"/>
    <w:rsid w:val="00F16FFA"/>
    <w:rsid w:val="00F23A57"/>
    <w:rsid w:val="00F674D9"/>
    <w:rsid w:val="00F710EC"/>
    <w:rsid w:val="00F86213"/>
    <w:rsid w:val="00FB4934"/>
    <w:rsid w:val="00FB51A6"/>
    <w:rsid w:val="00FC14E0"/>
    <w:rsid w:val="00FC4181"/>
    <w:rsid w:val="00FC41CE"/>
    <w:rsid w:val="00FD5A51"/>
    <w:rsid w:val="00FD7819"/>
    <w:rsid w:val="00FE76B2"/>
    <w:rsid w:val="00FF04A2"/>
    <w:rsid w:val="00FF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585AB"/>
  <w15:docId w15:val="{EAC55C4D-D357-47C7-90C9-96DFFF07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A0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A21A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nhideWhenUsed/>
    <w:qFormat/>
    <w:rsid w:val="00A21A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slov7">
    <w:name w:val="heading 7"/>
    <w:basedOn w:val="Normal"/>
    <w:next w:val="Normal"/>
    <w:link w:val="Naslov7Char"/>
    <w:unhideWhenUsed/>
    <w:qFormat/>
    <w:rsid w:val="00A21A0A"/>
    <w:pPr>
      <w:spacing w:before="240" w:after="60"/>
      <w:outlineLvl w:val="6"/>
    </w:pPr>
    <w:rPr>
      <w:rFonts w:ascii="Calibri" w:hAnsi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A21A0A"/>
    <w:rPr>
      <w:rFonts w:ascii="Cambria" w:eastAsia="Times New Roman" w:hAnsi="Cambria" w:cs="Times New Roman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rsid w:val="00A21A0A"/>
    <w:rPr>
      <w:rFonts w:ascii="Cambria" w:eastAsia="Times New Roman" w:hAnsi="Cambria" w:cs="Times New Roman"/>
      <w:b/>
      <w:bCs/>
      <w:i/>
      <w:iCs/>
      <w:sz w:val="28"/>
      <w:szCs w:val="28"/>
      <w:lang w:eastAsia="hr-HR"/>
    </w:rPr>
  </w:style>
  <w:style w:type="character" w:customStyle="1" w:styleId="Naslov7Char">
    <w:name w:val="Naslov 7 Char"/>
    <w:basedOn w:val="Zadanifontodlomka"/>
    <w:link w:val="Naslov7"/>
    <w:rsid w:val="00A21A0A"/>
    <w:rPr>
      <w:rFonts w:ascii="Calibri" w:eastAsia="Times New Roman" w:hAnsi="Calibri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C41CE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6B68B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B68B9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B68B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B68B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B68B9"/>
    <w:rPr>
      <w:rFonts w:ascii="Tahoma" w:eastAsia="Times New Roman" w:hAnsi="Tahoma" w:cs="Tahoma"/>
      <w:sz w:val="16"/>
      <w:szCs w:val="16"/>
      <w:lang w:eastAsia="hr-HR"/>
    </w:rPr>
  </w:style>
  <w:style w:type="paragraph" w:styleId="Tijeloteksta">
    <w:name w:val="Body Text"/>
    <w:basedOn w:val="Normal"/>
    <w:link w:val="TijelotekstaChar"/>
    <w:unhideWhenUsed/>
    <w:rsid w:val="004E1D36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4E1D36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DAF08-4CB0-47B6-A94C-D8AA4CAD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Jasminka</dc:creator>
  <cp:lastModifiedBy>Snježana Canjuga</cp:lastModifiedBy>
  <cp:revision>2</cp:revision>
  <cp:lastPrinted>2026-05-08T06:49:00Z</cp:lastPrinted>
  <dcterms:created xsi:type="dcterms:W3CDTF">2026-05-08T06:49:00Z</dcterms:created>
  <dcterms:modified xsi:type="dcterms:W3CDTF">2026-05-08T06:49:00Z</dcterms:modified>
</cp:coreProperties>
</file>