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64322" w14:textId="77777777" w:rsidR="00F74BDE" w:rsidRDefault="00F74BDE" w:rsidP="00F74BDE">
      <w:pPr>
        <w:pStyle w:val="Tijeloteksta"/>
        <w:rPr>
          <w:rFonts w:ascii="Arial" w:hAnsi="Arial" w:cs="Arial"/>
        </w:rPr>
      </w:pPr>
    </w:p>
    <w:p w14:paraId="69C19791" w14:textId="77777777" w:rsidR="00EB6D8E" w:rsidRDefault="00EB6D8E">
      <w:pPr>
        <w:spacing w:after="0" w:line="20" w:lineRule="atLeast"/>
        <w:jc w:val="both"/>
        <w:rPr>
          <w:rFonts w:cstheme="minorHAnsi"/>
          <w:b/>
          <w:color w:val="4F81BD" w:themeColor="accent1"/>
          <w:sz w:val="24"/>
          <w:szCs w:val="24"/>
        </w:rPr>
      </w:pPr>
    </w:p>
    <w:p w14:paraId="5A888B0C" w14:textId="77777777" w:rsidR="00F74BDE" w:rsidRPr="00603093" w:rsidRDefault="00F74BDE" w:rsidP="00F74BDE"/>
    <w:p w14:paraId="434B202E" w14:textId="77777777" w:rsidR="00F74BDE" w:rsidRPr="00603093" w:rsidRDefault="00F74BDE" w:rsidP="00F74BDE"/>
    <w:p w14:paraId="341E4FDD" w14:textId="77777777" w:rsidR="00F74BDE" w:rsidRDefault="00F74BDE" w:rsidP="00F74BDE"/>
    <w:p w14:paraId="09EAB23F" w14:textId="07C8D7DA" w:rsidR="00F74BDE" w:rsidRDefault="00682EC1" w:rsidP="00F74BDE">
      <w:pPr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sz w:val="52"/>
          <w:szCs w:val="52"/>
        </w:rPr>
        <w:t>Godišnji plan</w:t>
      </w:r>
      <w:r w:rsidR="00F74BDE" w:rsidRPr="008502F5">
        <w:rPr>
          <w:rFonts w:ascii="Arial" w:hAnsi="Arial" w:cs="Arial"/>
          <w:b/>
          <w:bCs/>
          <w:sz w:val="52"/>
          <w:szCs w:val="52"/>
        </w:rPr>
        <w:t xml:space="preserve"> upravljanja imovinom Grada Ivanca za 2025. godinu</w:t>
      </w:r>
    </w:p>
    <w:p w14:paraId="4FCD9E38" w14:textId="77777777" w:rsidR="008502F5" w:rsidRDefault="008502F5" w:rsidP="00F74BDE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70A935A8" w14:textId="77777777" w:rsidR="008502F5" w:rsidRPr="008502F5" w:rsidRDefault="008502F5" w:rsidP="00F74BDE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0BC4D004" w14:textId="77777777" w:rsidR="00F74BDE" w:rsidRDefault="00F74BDE" w:rsidP="00F74BD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B378987" wp14:editId="1CA40AD0">
            <wp:extent cx="2057400" cy="2686050"/>
            <wp:effectExtent l="0" t="0" r="0" b="0"/>
            <wp:docPr id="45445649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68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6CD49D" w14:textId="77777777" w:rsidR="00F74BDE" w:rsidRPr="0007375D" w:rsidRDefault="00F74BDE" w:rsidP="00F74BDE"/>
    <w:p w14:paraId="2225567D" w14:textId="77777777" w:rsidR="00F74BDE" w:rsidRPr="0007375D" w:rsidRDefault="00F74BDE" w:rsidP="00F74BDE"/>
    <w:p w14:paraId="0D73CFE1" w14:textId="77777777" w:rsidR="00F74BDE" w:rsidRPr="0007375D" w:rsidRDefault="00F74BDE" w:rsidP="00F74BDE"/>
    <w:p w14:paraId="2EFAB5BE" w14:textId="77777777" w:rsidR="00F74BDE" w:rsidRPr="0007375D" w:rsidRDefault="00F74BDE" w:rsidP="00F74BDE"/>
    <w:p w14:paraId="631B0D0B" w14:textId="77777777" w:rsidR="00F74BDE" w:rsidRDefault="00F74BDE" w:rsidP="00F74BDE"/>
    <w:p w14:paraId="1FD042BA" w14:textId="77777777" w:rsidR="00F74BDE" w:rsidRDefault="00F74BDE" w:rsidP="00F74BDE"/>
    <w:p w14:paraId="3560E28C" w14:textId="77777777" w:rsidR="00F74BDE" w:rsidRPr="008502F5" w:rsidRDefault="00F74BDE" w:rsidP="00F74BDE">
      <w:pPr>
        <w:rPr>
          <w:rFonts w:ascii="Arial" w:hAnsi="Arial" w:cs="Arial"/>
        </w:rPr>
      </w:pPr>
    </w:p>
    <w:p w14:paraId="60DFDC1D" w14:textId="5D678949" w:rsidR="00F74BDE" w:rsidRPr="008502F5" w:rsidRDefault="00F74BDE" w:rsidP="00214084">
      <w:pPr>
        <w:rPr>
          <w:rFonts w:ascii="Arial" w:hAnsi="Arial" w:cs="Arial"/>
          <w:sz w:val="32"/>
          <w:szCs w:val="32"/>
        </w:rPr>
      </w:pPr>
    </w:p>
    <w:p w14:paraId="070C3AC7" w14:textId="77777777" w:rsidR="00F74BDE" w:rsidRDefault="00F74BDE" w:rsidP="00F74BDE">
      <w:pPr>
        <w:jc w:val="center"/>
        <w:rPr>
          <w:b/>
          <w:bCs/>
          <w:sz w:val="32"/>
          <w:szCs w:val="32"/>
        </w:rPr>
        <w:sectPr w:rsidR="00F74BDE" w:rsidSect="00F74BD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94F0D5A" w14:textId="21510FEF" w:rsidR="00E520DE" w:rsidRPr="00C34955" w:rsidRDefault="001C45C1">
      <w:pPr>
        <w:spacing w:after="0" w:line="20" w:lineRule="atLeast"/>
        <w:jc w:val="both"/>
        <w:rPr>
          <w:rFonts w:ascii="Arial" w:hAnsi="Arial" w:cs="Arial"/>
          <w:b/>
        </w:rPr>
      </w:pPr>
      <w:r w:rsidRPr="00C34955">
        <w:rPr>
          <w:rFonts w:ascii="Arial" w:hAnsi="Arial" w:cs="Arial"/>
          <w:b/>
        </w:rPr>
        <w:lastRenderedPageBreak/>
        <w:t>UVOD</w:t>
      </w:r>
    </w:p>
    <w:p w14:paraId="28BFF948" w14:textId="77777777" w:rsidR="00E520DE" w:rsidRDefault="00E520DE">
      <w:pPr>
        <w:spacing w:after="0" w:line="20" w:lineRule="atLeast"/>
        <w:jc w:val="both"/>
        <w:rPr>
          <w:rFonts w:cstheme="minorHAnsi"/>
        </w:rPr>
      </w:pPr>
    </w:p>
    <w:p w14:paraId="67CB12D9" w14:textId="35567991" w:rsidR="00E520DE" w:rsidRPr="008502F5" w:rsidRDefault="00423AD5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 izrađuje</w:t>
      </w:r>
      <w:r w:rsidR="001C45C1" w:rsidRPr="008502F5">
        <w:rPr>
          <w:rFonts w:ascii="Arial" w:hAnsi="Arial" w:cs="Arial"/>
        </w:rPr>
        <w:t xml:space="preserve"> Plan upravljanja imovinom u vlasništvu </w:t>
      </w:r>
      <w:r w:rsidRPr="008502F5">
        <w:rPr>
          <w:rFonts w:ascii="Arial" w:hAnsi="Arial" w:cs="Arial"/>
        </w:rPr>
        <w:t>Grada Ivanca</w:t>
      </w:r>
      <w:r w:rsidR="001C45C1" w:rsidRPr="008502F5">
        <w:rPr>
          <w:rFonts w:ascii="Arial" w:hAnsi="Arial" w:cs="Arial"/>
        </w:rPr>
        <w:t xml:space="preserve"> za </w:t>
      </w:r>
      <w:r w:rsidR="00AE66D5" w:rsidRPr="008502F5">
        <w:rPr>
          <w:rFonts w:ascii="Arial" w:hAnsi="Arial" w:cs="Arial"/>
        </w:rPr>
        <w:t xml:space="preserve">2025. godinu, sukladno Zakonu o upravljanju </w:t>
      </w:r>
      <w:r w:rsidR="00AB22F8" w:rsidRPr="00AB22F8">
        <w:rPr>
          <w:rFonts w:ascii="Arial" w:hAnsi="Arial" w:cs="Arial"/>
        </w:rPr>
        <w:t xml:space="preserve">nekretninama i pokretninama u vlasništvu Republike Hrvatske </w:t>
      </w:r>
      <w:r w:rsidR="00AE66D5" w:rsidRPr="008502F5">
        <w:rPr>
          <w:rFonts w:ascii="Arial" w:hAnsi="Arial" w:cs="Arial"/>
        </w:rPr>
        <w:t xml:space="preserve">(„Narodne novine“ broj </w:t>
      </w:r>
      <w:r w:rsidR="00AB22F8">
        <w:rPr>
          <w:rFonts w:ascii="Arial" w:hAnsi="Arial" w:cs="Arial"/>
        </w:rPr>
        <w:t>1</w:t>
      </w:r>
      <w:r w:rsidR="00AE66D5" w:rsidRPr="008502F5">
        <w:rPr>
          <w:rFonts w:ascii="Arial" w:hAnsi="Arial" w:cs="Arial"/>
        </w:rPr>
        <w:t xml:space="preserve">55/23). Obveza donošenja </w:t>
      </w:r>
      <w:r w:rsidR="001C45C1" w:rsidRPr="008502F5">
        <w:rPr>
          <w:rFonts w:ascii="Arial" w:hAnsi="Arial" w:cs="Arial"/>
        </w:rPr>
        <w:t xml:space="preserve">Godišnjeg plana upravljanja </w:t>
      </w:r>
      <w:r w:rsidR="00AB22F8">
        <w:rPr>
          <w:rFonts w:ascii="Arial" w:hAnsi="Arial" w:cs="Arial"/>
        </w:rPr>
        <w:t>nekretninama i pokretninama</w:t>
      </w:r>
      <w:r w:rsidR="00AE66D5" w:rsidRPr="008502F5">
        <w:rPr>
          <w:rFonts w:ascii="Arial" w:hAnsi="Arial" w:cs="Arial"/>
        </w:rPr>
        <w:t xml:space="preserve"> u vlasništvu Republike Hrvatske </w:t>
      </w:r>
      <w:r w:rsidR="001C45C1" w:rsidRPr="008502F5">
        <w:rPr>
          <w:rFonts w:ascii="Arial" w:hAnsi="Arial" w:cs="Arial"/>
        </w:rPr>
        <w:t>utvrđen</w:t>
      </w:r>
      <w:r w:rsidR="00AE66D5" w:rsidRPr="008502F5">
        <w:rPr>
          <w:rFonts w:ascii="Arial" w:hAnsi="Arial" w:cs="Arial"/>
        </w:rPr>
        <w:t>a</w:t>
      </w:r>
      <w:r w:rsidR="001C45C1" w:rsidRPr="008502F5">
        <w:rPr>
          <w:rFonts w:ascii="Arial" w:hAnsi="Arial" w:cs="Arial"/>
        </w:rPr>
        <w:t xml:space="preserve"> je člancima </w:t>
      </w:r>
      <w:r w:rsidR="00AB22F8">
        <w:rPr>
          <w:rFonts w:ascii="Arial" w:hAnsi="Arial" w:cs="Arial"/>
        </w:rPr>
        <w:t>6. i 54.</w:t>
      </w:r>
      <w:r w:rsidR="001C45C1" w:rsidRPr="008502F5">
        <w:rPr>
          <w:rFonts w:ascii="Arial" w:hAnsi="Arial" w:cs="Arial"/>
        </w:rPr>
        <w:t xml:space="preserve"> Zakona o upravljanju </w:t>
      </w:r>
      <w:r w:rsidR="00AB22F8" w:rsidRPr="00AB22F8">
        <w:rPr>
          <w:rFonts w:ascii="Arial" w:hAnsi="Arial" w:cs="Arial"/>
        </w:rPr>
        <w:t>nekretninama i pokretninama u vlasništvu Republike Hrvatske</w:t>
      </w:r>
      <w:r w:rsidR="00AE66D5" w:rsidRPr="008502F5">
        <w:rPr>
          <w:rFonts w:ascii="Arial" w:hAnsi="Arial" w:cs="Arial"/>
        </w:rPr>
        <w:t xml:space="preserve">. Nadalje, odredbom </w:t>
      </w:r>
      <w:r w:rsidR="007678E4" w:rsidRPr="008502F5">
        <w:rPr>
          <w:rFonts w:ascii="Arial" w:hAnsi="Arial" w:cs="Arial"/>
        </w:rPr>
        <w:t>članka 35. stavak 8. Zakona o vlasništvu i drugim stvarnim pravima („Narodne novine“ broj 91/96, 68/98, 22/00, 73/00, 129/00, 114/01, 79/06, 141/06, 146/08, 38/09, 153/09, 143/12, 152/14, 81/15, 94/17), utvrđeno je da se na pravo vlasništva jedinica lokalne samouprave na odgovarajući način primjenjuju pravila o vlasništvu Republike Hrvatske pa se načelo upravljanja imovinom u vlasništvu Države treba dosljedno, u cijelosti, primjenjivati i na imovinu jedinica lokalne samouprave.</w:t>
      </w:r>
    </w:p>
    <w:p w14:paraId="67000E3D" w14:textId="77777777" w:rsidR="007678E4" w:rsidRPr="008502F5" w:rsidRDefault="007678E4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71FE0291" w14:textId="04504283" w:rsidR="007678E4" w:rsidRPr="008502F5" w:rsidRDefault="007678E4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Plan upravljanja donosi Gradonačelnik za razdoblje od godinu dana. Obvezni sadržaj, podaci koje mora sadržavati te druga pitanja vezana uz Plan upravljanja imovinom propisana su Uredbom o obaveznom sadržaju plana upravljanja imovinom u vlasništvu Republike Hrvatske („Narodne novine“ broj 24/14</w:t>
      </w:r>
      <w:r w:rsidR="00AB22F8">
        <w:rPr>
          <w:rFonts w:ascii="Arial" w:hAnsi="Arial" w:cs="Arial"/>
        </w:rPr>
        <w:t>, 52/18</w:t>
      </w:r>
      <w:r w:rsidRPr="008502F5">
        <w:rPr>
          <w:rFonts w:ascii="Arial" w:hAnsi="Arial" w:cs="Arial"/>
        </w:rPr>
        <w:t>).</w:t>
      </w:r>
    </w:p>
    <w:p w14:paraId="1FB162C5" w14:textId="77777777" w:rsidR="007678E4" w:rsidRPr="008502F5" w:rsidRDefault="007678E4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749F0AE9" w14:textId="20A02762" w:rsidR="00E520DE" w:rsidRPr="008502F5" w:rsidRDefault="007678E4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Godišnjim planom u</w:t>
      </w:r>
      <w:r w:rsidR="001C45C1" w:rsidRPr="008502F5">
        <w:rPr>
          <w:rFonts w:ascii="Arial" w:hAnsi="Arial" w:cs="Arial"/>
        </w:rPr>
        <w:t xml:space="preserve">pravljanja </w:t>
      </w:r>
      <w:r w:rsidRPr="008502F5">
        <w:rPr>
          <w:rFonts w:ascii="Arial" w:hAnsi="Arial" w:cs="Arial"/>
        </w:rPr>
        <w:t xml:space="preserve">imovinom </w:t>
      </w:r>
      <w:r w:rsidR="001C45C1" w:rsidRPr="008502F5">
        <w:rPr>
          <w:rFonts w:ascii="Arial" w:hAnsi="Arial" w:cs="Arial"/>
        </w:rPr>
        <w:t>određuj</w:t>
      </w:r>
      <w:r w:rsidRPr="008502F5">
        <w:rPr>
          <w:rFonts w:ascii="Arial" w:hAnsi="Arial" w:cs="Arial"/>
        </w:rPr>
        <w:t>u se</w:t>
      </w:r>
      <w:r w:rsidR="001C45C1" w:rsidRPr="008502F5">
        <w:rPr>
          <w:rFonts w:ascii="Arial" w:hAnsi="Arial" w:cs="Arial"/>
        </w:rPr>
        <w:t xml:space="preserve"> kratkoročn</w:t>
      </w:r>
      <w:r w:rsidRPr="008502F5">
        <w:rPr>
          <w:rFonts w:ascii="Arial" w:hAnsi="Arial" w:cs="Arial"/>
        </w:rPr>
        <w:t>i</w:t>
      </w:r>
      <w:r w:rsidR="001C45C1" w:rsidRPr="008502F5">
        <w:rPr>
          <w:rFonts w:ascii="Arial" w:hAnsi="Arial" w:cs="Arial"/>
        </w:rPr>
        <w:t xml:space="preserve"> ciljev</w:t>
      </w:r>
      <w:r w:rsidRPr="008502F5">
        <w:rPr>
          <w:rFonts w:ascii="Arial" w:hAnsi="Arial" w:cs="Arial"/>
        </w:rPr>
        <w:t>i</w:t>
      </w:r>
      <w:r w:rsidR="001C45C1" w:rsidRPr="008502F5">
        <w:rPr>
          <w:rFonts w:ascii="Arial" w:hAnsi="Arial" w:cs="Arial"/>
        </w:rPr>
        <w:t xml:space="preserve"> i smjernice upravljanja imovinom </w:t>
      </w:r>
      <w:r w:rsidR="00423AD5" w:rsidRPr="008502F5">
        <w:rPr>
          <w:rFonts w:ascii="Arial" w:hAnsi="Arial" w:cs="Arial"/>
        </w:rPr>
        <w:t>Grada Ivanca</w:t>
      </w:r>
      <w:r w:rsidR="001C45C1" w:rsidRPr="008502F5">
        <w:rPr>
          <w:rFonts w:ascii="Arial" w:hAnsi="Arial" w:cs="Arial"/>
        </w:rPr>
        <w:t xml:space="preserve"> te provedbene mjere u svrhu provođenja Strategije</w:t>
      </w:r>
      <w:r w:rsidR="0074271C" w:rsidRPr="008502F5">
        <w:rPr>
          <w:rFonts w:ascii="Arial" w:hAnsi="Arial" w:cs="Arial"/>
        </w:rPr>
        <w:t xml:space="preserve"> upravljanja imovinom </w:t>
      </w:r>
      <w:r w:rsidR="00423AD5" w:rsidRPr="008502F5">
        <w:rPr>
          <w:rFonts w:ascii="Arial" w:hAnsi="Arial" w:cs="Arial"/>
        </w:rPr>
        <w:t xml:space="preserve">Grada Ivanca </w:t>
      </w:r>
      <w:r w:rsidR="0074271C" w:rsidRPr="008502F5">
        <w:rPr>
          <w:rFonts w:ascii="Arial" w:hAnsi="Arial" w:cs="Arial"/>
        </w:rPr>
        <w:t>za razdoblje od 202</w:t>
      </w:r>
      <w:r w:rsidR="00423AD5" w:rsidRPr="008502F5">
        <w:rPr>
          <w:rFonts w:ascii="Arial" w:hAnsi="Arial" w:cs="Arial"/>
        </w:rPr>
        <w:t>1</w:t>
      </w:r>
      <w:r w:rsidR="0074271C" w:rsidRPr="008502F5">
        <w:rPr>
          <w:rFonts w:ascii="Arial" w:hAnsi="Arial" w:cs="Arial"/>
        </w:rPr>
        <w:t xml:space="preserve">. </w:t>
      </w:r>
      <w:r w:rsidR="00423AD5" w:rsidRPr="008502F5">
        <w:rPr>
          <w:rFonts w:ascii="Arial" w:hAnsi="Arial" w:cs="Arial"/>
        </w:rPr>
        <w:t xml:space="preserve">– 2027. godine </w:t>
      </w:r>
      <w:r w:rsidR="008B3ABE" w:rsidRPr="008502F5">
        <w:rPr>
          <w:rFonts w:ascii="Arial" w:hAnsi="Arial" w:cs="Arial"/>
        </w:rPr>
        <w:t>(„Službeni vjesnik Varaždinske županije“ br. 107/2</w:t>
      </w:r>
      <w:r w:rsidR="00423AD5" w:rsidRPr="008502F5">
        <w:rPr>
          <w:rFonts w:ascii="Arial" w:hAnsi="Arial" w:cs="Arial"/>
        </w:rPr>
        <w:t>1</w:t>
      </w:r>
      <w:r w:rsidR="008B3ABE" w:rsidRPr="008502F5">
        <w:rPr>
          <w:rFonts w:ascii="Arial" w:hAnsi="Arial" w:cs="Arial"/>
        </w:rPr>
        <w:t>- dalje u tekstu</w:t>
      </w:r>
      <w:r w:rsidR="00423AD5" w:rsidRPr="008502F5">
        <w:rPr>
          <w:rFonts w:ascii="Arial" w:hAnsi="Arial" w:cs="Arial"/>
        </w:rPr>
        <w:t>:</w:t>
      </w:r>
      <w:r w:rsidR="008B3ABE" w:rsidRPr="008502F5">
        <w:rPr>
          <w:rFonts w:ascii="Arial" w:hAnsi="Arial" w:cs="Arial"/>
        </w:rPr>
        <w:t xml:space="preserve"> Strategija)</w:t>
      </w:r>
      <w:r w:rsidR="001C45C1" w:rsidRPr="008502F5">
        <w:rPr>
          <w:rFonts w:ascii="Arial" w:hAnsi="Arial" w:cs="Arial"/>
        </w:rPr>
        <w:t xml:space="preserve"> te mora sadržavati detaljnu analizu stanja </w:t>
      </w:r>
      <w:r w:rsidR="00423AD5" w:rsidRPr="008502F5">
        <w:rPr>
          <w:rFonts w:ascii="Arial" w:hAnsi="Arial" w:cs="Arial"/>
        </w:rPr>
        <w:t>i godišnje planov</w:t>
      </w:r>
      <w:r w:rsidRPr="008502F5">
        <w:rPr>
          <w:rFonts w:ascii="Arial" w:hAnsi="Arial" w:cs="Arial"/>
        </w:rPr>
        <w:t>e</w:t>
      </w:r>
      <w:r w:rsidR="00423AD5" w:rsidRPr="008502F5">
        <w:rPr>
          <w:rFonts w:ascii="Arial" w:hAnsi="Arial" w:cs="Arial"/>
        </w:rPr>
        <w:t xml:space="preserve"> </w:t>
      </w:r>
      <w:r w:rsidR="001C45C1" w:rsidRPr="008502F5">
        <w:rPr>
          <w:rFonts w:ascii="Arial" w:hAnsi="Arial" w:cs="Arial"/>
        </w:rPr>
        <w:t xml:space="preserve">upravljanja pojedinim oblicima imovine u vlasništvu </w:t>
      </w:r>
      <w:r w:rsidR="00423AD5" w:rsidRPr="008502F5">
        <w:rPr>
          <w:rFonts w:ascii="Arial" w:hAnsi="Arial" w:cs="Arial"/>
        </w:rPr>
        <w:t>Grada</w:t>
      </w:r>
      <w:r w:rsidR="001C45C1" w:rsidRPr="008502F5">
        <w:rPr>
          <w:rFonts w:ascii="Arial" w:hAnsi="Arial" w:cs="Arial"/>
        </w:rPr>
        <w:t xml:space="preserve"> </w:t>
      </w:r>
      <w:r w:rsidR="00423AD5" w:rsidRPr="008502F5">
        <w:rPr>
          <w:rFonts w:ascii="Arial" w:hAnsi="Arial" w:cs="Arial"/>
        </w:rPr>
        <w:t>Ivanca:</w:t>
      </w:r>
    </w:p>
    <w:p w14:paraId="07EE6B57" w14:textId="77777777" w:rsidR="007678E4" w:rsidRPr="008502F5" w:rsidRDefault="007678E4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1472850F" w14:textId="359548D1" w:rsidR="00E520DE" w:rsidRPr="008502F5" w:rsidRDefault="001C45C1" w:rsidP="00160505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godišnji plan upravljanja trgovačkim društvima u </w:t>
      </w:r>
      <w:r w:rsidR="007678E4" w:rsidRPr="008502F5">
        <w:rPr>
          <w:rFonts w:ascii="Arial" w:hAnsi="Arial" w:cs="Arial"/>
        </w:rPr>
        <w:t>(su)</w:t>
      </w:r>
      <w:r w:rsidRPr="008502F5">
        <w:rPr>
          <w:rFonts w:ascii="Arial" w:hAnsi="Arial" w:cs="Arial"/>
        </w:rPr>
        <w:t xml:space="preserve">vlasništvu </w:t>
      </w:r>
      <w:r w:rsidR="007678E4" w:rsidRPr="008502F5">
        <w:rPr>
          <w:rFonts w:ascii="Arial" w:hAnsi="Arial" w:cs="Arial"/>
        </w:rPr>
        <w:t>Grada Ivanca,</w:t>
      </w:r>
      <w:r w:rsidRPr="008502F5">
        <w:rPr>
          <w:rFonts w:ascii="Arial" w:hAnsi="Arial" w:cs="Arial"/>
        </w:rPr>
        <w:t xml:space="preserve"> </w:t>
      </w:r>
    </w:p>
    <w:p w14:paraId="08674008" w14:textId="361A3BAF" w:rsidR="00E520DE" w:rsidRPr="008502F5" w:rsidRDefault="001C45C1" w:rsidP="00160505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godišnji plan upravljanja i raspolaganja</w:t>
      </w:r>
      <w:r w:rsidR="001D0C88" w:rsidRPr="008502F5">
        <w:rPr>
          <w:rFonts w:ascii="Arial" w:hAnsi="Arial" w:cs="Arial"/>
        </w:rPr>
        <w:t xml:space="preserve"> stanovima i</w:t>
      </w:r>
      <w:r w:rsidRPr="008502F5">
        <w:rPr>
          <w:rFonts w:ascii="Arial" w:hAnsi="Arial" w:cs="Arial"/>
        </w:rPr>
        <w:t xml:space="preserve"> poslovnim prostorima u vlasništvu </w:t>
      </w:r>
      <w:r w:rsidR="007678E4" w:rsidRPr="008502F5">
        <w:rPr>
          <w:rFonts w:ascii="Arial" w:hAnsi="Arial" w:cs="Arial"/>
        </w:rPr>
        <w:t>Grada Ivanca,</w:t>
      </w:r>
      <w:r w:rsidRPr="008502F5">
        <w:rPr>
          <w:rFonts w:ascii="Arial" w:hAnsi="Arial" w:cs="Arial"/>
        </w:rPr>
        <w:t xml:space="preserve"> </w:t>
      </w:r>
    </w:p>
    <w:p w14:paraId="261309ED" w14:textId="27F69744" w:rsidR="00160505" w:rsidRPr="008502F5" w:rsidRDefault="001C45C1" w:rsidP="00160505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godišnji plan upravljanja i raspolaganja građevinskim zemljištem u vlasništvu </w:t>
      </w:r>
      <w:r w:rsidR="007678E4" w:rsidRPr="008502F5">
        <w:rPr>
          <w:rFonts w:ascii="Arial" w:hAnsi="Arial" w:cs="Arial"/>
        </w:rPr>
        <w:t>Grada Ivanca,</w:t>
      </w:r>
    </w:p>
    <w:p w14:paraId="339639E0" w14:textId="00B956A6" w:rsidR="008B3ABE" w:rsidRPr="008502F5" w:rsidRDefault="008B3ABE" w:rsidP="001D0C88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godišnji plan rješavanja imovinsko - pravnih i drugih odnosa vezanih uz projekte obnovljivih izvora </w:t>
      </w:r>
    </w:p>
    <w:p w14:paraId="2E51AF88" w14:textId="2FE27E8A" w:rsidR="008B3ABE" w:rsidRPr="008502F5" w:rsidRDefault="008B3ABE" w:rsidP="001D0C88">
      <w:pPr>
        <w:tabs>
          <w:tab w:val="left" w:pos="567"/>
        </w:tabs>
        <w:spacing w:after="0" w:line="20" w:lineRule="atLeast"/>
        <w:ind w:left="56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energije te ostalih infrastrukturnih projekata, kao i eksploataciju mineralnih sirovina sukladno propisima koji uređuju ta područja</w:t>
      </w:r>
      <w:r w:rsidR="001D0C88" w:rsidRPr="008502F5">
        <w:rPr>
          <w:rFonts w:ascii="Arial" w:hAnsi="Arial" w:cs="Arial"/>
        </w:rPr>
        <w:t>,</w:t>
      </w:r>
    </w:p>
    <w:p w14:paraId="1A196CC3" w14:textId="3113963D" w:rsidR="00E520DE" w:rsidRPr="008502F5" w:rsidRDefault="001C45C1" w:rsidP="00160505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godišnji plan provođenja postupaka procjene imovine u vlasništvu </w:t>
      </w:r>
      <w:r w:rsidR="007678E4" w:rsidRPr="008502F5">
        <w:rPr>
          <w:rFonts w:ascii="Arial" w:hAnsi="Arial" w:cs="Arial"/>
        </w:rPr>
        <w:t>Grada Ivanca,</w:t>
      </w:r>
      <w:r w:rsidRPr="008502F5">
        <w:rPr>
          <w:rFonts w:ascii="Arial" w:hAnsi="Arial" w:cs="Arial"/>
        </w:rPr>
        <w:t xml:space="preserve"> </w:t>
      </w:r>
    </w:p>
    <w:p w14:paraId="55AA166E" w14:textId="77777777" w:rsidR="00160505" w:rsidRPr="008502F5" w:rsidRDefault="001C45C1" w:rsidP="00160505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godišnji plan rješavanja imovinsko-pravnih odnosa</w:t>
      </w:r>
      <w:r w:rsidR="00160505" w:rsidRPr="008502F5">
        <w:rPr>
          <w:rFonts w:ascii="Arial" w:hAnsi="Arial" w:cs="Arial"/>
        </w:rPr>
        <w:t>,</w:t>
      </w:r>
    </w:p>
    <w:p w14:paraId="0C6EB62D" w14:textId="632615C4" w:rsidR="00E520DE" w:rsidRPr="008502F5" w:rsidRDefault="00EE2A3E" w:rsidP="00160505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godišnji </w:t>
      </w:r>
      <w:r w:rsidR="00C37B33" w:rsidRPr="008502F5">
        <w:rPr>
          <w:rFonts w:ascii="Arial" w:hAnsi="Arial" w:cs="Arial"/>
        </w:rPr>
        <w:t xml:space="preserve">plan </w:t>
      </w:r>
      <w:r w:rsidR="001C45C1" w:rsidRPr="008502F5">
        <w:rPr>
          <w:rFonts w:ascii="Arial" w:hAnsi="Arial" w:cs="Arial"/>
        </w:rPr>
        <w:t xml:space="preserve">provedbe projekata javno-privatnog partnerstva, </w:t>
      </w:r>
    </w:p>
    <w:p w14:paraId="0E4F8290" w14:textId="1B708691" w:rsidR="00E520DE" w:rsidRPr="008502F5" w:rsidRDefault="001C45C1" w:rsidP="00160505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godišnji plan vođenja registra imovine, </w:t>
      </w:r>
    </w:p>
    <w:p w14:paraId="5CCA491F" w14:textId="77777777" w:rsidR="007678E4" w:rsidRPr="008502F5" w:rsidRDefault="001C45C1" w:rsidP="00160505">
      <w:pPr>
        <w:pStyle w:val="Odlomakpopisa"/>
        <w:numPr>
          <w:ilvl w:val="0"/>
          <w:numId w:val="17"/>
        </w:num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godišnji plan postupaka vezanih uz savjetovanje sa zainteresiranom javnošću i pravo na pristup </w:t>
      </w:r>
    </w:p>
    <w:p w14:paraId="1B509A38" w14:textId="51469BDA" w:rsidR="00E520DE" w:rsidRPr="008502F5" w:rsidRDefault="007678E4" w:rsidP="007678E4">
      <w:pPr>
        <w:tabs>
          <w:tab w:val="left" w:pos="567"/>
        </w:tabs>
        <w:spacing w:after="0" w:line="20" w:lineRule="atLeast"/>
        <w:ind w:left="360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    </w:t>
      </w:r>
      <w:r w:rsidR="001C45C1" w:rsidRPr="008502F5">
        <w:rPr>
          <w:rFonts w:ascii="Arial" w:hAnsi="Arial" w:cs="Arial"/>
        </w:rPr>
        <w:t xml:space="preserve">informacijama koje se tiču upravljanja i raspolaganja imovinom u vlasništvu </w:t>
      </w:r>
      <w:r w:rsidRPr="008502F5">
        <w:rPr>
          <w:rFonts w:ascii="Arial" w:hAnsi="Arial" w:cs="Arial"/>
        </w:rPr>
        <w:t>Grada Ivanca</w:t>
      </w:r>
    </w:p>
    <w:p w14:paraId="376EACC7" w14:textId="77777777" w:rsidR="007678E4" w:rsidRPr="008502F5" w:rsidRDefault="007678E4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13C298DC" w14:textId="3B139B57" w:rsidR="001C45C1" w:rsidRPr="008502F5" w:rsidRDefault="001C45C1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Temeljni cilj je učinkovito upravljati svim oblicima imovine u vlasništvu </w:t>
      </w:r>
      <w:r w:rsidR="00AD17E7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prema načelu u</w:t>
      </w:r>
      <w:r w:rsidR="001B14F9" w:rsidRPr="008502F5">
        <w:rPr>
          <w:rFonts w:ascii="Arial" w:hAnsi="Arial" w:cs="Arial"/>
        </w:rPr>
        <w:t>pravljanja</w:t>
      </w:r>
      <w:r w:rsidRPr="008502F5">
        <w:rPr>
          <w:rFonts w:ascii="Arial" w:hAnsi="Arial" w:cs="Arial"/>
        </w:rPr>
        <w:t xml:space="preserve"> dobroga gospodara. U tu svrhu potrebno je aktivirati nekretnine u vlasništvu </w:t>
      </w:r>
      <w:r w:rsidR="00AD17E7" w:rsidRPr="008502F5">
        <w:rPr>
          <w:rFonts w:ascii="Arial" w:hAnsi="Arial" w:cs="Arial"/>
        </w:rPr>
        <w:t>Grada</w:t>
      </w:r>
      <w:r w:rsidRPr="008502F5">
        <w:rPr>
          <w:rFonts w:ascii="Arial" w:hAnsi="Arial" w:cs="Arial"/>
        </w:rPr>
        <w:t xml:space="preserve"> i staviti ih u funkciju gospodarskoga razvoja. </w:t>
      </w:r>
    </w:p>
    <w:p w14:paraId="11F4C7AD" w14:textId="77777777" w:rsidR="00AD17E7" w:rsidRPr="008502F5" w:rsidRDefault="00AD17E7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16258DCF" w14:textId="4F74DE14" w:rsidR="00E520DE" w:rsidRPr="008502F5" w:rsidRDefault="001C45C1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Člankom 48. Zakona o lokalnoj i područnoj (regionalnoj) samoupravi („Narodne novine“ br. 33/01, 60/01, 129/05, 109/07, 125/08, 36/09, 36/09, 150/11, 144/12, 19/13, 137/15, 123/17, 98/19 i 144/20)</w:t>
      </w:r>
      <w:r w:rsidR="00AD17E7" w:rsidRPr="008502F5">
        <w:rPr>
          <w:rFonts w:ascii="Arial" w:hAnsi="Arial" w:cs="Arial"/>
        </w:rPr>
        <w:t>,</w:t>
      </w:r>
      <w:r w:rsidRPr="008502F5">
        <w:rPr>
          <w:rFonts w:ascii="Arial" w:hAnsi="Arial" w:cs="Arial"/>
        </w:rPr>
        <w:t xml:space="preserve"> propisano je da vrijednostima nekretnina iznad 0,5% prihoda bez primitaka iz prethodne godine raspolaže </w:t>
      </w:r>
      <w:r w:rsidR="00A51F2D" w:rsidRPr="008502F5">
        <w:rPr>
          <w:rFonts w:ascii="Arial" w:hAnsi="Arial" w:cs="Arial"/>
        </w:rPr>
        <w:t>predstavničko tijelo</w:t>
      </w:r>
      <w:r w:rsidRPr="008502F5">
        <w:rPr>
          <w:rFonts w:ascii="Arial" w:hAnsi="Arial" w:cs="Arial"/>
        </w:rPr>
        <w:t xml:space="preserve">, a ispod iznosa 0,5% </w:t>
      </w:r>
      <w:r w:rsidR="00FA4BA0">
        <w:rPr>
          <w:rFonts w:ascii="Arial" w:hAnsi="Arial" w:cs="Arial"/>
        </w:rPr>
        <w:t>gradonačelnik.</w:t>
      </w:r>
      <w:r w:rsidR="00153903" w:rsidRPr="008502F5">
        <w:rPr>
          <w:rFonts w:ascii="Arial" w:hAnsi="Arial" w:cs="Arial"/>
        </w:rPr>
        <w:t xml:space="preserve"> Stjecanje i otuđivanje nekretnina i pokretnina te drugo raspolaganje imovinom mora biti planirano u proračunu jedinice i provedeno u skladu sa Zakonom.</w:t>
      </w:r>
    </w:p>
    <w:p w14:paraId="0060B9C6" w14:textId="77777777" w:rsidR="00AD17E7" w:rsidRPr="008502F5" w:rsidRDefault="00AD17E7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39BDEBAE" w14:textId="4BAF1539" w:rsidR="00E520DE" w:rsidRPr="008502F5" w:rsidRDefault="001C45C1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Ovaj Plan sadržava analizu stanja upravljanja pojedinim oblicima imovine u vlasništvu </w:t>
      </w:r>
      <w:r w:rsidR="00AD17E7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i godišnji plan upravljanja pojedinim oblicima imovine za 202</w:t>
      </w:r>
      <w:r w:rsidR="00AD17E7" w:rsidRPr="008502F5">
        <w:rPr>
          <w:rFonts w:ascii="Arial" w:hAnsi="Arial" w:cs="Arial"/>
        </w:rPr>
        <w:t>5</w:t>
      </w:r>
      <w:r w:rsidRPr="008502F5">
        <w:rPr>
          <w:rFonts w:ascii="Arial" w:hAnsi="Arial" w:cs="Arial"/>
        </w:rPr>
        <w:t>. godinu.</w:t>
      </w:r>
    </w:p>
    <w:p w14:paraId="77A5AA64" w14:textId="77777777" w:rsidR="00AD17E7" w:rsidRPr="008502F5" w:rsidRDefault="00AD17E7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307662AC" w14:textId="77777777" w:rsidR="00AD17E7" w:rsidRPr="008502F5" w:rsidRDefault="00AD17E7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408B293C" w14:textId="77777777" w:rsidR="00AD17E7" w:rsidRPr="008502F5" w:rsidRDefault="00AD17E7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67C4D438" w14:textId="77777777" w:rsidR="00CF4715" w:rsidRDefault="00CF4715" w:rsidP="00CF4715">
      <w:pPr>
        <w:tabs>
          <w:tab w:val="left" w:pos="567"/>
        </w:tabs>
        <w:spacing w:after="0" w:line="20" w:lineRule="atLeast"/>
        <w:jc w:val="both"/>
        <w:rPr>
          <w:rFonts w:cstheme="minorHAnsi"/>
          <w:i/>
        </w:rPr>
      </w:pPr>
    </w:p>
    <w:p w14:paraId="39564614" w14:textId="2F7B39BA" w:rsidR="00E520DE" w:rsidRPr="00C34955" w:rsidRDefault="00CF4715" w:rsidP="00CF4715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C34955">
        <w:rPr>
          <w:rFonts w:ascii="Arial" w:hAnsi="Arial" w:cs="Arial"/>
          <w:b/>
          <w:iCs/>
        </w:rPr>
        <w:t>1.</w:t>
      </w:r>
      <w:r w:rsidRPr="00C34955">
        <w:rPr>
          <w:rFonts w:ascii="Arial" w:hAnsi="Arial" w:cs="Arial"/>
          <w:b/>
        </w:rPr>
        <w:t xml:space="preserve"> </w:t>
      </w:r>
      <w:r w:rsidR="001C45C1" w:rsidRPr="00C34955">
        <w:rPr>
          <w:rFonts w:ascii="Arial" w:hAnsi="Arial" w:cs="Arial"/>
          <w:b/>
        </w:rPr>
        <w:t xml:space="preserve">GODIŠNJI PLAN UPRAVLJANJA TRGOVAČKIM DRUŠTVIMA U </w:t>
      </w:r>
      <w:r w:rsidR="00AD17E7" w:rsidRPr="00C34955">
        <w:rPr>
          <w:rFonts w:ascii="Arial" w:hAnsi="Arial" w:cs="Arial"/>
          <w:b/>
        </w:rPr>
        <w:t>(</w:t>
      </w:r>
      <w:r w:rsidR="00A51F2D" w:rsidRPr="00C34955">
        <w:rPr>
          <w:rFonts w:ascii="Arial" w:hAnsi="Arial" w:cs="Arial"/>
          <w:b/>
        </w:rPr>
        <w:t>SU</w:t>
      </w:r>
      <w:r w:rsidR="00AD17E7" w:rsidRPr="00C34955">
        <w:rPr>
          <w:rFonts w:ascii="Arial" w:hAnsi="Arial" w:cs="Arial"/>
          <w:b/>
        </w:rPr>
        <w:t>)</w:t>
      </w:r>
      <w:r w:rsidR="001C45C1" w:rsidRPr="00C34955">
        <w:rPr>
          <w:rFonts w:ascii="Arial" w:hAnsi="Arial" w:cs="Arial"/>
          <w:b/>
        </w:rPr>
        <w:t xml:space="preserve">VLASNIŠTVU </w:t>
      </w:r>
      <w:r w:rsidR="00AD17E7" w:rsidRPr="00C34955">
        <w:rPr>
          <w:rFonts w:ascii="Arial" w:hAnsi="Arial" w:cs="Arial"/>
          <w:b/>
        </w:rPr>
        <w:t>GRADA IVANCA</w:t>
      </w:r>
    </w:p>
    <w:p w14:paraId="13941862" w14:textId="77777777" w:rsidR="00773900" w:rsidRPr="00773900" w:rsidRDefault="00773900" w:rsidP="00773900">
      <w:pPr>
        <w:pStyle w:val="Odlomakpopisa"/>
        <w:tabs>
          <w:tab w:val="left" w:pos="567"/>
        </w:tabs>
        <w:spacing w:after="0" w:line="20" w:lineRule="atLeast"/>
        <w:jc w:val="both"/>
        <w:rPr>
          <w:rFonts w:cstheme="minorHAnsi"/>
          <w:b/>
        </w:rPr>
      </w:pPr>
    </w:p>
    <w:p w14:paraId="7F8E6B5C" w14:textId="16CE1608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Upravljanje dionicama i poslovnim udjelima u trgovačkim društvima podrazumijeva posjedovanje, stjecanje i raspolaganje dionicama i poslovnim udjelima te ostvarivanje svih upravljačkih i imovinskih prava koja pripadaju dioničarima ili članovima društva sukladno propisima koji uređuju trgovačka društva</w:t>
      </w:r>
      <w:r w:rsidR="001B14F9" w:rsidRPr="008502F5">
        <w:rPr>
          <w:rFonts w:ascii="Arial" w:hAnsi="Arial" w:cs="Arial"/>
        </w:rPr>
        <w:t>.</w:t>
      </w:r>
    </w:p>
    <w:p w14:paraId="1021ECD8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7CB38B1D" w14:textId="7B300114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Dionice u vlasništvu Grada mogu se prodati: </w:t>
      </w:r>
    </w:p>
    <w:p w14:paraId="2BCD457C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javnim natječajem, </w:t>
      </w:r>
    </w:p>
    <w:p w14:paraId="092FAE7B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ponudom dionica na uređenom tržištu kapitala, </w:t>
      </w:r>
    </w:p>
    <w:p w14:paraId="4EB04173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prihvatom ponude u postupku preuzimanja dioničkih društava, </w:t>
      </w:r>
    </w:p>
    <w:p w14:paraId="51AD3ECC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prijenosom dionica manjinskih dioničara, </w:t>
      </w:r>
    </w:p>
    <w:p w14:paraId="35D8869F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neposrednom prodajom, </w:t>
      </w:r>
    </w:p>
    <w:p w14:paraId="05647100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povećanjem temeljnog kapitala društva i na drugi zakonom propisan način. </w:t>
      </w:r>
    </w:p>
    <w:p w14:paraId="037B1B4A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3AD91E9C" w14:textId="7BA643BD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Prodaja dionica može se provesti i kombinacijom više načina prodaje. </w:t>
      </w:r>
    </w:p>
    <w:p w14:paraId="3992729E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287FC37E" w14:textId="3481A405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Grad Ivanec može stjecati dionice kupnjom, pretvaranjem potraživanja u temeljni kapital društva u postupcima predstečajne nagodbe, odnosno stečaja, stjecanjem u ovršnom postupku, dokapitalizacijom, odnosno na svaki drugi zakonom propisani način. Grad Ivanec može stjecati dionice kupnjom, ako za stjecanje točno određenih dionica postoji javni interes. Mišljenje o postojanju javnog interesa daje Povjerenstvo. </w:t>
      </w:r>
    </w:p>
    <w:p w14:paraId="476F65D0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403FFB05" w14:textId="6C7E1F1E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Poslovni udjeli u vlasništvu Grada mogu se prodati: </w:t>
      </w:r>
    </w:p>
    <w:p w14:paraId="64A2E5DE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javnim natječajem, </w:t>
      </w:r>
    </w:p>
    <w:p w14:paraId="7A58C5E2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neposrednom prodajom i </w:t>
      </w:r>
    </w:p>
    <w:p w14:paraId="02316C5E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sym w:font="Symbol" w:char="F02D"/>
      </w:r>
      <w:r w:rsidRPr="008502F5">
        <w:rPr>
          <w:rFonts w:ascii="Arial" w:hAnsi="Arial" w:cs="Arial"/>
        </w:rPr>
        <w:t xml:space="preserve"> na drugi zakonom propisan način. </w:t>
      </w:r>
    </w:p>
    <w:p w14:paraId="34685D85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67EC8CB8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Prodaja poslovnih udjela može se provesti i kombinacijom više načina prodaje. </w:t>
      </w:r>
    </w:p>
    <w:p w14:paraId="2E01B90D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0BB45A44" w14:textId="7777777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 može stjecati poslovne udjele kupnjom, pretvaranjem potraživanja u temeljni kapital društva u postupcima predstečajne nagodbe, odnosno stečaja, stjecanjem u ovršnom postupku, dokapitalizacijom, odnosno na svaki drugi zakonom propisani način.</w:t>
      </w:r>
    </w:p>
    <w:p w14:paraId="57265EEA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7BBD1C28" w14:textId="0BA0DCB7" w:rsidR="001B14F9" w:rsidRPr="008502F5" w:rsidRDefault="0056188D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Grad Ivanec ima udjele u vlasništvu sljedećih trgovačkih društava: </w:t>
      </w:r>
    </w:p>
    <w:p w14:paraId="564D18B2" w14:textId="77777777" w:rsidR="000553D0" w:rsidRPr="008502F5" w:rsidRDefault="000553D0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49C598A3" w14:textId="2DDA4C2D" w:rsidR="000553D0" w:rsidRPr="008502F5" w:rsidRDefault="00E930BB" w:rsidP="00E930BB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</w:rPr>
      </w:pPr>
      <w:r w:rsidRPr="008502F5">
        <w:rPr>
          <w:rFonts w:ascii="Arial" w:hAnsi="Arial" w:cs="Arial"/>
          <w:b/>
          <w:bCs/>
          <w:i/>
          <w:iCs/>
        </w:rPr>
        <w:t xml:space="preserve">Tablica 1. </w:t>
      </w:r>
      <w:r w:rsidR="000553D0" w:rsidRPr="008502F5">
        <w:rPr>
          <w:rFonts w:ascii="Arial" w:hAnsi="Arial" w:cs="Arial"/>
          <w:b/>
          <w:bCs/>
          <w:i/>
          <w:iCs/>
        </w:rPr>
        <w:t>Popis trgovačkih društava u (su)vlasništvu Grada Ivanca</w:t>
      </w:r>
    </w:p>
    <w:tbl>
      <w:tblPr>
        <w:tblStyle w:val="Reetkatablice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983"/>
        <w:gridCol w:w="1856"/>
        <w:gridCol w:w="1829"/>
      </w:tblGrid>
      <w:tr w:rsidR="000553D0" w:rsidRPr="008502F5" w14:paraId="446B87DC" w14:textId="77777777" w:rsidTr="008502F5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C7D78E9" w14:textId="44A7987E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502F5">
              <w:rPr>
                <w:rFonts w:ascii="Arial" w:hAnsi="Arial" w:cs="Arial"/>
                <w:b/>
                <w:bCs/>
              </w:rPr>
              <w:t>Naziv trgovačkog društva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494585D" w14:textId="09C1EF22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502F5">
              <w:rPr>
                <w:rFonts w:ascii="Arial" w:hAnsi="Arial" w:cs="Arial"/>
                <w:b/>
                <w:bCs/>
              </w:rPr>
              <w:t>Adresa sjedišta</w:t>
            </w:r>
          </w:p>
          <w:p w14:paraId="3A0EB9D5" w14:textId="7777777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502F5">
              <w:rPr>
                <w:rFonts w:ascii="Arial" w:hAnsi="Arial" w:cs="Arial"/>
                <w:b/>
                <w:bCs/>
              </w:rPr>
              <w:t>društva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61FBF63F" w14:textId="7777777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502F5">
              <w:rPr>
                <w:rFonts w:ascii="Arial" w:hAnsi="Arial" w:cs="Arial"/>
                <w:b/>
                <w:bCs/>
              </w:rPr>
              <w:t>OIB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F9B6EA3" w14:textId="7777777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502F5">
              <w:rPr>
                <w:rFonts w:ascii="Arial" w:hAnsi="Arial" w:cs="Arial"/>
                <w:b/>
                <w:bCs/>
              </w:rPr>
              <w:t>%</w:t>
            </w:r>
          </w:p>
          <w:p w14:paraId="48F043F2" w14:textId="7777777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502F5">
              <w:rPr>
                <w:rFonts w:ascii="Arial" w:hAnsi="Arial" w:cs="Arial"/>
                <w:b/>
                <w:bCs/>
              </w:rPr>
              <w:t>vlasništva</w:t>
            </w:r>
          </w:p>
        </w:tc>
      </w:tr>
      <w:tr w:rsidR="000553D0" w:rsidRPr="008502F5" w14:paraId="08896362" w14:textId="77777777" w:rsidTr="008502F5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868B" w14:textId="68FD53BF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IVKOM d.d.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543E" w14:textId="7A2F4510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 xml:space="preserve">Vladimira Nazora 96b, Ivanec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AEE2" w14:textId="0FC51273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31407797858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DE34" w14:textId="1F9CB9E1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58,57 %</w:t>
            </w:r>
          </w:p>
        </w:tc>
      </w:tr>
      <w:tr w:rsidR="000553D0" w:rsidRPr="008502F5" w14:paraId="3A977A92" w14:textId="77777777" w:rsidTr="008502F5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CEAC" w14:textId="43582220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IVKOM-VODE d.o.o.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92F3" w14:textId="57BE828F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Vladimira Nazora 96/b, Ivanec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2E7F" w14:textId="26774C21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91920869215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9D25" w14:textId="254693B1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58,57 %</w:t>
            </w:r>
          </w:p>
        </w:tc>
      </w:tr>
      <w:tr w:rsidR="000553D0" w:rsidRPr="008502F5" w14:paraId="371EA67B" w14:textId="77777777" w:rsidTr="008502F5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7E0CE" w14:textId="0AC515CA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ČISTOĆA d.o.o.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2F88" w14:textId="7777777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Ognjena Price 13, Varaždin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2F14" w14:textId="7777777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02371889218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F6CD3" w14:textId="4E26102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4,63 %</w:t>
            </w:r>
          </w:p>
        </w:tc>
      </w:tr>
      <w:tr w:rsidR="000553D0" w:rsidRPr="008502F5" w14:paraId="45C6ABAB" w14:textId="77777777" w:rsidTr="008502F5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8FA1" w14:textId="34FCCA10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VARKOM d.o.o.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F040" w14:textId="7777777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Trg bana Jelačića 15, Varaždin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49C25" w14:textId="77777777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39048902955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6B626" w14:textId="3A1B4D73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4,63 %</w:t>
            </w:r>
          </w:p>
        </w:tc>
      </w:tr>
      <w:tr w:rsidR="000553D0" w:rsidRPr="008502F5" w14:paraId="3526DDF6" w14:textId="77777777" w:rsidTr="008502F5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DAEC" w14:textId="7B6D1111" w:rsidR="000553D0" w:rsidRPr="008502F5" w:rsidRDefault="000553D0" w:rsidP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POSLOVNA ZONA IVANEC d.o.o.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514C" w14:textId="4C9B9906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 xml:space="preserve">Trg hrvatskih </w:t>
            </w:r>
            <w:proofErr w:type="spellStart"/>
            <w:r w:rsidRPr="008502F5">
              <w:rPr>
                <w:rFonts w:ascii="Arial" w:hAnsi="Arial" w:cs="Arial"/>
              </w:rPr>
              <w:t>ivanovaca</w:t>
            </w:r>
            <w:proofErr w:type="spellEnd"/>
            <w:r w:rsidRPr="008502F5">
              <w:rPr>
                <w:rFonts w:ascii="Arial" w:hAnsi="Arial" w:cs="Arial"/>
              </w:rPr>
              <w:t xml:space="preserve"> 9b, Ivanec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A7FA" w14:textId="3256C968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87283813100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FF37" w14:textId="606586CC" w:rsidR="000553D0" w:rsidRPr="008502F5" w:rsidRDefault="000553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100%</w:t>
            </w:r>
          </w:p>
        </w:tc>
      </w:tr>
    </w:tbl>
    <w:p w14:paraId="1CE907F1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328F3798" w14:textId="77777777" w:rsidR="001B14F9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0C617283" w14:textId="77777777" w:rsidR="008502F5" w:rsidRDefault="008502F5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78E24ED0" w14:textId="77777777" w:rsidR="008502F5" w:rsidRDefault="008502F5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3581691C" w14:textId="77777777" w:rsidR="008502F5" w:rsidRPr="008502F5" w:rsidRDefault="008502F5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35309CF0" w14:textId="77777777" w:rsidR="001B14F9" w:rsidRPr="008502F5" w:rsidRDefault="001B14F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3AC46045" w14:textId="3D7CB0CB" w:rsidR="000553D0" w:rsidRPr="008502F5" w:rsidRDefault="009B251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lastRenderedPageBreak/>
        <w:t>Navedenim trgovačkim društvima Grad Ivanec upravlja sukladno svom poslovnom udjelu, u skladu sa Zakonom o trgovačkim društvima i ostalim relevantnim propisima.</w:t>
      </w:r>
    </w:p>
    <w:p w14:paraId="458DC599" w14:textId="77777777" w:rsidR="009B2519" w:rsidRPr="008502F5" w:rsidRDefault="009B2519" w:rsidP="00773900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</w:p>
    <w:p w14:paraId="4C3ABF2A" w14:textId="73972EFD" w:rsidR="00E520DE" w:rsidRPr="008502F5" w:rsidRDefault="00277552" w:rsidP="00277552">
      <w:pPr>
        <w:tabs>
          <w:tab w:val="left" w:pos="567"/>
        </w:tabs>
        <w:spacing w:after="0" w:line="2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Planom upravljanja imovinom definiraju se smjernice za upravljanje trgovačkim društvima u (su)vlasništvu Grada Ivanca i to:</w:t>
      </w:r>
    </w:p>
    <w:p w14:paraId="04C494C3" w14:textId="2E55127B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 xml:space="preserve">1.  vršiti stalnu kontrolu nad trgovačkim društvima u kojima </w:t>
      </w:r>
      <w:r w:rsidR="009B2519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ima poslovni udio kako bi ta društva poslovala ekonomski opravdano i prema zakonskim odredbama</w:t>
      </w:r>
      <w:r w:rsidR="00387967" w:rsidRPr="008502F5">
        <w:rPr>
          <w:rFonts w:ascii="Arial" w:hAnsi="Arial" w:cs="Arial"/>
        </w:rPr>
        <w:t>,</w:t>
      </w:r>
    </w:p>
    <w:p w14:paraId="048BC2E7" w14:textId="7BEEA22D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 xml:space="preserve">2. </w:t>
      </w:r>
      <w:r w:rsidR="009B2519" w:rsidRPr="008502F5">
        <w:rPr>
          <w:rFonts w:ascii="Arial" w:hAnsi="Arial" w:cs="Arial"/>
        </w:rPr>
        <w:t>sudjelova</w:t>
      </w:r>
      <w:r w:rsidR="008F3D7F" w:rsidRPr="008502F5">
        <w:rPr>
          <w:rFonts w:ascii="Arial" w:hAnsi="Arial" w:cs="Arial"/>
        </w:rPr>
        <w:t>ti</w:t>
      </w:r>
      <w:r w:rsidR="009B2519" w:rsidRPr="008502F5">
        <w:rPr>
          <w:rFonts w:ascii="Arial" w:hAnsi="Arial" w:cs="Arial"/>
        </w:rPr>
        <w:t xml:space="preserve"> na sjednicama skupština trgovačkih društava u (su)vlasništvu Grada,</w:t>
      </w:r>
    </w:p>
    <w:p w14:paraId="5F88347A" w14:textId="3E5B86F1" w:rsidR="009D7AF9" w:rsidRPr="008502F5" w:rsidRDefault="009D7AF9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>3. prikupljati i analizirati izvješća o poslovanju trgovačkih društava,</w:t>
      </w:r>
    </w:p>
    <w:p w14:paraId="48F9202A" w14:textId="3ADBE128" w:rsidR="00584202" w:rsidRPr="008502F5" w:rsidRDefault="001C45C1" w:rsidP="009D7AF9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</w:r>
      <w:r w:rsidR="009D7AF9" w:rsidRPr="008502F5">
        <w:rPr>
          <w:rFonts w:ascii="Arial" w:hAnsi="Arial" w:cs="Arial"/>
        </w:rPr>
        <w:t>4</w:t>
      </w:r>
      <w:r w:rsidRPr="008502F5">
        <w:rPr>
          <w:rFonts w:ascii="Arial" w:hAnsi="Arial" w:cs="Arial"/>
        </w:rPr>
        <w:t>. sukladno</w:t>
      </w:r>
      <w:r w:rsidR="00413D10" w:rsidRPr="008502F5">
        <w:rPr>
          <w:rFonts w:ascii="Arial" w:hAnsi="Arial" w:cs="Arial"/>
        </w:rPr>
        <w:t xml:space="preserve"> Uredbi o sastavljanju i predaji izjave o fiskalnoj odgovornosti i izvještaja o primjeni fiskalnih pravila, direktori trgovačkih društava u </w:t>
      </w:r>
      <w:r w:rsidR="009B2519" w:rsidRPr="008502F5">
        <w:rPr>
          <w:rFonts w:ascii="Arial" w:hAnsi="Arial" w:cs="Arial"/>
        </w:rPr>
        <w:t>(</w:t>
      </w:r>
      <w:r w:rsidR="00413D10" w:rsidRPr="008502F5">
        <w:rPr>
          <w:rFonts w:ascii="Arial" w:hAnsi="Arial" w:cs="Arial"/>
        </w:rPr>
        <w:t>su</w:t>
      </w:r>
      <w:r w:rsidR="009B2519" w:rsidRPr="008502F5">
        <w:rPr>
          <w:rFonts w:ascii="Arial" w:hAnsi="Arial" w:cs="Arial"/>
        </w:rPr>
        <w:t>)</w:t>
      </w:r>
      <w:r w:rsidR="00413D10" w:rsidRPr="008502F5">
        <w:rPr>
          <w:rFonts w:ascii="Arial" w:hAnsi="Arial" w:cs="Arial"/>
        </w:rPr>
        <w:t xml:space="preserve">vlasništvu </w:t>
      </w:r>
      <w:r w:rsidR="009B2519" w:rsidRPr="008502F5">
        <w:rPr>
          <w:rFonts w:ascii="Arial" w:hAnsi="Arial" w:cs="Arial"/>
        </w:rPr>
        <w:t>Grada Ivanca</w:t>
      </w:r>
      <w:r w:rsidR="00413D10" w:rsidRPr="008502F5">
        <w:rPr>
          <w:rFonts w:ascii="Arial" w:hAnsi="Arial" w:cs="Arial"/>
        </w:rPr>
        <w:t xml:space="preserve"> do 31. ožujka tekuće godine za prethodnu godinu dostavljaju </w:t>
      </w:r>
      <w:r w:rsidR="009B2519" w:rsidRPr="008502F5">
        <w:rPr>
          <w:rFonts w:ascii="Arial" w:hAnsi="Arial" w:cs="Arial"/>
        </w:rPr>
        <w:t>grado</w:t>
      </w:r>
      <w:r w:rsidR="00413D10" w:rsidRPr="008502F5">
        <w:rPr>
          <w:rFonts w:ascii="Arial" w:hAnsi="Arial" w:cs="Arial"/>
        </w:rPr>
        <w:t xml:space="preserve">načelniku Plan otklanjanja slabosti i nepravilnosti, </w:t>
      </w:r>
      <w:r w:rsidR="00586DB6" w:rsidRPr="008502F5">
        <w:rPr>
          <w:rFonts w:ascii="Arial" w:hAnsi="Arial" w:cs="Arial"/>
        </w:rPr>
        <w:t xml:space="preserve"> </w:t>
      </w:r>
      <w:r w:rsidR="00413D10" w:rsidRPr="008502F5">
        <w:rPr>
          <w:rFonts w:ascii="Arial" w:hAnsi="Arial" w:cs="Arial"/>
        </w:rPr>
        <w:t>Izvješće o otklonjenim slabostima i nepravilnostima utvrđenima prethodne godine</w:t>
      </w:r>
    </w:p>
    <w:p w14:paraId="212F1478" w14:textId="6B07DFD3" w:rsidR="00584202" w:rsidRPr="008502F5" w:rsidRDefault="00584202" w:rsidP="00584202">
      <w:pPr>
        <w:pStyle w:val="Odlomakpopisa"/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9C2D1F" w14:textId="1C768C45" w:rsidR="00E520DE" w:rsidRPr="00C34955" w:rsidRDefault="001C45C1" w:rsidP="008B3ABE">
      <w:pPr>
        <w:suppressAutoHyphens w:val="0"/>
        <w:spacing w:after="0"/>
        <w:jc w:val="both"/>
        <w:rPr>
          <w:rFonts w:ascii="Arial" w:hAnsi="Arial" w:cs="Arial"/>
          <w:b/>
        </w:rPr>
      </w:pPr>
      <w:r w:rsidRPr="00C34955">
        <w:rPr>
          <w:rFonts w:ascii="Arial" w:hAnsi="Arial" w:cs="Arial"/>
          <w:b/>
        </w:rPr>
        <w:t>2. GODIŠNJI PLAN UPRAVLJANJA I RASPOLAGANJA POSLOVNIM PROSTORIMA</w:t>
      </w:r>
      <w:r w:rsidR="00935DF2" w:rsidRPr="00C34955">
        <w:rPr>
          <w:rFonts w:ascii="Arial" w:hAnsi="Arial" w:cs="Arial"/>
          <w:b/>
        </w:rPr>
        <w:t xml:space="preserve"> I </w:t>
      </w:r>
      <w:r w:rsidR="00583209" w:rsidRPr="00C34955">
        <w:rPr>
          <w:rFonts w:ascii="Arial" w:hAnsi="Arial" w:cs="Arial"/>
          <w:b/>
        </w:rPr>
        <w:t>STA</w:t>
      </w:r>
      <w:r w:rsidR="00935DF2" w:rsidRPr="00C34955">
        <w:rPr>
          <w:rFonts w:ascii="Arial" w:hAnsi="Arial" w:cs="Arial"/>
          <w:b/>
        </w:rPr>
        <w:t>MBENIM OBJEKATIMA</w:t>
      </w:r>
      <w:r w:rsidRPr="00C34955">
        <w:rPr>
          <w:rFonts w:ascii="Arial" w:hAnsi="Arial" w:cs="Arial"/>
          <w:b/>
        </w:rPr>
        <w:t xml:space="preserve"> </w:t>
      </w:r>
      <w:r w:rsidR="00935DF2" w:rsidRPr="00C34955">
        <w:rPr>
          <w:rFonts w:ascii="Arial" w:hAnsi="Arial" w:cs="Arial"/>
          <w:b/>
        </w:rPr>
        <w:t xml:space="preserve">U </w:t>
      </w:r>
      <w:r w:rsidRPr="00C34955">
        <w:rPr>
          <w:rFonts w:ascii="Arial" w:hAnsi="Arial" w:cs="Arial"/>
          <w:b/>
        </w:rPr>
        <w:t xml:space="preserve">VLASNIŠTVU </w:t>
      </w:r>
      <w:r w:rsidR="00B3768E" w:rsidRPr="00C34955">
        <w:rPr>
          <w:rFonts w:ascii="Arial" w:hAnsi="Arial" w:cs="Arial"/>
          <w:b/>
        </w:rPr>
        <w:t>GRADA IVANCA</w:t>
      </w:r>
    </w:p>
    <w:p w14:paraId="4AA5E93C" w14:textId="77777777" w:rsidR="00685AF1" w:rsidRPr="008502F5" w:rsidRDefault="00685AF1" w:rsidP="008B3ABE">
      <w:pPr>
        <w:suppressAutoHyphens w:val="0"/>
        <w:spacing w:after="0"/>
        <w:jc w:val="both"/>
        <w:rPr>
          <w:rFonts w:ascii="Arial" w:hAnsi="Arial" w:cs="Arial"/>
          <w:b/>
          <w:color w:val="4F81BD" w:themeColor="accent1"/>
        </w:rPr>
      </w:pPr>
    </w:p>
    <w:p w14:paraId="32749252" w14:textId="3C2D5C60" w:rsidR="00063549" w:rsidRPr="008502F5" w:rsidRDefault="00063549" w:rsidP="008B3ABE">
      <w:pPr>
        <w:suppressAutoHyphens w:val="0"/>
        <w:spacing w:after="0"/>
        <w:jc w:val="both"/>
        <w:rPr>
          <w:rFonts w:ascii="Arial" w:hAnsi="Arial" w:cs="Arial"/>
          <w:b/>
          <w:u w:val="single"/>
        </w:rPr>
      </w:pPr>
      <w:r w:rsidRPr="008502F5">
        <w:rPr>
          <w:rFonts w:ascii="Arial" w:hAnsi="Arial" w:cs="Arial"/>
          <w:b/>
          <w:u w:val="single"/>
        </w:rPr>
        <w:t>POSLOVNI PROSTORI</w:t>
      </w:r>
    </w:p>
    <w:p w14:paraId="5D8756D2" w14:textId="77777777" w:rsidR="00063549" w:rsidRPr="008502F5" w:rsidRDefault="00063549" w:rsidP="008B3ABE">
      <w:pPr>
        <w:suppressAutoHyphens w:val="0"/>
        <w:spacing w:after="0"/>
        <w:jc w:val="both"/>
        <w:rPr>
          <w:rFonts w:ascii="Arial" w:hAnsi="Arial" w:cs="Arial"/>
          <w:b/>
          <w:u w:val="single"/>
        </w:rPr>
      </w:pPr>
    </w:p>
    <w:p w14:paraId="5138CAE1" w14:textId="21317E64" w:rsidR="00685AF1" w:rsidRPr="008502F5" w:rsidRDefault="00685AF1" w:rsidP="00685AF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Akti kojima je regulirano upravljanje i raspolaganje poslovnih prostora u vlasništvu Grada Ivanca:</w:t>
      </w:r>
    </w:p>
    <w:p w14:paraId="171ED178" w14:textId="6847626E" w:rsidR="00685AF1" w:rsidRPr="008502F5" w:rsidRDefault="00685AF1" w:rsidP="00685AF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>- Zakon o zakupu i kupoprodaji poslovnog prostora („Narodne novine“, broj 125/11, 64/15 i 112/18)</w:t>
      </w:r>
    </w:p>
    <w:p w14:paraId="0ACBEDD0" w14:textId="77777777" w:rsidR="00685AF1" w:rsidRPr="008502F5" w:rsidRDefault="00685AF1" w:rsidP="00685AF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>-  Statut Grada Ivanca („Službeni vjesnik Varaždinske županije“ broj 21/09, 12/13, 23/13 – pročišćeni tekst, 13/18, 08/20, 15/21 i 38/21 – pročišćeni tekst)</w:t>
      </w:r>
    </w:p>
    <w:p w14:paraId="4C6EF065" w14:textId="77777777" w:rsidR="00685AF1" w:rsidRPr="008502F5" w:rsidRDefault="00685AF1" w:rsidP="00685AF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>- Odluka o upravljanju i raspolaganju imovinom u vlasništvu Grada Ivanca („Službeni vjesnik Varaždinske županije“ broj 21/21)</w:t>
      </w:r>
    </w:p>
    <w:p w14:paraId="5709367F" w14:textId="2FD5B88D" w:rsidR="00685AF1" w:rsidRPr="008502F5" w:rsidRDefault="00685AF1" w:rsidP="00685AF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>- Odluka o zakupu i kupoprodaji poslovnog prostora u vlasništvu  Grada Ivanca („Službeni vjesnik Varaždinske županije“ broj 60/17</w:t>
      </w:r>
      <w:r w:rsidR="00652A7A">
        <w:rPr>
          <w:rFonts w:ascii="Arial" w:hAnsi="Arial" w:cs="Arial"/>
        </w:rPr>
        <w:t>, 13/25</w:t>
      </w:r>
      <w:r w:rsidRPr="008502F5">
        <w:rPr>
          <w:rFonts w:ascii="Arial" w:hAnsi="Arial" w:cs="Arial"/>
        </w:rPr>
        <w:t>)</w:t>
      </w:r>
    </w:p>
    <w:p w14:paraId="177C7DE1" w14:textId="04AB910C" w:rsidR="00685AF1" w:rsidRPr="008502F5" w:rsidRDefault="00685AF1" w:rsidP="00685AF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>- Odluka o načinu davanja u zakup poslovnih prostora Poduzetničkog inkubatora I. (KLASA: 372-03/19-30/02, URBROJ: 2185/12-02/02-19-1 od 30.07.2019.g.)</w:t>
      </w:r>
    </w:p>
    <w:p w14:paraId="1DF5EF1E" w14:textId="59F0A569" w:rsidR="00685AF1" w:rsidRPr="008502F5" w:rsidRDefault="00685AF1" w:rsidP="00685AF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>- Pravilnik o načinu korištenja Društvenih domova i ostale društvene infrastrukture u vlasništvu Grada Ivanca (KLASA: 943-01/15-01/63, URBROJ: 2186/12-02/15-15-02 od 25.09.2015.g.)</w:t>
      </w:r>
    </w:p>
    <w:p w14:paraId="397BD029" w14:textId="14B1CC04" w:rsidR="00E520DE" w:rsidRPr="008502F5" w:rsidRDefault="00685AF1" w:rsidP="00685AF1">
      <w:pPr>
        <w:spacing w:after="0"/>
        <w:rPr>
          <w:rFonts w:ascii="Arial" w:hAnsi="Arial" w:cs="Arial"/>
          <w:b/>
          <w:color w:val="4F81BD" w:themeColor="accent1"/>
        </w:rPr>
      </w:pPr>
      <w:r w:rsidRPr="008502F5">
        <w:rPr>
          <w:rFonts w:ascii="Arial" w:hAnsi="Arial" w:cs="Arial"/>
        </w:rPr>
        <w:tab/>
      </w:r>
    </w:p>
    <w:p w14:paraId="5DED7CD3" w14:textId="09F2988C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Prema odredbama Zakona o zakupu i kupoprodaji poslovnog prostora („Narodne novine“, broj 125/11, 64/15 i 112/18) poslovni prostori su poslovne zgrade, poslovne prostorije, garaže i garažna mjesta. </w:t>
      </w:r>
    </w:p>
    <w:p w14:paraId="75F20EA3" w14:textId="3AD2F76B" w:rsidR="008F3D7F" w:rsidRPr="008502F5" w:rsidRDefault="008F3D7F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Odlukom o zakupu i kupoprodaji poslovnog prostora u vlasništvu Grada Ivanca („Službeni vjesnik Varaždinske županije“ broj </w:t>
      </w:r>
      <w:r w:rsidR="0095054C" w:rsidRPr="008502F5">
        <w:rPr>
          <w:rFonts w:ascii="Arial" w:hAnsi="Arial" w:cs="Arial"/>
        </w:rPr>
        <w:t>60/17)</w:t>
      </w:r>
      <w:r w:rsidRPr="008502F5">
        <w:rPr>
          <w:rFonts w:ascii="Arial" w:hAnsi="Arial" w:cs="Arial"/>
        </w:rPr>
        <w:t>, uređuje se zasnivanje i prestanak zakupa poslovnog prostora te međusobna prava i obveze zakupodavca i zakupnika, kao i kupoprodaja poslovnog prostora u vlasništvu Grada Ivanca sadašnjem zakupniku, odnosno korisniku. Poslovnim prostorom sukladno odredbama ove Odluke upravlja gradonačelnik Grada Ivanca.</w:t>
      </w:r>
    </w:p>
    <w:p w14:paraId="559664E5" w14:textId="4A6AA56D" w:rsidR="0095054C" w:rsidRPr="008502F5" w:rsidRDefault="0095054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Poslovni prostor u vlasništvu Grada daje se u zakup putem javnog natječaja, a zasniva se ugovorom o zakupu koji mora biti u pisanom obliku i </w:t>
      </w:r>
      <w:proofErr w:type="spellStart"/>
      <w:r w:rsidRPr="008502F5">
        <w:rPr>
          <w:rFonts w:ascii="Arial" w:hAnsi="Arial" w:cs="Arial"/>
        </w:rPr>
        <w:t>solemniziran</w:t>
      </w:r>
      <w:proofErr w:type="spellEnd"/>
      <w:r w:rsidRPr="008502F5">
        <w:rPr>
          <w:rFonts w:ascii="Arial" w:hAnsi="Arial" w:cs="Arial"/>
        </w:rPr>
        <w:t xml:space="preserve"> po javnom bilježniku.</w:t>
      </w:r>
    </w:p>
    <w:p w14:paraId="329F4D58" w14:textId="77777777" w:rsidR="00685AF1" w:rsidRPr="008502F5" w:rsidRDefault="00685AF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4C56B046" w14:textId="02CA91C6" w:rsidR="0095054C" w:rsidRPr="008502F5" w:rsidRDefault="0095054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Iznimno, zakup poslovnog prostora može se sklopiti bez javnog natječaja ako se isti daje u zakup:</w:t>
      </w:r>
    </w:p>
    <w:p w14:paraId="44743286" w14:textId="755E1BB2" w:rsidR="0095054C" w:rsidRPr="008502F5" w:rsidRDefault="0095054C" w:rsidP="0095054C">
      <w:pPr>
        <w:pStyle w:val="Odlomakpopisa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Republici Hrvatskoj i pravnim osobama u vlasništvu ili pretežitom vlasništvu RH,</w:t>
      </w:r>
    </w:p>
    <w:p w14:paraId="1F5F8317" w14:textId="3BC8A4A5" w:rsidR="0095054C" w:rsidRPr="008502F5" w:rsidRDefault="0095054C" w:rsidP="0095054C">
      <w:pPr>
        <w:pStyle w:val="Odlomakpopisa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pravnim osobama u vlasništvu ili pretežitom vlasništvu Grada Ivanca,</w:t>
      </w:r>
    </w:p>
    <w:p w14:paraId="15101614" w14:textId="7ABE4420" w:rsidR="0095054C" w:rsidRPr="008502F5" w:rsidRDefault="0095054C" w:rsidP="0095054C">
      <w:pPr>
        <w:pStyle w:val="Odlomakpopisa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dosadašnjem zakupniku pod uvjetom da uredno ispunjava ugovorne obveze i da prihvati ponudu za</w:t>
      </w:r>
    </w:p>
    <w:p w14:paraId="42388021" w14:textId="713423F7" w:rsidR="0095054C" w:rsidRPr="008502F5" w:rsidRDefault="0095054C" w:rsidP="0095054C">
      <w:pPr>
        <w:tabs>
          <w:tab w:val="left" w:pos="567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    produženje ugovora,</w:t>
      </w:r>
    </w:p>
    <w:p w14:paraId="63948B97" w14:textId="26A4EDA0" w:rsidR="0095054C" w:rsidRPr="008502F5" w:rsidRDefault="0095054C" w:rsidP="0095054C">
      <w:pPr>
        <w:pStyle w:val="Odlomakpopisa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udruzi građana koja je neprofitna organizacija s područja Grada Ivanca i obavlja djelatnost koja je u </w:t>
      </w:r>
    </w:p>
    <w:p w14:paraId="111DCF61" w14:textId="6141C5B1" w:rsidR="0095054C" w:rsidRPr="008502F5" w:rsidRDefault="0095054C" w:rsidP="0095054C">
      <w:pPr>
        <w:tabs>
          <w:tab w:val="left" w:pos="567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    interesu i cilju općega, gospodarskog i socijalnog napretka građana Grada Ivanca.</w:t>
      </w:r>
    </w:p>
    <w:p w14:paraId="2BD5EA37" w14:textId="77777777" w:rsidR="00270D04" w:rsidRPr="008502F5" w:rsidRDefault="00270D04" w:rsidP="00270D04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34F90799" w14:textId="77777777" w:rsidR="00270D04" w:rsidRPr="008502F5" w:rsidRDefault="00270D04" w:rsidP="00270D04">
      <w:pPr>
        <w:tabs>
          <w:tab w:val="left" w:pos="567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</w:r>
      <w:r w:rsidR="0095054C" w:rsidRPr="008502F5">
        <w:rPr>
          <w:rFonts w:ascii="Arial" w:hAnsi="Arial" w:cs="Arial"/>
        </w:rPr>
        <w:t xml:space="preserve">Prema odredbi članka 69. Odluke o upravljanju i raspolaganju imovinom u vlasništvu Grada Ivanca </w:t>
      </w:r>
    </w:p>
    <w:p w14:paraId="6B8E4101" w14:textId="4B60BE05" w:rsidR="00C34955" w:rsidRPr="008502F5" w:rsidRDefault="0095054C" w:rsidP="00270D04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lastRenderedPageBreak/>
        <w:t xml:space="preserve">(„Službeni vjesnik Varaždinske županije“ broj 21/21), </w:t>
      </w:r>
      <w:r w:rsidR="00270D04" w:rsidRPr="008502F5">
        <w:rPr>
          <w:rFonts w:ascii="Arial" w:hAnsi="Arial" w:cs="Arial"/>
        </w:rPr>
        <w:t>Grad Ivanec može ustanovama kojih je osnivač, trgovačkim društvima u (su)vlasništvu te organizacijama civilnog društva od posebnog interesa za Grad dati na korištenje nekretnine u svojem vlasništvu bez provedbe javnog natječaja i plaćanja zakupnine. Odluku o dodjeli nekretnine na korištenje donosi Gradskog vijeće, a Ugovor o upravljanju i korištenju nekretnine sklapa gradonačelnik.</w:t>
      </w:r>
    </w:p>
    <w:p w14:paraId="20A05E71" w14:textId="6C2987E6" w:rsidR="008F3D7F" w:rsidRPr="008502F5" w:rsidRDefault="008F3D7F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055C99E0" w14:textId="342AB650" w:rsidR="008F3D7F" w:rsidRPr="008502F5" w:rsidRDefault="0095054C" w:rsidP="00E930BB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8502F5">
        <w:rPr>
          <w:rFonts w:ascii="Arial" w:hAnsi="Arial" w:cs="Arial"/>
          <w:b/>
          <w:bCs/>
          <w:i/>
          <w:iCs/>
          <w:sz w:val="20"/>
          <w:szCs w:val="20"/>
        </w:rPr>
        <w:t xml:space="preserve">Tablica </w:t>
      </w:r>
      <w:r w:rsidR="00E930BB" w:rsidRPr="008502F5">
        <w:rPr>
          <w:rFonts w:ascii="Arial" w:hAnsi="Arial" w:cs="Arial"/>
          <w:b/>
          <w:bCs/>
          <w:i/>
          <w:iCs/>
          <w:sz w:val="20"/>
          <w:szCs w:val="20"/>
        </w:rPr>
        <w:t>2</w:t>
      </w:r>
      <w:r w:rsidRPr="008502F5">
        <w:rPr>
          <w:rFonts w:ascii="Arial" w:hAnsi="Arial" w:cs="Arial"/>
          <w:b/>
          <w:bCs/>
          <w:i/>
          <w:iCs/>
          <w:sz w:val="20"/>
          <w:szCs w:val="20"/>
        </w:rPr>
        <w:t>. Popis poslovnih prostora u vlasništvu Grada Ivanca danih na korištenje/u zakup</w:t>
      </w:r>
    </w:p>
    <w:tbl>
      <w:tblPr>
        <w:tblStyle w:val="Reetkatablice"/>
        <w:tblW w:w="9924" w:type="dxa"/>
        <w:tblInd w:w="-5" w:type="dxa"/>
        <w:tblLook w:val="04A0" w:firstRow="1" w:lastRow="0" w:firstColumn="1" w:lastColumn="0" w:noHBand="0" w:noVBand="1"/>
      </w:tblPr>
      <w:tblGrid>
        <w:gridCol w:w="772"/>
        <w:gridCol w:w="2654"/>
        <w:gridCol w:w="2542"/>
        <w:gridCol w:w="1133"/>
        <w:gridCol w:w="2823"/>
      </w:tblGrid>
      <w:tr w:rsidR="00351EAD" w:rsidRPr="008502F5" w14:paraId="10EC5D77" w14:textId="77777777" w:rsidTr="000E68EE">
        <w:trPr>
          <w:trHeight w:val="631"/>
        </w:trPr>
        <w:tc>
          <w:tcPr>
            <w:tcW w:w="741" w:type="dxa"/>
            <w:shd w:val="clear" w:color="auto" w:fill="DBE5F1" w:themeFill="accent1" w:themeFillTint="33"/>
          </w:tcPr>
          <w:p w14:paraId="760401BD" w14:textId="76A71F67" w:rsidR="00351EAD" w:rsidRPr="008502F5" w:rsidRDefault="00351EAD">
            <w:pPr>
              <w:tabs>
                <w:tab w:val="left" w:pos="567"/>
              </w:tabs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Redni broj</w:t>
            </w:r>
          </w:p>
        </w:tc>
        <w:tc>
          <w:tcPr>
            <w:tcW w:w="2662" w:type="dxa"/>
            <w:shd w:val="clear" w:color="auto" w:fill="DBE5F1" w:themeFill="accent1" w:themeFillTint="33"/>
          </w:tcPr>
          <w:p w14:paraId="12C3A381" w14:textId="341FFA91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Opis jedinice imovine (poslovnog prostora)</w:t>
            </w:r>
          </w:p>
        </w:tc>
        <w:tc>
          <w:tcPr>
            <w:tcW w:w="2552" w:type="dxa"/>
            <w:shd w:val="clear" w:color="auto" w:fill="DBE5F1" w:themeFill="accent1" w:themeFillTint="33"/>
          </w:tcPr>
          <w:p w14:paraId="76643871" w14:textId="2CA2E78B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25165F03" w14:textId="77777777" w:rsidR="000E68EE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Površina </w:t>
            </w:r>
          </w:p>
          <w:p w14:paraId="7DD64A2C" w14:textId="07AE0385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(m2)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14:paraId="0FAF2C29" w14:textId="77777777" w:rsidR="000E68EE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Iznos mjesečne zakupnine </w:t>
            </w:r>
          </w:p>
          <w:p w14:paraId="20E87565" w14:textId="66741DFC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(u EUR)</w:t>
            </w:r>
          </w:p>
        </w:tc>
      </w:tr>
      <w:tr w:rsidR="00351EAD" w:rsidRPr="008502F5" w14:paraId="49E0886B" w14:textId="77777777" w:rsidTr="000E68EE">
        <w:tc>
          <w:tcPr>
            <w:tcW w:w="741" w:type="dxa"/>
          </w:tcPr>
          <w:p w14:paraId="56CA536E" w14:textId="264957EC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62" w:type="dxa"/>
          </w:tcPr>
          <w:p w14:paraId="2AEF7B74" w14:textId="40C08181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Poslovni prostor koji se sastoji od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knjižničko</w:t>
            </w:r>
            <w:proofErr w:type="spellEnd"/>
            <w:r w:rsidRPr="008502F5">
              <w:rPr>
                <w:rFonts w:ascii="Arial" w:hAnsi="Arial" w:cs="Arial"/>
                <w:sz w:val="20"/>
                <w:szCs w:val="20"/>
              </w:rPr>
              <w:t>-čitaoničkog prostora, kancelarije i sanitarnog čvora</w:t>
            </w:r>
          </w:p>
        </w:tc>
        <w:tc>
          <w:tcPr>
            <w:tcW w:w="2552" w:type="dxa"/>
          </w:tcPr>
          <w:p w14:paraId="405FD879" w14:textId="392FB4DB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Ivanec, Ulica akademika Ladislava Šabana 3 – k.č.br. 582 k.o. Ivanec (prizemlje)</w:t>
            </w:r>
          </w:p>
        </w:tc>
        <w:tc>
          <w:tcPr>
            <w:tcW w:w="1134" w:type="dxa"/>
          </w:tcPr>
          <w:p w14:paraId="22E8E52F" w14:textId="77777777" w:rsidR="000E68EE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E44993" w14:textId="77777777" w:rsidR="000E68EE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0070CD" w14:textId="5BACFFF5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230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835" w:type="dxa"/>
          </w:tcPr>
          <w:p w14:paraId="03F42FF5" w14:textId="2E0CD873" w:rsidR="00351EAD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</w:t>
            </w:r>
            <w:r w:rsidR="00351EAD" w:rsidRPr="008502F5">
              <w:rPr>
                <w:rFonts w:ascii="Arial" w:hAnsi="Arial" w:cs="Arial"/>
                <w:sz w:val="20"/>
                <w:szCs w:val="20"/>
              </w:rPr>
              <w:t>orištenje bez naknade (zaključen sporazum)</w:t>
            </w:r>
          </w:p>
        </w:tc>
      </w:tr>
      <w:tr w:rsidR="00351EAD" w:rsidRPr="008502F5" w14:paraId="0BFCA3BE" w14:textId="77777777" w:rsidTr="000E68EE">
        <w:tc>
          <w:tcPr>
            <w:tcW w:w="741" w:type="dxa"/>
          </w:tcPr>
          <w:p w14:paraId="45DE5679" w14:textId="26BA5809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62" w:type="dxa"/>
          </w:tcPr>
          <w:p w14:paraId="7DA8457B" w14:textId="100A74C7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Poslovne prostorije</w:t>
            </w:r>
          </w:p>
        </w:tc>
        <w:tc>
          <w:tcPr>
            <w:tcW w:w="2552" w:type="dxa"/>
          </w:tcPr>
          <w:p w14:paraId="72CFD71F" w14:textId="77777777" w:rsidR="000E68EE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Ivanec, Vladimira Nazora 46 – </w:t>
            </w:r>
          </w:p>
          <w:p w14:paraId="3B7E849B" w14:textId="4BB17B31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340/1 k.o. Ivanec</w:t>
            </w:r>
          </w:p>
        </w:tc>
        <w:tc>
          <w:tcPr>
            <w:tcW w:w="1134" w:type="dxa"/>
          </w:tcPr>
          <w:p w14:paraId="37F9AF4C" w14:textId="77777777" w:rsidR="000E68EE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B21123" w14:textId="00C6D7CC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237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835" w:type="dxa"/>
          </w:tcPr>
          <w:p w14:paraId="6D485BF4" w14:textId="37DA76C7" w:rsidR="00351EAD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</w:t>
            </w:r>
            <w:r w:rsidR="00351EAD" w:rsidRPr="008502F5">
              <w:rPr>
                <w:rFonts w:ascii="Arial" w:hAnsi="Arial" w:cs="Arial"/>
                <w:sz w:val="20"/>
                <w:szCs w:val="20"/>
              </w:rPr>
              <w:t>orištenje bez naknade (zaključen sporazum)</w:t>
            </w:r>
          </w:p>
        </w:tc>
      </w:tr>
      <w:tr w:rsidR="00351EAD" w:rsidRPr="008502F5" w14:paraId="13CC0FB0" w14:textId="77777777" w:rsidTr="000E68EE">
        <w:tc>
          <w:tcPr>
            <w:tcW w:w="741" w:type="dxa"/>
          </w:tcPr>
          <w:p w14:paraId="76226C7D" w14:textId="4E3DCBAE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62" w:type="dxa"/>
          </w:tcPr>
          <w:p w14:paraId="21A8E7A8" w14:textId="02FCC4E6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Poslovna zgrada</w:t>
            </w:r>
            <w:r w:rsidR="00754E19" w:rsidRPr="008502F5">
              <w:rPr>
                <w:rFonts w:ascii="Arial" w:hAnsi="Arial" w:cs="Arial"/>
                <w:sz w:val="20"/>
                <w:szCs w:val="20"/>
              </w:rPr>
              <w:t xml:space="preserve"> (Centar za posjetitelje Kukuljević</w:t>
            </w:r>
            <w:r w:rsidR="000E68EE" w:rsidRPr="008502F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552" w:type="dxa"/>
          </w:tcPr>
          <w:p w14:paraId="0D52799B" w14:textId="77777777" w:rsidR="000E68EE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Ivanec, Trg hrvatskih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ivanovaca</w:t>
            </w:r>
            <w:proofErr w:type="spellEnd"/>
            <w:r w:rsidRPr="008502F5">
              <w:rPr>
                <w:rFonts w:ascii="Arial" w:hAnsi="Arial" w:cs="Arial"/>
                <w:sz w:val="20"/>
                <w:szCs w:val="20"/>
              </w:rPr>
              <w:t xml:space="preserve"> 4 – </w:t>
            </w:r>
          </w:p>
          <w:p w14:paraId="67CBCF67" w14:textId="2A7CB5AD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842 k.o. Ivanec</w:t>
            </w:r>
          </w:p>
        </w:tc>
        <w:tc>
          <w:tcPr>
            <w:tcW w:w="1134" w:type="dxa"/>
          </w:tcPr>
          <w:p w14:paraId="1CA3991F" w14:textId="77777777" w:rsidR="000E68EE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162480" w14:textId="77777777" w:rsidR="000E68EE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E0852D" w14:textId="4B35FC20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173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835" w:type="dxa"/>
          </w:tcPr>
          <w:p w14:paraId="1061D243" w14:textId="7C4091B6" w:rsidR="00351EAD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</w:t>
            </w:r>
            <w:r w:rsidR="00351EAD" w:rsidRPr="008502F5">
              <w:rPr>
                <w:rFonts w:ascii="Arial" w:hAnsi="Arial" w:cs="Arial"/>
                <w:sz w:val="20"/>
                <w:szCs w:val="20"/>
              </w:rPr>
              <w:t xml:space="preserve">orištenje bez naknade (zaključen </w:t>
            </w:r>
            <w:r w:rsidR="00754E19" w:rsidRPr="008502F5">
              <w:rPr>
                <w:rFonts w:ascii="Arial" w:hAnsi="Arial" w:cs="Arial"/>
                <w:sz w:val="20"/>
                <w:szCs w:val="20"/>
              </w:rPr>
              <w:t>ugovor o upravljanju i korištenju nekretnine</w:t>
            </w:r>
            <w:r w:rsidR="00351EAD" w:rsidRPr="008502F5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51EAD" w:rsidRPr="008502F5" w14:paraId="78316BDF" w14:textId="77777777" w:rsidTr="000E68EE">
        <w:tc>
          <w:tcPr>
            <w:tcW w:w="741" w:type="dxa"/>
          </w:tcPr>
          <w:p w14:paraId="16828105" w14:textId="268C83D8" w:rsidR="00351EAD" w:rsidRPr="008502F5" w:rsidRDefault="00351EAD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662" w:type="dxa"/>
          </w:tcPr>
          <w:p w14:paraId="279C6B7E" w14:textId="071C1E1D" w:rsidR="00351EAD" w:rsidRPr="008502F5" w:rsidRDefault="00754E19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Poslovna zgrada – Muzej planinarstva</w:t>
            </w:r>
          </w:p>
        </w:tc>
        <w:tc>
          <w:tcPr>
            <w:tcW w:w="2552" w:type="dxa"/>
          </w:tcPr>
          <w:p w14:paraId="6A68429D" w14:textId="77777777" w:rsidR="000E68EE" w:rsidRPr="008502F5" w:rsidRDefault="00754E19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Ivanec, Ulica Rudolfa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Rajtera</w:t>
            </w:r>
            <w:proofErr w:type="spellEnd"/>
            <w:r w:rsidRPr="008502F5">
              <w:rPr>
                <w:rFonts w:ascii="Arial" w:hAnsi="Arial" w:cs="Arial"/>
                <w:sz w:val="20"/>
                <w:szCs w:val="20"/>
              </w:rPr>
              <w:t xml:space="preserve"> 5 – </w:t>
            </w:r>
          </w:p>
          <w:p w14:paraId="36D48FF9" w14:textId="300FD4ED" w:rsidR="00351EAD" w:rsidRPr="008502F5" w:rsidRDefault="00754E19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1298/2 k.o. Ivanec</w:t>
            </w:r>
          </w:p>
        </w:tc>
        <w:tc>
          <w:tcPr>
            <w:tcW w:w="1134" w:type="dxa"/>
          </w:tcPr>
          <w:p w14:paraId="08B8891C" w14:textId="77777777" w:rsidR="000E68EE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FF231C" w14:textId="77777777" w:rsidR="000E68EE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A41D13" w14:textId="2A70A1E2" w:rsidR="00351EAD" w:rsidRPr="008502F5" w:rsidRDefault="00E824A1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603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835" w:type="dxa"/>
          </w:tcPr>
          <w:p w14:paraId="19FC1EAC" w14:textId="5A39B56B" w:rsidR="00351EAD" w:rsidRPr="008502F5" w:rsidRDefault="000E68EE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</w:t>
            </w:r>
            <w:r w:rsidR="00754E19" w:rsidRPr="008502F5">
              <w:rPr>
                <w:rFonts w:ascii="Arial" w:hAnsi="Arial" w:cs="Arial"/>
                <w:sz w:val="20"/>
                <w:szCs w:val="20"/>
              </w:rPr>
              <w:t>orištenje bez naknade (zaključen Ugovor o upravljanju i korištenju nekretnine)</w:t>
            </w:r>
          </w:p>
        </w:tc>
      </w:tr>
      <w:tr w:rsidR="006679AB" w:rsidRPr="008502F5" w14:paraId="773701E0" w14:textId="77777777" w:rsidTr="000E68EE">
        <w:tc>
          <w:tcPr>
            <w:tcW w:w="741" w:type="dxa"/>
          </w:tcPr>
          <w:p w14:paraId="62C6D32A" w14:textId="5860A7F0" w:rsidR="006679AB" w:rsidRPr="008502F5" w:rsidRDefault="006679AB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5. </w:t>
            </w:r>
          </w:p>
        </w:tc>
        <w:tc>
          <w:tcPr>
            <w:tcW w:w="2662" w:type="dxa"/>
          </w:tcPr>
          <w:p w14:paraId="009FD697" w14:textId="271379CA" w:rsidR="006679AB" w:rsidRPr="008502F5" w:rsidRDefault="006679AB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Poslovni prostor koji se sastoji od 4 kancelarije, hodnika, toaleta, spremišta te vjetrobranskog prostora – suvlasništvo Grada Ivanca</w:t>
            </w:r>
          </w:p>
        </w:tc>
        <w:tc>
          <w:tcPr>
            <w:tcW w:w="2552" w:type="dxa"/>
          </w:tcPr>
          <w:p w14:paraId="0EF81AA7" w14:textId="635D2006" w:rsidR="006679AB" w:rsidRPr="008502F5" w:rsidRDefault="006679AB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Ivanec, Ulica Ljudevita Gaja 13/15</w:t>
            </w:r>
          </w:p>
        </w:tc>
        <w:tc>
          <w:tcPr>
            <w:tcW w:w="1134" w:type="dxa"/>
          </w:tcPr>
          <w:p w14:paraId="5F232A32" w14:textId="0488927F" w:rsidR="006679AB" w:rsidRPr="008502F5" w:rsidRDefault="006679AB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110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835" w:type="dxa"/>
          </w:tcPr>
          <w:p w14:paraId="7B35A545" w14:textId="18B6C839" w:rsidR="006679AB" w:rsidRPr="008502F5" w:rsidRDefault="006679AB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korištenje bez naknade</w:t>
            </w:r>
          </w:p>
          <w:p w14:paraId="6316A7FA" w14:textId="1449F49C" w:rsidR="006679AB" w:rsidRPr="008502F5" w:rsidRDefault="006679AB" w:rsidP="000E68E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(zaključen sporazum)</w:t>
            </w:r>
          </w:p>
        </w:tc>
      </w:tr>
    </w:tbl>
    <w:p w14:paraId="67C93E7A" w14:textId="77777777" w:rsidR="00C34955" w:rsidRDefault="00C34955" w:rsidP="000E68E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104F71FA" w14:textId="73F3B73B" w:rsidR="000E68EE" w:rsidRPr="008502F5" w:rsidRDefault="000E68EE" w:rsidP="000E68E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Odlukom gradonačelnika o načinu davanja u zakup poslovnih prostora Poduzetničkog inkubatora I. (KLASA: 372-03/19-30/02, URBROJ: 2185/12-02/02-19-1 od 30.07.2019.g.), uređuje se korištenje poslovnih prostora u Poduzetničkom inkubatoru I. na adresi Ivanec, Vladimira Nazora 6/II, prije svega kategorije korisnika, uvjeti i način korištenja poslovnih prostora, pravo na korištenje inkubatora, visina i način plaćanja naknade za korištenje prostora inkubatora, trajanje zakupa i olakšice za korisnike inkubatora te postupak dodjele poslovnih prostora. Poslovni prostor Inkubatora sastoji se od poslovnih prostora dostupnih za poduzetnike (3 ureda za inkubaciju te za poduzetnike početnike u neproizvodnim djelatnostima), kako slijedi:</w:t>
      </w:r>
    </w:p>
    <w:p w14:paraId="52D43B31" w14:textId="77777777" w:rsidR="000E68EE" w:rsidRPr="008502F5" w:rsidRDefault="000E68EE" w:rsidP="000E68EE">
      <w:pPr>
        <w:pStyle w:val="Odlomakpopisa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ured I. - površine 20,50 m</w:t>
      </w:r>
      <w:r w:rsidRPr="008502F5">
        <w:rPr>
          <w:rFonts w:ascii="Arial" w:hAnsi="Arial" w:cs="Arial"/>
          <w:vertAlign w:val="superscript"/>
        </w:rPr>
        <w:t>2</w:t>
      </w:r>
    </w:p>
    <w:p w14:paraId="32EFA98F" w14:textId="77777777" w:rsidR="000E68EE" w:rsidRPr="008502F5" w:rsidRDefault="000E68EE" w:rsidP="000E68EE">
      <w:pPr>
        <w:pStyle w:val="Odlomakpopisa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ured II. - površine 20,35 m</w:t>
      </w:r>
      <w:r w:rsidRPr="008502F5">
        <w:rPr>
          <w:rFonts w:ascii="Arial" w:hAnsi="Arial" w:cs="Arial"/>
          <w:vertAlign w:val="superscript"/>
        </w:rPr>
        <w:t>2</w:t>
      </w:r>
    </w:p>
    <w:p w14:paraId="2F4895DD" w14:textId="77777777" w:rsidR="000E68EE" w:rsidRPr="008502F5" w:rsidRDefault="000E68EE" w:rsidP="000E68EE">
      <w:pPr>
        <w:pStyle w:val="Odlomakpopisa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ured III. - površine 17,90 m</w:t>
      </w:r>
      <w:r w:rsidRPr="008502F5">
        <w:rPr>
          <w:rFonts w:ascii="Arial" w:hAnsi="Arial" w:cs="Arial"/>
          <w:vertAlign w:val="superscript"/>
        </w:rPr>
        <w:t>2</w:t>
      </w:r>
    </w:p>
    <w:p w14:paraId="0EA9FAA2" w14:textId="11185984" w:rsidR="000E68EE" w:rsidRPr="008502F5" w:rsidRDefault="000E68EE" w:rsidP="000E68E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Prostori inkubatora daju se na zakup putem javnog natječaja prikupljanjem pisanih ponuda. Temeljem Odluke o zakupu koju donosi gradonačelnik, s poduzetnikom se sklapa ugovor o zakupu. </w:t>
      </w:r>
    </w:p>
    <w:p w14:paraId="06A71319" w14:textId="77777777" w:rsidR="008502F5" w:rsidRPr="008502F5" w:rsidRDefault="008502F5" w:rsidP="000E68E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3C612BB2" w14:textId="6118F78F" w:rsidR="000E68EE" w:rsidRPr="008502F5" w:rsidRDefault="00692BBD" w:rsidP="00E930BB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Tablica</w:t>
      </w:r>
      <w:r w:rsidR="000E68EE" w:rsidRPr="008502F5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E930BB" w:rsidRPr="008502F5">
        <w:rPr>
          <w:rFonts w:ascii="Arial" w:hAnsi="Arial" w:cs="Arial"/>
          <w:b/>
          <w:bCs/>
          <w:i/>
          <w:iCs/>
          <w:sz w:val="20"/>
          <w:szCs w:val="20"/>
        </w:rPr>
        <w:t>3</w:t>
      </w:r>
      <w:r w:rsidR="000E68EE" w:rsidRPr="008502F5">
        <w:rPr>
          <w:rFonts w:ascii="Arial" w:hAnsi="Arial" w:cs="Arial"/>
          <w:b/>
          <w:bCs/>
          <w:i/>
          <w:iCs/>
          <w:sz w:val="20"/>
          <w:szCs w:val="20"/>
        </w:rPr>
        <w:t>. Popis poslovnih prostora Poduzetničkog inkubatora I. danih na korištenje</w:t>
      </w:r>
    </w:p>
    <w:tbl>
      <w:tblPr>
        <w:tblStyle w:val="Reetkatablice"/>
        <w:tblW w:w="9924" w:type="dxa"/>
        <w:tblInd w:w="-5" w:type="dxa"/>
        <w:tblLook w:val="04A0" w:firstRow="1" w:lastRow="0" w:firstColumn="1" w:lastColumn="0" w:noHBand="0" w:noVBand="1"/>
      </w:tblPr>
      <w:tblGrid>
        <w:gridCol w:w="772"/>
        <w:gridCol w:w="2229"/>
        <w:gridCol w:w="3245"/>
        <w:gridCol w:w="1275"/>
        <w:gridCol w:w="2403"/>
      </w:tblGrid>
      <w:tr w:rsidR="000E68EE" w:rsidRPr="008502F5" w14:paraId="31219490" w14:textId="77777777" w:rsidTr="0063658B">
        <w:trPr>
          <w:trHeight w:val="631"/>
        </w:trPr>
        <w:tc>
          <w:tcPr>
            <w:tcW w:w="741" w:type="dxa"/>
            <w:shd w:val="clear" w:color="auto" w:fill="DBE5F1" w:themeFill="accent1" w:themeFillTint="33"/>
          </w:tcPr>
          <w:p w14:paraId="0836C0BC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Redni broj</w:t>
            </w:r>
          </w:p>
        </w:tc>
        <w:tc>
          <w:tcPr>
            <w:tcW w:w="2236" w:type="dxa"/>
            <w:shd w:val="clear" w:color="auto" w:fill="DBE5F1" w:themeFill="accent1" w:themeFillTint="33"/>
          </w:tcPr>
          <w:p w14:paraId="378C8F70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Opis jedinice imovine (poslovnog prostora)</w:t>
            </w:r>
          </w:p>
        </w:tc>
        <w:tc>
          <w:tcPr>
            <w:tcW w:w="3260" w:type="dxa"/>
            <w:shd w:val="clear" w:color="auto" w:fill="DBE5F1" w:themeFill="accent1" w:themeFillTint="33"/>
          </w:tcPr>
          <w:p w14:paraId="26679CCC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14:paraId="6FF7012B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Površina </w:t>
            </w:r>
          </w:p>
          <w:p w14:paraId="71F4BE43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(m2)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5534030E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Iznos mjesečne zakupnine </w:t>
            </w:r>
          </w:p>
          <w:p w14:paraId="47660D85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(u EUR)</w:t>
            </w:r>
          </w:p>
        </w:tc>
      </w:tr>
      <w:tr w:rsidR="0063658B" w:rsidRPr="008502F5" w14:paraId="4F4CEE42" w14:textId="77777777" w:rsidTr="0063658B">
        <w:tc>
          <w:tcPr>
            <w:tcW w:w="741" w:type="dxa"/>
          </w:tcPr>
          <w:p w14:paraId="20D68D93" w14:textId="292DA986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236" w:type="dxa"/>
          </w:tcPr>
          <w:p w14:paraId="6201FB72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Ured I. – II. KAT -</w:t>
            </w:r>
          </w:p>
          <w:p w14:paraId="7AED2847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korištenje od strane poduzetnika početnika</w:t>
            </w:r>
          </w:p>
          <w:p w14:paraId="6813A33E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18235A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1610EC7E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Ivanec, Ulica Vladimira Nazora 6</w:t>
            </w:r>
          </w:p>
          <w:p w14:paraId="224D6B7A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- k.č.br. 469 k.o. Ivanec</w:t>
            </w:r>
          </w:p>
        </w:tc>
        <w:tc>
          <w:tcPr>
            <w:tcW w:w="1276" w:type="dxa"/>
          </w:tcPr>
          <w:p w14:paraId="0F20F42A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439A00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20,50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1" w:type="dxa"/>
          </w:tcPr>
          <w:p w14:paraId="0277F70A" w14:textId="77777777" w:rsidR="0063658B" w:rsidRPr="008502F5" w:rsidRDefault="0063658B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13,60 eura</w:t>
            </w:r>
          </w:p>
        </w:tc>
      </w:tr>
      <w:tr w:rsidR="000E68EE" w:rsidRPr="008502F5" w14:paraId="7DFB3C37" w14:textId="77777777" w:rsidTr="0063658B">
        <w:tc>
          <w:tcPr>
            <w:tcW w:w="741" w:type="dxa"/>
          </w:tcPr>
          <w:p w14:paraId="704D2BB4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236" w:type="dxa"/>
          </w:tcPr>
          <w:p w14:paraId="40EF3DA7" w14:textId="7413F836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Ured I</w:t>
            </w:r>
            <w:r w:rsidR="0063658B" w:rsidRPr="008502F5">
              <w:rPr>
                <w:rFonts w:ascii="Arial" w:hAnsi="Arial" w:cs="Arial"/>
                <w:sz w:val="20"/>
                <w:szCs w:val="20"/>
              </w:rPr>
              <w:t>II</w:t>
            </w:r>
            <w:r w:rsidRPr="008502F5">
              <w:rPr>
                <w:rFonts w:ascii="Arial" w:hAnsi="Arial" w:cs="Arial"/>
                <w:sz w:val="20"/>
                <w:szCs w:val="20"/>
              </w:rPr>
              <w:t xml:space="preserve">.  </w:t>
            </w:r>
            <w:r w:rsidR="00583209" w:rsidRPr="008502F5">
              <w:rPr>
                <w:rFonts w:ascii="Arial" w:hAnsi="Arial" w:cs="Arial"/>
                <w:sz w:val="20"/>
                <w:szCs w:val="20"/>
              </w:rPr>
              <w:t>– II. KAT</w:t>
            </w:r>
            <w:r w:rsidR="0063658B" w:rsidRPr="008502F5">
              <w:rPr>
                <w:rFonts w:ascii="Arial" w:hAnsi="Arial" w:cs="Arial"/>
                <w:sz w:val="20"/>
                <w:szCs w:val="20"/>
              </w:rPr>
              <w:t xml:space="preserve"> – korištenje od strane poduzetnika početnika</w:t>
            </w:r>
          </w:p>
          <w:p w14:paraId="5B929EF6" w14:textId="07B59CCD" w:rsidR="0063658B" w:rsidRPr="008502F5" w:rsidRDefault="0063658B" w:rsidP="0063658B">
            <w:pPr>
              <w:tabs>
                <w:tab w:val="left" w:pos="567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240AB40" w14:textId="77777777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Ivanec, Ulica Vladimira Nazora 6</w:t>
            </w:r>
          </w:p>
          <w:p w14:paraId="22E925E6" w14:textId="7439CBEB" w:rsidR="000E68EE" w:rsidRPr="008502F5" w:rsidRDefault="000E68EE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– k.č.br. </w:t>
            </w:r>
            <w:r w:rsidR="00583209" w:rsidRPr="008502F5">
              <w:rPr>
                <w:rFonts w:ascii="Arial" w:hAnsi="Arial" w:cs="Arial"/>
                <w:sz w:val="20"/>
                <w:szCs w:val="20"/>
              </w:rPr>
              <w:t xml:space="preserve">469 </w:t>
            </w: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  <w:r w:rsidR="00583209" w:rsidRPr="008502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02F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4DF97CE" w14:textId="77777777" w:rsidR="000E68EE" w:rsidRPr="008502F5" w:rsidRDefault="000E68EE" w:rsidP="003A6D94">
            <w:pPr>
              <w:tabs>
                <w:tab w:val="left" w:pos="567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30CF8D28" w14:textId="1E0674C7" w:rsidR="000E68EE" w:rsidRPr="008502F5" w:rsidRDefault="0063658B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17,90</w:t>
            </w:r>
            <w:r w:rsidR="000E68EE" w:rsidRPr="008502F5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="000E68EE"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1" w:type="dxa"/>
          </w:tcPr>
          <w:p w14:paraId="256710C6" w14:textId="710302C4" w:rsidR="000E68EE" w:rsidRPr="008502F5" w:rsidRDefault="0063658B" w:rsidP="00F11A0C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11,88 eura</w:t>
            </w:r>
          </w:p>
        </w:tc>
      </w:tr>
    </w:tbl>
    <w:p w14:paraId="6DDB0014" w14:textId="6E2EC50A" w:rsidR="00685AF1" w:rsidRPr="008502F5" w:rsidRDefault="00CF7BC2" w:rsidP="009B6767">
      <w:pPr>
        <w:tabs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lastRenderedPageBreak/>
        <w:t>Pravilnikom o načinu korištenja Društvenih domova i ostale društvene infrastrukture u vlasništvu Grada Ivanca (KLASA: 943-01/15-01/63, URBROJ: 2186/12-02-02/15-02 od 25.09.2015.g.)</w:t>
      </w:r>
      <w:r w:rsidR="009F5625" w:rsidRPr="008502F5">
        <w:rPr>
          <w:rFonts w:ascii="Arial" w:hAnsi="Arial" w:cs="Arial"/>
        </w:rPr>
        <w:t xml:space="preserve">, uređuju se uvjeti i način korištenja </w:t>
      </w:r>
      <w:r w:rsidR="00685AF1" w:rsidRPr="008502F5">
        <w:rPr>
          <w:rFonts w:ascii="Arial" w:hAnsi="Arial" w:cs="Arial"/>
        </w:rPr>
        <w:t>d</w:t>
      </w:r>
      <w:r w:rsidR="009F5625" w:rsidRPr="008502F5">
        <w:rPr>
          <w:rFonts w:ascii="Arial" w:hAnsi="Arial" w:cs="Arial"/>
        </w:rPr>
        <w:t>ruštvenih domova i ostale društvene infrastrukture u vlasništvu Grada Ivanca.</w:t>
      </w:r>
      <w:r w:rsidR="00685AF1" w:rsidRPr="008502F5">
        <w:rPr>
          <w:rFonts w:ascii="Arial" w:hAnsi="Arial" w:cs="Arial"/>
        </w:rPr>
        <w:t xml:space="preserve"> </w:t>
      </w:r>
    </w:p>
    <w:p w14:paraId="3C883546" w14:textId="77777777" w:rsidR="00685AF1" w:rsidRPr="008502F5" w:rsidRDefault="00685AF1" w:rsidP="00186DD6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1A37DAF7" w14:textId="1349F14B" w:rsidR="009F2EA7" w:rsidRPr="008502F5" w:rsidRDefault="00685AF1" w:rsidP="009F2EA7">
      <w:pPr>
        <w:tabs>
          <w:tab w:val="left" w:pos="567"/>
        </w:tabs>
        <w:spacing w:after="0" w:line="24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Društveni domovi mogu se dati na privremeno korištenje uz naknadu u svrhu zadovoljavanja kulturnih i ostalih društvenih potreba građana grada Ivanca (predstave, tribine, predavanja, svadbe, koncerte, zabave, proslave, prezentacije i slično).</w:t>
      </w:r>
    </w:p>
    <w:p w14:paraId="440194B7" w14:textId="6BD7F797" w:rsidR="00685AF1" w:rsidRPr="008502F5" w:rsidRDefault="009F2EA7" w:rsidP="009F2EA7">
      <w:pPr>
        <w:tabs>
          <w:tab w:val="left" w:pos="567"/>
        </w:tabs>
        <w:spacing w:after="0" w:line="240" w:lineRule="atLeast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Iznimno, bez naknade društveni domovi </w:t>
      </w:r>
      <w:r w:rsidR="00685AF1" w:rsidRPr="008502F5">
        <w:rPr>
          <w:rFonts w:ascii="Arial" w:hAnsi="Arial" w:cs="Arial"/>
        </w:rPr>
        <w:t>mogu se dati na korištenje za:</w:t>
      </w:r>
    </w:p>
    <w:p w14:paraId="0BB2FE2F" w14:textId="77777777" w:rsidR="00685AF1" w:rsidRPr="008502F5" w:rsidRDefault="00685AF1" w:rsidP="009F2EA7">
      <w:pPr>
        <w:spacing w:after="0" w:line="240" w:lineRule="atLeast"/>
        <w:rPr>
          <w:rFonts w:ascii="Arial" w:hAnsi="Arial" w:cs="Arial"/>
        </w:rPr>
      </w:pPr>
      <w:r w:rsidRPr="008502F5">
        <w:rPr>
          <w:rFonts w:ascii="Arial" w:hAnsi="Arial" w:cs="Arial"/>
        </w:rPr>
        <w:t>-         rad udruga s područja grada Ivanca</w:t>
      </w:r>
    </w:p>
    <w:p w14:paraId="6CCE1269" w14:textId="77777777" w:rsidR="00685AF1" w:rsidRPr="008502F5" w:rsidRDefault="00685AF1" w:rsidP="009F2EA7">
      <w:pPr>
        <w:spacing w:after="0" w:line="240" w:lineRule="atLeast"/>
        <w:rPr>
          <w:rFonts w:ascii="Arial" w:hAnsi="Arial" w:cs="Arial"/>
        </w:rPr>
      </w:pPr>
      <w:r w:rsidRPr="008502F5">
        <w:rPr>
          <w:rFonts w:ascii="Arial" w:hAnsi="Arial" w:cs="Arial"/>
        </w:rPr>
        <w:t>-         potrebe humanitarnih, socijalnih, kulturnih i sportskih te drugih pravnih osoba,</w:t>
      </w:r>
    </w:p>
    <w:p w14:paraId="38A52EF8" w14:textId="77777777" w:rsidR="00685AF1" w:rsidRPr="008502F5" w:rsidRDefault="00685AF1" w:rsidP="009F2EA7">
      <w:pPr>
        <w:spacing w:after="0" w:line="240" w:lineRule="atLeast"/>
        <w:rPr>
          <w:rFonts w:ascii="Arial" w:hAnsi="Arial" w:cs="Arial"/>
        </w:rPr>
      </w:pPr>
      <w:r w:rsidRPr="008502F5">
        <w:rPr>
          <w:rFonts w:ascii="Arial" w:hAnsi="Arial" w:cs="Arial"/>
        </w:rPr>
        <w:t>-         književne, kazališne i glazbene priredbe ukoliko se organiziraju bez naplaćivanja ulaznica </w:t>
      </w:r>
    </w:p>
    <w:p w14:paraId="596E715A" w14:textId="4C17F6FF" w:rsidR="009F5625" w:rsidRDefault="00F0772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           Odluku o visini naknade donosi Vijeće Mjesnog odbora / udruga civilno</w:t>
      </w:r>
      <w:r w:rsidR="00237008" w:rsidRPr="008502F5">
        <w:rPr>
          <w:rFonts w:ascii="Arial" w:hAnsi="Arial" w:cs="Arial"/>
        </w:rPr>
        <w:t>g</w:t>
      </w:r>
      <w:r w:rsidRPr="008502F5">
        <w:rPr>
          <w:rFonts w:ascii="Arial" w:hAnsi="Arial" w:cs="Arial"/>
        </w:rPr>
        <w:t xml:space="preserve"> društva</w:t>
      </w:r>
      <w:r w:rsidR="00237008" w:rsidRPr="008502F5">
        <w:rPr>
          <w:rFonts w:ascii="Arial" w:hAnsi="Arial" w:cs="Arial"/>
        </w:rPr>
        <w:t>, u suglasnost Grada Ivanca.</w:t>
      </w:r>
    </w:p>
    <w:p w14:paraId="2F62FF1A" w14:textId="77777777" w:rsidR="00066200" w:rsidRDefault="00066200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75BE5C22" w14:textId="3D37D5A2" w:rsidR="00066200" w:rsidRPr="00692BBD" w:rsidRDefault="00692BBD" w:rsidP="00692BBD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Tablica</w:t>
      </w:r>
      <w:r w:rsidRPr="008502F5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</w:rPr>
        <w:t>4</w:t>
      </w:r>
      <w:r w:rsidRPr="008502F5">
        <w:rPr>
          <w:rFonts w:ascii="Arial" w:hAnsi="Arial" w:cs="Arial"/>
          <w:b/>
          <w:bCs/>
          <w:i/>
          <w:iCs/>
          <w:sz w:val="20"/>
          <w:szCs w:val="20"/>
        </w:rPr>
        <w:t xml:space="preserve">. Popis 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društvenih domova/centara na području grada Ivanca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72"/>
        <w:gridCol w:w="3260"/>
        <w:gridCol w:w="2830"/>
      </w:tblGrid>
      <w:tr w:rsidR="00692BBD" w14:paraId="353888E5" w14:textId="77777777" w:rsidTr="00692BBD">
        <w:tc>
          <w:tcPr>
            <w:tcW w:w="2972" w:type="dxa"/>
          </w:tcPr>
          <w:p w14:paraId="44B53DD2" w14:textId="3BC8E9FD" w:rsidR="00692BBD" w:rsidRPr="00692BBD" w:rsidRDefault="00692BBD" w:rsidP="00692B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2BBD">
              <w:rPr>
                <w:rFonts w:ascii="Arial" w:hAnsi="Arial" w:cs="Arial"/>
                <w:b/>
                <w:bCs/>
                <w:sz w:val="20"/>
                <w:szCs w:val="20"/>
              </w:rPr>
              <w:t>DRUŠTVENI DOM/CENTAR</w:t>
            </w:r>
          </w:p>
        </w:tc>
        <w:tc>
          <w:tcPr>
            <w:tcW w:w="3260" w:type="dxa"/>
          </w:tcPr>
          <w:p w14:paraId="7E7C3FA9" w14:textId="16F56AE7" w:rsidR="00692BBD" w:rsidRPr="00692BBD" w:rsidRDefault="00692BBD" w:rsidP="00692B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2BBD">
              <w:rPr>
                <w:rFonts w:ascii="Arial" w:hAnsi="Arial" w:cs="Arial"/>
                <w:b/>
                <w:bCs/>
                <w:sz w:val="20"/>
                <w:szCs w:val="20"/>
              </w:rPr>
              <w:t>NAZIV</w:t>
            </w:r>
          </w:p>
        </w:tc>
        <w:tc>
          <w:tcPr>
            <w:tcW w:w="2830" w:type="dxa"/>
          </w:tcPr>
          <w:p w14:paraId="7FA3426F" w14:textId="0ACEF270" w:rsidR="00692BBD" w:rsidRPr="00692BBD" w:rsidRDefault="00692BBD" w:rsidP="00692BB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2BBD">
              <w:rPr>
                <w:rFonts w:ascii="Arial" w:hAnsi="Arial" w:cs="Arial"/>
                <w:b/>
                <w:bCs/>
                <w:sz w:val="20"/>
                <w:szCs w:val="20"/>
              </w:rPr>
              <w:t>ADRESA</w:t>
            </w:r>
          </w:p>
        </w:tc>
      </w:tr>
      <w:tr w:rsidR="00692BBD" w14:paraId="7310B7F6" w14:textId="77777777" w:rsidTr="00692BBD">
        <w:tc>
          <w:tcPr>
            <w:tcW w:w="2972" w:type="dxa"/>
          </w:tcPr>
          <w:p w14:paraId="2D9EAE92" w14:textId="403768B6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3B9BE231" w14:textId="31423951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PUNIKVE</w:t>
            </w:r>
          </w:p>
        </w:tc>
        <w:tc>
          <w:tcPr>
            <w:tcW w:w="2830" w:type="dxa"/>
          </w:tcPr>
          <w:p w14:paraId="664152C2" w14:textId="31CE5119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PUNIKVE 25 B</w:t>
            </w:r>
          </w:p>
        </w:tc>
      </w:tr>
      <w:tr w:rsidR="00692BBD" w14:paraId="11964F84" w14:textId="77777777" w:rsidTr="00692BBD">
        <w:tc>
          <w:tcPr>
            <w:tcW w:w="2972" w:type="dxa"/>
          </w:tcPr>
          <w:p w14:paraId="54E89AAC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7A829E62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CERJE TUŽNO</w:t>
            </w:r>
          </w:p>
        </w:tc>
        <w:tc>
          <w:tcPr>
            <w:tcW w:w="2830" w:type="dxa"/>
          </w:tcPr>
          <w:p w14:paraId="00031702" w14:textId="3FC9207B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CERJE TUŽNO 54</w:t>
            </w:r>
          </w:p>
        </w:tc>
      </w:tr>
      <w:tr w:rsidR="00692BBD" w14:paraId="4B01537B" w14:textId="77777777" w:rsidTr="00692BBD">
        <w:tc>
          <w:tcPr>
            <w:tcW w:w="2972" w:type="dxa"/>
          </w:tcPr>
          <w:p w14:paraId="4E753FBD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031B1396" w14:textId="28B8E689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IVANEČKA ŽELJEZNICA</w:t>
            </w:r>
          </w:p>
        </w:tc>
        <w:tc>
          <w:tcPr>
            <w:tcW w:w="2830" w:type="dxa"/>
          </w:tcPr>
          <w:p w14:paraId="40CB1C16" w14:textId="099606ED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ZAJEZDA 130 B</w:t>
            </w:r>
          </w:p>
        </w:tc>
      </w:tr>
      <w:tr w:rsidR="00692BBD" w14:paraId="07CB80F7" w14:textId="77777777" w:rsidTr="00692BBD">
        <w:tc>
          <w:tcPr>
            <w:tcW w:w="2972" w:type="dxa"/>
          </w:tcPr>
          <w:p w14:paraId="0CEC7E36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67B2A000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JEROVEC DONJI</w:t>
            </w:r>
          </w:p>
        </w:tc>
        <w:tc>
          <w:tcPr>
            <w:tcW w:w="2830" w:type="dxa"/>
          </w:tcPr>
          <w:p w14:paraId="4AB11DA8" w14:textId="6953EFB1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JEROVEC 80 C</w:t>
            </w:r>
          </w:p>
        </w:tc>
      </w:tr>
      <w:tr w:rsidR="00692BBD" w14:paraId="10C01254" w14:textId="77777777" w:rsidTr="00692BBD">
        <w:tc>
          <w:tcPr>
            <w:tcW w:w="2972" w:type="dxa"/>
          </w:tcPr>
          <w:p w14:paraId="251F296C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3784D5B9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LUKAVEC</w:t>
            </w:r>
          </w:p>
        </w:tc>
        <w:tc>
          <w:tcPr>
            <w:tcW w:w="2830" w:type="dxa"/>
          </w:tcPr>
          <w:p w14:paraId="7E07EA9A" w14:textId="4C66F8D6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LUKAVEC 12</w:t>
            </w:r>
          </w:p>
        </w:tc>
      </w:tr>
      <w:tr w:rsidR="00692BBD" w14:paraId="2BC4C5E7" w14:textId="77777777" w:rsidTr="00692BBD">
        <w:tc>
          <w:tcPr>
            <w:tcW w:w="2972" w:type="dxa"/>
          </w:tcPr>
          <w:p w14:paraId="338BE813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1952E64A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VUGLOVEC - GEČKOVEC</w:t>
            </w:r>
          </w:p>
        </w:tc>
        <w:tc>
          <w:tcPr>
            <w:tcW w:w="2830" w:type="dxa"/>
          </w:tcPr>
          <w:p w14:paraId="1C596001" w14:textId="2EBD4303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GEČKOVEC 13</w:t>
            </w:r>
          </w:p>
        </w:tc>
      </w:tr>
      <w:tr w:rsidR="00692BBD" w14:paraId="7C3CFAA1" w14:textId="77777777" w:rsidTr="00692BBD">
        <w:tc>
          <w:tcPr>
            <w:tcW w:w="2972" w:type="dxa"/>
          </w:tcPr>
          <w:p w14:paraId="36E909F5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252FCA15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JEROVEC GORNJI</w:t>
            </w:r>
          </w:p>
        </w:tc>
        <w:tc>
          <w:tcPr>
            <w:tcW w:w="2830" w:type="dxa"/>
          </w:tcPr>
          <w:p w14:paraId="35684572" w14:textId="4D72ABC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JEROVEC 205</w:t>
            </w:r>
          </w:p>
        </w:tc>
      </w:tr>
      <w:tr w:rsidR="00692BBD" w14:paraId="5702FBFB" w14:textId="77777777" w:rsidTr="00692BBD">
        <w:tc>
          <w:tcPr>
            <w:tcW w:w="2972" w:type="dxa"/>
          </w:tcPr>
          <w:p w14:paraId="4A67F8FC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11C7B730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OSEČKA</w:t>
            </w:r>
          </w:p>
        </w:tc>
        <w:tc>
          <w:tcPr>
            <w:tcW w:w="2830" w:type="dxa"/>
          </w:tcPr>
          <w:p w14:paraId="35CB6589" w14:textId="5B9B266F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OSEČKA 38 A</w:t>
            </w:r>
          </w:p>
        </w:tc>
      </w:tr>
      <w:tr w:rsidR="00692BBD" w14:paraId="5615329F" w14:textId="77777777" w:rsidTr="00692BBD">
        <w:tc>
          <w:tcPr>
            <w:tcW w:w="2972" w:type="dxa"/>
          </w:tcPr>
          <w:p w14:paraId="2889A367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434E6A61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ŠKRILJEVEC</w:t>
            </w:r>
          </w:p>
        </w:tc>
        <w:tc>
          <w:tcPr>
            <w:tcW w:w="2830" w:type="dxa"/>
          </w:tcPr>
          <w:p w14:paraId="3253DB6A" w14:textId="2BE40752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ŠKRILJEVEC 2</w:t>
            </w:r>
          </w:p>
        </w:tc>
      </w:tr>
      <w:tr w:rsidR="00692BBD" w14:paraId="5D5201BD" w14:textId="77777777" w:rsidTr="00692BBD">
        <w:tc>
          <w:tcPr>
            <w:tcW w:w="2972" w:type="dxa"/>
          </w:tcPr>
          <w:p w14:paraId="0643D1AF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72CFEAD5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STAŽNJEVEC</w:t>
            </w:r>
          </w:p>
        </w:tc>
        <w:tc>
          <w:tcPr>
            <w:tcW w:w="2830" w:type="dxa"/>
          </w:tcPr>
          <w:p w14:paraId="2D70D96D" w14:textId="3582359C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STAŽNJEVEC 3B</w:t>
            </w:r>
          </w:p>
        </w:tc>
      </w:tr>
      <w:tr w:rsidR="00692BBD" w14:paraId="2774B4DA" w14:textId="77777777" w:rsidTr="00692BBD">
        <w:tc>
          <w:tcPr>
            <w:tcW w:w="2972" w:type="dxa"/>
          </w:tcPr>
          <w:p w14:paraId="2E199304" w14:textId="77777777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2629D4C0" w14:textId="5870D622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LANČIĆ – KNAPIĆ</w:t>
            </w:r>
          </w:p>
        </w:tc>
        <w:tc>
          <w:tcPr>
            <w:tcW w:w="2830" w:type="dxa"/>
          </w:tcPr>
          <w:p w14:paraId="2DD38A7D" w14:textId="082DD7A9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KNAPIĆ 2</w:t>
            </w:r>
          </w:p>
        </w:tc>
      </w:tr>
      <w:tr w:rsidR="00692BBD" w14:paraId="53652339" w14:textId="77777777" w:rsidTr="00692BBD">
        <w:tc>
          <w:tcPr>
            <w:tcW w:w="2972" w:type="dxa"/>
          </w:tcPr>
          <w:p w14:paraId="58D48778" w14:textId="3F573963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DOM</w:t>
            </w:r>
          </w:p>
        </w:tc>
        <w:tc>
          <w:tcPr>
            <w:tcW w:w="3260" w:type="dxa"/>
          </w:tcPr>
          <w:p w14:paraId="6C5DFD21" w14:textId="360A1D20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KANIŽA</w:t>
            </w:r>
          </w:p>
        </w:tc>
        <w:tc>
          <w:tcPr>
            <w:tcW w:w="2830" w:type="dxa"/>
          </w:tcPr>
          <w:p w14:paraId="6CC4C276" w14:textId="76789428" w:rsidR="00692BBD" w:rsidRPr="00692BBD" w:rsidRDefault="00C34955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SALINOVEC 19</w:t>
            </w:r>
          </w:p>
        </w:tc>
      </w:tr>
      <w:tr w:rsidR="00692BBD" w14:paraId="523EDB19" w14:textId="77777777" w:rsidTr="00692BBD">
        <w:tc>
          <w:tcPr>
            <w:tcW w:w="2972" w:type="dxa"/>
          </w:tcPr>
          <w:p w14:paraId="2FF97908" w14:textId="265D5D10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DRUŠTVENI CENTAR</w:t>
            </w:r>
          </w:p>
        </w:tc>
        <w:tc>
          <w:tcPr>
            <w:tcW w:w="3260" w:type="dxa"/>
          </w:tcPr>
          <w:p w14:paraId="10A4F53C" w14:textId="4920FD46" w:rsidR="00692BBD" w:rsidRPr="00692BBD" w:rsidRDefault="00692BBD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BD">
              <w:rPr>
                <w:rFonts w:ascii="Arial" w:hAnsi="Arial" w:cs="Arial"/>
                <w:sz w:val="20"/>
                <w:szCs w:val="20"/>
              </w:rPr>
              <w:t>SALINOVEC</w:t>
            </w:r>
          </w:p>
        </w:tc>
        <w:tc>
          <w:tcPr>
            <w:tcW w:w="2830" w:type="dxa"/>
          </w:tcPr>
          <w:p w14:paraId="2360C3A8" w14:textId="3CA07D4D" w:rsidR="00692BBD" w:rsidRPr="00692BBD" w:rsidRDefault="00C34955" w:rsidP="00692B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KANIŽA BB</w:t>
            </w:r>
          </w:p>
        </w:tc>
      </w:tr>
    </w:tbl>
    <w:p w14:paraId="2F639B20" w14:textId="77777777" w:rsidR="00066200" w:rsidRPr="008502F5" w:rsidRDefault="00066200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3F9C905D" w14:textId="3B07F671" w:rsidR="00F07728" w:rsidRPr="008502F5" w:rsidRDefault="00F0772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           </w:t>
      </w:r>
    </w:p>
    <w:p w14:paraId="70DD902A" w14:textId="5EB028A0" w:rsidR="00AA7686" w:rsidRPr="008502F5" w:rsidRDefault="00F73E19" w:rsidP="00CF7BC2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8502F5">
        <w:rPr>
          <w:rFonts w:ascii="Arial" w:hAnsi="Arial" w:cs="Arial"/>
          <w:b/>
          <w:bCs/>
          <w:u w:val="single"/>
        </w:rPr>
        <w:t>STA</w:t>
      </w:r>
      <w:r w:rsidR="00935DF2" w:rsidRPr="008502F5">
        <w:rPr>
          <w:rFonts w:ascii="Arial" w:hAnsi="Arial" w:cs="Arial"/>
          <w:b/>
          <w:bCs/>
          <w:u w:val="single"/>
        </w:rPr>
        <w:t>MBENI OBJEKTI</w:t>
      </w:r>
    </w:p>
    <w:p w14:paraId="57935BF8" w14:textId="77777777" w:rsidR="007E5F32" w:rsidRPr="008502F5" w:rsidRDefault="007E5F32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</w:p>
    <w:p w14:paraId="22F905B0" w14:textId="0097B8A6" w:rsidR="002762AF" w:rsidRPr="008502F5" w:rsidRDefault="0023700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  <w:r w:rsidRPr="008502F5">
        <w:rPr>
          <w:rFonts w:ascii="Arial" w:hAnsi="Arial" w:cs="Arial"/>
        </w:rPr>
        <w:t xml:space="preserve">Grad Ivanec vlasnik je jednog stana van područja grada, odnosno na adresi Lepoglava, Ulica Hrvatskih Pavlina, a koji stan je Grad Ivanec kupio 2007. godine za potrebe zbrinjavanja socijalno ugrožene obitelji koja je stanovala u ruševnoj stambenoj zgradi u Ivancu, Mirka </w:t>
      </w:r>
      <w:proofErr w:type="spellStart"/>
      <w:r w:rsidRPr="008502F5">
        <w:rPr>
          <w:rFonts w:ascii="Arial" w:hAnsi="Arial" w:cs="Arial"/>
        </w:rPr>
        <w:t>Maleza</w:t>
      </w:r>
      <w:proofErr w:type="spellEnd"/>
      <w:r w:rsidRPr="008502F5">
        <w:rPr>
          <w:rFonts w:ascii="Arial" w:hAnsi="Arial" w:cs="Arial"/>
        </w:rPr>
        <w:t xml:space="preserve"> 26. Tada, 2007. godine, zaključen je ugovor o najmu stana s najmoprimcem</w:t>
      </w:r>
      <w:r w:rsidR="000A657B" w:rsidRPr="008502F5">
        <w:rPr>
          <w:rFonts w:ascii="Arial" w:hAnsi="Arial" w:cs="Arial"/>
        </w:rPr>
        <w:t>. Stan se i nadalje nalazi u najmu iste obitelji.</w:t>
      </w:r>
    </w:p>
    <w:p w14:paraId="1144715D" w14:textId="73243FB7" w:rsidR="001473B9" w:rsidRPr="008502F5" w:rsidRDefault="000A657B" w:rsidP="000A657B">
      <w:pPr>
        <w:tabs>
          <w:tab w:val="left" w:pos="567"/>
          <w:tab w:val="left" w:pos="851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Sukladno Zakonu o najmu stanova („Narodne novine“ br. 91/96, 48/98, 66/98, 22/06, 68/18, 105/20), za predmetni stan ugovorena je slobodno ugovorena najamnina, budući da se ne radi o zaštićenom najmoprimcu</w:t>
      </w:r>
      <w:r w:rsidR="001473B9" w:rsidRPr="008502F5">
        <w:rPr>
          <w:rFonts w:ascii="Arial" w:hAnsi="Arial" w:cs="Arial"/>
        </w:rPr>
        <w:t>.</w:t>
      </w:r>
    </w:p>
    <w:p w14:paraId="7CD134BF" w14:textId="1A887D7B" w:rsidR="00237008" w:rsidRPr="008502F5" w:rsidRDefault="0023700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              </w:t>
      </w:r>
      <w:r w:rsidR="000A657B" w:rsidRPr="008502F5">
        <w:rPr>
          <w:rFonts w:ascii="Arial" w:hAnsi="Arial" w:cs="Arial"/>
        </w:rPr>
        <w:t xml:space="preserve"> </w:t>
      </w:r>
    </w:p>
    <w:p w14:paraId="2ADE394D" w14:textId="3CF35D89" w:rsidR="00075507" w:rsidRPr="008502F5" w:rsidRDefault="007E5F32" w:rsidP="0007550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S</w:t>
      </w:r>
      <w:r w:rsidR="009B6767" w:rsidRPr="008502F5">
        <w:rPr>
          <w:rFonts w:ascii="Arial" w:hAnsi="Arial" w:cs="Arial"/>
        </w:rPr>
        <w:t xml:space="preserve">ukladno Zakonu o nasljeđivanju </w:t>
      </w:r>
      <w:r w:rsidR="00075507" w:rsidRPr="008502F5">
        <w:rPr>
          <w:rFonts w:ascii="Arial" w:hAnsi="Arial" w:cs="Arial"/>
        </w:rPr>
        <w:t xml:space="preserve">(„Narodne novine“ br. </w:t>
      </w:r>
      <w:r w:rsidR="009B6767" w:rsidRPr="008502F5">
        <w:rPr>
          <w:rFonts w:ascii="Arial" w:hAnsi="Arial" w:cs="Arial"/>
        </w:rPr>
        <w:t>48/03, 163/03, 35/05, 127/13, 33/15, 14/19</w:t>
      </w:r>
      <w:r w:rsidR="00075507" w:rsidRPr="008502F5">
        <w:rPr>
          <w:rFonts w:ascii="Arial" w:hAnsi="Arial" w:cs="Arial"/>
        </w:rPr>
        <w:t xml:space="preserve">), Grad Ivanec, kao jedinica lokalne samouprave, stječe nekretnine i s njima izjednačena prava, kao </w:t>
      </w:r>
      <w:proofErr w:type="spellStart"/>
      <w:r w:rsidR="00075507" w:rsidRPr="008502F5">
        <w:rPr>
          <w:rFonts w:ascii="Arial" w:hAnsi="Arial" w:cs="Arial"/>
        </w:rPr>
        <w:t>ošasnu</w:t>
      </w:r>
      <w:proofErr w:type="spellEnd"/>
      <w:r w:rsidR="00075507" w:rsidRPr="008502F5">
        <w:rPr>
          <w:rFonts w:ascii="Arial" w:hAnsi="Arial" w:cs="Arial"/>
        </w:rPr>
        <w:t xml:space="preserve"> imovinu, iza ostavitelja ukoliko se nasljednici odreknu nasljedstva ili ako se utvrdi, u posebnom postupku kojeg vodi javni bilježnik, da ostavitelj nema nasljednika.</w:t>
      </w:r>
    </w:p>
    <w:p w14:paraId="796EA05C" w14:textId="48C7FCF5" w:rsidR="00075507" w:rsidRPr="008502F5" w:rsidRDefault="00075507" w:rsidP="0007550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lastRenderedPageBreak/>
        <w:t xml:space="preserve">Temeljem članka 20. gore navedenog Zakona, ostaviteljeve nekretnine i s njima izjednačena prava prelaze na općinu, odnosno grad na čijem se području nalaze, dok pokretnine i s njima izjednačena prava prelaze na općinu, odnosno grad gdje je ostavitelj u trenutku smrti imao prebivalište na području Republike Hrvatske. Nadalje, ako ostavitelj u trenutku smrti nije imao prebivalište na području Republike Hrvatske, a imao je boravište, pokretnine i s njima izjednačena prava prelaze na općinu, odnosno grad gdje je ostavitelj u trenutku smrti imao boravište na području Republike Hrvatske, a ako ostavitelj u trenutku smrti na području Republike Hrvatske nije imao ni prebivalište niti boravište, pokretnine i s njima izjednačena prava prelaze na općinu, odnosno grad gdje je ostavitelj u trenutku smrti bio upisan u knjigu državljana Republike Hrvatske. </w:t>
      </w:r>
    </w:p>
    <w:p w14:paraId="3E8D43C0" w14:textId="77777777" w:rsidR="00075507" w:rsidRPr="008502F5" w:rsidRDefault="00075507" w:rsidP="0007550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0CE5F752" w14:textId="67AB1407" w:rsidR="002B2C5D" w:rsidRPr="008502F5" w:rsidRDefault="00075507" w:rsidP="0007550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7C083A" w:rsidRPr="008502F5">
        <w:rPr>
          <w:rFonts w:ascii="Arial" w:hAnsi="Arial" w:cs="Arial"/>
        </w:rPr>
        <w:t>, kao jedinica lokalne samouprave</w:t>
      </w:r>
      <w:r w:rsidR="002B2C5D" w:rsidRPr="008502F5">
        <w:rPr>
          <w:rFonts w:ascii="Arial" w:hAnsi="Arial" w:cs="Arial"/>
        </w:rPr>
        <w:t xml:space="preserve">, kontinuirano zaprima rješenja o nasljeđivanju kojima se utvrđuje kao nasljednik </w:t>
      </w:r>
      <w:proofErr w:type="spellStart"/>
      <w:r w:rsidR="002B2C5D" w:rsidRPr="008502F5">
        <w:rPr>
          <w:rFonts w:ascii="Arial" w:hAnsi="Arial" w:cs="Arial"/>
        </w:rPr>
        <w:t>ošasne</w:t>
      </w:r>
      <w:proofErr w:type="spellEnd"/>
      <w:r w:rsidR="002B2C5D" w:rsidRPr="008502F5">
        <w:rPr>
          <w:rFonts w:ascii="Arial" w:hAnsi="Arial" w:cs="Arial"/>
        </w:rPr>
        <w:t xml:space="preserve"> imovine. Sukladno rješenjima, radi se o knjižnom su/vlasništvu</w:t>
      </w:r>
      <w:r w:rsidR="00E85083">
        <w:rPr>
          <w:rFonts w:ascii="Arial" w:hAnsi="Arial" w:cs="Arial"/>
        </w:rPr>
        <w:t xml:space="preserve"> nekretnina</w:t>
      </w:r>
      <w:r w:rsidR="002B2C5D" w:rsidRPr="008502F5">
        <w:rPr>
          <w:rFonts w:ascii="Arial" w:hAnsi="Arial" w:cs="Arial"/>
        </w:rPr>
        <w:t>, vanknjižnom su/vlasništvu</w:t>
      </w:r>
      <w:r w:rsidR="00E85083">
        <w:rPr>
          <w:rFonts w:ascii="Arial" w:hAnsi="Arial" w:cs="Arial"/>
        </w:rPr>
        <w:t xml:space="preserve"> nekretnina</w:t>
      </w:r>
      <w:r w:rsidR="002B2C5D" w:rsidRPr="008502F5">
        <w:rPr>
          <w:rFonts w:ascii="Arial" w:hAnsi="Arial" w:cs="Arial"/>
        </w:rPr>
        <w:t>, vlasništvu pokretnina, pravu korištenja te naposljetku i stjecanju novčanih tražbina.</w:t>
      </w:r>
      <w:r w:rsidR="00AF25D0" w:rsidRPr="008502F5">
        <w:rPr>
          <w:rFonts w:ascii="Arial" w:hAnsi="Arial" w:cs="Arial"/>
        </w:rPr>
        <w:t xml:space="preserve"> </w:t>
      </w:r>
    </w:p>
    <w:p w14:paraId="6BC12019" w14:textId="5966ACFE" w:rsidR="002B2C5D" w:rsidRPr="00C34955" w:rsidRDefault="002B2C5D" w:rsidP="0007550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              </w:t>
      </w:r>
    </w:p>
    <w:p w14:paraId="7BEAA8EA" w14:textId="5FE487DD" w:rsidR="002B2C5D" w:rsidRPr="008502F5" w:rsidRDefault="00692BBD" w:rsidP="002B2C5D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Tablica</w:t>
      </w:r>
      <w:r w:rsidR="002B2C5D" w:rsidRPr="008502F5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</w:rPr>
        <w:t>5</w:t>
      </w:r>
      <w:r w:rsidR="002B2C5D" w:rsidRPr="008502F5">
        <w:rPr>
          <w:rFonts w:ascii="Arial" w:hAnsi="Arial" w:cs="Arial"/>
          <w:b/>
          <w:bCs/>
          <w:i/>
          <w:iCs/>
          <w:sz w:val="20"/>
          <w:szCs w:val="20"/>
        </w:rPr>
        <w:t>. Popis stambenih objekata u vlasništvu Grada Ivanca</w:t>
      </w:r>
      <w:r w:rsidR="00170C62" w:rsidRPr="008502F5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tbl>
      <w:tblPr>
        <w:tblStyle w:val="Reetkatablice"/>
        <w:tblW w:w="9924" w:type="dxa"/>
        <w:tblInd w:w="-5" w:type="dxa"/>
        <w:tblLook w:val="04A0" w:firstRow="1" w:lastRow="0" w:firstColumn="1" w:lastColumn="0" w:noHBand="0" w:noVBand="1"/>
      </w:tblPr>
      <w:tblGrid>
        <w:gridCol w:w="772"/>
        <w:gridCol w:w="2228"/>
        <w:gridCol w:w="3240"/>
        <w:gridCol w:w="1283"/>
        <w:gridCol w:w="2401"/>
      </w:tblGrid>
      <w:tr w:rsidR="002B2C5D" w:rsidRPr="008502F5" w14:paraId="65BEBF47" w14:textId="77777777" w:rsidTr="00CF7D97">
        <w:trPr>
          <w:trHeight w:val="631"/>
        </w:trPr>
        <w:tc>
          <w:tcPr>
            <w:tcW w:w="741" w:type="dxa"/>
            <w:shd w:val="clear" w:color="auto" w:fill="DBE5F1" w:themeFill="accent1" w:themeFillTint="33"/>
          </w:tcPr>
          <w:p w14:paraId="745F21AD" w14:textId="77777777" w:rsidR="002B2C5D" w:rsidRPr="008502F5" w:rsidRDefault="002B2C5D" w:rsidP="00CF7D97">
            <w:pPr>
              <w:tabs>
                <w:tab w:val="left" w:pos="567"/>
              </w:tabs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Redni broj</w:t>
            </w:r>
          </w:p>
        </w:tc>
        <w:tc>
          <w:tcPr>
            <w:tcW w:w="2236" w:type="dxa"/>
            <w:shd w:val="clear" w:color="auto" w:fill="DBE5F1" w:themeFill="accent1" w:themeFillTint="33"/>
          </w:tcPr>
          <w:p w14:paraId="009BCFAE" w14:textId="3E57D2F3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Opis jedinice imovine (</w:t>
            </w:r>
            <w:r w:rsidR="00170C62"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stambenog objekta</w:t>
            </w: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shd w:val="clear" w:color="auto" w:fill="DBE5F1" w:themeFill="accent1" w:themeFillTint="33"/>
          </w:tcPr>
          <w:p w14:paraId="747AF3FD" w14:textId="77777777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14:paraId="2BEF3071" w14:textId="5F8B8506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Površina </w:t>
            </w:r>
            <w:r w:rsidR="001D1F2A"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stambenog prostora</w:t>
            </w:r>
          </w:p>
          <w:p w14:paraId="122223EA" w14:textId="77777777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(m2)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1FCBBA82" w14:textId="60086C85" w:rsidR="002B2C5D" w:rsidRPr="008502F5" w:rsidRDefault="00AF25D0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bCs/>
                <w:sz w:val="20"/>
                <w:szCs w:val="20"/>
              </w:rPr>
              <w:t>NAPOMENA</w:t>
            </w:r>
          </w:p>
        </w:tc>
      </w:tr>
      <w:tr w:rsidR="002B2C5D" w:rsidRPr="008502F5" w14:paraId="0CB7AB83" w14:textId="77777777" w:rsidTr="00CF7D97">
        <w:tc>
          <w:tcPr>
            <w:tcW w:w="741" w:type="dxa"/>
          </w:tcPr>
          <w:p w14:paraId="61BCED85" w14:textId="77777777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236" w:type="dxa"/>
          </w:tcPr>
          <w:p w14:paraId="432811A4" w14:textId="2FE96B5F" w:rsidR="002B2C5D" w:rsidRPr="008502F5" w:rsidRDefault="00170C62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STAN - Suvlasnički dio: 538/6277 ETAŽNO VLASNIŠTVO (E-7) ETAŽA 7: Prizemlje- spremište 6 od 2,3 m2., Kat: hall 6 od 4,7 m2., soba 6 od 13,6 m2., Dnevni boravak 6 od 19,3 m2., kuhinja 6 od 5,2 m2., kupaonica 6 od 5,3 m2.,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loggia</w:t>
            </w:r>
            <w:proofErr w:type="spellEnd"/>
            <w:r w:rsidRPr="008502F5">
              <w:rPr>
                <w:rFonts w:ascii="Arial" w:hAnsi="Arial" w:cs="Arial"/>
                <w:sz w:val="20"/>
                <w:szCs w:val="20"/>
              </w:rPr>
              <w:t xml:space="preserve"> 6 od 3,4 m</w:t>
            </w:r>
          </w:p>
          <w:p w14:paraId="7339946C" w14:textId="77777777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2FFD6E5" w14:textId="090B8B14" w:rsidR="002B2C5D" w:rsidRPr="008502F5" w:rsidRDefault="00170C62" w:rsidP="00170C62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Lepoglava</w:t>
            </w:r>
            <w:r w:rsidR="002B2C5D" w:rsidRPr="008502F5">
              <w:rPr>
                <w:rFonts w:ascii="Arial" w:hAnsi="Arial" w:cs="Arial"/>
                <w:sz w:val="20"/>
                <w:szCs w:val="20"/>
              </w:rPr>
              <w:t xml:space="preserve">, Ulica </w:t>
            </w:r>
            <w:r w:rsidRPr="008502F5">
              <w:rPr>
                <w:rFonts w:ascii="Arial" w:hAnsi="Arial" w:cs="Arial"/>
                <w:sz w:val="20"/>
                <w:szCs w:val="20"/>
              </w:rPr>
              <w:t>Hrvatskih Pavlina 29A</w:t>
            </w:r>
          </w:p>
          <w:p w14:paraId="2BE3B2C9" w14:textId="79DAD94B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- k.č.br. </w:t>
            </w:r>
            <w:r w:rsidR="00170C62" w:rsidRPr="008502F5">
              <w:rPr>
                <w:rFonts w:ascii="Arial" w:hAnsi="Arial" w:cs="Arial"/>
                <w:sz w:val="20"/>
                <w:szCs w:val="20"/>
              </w:rPr>
              <w:t>2901/1</w:t>
            </w:r>
            <w:r w:rsidRPr="008502F5">
              <w:rPr>
                <w:rFonts w:ascii="Arial" w:hAnsi="Arial" w:cs="Arial"/>
                <w:sz w:val="20"/>
                <w:szCs w:val="20"/>
              </w:rPr>
              <w:t xml:space="preserve"> k.o. </w:t>
            </w:r>
            <w:r w:rsidR="00170C62" w:rsidRPr="008502F5">
              <w:rPr>
                <w:rFonts w:ascii="Arial" w:hAnsi="Arial" w:cs="Arial"/>
                <w:sz w:val="20"/>
                <w:szCs w:val="20"/>
              </w:rPr>
              <w:t>Lepoglava</w:t>
            </w:r>
          </w:p>
        </w:tc>
        <w:tc>
          <w:tcPr>
            <w:tcW w:w="1276" w:type="dxa"/>
          </w:tcPr>
          <w:p w14:paraId="594E8736" w14:textId="77777777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A60A52" w14:textId="090BDC95" w:rsidR="002B2C5D" w:rsidRPr="008502F5" w:rsidRDefault="00170C62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53,80</w:t>
            </w:r>
            <w:r w:rsidR="002B2C5D" w:rsidRPr="008502F5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="002B2C5D"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1" w:type="dxa"/>
          </w:tcPr>
          <w:p w14:paraId="60E6AE40" w14:textId="5EFBD2E8" w:rsidR="002B2C5D" w:rsidRPr="008502F5" w:rsidRDefault="00170C62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 NAJMU</w:t>
            </w:r>
          </w:p>
        </w:tc>
      </w:tr>
      <w:tr w:rsidR="002B2C5D" w:rsidRPr="008502F5" w14:paraId="194BF5DD" w14:textId="77777777" w:rsidTr="00CF7D97">
        <w:tc>
          <w:tcPr>
            <w:tcW w:w="741" w:type="dxa"/>
          </w:tcPr>
          <w:p w14:paraId="7D3B8765" w14:textId="4723E8A5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236" w:type="dxa"/>
          </w:tcPr>
          <w:p w14:paraId="09703EAA" w14:textId="20975DEF" w:rsidR="002B2C5D" w:rsidRPr="008502F5" w:rsidRDefault="00170C62" w:rsidP="001D1F2A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KUĆA </w:t>
            </w:r>
            <w:r w:rsidR="001D1F2A" w:rsidRPr="008502F5">
              <w:rPr>
                <w:rFonts w:ascii="Arial" w:hAnsi="Arial" w:cs="Arial"/>
                <w:sz w:val="20"/>
                <w:szCs w:val="20"/>
              </w:rPr>
              <w:t>- Stambeni prostor sastoji se od ulaznog prostora - hodnika, dvije sobe, kuhinje, kupaone i spremišta</w:t>
            </w:r>
          </w:p>
          <w:p w14:paraId="1ED8F304" w14:textId="33584737" w:rsidR="001D1F2A" w:rsidRPr="008502F5" w:rsidRDefault="001D1F2A" w:rsidP="001D1F2A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3EF9C53" w14:textId="6785156D" w:rsidR="002B2C5D" w:rsidRPr="008502F5" w:rsidRDefault="001D1F2A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Osečka</w:t>
            </w:r>
            <w:proofErr w:type="spellEnd"/>
            <w:r w:rsidRPr="008502F5">
              <w:rPr>
                <w:rFonts w:ascii="Arial" w:hAnsi="Arial" w:cs="Arial"/>
                <w:sz w:val="20"/>
                <w:szCs w:val="20"/>
              </w:rPr>
              <w:t xml:space="preserve"> 13B</w:t>
            </w:r>
          </w:p>
          <w:p w14:paraId="1A4CD4A7" w14:textId="0D397649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– k.č.br. </w:t>
            </w:r>
            <w:r w:rsidR="001D1F2A" w:rsidRPr="008502F5">
              <w:rPr>
                <w:rFonts w:ascii="Arial" w:hAnsi="Arial" w:cs="Arial"/>
                <w:sz w:val="20"/>
                <w:szCs w:val="20"/>
              </w:rPr>
              <w:t xml:space="preserve">1652/3 I 1652/4 </w:t>
            </w: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r w:rsidR="001D1F2A" w:rsidRPr="008502F5">
              <w:rPr>
                <w:rFonts w:ascii="Arial" w:hAnsi="Arial" w:cs="Arial"/>
                <w:sz w:val="20"/>
                <w:szCs w:val="20"/>
              </w:rPr>
              <w:t>Radovan</w:t>
            </w:r>
          </w:p>
        </w:tc>
        <w:tc>
          <w:tcPr>
            <w:tcW w:w="1276" w:type="dxa"/>
          </w:tcPr>
          <w:p w14:paraId="1086BC80" w14:textId="77777777" w:rsidR="002B2C5D" w:rsidRPr="008502F5" w:rsidRDefault="002B2C5D" w:rsidP="00CF7D97">
            <w:pPr>
              <w:tabs>
                <w:tab w:val="left" w:pos="567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17B7B08A" w14:textId="00FE8292" w:rsidR="002B2C5D" w:rsidRPr="008502F5" w:rsidRDefault="00170C62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59,02</w:t>
            </w:r>
            <w:r w:rsidR="002B2C5D" w:rsidRPr="008502F5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="002B2C5D"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="001D1F2A"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</w:p>
          <w:p w14:paraId="78F2E6E6" w14:textId="77777777" w:rsidR="001D1F2A" w:rsidRPr="008502F5" w:rsidRDefault="001D1F2A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CAC9EA" w14:textId="77777777" w:rsidR="001D1F2A" w:rsidRPr="008502F5" w:rsidRDefault="001D1F2A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FA25F6" w14:textId="4D2BBDC2" w:rsidR="001D1F2A" w:rsidRPr="008502F5" w:rsidRDefault="001D1F2A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</w:tcPr>
          <w:p w14:paraId="668F0F54" w14:textId="00F74C9D" w:rsidR="002B2C5D" w:rsidRPr="008502F5" w:rsidRDefault="00170C62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 NAJMU</w:t>
            </w:r>
          </w:p>
        </w:tc>
      </w:tr>
      <w:tr w:rsidR="002B2C5D" w:rsidRPr="008502F5" w14:paraId="5FDB0D4D" w14:textId="77777777" w:rsidTr="00CF7D97">
        <w:tc>
          <w:tcPr>
            <w:tcW w:w="741" w:type="dxa"/>
          </w:tcPr>
          <w:p w14:paraId="20035D0A" w14:textId="01449786" w:rsidR="002B2C5D" w:rsidRPr="008502F5" w:rsidRDefault="002B2C5D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236" w:type="dxa"/>
          </w:tcPr>
          <w:p w14:paraId="3C1511FD" w14:textId="229D2979" w:rsidR="002B2C5D" w:rsidRPr="008502F5" w:rsidRDefault="001D1F2A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KUĆA - s pripadajućim zemljištem</w:t>
            </w:r>
          </w:p>
        </w:tc>
        <w:tc>
          <w:tcPr>
            <w:tcW w:w="3260" w:type="dxa"/>
          </w:tcPr>
          <w:p w14:paraId="0F5FEA15" w14:textId="21D55F06" w:rsidR="002B2C5D" w:rsidRPr="008502F5" w:rsidRDefault="001D1F2A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Lukavec 4 – k.č.br. 1459/4, 1459/14, 1467/7 k.o. Cerje Tužno</w:t>
            </w:r>
          </w:p>
        </w:tc>
        <w:tc>
          <w:tcPr>
            <w:tcW w:w="1276" w:type="dxa"/>
          </w:tcPr>
          <w:p w14:paraId="6DA3F2EE" w14:textId="6AC1A9D4" w:rsidR="002B2C5D" w:rsidRPr="008502F5" w:rsidRDefault="001D1F2A" w:rsidP="001D1F2A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46,40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1" w:type="dxa"/>
          </w:tcPr>
          <w:p w14:paraId="45AB835B" w14:textId="1CA295D1" w:rsidR="002B2C5D" w:rsidRPr="008502F5" w:rsidRDefault="00AF25D0" w:rsidP="00CF7D97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 ZEMLJIŠNE KNJIGE UPISAN TERET RADI NAPLATE NOVČANE TRAŽBINE</w:t>
            </w:r>
          </w:p>
        </w:tc>
      </w:tr>
      <w:tr w:rsidR="00AF25D0" w:rsidRPr="008502F5" w14:paraId="105680A2" w14:textId="77777777" w:rsidTr="00CF7D97">
        <w:tc>
          <w:tcPr>
            <w:tcW w:w="741" w:type="dxa"/>
          </w:tcPr>
          <w:p w14:paraId="6523A0E7" w14:textId="747447A2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236" w:type="dxa"/>
          </w:tcPr>
          <w:p w14:paraId="22E0B654" w14:textId="6D8D0F3B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KUĆA - s pripadajućim zemljištem</w:t>
            </w:r>
          </w:p>
        </w:tc>
        <w:tc>
          <w:tcPr>
            <w:tcW w:w="3260" w:type="dxa"/>
          </w:tcPr>
          <w:p w14:paraId="21BF8A63" w14:textId="5C244C46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Lukavec 11 – k.č.br. 1003/1 k.o. Cerje Tužno</w:t>
            </w:r>
          </w:p>
        </w:tc>
        <w:tc>
          <w:tcPr>
            <w:tcW w:w="1276" w:type="dxa"/>
          </w:tcPr>
          <w:p w14:paraId="4C2CB196" w14:textId="4D31B1A7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85,68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1" w:type="dxa"/>
          </w:tcPr>
          <w:p w14:paraId="69A5951E" w14:textId="69FA8214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 ZEMLJIŠNE KNJIGE UPISAN TERET RADI NAPLATE NOVČANE TRAŽBINE</w:t>
            </w:r>
          </w:p>
        </w:tc>
      </w:tr>
      <w:tr w:rsidR="00AF25D0" w:rsidRPr="008502F5" w14:paraId="21655411" w14:textId="77777777" w:rsidTr="00CF7D97">
        <w:tc>
          <w:tcPr>
            <w:tcW w:w="741" w:type="dxa"/>
          </w:tcPr>
          <w:p w14:paraId="556981FC" w14:textId="3FFFFEA9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236" w:type="dxa"/>
          </w:tcPr>
          <w:p w14:paraId="4BAC833A" w14:textId="2560DC58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KUĆA - s pripadajućim zemljištem</w:t>
            </w:r>
          </w:p>
        </w:tc>
        <w:tc>
          <w:tcPr>
            <w:tcW w:w="3260" w:type="dxa"/>
          </w:tcPr>
          <w:p w14:paraId="34332A61" w14:textId="585E61D6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Vitešinec</w:t>
            </w:r>
            <w:proofErr w:type="spellEnd"/>
            <w:r w:rsidRPr="008502F5">
              <w:rPr>
                <w:rFonts w:ascii="Arial" w:hAnsi="Arial" w:cs="Arial"/>
                <w:sz w:val="20"/>
                <w:szCs w:val="20"/>
              </w:rPr>
              <w:t xml:space="preserve"> 2 – k.č.br. 12251 k.o. Ivanec</w:t>
            </w:r>
          </w:p>
        </w:tc>
        <w:tc>
          <w:tcPr>
            <w:tcW w:w="1276" w:type="dxa"/>
          </w:tcPr>
          <w:p w14:paraId="29ED8AB4" w14:textId="16B268F2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58,42 m2</w:t>
            </w:r>
          </w:p>
        </w:tc>
        <w:tc>
          <w:tcPr>
            <w:tcW w:w="2411" w:type="dxa"/>
          </w:tcPr>
          <w:p w14:paraId="18EEEF76" w14:textId="61FA0C06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 ZEMLJIŠNE KNJIGE UPISAN TERET RADI NAPLATE NOVČANE TRAŽBINE</w:t>
            </w:r>
          </w:p>
        </w:tc>
      </w:tr>
      <w:tr w:rsidR="00AF25D0" w:rsidRPr="008502F5" w14:paraId="4A13EB8C" w14:textId="77777777" w:rsidTr="00CF7D97">
        <w:tc>
          <w:tcPr>
            <w:tcW w:w="741" w:type="dxa"/>
          </w:tcPr>
          <w:p w14:paraId="7B8F8008" w14:textId="7CE0EE71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236" w:type="dxa"/>
          </w:tcPr>
          <w:p w14:paraId="4B2F9A88" w14:textId="25D5DBD1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KUĆA - s pripadajućim zemljištem</w:t>
            </w:r>
          </w:p>
        </w:tc>
        <w:tc>
          <w:tcPr>
            <w:tcW w:w="3260" w:type="dxa"/>
          </w:tcPr>
          <w:p w14:paraId="7C483556" w14:textId="5A3B34A3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Vitešinec</w:t>
            </w:r>
            <w:proofErr w:type="spellEnd"/>
            <w:r w:rsidRPr="008502F5">
              <w:rPr>
                <w:rFonts w:ascii="Arial" w:hAnsi="Arial" w:cs="Arial"/>
                <w:sz w:val="20"/>
                <w:szCs w:val="20"/>
              </w:rPr>
              <w:t xml:space="preserve"> 13 – k.č.br. 10741 i 10742 k.o. Ivanec</w:t>
            </w:r>
          </w:p>
        </w:tc>
        <w:tc>
          <w:tcPr>
            <w:tcW w:w="1276" w:type="dxa"/>
          </w:tcPr>
          <w:p w14:paraId="79330D97" w14:textId="698F39CF" w:rsidR="00AF25D0" w:rsidRPr="008502F5" w:rsidRDefault="00D365EA" w:rsidP="00D365EA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69,47 m</w:t>
            </w:r>
            <w:r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1" w:type="dxa"/>
          </w:tcPr>
          <w:p w14:paraId="369D42AE" w14:textId="5A1807F7" w:rsidR="00AF25D0" w:rsidRPr="008502F5" w:rsidRDefault="00AF25D0" w:rsidP="00AF25D0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ZA PRODAJU</w:t>
            </w:r>
          </w:p>
        </w:tc>
      </w:tr>
    </w:tbl>
    <w:p w14:paraId="29EFF992" w14:textId="39AA6FE4" w:rsidR="00AA464A" w:rsidRPr="008502F5" w:rsidRDefault="00AA464A" w:rsidP="002B2C5D">
      <w:pPr>
        <w:suppressAutoHyphens w:val="0"/>
        <w:spacing w:after="0" w:line="240" w:lineRule="auto"/>
        <w:jc w:val="both"/>
        <w:rPr>
          <w:rFonts w:ascii="Arial" w:hAnsi="Arial" w:cs="Arial"/>
          <w:color w:val="EE0000"/>
        </w:rPr>
      </w:pPr>
    </w:p>
    <w:p w14:paraId="3EC0FFF1" w14:textId="4BEEED32" w:rsidR="00411EEF" w:rsidRPr="008502F5" w:rsidRDefault="00411EEF" w:rsidP="00AA464A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</w:p>
    <w:p w14:paraId="2ECA81E7" w14:textId="2C5F426F" w:rsidR="00AA464A" w:rsidRPr="008502F5" w:rsidRDefault="008B3ABE" w:rsidP="00AF25D0">
      <w:pPr>
        <w:suppressAutoHyphens w:val="0"/>
        <w:spacing w:after="0"/>
        <w:rPr>
          <w:rFonts w:ascii="Arial" w:hAnsi="Arial" w:cs="Arial"/>
          <w:color w:val="EE0000"/>
        </w:rPr>
      </w:pPr>
      <w:r w:rsidRPr="008502F5">
        <w:rPr>
          <w:rFonts w:ascii="Arial" w:hAnsi="Arial" w:cs="Arial"/>
          <w:color w:val="EE0000"/>
        </w:rPr>
        <w:br w:type="page"/>
      </w:r>
    </w:p>
    <w:p w14:paraId="733E6402" w14:textId="44ED59E6" w:rsidR="00E520DE" w:rsidRPr="008502F5" w:rsidRDefault="001C45C1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  <w:b/>
        </w:rPr>
        <w:lastRenderedPageBreak/>
        <w:t xml:space="preserve">3. GODIŠNJI PLAN UPRAVLJANJA I RASPOLAGANJA GRAĐEVINSKIM ZEMLJIŠTEM U VLASNIŠTVU  </w:t>
      </w:r>
      <w:r w:rsidR="00D20581" w:rsidRPr="008502F5">
        <w:rPr>
          <w:rFonts w:ascii="Arial" w:hAnsi="Arial" w:cs="Arial"/>
          <w:b/>
        </w:rPr>
        <w:t>GRADA IVANCA</w:t>
      </w:r>
    </w:p>
    <w:p w14:paraId="3B8F97F0" w14:textId="77777777" w:rsidR="00E520DE" w:rsidRPr="008502F5" w:rsidRDefault="00E520DE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color w:val="EE0000"/>
        </w:rPr>
      </w:pPr>
    </w:p>
    <w:p w14:paraId="0EC4ABBB" w14:textId="253500ED" w:rsidR="00E520DE" w:rsidRPr="008502F5" w:rsidRDefault="001C45C1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Prema odredbama Zakona o prostornom uređenju („Narodne novine“, broj 153/13, 65/17,114/18</w:t>
      </w:r>
      <w:r w:rsidR="007D6C2A" w:rsidRPr="008502F5">
        <w:rPr>
          <w:rFonts w:ascii="Arial" w:hAnsi="Arial" w:cs="Arial"/>
        </w:rPr>
        <w:t>, 39/19</w:t>
      </w:r>
      <w:r w:rsidRPr="008502F5">
        <w:rPr>
          <w:rFonts w:ascii="Arial" w:hAnsi="Arial" w:cs="Arial"/>
        </w:rPr>
        <w:t xml:space="preserve"> i</w:t>
      </w:r>
      <w:r w:rsidR="007D6C2A" w:rsidRPr="008502F5">
        <w:rPr>
          <w:rFonts w:ascii="Arial" w:hAnsi="Arial" w:cs="Arial"/>
        </w:rPr>
        <w:t xml:space="preserve"> </w:t>
      </w:r>
      <w:r w:rsidR="00A613BC" w:rsidRPr="008502F5">
        <w:rPr>
          <w:rFonts w:ascii="Arial" w:hAnsi="Arial" w:cs="Arial"/>
        </w:rPr>
        <w:t>98</w:t>
      </w:r>
      <w:r w:rsidRPr="008502F5">
        <w:rPr>
          <w:rFonts w:ascii="Arial" w:hAnsi="Arial" w:cs="Arial"/>
        </w:rPr>
        <w:t xml:space="preserve">/19), građevinsko zemljište je zemljište koje je izgrađeno, uređeno ili prostornim planom namijenjeno za građenje građevina ili uređenje površina javne namjene. </w:t>
      </w:r>
    </w:p>
    <w:p w14:paraId="459AC608" w14:textId="7D715C82" w:rsidR="00982A6B" w:rsidRPr="008502F5" w:rsidRDefault="001C45C1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Aktivnosti u upravljanju i raspolaganju građevinskim zemljištem u vlasništvu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podrazumijevaju i provođenje postupaka stavljanja tog zemljišta u funkciju: prodajom, osnivanjem prava građenja i prava služnosti, rješavanje imovinskopravnih odnosa, davanjem u zakup zemljišta te kupnjom nekretnina za korist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, kao i drugim poslovima u vezi sa zemljištem u vlasništvu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, ako upravljanje i raspolaganje njima nije u nadležnosti drugog tijela. </w:t>
      </w:r>
    </w:p>
    <w:p w14:paraId="3737C223" w14:textId="77777777" w:rsidR="00AF25D0" w:rsidRPr="008502F5" w:rsidRDefault="00AF25D0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267F1BE4" w14:textId="00F6F452" w:rsidR="00E31F99" w:rsidRPr="008502F5" w:rsidRDefault="00D20581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982A6B" w:rsidRPr="008502F5">
        <w:rPr>
          <w:rFonts w:ascii="Arial" w:hAnsi="Arial" w:cs="Arial"/>
        </w:rPr>
        <w:t xml:space="preserve"> voditi će knjigovodstvenu evidenciju nekretnina te će kontinuirano ažurirati Evidenciju imovine u skladu s Uredbom o Središnjem registru državne imovine (»Narodne novine«, broj 3/20).</w:t>
      </w:r>
    </w:p>
    <w:p w14:paraId="56CA0E22" w14:textId="77777777" w:rsidR="00E520DE" w:rsidRPr="008502F5" w:rsidRDefault="00E520DE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1D41B30C" w14:textId="168E59C9" w:rsidR="00E520DE" w:rsidRPr="008502F5" w:rsidRDefault="001C45C1" w:rsidP="00B76B3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8502F5">
        <w:rPr>
          <w:rFonts w:ascii="Arial" w:hAnsi="Arial" w:cs="Arial"/>
          <w:color w:val="EE0000"/>
        </w:rPr>
        <w:tab/>
      </w:r>
      <w:r w:rsidR="00053B24" w:rsidRPr="008502F5">
        <w:rPr>
          <w:rFonts w:ascii="Arial" w:hAnsi="Arial" w:cs="Arial"/>
          <w:b/>
          <w:bCs/>
        </w:rPr>
        <w:t xml:space="preserve">3.1. </w:t>
      </w:r>
      <w:r w:rsidRPr="008502F5">
        <w:rPr>
          <w:rFonts w:ascii="Arial" w:hAnsi="Arial" w:cs="Arial"/>
          <w:b/>
          <w:bCs/>
        </w:rPr>
        <w:t xml:space="preserve"> Nerazvrstane ceste</w:t>
      </w:r>
    </w:p>
    <w:p w14:paraId="6E174371" w14:textId="77777777" w:rsidR="00B76B3B" w:rsidRPr="008502F5" w:rsidRDefault="00B76B3B" w:rsidP="00B76B3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7EA182" w14:textId="48F07D4F" w:rsidR="00E520DE" w:rsidRPr="008502F5" w:rsidRDefault="001C45C1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Nerazvrstana cesta na području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je javno dobro u općoj uporabi u vlasništvu </w:t>
      </w:r>
      <w:r w:rsidR="00D20581" w:rsidRPr="008502F5">
        <w:rPr>
          <w:rFonts w:ascii="Arial" w:hAnsi="Arial" w:cs="Arial"/>
        </w:rPr>
        <w:t>Grada</w:t>
      </w:r>
      <w:r w:rsidRPr="008502F5">
        <w:rPr>
          <w:rFonts w:ascii="Arial" w:hAnsi="Arial" w:cs="Arial"/>
        </w:rPr>
        <w:t xml:space="preserve">, a postaje javnim dobrom u općoj uporabi temeljem pravomoćnog akta kojim je dopuštena uporaba građevine prema posebnom propisu i upisuje se sa istim pravnim statusom u zemljišnoj knjizi kao neotuđivo vlasništvo </w:t>
      </w:r>
      <w:r w:rsidR="00D20581" w:rsidRPr="008502F5">
        <w:rPr>
          <w:rFonts w:ascii="Arial" w:hAnsi="Arial" w:cs="Arial"/>
        </w:rPr>
        <w:t>Grada</w:t>
      </w:r>
      <w:r w:rsidRPr="008502F5">
        <w:rPr>
          <w:rFonts w:ascii="Arial" w:hAnsi="Arial" w:cs="Arial"/>
        </w:rPr>
        <w:t xml:space="preserve">. Nerazvrstana cesta se ne može otuđiti iz vlasništva jedinice lokalne samouprave niti se na njoj mogu stjecati stvarna prava, osim prava služnosti i prava građenja radi građenja građevina sukladno odluci izvršnog tijela </w:t>
      </w:r>
      <w:r w:rsidR="00D20581" w:rsidRPr="008502F5">
        <w:rPr>
          <w:rFonts w:ascii="Arial" w:hAnsi="Arial" w:cs="Arial"/>
        </w:rPr>
        <w:t>Grada</w:t>
      </w:r>
      <w:r w:rsidRPr="008502F5">
        <w:rPr>
          <w:rFonts w:ascii="Arial" w:hAnsi="Arial" w:cs="Arial"/>
        </w:rPr>
        <w:t xml:space="preserve">, pod uvjetom da ne ometaju odvijanje prometa i održavanje nerazvrstane ceste. Dio nerazvrstane ceste namijenjen pješacima (nogostup i slično) može se dati u zakup sukladno posebnim propisima, ako se time ne ometa odvijanje prometa, sigurnost kretanja pješaka i održavanje nerazvrstane ceste. </w:t>
      </w:r>
      <w:r w:rsidR="00D20581" w:rsidRPr="008502F5">
        <w:rPr>
          <w:rFonts w:ascii="Arial" w:hAnsi="Arial" w:cs="Arial"/>
        </w:rPr>
        <w:t>Grad</w:t>
      </w:r>
      <w:r w:rsidRPr="008502F5">
        <w:rPr>
          <w:rFonts w:ascii="Arial" w:hAnsi="Arial" w:cs="Arial"/>
        </w:rPr>
        <w:t xml:space="preserve"> može ukinuti svojstvo javnog dobra u općoj cesti ili njezinom dijelu ukoliko je prestala potreba njezina korištenja, a u skladu sa odredbom zakona.</w:t>
      </w:r>
    </w:p>
    <w:p w14:paraId="2106E360" w14:textId="4D040904" w:rsidR="00E520DE" w:rsidRPr="008502F5" w:rsidRDefault="001C45C1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Nerazvrstane ceste su ceste koje se koriste za promet vozilima i koje svatko može slobodno koristiti na način i pod uvjetima određenim zakonom, a koje nisu razvrstane kao javne ceste u smislu zakona i to: </w:t>
      </w:r>
    </w:p>
    <w:p w14:paraId="204DAA20" w14:textId="63769445" w:rsidR="00E520DE" w:rsidRPr="008502F5" w:rsidRDefault="001C45C1">
      <w:pPr>
        <w:pStyle w:val="Odlomakpopisa"/>
        <w:numPr>
          <w:ilvl w:val="0"/>
          <w:numId w:val="3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ceste koje povezuju naselja na području </w:t>
      </w:r>
      <w:r w:rsidR="00D20581" w:rsidRPr="008502F5">
        <w:rPr>
          <w:rFonts w:ascii="Arial" w:hAnsi="Arial" w:cs="Arial"/>
        </w:rPr>
        <w:t>grada</w:t>
      </w:r>
      <w:r w:rsidRPr="008502F5">
        <w:rPr>
          <w:rFonts w:ascii="Arial" w:hAnsi="Arial" w:cs="Arial"/>
        </w:rPr>
        <w:t xml:space="preserve">, </w:t>
      </w:r>
    </w:p>
    <w:p w14:paraId="5E8455B4" w14:textId="77777777" w:rsidR="00E520DE" w:rsidRPr="008502F5" w:rsidRDefault="001C45C1">
      <w:pPr>
        <w:pStyle w:val="Odlomakpopisa"/>
        <w:numPr>
          <w:ilvl w:val="0"/>
          <w:numId w:val="3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ceste koje povezuju područja unutar naselja, </w:t>
      </w:r>
    </w:p>
    <w:p w14:paraId="15D8D08E" w14:textId="77777777" w:rsidR="00E520DE" w:rsidRPr="008502F5" w:rsidRDefault="001C45C1">
      <w:pPr>
        <w:pStyle w:val="Odlomakpopisa"/>
        <w:numPr>
          <w:ilvl w:val="0"/>
          <w:numId w:val="3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terminali i okretišta vozila javnog prijevoza, </w:t>
      </w:r>
    </w:p>
    <w:p w14:paraId="39C59C39" w14:textId="77777777" w:rsidR="00E520DE" w:rsidRPr="008502F5" w:rsidRDefault="001C45C1">
      <w:pPr>
        <w:pStyle w:val="Odlomakpopisa"/>
        <w:numPr>
          <w:ilvl w:val="0"/>
          <w:numId w:val="3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pristupne ceste do stambenih, poslovnih, gospodarskih i drugih građevina, </w:t>
      </w:r>
    </w:p>
    <w:p w14:paraId="6D06F8DE" w14:textId="6EAD23BF" w:rsidR="00E520DE" w:rsidRPr="008502F5" w:rsidRDefault="001C45C1">
      <w:pPr>
        <w:pStyle w:val="Odlomakpopisa"/>
        <w:numPr>
          <w:ilvl w:val="0"/>
          <w:numId w:val="3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druge ceste na području naselja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>.</w:t>
      </w:r>
    </w:p>
    <w:p w14:paraId="38E302C5" w14:textId="2EDAC15C" w:rsidR="004D7D86" w:rsidRPr="008502F5" w:rsidRDefault="00D20581" w:rsidP="00B76B3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Gradsko</w:t>
      </w:r>
      <w:r w:rsidR="00B76B3B" w:rsidRPr="008502F5">
        <w:rPr>
          <w:rFonts w:ascii="Arial" w:hAnsi="Arial" w:cs="Arial"/>
        </w:rPr>
        <w:t xml:space="preserve"> vijeće </w:t>
      </w:r>
      <w:r w:rsidRPr="008502F5">
        <w:rPr>
          <w:rFonts w:ascii="Arial" w:hAnsi="Arial" w:cs="Arial"/>
        </w:rPr>
        <w:t>Grada Ivanca</w:t>
      </w:r>
      <w:r w:rsidR="00B76B3B" w:rsidRPr="008502F5">
        <w:rPr>
          <w:rFonts w:ascii="Arial" w:hAnsi="Arial" w:cs="Arial"/>
        </w:rPr>
        <w:t xml:space="preserve"> donijelo je Odluku</w:t>
      </w:r>
      <w:r w:rsidRPr="008502F5">
        <w:rPr>
          <w:rFonts w:ascii="Arial" w:hAnsi="Arial" w:cs="Arial"/>
        </w:rPr>
        <w:t xml:space="preserve"> </w:t>
      </w:r>
      <w:r w:rsidR="00B76B3B" w:rsidRPr="008502F5">
        <w:rPr>
          <w:rFonts w:ascii="Arial" w:hAnsi="Arial" w:cs="Arial"/>
        </w:rPr>
        <w:t xml:space="preserve">o nerazvrstanim cestama </w:t>
      </w:r>
      <w:r w:rsidR="00A748EA" w:rsidRPr="008502F5">
        <w:rPr>
          <w:rFonts w:ascii="Arial" w:hAnsi="Arial" w:cs="Arial"/>
        </w:rPr>
        <w:t>koja</w:t>
      </w:r>
      <w:r w:rsidR="00B76B3B" w:rsidRPr="008502F5">
        <w:rPr>
          <w:rFonts w:ascii="Arial" w:hAnsi="Arial" w:cs="Arial"/>
        </w:rPr>
        <w:t xml:space="preserve"> je objavljena u „Službenom vjesniku Varaždinske županije“, broj </w:t>
      </w:r>
      <w:r w:rsidR="005E69FD" w:rsidRPr="008502F5">
        <w:rPr>
          <w:rFonts w:ascii="Arial" w:hAnsi="Arial" w:cs="Arial"/>
        </w:rPr>
        <w:t>45/24</w:t>
      </w:r>
      <w:r w:rsidR="00B76B3B" w:rsidRPr="008502F5">
        <w:rPr>
          <w:rFonts w:ascii="Arial" w:hAnsi="Arial" w:cs="Arial"/>
        </w:rPr>
        <w:t xml:space="preserve">, a istom se uređuje pravni status nerazvrstanih cesta, upravljanje, građenje i održavanje nerazvrstanih cesta; vrsta, opseg i rokovi izvođenja radova redovitog i izvanrednog održavanja nerazvrstanih cesta te kontrola i nadzor nad izvođenjem tih radova, financiranje nerazvrstanih cesta, njihova zaštita te nadzor i kaznene odredbe.  </w:t>
      </w:r>
      <w:r w:rsidR="005E69FD" w:rsidRPr="008502F5">
        <w:rPr>
          <w:rFonts w:ascii="Arial" w:hAnsi="Arial" w:cs="Arial"/>
        </w:rPr>
        <w:t>Zasebno je donesena i Odluka o popise nerazvrstanih cesta na području Grada Ivanca, objavljena u istom broju Službenog vjesnika</w:t>
      </w:r>
      <w:r w:rsidR="00B76B3B" w:rsidRPr="008502F5">
        <w:rPr>
          <w:rFonts w:ascii="Arial" w:hAnsi="Arial" w:cs="Arial"/>
        </w:rPr>
        <w:t xml:space="preserve">. </w:t>
      </w:r>
      <w:r w:rsidR="001479CD" w:rsidRPr="008502F5">
        <w:rPr>
          <w:rFonts w:ascii="Arial" w:hAnsi="Arial" w:cs="Arial"/>
        </w:rPr>
        <w:t xml:space="preserve"> Predmetne odluke zamijenile su prethodne akte vezane uz nerazvrstane ceste, te je izvršeno usklađenje sa zakonima kojima je uređena ova infrastruktura (Zakon o cestama).</w:t>
      </w:r>
    </w:p>
    <w:p w14:paraId="441BED0B" w14:textId="2FDBAB88" w:rsidR="00982A6B" w:rsidRPr="008502F5" w:rsidRDefault="001479CD" w:rsidP="006B38A6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Poslovi o</w:t>
      </w:r>
      <w:r w:rsidR="00982A6B" w:rsidRPr="008502F5">
        <w:rPr>
          <w:rFonts w:ascii="Arial" w:hAnsi="Arial" w:cs="Arial"/>
        </w:rPr>
        <w:t>državanj</w:t>
      </w:r>
      <w:r w:rsidRPr="008502F5">
        <w:rPr>
          <w:rFonts w:ascii="Arial" w:hAnsi="Arial" w:cs="Arial"/>
        </w:rPr>
        <w:t>a</w:t>
      </w:r>
      <w:r w:rsidR="00982A6B" w:rsidRPr="008502F5">
        <w:rPr>
          <w:rFonts w:ascii="Arial" w:hAnsi="Arial" w:cs="Arial"/>
        </w:rPr>
        <w:t>, zaštit</w:t>
      </w:r>
      <w:r w:rsidRPr="008502F5">
        <w:rPr>
          <w:rFonts w:ascii="Arial" w:hAnsi="Arial" w:cs="Arial"/>
        </w:rPr>
        <w:t>e,</w:t>
      </w:r>
      <w:r w:rsidR="00982A6B" w:rsidRPr="008502F5">
        <w:rPr>
          <w:rFonts w:ascii="Arial" w:hAnsi="Arial" w:cs="Arial"/>
        </w:rPr>
        <w:t xml:space="preserve"> rekonstrukcij</w:t>
      </w:r>
      <w:r w:rsidRPr="008502F5">
        <w:rPr>
          <w:rFonts w:ascii="Arial" w:hAnsi="Arial" w:cs="Arial"/>
        </w:rPr>
        <w:t>e</w:t>
      </w:r>
      <w:r w:rsidR="00982A6B" w:rsidRPr="008502F5">
        <w:rPr>
          <w:rFonts w:ascii="Arial" w:hAnsi="Arial" w:cs="Arial"/>
        </w:rPr>
        <w:t xml:space="preserve"> i izgradnj</w:t>
      </w:r>
      <w:r w:rsidRPr="008502F5">
        <w:rPr>
          <w:rFonts w:ascii="Arial" w:hAnsi="Arial" w:cs="Arial"/>
        </w:rPr>
        <w:t>e</w:t>
      </w:r>
      <w:r w:rsidR="00982A6B" w:rsidRPr="008502F5">
        <w:rPr>
          <w:rFonts w:ascii="Arial" w:hAnsi="Arial" w:cs="Arial"/>
        </w:rPr>
        <w:t xml:space="preserve"> nerazvrstanih cesta</w:t>
      </w:r>
      <w:r w:rsidRPr="008502F5">
        <w:rPr>
          <w:rFonts w:ascii="Arial" w:hAnsi="Arial" w:cs="Arial"/>
        </w:rPr>
        <w:t xml:space="preserve"> provode se kroz posebne Programe koje donosi</w:t>
      </w:r>
      <w:r w:rsidR="00982A6B" w:rsidRPr="008502F5">
        <w:rPr>
          <w:rFonts w:ascii="Arial" w:hAnsi="Arial" w:cs="Arial"/>
        </w:rPr>
        <w:t xml:space="preserve"> </w:t>
      </w:r>
      <w:r w:rsidR="00D20581" w:rsidRPr="008502F5">
        <w:rPr>
          <w:rFonts w:ascii="Arial" w:hAnsi="Arial" w:cs="Arial"/>
        </w:rPr>
        <w:t>Gradsko vijeće Grada Ivanca</w:t>
      </w:r>
      <w:r w:rsidRPr="008502F5">
        <w:rPr>
          <w:rFonts w:ascii="Arial" w:hAnsi="Arial" w:cs="Arial"/>
        </w:rPr>
        <w:t xml:space="preserve">, </w:t>
      </w:r>
      <w:r w:rsidR="00982A6B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>tj. na temelju godišnjeg</w:t>
      </w:r>
      <w:r w:rsidR="00982A6B" w:rsidRPr="008502F5">
        <w:rPr>
          <w:rFonts w:ascii="Arial" w:hAnsi="Arial" w:cs="Arial"/>
        </w:rPr>
        <w:t xml:space="preserve"> Programa održavanja komunalne infrastrukture i Programa gradnje objekata i uređaja komunalne infrastrukture. </w:t>
      </w:r>
    </w:p>
    <w:p w14:paraId="74943EA0" w14:textId="1950559A" w:rsidR="00982A6B" w:rsidRPr="008502F5" w:rsidRDefault="00982A6B" w:rsidP="006B38A6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Upravljanje nerazvrstanim cestama kao i izvođenje radova može se sukladno Zakonu o komunalnom gospodarstvu i drugim propisima povjeriti svakoj pravnoj i fizičkoj osobi koja može osigurati njihovo stručno, kvalitetno i efikasno izvršavanje, a specijalizirana je i opremljena za te poslove</w:t>
      </w:r>
      <w:r w:rsidRPr="008502F5">
        <w:rPr>
          <w:rFonts w:ascii="Arial" w:hAnsi="Arial" w:cs="Arial"/>
          <w:color w:val="EE0000"/>
        </w:rPr>
        <w:t xml:space="preserve">. </w:t>
      </w:r>
      <w:r w:rsidRPr="008502F5">
        <w:rPr>
          <w:rFonts w:ascii="Arial" w:hAnsi="Arial" w:cs="Arial"/>
        </w:rPr>
        <w:t>Temeljem navedenog, u 202</w:t>
      </w:r>
      <w:r w:rsidR="003E1E01" w:rsidRPr="008502F5">
        <w:rPr>
          <w:rFonts w:ascii="Arial" w:hAnsi="Arial" w:cs="Arial"/>
        </w:rPr>
        <w:t>5</w:t>
      </w:r>
      <w:r w:rsidRPr="008502F5">
        <w:rPr>
          <w:rFonts w:ascii="Arial" w:hAnsi="Arial" w:cs="Arial"/>
        </w:rPr>
        <w:t>. godini prove</w:t>
      </w:r>
      <w:r w:rsidR="003E1E01" w:rsidRPr="008502F5">
        <w:rPr>
          <w:rFonts w:ascii="Arial" w:hAnsi="Arial" w:cs="Arial"/>
        </w:rPr>
        <w:t xml:space="preserve">sti će se </w:t>
      </w:r>
      <w:r w:rsidRPr="008502F5">
        <w:rPr>
          <w:rFonts w:ascii="Arial" w:hAnsi="Arial" w:cs="Arial"/>
        </w:rPr>
        <w:t xml:space="preserve">postupak javne nabave </w:t>
      </w:r>
      <w:r w:rsidR="003E1E01" w:rsidRPr="008502F5">
        <w:rPr>
          <w:rFonts w:ascii="Arial" w:hAnsi="Arial" w:cs="Arial"/>
        </w:rPr>
        <w:t>modernizacije</w:t>
      </w:r>
      <w:r w:rsidRPr="008502F5">
        <w:rPr>
          <w:rFonts w:ascii="Arial" w:hAnsi="Arial" w:cs="Arial"/>
        </w:rPr>
        <w:t xml:space="preserve"> nerazvrstanih cesta na području </w:t>
      </w:r>
      <w:r w:rsidR="003E1E01" w:rsidRPr="008502F5">
        <w:rPr>
          <w:rFonts w:ascii="Arial" w:hAnsi="Arial" w:cs="Arial"/>
        </w:rPr>
        <w:t>G</w:t>
      </w:r>
      <w:r w:rsidR="00F32BF6" w:rsidRPr="008502F5">
        <w:rPr>
          <w:rFonts w:ascii="Arial" w:hAnsi="Arial" w:cs="Arial"/>
        </w:rPr>
        <w:t>rada Ivanca</w:t>
      </w:r>
      <w:r w:rsidRPr="008502F5">
        <w:rPr>
          <w:rFonts w:ascii="Arial" w:hAnsi="Arial" w:cs="Arial"/>
        </w:rPr>
        <w:t xml:space="preserve"> kojim </w:t>
      </w:r>
      <w:r w:rsidR="003E1E01" w:rsidRPr="008502F5">
        <w:rPr>
          <w:rFonts w:ascii="Arial" w:hAnsi="Arial" w:cs="Arial"/>
        </w:rPr>
        <w:t>će se</w:t>
      </w:r>
      <w:r w:rsidRPr="008502F5">
        <w:rPr>
          <w:rFonts w:ascii="Arial" w:hAnsi="Arial" w:cs="Arial"/>
        </w:rPr>
        <w:t xml:space="preserve"> obavljanje navedenih radova ugovor</w:t>
      </w:r>
      <w:r w:rsidR="003E1E01" w:rsidRPr="008502F5">
        <w:rPr>
          <w:rFonts w:ascii="Arial" w:hAnsi="Arial" w:cs="Arial"/>
        </w:rPr>
        <w:t>iti sa najpovoljnijim ponuditeljem, dok će se poslovi održavanja nerazvrstanih cesta i dalje provoditi kao komunalna djelatnost, povjerena komunalnom pod</w:t>
      </w:r>
      <w:r w:rsidR="001C07EF" w:rsidRPr="008502F5">
        <w:rPr>
          <w:rFonts w:ascii="Arial" w:hAnsi="Arial" w:cs="Arial"/>
        </w:rPr>
        <w:t>u</w:t>
      </w:r>
      <w:r w:rsidR="003E1E01" w:rsidRPr="008502F5">
        <w:rPr>
          <w:rFonts w:ascii="Arial" w:hAnsi="Arial" w:cs="Arial"/>
        </w:rPr>
        <w:t>zeću Ivkom d.d. Ivanec</w:t>
      </w:r>
      <w:r w:rsidRPr="008502F5">
        <w:rPr>
          <w:rFonts w:ascii="Arial" w:hAnsi="Arial" w:cs="Arial"/>
        </w:rPr>
        <w:t>.</w:t>
      </w:r>
    </w:p>
    <w:p w14:paraId="287DE68B" w14:textId="53076AAF" w:rsidR="00E520DE" w:rsidRPr="00C34955" w:rsidRDefault="00982A6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  <w:r w:rsidRPr="008502F5">
        <w:rPr>
          <w:rFonts w:ascii="Arial" w:hAnsi="Arial" w:cs="Arial"/>
        </w:rPr>
        <w:t>U 202</w:t>
      </w:r>
      <w:r w:rsidR="00D20581" w:rsidRPr="008502F5">
        <w:rPr>
          <w:rFonts w:ascii="Arial" w:hAnsi="Arial" w:cs="Arial"/>
        </w:rPr>
        <w:t>5</w:t>
      </w:r>
      <w:r w:rsidRPr="008502F5">
        <w:rPr>
          <w:rFonts w:ascii="Arial" w:hAnsi="Arial" w:cs="Arial"/>
        </w:rPr>
        <w:t>. godini planira se nastaviti</w:t>
      </w:r>
      <w:r w:rsidR="00C666BA" w:rsidRPr="008502F5">
        <w:rPr>
          <w:rFonts w:ascii="Arial" w:hAnsi="Arial" w:cs="Arial"/>
        </w:rPr>
        <w:t xml:space="preserve"> izvođenje radova na održavanju nerazvrstanih cesta te</w:t>
      </w:r>
      <w:r w:rsidRPr="008502F5">
        <w:rPr>
          <w:rFonts w:ascii="Arial" w:hAnsi="Arial" w:cs="Arial"/>
        </w:rPr>
        <w:t xml:space="preserve"> provedba aktivnosti evidentiranja nerazvrstanih cesta na području </w:t>
      </w:r>
      <w:r w:rsidR="00D20581" w:rsidRPr="008502F5">
        <w:rPr>
          <w:rFonts w:ascii="Arial" w:hAnsi="Arial" w:cs="Arial"/>
        </w:rPr>
        <w:t>Grada Ivanca.</w:t>
      </w:r>
    </w:p>
    <w:p w14:paraId="0102361F" w14:textId="3236F9C5" w:rsidR="00E520DE" w:rsidRPr="008502F5" w:rsidRDefault="001C45C1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  <w:b/>
        </w:rPr>
        <w:lastRenderedPageBreak/>
        <w:t xml:space="preserve">4. </w:t>
      </w:r>
      <w:r w:rsidR="008B3ABE" w:rsidRPr="008502F5">
        <w:rPr>
          <w:rFonts w:ascii="Arial" w:hAnsi="Arial" w:cs="Arial"/>
          <w:b/>
        </w:rPr>
        <w:t xml:space="preserve">GODIŠNJI </w:t>
      </w:r>
      <w:r w:rsidRPr="008502F5">
        <w:rPr>
          <w:rFonts w:ascii="Arial" w:hAnsi="Arial" w:cs="Arial"/>
          <w:b/>
        </w:rPr>
        <w:t xml:space="preserve">PLAN PRODAJE NEKRETNINA U VLASNIŠTVU </w:t>
      </w:r>
      <w:r w:rsidR="0073518A" w:rsidRPr="008502F5">
        <w:rPr>
          <w:rFonts w:ascii="Arial" w:hAnsi="Arial" w:cs="Arial"/>
          <w:b/>
        </w:rPr>
        <w:t>GRADA IVANCA</w:t>
      </w:r>
      <w:r w:rsidR="006B38A6" w:rsidRPr="008502F5">
        <w:rPr>
          <w:rFonts w:ascii="Arial" w:hAnsi="Arial" w:cs="Arial"/>
          <w:b/>
        </w:rPr>
        <w:t xml:space="preserve"> </w:t>
      </w:r>
    </w:p>
    <w:p w14:paraId="4CE2EBA6" w14:textId="77777777" w:rsidR="00E520DE" w:rsidRPr="008502F5" w:rsidRDefault="00E520DE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color w:val="EE0000"/>
        </w:rPr>
      </w:pPr>
    </w:p>
    <w:p w14:paraId="4ED70C60" w14:textId="7B981932" w:rsidR="00982A6B" w:rsidRPr="008502F5" w:rsidRDefault="00063549" w:rsidP="00982A6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982A6B" w:rsidRPr="008502F5">
        <w:rPr>
          <w:rFonts w:ascii="Arial" w:hAnsi="Arial" w:cs="Arial"/>
        </w:rPr>
        <w:t xml:space="preserve"> mora na racionalan i učinkovit način upravljati svojim</w:t>
      </w:r>
      <w:r w:rsidR="00C666BA" w:rsidRPr="008502F5">
        <w:rPr>
          <w:rFonts w:ascii="Arial" w:hAnsi="Arial" w:cs="Arial"/>
        </w:rPr>
        <w:t xml:space="preserve"> </w:t>
      </w:r>
      <w:r w:rsidR="00982A6B" w:rsidRPr="008502F5">
        <w:rPr>
          <w:rFonts w:ascii="Arial" w:hAnsi="Arial" w:cs="Arial"/>
        </w:rPr>
        <w:t xml:space="preserve">nekretninama na način da one nekretnine koje su potrebne </w:t>
      </w:r>
      <w:r w:rsidRPr="008502F5">
        <w:rPr>
          <w:rFonts w:ascii="Arial" w:hAnsi="Arial" w:cs="Arial"/>
        </w:rPr>
        <w:t>Gradu Ivancu</w:t>
      </w:r>
      <w:r w:rsidR="00982A6B" w:rsidRPr="008502F5">
        <w:rPr>
          <w:rFonts w:ascii="Arial" w:hAnsi="Arial" w:cs="Arial"/>
        </w:rPr>
        <w:t xml:space="preserve"> budu stavljene u funkciju koja će</w:t>
      </w:r>
      <w:r w:rsidR="00C666BA" w:rsidRPr="008502F5">
        <w:rPr>
          <w:rFonts w:ascii="Arial" w:hAnsi="Arial" w:cs="Arial"/>
        </w:rPr>
        <w:t xml:space="preserve"> </w:t>
      </w:r>
      <w:r w:rsidR="00982A6B" w:rsidRPr="008502F5">
        <w:rPr>
          <w:rFonts w:ascii="Arial" w:hAnsi="Arial" w:cs="Arial"/>
        </w:rPr>
        <w:t>služiti njezin</w:t>
      </w:r>
      <w:r w:rsidR="00E6340D" w:rsidRPr="008502F5">
        <w:rPr>
          <w:rFonts w:ascii="Arial" w:hAnsi="Arial" w:cs="Arial"/>
        </w:rPr>
        <w:t>om</w:t>
      </w:r>
      <w:r w:rsidR="00982A6B" w:rsidRPr="008502F5">
        <w:rPr>
          <w:rFonts w:ascii="Arial" w:hAnsi="Arial" w:cs="Arial"/>
        </w:rPr>
        <w:t xml:space="preserve"> racionalnijem i učinkovitijem funkcioniranju. Sve druge nekretnine moraju biti ponuđene na tržištu</w:t>
      </w:r>
      <w:r w:rsidR="00C666BA" w:rsidRPr="008502F5">
        <w:rPr>
          <w:rFonts w:ascii="Arial" w:hAnsi="Arial" w:cs="Arial"/>
        </w:rPr>
        <w:t xml:space="preserve"> </w:t>
      </w:r>
      <w:r w:rsidR="00982A6B" w:rsidRPr="008502F5">
        <w:rPr>
          <w:rFonts w:ascii="Arial" w:hAnsi="Arial" w:cs="Arial"/>
        </w:rPr>
        <w:t>bilo u formi najma, odnosno zakupa, bilo u formi njihove prodaje javnim natječajem.</w:t>
      </w:r>
    </w:p>
    <w:p w14:paraId="7E6A12F8" w14:textId="150B8E0D" w:rsidR="00514FE3" w:rsidRPr="008502F5" w:rsidRDefault="00514FE3" w:rsidP="00514FE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Nekretnine</w:t>
      </w:r>
      <w:r w:rsidR="00063549" w:rsidRPr="008502F5">
        <w:rPr>
          <w:rFonts w:ascii="Arial" w:hAnsi="Arial" w:cs="Arial"/>
        </w:rPr>
        <w:t xml:space="preserve"> u</w:t>
      </w:r>
      <w:r w:rsidRPr="008502F5">
        <w:rPr>
          <w:rFonts w:ascii="Arial" w:hAnsi="Arial" w:cs="Arial"/>
        </w:rPr>
        <w:t xml:space="preserve"> vlasništvu </w:t>
      </w:r>
      <w:r w:rsidR="00063549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prodaju se sukladno Odluci o </w:t>
      </w:r>
      <w:r w:rsidR="00063549" w:rsidRPr="008502F5">
        <w:rPr>
          <w:rFonts w:ascii="Arial" w:hAnsi="Arial" w:cs="Arial"/>
        </w:rPr>
        <w:t>upravljanju i raspolaganju imovinom u vlasništvu Grada Ivanca</w:t>
      </w:r>
      <w:r w:rsidRPr="008502F5">
        <w:rPr>
          <w:rFonts w:ascii="Arial" w:hAnsi="Arial" w:cs="Arial"/>
        </w:rPr>
        <w:t xml:space="preserve"> („Službeni vjesnik Varaždinske županije“ broj </w:t>
      </w:r>
      <w:r w:rsidR="00063549" w:rsidRPr="008502F5">
        <w:rPr>
          <w:rFonts w:ascii="Arial" w:hAnsi="Arial" w:cs="Arial"/>
        </w:rPr>
        <w:t>21/21</w:t>
      </w:r>
      <w:r w:rsidRPr="008502F5">
        <w:rPr>
          <w:rFonts w:ascii="Arial" w:hAnsi="Arial" w:cs="Arial"/>
        </w:rPr>
        <w:t>) putem javnog</w:t>
      </w:r>
      <w:r w:rsidR="00E6340D" w:rsidRPr="008502F5">
        <w:rPr>
          <w:rFonts w:ascii="Arial" w:hAnsi="Arial" w:cs="Arial"/>
        </w:rPr>
        <w:t xml:space="preserve"> </w:t>
      </w:r>
      <w:r w:rsidR="00A7124A" w:rsidRPr="008502F5">
        <w:rPr>
          <w:rFonts w:ascii="Arial" w:hAnsi="Arial" w:cs="Arial"/>
        </w:rPr>
        <w:t>n</w:t>
      </w:r>
      <w:r w:rsidRPr="008502F5">
        <w:rPr>
          <w:rFonts w:ascii="Arial" w:hAnsi="Arial" w:cs="Arial"/>
        </w:rPr>
        <w:t>atječaj</w:t>
      </w:r>
      <w:r w:rsidR="00063549" w:rsidRPr="008502F5">
        <w:rPr>
          <w:rFonts w:ascii="Arial" w:hAnsi="Arial" w:cs="Arial"/>
        </w:rPr>
        <w:t>a, odnosno putem izravne pogodbe sukladno propisanim uvjetima.</w:t>
      </w:r>
    </w:p>
    <w:p w14:paraId="2692BE9B" w14:textId="77553800" w:rsidR="00982A6B" w:rsidRPr="008502F5" w:rsidRDefault="006A1D99" w:rsidP="00982A6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  <w:r w:rsidRPr="008502F5">
        <w:rPr>
          <w:rFonts w:ascii="Arial" w:hAnsi="Arial" w:cs="Arial"/>
        </w:rPr>
        <w:t>Grad Ivanec</w:t>
      </w:r>
      <w:r w:rsidR="00982A6B" w:rsidRPr="008502F5">
        <w:rPr>
          <w:rFonts w:ascii="Arial" w:hAnsi="Arial" w:cs="Arial"/>
        </w:rPr>
        <w:t xml:space="preserve"> u 202</w:t>
      </w:r>
      <w:r w:rsidRPr="008502F5">
        <w:rPr>
          <w:rFonts w:ascii="Arial" w:hAnsi="Arial" w:cs="Arial"/>
        </w:rPr>
        <w:t>5</w:t>
      </w:r>
      <w:r w:rsidR="00982A6B" w:rsidRPr="008502F5">
        <w:rPr>
          <w:rFonts w:ascii="Arial" w:hAnsi="Arial" w:cs="Arial"/>
        </w:rPr>
        <w:t>. godini ima namjeru prodavati nekretnine u svom vlasništvu</w:t>
      </w:r>
      <w:r w:rsidR="00C666BA" w:rsidRPr="008502F5">
        <w:rPr>
          <w:rFonts w:ascii="Arial" w:hAnsi="Arial" w:cs="Arial"/>
        </w:rPr>
        <w:t xml:space="preserve"> </w:t>
      </w:r>
      <w:r w:rsidR="00982A6B" w:rsidRPr="008502F5">
        <w:rPr>
          <w:rFonts w:ascii="Arial" w:hAnsi="Arial" w:cs="Arial"/>
        </w:rPr>
        <w:t xml:space="preserve">za kojima nema potrebe, odnosno koje za </w:t>
      </w:r>
      <w:r w:rsidRPr="008502F5">
        <w:rPr>
          <w:rFonts w:ascii="Arial" w:hAnsi="Arial" w:cs="Arial"/>
        </w:rPr>
        <w:t>Grad Ivanec</w:t>
      </w:r>
      <w:r w:rsidR="00982A6B" w:rsidRPr="008502F5">
        <w:rPr>
          <w:rFonts w:ascii="Arial" w:hAnsi="Arial" w:cs="Arial"/>
        </w:rPr>
        <w:t xml:space="preserve"> predstavljaju nepotrebni</w:t>
      </w:r>
      <w:r w:rsidR="00C666BA" w:rsidRPr="008502F5">
        <w:rPr>
          <w:rFonts w:ascii="Arial" w:hAnsi="Arial" w:cs="Arial"/>
        </w:rPr>
        <w:t xml:space="preserve"> </w:t>
      </w:r>
      <w:r w:rsidR="00982A6B" w:rsidRPr="008502F5">
        <w:rPr>
          <w:rFonts w:ascii="Arial" w:hAnsi="Arial" w:cs="Arial"/>
        </w:rPr>
        <w:t xml:space="preserve">trošak održavanja. Prvenstveno se radi o nekretninama koje je </w:t>
      </w:r>
      <w:r w:rsidRPr="008502F5">
        <w:rPr>
          <w:rFonts w:ascii="Arial" w:hAnsi="Arial" w:cs="Arial"/>
        </w:rPr>
        <w:t>Grad Ivanec</w:t>
      </w:r>
      <w:r w:rsidR="00982A6B" w:rsidRPr="008502F5">
        <w:rPr>
          <w:rFonts w:ascii="Arial" w:hAnsi="Arial" w:cs="Arial"/>
        </w:rPr>
        <w:t xml:space="preserve"> </w:t>
      </w:r>
      <w:r w:rsidR="00C666BA" w:rsidRPr="008502F5">
        <w:rPr>
          <w:rFonts w:ascii="Arial" w:hAnsi="Arial" w:cs="Arial"/>
        </w:rPr>
        <w:t>naslijed</w:t>
      </w:r>
      <w:r w:rsidRPr="008502F5">
        <w:rPr>
          <w:rFonts w:ascii="Arial" w:hAnsi="Arial" w:cs="Arial"/>
        </w:rPr>
        <w:t>io</w:t>
      </w:r>
      <w:r w:rsidR="00982A6B" w:rsidRPr="008502F5">
        <w:rPr>
          <w:rFonts w:ascii="Arial" w:hAnsi="Arial" w:cs="Arial"/>
        </w:rPr>
        <w:t xml:space="preserve"> kao </w:t>
      </w:r>
      <w:proofErr w:type="spellStart"/>
      <w:r w:rsidR="00982A6B" w:rsidRPr="008502F5">
        <w:rPr>
          <w:rFonts w:ascii="Arial" w:hAnsi="Arial" w:cs="Arial"/>
        </w:rPr>
        <w:t>ošasnu</w:t>
      </w:r>
      <w:proofErr w:type="spellEnd"/>
      <w:r w:rsidR="00982A6B" w:rsidRPr="008502F5">
        <w:rPr>
          <w:rFonts w:ascii="Arial" w:hAnsi="Arial" w:cs="Arial"/>
        </w:rPr>
        <w:t xml:space="preserve"> imovinu</w:t>
      </w:r>
      <w:r w:rsidR="00C666BA" w:rsidRPr="008502F5">
        <w:rPr>
          <w:rFonts w:ascii="Arial" w:hAnsi="Arial" w:cs="Arial"/>
        </w:rPr>
        <w:t xml:space="preserve"> </w:t>
      </w:r>
      <w:r w:rsidR="00982A6B" w:rsidRPr="008502F5">
        <w:rPr>
          <w:rFonts w:ascii="Arial" w:hAnsi="Arial" w:cs="Arial"/>
        </w:rPr>
        <w:t>temeljem Zakona o nasljeđivanju (»Narodne novine«, broj 48/03, 163/03, 35/05, 127/13, 33/15 i 14/19) u ostavinskim postupcima iza pokojnih osoba, odnosno ostavitelja koji umru bez zakonskih ili oporučnih nasljednika</w:t>
      </w:r>
      <w:r w:rsidR="00C666BA" w:rsidRPr="008502F5">
        <w:rPr>
          <w:rFonts w:ascii="Arial" w:hAnsi="Arial" w:cs="Arial"/>
        </w:rPr>
        <w:t xml:space="preserve"> </w:t>
      </w:r>
      <w:r w:rsidR="00982A6B" w:rsidRPr="008502F5">
        <w:rPr>
          <w:rFonts w:ascii="Arial" w:hAnsi="Arial" w:cs="Arial"/>
        </w:rPr>
        <w:t>ili se svi nasljednici odreknu nasljedstva.</w:t>
      </w:r>
    </w:p>
    <w:p w14:paraId="0C1BFBDC" w14:textId="1B524972" w:rsidR="00C666BA" w:rsidRPr="008502F5" w:rsidRDefault="00982A6B" w:rsidP="00982A6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Ostavinska imovina koju je </w:t>
      </w:r>
      <w:r w:rsidR="006A1D99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</w:t>
      </w:r>
      <w:r w:rsidR="00C666BA" w:rsidRPr="008502F5">
        <w:rPr>
          <w:rFonts w:ascii="Arial" w:hAnsi="Arial" w:cs="Arial"/>
        </w:rPr>
        <w:t>naslijedi</w:t>
      </w:r>
      <w:r w:rsidR="006A1D99" w:rsidRPr="008502F5">
        <w:rPr>
          <w:rFonts w:ascii="Arial" w:hAnsi="Arial" w:cs="Arial"/>
        </w:rPr>
        <w:t>o</w:t>
      </w:r>
      <w:r w:rsidRPr="008502F5">
        <w:rPr>
          <w:rFonts w:ascii="Arial" w:hAnsi="Arial" w:cs="Arial"/>
        </w:rPr>
        <w:t xml:space="preserve"> u ostavinskim postupcima u većini</w:t>
      </w:r>
      <w:r w:rsidR="00C666BA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>slučajeva opterećena je sa određenim teretima, odnosno hipotekama te se najčešće radi o suvlasničkim dijelovima u pojedinim nekretninama ili se radi o nekretninama koje nisu upisane u zemljišnim knjigama već samo u</w:t>
      </w:r>
      <w:r w:rsidR="00C666BA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 xml:space="preserve">katastarskim evidencijama, tako da navedene okolnosti znatno otežavaju prodaju te imovine. </w:t>
      </w:r>
    </w:p>
    <w:p w14:paraId="587B2F9C" w14:textId="04715DFA" w:rsidR="006A1D99" w:rsidRPr="00C34955" w:rsidRDefault="00982A6B" w:rsidP="00982A6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 tim situacijama</w:t>
      </w:r>
      <w:r w:rsidR="00C666BA" w:rsidRPr="008502F5">
        <w:rPr>
          <w:rFonts w:ascii="Arial" w:hAnsi="Arial" w:cs="Arial"/>
        </w:rPr>
        <w:t xml:space="preserve"> </w:t>
      </w:r>
      <w:r w:rsidR="006A1D99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mora najprije provoditi zemljišno-knjižne postupke za upis navedenih nekretnina u zemljišnim</w:t>
      </w:r>
      <w:r w:rsidR="00C666BA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>knjigama, postupke za skidanje tereta sa predmetnih nekretnina, rješavanje problema sa suvlasnicima, tako</w:t>
      </w:r>
      <w:r w:rsidR="00C666BA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>da sve te činjenice znatno otežavaju, poskupljuju i produžuju postupk</w:t>
      </w:r>
      <w:r w:rsidR="00E6340D" w:rsidRPr="008502F5">
        <w:rPr>
          <w:rFonts w:ascii="Arial" w:hAnsi="Arial" w:cs="Arial"/>
        </w:rPr>
        <w:t>e</w:t>
      </w:r>
      <w:r w:rsidRPr="008502F5">
        <w:rPr>
          <w:rFonts w:ascii="Arial" w:hAnsi="Arial" w:cs="Arial"/>
        </w:rPr>
        <w:t xml:space="preserve"> prodaje ovih nekretnina, a time i </w:t>
      </w:r>
      <w:r w:rsidR="006A1D99" w:rsidRPr="008502F5">
        <w:rPr>
          <w:rFonts w:ascii="Arial" w:hAnsi="Arial" w:cs="Arial"/>
        </w:rPr>
        <w:t>Gradu Ivancu</w:t>
      </w:r>
      <w:r w:rsidRPr="008502F5">
        <w:rPr>
          <w:rFonts w:ascii="Arial" w:hAnsi="Arial" w:cs="Arial"/>
        </w:rPr>
        <w:t xml:space="preserve"> prouzrokuju znatne financijske troškove vezane uz provedbu postupaka, kao i za održavanje i</w:t>
      </w:r>
      <w:r w:rsidR="00C666BA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>uređivanje ovih nekretnina.</w:t>
      </w:r>
    </w:p>
    <w:p w14:paraId="2060715C" w14:textId="77777777" w:rsidR="008502F5" w:rsidRPr="00B504DB" w:rsidRDefault="008502F5" w:rsidP="00982A6B">
      <w:pPr>
        <w:tabs>
          <w:tab w:val="left" w:pos="284"/>
          <w:tab w:val="left" w:pos="567"/>
        </w:tabs>
        <w:spacing w:after="0" w:line="240" w:lineRule="auto"/>
        <w:jc w:val="both"/>
        <w:rPr>
          <w:color w:val="EE0000"/>
        </w:rPr>
      </w:pPr>
    </w:p>
    <w:p w14:paraId="4D4224A3" w14:textId="3C7E5017" w:rsidR="008370F9" w:rsidRPr="008502F5" w:rsidRDefault="00692BBD" w:rsidP="008502F5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hAnsi="Arial" w:cs="Arial"/>
          <w:b/>
          <w:i/>
          <w:iCs/>
          <w:sz w:val="20"/>
          <w:szCs w:val="20"/>
        </w:rPr>
        <w:t>Tablica</w:t>
      </w:r>
      <w:r w:rsidR="008370F9" w:rsidRPr="008502F5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>
        <w:rPr>
          <w:rFonts w:ascii="Arial" w:hAnsi="Arial" w:cs="Arial"/>
          <w:b/>
          <w:i/>
          <w:iCs/>
          <w:sz w:val="20"/>
          <w:szCs w:val="20"/>
        </w:rPr>
        <w:t>6</w:t>
      </w:r>
      <w:r w:rsidR="008370F9" w:rsidRPr="008502F5">
        <w:rPr>
          <w:rFonts w:ascii="Arial" w:hAnsi="Arial" w:cs="Arial"/>
          <w:b/>
          <w:i/>
          <w:iCs/>
          <w:sz w:val="20"/>
          <w:szCs w:val="20"/>
        </w:rPr>
        <w:t xml:space="preserve">. </w:t>
      </w:r>
      <w:r w:rsidR="001C45C1" w:rsidRPr="008502F5">
        <w:rPr>
          <w:rFonts w:ascii="Arial" w:hAnsi="Arial" w:cs="Arial"/>
          <w:b/>
          <w:i/>
          <w:iCs/>
          <w:sz w:val="20"/>
          <w:szCs w:val="20"/>
        </w:rPr>
        <w:t xml:space="preserve">Podaci o nekretninama u vlasništvu </w:t>
      </w:r>
      <w:r w:rsidR="006A1D99" w:rsidRPr="008502F5">
        <w:rPr>
          <w:rFonts w:ascii="Arial" w:hAnsi="Arial" w:cs="Arial"/>
          <w:b/>
          <w:i/>
          <w:iCs/>
          <w:sz w:val="20"/>
          <w:szCs w:val="20"/>
        </w:rPr>
        <w:t>Grada Ivanca</w:t>
      </w:r>
      <w:r w:rsidR="001C45C1" w:rsidRPr="008502F5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="00C21C5A" w:rsidRPr="008502F5">
        <w:rPr>
          <w:rFonts w:ascii="Arial" w:hAnsi="Arial" w:cs="Arial"/>
          <w:b/>
          <w:i/>
          <w:iCs/>
          <w:sz w:val="20"/>
          <w:szCs w:val="20"/>
        </w:rPr>
        <w:t>namijenjen</w:t>
      </w:r>
      <w:r w:rsidR="006A1D99" w:rsidRPr="008502F5">
        <w:rPr>
          <w:rFonts w:ascii="Arial" w:hAnsi="Arial" w:cs="Arial"/>
          <w:b/>
          <w:i/>
          <w:iCs/>
          <w:sz w:val="20"/>
          <w:szCs w:val="20"/>
        </w:rPr>
        <w:t xml:space="preserve">e </w:t>
      </w:r>
      <w:r w:rsidR="00C21C5A" w:rsidRPr="008502F5">
        <w:rPr>
          <w:rFonts w:ascii="Arial" w:hAnsi="Arial" w:cs="Arial"/>
          <w:b/>
          <w:i/>
          <w:iCs/>
          <w:sz w:val="20"/>
          <w:szCs w:val="20"/>
        </w:rPr>
        <w:t>prodaji tijekom 202</w:t>
      </w:r>
      <w:r w:rsidR="006A1D99" w:rsidRPr="008502F5">
        <w:rPr>
          <w:rFonts w:ascii="Arial" w:hAnsi="Arial" w:cs="Arial"/>
          <w:b/>
          <w:i/>
          <w:iCs/>
          <w:sz w:val="20"/>
          <w:szCs w:val="20"/>
        </w:rPr>
        <w:t>5</w:t>
      </w:r>
      <w:r w:rsidR="00C21C5A" w:rsidRPr="008502F5">
        <w:rPr>
          <w:rFonts w:ascii="Arial" w:hAnsi="Arial" w:cs="Arial"/>
          <w:b/>
          <w:i/>
          <w:iCs/>
          <w:sz w:val="20"/>
          <w:szCs w:val="20"/>
        </w:rPr>
        <w:t>. godine</w:t>
      </w:r>
    </w:p>
    <w:p w14:paraId="1A088B26" w14:textId="77777777" w:rsidR="00CD1EF6" w:rsidRPr="008502F5" w:rsidRDefault="00CD1EF6" w:rsidP="00E6340D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</w:p>
    <w:tbl>
      <w:tblPr>
        <w:tblStyle w:val="Reetkatablice"/>
        <w:tblW w:w="10059" w:type="dxa"/>
        <w:tblInd w:w="-431" w:type="dxa"/>
        <w:tblLook w:val="04A0" w:firstRow="1" w:lastRow="0" w:firstColumn="1" w:lastColumn="0" w:noHBand="0" w:noVBand="1"/>
      </w:tblPr>
      <w:tblGrid>
        <w:gridCol w:w="1702"/>
        <w:gridCol w:w="1559"/>
        <w:gridCol w:w="1418"/>
        <w:gridCol w:w="3118"/>
        <w:gridCol w:w="2262"/>
      </w:tblGrid>
      <w:tr w:rsidR="008370F9" w:rsidRPr="008502F5" w14:paraId="6D5E66D7" w14:textId="3525DEF6" w:rsidTr="008370F9">
        <w:tc>
          <w:tcPr>
            <w:tcW w:w="10059" w:type="dxa"/>
            <w:gridSpan w:val="5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08E74DA0" w14:textId="173DB13E" w:rsidR="008370F9" w:rsidRPr="008502F5" w:rsidRDefault="008370F9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Popis nekretnina namijenjenih prodaji u 2025. godini</w:t>
            </w:r>
          </w:p>
        </w:tc>
      </w:tr>
      <w:tr w:rsidR="008370F9" w:rsidRPr="008502F5" w14:paraId="2F201E2E" w14:textId="2C99A6D4" w:rsidTr="008370F9">
        <w:tc>
          <w:tcPr>
            <w:tcW w:w="1702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599C29D5" w14:textId="2965D69A" w:rsidR="008370F9" w:rsidRPr="008502F5" w:rsidRDefault="008370F9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Broj katastarske čestice</w:t>
            </w:r>
          </w:p>
        </w:tc>
        <w:tc>
          <w:tcPr>
            <w:tcW w:w="1559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56FDC797" w14:textId="46177A32" w:rsidR="008370F9" w:rsidRPr="008502F5" w:rsidRDefault="008370F9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Katastarska općina</w:t>
            </w:r>
          </w:p>
        </w:tc>
        <w:tc>
          <w:tcPr>
            <w:tcW w:w="1418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60DEC551" w14:textId="4658FA68" w:rsidR="008370F9" w:rsidRPr="008502F5" w:rsidRDefault="008370F9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Površina - m</w:t>
            </w:r>
            <w:r w:rsidRPr="008502F5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118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5D44AFFB" w14:textId="008ECF8F" w:rsidR="008370F9" w:rsidRPr="008502F5" w:rsidRDefault="008370F9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NAZIV UPORABE</w:t>
            </w:r>
          </w:p>
        </w:tc>
        <w:tc>
          <w:tcPr>
            <w:tcW w:w="2262" w:type="dxa"/>
            <w:shd w:val="clear" w:color="auto" w:fill="DBE5F1" w:themeFill="accent1" w:themeFillTint="33"/>
            <w:vAlign w:val="center"/>
          </w:tcPr>
          <w:p w14:paraId="1DA1D33B" w14:textId="7C926015" w:rsidR="008370F9" w:rsidRPr="008502F5" w:rsidRDefault="008370F9" w:rsidP="008370F9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UDIO</w:t>
            </w:r>
          </w:p>
        </w:tc>
      </w:tr>
      <w:tr w:rsidR="008370F9" w:rsidRPr="008502F5" w14:paraId="4B79A60B" w14:textId="64314B75" w:rsidTr="001473B9">
        <w:trPr>
          <w:trHeight w:val="533"/>
        </w:trPr>
        <w:tc>
          <w:tcPr>
            <w:tcW w:w="1702" w:type="dxa"/>
            <w:tcMar>
              <w:left w:w="108" w:type="dxa"/>
            </w:tcMar>
            <w:vAlign w:val="center"/>
          </w:tcPr>
          <w:p w14:paraId="7E32970F" w14:textId="020C83BD" w:rsidR="008370F9" w:rsidRPr="008502F5" w:rsidRDefault="008370F9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268/2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75DA1E2C" w14:textId="01A7C6D7" w:rsidR="008370F9" w:rsidRPr="008502F5" w:rsidRDefault="008370F9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4BC46469" w14:textId="23EC211D" w:rsidR="008370F9" w:rsidRPr="008502F5" w:rsidRDefault="00CD1EF6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4600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484CF5AC" w14:textId="3AD190E6" w:rsidR="008370F9" w:rsidRPr="008502F5" w:rsidRDefault="008370F9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1DDF2A42" w14:textId="77777777" w:rsidR="008370F9" w:rsidRPr="008502F5" w:rsidRDefault="008370F9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28BD37" w14:textId="47A1A34A" w:rsidR="008370F9" w:rsidRPr="008502F5" w:rsidRDefault="008370F9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2D018A68" w14:textId="7777777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782B671D" w14:textId="6A08E01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276/1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341FAE75" w14:textId="474C6D66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3E74A023" w14:textId="274073E0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165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1B302C31" w14:textId="171174A3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15B6CC00" w14:textId="7777777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C2699" w14:textId="20BCE369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7C7FF0A4" w14:textId="7777777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1C6D10A0" w14:textId="440E7A4F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277/1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1F2389D1" w14:textId="5A0DC782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316AD98A" w14:textId="4998482D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170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6B2848F7" w14:textId="13B4527B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096CEA98" w14:textId="7777777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8410AA" w14:textId="32708C95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05354FC0" w14:textId="7777777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3906056B" w14:textId="0ACE1F46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278/1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370AA493" w14:textId="5DAB9DD1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2E5878EA" w14:textId="2C381E0C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339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132376DD" w14:textId="07CCF42E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22CDEEEC" w14:textId="7777777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93A532" w14:textId="51538F74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1A03B9F4" w14:textId="7FEFCE8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14E3D6AE" w14:textId="5E49827E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1727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03AF8D28" w14:textId="73C3DC60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00C6F700" w14:textId="2FFDBC9D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297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6BFE68B4" w14:textId="4B521FF0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64463200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D3124C" w14:textId="1F0229E6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5B0C75AC" w14:textId="7777777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5A9E8A9D" w14:textId="451FF8C2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1750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0F389DB4" w14:textId="3BEA4F74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0A06AEC0" w14:textId="6E7CF46A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202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3D6AC39B" w14:textId="2BA11943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351A8980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DEF291" w14:textId="310E1221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0CF5A38B" w14:textId="1571ADD3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1C018EB3" w14:textId="4432A982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14979/4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02CC2054" w14:textId="4C33B604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6C00EBF0" w14:textId="0697C3B8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263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7A684395" w14:textId="788684E9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ŠUMA</w:t>
            </w:r>
          </w:p>
        </w:tc>
        <w:tc>
          <w:tcPr>
            <w:tcW w:w="2262" w:type="dxa"/>
            <w:vAlign w:val="center"/>
          </w:tcPr>
          <w:p w14:paraId="71DF51A0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2644AE" w14:textId="03DA50F6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7E6E9183" w14:textId="6825968F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2FCFB12A" w14:textId="1BB024EB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4338/3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4DCC6D73" w14:textId="76DA9D81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368FC2C6" w14:textId="04556F38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1094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442FF248" w14:textId="4E5835DC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269D632B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0DD381" w14:textId="6960A01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5D7D0CAF" w14:textId="7E77B062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29CA2173" w14:textId="7AAC59BA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4383/3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4A72025B" w14:textId="3BD946D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12D14523" w14:textId="3386460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326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01560EA9" w14:textId="001F3034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2E03A504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B6AC77" w14:textId="3AEA916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4F664325" w14:textId="0B033DA8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192C2DE2" w14:textId="734594E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14141/3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4EE8F178" w14:textId="197F6C04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5984758A" w14:textId="1D325418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388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499E0D05" w14:textId="06DE1A6A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58F4375A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610324" w14:textId="53DA2B8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0DA0E72B" w14:textId="22C23CE5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6D3BD228" w14:textId="0DB32611" w:rsidR="00351AB8" w:rsidRPr="008502F5" w:rsidRDefault="00CD1EF6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</w:t>
            </w:r>
            <w:r w:rsidR="00351AB8" w:rsidRPr="008502F5">
              <w:rPr>
                <w:rFonts w:ascii="Arial" w:hAnsi="Arial" w:cs="Arial"/>
                <w:bCs/>
                <w:sz w:val="20"/>
                <w:szCs w:val="20"/>
              </w:rPr>
              <w:t>.č.br. 14151/3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2AFA3B79" w14:textId="485F9AFD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5CC85D02" w14:textId="4D550680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218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0DA4FD95" w14:textId="7E6DA1E8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09974908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A6D53E" w14:textId="73C5FDCA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5708E43E" w14:textId="6B4F59E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3EDB5284" w14:textId="2282CC94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14204/3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7EF95649" w14:textId="16C9A4F8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3E702189" w14:textId="65CE3EF0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317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6EC357B6" w14:textId="1ADB0CC9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2FC29739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38DD77" w14:textId="0DA61D5B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6518F104" w14:textId="46950375" w:rsidTr="00351AB8">
        <w:trPr>
          <w:trHeight w:val="720"/>
        </w:trPr>
        <w:tc>
          <w:tcPr>
            <w:tcW w:w="1702" w:type="dxa"/>
            <w:tcMar>
              <w:left w:w="108" w:type="dxa"/>
            </w:tcMar>
            <w:vAlign w:val="center"/>
          </w:tcPr>
          <w:p w14:paraId="3844066F" w14:textId="24F1E220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14705/4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24B79F4D" w14:textId="50CA7564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336711AF" w14:textId="350521ED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1996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141E2FB5" w14:textId="0274878C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6DF4D2B5" w14:textId="7777777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B2888D" w14:textId="38C0DFFC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4A1FE97B" w14:textId="252D7C64" w:rsidTr="00390D60">
        <w:tc>
          <w:tcPr>
            <w:tcW w:w="1702" w:type="dxa"/>
            <w:tcMar>
              <w:left w:w="108" w:type="dxa"/>
            </w:tcMar>
            <w:vAlign w:val="center"/>
          </w:tcPr>
          <w:p w14:paraId="18A7B0C7" w14:textId="6740CC57" w:rsidR="001473B9" w:rsidRPr="008502F5" w:rsidRDefault="00351AB8" w:rsidP="001473B9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lastRenderedPageBreak/>
              <w:t>k.č.br. 14707/2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743584FA" w14:textId="0206591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443B5DFC" w14:textId="116118D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398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34916D6E" w14:textId="2F81ADB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5D09C2C5" w14:textId="10F8C980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3945AD0A" w14:textId="5A81F37B" w:rsidTr="00FB0A46">
        <w:tc>
          <w:tcPr>
            <w:tcW w:w="1702" w:type="dxa"/>
            <w:tcMar>
              <w:left w:w="108" w:type="dxa"/>
            </w:tcMar>
            <w:vAlign w:val="center"/>
          </w:tcPr>
          <w:p w14:paraId="27A37353" w14:textId="2C823B59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15079/3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448BF80A" w14:textId="3DCEFAD9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48B77D03" w14:textId="509D9951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3349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4243ACB6" w14:textId="476A0C88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ŠUMA</w:t>
            </w:r>
          </w:p>
        </w:tc>
        <w:tc>
          <w:tcPr>
            <w:tcW w:w="2262" w:type="dxa"/>
            <w:vAlign w:val="center"/>
          </w:tcPr>
          <w:p w14:paraId="46668F73" w14:textId="3488364D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0FEC68A0" w14:textId="77777777" w:rsidTr="00FB0A46">
        <w:tc>
          <w:tcPr>
            <w:tcW w:w="1702" w:type="dxa"/>
            <w:tcMar>
              <w:left w:w="108" w:type="dxa"/>
            </w:tcMar>
            <w:vAlign w:val="center"/>
          </w:tcPr>
          <w:p w14:paraId="74864317" w14:textId="1695069C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15079/7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5DC8CD01" w14:textId="487A198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7B6D7EBE" w14:textId="0D7F62A2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1492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32A447FE" w14:textId="6BE9864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PAŠNJAK</w:t>
            </w:r>
          </w:p>
        </w:tc>
        <w:tc>
          <w:tcPr>
            <w:tcW w:w="2262" w:type="dxa"/>
            <w:vAlign w:val="center"/>
          </w:tcPr>
          <w:p w14:paraId="636AB69C" w14:textId="6897E8A2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01AA7D61" w14:textId="77777777" w:rsidTr="00FB0A46">
        <w:tc>
          <w:tcPr>
            <w:tcW w:w="1702" w:type="dxa"/>
            <w:tcMar>
              <w:left w:w="108" w:type="dxa"/>
            </w:tcMar>
            <w:vAlign w:val="center"/>
          </w:tcPr>
          <w:p w14:paraId="004E7E40" w14:textId="0B82D129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15079/11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5E4E179E" w14:textId="0F31D01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74ECF558" w14:textId="4D9F1910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943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418D1D3E" w14:textId="1173C31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ŠUMA</w:t>
            </w:r>
          </w:p>
        </w:tc>
        <w:tc>
          <w:tcPr>
            <w:tcW w:w="2262" w:type="dxa"/>
            <w:vAlign w:val="center"/>
          </w:tcPr>
          <w:p w14:paraId="5DA79921" w14:textId="26C485B1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7BBC0413" w14:textId="77777777" w:rsidTr="00FB0A46">
        <w:tc>
          <w:tcPr>
            <w:tcW w:w="1702" w:type="dxa"/>
            <w:tcMar>
              <w:left w:w="108" w:type="dxa"/>
            </w:tcMar>
            <w:vAlign w:val="center"/>
          </w:tcPr>
          <w:p w14:paraId="0775C819" w14:textId="786462E0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15349/3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4C8A1430" w14:textId="0509EFB6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68355C9D" w14:textId="0147A93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2481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622ED171" w14:textId="21112433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ŠUMA</w:t>
            </w:r>
          </w:p>
        </w:tc>
        <w:tc>
          <w:tcPr>
            <w:tcW w:w="2262" w:type="dxa"/>
            <w:vAlign w:val="center"/>
          </w:tcPr>
          <w:p w14:paraId="3925D729" w14:textId="5C498DEC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220A78C1" w14:textId="7777777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5C469D8A" w14:textId="6DBEECC3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2360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1C16A9B3" w14:textId="12D5C809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Jerovec</w:t>
            </w:r>
            <w:proofErr w:type="spellEnd"/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2C790774" w14:textId="51524803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1572 – suvlasnički udio 1/2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3A1FB54C" w14:textId="3AE00283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6D7AFB60" w14:textId="6F8BDD2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351AB8" w:rsidRPr="008502F5" w14:paraId="173F2D70" w14:textId="77777777" w:rsidTr="006640E4">
        <w:tc>
          <w:tcPr>
            <w:tcW w:w="1702" w:type="dxa"/>
            <w:tcMar>
              <w:left w:w="108" w:type="dxa"/>
            </w:tcMar>
            <w:vAlign w:val="center"/>
          </w:tcPr>
          <w:p w14:paraId="4C0E2B49" w14:textId="0FD9B59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2361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569F5B45" w14:textId="2FA467F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Jerovec</w:t>
            </w:r>
            <w:proofErr w:type="spellEnd"/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3A7D5868" w14:textId="0BC2C94C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828 - suvlasnički udio 1/2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75B56EA9" w14:textId="3ECD26E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4C634447" w14:textId="7506E89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351AB8" w:rsidRPr="008502F5" w14:paraId="1B9A0D1D" w14:textId="77777777" w:rsidTr="006640E4">
        <w:tc>
          <w:tcPr>
            <w:tcW w:w="1702" w:type="dxa"/>
            <w:tcMar>
              <w:left w:w="108" w:type="dxa"/>
            </w:tcMar>
            <w:vAlign w:val="center"/>
          </w:tcPr>
          <w:p w14:paraId="31F865A7" w14:textId="36DF478E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2362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2160782F" w14:textId="5134EBCF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Jerovec</w:t>
            </w:r>
            <w:proofErr w:type="spellEnd"/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0CEF659D" w14:textId="6948C032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992 - suvlasnički udio 1/2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5719F6E6" w14:textId="5F59E7B8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1A21BE9B" w14:textId="1424ABCD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</w:tr>
      <w:tr w:rsidR="00351AB8" w:rsidRPr="008502F5" w14:paraId="5E3164E7" w14:textId="77777777" w:rsidTr="00CF7E6B">
        <w:tc>
          <w:tcPr>
            <w:tcW w:w="1702" w:type="dxa"/>
            <w:tcMar>
              <w:left w:w="108" w:type="dxa"/>
            </w:tcMar>
            <w:vAlign w:val="center"/>
          </w:tcPr>
          <w:p w14:paraId="4A89607C" w14:textId="6C87BF0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5027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13475555" w14:textId="17194CB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32A16104" w14:textId="78BFB741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7413A6B3" w14:textId="0AF3B71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30EF0F79" w14:textId="2DE9AAD5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3766A3EB" w14:textId="77777777" w:rsidTr="00CF7E6B">
        <w:tc>
          <w:tcPr>
            <w:tcW w:w="1702" w:type="dxa"/>
            <w:tcMar>
              <w:left w:w="108" w:type="dxa"/>
            </w:tcMar>
            <w:vAlign w:val="center"/>
          </w:tcPr>
          <w:p w14:paraId="7F711CB2" w14:textId="3D43D9F7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9177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3166C8FC" w14:textId="40A075D3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4F3929D0" w14:textId="288DC2C8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1342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5F05E83A" w14:textId="78666C8A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00AAE6D8" w14:textId="784B7C93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4B898AF6" w14:textId="77777777" w:rsidTr="00CF7E6B">
        <w:tc>
          <w:tcPr>
            <w:tcW w:w="1702" w:type="dxa"/>
            <w:tcMar>
              <w:left w:w="108" w:type="dxa"/>
            </w:tcMar>
            <w:vAlign w:val="center"/>
          </w:tcPr>
          <w:p w14:paraId="6E966F44" w14:textId="3F4410EC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9229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1C377167" w14:textId="66D4F0B9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16062CE6" w14:textId="20FEAAB6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1643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05F53B0A" w14:textId="0C5EE0F9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2BE6AD0D" w14:textId="02F71362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2D885D53" w14:textId="77777777" w:rsidTr="00B50FF4">
        <w:tc>
          <w:tcPr>
            <w:tcW w:w="1702" w:type="dxa"/>
            <w:tcMar>
              <w:left w:w="108" w:type="dxa"/>
            </w:tcMar>
            <w:vAlign w:val="center"/>
          </w:tcPr>
          <w:p w14:paraId="27AD8BB0" w14:textId="39D85610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9271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47D49DCD" w14:textId="2FA50BDB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42B6AA86" w14:textId="1F7D5F24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1004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74B8A37A" w14:textId="2C20824D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VOĆNJAK</w:t>
            </w:r>
          </w:p>
        </w:tc>
        <w:tc>
          <w:tcPr>
            <w:tcW w:w="2262" w:type="dxa"/>
            <w:vAlign w:val="center"/>
          </w:tcPr>
          <w:p w14:paraId="6A64867D" w14:textId="7579216A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5A9A67FA" w14:textId="77777777" w:rsidTr="00B50FF4">
        <w:tc>
          <w:tcPr>
            <w:tcW w:w="1702" w:type="dxa"/>
            <w:tcMar>
              <w:left w:w="108" w:type="dxa"/>
            </w:tcMar>
            <w:vAlign w:val="center"/>
          </w:tcPr>
          <w:p w14:paraId="60AF4571" w14:textId="187A8644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9272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3F07DE63" w14:textId="69C4969D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2BEB49BE" w14:textId="61CF0CDB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2798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7C78C653" w14:textId="6030BEC2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405D6938" w14:textId="4303CC74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79FDAC97" w14:textId="7777777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09936397" w14:textId="0DF897F9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3256/1</w:t>
            </w:r>
          </w:p>
        </w:tc>
        <w:tc>
          <w:tcPr>
            <w:tcW w:w="1559" w:type="dxa"/>
            <w:tcMar>
              <w:left w:w="108" w:type="dxa"/>
            </w:tcMar>
          </w:tcPr>
          <w:p w14:paraId="7660482E" w14:textId="62370B3C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66BE12FB" w14:textId="796E6348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1904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24EB1435" w14:textId="491302BA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6972F3BE" w14:textId="03C75C2E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7FCBC3A9" w14:textId="77777777" w:rsidTr="00351AB8">
        <w:tc>
          <w:tcPr>
            <w:tcW w:w="1702" w:type="dxa"/>
            <w:tcMar>
              <w:left w:w="108" w:type="dxa"/>
            </w:tcMar>
            <w:vAlign w:val="center"/>
          </w:tcPr>
          <w:p w14:paraId="7843A21F" w14:textId="55EBACD2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3257</w:t>
            </w:r>
          </w:p>
        </w:tc>
        <w:tc>
          <w:tcPr>
            <w:tcW w:w="1559" w:type="dxa"/>
            <w:tcMar>
              <w:left w:w="108" w:type="dxa"/>
            </w:tcMar>
          </w:tcPr>
          <w:p w14:paraId="55AF683C" w14:textId="78D11C54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453EB211" w14:textId="66B53D30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428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11422213" w14:textId="22CFA665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3121FBF5" w14:textId="1228029E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41CBBFF3" w14:textId="77777777" w:rsidTr="004802BB">
        <w:tc>
          <w:tcPr>
            <w:tcW w:w="1702" w:type="dxa"/>
            <w:tcMar>
              <w:left w:w="108" w:type="dxa"/>
            </w:tcMar>
            <w:vAlign w:val="center"/>
          </w:tcPr>
          <w:p w14:paraId="36316ADC" w14:textId="0E38EB82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2454/2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20DD4CDF" w14:textId="602B8BAB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Jerovec</w:t>
            </w:r>
            <w:proofErr w:type="spellEnd"/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64DABD68" w14:textId="76D7050A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575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36A13A0A" w14:textId="086FD031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KUĆA I DVORIŠTE</w:t>
            </w:r>
          </w:p>
        </w:tc>
        <w:tc>
          <w:tcPr>
            <w:tcW w:w="2262" w:type="dxa"/>
            <w:vAlign w:val="center"/>
          </w:tcPr>
          <w:p w14:paraId="623C63C1" w14:textId="6026E77A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5E2D0ED0" w14:textId="77777777" w:rsidTr="004802BB">
        <w:tc>
          <w:tcPr>
            <w:tcW w:w="1702" w:type="dxa"/>
            <w:tcMar>
              <w:left w:w="108" w:type="dxa"/>
            </w:tcMar>
            <w:vAlign w:val="center"/>
          </w:tcPr>
          <w:p w14:paraId="061D0851" w14:textId="3A842730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2454/3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22D4CC9E" w14:textId="019A068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proofErr w:type="spellStart"/>
            <w:r w:rsidRPr="008502F5">
              <w:rPr>
                <w:rFonts w:ascii="Arial" w:hAnsi="Arial" w:cs="Arial"/>
                <w:sz w:val="20"/>
                <w:szCs w:val="20"/>
              </w:rPr>
              <w:t>Jerovec</w:t>
            </w:r>
            <w:proofErr w:type="spellEnd"/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58BA7DEC" w14:textId="2964F26D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637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057DAD3D" w14:textId="411C390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VOĆNJAK</w:t>
            </w:r>
          </w:p>
        </w:tc>
        <w:tc>
          <w:tcPr>
            <w:tcW w:w="2262" w:type="dxa"/>
            <w:vAlign w:val="center"/>
          </w:tcPr>
          <w:p w14:paraId="416BC338" w14:textId="4F8B1134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481D080A" w14:textId="77777777" w:rsidTr="003732B3">
        <w:tc>
          <w:tcPr>
            <w:tcW w:w="1702" w:type="dxa"/>
            <w:tcMar>
              <w:left w:w="108" w:type="dxa"/>
            </w:tcMar>
            <w:vAlign w:val="center"/>
          </w:tcPr>
          <w:p w14:paraId="438D24BC" w14:textId="6D97B74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11998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18C724DA" w14:textId="28C2EED1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2ADD8FE5" w14:textId="2538633B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1050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10E60FB9" w14:textId="48EAD9B6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VINOGRAD, ORANICA, PAŠNJAK</w:t>
            </w:r>
          </w:p>
        </w:tc>
        <w:tc>
          <w:tcPr>
            <w:tcW w:w="2262" w:type="dxa"/>
            <w:vAlign w:val="center"/>
          </w:tcPr>
          <w:p w14:paraId="64F5E347" w14:textId="251FE896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736C01AA" w14:textId="77777777" w:rsidTr="003732B3">
        <w:tc>
          <w:tcPr>
            <w:tcW w:w="1702" w:type="dxa"/>
            <w:tcMar>
              <w:left w:w="108" w:type="dxa"/>
            </w:tcMar>
            <w:vAlign w:val="center"/>
          </w:tcPr>
          <w:p w14:paraId="0906F1FA" w14:textId="37AFFD30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10741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6A7DB066" w14:textId="595080B8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72E53C2D" w14:textId="3D27D9DD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603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5F42859A" w14:textId="3346A165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KUĆA I GOSP. ZGRADA</w:t>
            </w:r>
          </w:p>
        </w:tc>
        <w:tc>
          <w:tcPr>
            <w:tcW w:w="2262" w:type="dxa"/>
            <w:vAlign w:val="center"/>
          </w:tcPr>
          <w:p w14:paraId="160C5D82" w14:textId="652137CA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636A1FAB" w14:textId="77777777" w:rsidTr="003732B3">
        <w:tc>
          <w:tcPr>
            <w:tcW w:w="1702" w:type="dxa"/>
            <w:tcMar>
              <w:left w:w="108" w:type="dxa"/>
            </w:tcMar>
            <w:vAlign w:val="center"/>
          </w:tcPr>
          <w:p w14:paraId="03FF9256" w14:textId="795C62C6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k.č.br. 653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7E9D9939" w14:textId="006706E9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7F0C1172" w14:textId="639AC61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1843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0D06386E" w14:textId="453D7CEF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ORANICA</w:t>
            </w:r>
          </w:p>
        </w:tc>
        <w:tc>
          <w:tcPr>
            <w:tcW w:w="2262" w:type="dxa"/>
            <w:vAlign w:val="center"/>
          </w:tcPr>
          <w:p w14:paraId="42AF8ABC" w14:textId="35F232DB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351AB8" w:rsidRPr="008502F5" w14:paraId="77D2FE41" w14:textId="77777777" w:rsidTr="008370F9">
        <w:tc>
          <w:tcPr>
            <w:tcW w:w="1702" w:type="dxa"/>
            <w:tcMar>
              <w:left w:w="108" w:type="dxa"/>
            </w:tcMar>
            <w:vAlign w:val="center"/>
          </w:tcPr>
          <w:p w14:paraId="59D3B4B6" w14:textId="3C90FFFE" w:rsidR="00351AB8" w:rsidRPr="008502F5" w:rsidRDefault="00351AB8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1459/4</w:t>
            </w:r>
          </w:p>
        </w:tc>
        <w:tc>
          <w:tcPr>
            <w:tcW w:w="1559" w:type="dxa"/>
            <w:tcMar>
              <w:left w:w="108" w:type="dxa"/>
            </w:tcMar>
          </w:tcPr>
          <w:p w14:paraId="29C882D5" w14:textId="779CD962" w:rsidR="00351AB8" w:rsidRPr="008502F5" w:rsidRDefault="00CD1EF6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Cerje Tužno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0C50019E" w14:textId="3FA3A613" w:rsidR="00351AB8" w:rsidRPr="008502F5" w:rsidRDefault="00CD1EF6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1927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745AD4E0" w14:textId="33DA4480" w:rsidR="00351AB8" w:rsidRPr="008502F5" w:rsidRDefault="00CD1EF6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KUĆA, DVORIŠTE, LIVADA</w:t>
            </w:r>
          </w:p>
        </w:tc>
        <w:tc>
          <w:tcPr>
            <w:tcW w:w="2262" w:type="dxa"/>
            <w:vAlign w:val="center"/>
          </w:tcPr>
          <w:p w14:paraId="5BA58458" w14:textId="001074AD" w:rsidR="00351AB8" w:rsidRPr="008502F5" w:rsidRDefault="00CD1EF6" w:rsidP="00351AB8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65A5113C" w14:textId="77777777" w:rsidTr="008370F9">
        <w:tc>
          <w:tcPr>
            <w:tcW w:w="1702" w:type="dxa"/>
            <w:tcMar>
              <w:left w:w="108" w:type="dxa"/>
            </w:tcMar>
            <w:vAlign w:val="center"/>
          </w:tcPr>
          <w:p w14:paraId="77D7FED8" w14:textId="309C830C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1459/14</w:t>
            </w:r>
          </w:p>
        </w:tc>
        <w:tc>
          <w:tcPr>
            <w:tcW w:w="1559" w:type="dxa"/>
            <w:tcMar>
              <w:left w:w="108" w:type="dxa"/>
            </w:tcMar>
          </w:tcPr>
          <w:p w14:paraId="34589E4E" w14:textId="1A5FC9F0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Cerje Tužno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46BDD74C" w14:textId="67544AB1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7BF96AF4" w14:textId="0CE885AB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2262" w:type="dxa"/>
            <w:vAlign w:val="center"/>
          </w:tcPr>
          <w:p w14:paraId="2A890582" w14:textId="77C8A135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4A29CC54" w14:textId="77777777" w:rsidTr="008370F9">
        <w:tc>
          <w:tcPr>
            <w:tcW w:w="1702" w:type="dxa"/>
            <w:tcMar>
              <w:left w:w="108" w:type="dxa"/>
            </w:tcMar>
            <w:vAlign w:val="center"/>
          </w:tcPr>
          <w:p w14:paraId="08679A48" w14:textId="45DE3FB5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k.č.br. 1467/7</w:t>
            </w:r>
          </w:p>
        </w:tc>
        <w:tc>
          <w:tcPr>
            <w:tcW w:w="1559" w:type="dxa"/>
            <w:tcMar>
              <w:left w:w="108" w:type="dxa"/>
            </w:tcMar>
          </w:tcPr>
          <w:p w14:paraId="0996696B" w14:textId="67D2CC35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Cerje Tužno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6A56D641" w14:textId="681EAF4F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20667825" w14:textId="6DC87CD4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DVORIŠTE</w:t>
            </w:r>
          </w:p>
        </w:tc>
        <w:tc>
          <w:tcPr>
            <w:tcW w:w="2262" w:type="dxa"/>
            <w:vAlign w:val="center"/>
          </w:tcPr>
          <w:p w14:paraId="161BF8F0" w14:textId="7B7BEF9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  <w:tr w:rsidR="00CD1EF6" w:rsidRPr="008502F5" w14:paraId="253ACCF6" w14:textId="77777777" w:rsidTr="00555AF8">
        <w:tc>
          <w:tcPr>
            <w:tcW w:w="1702" w:type="dxa"/>
            <w:tcMar>
              <w:left w:w="108" w:type="dxa"/>
            </w:tcMar>
            <w:vAlign w:val="center"/>
          </w:tcPr>
          <w:p w14:paraId="6B313C54" w14:textId="7E1FEF9F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k.č.br. 12251 </w:t>
            </w: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5AE45B60" w14:textId="37FCD6F0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05924B45" w14:textId="2B40AE9E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381</w:t>
            </w:r>
          </w:p>
        </w:tc>
        <w:tc>
          <w:tcPr>
            <w:tcW w:w="3118" w:type="dxa"/>
            <w:tcMar>
              <w:left w:w="108" w:type="dxa"/>
            </w:tcMar>
            <w:vAlign w:val="center"/>
          </w:tcPr>
          <w:p w14:paraId="585E3DED" w14:textId="1688E1A7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KUĆA I GOSP. ZGRADE</w:t>
            </w:r>
          </w:p>
        </w:tc>
        <w:tc>
          <w:tcPr>
            <w:tcW w:w="2262" w:type="dxa"/>
            <w:vAlign w:val="center"/>
          </w:tcPr>
          <w:p w14:paraId="327A9F37" w14:textId="7CE0B3A2" w:rsidR="00CD1EF6" w:rsidRPr="008502F5" w:rsidRDefault="00CD1EF6" w:rsidP="00CD1EF6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</w:tbl>
    <w:p w14:paraId="3023E4F2" w14:textId="77777777" w:rsidR="00E520DE" w:rsidRPr="00B504DB" w:rsidRDefault="00E520DE">
      <w:pPr>
        <w:tabs>
          <w:tab w:val="left" w:pos="284"/>
          <w:tab w:val="left" w:pos="567"/>
        </w:tabs>
        <w:spacing w:after="0" w:line="240" w:lineRule="auto"/>
        <w:rPr>
          <w:color w:val="EE0000"/>
        </w:rPr>
      </w:pPr>
    </w:p>
    <w:p w14:paraId="260F2A37" w14:textId="77777777" w:rsidR="006A1D99" w:rsidRDefault="006A1D99">
      <w:pPr>
        <w:tabs>
          <w:tab w:val="left" w:pos="284"/>
          <w:tab w:val="left" w:pos="567"/>
        </w:tabs>
        <w:spacing w:after="0" w:line="240" w:lineRule="auto"/>
        <w:jc w:val="both"/>
        <w:rPr>
          <w:b/>
          <w:bCs/>
          <w:sz w:val="24"/>
          <w:szCs w:val="24"/>
        </w:rPr>
      </w:pPr>
    </w:p>
    <w:p w14:paraId="65A88557" w14:textId="197FEF0D" w:rsidR="009501FA" w:rsidRPr="008502F5" w:rsidRDefault="009501FA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color w:val="EE0000"/>
        </w:rPr>
      </w:pPr>
      <w:r w:rsidRPr="00D20581">
        <w:rPr>
          <w:b/>
          <w:bCs/>
          <w:sz w:val="24"/>
          <w:szCs w:val="24"/>
        </w:rPr>
        <w:t>5</w:t>
      </w:r>
      <w:r w:rsidRPr="008502F5">
        <w:rPr>
          <w:rFonts w:ascii="Arial" w:hAnsi="Arial" w:cs="Arial"/>
          <w:b/>
          <w:bCs/>
        </w:rPr>
        <w:t xml:space="preserve">. </w:t>
      </w:r>
      <w:bookmarkStart w:id="0" w:name="_Hlk121391445"/>
      <w:r w:rsidR="00D54755" w:rsidRPr="008502F5">
        <w:rPr>
          <w:rFonts w:ascii="Arial" w:hAnsi="Arial" w:cs="Arial"/>
          <w:b/>
          <w:bCs/>
        </w:rPr>
        <w:t>GODIŠNJI PLAN RJEŠAVANJA IMOVINSKO - PRAVNIH I DRUGIH ODNOSA VEZANIH UZ</w:t>
      </w:r>
      <w:r w:rsidR="00D20581" w:rsidRPr="008502F5">
        <w:rPr>
          <w:rFonts w:ascii="Arial" w:hAnsi="Arial" w:cs="Arial"/>
          <w:b/>
          <w:bCs/>
        </w:rPr>
        <w:t xml:space="preserve"> </w:t>
      </w:r>
      <w:r w:rsidR="00D54755" w:rsidRPr="008502F5">
        <w:rPr>
          <w:rFonts w:ascii="Arial" w:hAnsi="Arial" w:cs="Arial"/>
          <w:b/>
          <w:bCs/>
        </w:rPr>
        <w:t>INFRASTRUKTURN</w:t>
      </w:r>
      <w:r w:rsidR="00D20581" w:rsidRPr="008502F5">
        <w:rPr>
          <w:rFonts w:ascii="Arial" w:hAnsi="Arial" w:cs="Arial"/>
          <w:b/>
          <w:bCs/>
        </w:rPr>
        <w:t>E</w:t>
      </w:r>
      <w:r w:rsidR="00D54755" w:rsidRPr="008502F5">
        <w:rPr>
          <w:rFonts w:ascii="Arial" w:hAnsi="Arial" w:cs="Arial"/>
          <w:b/>
          <w:bCs/>
        </w:rPr>
        <w:t xml:space="preserve"> PROJEK</w:t>
      </w:r>
      <w:r w:rsidR="00D20581" w:rsidRPr="008502F5">
        <w:rPr>
          <w:rFonts w:ascii="Arial" w:hAnsi="Arial" w:cs="Arial"/>
          <w:b/>
          <w:bCs/>
        </w:rPr>
        <w:t>TE</w:t>
      </w:r>
      <w:r w:rsidR="00D54755" w:rsidRPr="008502F5">
        <w:rPr>
          <w:rFonts w:ascii="Arial" w:hAnsi="Arial" w:cs="Arial"/>
          <w:b/>
          <w:bCs/>
          <w:color w:val="EE0000"/>
        </w:rPr>
        <w:t xml:space="preserve"> </w:t>
      </w:r>
    </w:p>
    <w:bookmarkEnd w:id="0"/>
    <w:p w14:paraId="46D7901D" w14:textId="77777777" w:rsidR="009501FA" w:rsidRPr="008502F5" w:rsidRDefault="009501FA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</w:p>
    <w:p w14:paraId="47ECF0F5" w14:textId="0B3C74FC" w:rsidR="004A12C0" w:rsidRPr="008502F5" w:rsidRDefault="00CA3597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Sukladno Zakonu o uređivanju imovinskopravnih odnosa</w:t>
      </w:r>
      <w:r w:rsidR="007E5F32" w:rsidRPr="008502F5">
        <w:rPr>
          <w:rFonts w:ascii="Arial" w:hAnsi="Arial" w:cs="Arial"/>
        </w:rPr>
        <w:t xml:space="preserve"> („Narodne novine“ br. 80/11, 144/21)</w:t>
      </w:r>
      <w:r w:rsidRPr="008502F5">
        <w:rPr>
          <w:rFonts w:ascii="Arial" w:hAnsi="Arial" w:cs="Arial"/>
        </w:rPr>
        <w:t>, u svrhu izgradnje infrastrukturnih građevina, osiguravaju se pretpostavke za učinkovitije provođenje projekata, vezano za izgradnju infrastrukturnih građevina od interesa za Republiku Hrvatsku i u interesu jedinica lokalne i područne (regionalne) samouprave, radi uspješnijeg sudjelovanja u kohezijskoj politici Europske unije i u korištenju sredstava iz fondova Europske unije.</w:t>
      </w:r>
    </w:p>
    <w:p w14:paraId="325104C4" w14:textId="08970D28" w:rsidR="007E5F32" w:rsidRPr="008502F5" w:rsidRDefault="007E5F32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  <w:r w:rsidRPr="008502F5">
        <w:rPr>
          <w:rFonts w:ascii="Arial" w:hAnsi="Arial" w:cs="Arial"/>
          <w:color w:val="EE0000"/>
        </w:rPr>
        <w:t xml:space="preserve">     </w:t>
      </w:r>
    </w:p>
    <w:p w14:paraId="47EFB109" w14:textId="4011C9F0" w:rsidR="003D669C" w:rsidRPr="008502F5" w:rsidRDefault="003D669C" w:rsidP="004B4417">
      <w:pPr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 svrhu izgradnje pojedinih prometnica sukladno projektnoj dokumentaciji</w:t>
      </w:r>
      <w:r w:rsidR="00452357" w:rsidRPr="008502F5">
        <w:rPr>
          <w:rFonts w:ascii="Arial" w:hAnsi="Arial" w:cs="Arial"/>
        </w:rPr>
        <w:t xml:space="preserve">, provode se postupci osiguranja dokaza o stanju i vrijednosti nekretnina, kao i postupci izvlaštenja </w:t>
      </w:r>
      <w:r w:rsidRPr="008502F5">
        <w:rPr>
          <w:rFonts w:ascii="Arial" w:hAnsi="Arial" w:cs="Arial"/>
        </w:rPr>
        <w:t>na onim nekretninama čiji vlasnici nisu pristali na otkup odnosno nisu pristali da se sporazumno riješi pitanje stjecanja prava vlasništva na nekretninama ili se radi o nekretninama čiji vlasnici su pokojni, a nasljednici nepoznati</w:t>
      </w:r>
      <w:r w:rsidR="00452357" w:rsidRPr="008502F5">
        <w:rPr>
          <w:rFonts w:ascii="Arial" w:hAnsi="Arial" w:cs="Arial"/>
        </w:rPr>
        <w:t xml:space="preserve">. </w:t>
      </w:r>
      <w:r w:rsidR="009517CA" w:rsidRPr="008502F5">
        <w:rPr>
          <w:rFonts w:ascii="Arial" w:hAnsi="Arial" w:cs="Arial"/>
        </w:rPr>
        <w:t>Prijedlozi kojima se pokreću postupci upućuju se nadležnom uredu jedinice regionalne samouprave.</w:t>
      </w:r>
    </w:p>
    <w:p w14:paraId="36E67803" w14:textId="77777777" w:rsidR="00F61996" w:rsidRPr="008502F5" w:rsidRDefault="00F61996" w:rsidP="00F61996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0E135196" w14:textId="7A9D13E8" w:rsidR="00F61996" w:rsidRPr="008502F5" w:rsidRDefault="00F61996" w:rsidP="00F61996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Temeljem Zakona o izvlaštenju i određivanju naknade („Narodne novine“ br. 74/14, 69/17, 98/19), propisano je da je interes Republike Hrvatske utvrđen ako je posebnim zakonom propisano da je izgradnja građevine ili izvođenje radova u interesu Republike Hrvatske. Sukladno Zakonu o cestama („Narodne novine“ br. 84/11, 18/13, 22/13, 54/13, 148/13, 92/14, 110/19, 144/21, 114/22, 114/22, 4/23, 133/23), građenje, rekonstrukcija i održavanje nerazvrstane ceste od interesa je za Republiku Hrvatsku te ista predstavlja javno dobro u općoj uporabi u vlasništvu jedinice lokalne samouprave na čijem se području nalazi.</w:t>
      </w:r>
    </w:p>
    <w:p w14:paraId="6DC197B9" w14:textId="77777777" w:rsidR="00F61996" w:rsidRPr="008502F5" w:rsidRDefault="00F61996" w:rsidP="004B4417">
      <w:pPr>
        <w:spacing w:after="0" w:line="240" w:lineRule="auto"/>
        <w:jc w:val="both"/>
        <w:rPr>
          <w:rFonts w:ascii="Arial" w:hAnsi="Arial" w:cs="Arial"/>
        </w:rPr>
      </w:pPr>
    </w:p>
    <w:p w14:paraId="1F5FE256" w14:textId="3B814B60" w:rsidR="004B4417" w:rsidRPr="008502F5" w:rsidRDefault="003D669C" w:rsidP="004B4417">
      <w:pPr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lastRenderedPageBreak/>
        <w:t>U</w:t>
      </w:r>
      <w:r w:rsidR="00F61996" w:rsidRPr="008502F5">
        <w:rPr>
          <w:rFonts w:ascii="Arial" w:hAnsi="Arial" w:cs="Arial"/>
        </w:rPr>
        <w:t xml:space="preserve">jedno, </w:t>
      </w:r>
      <w:r w:rsidRPr="008502F5">
        <w:rPr>
          <w:rFonts w:ascii="Arial" w:hAnsi="Arial" w:cs="Arial"/>
        </w:rPr>
        <w:t xml:space="preserve">težište </w:t>
      </w:r>
      <w:r w:rsidR="00F61996" w:rsidRPr="008502F5">
        <w:rPr>
          <w:rFonts w:ascii="Arial" w:hAnsi="Arial" w:cs="Arial"/>
        </w:rPr>
        <w:t xml:space="preserve">rješavanja imovinskopravnih odnosa </w:t>
      </w:r>
      <w:r w:rsidRPr="008502F5">
        <w:rPr>
          <w:rFonts w:ascii="Arial" w:hAnsi="Arial" w:cs="Arial"/>
        </w:rPr>
        <w:t>je prvenstveno na otkupu parcela odnosno sklapanju ugovora o kupoprodaji s vlasnicima istih, u svrhu izgradnje i dovršetka novih prometnica</w:t>
      </w:r>
      <w:r w:rsidR="00F61996" w:rsidRPr="008502F5">
        <w:rPr>
          <w:rFonts w:ascii="Arial" w:hAnsi="Arial" w:cs="Arial"/>
        </w:rPr>
        <w:t xml:space="preserve">, odnosno </w:t>
      </w:r>
      <w:r w:rsidRPr="008502F5">
        <w:rPr>
          <w:rFonts w:ascii="Arial" w:hAnsi="Arial" w:cs="Arial"/>
        </w:rPr>
        <w:t>otkupa parcela u svrhu građenja građevine infrastrukturne namjene prometnog sustava.</w:t>
      </w:r>
    </w:p>
    <w:p w14:paraId="27FFDE42" w14:textId="77777777" w:rsidR="004B4417" w:rsidRPr="00F60790" w:rsidRDefault="004B4417" w:rsidP="004B4417">
      <w:pPr>
        <w:spacing w:after="0" w:line="240" w:lineRule="auto"/>
        <w:jc w:val="both"/>
        <w:rPr>
          <w:sz w:val="10"/>
          <w:szCs w:val="10"/>
        </w:rPr>
      </w:pPr>
    </w:p>
    <w:p w14:paraId="60948343" w14:textId="77777777" w:rsidR="00E1570B" w:rsidRPr="00B504DB" w:rsidRDefault="00E1570B">
      <w:pPr>
        <w:tabs>
          <w:tab w:val="left" w:pos="284"/>
          <w:tab w:val="left" w:pos="567"/>
        </w:tabs>
        <w:spacing w:after="0" w:line="240" w:lineRule="auto"/>
        <w:jc w:val="both"/>
        <w:rPr>
          <w:color w:val="EE0000"/>
        </w:rPr>
      </w:pPr>
    </w:p>
    <w:p w14:paraId="4C05A512" w14:textId="2ADE29CB" w:rsidR="004A12C0" w:rsidRPr="008502F5" w:rsidRDefault="009517CA" w:rsidP="00E6340D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8502F5">
        <w:rPr>
          <w:rFonts w:ascii="Arial" w:hAnsi="Arial" w:cs="Arial"/>
          <w:b/>
          <w:bCs/>
        </w:rPr>
        <w:t>RAZVOJNI PROJEKTI GRADA IVANCA</w:t>
      </w:r>
    </w:p>
    <w:p w14:paraId="4C5FA04E" w14:textId="77777777" w:rsidR="004A12C0" w:rsidRPr="008502F5" w:rsidRDefault="004A12C0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74"/>
        <w:gridCol w:w="3254"/>
      </w:tblGrid>
      <w:tr w:rsidR="00B504DB" w:rsidRPr="008502F5" w14:paraId="055DB05D" w14:textId="77777777" w:rsidTr="00A40CDF">
        <w:tc>
          <w:tcPr>
            <w:tcW w:w="6374" w:type="dxa"/>
            <w:shd w:val="clear" w:color="auto" w:fill="C6D9F1" w:themeFill="text2" w:themeFillTint="33"/>
          </w:tcPr>
          <w:p w14:paraId="04BB5B0C" w14:textId="3C45E6B8" w:rsidR="004A12C0" w:rsidRPr="008502F5" w:rsidRDefault="004A12C0" w:rsidP="00A40CDF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502F5">
              <w:rPr>
                <w:rFonts w:ascii="Arial" w:hAnsi="Arial" w:cs="Arial"/>
                <w:b/>
                <w:bCs/>
              </w:rPr>
              <w:t>Projekti</w:t>
            </w:r>
          </w:p>
        </w:tc>
        <w:tc>
          <w:tcPr>
            <w:tcW w:w="3254" w:type="dxa"/>
            <w:shd w:val="clear" w:color="auto" w:fill="C6D9F1" w:themeFill="text2" w:themeFillTint="33"/>
          </w:tcPr>
          <w:p w14:paraId="22A09415" w14:textId="07D6A07B" w:rsidR="004A12C0" w:rsidRPr="008502F5" w:rsidRDefault="004A12C0" w:rsidP="00A40CDF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8502F5">
              <w:rPr>
                <w:rFonts w:ascii="Arial" w:hAnsi="Arial" w:cs="Arial"/>
                <w:b/>
                <w:bCs/>
              </w:rPr>
              <w:t>Razdoblje provedbe</w:t>
            </w:r>
          </w:p>
        </w:tc>
      </w:tr>
      <w:tr w:rsidR="00324F1D" w:rsidRPr="008502F5" w14:paraId="6F4D6052" w14:textId="77777777" w:rsidTr="00511047">
        <w:tc>
          <w:tcPr>
            <w:tcW w:w="6374" w:type="dxa"/>
          </w:tcPr>
          <w:p w14:paraId="5046C1C1" w14:textId="7AB91E4A" w:rsidR="0053045C" w:rsidRPr="008502F5" w:rsidRDefault="0053045C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Š</w:t>
            </w:r>
            <w:r w:rsidR="00324F1D" w:rsidRPr="008502F5">
              <w:rPr>
                <w:rFonts w:ascii="Arial" w:hAnsi="Arial" w:cs="Arial"/>
              </w:rPr>
              <w:t xml:space="preserve">irokopojasni </w:t>
            </w:r>
            <w:r w:rsidRPr="008502F5">
              <w:rPr>
                <w:rFonts w:ascii="Arial" w:hAnsi="Arial" w:cs="Arial"/>
              </w:rPr>
              <w:t>Internet - Sufinanciranje troškova priključenja</w:t>
            </w:r>
          </w:p>
        </w:tc>
        <w:tc>
          <w:tcPr>
            <w:tcW w:w="3254" w:type="dxa"/>
          </w:tcPr>
          <w:p w14:paraId="4583E0A1" w14:textId="71C18C35" w:rsidR="0053045C" w:rsidRPr="008502F5" w:rsidRDefault="0053045C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2025.-2029.</w:t>
            </w:r>
          </w:p>
        </w:tc>
      </w:tr>
      <w:tr w:rsidR="0053045C" w:rsidRPr="008502F5" w14:paraId="438B6932" w14:textId="77777777" w:rsidTr="00511047">
        <w:tc>
          <w:tcPr>
            <w:tcW w:w="6374" w:type="dxa"/>
          </w:tcPr>
          <w:p w14:paraId="15406D3D" w14:textId="21907174" w:rsidR="0053045C" w:rsidRPr="008502F5" w:rsidRDefault="00C20732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Sanacija klizišta na nerazvrstanim cestama</w:t>
            </w:r>
          </w:p>
        </w:tc>
        <w:tc>
          <w:tcPr>
            <w:tcW w:w="3254" w:type="dxa"/>
          </w:tcPr>
          <w:p w14:paraId="63AB73EE" w14:textId="5052B92B" w:rsidR="0053045C" w:rsidRPr="008502F5" w:rsidRDefault="00C90FCC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2025.-2027.</w:t>
            </w:r>
          </w:p>
        </w:tc>
      </w:tr>
      <w:tr w:rsidR="0053045C" w:rsidRPr="008502F5" w14:paraId="264E93E7" w14:textId="77777777" w:rsidTr="00511047">
        <w:tc>
          <w:tcPr>
            <w:tcW w:w="6374" w:type="dxa"/>
          </w:tcPr>
          <w:p w14:paraId="75A65DD2" w14:textId="2E0088E9" w:rsidR="0053045C" w:rsidRPr="008502F5" w:rsidRDefault="00C20732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Prometna infrastruktura zone Gmajna u Ivancu</w:t>
            </w:r>
          </w:p>
        </w:tc>
        <w:tc>
          <w:tcPr>
            <w:tcW w:w="3254" w:type="dxa"/>
          </w:tcPr>
          <w:p w14:paraId="0A6A2D0A" w14:textId="62159572" w:rsidR="0053045C" w:rsidRPr="008502F5" w:rsidRDefault="00C90FCC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2025.-2029.</w:t>
            </w:r>
          </w:p>
        </w:tc>
      </w:tr>
      <w:tr w:rsidR="00C20732" w:rsidRPr="008502F5" w14:paraId="76B58D74" w14:textId="77777777" w:rsidTr="00511047">
        <w:tc>
          <w:tcPr>
            <w:tcW w:w="6374" w:type="dxa"/>
          </w:tcPr>
          <w:p w14:paraId="7213DAFF" w14:textId="4295ECC8" w:rsidR="00C20732" w:rsidRPr="008502F5" w:rsidRDefault="00C20732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 xml:space="preserve">Uređenje ul. </w:t>
            </w:r>
            <w:proofErr w:type="spellStart"/>
            <w:r w:rsidRPr="008502F5">
              <w:rPr>
                <w:rFonts w:ascii="Arial" w:hAnsi="Arial" w:cs="Arial"/>
              </w:rPr>
              <w:t>Lj</w:t>
            </w:r>
            <w:proofErr w:type="spellEnd"/>
            <w:r w:rsidRPr="008502F5">
              <w:rPr>
                <w:rFonts w:ascii="Arial" w:hAnsi="Arial" w:cs="Arial"/>
              </w:rPr>
              <w:t>. Gaja</w:t>
            </w:r>
          </w:p>
        </w:tc>
        <w:tc>
          <w:tcPr>
            <w:tcW w:w="3254" w:type="dxa"/>
          </w:tcPr>
          <w:p w14:paraId="7EC56B62" w14:textId="7CA8A378" w:rsidR="00C20732" w:rsidRPr="008502F5" w:rsidRDefault="00C90FCC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2025.-2029.</w:t>
            </w:r>
          </w:p>
        </w:tc>
      </w:tr>
      <w:tr w:rsidR="00C20732" w:rsidRPr="008502F5" w14:paraId="78CA5F24" w14:textId="77777777" w:rsidTr="00511047">
        <w:tc>
          <w:tcPr>
            <w:tcW w:w="6374" w:type="dxa"/>
          </w:tcPr>
          <w:p w14:paraId="15ED853C" w14:textId="44471935" w:rsidR="00C20732" w:rsidRPr="008502F5" w:rsidRDefault="00C90FCC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Modernizacija nerazvrstanih cesta</w:t>
            </w:r>
          </w:p>
        </w:tc>
        <w:tc>
          <w:tcPr>
            <w:tcW w:w="3254" w:type="dxa"/>
          </w:tcPr>
          <w:p w14:paraId="541D080B" w14:textId="6AEA428C" w:rsidR="00C20732" w:rsidRPr="008502F5" w:rsidRDefault="00C90FCC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2025.-2027.</w:t>
            </w:r>
          </w:p>
        </w:tc>
      </w:tr>
      <w:tr w:rsidR="0053045C" w:rsidRPr="008502F5" w14:paraId="4E9C2079" w14:textId="77777777" w:rsidTr="00511047">
        <w:tc>
          <w:tcPr>
            <w:tcW w:w="6374" w:type="dxa"/>
          </w:tcPr>
          <w:p w14:paraId="4236D5B6" w14:textId="4C1AB856" w:rsidR="0053045C" w:rsidRPr="008502F5" w:rsidRDefault="00C90FCC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Javna rasvjeta</w:t>
            </w:r>
          </w:p>
        </w:tc>
        <w:tc>
          <w:tcPr>
            <w:tcW w:w="3254" w:type="dxa"/>
          </w:tcPr>
          <w:p w14:paraId="4CB1732B" w14:textId="2231C57D" w:rsidR="0053045C" w:rsidRPr="008502F5" w:rsidRDefault="00BB23D8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2025.-2027.</w:t>
            </w:r>
          </w:p>
        </w:tc>
      </w:tr>
      <w:tr w:rsidR="0053045C" w:rsidRPr="008502F5" w14:paraId="4B8AE886" w14:textId="77777777" w:rsidTr="00511047">
        <w:tc>
          <w:tcPr>
            <w:tcW w:w="6374" w:type="dxa"/>
          </w:tcPr>
          <w:p w14:paraId="0FC1F610" w14:textId="1E47AAE8" w:rsidR="0053045C" w:rsidRPr="008502F5" w:rsidRDefault="00BB23D8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Sanacija odlagališta komunalnog otpada «</w:t>
            </w:r>
            <w:proofErr w:type="spellStart"/>
            <w:r w:rsidRPr="008502F5">
              <w:rPr>
                <w:rFonts w:ascii="Arial" w:hAnsi="Arial" w:cs="Arial"/>
              </w:rPr>
              <w:t>Jerovec</w:t>
            </w:r>
            <w:proofErr w:type="spellEnd"/>
            <w:r w:rsidRPr="008502F5">
              <w:rPr>
                <w:rFonts w:ascii="Arial" w:hAnsi="Arial" w:cs="Arial"/>
              </w:rPr>
              <w:t>»</w:t>
            </w:r>
          </w:p>
        </w:tc>
        <w:tc>
          <w:tcPr>
            <w:tcW w:w="3254" w:type="dxa"/>
          </w:tcPr>
          <w:p w14:paraId="1F0986F3" w14:textId="65A9AED3" w:rsidR="0053045C" w:rsidRPr="008502F5" w:rsidRDefault="00324F1D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2025.-2027.</w:t>
            </w:r>
          </w:p>
        </w:tc>
      </w:tr>
      <w:tr w:rsidR="00324F1D" w:rsidRPr="008502F5" w14:paraId="0841E434" w14:textId="77777777" w:rsidTr="00511047">
        <w:tc>
          <w:tcPr>
            <w:tcW w:w="6374" w:type="dxa"/>
          </w:tcPr>
          <w:p w14:paraId="5D3861C8" w14:textId="0ED8DB9E" w:rsidR="00BB23D8" w:rsidRPr="008502F5" w:rsidRDefault="00324F1D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Oborinska odvodnja</w:t>
            </w:r>
          </w:p>
        </w:tc>
        <w:tc>
          <w:tcPr>
            <w:tcW w:w="3254" w:type="dxa"/>
          </w:tcPr>
          <w:p w14:paraId="570C2706" w14:textId="49E6B564" w:rsidR="00BB23D8" w:rsidRPr="008502F5" w:rsidRDefault="00324F1D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2025.-2029.</w:t>
            </w:r>
          </w:p>
        </w:tc>
      </w:tr>
      <w:tr w:rsidR="008828C2" w:rsidRPr="008502F5" w14:paraId="59DD25E8" w14:textId="77777777" w:rsidTr="00511047">
        <w:tc>
          <w:tcPr>
            <w:tcW w:w="6374" w:type="dxa"/>
          </w:tcPr>
          <w:p w14:paraId="0872A9E6" w14:textId="4BBFE8AD" w:rsidR="00BB23D8" w:rsidRPr="008502F5" w:rsidRDefault="008828C2" w:rsidP="00511047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Uređenje glavnog gradskog trga</w:t>
            </w:r>
          </w:p>
        </w:tc>
        <w:tc>
          <w:tcPr>
            <w:tcW w:w="3254" w:type="dxa"/>
          </w:tcPr>
          <w:p w14:paraId="31EC85FE" w14:textId="3BF441B0" w:rsidR="00BB23D8" w:rsidRPr="008502F5" w:rsidRDefault="008828C2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2025.-2029.</w:t>
            </w:r>
          </w:p>
        </w:tc>
      </w:tr>
      <w:tr w:rsidR="008828C2" w:rsidRPr="008502F5" w14:paraId="3AF17E22" w14:textId="77777777" w:rsidTr="00511047">
        <w:tc>
          <w:tcPr>
            <w:tcW w:w="6374" w:type="dxa"/>
          </w:tcPr>
          <w:p w14:paraId="73D9D456" w14:textId="542994F7" w:rsidR="008828C2" w:rsidRPr="008502F5" w:rsidRDefault="009517CA" w:rsidP="009517C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Izgradnja</w:t>
            </w:r>
            <w:r w:rsidR="00924123" w:rsidRPr="008502F5">
              <w:rPr>
                <w:rFonts w:ascii="Arial" w:hAnsi="Arial" w:cs="Arial"/>
              </w:rPr>
              <w:t xml:space="preserve"> i opremanje</w:t>
            </w:r>
            <w:r w:rsidRPr="008502F5">
              <w:rPr>
                <w:rFonts w:ascii="Arial" w:hAnsi="Arial" w:cs="Arial"/>
              </w:rPr>
              <w:t xml:space="preserve"> pomoćnog objekta kod Etno kuće </w:t>
            </w:r>
            <w:proofErr w:type="spellStart"/>
            <w:r w:rsidRPr="008502F5">
              <w:rPr>
                <w:rFonts w:ascii="Arial" w:hAnsi="Arial" w:cs="Arial"/>
              </w:rPr>
              <w:t>Bedenec</w:t>
            </w:r>
            <w:proofErr w:type="spellEnd"/>
          </w:p>
        </w:tc>
        <w:tc>
          <w:tcPr>
            <w:tcW w:w="3254" w:type="dxa"/>
          </w:tcPr>
          <w:p w14:paraId="06B3CDF9" w14:textId="28083155" w:rsidR="008828C2" w:rsidRPr="008502F5" w:rsidRDefault="009517CA" w:rsidP="00511047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</w:t>
            </w:r>
            <w:r w:rsidR="00924123" w:rsidRPr="008502F5">
              <w:rPr>
                <w:rFonts w:ascii="Arial" w:hAnsi="Arial" w:cs="Arial"/>
              </w:rPr>
              <w:t>.</w:t>
            </w:r>
            <w:r w:rsidRPr="008502F5">
              <w:rPr>
                <w:rFonts w:ascii="Arial" w:hAnsi="Arial" w:cs="Arial"/>
              </w:rPr>
              <w:t>-2026.</w:t>
            </w:r>
          </w:p>
        </w:tc>
      </w:tr>
      <w:tr w:rsidR="0053045C" w:rsidRPr="008502F5" w14:paraId="323F51C9" w14:textId="77777777" w:rsidTr="004A12C0">
        <w:tc>
          <w:tcPr>
            <w:tcW w:w="6374" w:type="dxa"/>
          </w:tcPr>
          <w:p w14:paraId="7F9A2FD4" w14:textId="3887FF9A" w:rsidR="0053045C" w:rsidRPr="008502F5" w:rsidRDefault="00924123" w:rsidP="009517C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Uređenje</w:t>
            </w:r>
            <w:r w:rsidR="009517CA" w:rsidRPr="008502F5">
              <w:rPr>
                <w:rFonts w:ascii="Arial" w:hAnsi="Arial" w:cs="Arial"/>
              </w:rPr>
              <w:t xml:space="preserve"> Muzeja planinarstva</w:t>
            </w:r>
          </w:p>
        </w:tc>
        <w:tc>
          <w:tcPr>
            <w:tcW w:w="3254" w:type="dxa"/>
          </w:tcPr>
          <w:p w14:paraId="5929C389" w14:textId="40C93434" w:rsidR="0053045C" w:rsidRPr="008502F5" w:rsidRDefault="0053045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</w:t>
            </w:r>
            <w:r w:rsidR="006415BC" w:rsidRPr="008502F5">
              <w:rPr>
                <w:rFonts w:ascii="Arial" w:hAnsi="Arial" w:cs="Arial"/>
              </w:rPr>
              <w:t>6</w:t>
            </w:r>
            <w:r w:rsidRPr="008502F5">
              <w:rPr>
                <w:rFonts w:ascii="Arial" w:hAnsi="Arial" w:cs="Arial"/>
              </w:rPr>
              <w:t>.-202</w:t>
            </w:r>
            <w:r w:rsidR="00924123" w:rsidRPr="008502F5">
              <w:rPr>
                <w:rFonts w:ascii="Arial" w:hAnsi="Arial" w:cs="Arial"/>
              </w:rPr>
              <w:t>9</w:t>
            </w:r>
            <w:r w:rsidRPr="008502F5">
              <w:rPr>
                <w:rFonts w:ascii="Arial" w:hAnsi="Arial" w:cs="Arial"/>
              </w:rPr>
              <w:t>.</w:t>
            </w:r>
          </w:p>
        </w:tc>
      </w:tr>
      <w:tr w:rsidR="0053045C" w:rsidRPr="008502F5" w14:paraId="6F59B94B" w14:textId="77777777" w:rsidTr="004A12C0">
        <w:tc>
          <w:tcPr>
            <w:tcW w:w="6374" w:type="dxa"/>
          </w:tcPr>
          <w:p w14:paraId="7697AD98" w14:textId="7BBE5D85" w:rsidR="0053045C" w:rsidRPr="008502F5" w:rsidRDefault="009517CA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Izgradnja rekreacijskog centra Lančić-Knapić</w:t>
            </w:r>
            <w:r w:rsidR="0053045C" w:rsidRPr="008502F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54" w:type="dxa"/>
          </w:tcPr>
          <w:p w14:paraId="33EB9256" w14:textId="45BAB202" w:rsidR="0053045C" w:rsidRPr="008502F5" w:rsidRDefault="009517CA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</w:t>
            </w:r>
          </w:p>
        </w:tc>
      </w:tr>
      <w:tr w:rsidR="0053045C" w:rsidRPr="008502F5" w14:paraId="59F1A171" w14:textId="77777777" w:rsidTr="004A12C0">
        <w:tc>
          <w:tcPr>
            <w:tcW w:w="6374" w:type="dxa"/>
          </w:tcPr>
          <w:p w14:paraId="60265A18" w14:textId="16E98445" w:rsidR="0053045C" w:rsidRPr="008502F5" w:rsidRDefault="009517CA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 w:rsidRPr="008502F5"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3254" w:type="dxa"/>
          </w:tcPr>
          <w:p w14:paraId="3A5B41A1" w14:textId="1433D38C" w:rsidR="0053045C" w:rsidRPr="008502F5" w:rsidRDefault="0053045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</w:t>
            </w:r>
            <w:r w:rsidR="006415BC" w:rsidRPr="008502F5">
              <w:rPr>
                <w:rFonts w:ascii="Arial" w:hAnsi="Arial" w:cs="Arial"/>
              </w:rPr>
              <w:t>5</w:t>
            </w:r>
            <w:r w:rsidRPr="008502F5">
              <w:rPr>
                <w:rFonts w:ascii="Arial" w:hAnsi="Arial" w:cs="Arial"/>
              </w:rPr>
              <w:t>.-202</w:t>
            </w:r>
            <w:r w:rsidR="006415BC" w:rsidRPr="008502F5">
              <w:rPr>
                <w:rFonts w:ascii="Arial" w:hAnsi="Arial" w:cs="Arial"/>
              </w:rPr>
              <w:t>8</w:t>
            </w:r>
            <w:r w:rsidRPr="008502F5">
              <w:rPr>
                <w:rFonts w:ascii="Arial" w:hAnsi="Arial" w:cs="Arial"/>
              </w:rPr>
              <w:t>.</w:t>
            </w:r>
          </w:p>
        </w:tc>
      </w:tr>
      <w:tr w:rsidR="0053045C" w:rsidRPr="008502F5" w14:paraId="3D991B9D" w14:textId="77777777" w:rsidTr="004A12C0">
        <w:tc>
          <w:tcPr>
            <w:tcW w:w="6374" w:type="dxa"/>
          </w:tcPr>
          <w:p w14:paraId="25CB51BB" w14:textId="60336B04" w:rsidR="0053045C" w:rsidRPr="008502F5" w:rsidRDefault="009517CA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3254" w:type="dxa"/>
          </w:tcPr>
          <w:p w14:paraId="040B3912" w14:textId="1FE04E50" w:rsidR="0053045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2025.-2026.</w:t>
            </w:r>
          </w:p>
        </w:tc>
      </w:tr>
      <w:tr w:rsidR="006415BC" w:rsidRPr="008502F5" w14:paraId="512F6E56" w14:textId="77777777" w:rsidTr="004A12C0">
        <w:tc>
          <w:tcPr>
            <w:tcW w:w="6374" w:type="dxa"/>
          </w:tcPr>
          <w:p w14:paraId="02D862C4" w14:textId="4A7D9365" w:rsidR="006415B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Sportski centar Ivanec (</w:t>
            </w:r>
            <w:proofErr w:type="spellStart"/>
            <w:r w:rsidRPr="008502F5">
              <w:rPr>
                <w:rFonts w:ascii="Arial" w:hAnsi="Arial" w:cs="Arial"/>
              </w:rPr>
              <w:t>Ivanuševec</w:t>
            </w:r>
            <w:proofErr w:type="spellEnd"/>
            <w:r w:rsidRPr="008502F5">
              <w:rPr>
                <w:rFonts w:ascii="Arial" w:hAnsi="Arial" w:cs="Arial"/>
              </w:rPr>
              <w:t>)</w:t>
            </w:r>
          </w:p>
        </w:tc>
        <w:tc>
          <w:tcPr>
            <w:tcW w:w="3254" w:type="dxa"/>
          </w:tcPr>
          <w:p w14:paraId="4251A4E3" w14:textId="535CA339" w:rsidR="006415B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2026.-2029.</w:t>
            </w:r>
          </w:p>
        </w:tc>
      </w:tr>
      <w:tr w:rsidR="0053045C" w:rsidRPr="008502F5" w14:paraId="2773ED06" w14:textId="77777777" w:rsidTr="009517CA">
        <w:trPr>
          <w:trHeight w:val="70"/>
        </w:trPr>
        <w:tc>
          <w:tcPr>
            <w:tcW w:w="6374" w:type="dxa"/>
          </w:tcPr>
          <w:p w14:paraId="7BB8B3E9" w14:textId="2A32D30A" w:rsidR="0053045C" w:rsidRPr="008502F5" w:rsidRDefault="009517CA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  <w:color w:val="EE0000"/>
                <w:highlight w:val="yellow"/>
              </w:rPr>
            </w:pPr>
            <w:r w:rsidRPr="008502F5">
              <w:rPr>
                <w:rFonts w:ascii="Arial" w:hAnsi="Arial" w:cs="Arial"/>
              </w:rPr>
              <w:t>Rekreacijski centar Vinski potok – rekonstrukcija</w:t>
            </w:r>
          </w:p>
        </w:tc>
        <w:tc>
          <w:tcPr>
            <w:tcW w:w="3254" w:type="dxa"/>
          </w:tcPr>
          <w:p w14:paraId="77DAFEF5" w14:textId="4AE4ACAC" w:rsidR="0053045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  <w:color w:val="EE0000"/>
                <w:highlight w:val="yellow"/>
              </w:rPr>
            </w:pPr>
            <w:r w:rsidRPr="008502F5">
              <w:rPr>
                <w:rFonts w:ascii="Arial" w:hAnsi="Arial" w:cs="Arial"/>
              </w:rPr>
              <w:t>2026.-2027.</w:t>
            </w:r>
          </w:p>
        </w:tc>
      </w:tr>
      <w:tr w:rsidR="00924123" w:rsidRPr="008502F5" w14:paraId="11620410" w14:textId="77777777" w:rsidTr="004A12C0">
        <w:tc>
          <w:tcPr>
            <w:tcW w:w="6374" w:type="dxa"/>
          </w:tcPr>
          <w:p w14:paraId="18E4C525" w14:textId="6E5F2CCB" w:rsidR="0053045C" w:rsidRPr="008502F5" w:rsidRDefault="00924123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Izgradnja Društvenog centra u Prigorcu</w:t>
            </w:r>
          </w:p>
        </w:tc>
        <w:tc>
          <w:tcPr>
            <w:tcW w:w="3254" w:type="dxa"/>
          </w:tcPr>
          <w:p w14:paraId="1B6BCB46" w14:textId="275D19DA" w:rsidR="0053045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2025.-2027.</w:t>
            </w:r>
          </w:p>
        </w:tc>
      </w:tr>
      <w:tr w:rsidR="00924123" w:rsidRPr="008502F5" w14:paraId="1BFD1799" w14:textId="77777777" w:rsidTr="004A12C0">
        <w:tc>
          <w:tcPr>
            <w:tcW w:w="6374" w:type="dxa"/>
          </w:tcPr>
          <w:p w14:paraId="14008F15" w14:textId="33784552" w:rsidR="00924123" w:rsidRPr="008502F5" w:rsidRDefault="00924123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 xml:space="preserve">Energetska obnova Stare škole u </w:t>
            </w:r>
            <w:proofErr w:type="spellStart"/>
            <w:r w:rsidRPr="008502F5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3254" w:type="dxa"/>
          </w:tcPr>
          <w:p w14:paraId="747DDFBC" w14:textId="1483CA16" w:rsidR="00924123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2025.</w:t>
            </w:r>
          </w:p>
        </w:tc>
      </w:tr>
      <w:tr w:rsidR="006415BC" w:rsidRPr="008502F5" w14:paraId="58471389" w14:textId="77777777" w:rsidTr="004A12C0">
        <w:tc>
          <w:tcPr>
            <w:tcW w:w="6374" w:type="dxa"/>
          </w:tcPr>
          <w:p w14:paraId="310B849D" w14:textId="6FBE5FA3" w:rsidR="006415B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Projekt prezentacije Arheološkog nalazišta Stari Grad Ivanec</w:t>
            </w:r>
          </w:p>
        </w:tc>
        <w:tc>
          <w:tcPr>
            <w:tcW w:w="3254" w:type="dxa"/>
          </w:tcPr>
          <w:p w14:paraId="21EB3B1A" w14:textId="42B99F6F" w:rsidR="006415B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2026.-2028.</w:t>
            </w:r>
          </w:p>
        </w:tc>
      </w:tr>
      <w:tr w:rsidR="006415BC" w:rsidRPr="008502F5" w14:paraId="0B5B5C50" w14:textId="77777777" w:rsidTr="004A12C0">
        <w:tc>
          <w:tcPr>
            <w:tcW w:w="6374" w:type="dxa"/>
          </w:tcPr>
          <w:p w14:paraId="447F216D" w14:textId="22C67026" w:rsidR="006415B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both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 xml:space="preserve">Uređenje vodenice u </w:t>
            </w:r>
            <w:proofErr w:type="spellStart"/>
            <w:r w:rsidRPr="008502F5">
              <w:rPr>
                <w:rFonts w:ascii="Arial" w:hAnsi="Arial" w:cs="Arial"/>
              </w:rPr>
              <w:t>Margečanu</w:t>
            </w:r>
            <w:proofErr w:type="spellEnd"/>
            <w:r w:rsidRPr="008502F5">
              <w:rPr>
                <w:rFonts w:ascii="Arial" w:hAnsi="Arial" w:cs="Arial"/>
              </w:rPr>
              <w:t xml:space="preserve"> i izgradnja pratećeg objekta</w:t>
            </w:r>
          </w:p>
        </w:tc>
        <w:tc>
          <w:tcPr>
            <w:tcW w:w="3254" w:type="dxa"/>
          </w:tcPr>
          <w:p w14:paraId="5C3228FD" w14:textId="48A6302A" w:rsidR="006415BC" w:rsidRPr="008502F5" w:rsidRDefault="006415BC" w:rsidP="0053045C">
            <w:pPr>
              <w:tabs>
                <w:tab w:val="left" w:pos="284"/>
                <w:tab w:val="left" w:pos="567"/>
              </w:tabs>
              <w:spacing w:after="0"/>
              <w:jc w:val="center"/>
              <w:rPr>
                <w:rFonts w:ascii="Arial" w:hAnsi="Arial" w:cs="Arial"/>
              </w:rPr>
            </w:pPr>
            <w:r w:rsidRPr="008502F5">
              <w:rPr>
                <w:rFonts w:ascii="Arial" w:hAnsi="Arial" w:cs="Arial"/>
              </w:rPr>
              <w:t>2026.-2029.</w:t>
            </w:r>
          </w:p>
        </w:tc>
      </w:tr>
    </w:tbl>
    <w:p w14:paraId="6390DBD6" w14:textId="77777777" w:rsidR="0074271C" w:rsidRPr="00924123" w:rsidRDefault="0074271C">
      <w:pPr>
        <w:tabs>
          <w:tab w:val="left" w:pos="284"/>
          <w:tab w:val="left" w:pos="567"/>
        </w:tabs>
        <w:spacing w:after="0" w:line="240" w:lineRule="auto"/>
        <w:jc w:val="both"/>
      </w:pPr>
    </w:p>
    <w:p w14:paraId="01E7A8E3" w14:textId="77777777" w:rsidR="00C34955" w:rsidRDefault="00C34955" w:rsidP="008B3ABE">
      <w:pPr>
        <w:suppressAutoHyphens w:val="0"/>
        <w:spacing w:after="0"/>
        <w:jc w:val="both"/>
        <w:rPr>
          <w:rFonts w:ascii="Arial" w:hAnsi="Arial" w:cs="Arial"/>
          <w:b/>
        </w:rPr>
      </w:pPr>
    </w:p>
    <w:p w14:paraId="2AFA0B82" w14:textId="0C2EFE8A" w:rsidR="00E520DE" w:rsidRPr="008502F5" w:rsidRDefault="00945088" w:rsidP="008B3ABE">
      <w:pPr>
        <w:suppressAutoHyphens w:val="0"/>
        <w:spacing w:after="0"/>
        <w:jc w:val="both"/>
        <w:rPr>
          <w:rFonts w:ascii="Arial" w:hAnsi="Arial" w:cs="Arial"/>
        </w:rPr>
      </w:pPr>
      <w:r w:rsidRPr="008502F5">
        <w:rPr>
          <w:rFonts w:ascii="Arial" w:hAnsi="Arial" w:cs="Arial"/>
          <w:b/>
        </w:rPr>
        <w:t>6</w:t>
      </w:r>
      <w:r w:rsidR="001C45C1" w:rsidRPr="008502F5">
        <w:rPr>
          <w:rFonts w:ascii="Arial" w:hAnsi="Arial" w:cs="Arial"/>
          <w:b/>
        </w:rPr>
        <w:t xml:space="preserve">. GODIŠNJI PLAN PROVOĐENJA POSTUPAKA PROCJENE IMOVINE U VLASNIŠTVU </w:t>
      </w:r>
      <w:r w:rsidR="00D20581" w:rsidRPr="008502F5">
        <w:rPr>
          <w:rFonts w:ascii="Arial" w:hAnsi="Arial" w:cs="Arial"/>
          <w:b/>
        </w:rPr>
        <w:t>GRADA IVANCA</w:t>
      </w:r>
    </w:p>
    <w:p w14:paraId="327F5520" w14:textId="77777777" w:rsidR="004D7D86" w:rsidRPr="008502F5" w:rsidRDefault="004D7D86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</w:p>
    <w:p w14:paraId="55983425" w14:textId="38858911" w:rsidR="00E520DE" w:rsidRPr="008502F5" w:rsidRDefault="004D7D86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Ciljevi provođenja postupaka procjene imovine u vlasništvu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su sljedeći:</w:t>
      </w:r>
    </w:p>
    <w:p w14:paraId="3647ED7F" w14:textId="237EBE51" w:rsidR="00896A97" w:rsidRPr="008502F5" w:rsidRDefault="00E6340D" w:rsidP="00896A97">
      <w:pPr>
        <w:pStyle w:val="Odlomakpopisa"/>
        <w:numPr>
          <w:ilvl w:val="0"/>
          <w:numId w:val="18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</w:t>
      </w:r>
      <w:r w:rsidR="001C45C1" w:rsidRPr="008502F5">
        <w:rPr>
          <w:rFonts w:ascii="Arial" w:hAnsi="Arial" w:cs="Arial"/>
        </w:rPr>
        <w:t xml:space="preserve">rocjena potencijala imovine </w:t>
      </w:r>
      <w:r w:rsidR="00D20581" w:rsidRPr="008502F5">
        <w:rPr>
          <w:rFonts w:ascii="Arial" w:hAnsi="Arial" w:cs="Arial"/>
        </w:rPr>
        <w:t>Grada Ivanca</w:t>
      </w:r>
      <w:r w:rsidR="001C45C1" w:rsidRPr="008502F5">
        <w:rPr>
          <w:rFonts w:ascii="Arial" w:hAnsi="Arial" w:cs="Arial"/>
        </w:rPr>
        <w:t xml:space="preserve"> mora se zasnivati na snimanju, popisu i ocjeni realnog stanja;</w:t>
      </w:r>
    </w:p>
    <w:p w14:paraId="129738B0" w14:textId="6A2EB0B5" w:rsidR="00896A97" w:rsidRPr="008502F5" w:rsidRDefault="00E6340D" w:rsidP="00896A97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</w:t>
      </w:r>
      <w:r w:rsidR="001C45C1" w:rsidRPr="008502F5">
        <w:rPr>
          <w:rFonts w:ascii="Arial" w:hAnsi="Arial" w:cs="Arial"/>
        </w:rPr>
        <w:t>spostava jedinstvenog sustava i kriterija u procjeni vrijednosti pojedinog oblika imovine kako bi se poštivalo važeće zakonodavstvo i što transparentnije odredila njezina vrijednost.</w:t>
      </w:r>
    </w:p>
    <w:p w14:paraId="1DDDC1A7" w14:textId="77777777" w:rsidR="004D7D86" w:rsidRPr="008502F5" w:rsidRDefault="004D7D86" w:rsidP="004D7D86">
      <w:pPr>
        <w:pStyle w:val="Odlomakpopisa"/>
        <w:spacing w:after="0" w:line="240" w:lineRule="auto"/>
        <w:jc w:val="both"/>
        <w:rPr>
          <w:rFonts w:ascii="Arial" w:hAnsi="Arial" w:cs="Arial"/>
        </w:rPr>
      </w:pPr>
    </w:p>
    <w:p w14:paraId="1F45FF51" w14:textId="77777777" w:rsidR="00E1570B" w:rsidRPr="008502F5" w:rsidRDefault="0046433C" w:rsidP="00E1570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Procjena vrijednosti nekretnina u Republici Hrvatskoj regulirana je Zakonom o procjeni vrijednosti nekretnina („Narodne novine“, broj 78/15). Zakon se isključivo bavi tržišnom vrijednosti nekretnina koja se procjenjuje pomoću tri metode i sedam postupaka, a propisan je i način na koji se prikupljaju podaci koje procjenitelji dobiju primjenjujući propisanu metodologiju te potom evaluiraju i dalje koriste. U slučaju povrede Zakona propisani su nadzor i sankcije. Procjenu vrijednosti nekretnine mogu vršiti jedino ovlaštene osobe: stalni sudski vještaci i stalni sudski procjenitelji.</w:t>
      </w:r>
    </w:p>
    <w:p w14:paraId="5D65384C" w14:textId="7D5E21DC" w:rsidR="00572018" w:rsidRPr="008502F5" w:rsidRDefault="0046433C" w:rsidP="00E1570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Ministarstvo graditeljstva i prostornoga uređenja izradilo je prvu fazu Informacijskog sustava tržišta nekretnina </w:t>
      </w:r>
      <w:proofErr w:type="spellStart"/>
      <w:r w:rsidRPr="008502F5">
        <w:rPr>
          <w:rFonts w:ascii="Arial" w:hAnsi="Arial" w:cs="Arial"/>
        </w:rPr>
        <w:t>eNekretnine</w:t>
      </w:r>
      <w:proofErr w:type="spellEnd"/>
      <w:r w:rsidRPr="008502F5">
        <w:rPr>
          <w:rFonts w:ascii="Arial" w:hAnsi="Arial" w:cs="Arial"/>
        </w:rPr>
        <w:t xml:space="preserve">. Sustav sadrži podatke o broju transakcija za pojedino područje, vrstu nekretnina i podatke o nekretnini koja je bila predmet transakcije - stan, kuća, poslovni prostor, poljoprivredno, građevinsko, šumsko zemljište, postignute cijene itd. </w:t>
      </w:r>
    </w:p>
    <w:p w14:paraId="59B57EE2" w14:textId="77777777" w:rsidR="00572018" w:rsidRPr="008502F5" w:rsidRDefault="0046433C" w:rsidP="00E1570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Ovlaštenim procjeniteljima i posrednicima u prometu nekretninama omogućen je lak pristup korisnim informacijama koje su dobra podloga za njihov kvalitetan stručni rad. Ova baza podataka važna je radi osiguranja transparentnosti tržišta nekretnina. </w:t>
      </w:r>
    </w:p>
    <w:p w14:paraId="5007C4BC" w14:textId="5A6D900C" w:rsidR="00572018" w:rsidRPr="008502F5" w:rsidRDefault="00D20581" w:rsidP="00E1570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572018" w:rsidRPr="008502F5">
        <w:rPr>
          <w:rFonts w:ascii="Arial" w:hAnsi="Arial" w:cs="Arial"/>
        </w:rPr>
        <w:t xml:space="preserve"> </w:t>
      </w:r>
      <w:r w:rsidR="0046433C" w:rsidRPr="008502F5">
        <w:rPr>
          <w:rFonts w:ascii="Arial" w:hAnsi="Arial" w:cs="Arial"/>
        </w:rPr>
        <w:t>u 202</w:t>
      </w:r>
      <w:r w:rsidRPr="008502F5">
        <w:rPr>
          <w:rFonts w:ascii="Arial" w:hAnsi="Arial" w:cs="Arial"/>
        </w:rPr>
        <w:t>5</w:t>
      </w:r>
      <w:r w:rsidR="0046433C" w:rsidRPr="008502F5">
        <w:rPr>
          <w:rFonts w:ascii="Arial" w:hAnsi="Arial" w:cs="Arial"/>
        </w:rPr>
        <w:t>. godini vršit će procjenu nekretnina za sve nekretnine koj</w:t>
      </w:r>
      <w:r w:rsidRPr="008502F5">
        <w:rPr>
          <w:rFonts w:ascii="Arial" w:hAnsi="Arial" w:cs="Arial"/>
        </w:rPr>
        <w:t>ima</w:t>
      </w:r>
      <w:r w:rsidR="0046433C" w:rsidRPr="008502F5">
        <w:rPr>
          <w:rFonts w:ascii="Arial" w:hAnsi="Arial" w:cs="Arial"/>
        </w:rPr>
        <w:t xml:space="preserve"> se planira </w:t>
      </w:r>
      <w:r w:rsidRPr="008502F5">
        <w:rPr>
          <w:rFonts w:ascii="Arial" w:hAnsi="Arial" w:cs="Arial"/>
        </w:rPr>
        <w:t>raspolagati.</w:t>
      </w:r>
      <w:r w:rsidR="0046433C" w:rsidRPr="008502F5">
        <w:rPr>
          <w:rFonts w:ascii="Arial" w:hAnsi="Arial" w:cs="Arial"/>
        </w:rPr>
        <w:t xml:space="preserve"> </w:t>
      </w:r>
    </w:p>
    <w:p w14:paraId="65468A1D" w14:textId="37F5D562" w:rsidR="00572018" w:rsidRPr="008502F5" w:rsidRDefault="0046433C" w:rsidP="00E1570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lastRenderedPageBreak/>
        <w:t>Prodaji nekretnina prethodi procjena tržišne vrijednosti nekretnine koju utvrđuje ovlašteni sudski vještak građevinske struke. Ovlašteni sudski vještak izrađuje elaborate o procjeni tržišne vrijednosti nekretnina.</w:t>
      </w:r>
      <w:r w:rsidR="00590F2E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 xml:space="preserve">Sadržaj i oblik elaborata mora se izraditi sukladno zakonskim propisima i aktima. </w:t>
      </w:r>
    </w:p>
    <w:p w14:paraId="344126D2" w14:textId="77777777" w:rsidR="00572018" w:rsidRPr="008502F5" w:rsidRDefault="0046433C" w:rsidP="00E1570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Sukladno članku 10. Zakona o procjeni vrijednosti nekretnina (»Narodne novine«, broj 78/15) za područje županije, Grada Zagreba odnosno velikoga grada osniva se procjeniteljsko povjerenstvo (u daljnjem tekstu: povjerenstvo) radi stručne analize i evaluacije podataka te davanja stručnih prijedloga i mišljenja o tržištu nekretnina. </w:t>
      </w:r>
    </w:p>
    <w:p w14:paraId="624A0664" w14:textId="77777777" w:rsidR="00572018" w:rsidRPr="008502F5" w:rsidRDefault="0046433C" w:rsidP="00E1570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Procjeniteljsko povjerenstvo između ostalog, daje mišljenje o usklađenosti izrađenih procjembenih elaborata s odredbama ovoga Zakona na zahtjev jedinica lokalne i područne (regionalne) samouprave, za svoje potrebe, tako da se sada i elaborati o procjeni tržišne vrijednosti nekretnina izrađeni od strane ovlaštenog sudskog vještaka građevinske struke moraju slati na pregled i davanje mišljenja Procjeniteljskom povjerenstvu Varaždinske županije. </w:t>
      </w:r>
    </w:p>
    <w:p w14:paraId="63F6667B" w14:textId="77777777" w:rsidR="00572018" w:rsidRDefault="00572018" w:rsidP="00572018">
      <w:pPr>
        <w:suppressAutoHyphens w:val="0"/>
        <w:spacing w:after="0" w:line="240" w:lineRule="auto"/>
        <w:jc w:val="both"/>
        <w:rPr>
          <w:rFonts w:ascii="Arial" w:hAnsi="Arial" w:cs="Arial"/>
          <w:color w:val="EE0000"/>
        </w:rPr>
      </w:pPr>
    </w:p>
    <w:p w14:paraId="47865A80" w14:textId="77777777" w:rsidR="00C34955" w:rsidRPr="008502F5" w:rsidRDefault="00C34955" w:rsidP="00572018">
      <w:pPr>
        <w:suppressAutoHyphens w:val="0"/>
        <w:spacing w:after="0" w:line="240" w:lineRule="auto"/>
        <w:jc w:val="both"/>
        <w:rPr>
          <w:rFonts w:ascii="Arial" w:hAnsi="Arial" w:cs="Arial"/>
          <w:color w:val="EE0000"/>
        </w:rPr>
      </w:pPr>
    </w:p>
    <w:p w14:paraId="538F1FAA" w14:textId="51788B2B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  <w:b/>
        </w:rPr>
        <w:t>7. GODIŠNJI PLAN RJEŠAVANJA IMOVINSKOPRAVNIH ODNOSA</w:t>
      </w:r>
    </w:p>
    <w:p w14:paraId="34BEAF2D" w14:textId="77777777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</w:p>
    <w:p w14:paraId="125312D7" w14:textId="5B608CC8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Ovim Planom definiraju se sljedeće smjernice vezane za rješavanje imovinsko-pravnih odnosa: </w:t>
      </w:r>
    </w:p>
    <w:p w14:paraId="18066C25" w14:textId="62A8DCF1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</w:r>
      <w:r w:rsidRPr="008502F5">
        <w:rPr>
          <w:rFonts w:ascii="Arial" w:hAnsi="Arial" w:cs="Arial"/>
        </w:rPr>
        <w:sym w:font="Symbol" w:char="F0B7"/>
      </w:r>
      <w:r w:rsidRPr="008502F5">
        <w:rPr>
          <w:rFonts w:ascii="Arial" w:hAnsi="Arial" w:cs="Arial"/>
        </w:rPr>
        <w:t xml:space="preserve"> rješavanje imovinsko pravnih odnosa i postepeno provođenje upisa prava vlasništva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na neuknjiženim nekretninama i njihovo evidentiranje u poslovne knjige </w:t>
      </w:r>
    </w:p>
    <w:p w14:paraId="496F7718" w14:textId="77777777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</w:r>
      <w:r w:rsidRPr="008502F5">
        <w:rPr>
          <w:rFonts w:ascii="Arial" w:hAnsi="Arial" w:cs="Arial"/>
        </w:rPr>
        <w:sym w:font="Symbol" w:char="F0B7"/>
      </w:r>
      <w:r w:rsidRPr="008502F5">
        <w:rPr>
          <w:rFonts w:ascii="Arial" w:hAnsi="Arial" w:cs="Arial"/>
        </w:rPr>
        <w:t xml:space="preserve"> sustavno usklađivanje podataka u zemljišnim knjigama i katastru </w:t>
      </w:r>
    </w:p>
    <w:p w14:paraId="02300057" w14:textId="5E1E083D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</w:r>
      <w:r w:rsidRPr="008502F5">
        <w:rPr>
          <w:rFonts w:ascii="Arial" w:hAnsi="Arial" w:cs="Arial"/>
        </w:rPr>
        <w:sym w:font="Symbol" w:char="F0B7"/>
      </w:r>
      <w:r w:rsidRPr="008502F5">
        <w:rPr>
          <w:rFonts w:ascii="Arial" w:hAnsi="Arial" w:cs="Arial"/>
        </w:rPr>
        <w:t xml:space="preserve"> učestalo i žurno rješavanje imovinsko pravnih odnosa na nekretninama potrebnim radi realizacije investicijskih projekata i izgradnje komunalne infrastrukture.</w:t>
      </w:r>
    </w:p>
    <w:p w14:paraId="2DA4BD58" w14:textId="2205C400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Tijekom 202</w:t>
      </w:r>
      <w:r w:rsidR="00D20581" w:rsidRPr="008502F5">
        <w:rPr>
          <w:rFonts w:ascii="Arial" w:hAnsi="Arial" w:cs="Arial"/>
        </w:rPr>
        <w:t>5</w:t>
      </w:r>
      <w:r w:rsidRPr="008502F5">
        <w:rPr>
          <w:rFonts w:ascii="Arial" w:hAnsi="Arial" w:cs="Arial"/>
        </w:rPr>
        <w:t xml:space="preserve">. godine </w:t>
      </w:r>
      <w:r w:rsidR="00D20581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nastavlja sa postupcima rješavanja imovinskopravnih odnosa. </w:t>
      </w:r>
    </w:p>
    <w:p w14:paraId="08DF3FDA" w14:textId="523D0AB1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Prema potrebi provoditi će se geodetska snimanja na području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>, a radi usklađenja stvarnog stanja na terenu s onim u postojećim dokumentima. Na taj način uskladiti će se stanje katastarskih čestica, kako u izvadcima u katastru, tako i u izvadcima u zemljišnoj knjizi, a radi utvrđivanja vlasništva nad pojedinim katastarskim česticama.</w:t>
      </w:r>
    </w:p>
    <w:p w14:paraId="7BC515D0" w14:textId="77777777" w:rsidR="00D20581" w:rsidRPr="008502F5" w:rsidRDefault="00D20581" w:rsidP="008B3ABE">
      <w:pPr>
        <w:tabs>
          <w:tab w:val="left" w:pos="567"/>
        </w:tabs>
        <w:jc w:val="both"/>
        <w:rPr>
          <w:rFonts w:ascii="Arial" w:hAnsi="Arial" w:cs="Arial"/>
          <w:color w:val="EE0000"/>
        </w:rPr>
      </w:pPr>
    </w:p>
    <w:p w14:paraId="0463B451" w14:textId="749FCEC7" w:rsidR="00E520DE" w:rsidRPr="008502F5" w:rsidRDefault="00945088" w:rsidP="00E37B41">
      <w:pPr>
        <w:rPr>
          <w:rFonts w:ascii="Arial" w:hAnsi="Arial" w:cs="Arial"/>
          <w:b/>
        </w:rPr>
      </w:pPr>
      <w:r w:rsidRPr="008502F5">
        <w:rPr>
          <w:rFonts w:ascii="Arial" w:hAnsi="Arial" w:cs="Arial"/>
          <w:b/>
        </w:rPr>
        <w:t>8</w:t>
      </w:r>
      <w:r w:rsidR="001C45C1" w:rsidRPr="008502F5">
        <w:rPr>
          <w:rFonts w:ascii="Arial" w:hAnsi="Arial" w:cs="Arial"/>
          <w:b/>
        </w:rPr>
        <w:t xml:space="preserve">. </w:t>
      </w:r>
      <w:r w:rsidR="008B3ABE" w:rsidRPr="008502F5">
        <w:rPr>
          <w:rFonts w:ascii="Arial" w:hAnsi="Arial" w:cs="Arial"/>
          <w:b/>
        </w:rPr>
        <w:t xml:space="preserve">GODIŠNJI </w:t>
      </w:r>
      <w:r w:rsidR="00896A97" w:rsidRPr="008502F5">
        <w:rPr>
          <w:rFonts w:ascii="Arial" w:hAnsi="Arial" w:cs="Arial"/>
          <w:b/>
        </w:rPr>
        <w:t xml:space="preserve">PLAN </w:t>
      </w:r>
      <w:r w:rsidR="001C45C1" w:rsidRPr="008502F5">
        <w:rPr>
          <w:rFonts w:ascii="Arial" w:hAnsi="Arial" w:cs="Arial"/>
          <w:b/>
        </w:rPr>
        <w:t>PROVEDBE PROJEKATA JAVNO-PRIVATNOG PARTNERSTVA</w:t>
      </w:r>
    </w:p>
    <w:p w14:paraId="0009318A" w14:textId="0709D508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Javno-privatno partnerstvo jest dugoročan ugovorni odnos između javnog i privatnog partnerstva, čiji je predmet izgradnja ili rekonstrukcija te održavanje javne građevine, u svrhu pružanja javnih usluga iz okvira nadležnosti javnog partnera. Obvezu i rizike uz financiranje i proces gradnje preuzima privatni partner. Statusno javno-privatno partnerstvo jest model temeljen na ugovornom odnosu između javnog i privatnog partnera. </w:t>
      </w:r>
    </w:p>
    <w:p w14:paraId="7BBE31C1" w14:textId="37AFD536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Javno tijelo može dopustiti i obavljanje komercijalne djelatnosti s ciljem naplate prihoda, ako je tako ugovoreno. U svrhu provedbe projekata javno-privatnog partnerstva, javni partner prenosi na privatnog pravo građenja ili mu daje koncesiju. Ugovor o javno-privatnom partnerstvu zaključuje se u pisanom obliku na određeno razdoblje koje ne može biti kraće od pet ni duže od četrdeset godina, osim ako posebnim zakonom nije propisano duže razdoblje. </w:t>
      </w:r>
    </w:p>
    <w:p w14:paraId="4A87A2EA" w14:textId="6F935AD8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Javno-privatno partnerstvo oblik je suradnje dvaju sektora, u okviru koje se udruživanjem resursa i podjelom rizika postiže dodana vrijednost. Kod projekata javno-privatnog partnerstva vodit će se računa o ciljevima koji se žele postići uključivanjem privatnog sektora u isporuku javnih usluga, kao što su smanjenje ukupnih životnih troškova javnog projekta, povećanje efikasnosti trošenja javnog novca, ubrzanje raspoloživost ponude javne infrastrukture i slično. </w:t>
      </w:r>
    </w:p>
    <w:p w14:paraId="1C78155F" w14:textId="031115B2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U financiranju projekta dijelom sudjeluje privatni poduzetnik, a ostatak vrijednosti nadoknađuje javno tijelo iz svojeg proračuna. Relativno dugo trajanje odnosa (maksimum je do četrdeset godina) omogućuje povrat uloženih sredstava privatnom poduzetniku. </w:t>
      </w:r>
    </w:p>
    <w:p w14:paraId="57D028B9" w14:textId="1F71557B" w:rsidR="00F9304C" w:rsidRPr="008502F5" w:rsidRDefault="00F9304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Varaždinska županija i Grad Ivanec zaključili su dana 22. rujna 2006. godine Ugovor o sufinanciranju troškova najma školske zgrade OŠ RADOVAN izgrađene po modelu javno-privatnog partnerstva radi uvođenja nastave u jednoj smjeni dogradnjom 4 učionice i ostalog školskog prostora ukupne dodatne površine 470 m</w:t>
      </w:r>
      <w:r w:rsidRPr="008502F5">
        <w:rPr>
          <w:rFonts w:ascii="Arial" w:hAnsi="Arial" w:cs="Arial"/>
          <w:vertAlign w:val="superscript"/>
        </w:rPr>
        <w:t>2</w:t>
      </w:r>
      <w:r w:rsidRPr="008502F5">
        <w:rPr>
          <w:rFonts w:ascii="Arial" w:hAnsi="Arial" w:cs="Arial"/>
        </w:rPr>
        <w:t xml:space="preserve"> po modelu javno – privatnog partnerstva na rok od 25 godina. Navedenim Ugovorom Grad Ivanec se obvezao na mjesečno sufinanciranje troškova najma novog školskog prostora u dijelu od 20% mjesečne najamnine.</w:t>
      </w:r>
    </w:p>
    <w:p w14:paraId="45D89170" w14:textId="5AB8DA92" w:rsidR="00E520DE" w:rsidRPr="008502F5" w:rsidRDefault="001C45C1" w:rsidP="00F9304C">
      <w:pPr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Varaždinska županija i </w:t>
      </w:r>
      <w:r w:rsidR="00015FE8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zaključil</w:t>
      </w:r>
      <w:r w:rsidR="00015FE8" w:rsidRPr="008502F5">
        <w:rPr>
          <w:rFonts w:ascii="Arial" w:hAnsi="Arial" w:cs="Arial"/>
        </w:rPr>
        <w:t>i</w:t>
      </w:r>
      <w:r w:rsidRPr="008502F5">
        <w:rPr>
          <w:rFonts w:ascii="Arial" w:hAnsi="Arial" w:cs="Arial"/>
        </w:rPr>
        <w:t xml:space="preserve"> su dana </w:t>
      </w:r>
      <w:r w:rsidR="00015FE8" w:rsidRPr="008502F5">
        <w:rPr>
          <w:rFonts w:ascii="Arial" w:hAnsi="Arial" w:cs="Arial"/>
        </w:rPr>
        <w:t>06. veljače 2007</w:t>
      </w:r>
      <w:r w:rsidRPr="008502F5">
        <w:rPr>
          <w:rFonts w:ascii="Arial" w:hAnsi="Arial" w:cs="Arial"/>
        </w:rPr>
        <w:t>. godine Ugovor o sufinanciranju troškova najma</w:t>
      </w:r>
      <w:r w:rsidR="00015FE8" w:rsidRPr="008502F5">
        <w:rPr>
          <w:rFonts w:ascii="Arial" w:hAnsi="Arial" w:cs="Arial"/>
        </w:rPr>
        <w:t xml:space="preserve"> nove zgrade i športske dvorane OŠ IVANEC – PS SALINOVEC </w:t>
      </w:r>
      <w:r w:rsidR="00015FE8" w:rsidRPr="008502F5">
        <w:rPr>
          <w:rFonts w:ascii="Arial" w:hAnsi="Arial" w:cs="Arial"/>
        </w:rPr>
        <w:lastRenderedPageBreak/>
        <w:t xml:space="preserve">izgrađene po modelu javno-privatnog partnerstva </w:t>
      </w:r>
      <w:r w:rsidRPr="008502F5">
        <w:rPr>
          <w:rFonts w:ascii="Arial" w:hAnsi="Arial" w:cs="Arial"/>
        </w:rPr>
        <w:t xml:space="preserve">radi uvođenja nastave u jednoj smjeni </w:t>
      </w:r>
      <w:r w:rsidR="00015FE8" w:rsidRPr="008502F5">
        <w:rPr>
          <w:rFonts w:ascii="Arial" w:hAnsi="Arial" w:cs="Arial"/>
        </w:rPr>
        <w:t>izgradnjom nove škole s 10 razrednih odjela površine 1600 m</w:t>
      </w:r>
      <w:r w:rsidR="00015FE8" w:rsidRPr="008502F5">
        <w:rPr>
          <w:rFonts w:ascii="Arial" w:hAnsi="Arial" w:cs="Arial"/>
          <w:vertAlign w:val="superscript"/>
        </w:rPr>
        <w:t>2</w:t>
      </w:r>
      <w:r w:rsidR="00015FE8" w:rsidRPr="008502F5">
        <w:rPr>
          <w:rFonts w:ascii="Arial" w:hAnsi="Arial" w:cs="Arial"/>
        </w:rPr>
        <w:t xml:space="preserve"> i športskom dvoranom površine 600 m</w:t>
      </w:r>
      <w:r w:rsidR="00015FE8" w:rsidRPr="008502F5">
        <w:rPr>
          <w:rFonts w:ascii="Arial" w:hAnsi="Arial" w:cs="Arial"/>
          <w:vertAlign w:val="superscript"/>
        </w:rPr>
        <w:t>2</w:t>
      </w:r>
      <w:r w:rsidR="00015FE8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 xml:space="preserve">po modelu javno – privatnog partnerstva na rok od 25 godina. Navedenim Ugovorom </w:t>
      </w:r>
      <w:r w:rsidR="00015FE8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se obveza</w:t>
      </w:r>
      <w:r w:rsidR="00015FE8" w:rsidRPr="008502F5">
        <w:rPr>
          <w:rFonts w:ascii="Arial" w:hAnsi="Arial" w:cs="Arial"/>
        </w:rPr>
        <w:t>o</w:t>
      </w:r>
      <w:r w:rsidRPr="008502F5">
        <w:rPr>
          <w:rFonts w:ascii="Arial" w:hAnsi="Arial" w:cs="Arial"/>
        </w:rPr>
        <w:t xml:space="preserve"> na mjesečno sufinanciranje troškova najma novog školskog prostora u dijelu od 20% mjesečne najamnine</w:t>
      </w:r>
      <w:r w:rsidRPr="008502F5">
        <w:rPr>
          <w:rFonts w:ascii="Arial" w:hAnsi="Arial" w:cs="Arial"/>
          <w:color w:val="EE0000"/>
        </w:rPr>
        <w:t>.</w:t>
      </w:r>
    </w:p>
    <w:p w14:paraId="20504ACF" w14:textId="70B69CE3" w:rsidR="00E520DE" w:rsidRPr="008502F5" w:rsidRDefault="001C45C1" w:rsidP="00896A97">
      <w:pPr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Dana 29. svibnja 2013. godine Varaždinska županija i </w:t>
      </w:r>
      <w:r w:rsidR="00F9304C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zaključil</w:t>
      </w:r>
      <w:r w:rsidR="00F9304C" w:rsidRPr="008502F5">
        <w:rPr>
          <w:rFonts w:ascii="Arial" w:hAnsi="Arial" w:cs="Arial"/>
        </w:rPr>
        <w:t>i</w:t>
      </w:r>
      <w:r w:rsidRPr="008502F5">
        <w:rPr>
          <w:rFonts w:ascii="Arial" w:hAnsi="Arial" w:cs="Arial"/>
        </w:rPr>
        <w:t xml:space="preserve"> su Aneks Ugovoru o </w:t>
      </w:r>
      <w:r w:rsidR="00F9304C" w:rsidRPr="008502F5">
        <w:rPr>
          <w:rFonts w:ascii="Arial" w:hAnsi="Arial" w:cs="Arial"/>
        </w:rPr>
        <w:t>sufinanciranju troškova najma školske zgrade OŠ RADOVAN iz</w:t>
      </w:r>
      <w:r w:rsidRPr="008502F5">
        <w:rPr>
          <w:rFonts w:ascii="Arial" w:hAnsi="Arial" w:cs="Arial"/>
        </w:rPr>
        <w:t xml:space="preserve">građene po modelu javno – privatnog partnerstva prema kojem se smanjuje obveza </w:t>
      </w:r>
      <w:r w:rsidR="00F9304C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u sufinanciranju troškova najma školskog prostora Škole sa dosadašnjih 20% na 10%. </w:t>
      </w:r>
    </w:p>
    <w:p w14:paraId="32B5CE53" w14:textId="745C204D" w:rsidR="00E520DE" w:rsidRPr="008502F5" w:rsidRDefault="001C45C1" w:rsidP="00F9304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Dana 29. svibnja 2013. godine Varaždinska županija i </w:t>
      </w:r>
      <w:r w:rsidR="00F9304C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zaključil</w:t>
      </w:r>
      <w:r w:rsidR="00F9304C" w:rsidRPr="008502F5">
        <w:rPr>
          <w:rFonts w:ascii="Arial" w:hAnsi="Arial" w:cs="Arial"/>
        </w:rPr>
        <w:t>i</w:t>
      </w:r>
      <w:r w:rsidRPr="008502F5">
        <w:rPr>
          <w:rFonts w:ascii="Arial" w:hAnsi="Arial" w:cs="Arial"/>
        </w:rPr>
        <w:t xml:space="preserve"> su Aneks Ugovoru o sufinanciranju </w:t>
      </w:r>
      <w:r w:rsidR="00F9304C" w:rsidRPr="008502F5">
        <w:rPr>
          <w:rFonts w:ascii="Arial" w:hAnsi="Arial" w:cs="Arial"/>
        </w:rPr>
        <w:t>troškova najma nove zgrade i športske dvorane OŠ IVANEC – PS SALINOVEC iz</w:t>
      </w:r>
      <w:r w:rsidRPr="008502F5">
        <w:rPr>
          <w:rFonts w:ascii="Arial" w:hAnsi="Arial" w:cs="Arial"/>
        </w:rPr>
        <w:t xml:space="preserve">građene po modelu javno – privatnog partnerstva prema kojem se smanjuje obveza </w:t>
      </w:r>
      <w:r w:rsidR="00FA4BA0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u sufinanciranju troškova najma sportske dvorane sa dosadašnjih 20% na 10%.</w:t>
      </w:r>
    </w:p>
    <w:p w14:paraId="5B1F3686" w14:textId="41FB2DB4" w:rsidR="00194770" w:rsidRPr="008502F5" w:rsidRDefault="00F9304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572018" w:rsidRPr="008502F5">
        <w:rPr>
          <w:rFonts w:ascii="Arial" w:hAnsi="Arial" w:cs="Arial"/>
        </w:rPr>
        <w:t xml:space="preserve"> nema planova za u</w:t>
      </w:r>
      <w:r w:rsidRPr="008502F5">
        <w:rPr>
          <w:rFonts w:ascii="Arial" w:hAnsi="Arial" w:cs="Arial"/>
        </w:rPr>
        <w:t>ključivanje</w:t>
      </w:r>
      <w:r w:rsidR="00572018" w:rsidRPr="008502F5">
        <w:rPr>
          <w:rFonts w:ascii="Arial" w:hAnsi="Arial" w:cs="Arial"/>
        </w:rPr>
        <w:t xml:space="preserve"> u projekte javno-privatnog partnerstva u 202</w:t>
      </w:r>
      <w:r w:rsidRPr="008502F5">
        <w:rPr>
          <w:rFonts w:ascii="Arial" w:hAnsi="Arial" w:cs="Arial"/>
        </w:rPr>
        <w:t>5</w:t>
      </w:r>
      <w:r w:rsidR="00572018" w:rsidRPr="008502F5">
        <w:rPr>
          <w:rFonts w:ascii="Arial" w:hAnsi="Arial" w:cs="Arial"/>
        </w:rPr>
        <w:t>. godini. Izgradnja pojedinog javnog objekta primjenom javno-privatnog partnerstva smatrat će se samo jednom od mogućnosti koja se može primijeniti samo kad to dopušta situacija, obilježja projekta i gdje se mogu dokazati jasne prednosti i koristi. Primjena dolazi u obzir samo ako se pokaže boljim rješenjem od, na primjer, tradicionalnih modela javne nabave, a sukladno definiranoj proceduri i metodologiji u sklopu važeće zakonske regulative u Republici Hrvatskoj.</w:t>
      </w:r>
    </w:p>
    <w:p w14:paraId="5B8B57BD" w14:textId="084ACC1A" w:rsidR="0074271C" w:rsidRDefault="0074271C" w:rsidP="0074271C">
      <w:pPr>
        <w:suppressAutoHyphens w:val="0"/>
        <w:spacing w:after="0"/>
      </w:pPr>
    </w:p>
    <w:p w14:paraId="552C1E45" w14:textId="77777777" w:rsidR="00C34955" w:rsidRPr="00B504DB" w:rsidRDefault="00C34955" w:rsidP="0074271C">
      <w:pPr>
        <w:suppressAutoHyphens w:val="0"/>
        <w:spacing w:after="0"/>
        <w:rPr>
          <w:color w:val="EE0000"/>
        </w:rPr>
      </w:pPr>
    </w:p>
    <w:p w14:paraId="6C9626D1" w14:textId="7C25A278" w:rsidR="00E520DE" w:rsidRPr="008502F5" w:rsidRDefault="00945088" w:rsidP="0074271C">
      <w:pPr>
        <w:suppressAutoHyphens w:val="0"/>
        <w:spacing w:after="0"/>
        <w:rPr>
          <w:rFonts w:ascii="Arial" w:hAnsi="Arial" w:cs="Arial"/>
        </w:rPr>
      </w:pPr>
      <w:r w:rsidRPr="00D20581">
        <w:rPr>
          <w:rFonts w:cstheme="minorHAnsi"/>
          <w:b/>
          <w:sz w:val="24"/>
          <w:szCs w:val="24"/>
        </w:rPr>
        <w:t>9</w:t>
      </w:r>
      <w:r w:rsidR="001C45C1" w:rsidRPr="008502F5">
        <w:rPr>
          <w:rFonts w:ascii="Arial" w:hAnsi="Arial" w:cs="Arial"/>
          <w:b/>
        </w:rPr>
        <w:t>. GODIŠNJI PLAN VOĐENJA REGISTRA IMOVINE</w:t>
      </w:r>
    </w:p>
    <w:p w14:paraId="575C2406" w14:textId="77777777" w:rsidR="00E520DE" w:rsidRPr="008502F5" w:rsidRDefault="00E520D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</w:p>
    <w:p w14:paraId="04DEDD04" w14:textId="0AD00836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Jedna od pretpostavki upravljanja i raspolaganja imovinom je uspostava registra imovine koji će se stalno ažurirati i kojim će se ostvariti internetska dostupnost i transparentnost u upravljanju imovinom, stoga je jedan od prioritetnih ciljeva formiranje registra imovine na način i s podacima propisanim u registru državne imovine kako bi se osigurali podaci o cjelokupnoj imovini odnosno resursima s kojima </w:t>
      </w:r>
      <w:r w:rsidR="00D20581" w:rsidRPr="008502F5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raspolaže. </w:t>
      </w:r>
    </w:p>
    <w:p w14:paraId="74D185F7" w14:textId="69D7C646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Uspostava sveobuhvatnog popisa imovine bitan je za učinkovito upravljanje imovinom. Njegov ustroj i podatkovna nadogradnja dugogodišnji je proces koji se mora konstantno ažurirati. Pravovremenim i učestalim ažuriranjem registra imovine definirat će se sljedeći dugoročni (srednjoročni) ciljevi vođenja registra imovine: </w:t>
      </w:r>
    </w:p>
    <w:p w14:paraId="250D58AE" w14:textId="5FDB81F8" w:rsidR="00E520DE" w:rsidRPr="008502F5" w:rsidRDefault="001C45C1">
      <w:pPr>
        <w:pStyle w:val="Odlomakpopisa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uvid u opseg i strukturu imovine u vlasništvu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>,</w:t>
      </w:r>
    </w:p>
    <w:p w14:paraId="0C0FE01C" w14:textId="04BB243C" w:rsidR="00E520DE" w:rsidRPr="008502F5" w:rsidRDefault="001C45C1">
      <w:pPr>
        <w:pStyle w:val="Odlomakpopisa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nadzor nad stanjem imovine u vlasništvu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>,</w:t>
      </w:r>
    </w:p>
    <w:p w14:paraId="58153DEE" w14:textId="77777777" w:rsidR="00E520DE" w:rsidRPr="008502F5" w:rsidRDefault="001C45C1">
      <w:pPr>
        <w:pStyle w:val="Odlomakpopisa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kvalitetnije i brže donošenje odluka o upravljanju imovinom,</w:t>
      </w:r>
    </w:p>
    <w:p w14:paraId="6C4D24B8" w14:textId="77777777" w:rsidR="004872A9" w:rsidRPr="008502F5" w:rsidRDefault="001C45C1" w:rsidP="00E37B41">
      <w:pPr>
        <w:pStyle w:val="Odlomakpopisa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praćenje koristi i učinaka upravljanja imovinom.</w:t>
      </w:r>
    </w:p>
    <w:p w14:paraId="51F2623C" w14:textId="71FEBA89" w:rsidR="00053B24" w:rsidRPr="008502F5" w:rsidRDefault="00D20581" w:rsidP="00D20581">
      <w:pPr>
        <w:tabs>
          <w:tab w:val="left" w:pos="567"/>
        </w:tabs>
        <w:spacing w:after="0" w:line="240" w:lineRule="auto"/>
        <w:ind w:left="720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1C45C1" w:rsidRPr="008502F5">
        <w:rPr>
          <w:rFonts w:ascii="Arial" w:hAnsi="Arial" w:cs="Arial"/>
        </w:rPr>
        <w:t xml:space="preserve"> ima uspostavljen Registar imovine.</w:t>
      </w:r>
    </w:p>
    <w:p w14:paraId="287B6712" w14:textId="15DE5049" w:rsidR="00E520DE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  <w:r w:rsidRPr="008502F5">
        <w:rPr>
          <w:rFonts w:ascii="Arial" w:hAnsi="Arial" w:cs="Arial"/>
        </w:rPr>
        <w:t>Jedinice lokalne samouprave obveznici su dostave i unosa podataka o imovini u Središnji registar državne imovine. Središnji registar predstavlja sveobuhvatnu i cjelovitu, metodološki standardiziranu i kontinuirano ažuriranu evidenciju državne imovine.</w:t>
      </w:r>
    </w:p>
    <w:p w14:paraId="69370146" w14:textId="0CBAC6BB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Zakonski propisi kojima je uređeno vođenje Središnjeg registra državne imovine su sljedeći: </w:t>
      </w:r>
    </w:p>
    <w:p w14:paraId="6E41330E" w14:textId="011D3535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8502F5">
        <w:rPr>
          <w:rFonts w:ascii="Arial" w:hAnsi="Arial" w:cs="Arial"/>
        </w:rPr>
        <w:tab/>
        <w:t xml:space="preserve">• Zakon o </w:t>
      </w:r>
      <w:r w:rsidR="00590F2E" w:rsidRPr="008502F5">
        <w:rPr>
          <w:rFonts w:ascii="Arial" w:hAnsi="Arial" w:cs="Arial"/>
        </w:rPr>
        <w:t>S</w:t>
      </w:r>
      <w:r w:rsidRPr="008502F5">
        <w:rPr>
          <w:rFonts w:ascii="Arial" w:hAnsi="Arial" w:cs="Arial"/>
        </w:rPr>
        <w:t>redišnjem registru državne imovine (</w:t>
      </w:r>
      <w:r w:rsidR="00AB22F8">
        <w:rPr>
          <w:rFonts w:ascii="Arial" w:hAnsi="Arial" w:cs="Arial"/>
        </w:rPr>
        <w:t>„</w:t>
      </w:r>
      <w:r w:rsidRPr="008502F5">
        <w:rPr>
          <w:rFonts w:ascii="Arial" w:hAnsi="Arial" w:cs="Arial"/>
        </w:rPr>
        <w:t>Narodne novine</w:t>
      </w:r>
      <w:r w:rsidR="00AB22F8">
        <w:rPr>
          <w:rFonts w:ascii="Arial" w:hAnsi="Arial" w:cs="Arial"/>
        </w:rPr>
        <w:t>“</w:t>
      </w:r>
      <w:r w:rsidRPr="008502F5">
        <w:rPr>
          <w:rFonts w:ascii="Arial" w:hAnsi="Arial" w:cs="Arial"/>
        </w:rPr>
        <w:t xml:space="preserve">, </w:t>
      </w:r>
      <w:r w:rsidRPr="00AB22F8">
        <w:rPr>
          <w:rFonts w:ascii="Arial" w:hAnsi="Arial" w:cs="Arial"/>
        </w:rPr>
        <w:t>broj 112/18),</w:t>
      </w:r>
      <w:r w:rsidRPr="008502F5">
        <w:rPr>
          <w:rFonts w:ascii="Arial" w:hAnsi="Arial" w:cs="Arial"/>
          <w:b/>
          <w:bCs/>
        </w:rPr>
        <w:t xml:space="preserve"> </w:t>
      </w:r>
    </w:p>
    <w:p w14:paraId="3D063523" w14:textId="56D6A590" w:rsidR="00572018" w:rsidRPr="008502F5" w:rsidRDefault="00572018" w:rsidP="0057201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  <w:t>• Uredba o Središnjem registru državne imovine (</w:t>
      </w:r>
      <w:r w:rsidR="00AB22F8">
        <w:rPr>
          <w:rFonts w:ascii="Arial" w:hAnsi="Arial" w:cs="Arial"/>
        </w:rPr>
        <w:t>„</w:t>
      </w:r>
      <w:r w:rsidRPr="008502F5">
        <w:rPr>
          <w:rFonts w:ascii="Arial" w:hAnsi="Arial" w:cs="Arial"/>
        </w:rPr>
        <w:t xml:space="preserve">Narodne </w:t>
      </w:r>
      <w:r w:rsidRPr="00AB22F8">
        <w:rPr>
          <w:rFonts w:ascii="Arial" w:hAnsi="Arial" w:cs="Arial"/>
        </w:rPr>
        <w:t>novine</w:t>
      </w:r>
      <w:r w:rsidR="00AB22F8" w:rsidRPr="00AB22F8">
        <w:rPr>
          <w:rFonts w:ascii="Arial" w:hAnsi="Arial" w:cs="Arial"/>
        </w:rPr>
        <w:t>“</w:t>
      </w:r>
      <w:r w:rsidRPr="00AB22F8">
        <w:rPr>
          <w:rFonts w:ascii="Arial" w:hAnsi="Arial" w:cs="Arial"/>
        </w:rPr>
        <w:t>, broj 3/20).</w:t>
      </w:r>
    </w:p>
    <w:p w14:paraId="60935D83" w14:textId="3D2E410A" w:rsidR="00572018" w:rsidRPr="008502F5" w:rsidRDefault="0074271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</w:r>
      <w:r w:rsidR="00572018" w:rsidRPr="008502F5">
        <w:rPr>
          <w:rFonts w:ascii="Arial" w:hAnsi="Arial" w:cs="Arial"/>
        </w:rPr>
        <w:t xml:space="preserve">Obveznici ovoga Zakona dužni su: </w:t>
      </w:r>
    </w:p>
    <w:p w14:paraId="4E09D948" w14:textId="0304BE44" w:rsidR="00572018" w:rsidRPr="008502F5" w:rsidRDefault="00590F2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</w:r>
      <w:r w:rsidR="00572018" w:rsidRPr="008502F5">
        <w:rPr>
          <w:rFonts w:ascii="Arial" w:hAnsi="Arial" w:cs="Arial"/>
        </w:rPr>
        <w:t xml:space="preserve">• voditi svoju evidenciju o pojavnim oblicima državne imovine iz ovoga Zakona kojom upravljaju, raspolažu ili im je dana na korištenje, neovisno o nositelju vlasničkih prava te imovine, </w:t>
      </w:r>
    </w:p>
    <w:p w14:paraId="69A34102" w14:textId="6803E05C" w:rsidR="00572018" w:rsidRPr="008502F5" w:rsidRDefault="00590F2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ab/>
      </w:r>
      <w:r w:rsidR="00572018" w:rsidRPr="008502F5">
        <w:rPr>
          <w:rFonts w:ascii="Arial" w:hAnsi="Arial" w:cs="Arial"/>
        </w:rPr>
        <w:t xml:space="preserve">• dostaviti i unijeti podatke o pojavnim oblicima državne imovine iz ovoga Zakona kojom upravljaju ili raspolažu u Središnji registar, uz naznaku isprave na temelju koje je upis, promjena ili brisanje izvršeno. </w:t>
      </w:r>
    </w:p>
    <w:p w14:paraId="1D717DDF" w14:textId="7466AEF9" w:rsidR="00930A50" w:rsidRDefault="00D2058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572018" w:rsidRPr="008502F5">
        <w:rPr>
          <w:rFonts w:ascii="Arial" w:hAnsi="Arial" w:cs="Arial"/>
        </w:rPr>
        <w:t xml:space="preserve"> će kontinuirano unositi podatke o pojedinim oblicima imovine te promjene u Središnji registar </w:t>
      </w:r>
      <w:r w:rsidR="00572018" w:rsidRPr="00FA4BA0">
        <w:rPr>
          <w:rFonts w:ascii="Arial" w:hAnsi="Arial" w:cs="Arial"/>
        </w:rPr>
        <w:t>državne imovine te u skladu s time i ažurirati Registar imovine koji je dostupan n</w:t>
      </w:r>
      <w:r w:rsidR="00590F2E" w:rsidRPr="00FA4BA0">
        <w:rPr>
          <w:rFonts w:ascii="Arial" w:hAnsi="Arial" w:cs="Arial"/>
        </w:rPr>
        <w:t>a internetskoj</w:t>
      </w:r>
      <w:r w:rsidR="00572018" w:rsidRPr="00FA4BA0">
        <w:rPr>
          <w:rFonts w:ascii="Arial" w:hAnsi="Arial" w:cs="Arial"/>
        </w:rPr>
        <w:t xml:space="preserve"> stranici </w:t>
      </w:r>
      <w:r w:rsidRPr="00FA4BA0">
        <w:rPr>
          <w:rFonts w:ascii="Arial" w:hAnsi="Arial" w:cs="Arial"/>
        </w:rPr>
        <w:t>Grada Ivanca</w:t>
      </w:r>
      <w:r w:rsidR="00572018" w:rsidRPr="00FA4BA0">
        <w:rPr>
          <w:rFonts w:ascii="Arial" w:hAnsi="Arial" w:cs="Arial"/>
        </w:rPr>
        <w:t>.</w:t>
      </w:r>
    </w:p>
    <w:p w14:paraId="3796D32E" w14:textId="77777777" w:rsidR="00C34955" w:rsidRPr="00FA4BA0" w:rsidRDefault="00C34955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7F6AA48D" w14:textId="77777777" w:rsidR="00930A50" w:rsidRPr="008502F5" w:rsidRDefault="00930A50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color w:val="EE0000"/>
        </w:rPr>
      </w:pPr>
    </w:p>
    <w:p w14:paraId="212DD2D1" w14:textId="5636CA58" w:rsidR="00E520DE" w:rsidRPr="008502F5" w:rsidRDefault="00945088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  <w:b/>
        </w:rPr>
        <w:lastRenderedPageBreak/>
        <w:t>10</w:t>
      </w:r>
      <w:r w:rsidR="001C45C1" w:rsidRPr="008502F5">
        <w:rPr>
          <w:rFonts w:ascii="Arial" w:hAnsi="Arial" w:cs="Arial"/>
          <w:b/>
        </w:rPr>
        <w:t>. GODIŠNJI PLAN POSTUPAKA VEZANIH UZ SAVJETOVANJE SA ZAINTERESIRANOM JAVNOŠĆU I PRAVO NA PRISTUP INFORMACIJAMA KOJE SE TI</w:t>
      </w:r>
      <w:r w:rsidR="00EB6D8E" w:rsidRPr="008502F5">
        <w:rPr>
          <w:rFonts w:ascii="Arial" w:hAnsi="Arial" w:cs="Arial"/>
          <w:b/>
        </w:rPr>
        <w:t>Č</w:t>
      </w:r>
      <w:r w:rsidR="001C45C1" w:rsidRPr="008502F5">
        <w:rPr>
          <w:rFonts w:ascii="Arial" w:hAnsi="Arial" w:cs="Arial"/>
          <w:b/>
        </w:rPr>
        <w:t xml:space="preserve">U UPRAVLJANJA I RASPOLAGANJA IMOVINOM U  VLASNIŠTVU </w:t>
      </w:r>
      <w:r w:rsidR="00D20581" w:rsidRPr="008502F5">
        <w:rPr>
          <w:rFonts w:ascii="Arial" w:hAnsi="Arial" w:cs="Arial"/>
          <w:b/>
        </w:rPr>
        <w:t>GRADA IVANCA</w:t>
      </w:r>
    </w:p>
    <w:p w14:paraId="21ECA4DF" w14:textId="2AD2F1DD" w:rsidR="000E737D" w:rsidRPr="008502F5" w:rsidRDefault="001C45C1" w:rsidP="00A45B96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  <w:r w:rsidRPr="008502F5">
        <w:rPr>
          <w:rFonts w:ascii="Arial" w:hAnsi="Arial" w:cs="Arial"/>
          <w:color w:val="EE0000"/>
        </w:rPr>
        <w:t xml:space="preserve"> </w:t>
      </w:r>
    </w:p>
    <w:p w14:paraId="6723F4E8" w14:textId="3FB5B27C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Sukladno Zakonu o pravu na pristup informacijama („Narodne novine“, broj 25/13, 85/15) </w:t>
      </w:r>
      <w:r w:rsidR="00FA4BA0">
        <w:rPr>
          <w:rFonts w:ascii="Arial" w:hAnsi="Arial" w:cs="Arial"/>
        </w:rPr>
        <w:t>Grad Ivanec</w:t>
      </w:r>
      <w:r w:rsidRPr="008502F5">
        <w:rPr>
          <w:rFonts w:ascii="Arial" w:hAnsi="Arial" w:cs="Arial"/>
        </w:rPr>
        <w:t xml:space="preserve"> na svojoj službenoj Internet stranici ima obvezu objavljivati: </w:t>
      </w:r>
    </w:p>
    <w:p w14:paraId="6977548D" w14:textId="77777777" w:rsidR="00E520DE" w:rsidRPr="008502F5" w:rsidRDefault="001C45C1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</w:rPr>
        <w:t>opće akte koje donosi, a koji se objavljuju i u službenom glasilu,</w:t>
      </w:r>
    </w:p>
    <w:p w14:paraId="21F3911F" w14:textId="77777777" w:rsidR="00E520DE" w:rsidRPr="008502F5" w:rsidRDefault="001C45C1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</w:rPr>
        <w:t>nacrte općih akata koje donosi u svrhu provedbe savjetovanja sa zainteresiranom javnošću,</w:t>
      </w:r>
    </w:p>
    <w:p w14:paraId="18131B52" w14:textId="77777777" w:rsidR="00E520DE" w:rsidRPr="008502F5" w:rsidRDefault="001C45C1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</w:rPr>
        <w:t>godišnje planove, programe, strategije, upute, proračun, izvještaje o radu, financijska izvješća - na godišnjoj razini,</w:t>
      </w:r>
    </w:p>
    <w:p w14:paraId="300BD016" w14:textId="661894A7" w:rsidR="00E520DE" w:rsidRPr="008502F5" w:rsidRDefault="001C45C1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</w:rPr>
        <w:t xml:space="preserve">zapise vezane uz lokalnu upravu, zapisnike i zaključke sa službenih sjednica </w:t>
      </w:r>
      <w:r w:rsidR="00D20581" w:rsidRPr="008502F5">
        <w:rPr>
          <w:rFonts w:ascii="Arial" w:hAnsi="Arial" w:cs="Arial"/>
        </w:rPr>
        <w:t>Gradskog</w:t>
      </w:r>
      <w:r w:rsidRPr="008502F5">
        <w:rPr>
          <w:rFonts w:ascii="Arial" w:hAnsi="Arial" w:cs="Arial"/>
        </w:rPr>
        <w:t xml:space="preserve"> vijeća i službene dokumente usvojene na tim sjednicama,</w:t>
      </w:r>
    </w:p>
    <w:p w14:paraId="6FD9C921" w14:textId="0757024A" w:rsidR="00B4762A" w:rsidRPr="008502F5" w:rsidRDefault="001C45C1" w:rsidP="008B3ABE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</w:rPr>
        <w:t xml:space="preserve">pozive za javne natječaje </w:t>
      </w:r>
      <w:r w:rsidR="00D20581" w:rsidRPr="008502F5">
        <w:rPr>
          <w:rFonts w:ascii="Arial" w:hAnsi="Arial" w:cs="Arial"/>
        </w:rPr>
        <w:t>raspolaganja</w:t>
      </w:r>
      <w:r w:rsidRPr="008502F5">
        <w:rPr>
          <w:rFonts w:ascii="Arial" w:hAnsi="Arial" w:cs="Arial"/>
        </w:rPr>
        <w:t xml:space="preserve"> imovine u vlasništvu </w:t>
      </w:r>
      <w:r w:rsidR="00D20581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. </w:t>
      </w:r>
    </w:p>
    <w:p w14:paraId="77A93AAF" w14:textId="7A254A58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  <w:r w:rsidRPr="008502F5">
        <w:rPr>
          <w:rFonts w:ascii="Arial" w:hAnsi="Arial" w:cs="Arial"/>
        </w:rPr>
        <w:t xml:space="preserve">Kontinuiranom i redovitom objavom navedenih informacija na službenoj mrežnoj stranici </w:t>
      </w:r>
      <w:r w:rsidR="0073518A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</w:t>
      </w:r>
      <w:r w:rsidR="0073518A" w:rsidRPr="008502F5">
        <w:rPr>
          <w:rFonts w:ascii="Arial" w:hAnsi="Arial" w:cs="Arial"/>
        </w:rPr>
        <w:t xml:space="preserve"> </w:t>
      </w:r>
      <w:hyperlink r:id="rId9" w:history="1">
        <w:r w:rsidR="0073518A" w:rsidRPr="008502F5">
          <w:rPr>
            <w:rStyle w:val="Hiperveza"/>
            <w:rFonts w:ascii="Arial" w:hAnsi="Arial" w:cs="Arial"/>
            <w:color w:val="auto"/>
          </w:rPr>
          <w:t>www.ivanec.hr</w:t>
        </w:r>
      </w:hyperlink>
      <w:r w:rsidRPr="008502F5">
        <w:rPr>
          <w:rFonts w:ascii="Arial" w:hAnsi="Arial" w:cs="Arial"/>
        </w:rPr>
        <w:t xml:space="preserve">  zainteresiranoj javnosti omogućava se uvid u rad </w:t>
      </w:r>
      <w:r w:rsidR="0073518A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te se povećava transparentnost i učinkovitost cjelokupnog sustava upravljanja imovinom u vlasništvu </w:t>
      </w:r>
      <w:r w:rsidR="0073518A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. </w:t>
      </w:r>
    </w:p>
    <w:p w14:paraId="11831B3A" w14:textId="6F4CDDF4" w:rsidR="00C34955" w:rsidRDefault="001C45C1" w:rsidP="00C34955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  <w:r w:rsidRPr="008502F5">
        <w:rPr>
          <w:rFonts w:ascii="Arial" w:hAnsi="Arial" w:cs="Arial"/>
          <w:color w:val="EE0000"/>
        </w:rPr>
        <w:tab/>
      </w:r>
    </w:p>
    <w:p w14:paraId="35ADECCE" w14:textId="2F956652" w:rsidR="00E520DE" w:rsidRDefault="001C45C1" w:rsidP="00C34955">
      <w:pPr>
        <w:suppressAutoHyphens w:val="0"/>
        <w:spacing w:after="0"/>
        <w:jc w:val="both"/>
        <w:rPr>
          <w:rFonts w:ascii="Arial" w:hAnsi="Arial" w:cs="Arial"/>
          <w:b/>
        </w:rPr>
      </w:pPr>
      <w:r w:rsidRPr="008502F5">
        <w:rPr>
          <w:rFonts w:ascii="Arial" w:hAnsi="Arial" w:cs="Arial"/>
          <w:b/>
        </w:rPr>
        <w:t xml:space="preserve">Sažeti prikaz ciljeva i izvedbenih mjera za godišnji plan postupaka vezanih uz  savjetovanje sa zainteresiranom javnošću i prava na pristup informacijama koje se  tiču upravljanja i raspolaganja imovinom u vlasništvu </w:t>
      </w:r>
      <w:r w:rsidR="0073518A" w:rsidRPr="008502F5">
        <w:rPr>
          <w:rFonts w:ascii="Arial" w:hAnsi="Arial" w:cs="Arial"/>
          <w:b/>
        </w:rPr>
        <w:t>Grada Ivanca</w:t>
      </w:r>
    </w:p>
    <w:p w14:paraId="68C1D673" w14:textId="77777777" w:rsidR="00C34955" w:rsidRPr="00C34955" w:rsidRDefault="00C34955" w:rsidP="00C34955">
      <w:pPr>
        <w:suppressAutoHyphens w:val="0"/>
        <w:spacing w:after="0"/>
        <w:jc w:val="both"/>
        <w:rPr>
          <w:rFonts w:ascii="Arial" w:hAnsi="Arial" w:cs="Arial"/>
          <w:color w:val="EE0000"/>
        </w:rPr>
      </w:pPr>
    </w:p>
    <w:tbl>
      <w:tblPr>
        <w:tblStyle w:val="Reetkatablice"/>
        <w:tblW w:w="10060" w:type="dxa"/>
        <w:tblLook w:val="04A0" w:firstRow="1" w:lastRow="0" w:firstColumn="1" w:lastColumn="0" w:noHBand="0" w:noVBand="1"/>
      </w:tblPr>
      <w:tblGrid>
        <w:gridCol w:w="2202"/>
        <w:gridCol w:w="2919"/>
        <w:gridCol w:w="4939"/>
      </w:tblGrid>
      <w:tr w:rsidR="00B504DB" w:rsidRPr="00B504DB" w14:paraId="0052A8CF" w14:textId="77777777" w:rsidTr="008B3ABE">
        <w:tc>
          <w:tcPr>
            <w:tcW w:w="2202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6C626E01" w14:textId="77777777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Ciljevi</w:t>
            </w:r>
          </w:p>
        </w:tc>
        <w:tc>
          <w:tcPr>
            <w:tcW w:w="2919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17230E08" w14:textId="77777777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Mjere</w:t>
            </w:r>
          </w:p>
        </w:tc>
        <w:tc>
          <w:tcPr>
            <w:tcW w:w="4939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36DE1183" w14:textId="77777777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Kratko pojašnjenje aktivnosti mjera</w:t>
            </w:r>
          </w:p>
        </w:tc>
      </w:tr>
      <w:tr w:rsidR="00B504DB" w:rsidRPr="00B504DB" w14:paraId="5DA02E84" w14:textId="77777777" w:rsidTr="008B3ABE">
        <w:tc>
          <w:tcPr>
            <w:tcW w:w="2202" w:type="dxa"/>
            <w:vMerge w:val="restart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7E22B4FC" w14:textId="77777777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Provoditi odredbe Zakona o pravu na pristup informacijama („Narodne novine“, broj 25/13, 85/15)</w:t>
            </w:r>
          </w:p>
        </w:tc>
        <w:tc>
          <w:tcPr>
            <w:tcW w:w="2919" w:type="dxa"/>
            <w:tcMar>
              <w:left w:w="108" w:type="dxa"/>
            </w:tcMar>
            <w:vAlign w:val="center"/>
          </w:tcPr>
          <w:p w14:paraId="487669CB" w14:textId="77777777" w:rsidR="0073518A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Vršiti objavu informacija na službenoj mrežnoj stranici </w:t>
            </w:r>
            <w:r w:rsidR="0073518A" w:rsidRPr="008502F5">
              <w:rPr>
                <w:rFonts w:ascii="Arial" w:hAnsi="Arial" w:cs="Arial"/>
                <w:sz w:val="20"/>
                <w:szCs w:val="20"/>
              </w:rPr>
              <w:t>Grada Ivanca</w:t>
            </w:r>
          </w:p>
          <w:p w14:paraId="148612B3" w14:textId="3F0FA900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0" w:history="1">
              <w:r w:rsidR="0073518A" w:rsidRPr="008502F5">
                <w:rPr>
                  <w:rStyle w:val="Hiperveza"/>
                  <w:rFonts w:ascii="Arial" w:hAnsi="Arial" w:cs="Arial"/>
                  <w:color w:val="auto"/>
                  <w:sz w:val="20"/>
                  <w:szCs w:val="20"/>
                </w:rPr>
                <w:t>www.ivanec.hr</w:t>
              </w:r>
            </w:hyperlink>
            <w:r w:rsidR="0073518A" w:rsidRPr="008502F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939" w:type="dxa"/>
            <w:tcMar>
              <w:left w:w="108" w:type="dxa"/>
            </w:tcMar>
            <w:vAlign w:val="center"/>
          </w:tcPr>
          <w:p w14:paraId="76881525" w14:textId="14A7347B" w:rsidR="00E520DE" w:rsidRPr="008502F5" w:rsidRDefault="001C45C1" w:rsidP="008502F5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Sukladno članku 10. Zakona o pravu na pristup informacijama („Narodne novine“, broj 25/13, 85/15) </w:t>
            </w:r>
            <w:r w:rsidR="008502F5">
              <w:rPr>
                <w:rFonts w:ascii="Arial" w:hAnsi="Arial" w:cs="Arial"/>
                <w:sz w:val="20"/>
                <w:szCs w:val="20"/>
              </w:rPr>
              <w:t>Grad Ivanec</w:t>
            </w:r>
            <w:r w:rsidRPr="008502F5">
              <w:rPr>
                <w:rFonts w:ascii="Arial" w:hAnsi="Arial" w:cs="Arial"/>
                <w:sz w:val="20"/>
                <w:szCs w:val="20"/>
              </w:rPr>
              <w:t xml:space="preserve"> na svojoj službenoj mrežnoj  stranici na lako pretraživ način objavljivati će potrebne informacije.</w:t>
            </w:r>
          </w:p>
        </w:tc>
      </w:tr>
      <w:tr w:rsidR="00B504DB" w:rsidRPr="00B504DB" w14:paraId="06E42CA2" w14:textId="77777777" w:rsidTr="008B3ABE">
        <w:tc>
          <w:tcPr>
            <w:tcW w:w="2202" w:type="dxa"/>
            <w:vMerge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65256461" w14:textId="77777777" w:rsidR="00E520DE" w:rsidRPr="008502F5" w:rsidRDefault="00E520D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9" w:type="dxa"/>
            <w:tcMar>
              <w:left w:w="108" w:type="dxa"/>
            </w:tcMar>
            <w:vAlign w:val="center"/>
          </w:tcPr>
          <w:p w14:paraId="6688C2B0" w14:textId="77777777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Odgovaranje na zaprimljene zahtjeve</w:t>
            </w:r>
          </w:p>
        </w:tc>
        <w:tc>
          <w:tcPr>
            <w:tcW w:w="4939" w:type="dxa"/>
            <w:tcMar>
              <w:left w:w="108" w:type="dxa"/>
            </w:tcMar>
            <w:vAlign w:val="center"/>
          </w:tcPr>
          <w:p w14:paraId="27A1D7E5" w14:textId="77777777" w:rsidR="00E520DE" w:rsidRPr="008502F5" w:rsidRDefault="001C45C1" w:rsidP="008502F5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Prilikom zaprimanja zahtjeva za pristup informacijama postupiti sukladno članku 18., 19., 20., 21., 22., 23. i 24. Zakona o pravu na pristup informacijama („Narodne novine“, broj 25/13, 85/15) te zaprimljen zahtjev upisati u Službeni upisnik sukladno članku 14. navedenog zakona.</w:t>
            </w:r>
          </w:p>
        </w:tc>
      </w:tr>
      <w:tr w:rsidR="00B504DB" w:rsidRPr="00B504DB" w14:paraId="56E740E1" w14:textId="77777777" w:rsidTr="008B3ABE">
        <w:tc>
          <w:tcPr>
            <w:tcW w:w="2202" w:type="dxa"/>
            <w:vMerge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7A90FE6B" w14:textId="77777777" w:rsidR="00E520DE" w:rsidRPr="008502F5" w:rsidRDefault="00E520DE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9" w:type="dxa"/>
            <w:tcMar>
              <w:left w:w="108" w:type="dxa"/>
            </w:tcMar>
            <w:vAlign w:val="center"/>
          </w:tcPr>
          <w:p w14:paraId="277D3839" w14:textId="77777777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Slanje godišnjeg izvješća o provedbi Zakona o pravu na pristup informacijama („Narodne novine“, broj 25/13, 85/15)</w:t>
            </w:r>
          </w:p>
        </w:tc>
        <w:tc>
          <w:tcPr>
            <w:tcW w:w="4939" w:type="dxa"/>
            <w:tcMar>
              <w:left w:w="108" w:type="dxa"/>
            </w:tcMar>
            <w:vAlign w:val="center"/>
          </w:tcPr>
          <w:p w14:paraId="09E2A52C" w14:textId="77777777" w:rsidR="00E520DE" w:rsidRPr="008502F5" w:rsidRDefault="001C45C1" w:rsidP="008502F5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Povjereniku za informiranje sukladno članku 60. Zakona o pravu na pristup informacijama („Narodne novine“, broj 25/13, 85/15) do 31. siječnja tekuće godine za prethodnu godinu dostaviti Izvješće o provedbi Zakona o pravu na pristup informacijama.</w:t>
            </w:r>
          </w:p>
        </w:tc>
      </w:tr>
      <w:tr w:rsidR="00E520DE" w:rsidRPr="00B504DB" w14:paraId="7D41D34D" w14:textId="77777777" w:rsidTr="008B3ABE">
        <w:tc>
          <w:tcPr>
            <w:tcW w:w="2202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00B0E4EA" w14:textId="77777777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Savjetovanje s javnošću</w:t>
            </w:r>
          </w:p>
        </w:tc>
        <w:tc>
          <w:tcPr>
            <w:tcW w:w="2919" w:type="dxa"/>
            <w:tcMar>
              <w:left w:w="108" w:type="dxa"/>
            </w:tcMar>
            <w:vAlign w:val="center"/>
          </w:tcPr>
          <w:p w14:paraId="1D4A8B13" w14:textId="77777777" w:rsidR="00E520DE" w:rsidRPr="008502F5" w:rsidRDefault="001C45C1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Provoditi savjetovanja s javnošću</w:t>
            </w:r>
          </w:p>
        </w:tc>
        <w:tc>
          <w:tcPr>
            <w:tcW w:w="4939" w:type="dxa"/>
            <w:tcMar>
              <w:left w:w="108" w:type="dxa"/>
            </w:tcMar>
            <w:vAlign w:val="center"/>
          </w:tcPr>
          <w:p w14:paraId="4FC615DE" w14:textId="77777777" w:rsidR="00E520DE" w:rsidRPr="008502F5" w:rsidRDefault="001C45C1" w:rsidP="008502F5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Provoditi savjetovanja s javnošću sukladno članku 11. Zakona o pravu na pristup informacijama („Narodne novine“, broj 25/13, 85/15).</w:t>
            </w:r>
          </w:p>
        </w:tc>
      </w:tr>
    </w:tbl>
    <w:p w14:paraId="6A8A56DA" w14:textId="77777777" w:rsidR="007A4BCD" w:rsidRPr="00B504DB" w:rsidRDefault="007A4BCD">
      <w:pPr>
        <w:tabs>
          <w:tab w:val="left" w:pos="567"/>
        </w:tabs>
        <w:spacing w:after="0" w:line="240" w:lineRule="auto"/>
        <w:rPr>
          <w:rFonts w:cstheme="minorHAnsi"/>
          <w:b/>
          <w:color w:val="EE0000"/>
          <w:sz w:val="24"/>
          <w:szCs w:val="24"/>
        </w:rPr>
      </w:pPr>
    </w:p>
    <w:p w14:paraId="055A362B" w14:textId="03A20D01" w:rsidR="00537AB3" w:rsidRPr="008502F5" w:rsidRDefault="0073518A" w:rsidP="00537A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537AB3" w:rsidRPr="008502F5">
        <w:rPr>
          <w:rFonts w:ascii="Arial" w:hAnsi="Arial" w:cs="Arial"/>
        </w:rPr>
        <w:t xml:space="preserve"> učini</w:t>
      </w:r>
      <w:r w:rsidRPr="008502F5">
        <w:rPr>
          <w:rFonts w:ascii="Arial" w:hAnsi="Arial" w:cs="Arial"/>
        </w:rPr>
        <w:t xml:space="preserve">o </w:t>
      </w:r>
      <w:r w:rsidR="00537AB3" w:rsidRPr="008502F5">
        <w:rPr>
          <w:rFonts w:ascii="Arial" w:hAnsi="Arial" w:cs="Arial"/>
        </w:rPr>
        <w:t xml:space="preserve">je javno dostupnom svoju Evidenciju imovine te sve dokumente kojima se uređuje upravljanje i raspolaganje nekretninama kako bi bili dostupni </w:t>
      </w:r>
      <w:r w:rsidR="00A45B96" w:rsidRPr="008502F5">
        <w:rPr>
          <w:rFonts w:ascii="Arial" w:hAnsi="Arial" w:cs="Arial"/>
        </w:rPr>
        <w:t>javnosti.</w:t>
      </w:r>
    </w:p>
    <w:p w14:paraId="34505E4E" w14:textId="7AD99CBA" w:rsidR="007A4BCD" w:rsidRPr="008502F5" w:rsidRDefault="00537AB3" w:rsidP="00537A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Sudionici javnosti mogu se putem internetske stranice kontinuirano informirati o svim novostima, otvorenim natječajima te ostalim informacijama vezanih za upravljanje imovinom u vlasništvu </w:t>
      </w:r>
      <w:r w:rsidR="0073518A" w:rsidRPr="008502F5">
        <w:rPr>
          <w:rFonts w:ascii="Arial" w:hAnsi="Arial" w:cs="Arial"/>
        </w:rPr>
        <w:t>Grada Ivanca.</w:t>
      </w:r>
    </w:p>
    <w:p w14:paraId="01373429" w14:textId="77777777" w:rsidR="00537AB3" w:rsidRDefault="00537AB3" w:rsidP="00537A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</w:p>
    <w:p w14:paraId="5C396ED7" w14:textId="77777777" w:rsidR="00C34955" w:rsidRPr="008502F5" w:rsidRDefault="00C34955" w:rsidP="00537A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</w:p>
    <w:p w14:paraId="474C49BA" w14:textId="5832EA38" w:rsidR="00E520DE" w:rsidRPr="008502F5" w:rsidRDefault="001C45C1" w:rsidP="008B3AB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</w:rPr>
      </w:pPr>
      <w:bookmarkStart w:id="1" w:name="_Hlk121391550"/>
      <w:r w:rsidRPr="008502F5">
        <w:rPr>
          <w:rFonts w:ascii="Arial" w:hAnsi="Arial" w:cs="Arial"/>
          <w:b/>
        </w:rPr>
        <w:t>1</w:t>
      </w:r>
      <w:r w:rsidR="00945088" w:rsidRPr="008502F5">
        <w:rPr>
          <w:rFonts w:ascii="Arial" w:hAnsi="Arial" w:cs="Arial"/>
          <w:b/>
        </w:rPr>
        <w:t>1</w:t>
      </w:r>
      <w:r w:rsidRPr="008502F5">
        <w:rPr>
          <w:rFonts w:ascii="Arial" w:hAnsi="Arial" w:cs="Arial"/>
          <w:b/>
        </w:rPr>
        <w:t xml:space="preserve">. GODIŠNJI PLAN ZAHTJEVA ZA DAROVANJE NEKRETNINA UPUĆEN MINISTARSTVU </w:t>
      </w:r>
      <w:r w:rsidR="00EB6D8E" w:rsidRPr="008502F5">
        <w:rPr>
          <w:rFonts w:ascii="Arial" w:hAnsi="Arial" w:cs="Arial"/>
          <w:b/>
        </w:rPr>
        <w:t>PROSTORNOG UREĐENJA, GRADITELJSTVA I DRŽAVNE IMOVINE</w:t>
      </w:r>
    </w:p>
    <w:bookmarkEnd w:id="1"/>
    <w:p w14:paraId="54B54BE5" w14:textId="77777777" w:rsidR="00E520DE" w:rsidRPr="008502F5" w:rsidRDefault="00E520D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color w:val="EE0000"/>
        </w:rPr>
      </w:pPr>
    </w:p>
    <w:p w14:paraId="67F68B95" w14:textId="1CAD2B42" w:rsidR="00537AB3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Prema Zakonu o upravljanju </w:t>
      </w:r>
      <w:r w:rsidR="00AB22F8" w:rsidRPr="00AB22F8">
        <w:rPr>
          <w:rFonts w:ascii="Arial" w:hAnsi="Arial" w:cs="Arial"/>
        </w:rPr>
        <w:t xml:space="preserve">nekretninama i pokretninama u vlasništvu Republike Hrvatske </w:t>
      </w:r>
      <w:r w:rsidR="000E737D" w:rsidRPr="008502F5">
        <w:rPr>
          <w:rFonts w:ascii="Arial" w:hAnsi="Arial" w:cs="Arial"/>
        </w:rPr>
        <w:t xml:space="preserve">(„Narodne novine“ br. </w:t>
      </w:r>
      <w:r w:rsidR="00AB22F8">
        <w:rPr>
          <w:rFonts w:ascii="Arial" w:hAnsi="Arial" w:cs="Arial"/>
        </w:rPr>
        <w:t>155/23</w:t>
      </w:r>
      <w:r w:rsidR="000E737D" w:rsidRPr="008502F5">
        <w:rPr>
          <w:rFonts w:ascii="Arial" w:hAnsi="Arial" w:cs="Arial"/>
        </w:rPr>
        <w:t>)</w:t>
      </w:r>
      <w:r w:rsidRPr="008502F5">
        <w:rPr>
          <w:rFonts w:ascii="Arial" w:hAnsi="Arial" w:cs="Arial"/>
        </w:rPr>
        <w:t xml:space="preserve"> kada je to opravdano i obrazloženo razlozima poticanja gospodarskog napretka, socijalne dobrobiti građana i ujednačavanja gospodarskog i demografskog razvitka svih krajeva Republike Hrvatske, nekretninama se može raspolagati u korist jedinica lokalne i područne (regionalne) samouprave i bez naknade. Raspolaganje provodi se na zahtjev jedinica lokalne i </w:t>
      </w:r>
      <w:r w:rsidRPr="008502F5">
        <w:rPr>
          <w:rFonts w:ascii="Arial" w:hAnsi="Arial" w:cs="Arial"/>
        </w:rPr>
        <w:lastRenderedPageBreak/>
        <w:t xml:space="preserve">područne (regionalne) samouprave na koju se prenosi ono pravo s kojim se postiže ista svrha, a koje je najpovoljnije za Republiku Hrvatsku. </w:t>
      </w:r>
    </w:p>
    <w:p w14:paraId="4E0F86A2" w14:textId="09C92C67" w:rsidR="00E520DE" w:rsidRPr="008502F5" w:rsidRDefault="001C45C1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Raspolaganje provodi se osobito u svrhu: </w:t>
      </w:r>
    </w:p>
    <w:p w14:paraId="44ACE026" w14:textId="77777777" w:rsidR="00E520DE" w:rsidRPr="008502F5" w:rsidRDefault="001C45C1">
      <w:pPr>
        <w:pStyle w:val="Odlomakpopisa"/>
        <w:numPr>
          <w:ilvl w:val="0"/>
          <w:numId w:val="13"/>
        </w:num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ostvarenja projekata izgradnje poduzetničke infrastrukture, odnosno poduzetničkih zona i poduzetničkih potpornih institucija u skladu s posebnim zakonom</w:t>
      </w:r>
    </w:p>
    <w:p w14:paraId="371FEFD7" w14:textId="77777777" w:rsidR="00E520DE" w:rsidRPr="008502F5" w:rsidRDefault="001C45C1">
      <w:pPr>
        <w:pStyle w:val="Odlomakpopisa"/>
        <w:numPr>
          <w:ilvl w:val="0"/>
          <w:numId w:val="13"/>
        </w:num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ostvarenja projekata ulaganja u skladu s posebnim zakonom</w:t>
      </w:r>
    </w:p>
    <w:p w14:paraId="5F40E35F" w14:textId="77777777" w:rsidR="00E520DE" w:rsidRPr="008502F5" w:rsidRDefault="001C45C1">
      <w:pPr>
        <w:pStyle w:val="Odlomakpopisa"/>
        <w:numPr>
          <w:ilvl w:val="0"/>
          <w:numId w:val="13"/>
        </w:num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ostvarenja projekata koji su od općeg javnog, socijalnog ili kulturnog interesa, poput izgradnje škola, dječjih vrtića, bolnica, domova zdravlja, ustanova socijalne skrbi, groblja, za izgradnju sportskih objekata, muzeja, memorijalnih centara i drugih sličnih projekata kojima se povećava kvaliteta života građana na području jedinice lokalne i područne (regionalne) samouprave</w:t>
      </w:r>
    </w:p>
    <w:p w14:paraId="575F8C4D" w14:textId="77777777" w:rsidR="00E520DE" w:rsidRPr="008502F5" w:rsidRDefault="001C45C1">
      <w:pPr>
        <w:pStyle w:val="Odlomakpopisa"/>
        <w:numPr>
          <w:ilvl w:val="0"/>
          <w:numId w:val="13"/>
        </w:num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provođenja programa stambenog zbrinjavanja i društveno poticane stanogradnje</w:t>
      </w:r>
    </w:p>
    <w:p w14:paraId="0796492E" w14:textId="77777777" w:rsidR="00E520DE" w:rsidRPr="008502F5" w:rsidRDefault="001C45C1">
      <w:pPr>
        <w:pStyle w:val="Odlomakpopisa"/>
        <w:numPr>
          <w:ilvl w:val="0"/>
          <w:numId w:val="13"/>
        </w:num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provođenja programa integracije osoba s invaliditetom u društvo</w:t>
      </w:r>
    </w:p>
    <w:p w14:paraId="2B823012" w14:textId="77777777" w:rsidR="00E520DE" w:rsidRPr="008502F5" w:rsidRDefault="001C45C1">
      <w:pPr>
        <w:pStyle w:val="Odlomakpopisa"/>
        <w:numPr>
          <w:ilvl w:val="0"/>
          <w:numId w:val="13"/>
        </w:num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provođenja programa demografske obnove</w:t>
      </w:r>
    </w:p>
    <w:p w14:paraId="3C7AEB85" w14:textId="77777777" w:rsidR="00E520DE" w:rsidRPr="008502F5" w:rsidRDefault="001C45C1">
      <w:pPr>
        <w:pStyle w:val="Odlomakpopisa"/>
        <w:numPr>
          <w:ilvl w:val="0"/>
          <w:numId w:val="13"/>
        </w:num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provođenja programa gospodarenja otpadom</w:t>
      </w:r>
    </w:p>
    <w:p w14:paraId="359C08DB" w14:textId="1CBDB9B9" w:rsidR="00E520DE" w:rsidRPr="008502F5" w:rsidRDefault="001C45C1" w:rsidP="00C65F8B">
      <w:pPr>
        <w:pStyle w:val="Odlomakpopisa"/>
        <w:numPr>
          <w:ilvl w:val="0"/>
          <w:numId w:val="13"/>
        </w:numPr>
        <w:spacing w:after="0" w:line="240" w:lineRule="auto"/>
        <w:ind w:left="567" w:hanging="207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provođenja operativnih programa Vlade Republike Hrvatske za nacionalne manjine. </w:t>
      </w:r>
    </w:p>
    <w:p w14:paraId="11287EE8" w14:textId="77777777" w:rsidR="008502F5" w:rsidRDefault="008502F5" w:rsidP="000E737D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</w:p>
    <w:p w14:paraId="0CA89D7C" w14:textId="77777777" w:rsidR="00C34955" w:rsidRPr="008502F5" w:rsidRDefault="00C34955" w:rsidP="000E737D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EE0000"/>
        </w:rPr>
      </w:pPr>
    </w:p>
    <w:p w14:paraId="750DC146" w14:textId="63C0025B" w:rsidR="00E520DE" w:rsidRPr="008502F5" w:rsidRDefault="00A9611A" w:rsidP="00C65F8B">
      <w:pPr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  <w:r w:rsidRPr="008502F5">
        <w:rPr>
          <w:rFonts w:ascii="Arial" w:hAnsi="Arial" w:cs="Arial"/>
          <w:b/>
          <w:i/>
          <w:iCs/>
          <w:sz w:val="20"/>
          <w:szCs w:val="20"/>
        </w:rPr>
        <w:t>Nekretnine koje su dodijeljene na korištenje Gradu Ivancu</w:t>
      </w:r>
      <w:r w:rsidR="001C45C1" w:rsidRPr="008502F5">
        <w:rPr>
          <w:rFonts w:ascii="Arial" w:hAnsi="Arial" w:cs="Arial"/>
          <w:b/>
          <w:i/>
          <w:iCs/>
          <w:sz w:val="20"/>
          <w:szCs w:val="20"/>
        </w:rPr>
        <w:t xml:space="preserve"> od </w:t>
      </w:r>
      <w:r w:rsidRPr="008502F5">
        <w:rPr>
          <w:rFonts w:ascii="Arial" w:hAnsi="Arial" w:cs="Arial"/>
          <w:b/>
          <w:i/>
          <w:iCs/>
          <w:sz w:val="20"/>
          <w:szCs w:val="20"/>
        </w:rPr>
        <w:t>Agencije za upravljanje državnom imovinom / Državnog ureda za upravljanje državnom imovinom</w:t>
      </w:r>
    </w:p>
    <w:p w14:paraId="1BD94855" w14:textId="77777777" w:rsidR="00C65F8B" w:rsidRPr="008502F5" w:rsidRDefault="00C65F8B" w:rsidP="00C65F8B">
      <w:pPr>
        <w:spacing w:after="0" w:line="240" w:lineRule="auto"/>
        <w:jc w:val="center"/>
        <w:rPr>
          <w:rFonts w:ascii="Arial" w:hAnsi="Arial" w:cs="Arial"/>
          <w:b/>
          <w:i/>
          <w:iCs/>
          <w:color w:val="EE0000"/>
        </w:rPr>
      </w:pPr>
    </w:p>
    <w:tbl>
      <w:tblPr>
        <w:tblStyle w:val="Reetkatablice"/>
        <w:tblW w:w="10568" w:type="dxa"/>
        <w:tblInd w:w="-147" w:type="dxa"/>
        <w:tblLook w:val="04A0" w:firstRow="1" w:lastRow="0" w:firstColumn="1" w:lastColumn="0" w:noHBand="0" w:noVBand="1"/>
      </w:tblPr>
      <w:tblGrid>
        <w:gridCol w:w="1127"/>
        <w:gridCol w:w="1850"/>
        <w:gridCol w:w="981"/>
        <w:gridCol w:w="295"/>
        <w:gridCol w:w="1689"/>
        <w:gridCol w:w="2259"/>
        <w:gridCol w:w="2367"/>
      </w:tblGrid>
      <w:tr w:rsidR="00B504DB" w:rsidRPr="00B504DB" w14:paraId="7951FAF7" w14:textId="77777777" w:rsidTr="00053B24">
        <w:tc>
          <w:tcPr>
            <w:tcW w:w="10568" w:type="dxa"/>
            <w:gridSpan w:val="7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2BBC7E9C" w14:textId="6F946CF3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 xml:space="preserve">Nekretnine koje </w:t>
            </w:r>
            <w:r w:rsidR="00A9611A" w:rsidRPr="008502F5">
              <w:rPr>
                <w:rFonts w:ascii="Arial" w:hAnsi="Arial" w:cs="Arial"/>
                <w:b/>
                <w:sz w:val="20"/>
                <w:szCs w:val="20"/>
              </w:rPr>
              <w:t xml:space="preserve">su dodijeljene Gradu Ivancu </w:t>
            </w:r>
            <w:r w:rsidRPr="008502F5">
              <w:rPr>
                <w:rFonts w:ascii="Arial" w:hAnsi="Arial" w:cs="Arial"/>
                <w:b/>
                <w:sz w:val="20"/>
                <w:szCs w:val="20"/>
              </w:rPr>
              <w:t xml:space="preserve">od </w:t>
            </w:r>
            <w:r w:rsidR="00A9611A" w:rsidRPr="008502F5">
              <w:rPr>
                <w:rFonts w:ascii="Arial" w:hAnsi="Arial" w:cs="Arial"/>
                <w:b/>
                <w:sz w:val="20"/>
                <w:szCs w:val="20"/>
              </w:rPr>
              <w:t>Agencije za upravljanje državnom imovinom / Državnog ureda za upravljanje državnom imovinom</w:t>
            </w:r>
          </w:p>
        </w:tc>
      </w:tr>
      <w:tr w:rsidR="00B504DB" w:rsidRPr="00B504DB" w14:paraId="25CAA8D8" w14:textId="77777777" w:rsidTr="00053B24">
        <w:tc>
          <w:tcPr>
            <w:tcW w:w="1127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5915BCD5" w14:textId="62A58B99" w:rsidR="00E520DE" w:rsidRPr="008502F5" w:rsidRDefault="006846F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K.č.br.</w:t>
            </w:r>
          </w:p>
        </w:tc>
        <w:tc>
          <w:tcPr>
            <w:tcW w:w="1850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31FA0ED2" w14:textId="77777777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Katastarska općina</w:t>
            </w:r>
          </w:p>
        </w:tc>
        <w:tc>
          <w:tcPr>
            <w:tcW w:w="1276" w:type="dxa"/>
            <w:gridSpan w:val="2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61176727" w14:textId="77777777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Površina u m</w:t>
            </w:r>
            <w:r w:rsidRPr="008502F5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89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59DD2D57" w14:textId="77777777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Opis nekretnine</w:t>
            </w:r>
          </w:p>
        </w:tc>
        <w:tc>
          <w:tcPr>
            <w:tcW w:w="2259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15214B35" w14:textId="7908556D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Razlog d</w:t>
            </w:r>
            <w:r w:rsidR="008173D4" w:rsidRPr="008502F5">
              <w:rPr>
                <w:rFonts w:ascii="Arial" w:hAnsi="Arial" w:cs="Arial"/>
                <w:b/>
                <w:sz w:val="20"/>
                <w:szCs w:val="20"/>
              </w:rPr>
              <w:t>odjele na korištenje</w:t>
            </w:r>
          </w:p>
        </w:tc>
        <w:tc>
          <w:tcPr>
            <w:tcW w:w="2367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394EF99C" w14:textId="77777777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Akt raspolaganja</w:t>
            </w:r>
          </w:p>
        </w:tc>
      </w:tr>
      <w:tr w:rsidR="008173D4" w:rsidRPr="00B504DB" w14:paraId="0774F068" w14:textId="77777777" w:rsidTr="004C0CDA">
        <w:trPr>
          <w:trHeight w:val="305"/>
        </w:trPr>
        <w:tc>
          <w:tcPr>
            <w:tcW w:w="1127" w:type="dxa"/>
            <w:tcMar>
              <w:left w:w="108" w:type="dxa"/>
            </w:tcMar>
            <w:vAlign w:val="center"/>
          </w:tcPr>
          <w:p w14:paraId="392698D2" w14:textId="15B0852D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522/3</w:t>
            </w:r>
          </w:p>
        </w:tc>
        <w:tc>
          <w:tcPr>
            <w:tcW w:w="1850" w:type="dxa"/>
            <w:tcMar>
              <w:left w:w="108" w:type="dxa"/>
            </w:tcMar>
            <w:vAlign w:val="center"/>
          </w:tcPr>
          <w:p w14:paraId="18C18F87" w14:textId="67A0F7C6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981" w:type="dxa"/>
            <w:tcBorders>
              <w:right w:val="nil"/>
            </w:tcBorders>
            <w:tcMar>
              <w:left w:w="108" w:type="dxa"/>
            </w:tcMar>
            <w:vAlign w:val="center"/>
          </w:tcPr>
          <w:p w14:paraId="54ABDC59" w14:textId="03F726B3" w:rsidR="008173D4" w:rsidRPr="008502F5" w:rsidRDefault="008173D4" w:rsidP="008173D4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421,25 </w:t>
            </w:r>
          </w:p>
        </w:tc>
        <w:tc>
          <w:tcPr>
            <w:tcW w:w="295" w:type="dxa"/>
            <w:tcBorders>
              <w:left w:val="nil"/>
            </w:tcBorders>
            <w:vAlign w:val="center"/>
          </w:tcPr>
          <w:p w14:paraId="603125E9" w14:textId="77777777" w:rsidR="008173D4" w:rsidRPr="008502F5" w:rsidRDefault="008173D4" w:rsidP="008173D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tcMar>
              <w:left w:w="108" w:type="dxa"/>
            </w:tcMar>
            <w:vAlign w:val="center"/>
          </w:tcPr>
          <w:p w14:paraId="588844D8" w14:textId="581B5E21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Poslovni prostor u poslovno-stambenoj zgradi - ETAŽNO VLASNIŠTVO E-17, E-18, E-19 i E-20</w:t>
            </w:r>
          </w:p>
        </w:tc>
        <w:tc>
          <w:tcPr>
            <w:tcW w:w="2259" w:type="dxa"/>
            <w:tcMar>
              <w:left w:w="108" w:type="dxa"/>
            </w:tcMar>
            <w:vAlign w:val="center"/>
          </w:tcPr>
          <w:p w14:paraId="7EC5ED34" w14:textId="07CD75BC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Za potrebe smještaja određenih udruga na području Grada Ivanca</w:t>
            </w:r>
          </w:p>
        </w:tc>
        <w:tc>
          <w:tcPr>
            <w:tcW w:w="2367" w:type="dxa"/>
            <w:tcMar>
              <w:left w:w="108" w:type="dxa"/>
            </w:tcMar>
            <w:vAlign w:val="center"/>
          </w:tcPr>
          <w:p w14:paraId="115F1352" w14:textId="22655969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Ugovor o dodjeli nekretnine na korištenje; KLASA: 940-01/12-0/2178, od 20.03.2013. godine</w:t>
            </w:r>
          </w:p>
        </w:tc>
      </w:tr>
      <w:tr w:rsidR="008173D4" w:rsidRPr="00B504DB" w14:paraId="3E59C239" w14:textId="77777777" w:rsidTr="008173D4">
        <w:trPr>
          <w:trHeight w:val="1611"/>
        </w:trPr>
        <w:tc>
          <w:tcPr>
            <w:tcW w:w="1127" w:type="dxa"/>
            <w:tcMar>
              <w:left w:w="108" w:type="dxa"/>
            </w:tcMar>
            <w:vAlign w:val="center"/>
          </w:tcPr>
          <w:p w14:paraId="4D931654" w14:textId="08448E32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459</w:t>
            </w:r>
          </w:p>
        </w:tc>
        <w:tc>
          <w:tcPr>
            <w:tcW w:w="1850" w:type="dxa"/>
            <w:tcMar>
              <w:left w:w="108" w:type="dxa"/>
            </w:tcMar>
            <w:vAlign w:val="center"/>
          </w:tcPr>
          <w:p w14:paraId="1ECC6FDB" w14:textId="79F74E82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k.o. Ivanec</w:t>
            </w:r>
          </w:p>
        </w:tc>
        <w:tc>
          <w:tcPr>
            <w:tcW w:w="981" w:type="dxa"/>
            <w:tcBorders>
              <w:right w:val="nil"/>
            </w:tcBorders>
            <w:tcMar>
              <w:left w:w="108" w:type="dxa"/>
            </w:tcMar>
            <w:vAlign w:val="center"/>
          </w:tcPr>
          <w:p w14:paraId="23EBE825" w14:textId="75F44B38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205,25</w:t>
            </w:r>
          </w:p>
        </w:tc>
        <w:tc>
          <w:tcPr>
            <w:tcW w:w="295" w:type="dxa"/>
            <w:tcBorders>
              <w:left w:val="nil"/>
            </w:tcBorders>
            <w:vAlign w:val="center"/>
          </w:tcPr>
          <w:p w14:paraId="2C35A723" w14:textId="77777777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tcMar>
              <w:left w:w="108" w:type="dxa"/>
            </w:tcMar>
            <w:vAlign w:val="center"/>
          </w:tcPr>
          <w:p w14:paraId="2159BF6F" w14:textId="2AB9787F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Poslovni prostor u poslovnoj zgradi - ETAŽNO VLASNIŠTVO E-3.</w:t>
            </w:r>
          </w:p>
        </w:tc>
        <w:tc>
          <w:tcPr>
            <w:tcW w:w="2259" w:type="dxa"/>
            <w:tcMar>
              <w:left w:w="108" w:type="dxa"/>
            </w:tcMar>
            <w:vAlign w:val="center"/>
          </w:tcPr>
          <w:p w14:paraId="0B11D760" w14:textId="6D8BC366" w:rsidR="008173D4" w:rsidRPr="008502F5" w:rsidRDefault="008173D4" w:rsidP="008173D4">
            <w:pPr>
              <w:spacing w:after="0"/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 svrhu uspostave projektnog ureda</w:t>
            </w:r>
          </w:p>
        </w:tc>
        <w:tc>
          <w:tcPr>
            <w:tcW w:w="2367" w:type="dxa"/>
            <w:tcMar>
              <w:left w:w="108" w:type="dxa"/>
            </w:tcMar>
            <w:vAlign w:val="center"/>
          </w:tcPr>
          <w:p w14:paraId="46802D61" w14:textId="519BEC4E" w:rsidR="008173D4" w:rsidRPr="008502F5" w:rsidRDefault="006846F1" w:rsidP="008173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Ugovor o dodjeli na korištenje Broj: 41005/2015, KLASA: 940-01/15-03/1623, URBROJ: 536-0521/02-2015-07, od 01.10.2015. godine</w:t>
            </w:r>
          </w:p>
        </w:tc>
      </w:tr>
    </w:tbl>
    <w:p w14:paraId="69BE3928" w14:textId="77777777" w:rsidR="00537AB3" w:rsidRDefault="00537AB3" w:rsidP="00053B24">
      <w:pPr>
        <w:spacing w:after="0" w:line="240" w:lineRule="auto"/>
        <w:rPr>
          <w:rFonts w:cstheme="minorHAnsi"/>
          <w:b/>
          <w:color w:val="EE0000"/>
        </w:rPr>
      </w:pPr>
    </w:p>
    <w:p w14:paraId="2BD5F832" w14:textId="77777777" w:rsidR="00C34955" w:rsidRPr="00B504DB" w:rsidRDefault="00C34955" w:rsidP="00053B24">
      <w:pPr>
        <w:spacing w:after="0" w:line="240" w:lineRule="auto"/>
        <w:rPr>
          <w:rFonts w:cstheme="minorHAnsi"/>
          <w:b/>
          <w:color w:val="EE0000"/>
        </w:rPr>
      </w:pPr>
    </w:p>
    <w:p w14:paraId="3E87F561" w14:textId="2645AAE6" w:rsidR="00C65F8B" w:rsidRPr="008502F5" w:rsidRDefault="001C45C1" w:rsidP="00C65F8B">
      <w:pPr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  <w:r w:rsidRPr="008502F5">
        <w:rPr>
          <w:rFonts w:ascii="Arial" w:hAnsi="Arial" w:cs="Arial"/>
          <w:b/>
          <w:i/>
          <w:iCs/>
          <w:sz w:val="20"/>
          <w:szCs w:val="20"/>
        </w:rPr>
        <w:t>Nekretnin</w:t>
      </w:r>
      <w:r w:rsidR="00CF4715" w:rsidRPr="008502F5">
        <w:rPr>
          <w:rFonts w:ascii="Arial" w:hAnsi="Arial" w:cs="Arial"/>
          <w:b/>
          <w:i/>
          <w:iCs/>
          <w:sz w:val="20"/>
          <w:szCs w:val="20"/>
        </w:rPr>
        <w:t>e</w:t>
      </w:r>
      <w:r w:rsidR="006846F1" w:rsidRPr="008502F5">
        <w:rPr>
          <w:rFonts w:ascii="Arial" w:hAnsi="Arial" w:cs="Arial"/>
          <w:b/>
          <w:i/>
          <w:iCs/>
          <w:sz w:val="20"/>
          <w:szCs w:val="20"/>
        </w:rPr>
        <w:t xml:space="preserve"> za</w:t>
      </w:r>
      <w:r w:rsidRPr="008502F5">
        <w:rPr>
          <w:rFonts w:ascii="Arial" w:hAnsi="Arial" w:cs="Arial"/>
          <w:b/>
          <w:i/>
          <w:iCs/>
          <w:sz w:val="20"/>
          <w:szCs w:val="20"/>
        </w:rPr>
        <w:t xml:space="preserve"> koj</w:t>
      </w:r>
      <w:r w:rsidR="00CF4715" w:rsidRPr="008502F5">
        <w:rPr>
          <w:rFonts w:ascii="Arial" w:hAnsi="Arial" w:cs="Arial"/>
          <w:b/>
          <w:i/>
          <w:iCs/>
          <w:sz w:val="20"/>
          <w:szCs w:val="20"/>
        </w:rPr>
        <w:t>e</w:t>
      </w:r>
      <w:r w:rsidRPr="008502F5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="0073518A" w:rsidRPr="008502F5">
        <w:rPr>
          <w:rFonts w:ascii="Arial" w:hAnsi="Arial" w:cs="Arial"/>
          <w:b/>
          <w:i/>
          <w:iCs/>
          <w:sz w:val="20"/>
          <w:szCs w:val="20"/>
        </w:rPr>
        <w:t>je Grad Ivanec</w:t>
      </w:r>
      <w:r w:rsidRPr="008502F5">
        <w:rPr>
          <w:rFonts w:ascii="Arial" w:hAnsi="Arial" w:cs="Arial"/>
          <w:b/>
          <w:i/>
          <w:iCs/>
          <w:sz w:val="20"/>
          <w:szCs w:val="20"/>
        </w:rPr>
        <w:t xml:space="preserve"> zatraži</w:t>
      </w:r>
      <w:r w:rsidR="0073518A" w:rsidRPr="008502F5">
        <w:rPr>
          <w:rFonts w:ascii="Arial" w:hAnsi="Arial" w:cs="Arial"/>
          <w:b/>
          <w:i/>
          <w:iCs/>
          <w:sz w:val="20"/>
          <w:szCs w:val="20"/>
        </w:rPr>
        <w:t>o</w:t>
      </w:r>
      <w:r w:rsidR="006846F1" w:rsidRPr="008502F5">
        <w:rPr>
          <w:rFonts w:ascii="Arial" w:hAnsi="Arial" w:cs="Arial"/>
          <w:b/>
          <w:i/>
          <w:iCs/>
          <w:sz w:val="20"/>
          <w:szCs w:val="20"/>
        </w:rPr>
        <w:t xml:space="preserve"> darovanje</w:t>
      </w:r>
      <w:r w:rsidRPr="008502F5">
        <w:rPr>
          <w:rFonts w:ascii="Arial" w:hAnsi="Arial" w:cs="Arial"/>
          <w:b/>
          <w:i/>
          <w:iCs/>
          <w:sz w:val="20"/>
          <w:szCs w:val="20"/>
        </w:rPr>
        <w:t xml:space="preserve"> od Ministarstva </w:t>
      </w:r>
      <w:r w:rsidR="00101A65" w:rsidRPr="008502F5">
        <w:rPr>
          <w:rFonts w:ascii="Arial" w:hAnsi="Arial" w:cs="Arial"/>
          <w:b/>
          <w:i/>
          <w:iCs/>
          <w:sz w:val="20"/>
          <w:szCs w:val="20"/>
        </w:rPr>
        <w:t xml:space="preserve">prostornog uređenja, graditeljstva </w:t>
      </w:r>
    </w:p>
    <w:p w14:paraId="686CFC8D" w14:textId="25DBEB2E" w:rsidR="00E520DE" w:rsidRPr="008502F5" w:rsidRDefault="00101A65" w:rsidP="00C65F8B">
      <w:pPr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  <w:r w:rsidRPr="008502F5">
        <w:rPr>
          <w:rFonts w:ascii="Arial" w:hAnsi="Arial" w:cs="Arial"/>
          <w:b/>
          <w:i/>
          <w:iCs/>
          <w:sz w:val="20"/>
          <w:szCs w:val="20"/>
        </w:rPr>
        <w:t>i državne imovine</w:t>
      </w:r>
      <w:r w:rsidR="0073518A" w:rsidRPr="008502F5">
        <w:rPr>
          <w:rFonts w:ascii="Arial" w:hAnsi="Arial" w:cs="Arial"/>
          <w:b/>
          <w:i/>
          <w:iCs/>
          <w:sz w:val="20"/>
          <w:szCs w:val="20"/>
        </w:rPr>
        <w:t>, ali postupci nisu okončani</w:t>
      </w:r>
    </w:p>
    <w:p w14:paraId="74D31AE0" w14:textId="77777777" w:rsidR="00101A65" w:rsidRPr="008502F5" w:rsidRDefault="00101A65" w:rsidP="00053B24">
      <w:pPr>
        <w:spacing w:after="0" w:line="240" w:lineRule="auto"/>
        <w:rPr>
          <w:rFonts w:ascii="Arial" w:hAnsi="Arial" w:cs="Arial"/>
          <w:b/>
          <w:color w:val="EE0000"/>
          <w:sz w:val="20"/>
          <w:szCs w:val="20"/>
        </w:rPr>
      </w:pPr>
    </w:p>
    <w:tbl>
      <w:tblPr>
        <w:tblStyle w:val="Reetkatablice"/>
        <w:tblW w:w="10632" w:type="dxa"/>
        <w:tblInd w:w="-147" w:type="dxa"/>
        <w:tblLook w:val="04A0" w:firstRow="1" w:lastRow="0" w:firstColumn="1" w:lastColumn="0" w:noHBand="0" w:noVBand="1"/>
      </w:tblPr>
      <w:tblGrid>
        <w:gridCol w:w="1418"/>
        <w:gridCol w:w="1559"/>
        <w:gridCol w:w="1418"/>
        <w:gridCol w:w="2835"/>
        <w:gridCol w:w="3402"/>
      </w:tblGrid>
      <w:tr w:rsidR="00B504DB" w:rsidRPr="008502F5" w14:paraId="41951E70" w14:textId="77777777" w:rsidTr="006846F1">
        <w:tc>
          <w:tcPr>
            <w:tcW w:w="1418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382191C7" w14:textId="55B82660" w:rsidR="00E520DE" w:rsidRPr="008502F5" w:rsidRDefault="006846F1" w:rsidP="006846F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K.č.br.</w:t>
            </w:r>
          </w:p>
        </w:tc>
        <w:tc>
          <w:tcPr>
            <w:tcW w:w="1559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7AE24FFD" w14:textId="77777777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Katastarska općina</w:t>
            </w:r>
          </w:p>
        </w:tc>
        <w:tc>
          <w:tcPr>
            <w:tcW w:w="1418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57238ECD" w14:textId="77777777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Površina u m</w:t>
            </w:r>
            <w:r w:rsidRPr="008502F5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835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0A2A2BE9" w14:textId="77777777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>Opis nekretnine</w:t>
            </w:r>
          </w:p>
        </w:tc>
        <w:tc>
          <w:tcPr>
            <w:tcW w:w="3402" w:type="dxa"/>
            <w:shd w:val="clear" w:color="auto" w:fill="DBE5F1" w:themeFill="accent1" w:themeFillTint="33"/>
            <w:tcMar>
              <w:left w:w="108" w:type="dxa"/>
            </w:tcMar>
            <w:vAlign w:val="center"/>
          </w:tcPr>
          <w:p w14:paraId="0EE35088" w14:textId="293A0B0D" w:rsidR="00E520DE" w:rsidRPr="008502F5" w:rsidRDefault="001C45C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2F5">
              <w:rPr>
                <w:rFonts w:ascii="Arial" w:hAnsi="Arial" w:cs="Arial"/>
                <w:b/>
                <w:sz w:val="20"/>
                <w:szCs w:val="20"/>
              </w:rPr>
              <w:t xml:space="preserve">Razlog za </w:t>
            </w:r>
            <w:r w:rsidR="006846F1" w:rsidRPr="008502F5">
              <w:rPr>
                <w:rFonts w:ascii="Arial" w:hAnsi="Arial" w:cs="Arial"/>
                <w:b/>
                <w:sz w:val="20"/>
                <w:szCs w:val="20"/>
              </w:rPr>
              <w:t>darovanje</w:t>
            </w:r>
          </w:p>
        </w:tc>
      </w:tr>
      <w:tr w:rsidR="00B504DB" w:rsidRPr="008502F5" w14:paraId="29CCB509" w14:textId="77777777" w:rsidTr="001473B9">
        <w:trPr>
          <w:trHeight w:val="47"/>
        </w:trPr>
        <w:tc>
          <w:tcPr>
            <w:tcW w:w="1418" w:type="dxa"/>
            <w:tcMar>
              <w:left w:w="108" w:type="dxa"/>
            </w:tcMar>
            <w:vAlign w:val="center"/>
          </w:tcPr>
          <w:p w14:paraId="0B3FCB6B" w14:textId="03E95C61" w:rsidR="006846F1" w:rsidRPr="008502F5" w:rsidRDefault="006846F1" w:rsidP="001473B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bookmarkStart w:id="2" w:name="_Hlk67328194"/>
            <w:bookmarkStart w:id="3" w:name="_Hlk67328176"/>
            <w:r w:rsidRPr="008502F5">
              <w:rPr>
                <w:rFonts w:ascii="Arial" w:hAnsi="Arial" w:cs="Arial"/>
                <w:bCs/>
                <w:sz w:val="20"/>
                <w:szCs w:val="20"/>
              </w:rPr>
              <w:t>k.č.br</w:t>
            </w:r>
            <w:r w:rsidRPr="008502F5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Pr="008502F5">
              <w:rPr>
                <w:rFonts w:ascii="Arial" w:hAnsi="Arial" w:cs="Arial"/>
                <w:bCs/>
                <w:sz w:val="20"/>
                <w:szCs w:val="20"/>
              </w:rPr>
              <w:t>2829, 2830, 2831 , 2832, 2833, 2834, 2835, 2836, 2837 , 2838</w:t>
            </w:r>
          </w:p>
          <w:p w14:paraId="10BD8EE6" w14:textId="2EF42C72" w:rsidR="00E23903" w:rsidRPr="008502F5" w:rsidRDefault="00E23903" w:rsidP="001473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Mar>
              <w:left w:w="108" w:type="dxa"/>
            </w:tcMar>
            <w:vAlign w:val="center"/>
          </w:tcPr>
          <w:p w14:paraId="67D0BBC2" w14:textId="77777777" w:rsidR="00E23903" w:rsidRPr="008502F5" w:rsidRDefault="00E23903" w:rsidP="001473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1FC9B9" w14:textId="66651B36" w:rsidR="00E23903" w:rsidRPr="008502F5" w:rsidRDefault="00E23903" w:rsidP="001473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 xml:space="preserve">k.o. </w:t>
            </w:r>
            <w:r w:rsidR="006846F1" w:rsidRPr="008502F5">
              <w:rPr>
                <w:rFonts w:ascii="Arial" w:hAnsi="Arial" w:cs="Arial"/>
                <w:sz w:val="20"/>
                <w:szCs w:val="20"/>
              </w:rPr>
              <w:t>Ivanec</w:t>
            </w:r>
          </w:p>
        </w:tc>
        <w:tc>
          <w:tcPr>
            <w:tcW w:w="1418" w:type="dxa"/>
            <w:tcMar>
              <w:left w:w="108" w:type="dxa"/>
            </w:tcMar>
            <w:vAlign w:val="center"/>
          </w:tcPr>
          <w:p w14:paraId="772F8F44" w14:textId="77777777" w:rsidR="00E23903" w:rsidRPr="008502F5" w:rsidRDefault="00E23903" w:rsidP="001473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4C598C" w14:textId="3F4C29A4" w:rsidR="00E23903" w:rsidRPr="008502F5" w:rsidRDefault="006846F1" w:rsidP="001473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3474</w:t>
            </w:r>
            <w:r w:rsidR="00E23903" w:rsidRPr="008502F5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="00E23903" w:rsidRPr="008502F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14:paraId="058A9295" w14:textId="7D669614" w:rsidR="00E23903" w:rsidRPr="008502F5" w:rsidRDefault="00E23903" w:rsidP="001473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Mar>
              <w:left w:w="108" w:type="dxa"/>
            </w:tcMar>
            <w:vAlign w:val="center"/>
          </w:tcPr>
          <w:p w14:paraId="3025FF79" w14:textId="0E933C83" w:rsidR="00E23903" w:rsidRPr="008502F5" w:rsidRDefault="006846F1" w:rsidP="001473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LIVADA</w:t>
            </w:r>
          </w:p>
        </w:tc>
        <w:tc>
          <w:tcPr>
            <w:tcW w:w="3402" w:type="dxa"/>
            <w:tcMar>
              <w:left w:w="108" w:type="dxa"/>
            </w:tcMar>
            <w:vAlign w:val="center"/>
          </w:tcPr>
          <w:p w14:paraId="3CC69847" w14:textId="272D8A85" w:rsidR="00E23903" w:rsidRPr="008502F5" w:rsidRDefault="006846F1" w:rsidP="001473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2F5">
              <w:rPr>
                <w:rFonts w:ascii="Arial" w:hAnsi="Arial" w:cs="Arial"/>
                <w:sz w:val="20"/>
                <w:szCs w:val="20"/>
              </w:rPr>
              <w:t>Daljnji razvoj Industrijske zone</w:t>
            </w:r>
          </w:p>
        </w:tc>
      </w:tr>
    </w:tbl>
    <w:bookmarkEnd w:id="2"/>
    <w:bookmarkEnd w:id="3"/>
    <w:p w14:paraId="7DF9BC28" w14:textId="77777777" w:rsidR="00E520DE" w:rsidRPr="00B504DB" w:rsidRDefault="001C45C1">
      <w:pPr>
        <w:spacing w:after="0" w:line="240" w:lineRule="auto"/>
        <w:jc w:val="both"/>
        <w:rPr>
          <w:rFonts w:cstheme="minorHAnsi"/>
          <w:color w:val="EE0000"/>
        </w:rPr>
      </w:pPr>
      <w:r w:rsidRPr="00B504DB">
        <w:rPr>
          <w:rFonts w:cstheme="minorHAnsi"/>
          <w:color w:val="EE0000"/>
        </w:rPr>
        <w:tab/>
      </w:r>
    </w:p>
    <w:p w14:paraId="2C091AF9" w14:textId="745C81EB" w:rsidR="00B76B3B" w:rsidRDefault="00B76B3B">
      <w:pPr>
        <w:tabs>
          <w:tab w:val="left" w:pos="567"/>
        </w:tabs>
        <w:spacing w:after="0" w:line="240" w:lineRule="auto"/>
        <w:jc w:val="both"/>
        <w:rPr>
          <w:rFonts w:cstheme="minorHAnsi"/>
          <w:color w:val="EE0000"/>
        </w:rPr>
      </w:pPr>
    </w:p>
    <w:p w14:paraId="5E514DCC" w14:textId="77777777" w:rsidR="00C34955" w:rsidRDefault="00C34955">
      <w:pPr>
        <w:tabs>
          <w:tab w:val="left" w:pos="567"/>
        </w:tabs>
        <w:spacing w:after="0" w:line="240" w:lineRule="auto"/>
        <w:jc w:val="both"/>
        <w:rPr>
          <w:rFonts w:cstheme="minorHAnsi"/>
          <w:color w:val="EE0000"/>
        </w:rPr>
      </w:pPr>
    </w:p>
    <w:p w14:paraId="7492B869" w14:textId="77777777" w:rsidR="00C34955" w:rsidRDefault="00C34955">
      <w:pPr>
        <w:tabs>
          <w:tab w:val="left" w:pos="567"/>
        </w:tabs>
        <w:spacing w:after="0" w:line="240" w:lineRule="auto"/>
        <w:jc w:val="both"/>
        <w:rPr>
          <w:rFonts w:cstheme="minorHAnsi"/>
          <w:color w:val="EE0000"/>
        </w:rPr>
      </w:pPr>
    </w:p>
    <w:p w14:paraId="56411153" w14:textId="77777777" w:rsidR="00C34955" w:rsidRPr="00B504DB" w:rsidRDefault="00C34955">
      <w:pPr>
        <w:tabs>
          <w:tab w:val="left" w:pos="567"/>
        </w:tabs>
        <w:spacing w:after="0" w:line="240" w:lineRule="auto"/>
        <w:jc w:val="both"/>
        <w:rPr>
          <w:rFonts w:cstheme="minorHAnsi"/>
          <w:color w:val="EE0000"/>
        </w:rPr>
      </w:pPr>
    </w:p>
    <w:p w14:paraId="1BF10ECE" w14:textId="0860C039" w:rsidR="00B76B3B" w:rsidRPr="008502F5" w:rsidRDefault="008A0CB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8502F5">
        <w:rPr>
          <w:rFonts w:ascii="Arial" w:hAnsi="Arial" w:cs="Arial"/>
          <w:b/>
          <w:bCs/>
        </w:rPr>
        <w:lastRenderedPageBreak/>
        <w:t>1</w:t>
      </w:r>
      <w:r w:rsidR="007B56D6" w:rsidRPr="008502F5">
        <w:rPr>
          <w:rFonts w:ascii="Arial" w:hAnsi="Arial" w:cs="Arial"/>
          <w:b/>
          <w:bCs/>
        </w:rPr>
        <w:t>2</w:t>
      </w:r>
      <w:r w:rsidRPr="008502F5">
        <w:rPr>
          <w:rFonts w:ascii="Arial" w:hAnsi="Arial" w:cs="Arial"/>
          <w:b/>
          <w:bCs/>
        </w:rPr>
        <w:t xml:space="preserve">. </w:t>
      </w:r>
      <w:r w:rsidR="00B76B3B" w:rsidRPr="008502F5">
        <w:rPr>
          <w:rFonts w:ascii="Arial" w:hAnsi="Arial" w:cs="Arial"/>
          <w:b/>
          <w:bCs/>
        </w:rPr>
        <w:t>ZAKLJUČAK</w:t>
      </w:r>
    </w:p>
    <w:p w14:paraId="2158D2CA" w14:textId="719D93EF" w:rsidR="00B76B3B" w:rsidRPr="008502F5" w:rsidRDefault="00B76B3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62A97766" w14:textId="05B92C4F" w:rsidR="008A0CBC" w:rsidRPr="008502F5" w:rsidRDefault="008A0CBC" w:rsidP="008A0CB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Upravljanje imovinom jedinice lokalne samouprave podrazumijeva donošenje gospodarskih i socijalno opravdanih odluka o preraspodjeli, prenamjeni i prodaji imovine, a ne samo održavanje i popravak nekretnina.</w:t>
      </w:r>
    </w:p>
    <w:p w14:paraId="3928490D" w14:textId="2BE591B7" w:rsidR="008A731F" w:rsidRPr="008502F5" w:rsidRDefault="00194770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Dužnost </w:t>
      </w:r>
      <w:r w:rsidR="0073518A" w:rsidRPr="008502F5">
        <w:rPr>
          <w:rFonts w:ascii="Arial" w:hAnsi="Arial" w:cs="Arial"/>
        </w:rPr>
        <w:t>Grada Ivanca</w:t>
      </w:r>
      <w:r w:rsidRPr="008502F5">
        <w:rPr>
          <w:rFonts w:ascii="Arial" w:hAnsi="Arial" w:cs="Arial"/>
        </w:rPr>
        <w:t xml:space="preserve"> je učestalo pratiti pravne propise i donositi odgovarajuće opće akte i pravilnike, a radi što učinkovitijeg, jednoobraznog i transparentnijeg raspolaganja i upravljanja svojom imovinom.</w:t>
      </w:r>
    </w:p>
    <w:p w14:paraId="44E92535" w14:textId="2113EA1B" w:rsidR="008A731F" w:rsidRPr="008502F5" w:rsidRDefault="0073518A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>Grad Ivanec</w:t>
      </w:r>
      <w:r w:rsidR="00194770" w:rsidRPr="008502F5">
        <w:rPr>
          <w:rFonts w:ascii="Arial" w:hAnsi="Arial" w:cs="Arial"/>
        </w:rPr>
        <w:t xml:space="preserve"> s</w:t>
      </w:r>
      <w:r w:rsidR="008A731F" w:rsidRPr="008502F5">
        <w:rPr>
          <w:rFonts w:ascii="Arial" w:hAnsi="Arial" w:cs="Arial"/>
        </w:rPr>
        <w:t xml:space="preserve"> ustrojenim</w:t>
      </w:r>
      <w:r w:rsidR="00194770" w:rsidRPr="008502F5">
        <w:rPr>
          <w:rFonts w:ascii="Arial" w:hAnsi="Arial" w:cs="Arial"/>
        </w:rPr>
        <w:t xml:space="preserve"> Registrom </w:t>
      </w:r>
      <w:r w:rsidR="007A4BCD" w:rsidRPr="008502F5">
        <w:rPr>
          <w:rFonts w:ascii="Arial" w:hAnsi="Arial" w:cs="Arial"/>
        </w:rPr>
        <w:t>imovine</w:t>
      </w:r>
      <w:r w:rsidR="00194770" w:rsidRPr="008502F5">
        <w:rPr>
          <w:rFonts w:ascii="Arial" w:hAnsi="Arial" w:cs="Arial"/>
        </w:rPr>
        <w:t xml:space="preserve"> i izrađenom Strategijom upravljanja imovinom te ovim Planom upravljanja i raspolaganja imovinom ima dobre pretpostavke za racionalno upravljanje i podlogu za donošenje odluka koje će unaprijediti procese upravljanja imovinom. </w:t>
      </w:r>
    </w:p>
    <w:p w14:paraId="45411D6D" w14:textId="1408D25F" w:rsidR="008A0CBC" w:rsidRPr="008502F5" w:rsidRDefault="00194770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 w:rsidRPr="008502F5">
        <w:rPr>
          <w:rFonts w:ascii="Arial" w:hAnsi="Arial" w:cs="Arial"/>
        </w:rPr>
        <w:t xml:space="preserve">Neovisno od činjenice što je do sada upravljanje i raspolaganje imovinom </w:t>
      </w:r>
      <w:r w:rsidR="0073518A" w:rsidRPr="008502F5">
        <w:rPr>
          <w:rFonts w:ascii="Arial" w:hAnsi="Arial" w:cs="Arial"/>
        </w:rPr>
        <w:t>Grada Ivanca</w:t>
      </w:r>
      <w:r w:rsidR="008A731F" w:rsidRPr="008502F5">
        <w:rPr>
          <w:rFonts w:ascii="Arial" w:hAnsi="Arial" w:cs="Arial"/>
        </w:rPr>
        <w:t xml:space="preserve"> </w:t>
      </w:r>
      <w:r w:rsidRPr="008502F5">
        <w:rPr>
          <w:rFonts w:ascii="Arial" w:hAnsi="Arial" w:cs="Arial"/>
        </w:rPr>
        <w:t xml:space="preserve">bilo na </w:t>
      </w:r>
      <w:r w:rsidR="008A731F" w:rsidRPr="008502F5">
        <w:rPr>
          <w:rFonts w:ascii="Arial" w:hAnsi="Arial" w:cs="Arial"/>
        </w:rPr>
        <w:t>zadovoljavajućoj</w:t>
      </w:r>
      <w:r w:rsidRPr="008502F5">
        <w:rPr>
          <w:rFonts w:ascii="Arial" w:hAnsi="Arial" w:cs="Arial"/>
        </w:rPr>
        <w:t xml:space="preserve"> razini, konstantno valja težiti uspostavi još boljeg sustava gospodarenja općinskom imovinom, a kako bi se ista očuvala za buduće generacije.</w:t>
      </w:r>
    </w:p>
    <w:p w14:paraId="0C3CCFD0" w14:textId="77777777" w:rsidR="00B76B3B" w:rsidRDefault="00B76B3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7F341E3E" w14:textId="77777777" w:rsidR="00DA4C19" w:rsidRDefault="00DA4C19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7B131AFA" w14:textId="2C39ED62" w:rsidR="00DA4C19" w:rsidRDefault="00DA4C19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KLASA: 940-08/24-01/02</w:t>
      </w:r>
    </w:p>
    <w:p w14:paraId="569E8C20" w14:textId="63869EF0" w:rsidR="00DA4C19" w:rsidRDefault="00DA4C19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URBROJ: 2186-12-02/32-</w:t>
      </w:r>
      <w:r w:rsidR="0045533B">
        <w:rPr>
          <w:rFonts w:ascii="Arial" w:hAnsi="Arial" w:cs="Arial"/>
        </w:rPr>
        <w:t>2</w:t>
      </w:r>
      <w:r>
        <w:rPr>
          <w:rFonts w:ascii="Arial" w:hAnsi="Arial" w:cs="Arial"/>
        </w:rPr>
        <w:t>4-1</w:t>
      </w:r>
    </w:p>
    <w:p w14:paraId="445787B3" w14:textId="36CF922C" w:rsidR="00DA4C19" w:rsidRDefault="00DA4C19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Ivanec, 04. studenog 2024. godine</w:t>
      </w:r>
    </w:p>
    <w:p w14:paraId="0B5E00C5" w14:textId="77777777" w:rsidR="00AA7C97" w:rsidRDefault="00AA7C9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115E4486" w14:textId="77777777" w:rsidR="00AA7C97" w:rsidRDefault="00AA7C9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</w:rPr>
      </w:pPr>
    </w:p>
    <w:p w14:paraId="4C27AD97" w14:textId="78A90D7B" w:rsidR="00AA7C97" w:rsidRDefault="00AA7C97" w:rsidP="00AA7C97">
      <w:pPr>
        <w:tabs>
          <w:tab w:val="left" w:pos="567"/>
        </w:tabs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GRADONAČELINK:</w:t>
      </w:r>
    </w:p>
    <w:p w14:paraId="5F6CF3C3" w14:textId="3E8A69AE" w:rsidR="00AA7C97" w:rsidRDefault="00AA7C97" w:rsidP="00AA7C97">
      <w:pPr>
        <w:tabs>
          <w:tab w:val="left" w:pos="567"/>
        </w:tabs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p w14:paraId="5FD496EE" w14:textId="77777777" w:rsidR="00AA7C97" w:rsidRDefault="00AA7C97" w:rsidP="00AA7C97">
      <w:pPr>
        <w:tabs>
          <w:tab w:val="left" w:pos="567"/>
        </w:tabs>
        <w:spacing w:after="0" w:line="240" w:lineRule="auto"/>
        <w:jc w:val="right"/>
        <w:rPr>
          <w:rFonts w:ascii="Arial" w:hAnsi="Arial" w:cs="Arial"/>
        </w:rPr>
      </w:pPr>
    </w:p>
    <w:p w14:paraId="4A6B1079" w14:textId="77777777" w:rsidR="00AA7C97" w:rsidRDefault="00AA7C97" w:rsidP="00AA7C97">
      <w:pPr>
        <w:tabs>
          <w:tab w:val="left" w:pos="567"/>
        </w:tabs>
        <w:spacing w:after="0" w:line="240" w:lineRule="auto"/>
        <w:jc w:val="right"/>
        <w:rPr>
          <w:rFonts w:ascii="Arial" w:hAnsi="Arial" w:cs="Arial"/>
        </w:rPr>
      </w:pPr>
    </w:p>
    <w:p w14:paraId="75CDB6F4" w14:textId="446EC997" w:rsidR="00AA7C97" w:rsidRPr="008502F5" w:rsidRDefault="00AA7C97" w:rsidP="00AA7C97">
      <w:pPr>
        <w:tabs>
          <w:tab w:val="left" w:pos="567"/>
        </w:tabs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</w:t>
      </w:r>
    </w:p>
    <w:sectPr w:rsidR="00AA7C97" w:rsidRPr="008502F5" w:rsidSect="008A0CBC">
      <w:footerReference w:type="default" r:id="rId11"/>
      <w:pgSz w:w="11906" w:h="16838"/>
      <w:pgMar w:top="1134" w:right="1134" w:bottom="1134" w:left="1134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4BC4C" w14:textId="77777777" w:rsidR="000A4D66" w:rsidRDefault="000A4D66" w:rsidP="0090585A">
      <w:pPr>
        <w:spacing w:after="0" w:line="240" w:lineRule="auto"/>
      </w:pPr>
      <w:r>
        <w:separator/>
      </w:r>
    </w:p>
  </w:endnote>
  <w:endnote w:type="continuationSeparator" w:id="0">
    <w:p w14:paraId="0D314DFC" w14:textId="77777777" w:rsidR="000A4D66" w:rsidRDefault="000A4D66" w:rsidP="00905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6196104"/>
      <w:docPartObj>
        <w:docPartGallery w:val="Page Numbers (Bottom of Page)"/>
        <w:docPartUnique/>
      </w:docPartObj>
    </w:sdtPr>
    <w:sdtContent>
      <w:p w14:paraId="3F32F656" w14:textId="0E43E45D" w:rsidR="008A0CBC" w:rsidRDefault="008A0CBC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22BEDF" w14:textId="77777777" w:rsidR="00943DEE" w:rsidRDefault="00943D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70383" w14:textId="77777777" w:rsidR="000A4D66" w:rsidRDefault="000A4D66" w:rsidP="0090585A">
      <w:pPr>
        <w:spacing w:after="0" w:line="240" w:lineRule="auto"/>
      </w:pPr>
      <w:r>
        <w:separator/>
      </w:r>
    </w:p>
  </w:footnote>
  <w:footnote w:type="continuationSeparator" w:id="0">
    <w:p w14:paraId="2433F1F6" w14:textId="77777777" w:rsidR="000A4D66" w:rsidRDefault="000A4D66" w:rsidP="009058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BE0"/>
    <w:multiLevelType w:val="multilevel"/>
    <w:tmpl w:val="19540FC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39618B2"/>
    <w:multiLevelType w:val="hybridMultilevel"/>
    <w:tmpl w:val="2A28B7BC"/>
    <w:lvl w:ilvl="0" w:tplc="9C1093E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5673B"/>
    <w:multiLevelType w:val="hybridMultilevel"/>
    <w:tmpl w:val="32CAE530"/>
    <w:lvl w:ilvl="0" w:tplc="041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2000CB"/>
    <w:multiLevelType w:val="multilevel"/>
    <w:tmpl w:val="1478A5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A4B41"/>
    <w:multiLevelType w:val="multilevel"/>
    <w:tmpl w:val="5D6435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BE71BFB"/>
    <w:multiLevelType w:val="multilevel"/>
    <w:tmpl w:val="6172ACB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E445296"/>
    <w:multiLevelType w:val="multilevel"/>
    <w:tmpl w:val="3BE404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67015"/>
    <w:multiLevelType w:val="multilevel"/>
    <w:tmpl w:val="538804D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9D7794"/>
    <w:multiLevelType w:val="multilevel"/>
    <w:tmpl w:val="5C909CA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5B25CF6"/>
    <w:multiLevelType w:val="multilevel"/>
    <w:tmpl w:val="C3D8F1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theme="minorBidi" w:hint="default"/>
        <w:b/>
      </w:rPr>
    </w:lvl>
  </w:abstractNum>
  <w:abstractNum w:abstractNumId="10" w15:restartNumberingAfterBreak="0">
    <w:nsid w:val="27DB4833"/>
    <w:multiLevelType w:val="multilevel"/>
    <w:tmpl w:val="04E4FB26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2D9901E6"/>
    <w:multiLevelType w:val="multilevel"/>
    <w:tmpl w:val="0492B56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8D337D5"/>
    <w:multiLevelType w:val="hybridMultilevel"/>
    <w:tmpl w:val="EAC06EC2"/>
    <w:lvl w:ilvl="0" w:tplc="AB6261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FD684E"/>
    <w:multiLevelType w:val="multilevel"/>
    <w:tmpl w:val="719E20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424D60"/>
    <w:multiLevelType w:val="hybridMultilevel"/>
    <w:tmpl w:val="7D7EDF5A"/>
    <w:lvl w:ilvl="0" w:tplc="DD30147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B347F"/>
    <w:multiLevelType w:val="multilevel"/>
    <w:tmpl w:val="68668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5F339A"/>
    <w:multiLevelType w:val="hybridMultilevel"/>
    <w:tmpl w:val="D4929DD2"/>
    <w:lvl w:ilvl="0" w:tplc="041A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7" w15:restartNumberingAfterBreak="0">
    <w:nsid w:val="57147354"/>
    <w:multiLevelType w:val="hybridMultilevel"/>
    <w:tmpl w:val="6C1AB1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6E4C63"/>
    <w:multiLevelType w:val="multilevel"/>
    <w:tmpl w:val="719E20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74E59"/>
    <w:multiLevelType w:val="multilevel"/>
    <w:tmpl w:val="08BA439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4966357"/>
    <w:multiLevelType w:val="multilevel"/>
    <w:tmpl w:val="ADB8F276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53C5B50"/>
    <w:multiLevelType w:val="hybridMultilevel"/>
    <w:tmpl w:val="757CA948"/>
    <w:lvl w:ilvl="0" w:tplc="D278F486">
      <w:start w:val="2"/>
      <w:numFmt w:val="bullet"/>
      <w:lvlText w:val="-"/>
      <w:lvlJc w:val="left"/>
      <w:pPr>
        <w:ind w:left="97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2" w15:restartNumberingAfterBreak="0">
    <w:nsid w:val="76C1259E"/>
    <w:multiLevelType w:val="multilevel"/>
    <w:tmpl w:val="8ABE009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93364B6"/>
    <w:multiLevelType w:val="multilevel"/>
    <w:tmpl w:val="C44A073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573397439">
    <w:abstractNumId w:val="20"/>
  </w:num>
  <w:num w:numId="2" w16cid:durableId="457261241">
    <w:abstractNumId w:val="5"/>
  </w:num>
  <w:num w:numId="3" w16cid:durableId="1418792541">
    <w:abstractNumId w:val="11"/>
  </w:num>
  <w:num w:numId="4" w16cid:durableId="1358310314">
    <w:abstractNumId w:val="3"/>
  </w:num>
  <w:num w:numId="5" w16cid:durableId="2083133328">
    <w:abstractNumId w:val="23"/>
  </w:num>
  <w:num w:numId="6" w16cid:durableId="94711308">
    <w:abstractNumId w:val="19"/>
  </w:num>
  <w:num w:numId="7" w16cid:durableId="953709496">
    <w:abstractNumId w:val="6"/>
  </w:num>
  <w:num w:numId="8" w16cid:durableId="1766654474">
    <w:abstractNumId w:val="22"/>
  </w:num>
  <w:num w:numId="9" w16cid:durableId="1144422316">
    <w:abstractNumId w:val="15"/>
  </w:num>
  <w:num w:numId="10" w16cid:durableId="13504740">
    <w:abstractNumId w:val="7"/>
  </w:num>
  <w:num w:numId="11" w16cid:durableId="30350176">
    <w:abstractNumId w:val="0"/>
  </w:num>
  <w:num w:numId="12" w16cid:durableId="559706575">
    <w:abstractNumId w:val="4"/>
  </w:num>
  <w:num w:numId="13" w16cid:durableId="1790120592">
    <w:abstractNumId w:val="8"/>
  </w:num>
  <w:num w:numId="14" w16cid:durableId="1050961178">
    <w:abstractNumId w:val="13"/>
  </w:num>
  <w:num w:numId="15" w16cid:durableId="1927373904">
    <w:abstractNumId w:val="10"/>
  </w:num>
  <w:num w:numId="16" w16cid:durableId="1300306186">
    <w:abstractNumId w:val="16"/>
  </w:num>
  <w:num w:numId="17" w16cid:durableId="1665428737">
    <w:abstractNumId w:val="17"/>
  </w:num>
  <w:num w:numId="18" w16cid:durableId="1800806733">
    <w:abstractNumId w:val="2"/>
  </w:num>
  <w:num w:numId="19" w16cid:durableId="1185752493">
    <w:abstractNumId w:val="9"/>
  </w:num>
  <w:num w:numId="20" w16cid:durableId="638389019">
    <w:abstractNumId w:val="21"/>
  </w:num>
  <w:num w:numId="21" w16cid:durableId="928195194">
    <w:abstractNumId w:val="18"/>
  </w:num>
  <w:num w:numId="22" w16cid:durableId="550119956">
    <w:abstractNumId w:val="12"/>
  </w:num>
  <w:num w:numId="23" w16cid:durableId="963577711">
    <w:abstractNumId w:val="14"/>
  </w:num>
  <w:num w:numId="24" w16cid:durableId="508447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DE"/>
    <w:rsid w:val="000113AC"/>
    <w:rsid w:val="0001484C"/>
    <w:rsid w:val="00015FE8"/>
    <w:rsid w:val="00053B24"/>
    <w:rsid w:val="000553D0"/>
    <w:rsid w:val="00063549"/>
    <w:rsid w:val="00066200"/>
    <w:rsid w:val="00075507"/>
    <w:rsid w:val="000A4D66"/>
    <w:rsid w:val="000A657B"/>
    <w:rsid w:val="000E68EE"/>
    <w:rsid w:val="000E737D"/>
    <w:rsid w:val="00101A65"/>
    <w:rsid w:val="001473B9"/>
    <w:rsid w:val="001479CD"/>
    <w:rsid w:val="00153903"/>
    <w:rsid w:val="00160505"/>
    <w:rsid w:val="00170C62"/>
    <w:rsid w:val="00186DD6"/>
    <w:rsid w:val="00194770"/>
    <w:rsid w:val="001B14F9"/>
    <w:rsid w:val="001C07EF"/>
    <w:rsid w:val="001C45C1"/>
    <w:rsid w:val="001D0C88"/>
    <w:rsid w:val="001D19F1"/>
    <w:rsid w:val="001D1F2A"/>
    <w:rsid w:val="001D6930"/>
    <w:rsid w:val="001E4699"/>
    <w:rsid w:val="001F0328"/>
    <w:rsid w:val="001F7645"/>
    <w:rsid w:val="0021203C"/>
    <w:rsid w:val="00214084"/>
    <w:rsid w:val="00216F63"/>
    <w:rsid w:val="00237008"/>
    <w:rsid w:val="00237CD4"/>
    <w:rsid w:val="00263DEE"/>
    <w:rsid w:val="00270BBB"/>
    <w:rsid w:val="00270D04"/>
    <w:rsid w:val="002762AF"/>
    <w:rsid w:val="00277552"/>
    <w:rsid w:val="002B2C5D"/>
    <w:rsid w:val="002C0676"/>
    <w:rsid w:val="002C3EA9"/>
    <w:rsid w:val="00324F1D"/>
    <w:rsid w:val="00351AB8"/>
    <w:rsid w:val="00351E87"/>
    <w:rsid w:val="00351EAD"/>
    <w:rsid w:val="00387967"/>
    <w:rsid w:val="003A6D94"/>
    <w:rsid w:val="003D669C"/>
    <w:rsid w:val="003E1E01"/>
    <w:rsid w:val="003F1404"/>
    <w:rsid w:val="00400A29"/>
    <w:rsid w:val="00411EEF"/>
    <w:rsid w:val="004132DC"/>
    <w:rsid w:val="00413D10"/>
    <w:rsid w:val="00423AD5"/>
    <w:rsid w:val="00431BDB"/>
    <w:rsid w:val="004415E7"/>
    <w:rsid w:val="00452357"/>
    <w:rsid w:val="0045533B"/>
    <w:rsid w:val="0046433C"/>
    <w:rsid w:val="004646F0"/>
    <w:rsid w:val="00467914"/>
    <w:rsid w:val="004872A9"/>
    <w:rsid w:val="004A12C0"/>
    <w:rsid w:val="004B4417"/>
    <w:rsid w:val="004C0CDA"/>
    <w:rsid w:val="004D57DD"/>
    <w:rsid w:val="004D7D86"/>
    <w:rsid w:val="004F655D"/>
    <w:rsid w:val="004F79BE"/>
    <w:rsid w:val="00514FE3"/>
    <w:rsid w:val="0053045C"/>
    <w:rsid w:val="00530E98"/>
    <w:rsid w:val="00537AB3"/>
    <w:rsid w:val="005617A2"/>
    <w:rsid w:val="0056188D"/>
    <w:rsid w:val="005662FE"/>
    <w:rsid w:val="00572018"/>
    <w:rsid w:val="00576976"/>
    <w:rsid w:val="00583209"/>
    <w:rsid w:val="00584202"/>
    <w:rsid w:val="00585894"/>
    <w:rsid w:val="00586DB6"/>
    <w:rsid w:val="00590F2E"/>
    <w:rsid w:val="005A296D"/>
    <w:rsid w:val="005B009E"/>
    <w:rsid w:val="005E66F6"/>
    <w:rsid w:val="005E69FD"/>
    <w:rsid w:val="00612DFC"/>
    <w:rsid w:val="00621361"/>
    <w:rsid w:val="0063658B"/>
    <w:rsid w:val="006415BC"/>
    <w:rsid w:val="00652A7A"/>
    <w:rsid w:val="006679AB"/>
    <w:rsid w:val="00682EC1"/>
    <w:rsid w:val="006846F1"/>
    <w:rsid w:val="00685AF1"/>
    <w:rsid w:val="00692BBD"/>
    <w:rsid w:val="006A1ADD"/>
    <w:rsid w:val="006A1D99"/>
    <w:rsid w:val="006A7CDD"/>
    <w:rsid w:val="006A7FEC"/>
    <w:rsid w:val="006B38A6"/>
    <w:rsid w:val="006C539B"/>
    <w:rsid w:val="006D52A2"/>
    <w:rsid w:val="006F4830"/>
    <w:rsid w:val="007238E8"/>
    <w:rsid w:val="0073518A"/>
    <w:rsid w:val="0074167E"/>
    <w:rsid w:val="007417B3"/>
    <w:rsid w:val="0074271C"/>
    <w:rsid w:val="00754E19"/>
    <w:rsid w:val="0076021B"/>
    <w:rsid w:val="0076690C"/>
    <w:rsid w:val="007678E4"/>
    <w:rsid w:val="00773900"/>
    <w:rsid w:val="00775769"/>
    <w:rsid w:val="00782C6D"/>
    <w:rsid w:val="00787EE3"/>
    <w:rsid w:val="007A00EF"/>
    <w:rsid w:val="007A14DB"/>
    <w:rsid w:val="007A3A47"/>
    <w:rsid w:val="007A4BCD"/>
    <w:rsid w:val="007B56D6"/>
    <w:rsid w:val="007C083A"/>
    <w:rsid w:val="007D5305"/>
    <w:rsid w:val="007D6C2A"/>
    <w:rsid w:val="007E2F81"/>
    <w:rsid w:val="007E5F32"/>
    <w:rsid w:val="008173D4"/>
    <w:rsid w:val="008370F9"/>
    <w:rsid w:val="00842BA1"/>
    <w:rsid w:val="008502F5"/>
    <w:rsid w:val="008828C2"/>
    <w:rsid w:val="008950A1"/>
    <w:rsid w:val="00896A97"/>
    <w:rsid w:val="008A0CBC"/>
    <w:rsid w:val="008A731F"/>
    <w:rsid w:val="008B3ABE"/>
    <w:rsid w:val="008E45BB"/>
    <w:rsid w:val="008F3D7F"/>
    <w:rsid w:val="0090585A"/>
    <w:rsid w:val="00924123"/>
    <w:rsid w:val="00926423"/>
    <w:rsid w:val="00930A50"/>
    <w:rsid w:val="00935DF2"/>
    <w:rsid w:val="009416C1"/>
    <w:rsid w:val="00943DEE"/>
    <w:rsid w:val="00945088"/>
    <w:rsid w:val="009501FA"/>
    <w:rsid w:val="0095054C"/>
    <w:rsid w:val="009517CA"/>
    <w:rsid w:val="00960CB9"/>
    <w:rsid w:val="00966D4E"/>
    <w:rsid w:val="00982A6B"/>
    <w:rsid w:val="00992F63"/>
    <w:rsid w:val="00994FDD"/>
    <w:rsid w:val="009A7432"/>
    <w:rsid w:val="009B2519"/>
    <w:rsid w:val="009B6767"/>
    <w:rsid w:val="009C5778"/>
    <w:rsid w:val="009D7AF9"/>
    <w:rsid w:val="009E4214"/>
    <w:rsid w:val="009E48D6"/>
    <w:rsid w:val="009F2EA7"/>
    <w:rsid w:val="009F5625"/>
    <w:rsid w:val="00A40CDF"/>
    <w:rsid w:val="00A45B96"/>
    <w:rsid w:val="00A51F2D"/>
    <w:rsid w:val="00A613BC"/>
    <w:rsid w:val="00A7124A"/>
    <w:rsid w:val="00A748EA"/>
    <w:rsid w:val="00A8052E"/>
    <w:rsid w:val="00A82B6D"/>
    <w:rsid w:val="00A9611A"/>
    <w:rsid w:val="00A97948"/>
    <w:rsid w:val="00AA464A"/>
    <w:rsid w:val="00AA7686"/>
    <w:rsid w:val="00AA7C97"/>
    <w:rsid w:val="00AB22F8"/>
    <w:rsid w:val="00AC0DCB"/>
    <w:rsid w:val="00AC7A8E"/>
    <w:rsid w:val="00AD0DC3"/>
    <w:rsid w:val="00AD17E7"/>
    <w:rsid w:val="00AE6009"/>
    <w:rsid w:val="00AE66D5"/>
    <w:rsid w:val="00AE749C"/>
    <w:rsid w:val="00AF25D0"/>
    <w:rsid w:val="00AF7F4C"/>
    <w:rsid w:val="00B3768E"/>
    <w:rsid w:val="00B4762A"/>
    <w:rsid w:val="00B504DB"/>
    <w:rsid w:val="00B51CC6"/>
    <w:rsid w:val="00B741BE"/>
    <w:rsid w:val="00B76B3B"/>
    <w:rsid w:val="00B82595"/>
    <w:rsid w:val="00B90572"/>
    <w:rsid w:val="00BA1949"/>
    <w:rsid w:val="00BB23D8"/>
    <w:rsid w:val="00C06BCC"/>
    <w:rsid w:val="00C14801"/>
    <w:rsid w:val="00C20732"/>
    <w:rsid w:val="00C21C5A"/>
    <w:rsid w:val="00C34955"/>
    <w:rsid w:val="00C37B33"/>
    <w:rsid w:val="00C65F8B"/>
    <w:rsid w:val="00C666BA"/>
    <w:rsid w:val="00C90FCC"/>
    <w:rsid w:val="00C9704C"/>
    <w:rsid w:val="00CA1902"/>
    <w:rsid w:val="00CA3597"/>
    <w:rsid w:val="00CA76A9"/>
    <w:rsid w:val="00CD1EF6"/>
    <w:rsid w:val="00CD4906"/>
    <w:rsid w:val="00CF4715"/>
    <w:rsid w:val="00CF7BC2"/>
    <w:rsid w:val="00D2019B"/>
    <w:rsid w:val="00D20581"/>
    <w:rsid w:val="00D365EA"/>
    <w:rsid w:val="00D433A7"/>
    <w:rsid w:val="00D50E4A"/>
    <w:rsid w:val="00D520AB"/>
    <w:rsid w:val="00D54755"/>
    <w:rsid w:val="00D54996"/>
    <w:rsid w:val="00DA4C19"/>
    <w:rsid w:val="00DB246E"/>
    <w:rsid w:val="00DD57A8"/>
    <w:rsid w:val="00DE35B4"/>
    <w:rsid w:val="00DE7F19"/>
    <w:rsid w:val="00E14B66"/>
    <w:rsid w:val="00E1570B"/>
    <w:rsid w:val="00E23903"/>
    <w:rsid w:val="00E31F99"/>
    <w:rsid w:val="00E35054"/>
    <w:rsid w:val="00E368CD"/>
    <w:rsid w:val="00E37B41"/>
    <w:rsid w:val="00E520DE"/>
    <w:rsid w:val="00E6340D"/>
    <w:rsid w:val="00E824A1"/>
    <w:rsid w:val="00E85083"/>
    <w:rsid w:val="00E874AD"/>
    <w:rsid w:val="00E930BB"/>
    <w:rsid w:val="00EA65D4"/>
    <w:rsid w:val="00EB6D8E"/>
    <w:rsid w:val="00EC4B9F"/>
    <w:rsid w:val="00EC7871"/>
    <w:rsid w:val="00EE14D8"/>
    <w:rsid w:val="00EE2A3E"/>
    <w:rsid w:val="00EF5A62"/>
    <w:rsid w:val="00F07728"/>
    <w:rsid w:val="00F32BF6"/>
    <w:rsid w:val="00F45629"/>
    <w:rsid w:val="00F61326"/>
    <w:rsid w:val="00F61996"/>
    <w:rsid w:val="00F73E19"/>
    <w:rsid w:val="00F74BDE"/>
    <w:rsid w:val="00F77AC8"/>
    <w:rsid w:val="00F86DA8"/>
    <w:rsid w:val="00F9304C"/>
    <w:rsid w:val="00FA4BA0"/>
    <w:rsid w:val="00FA776A"/>
    <w:rsid w:val="00FF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8EDC1"/>
  <w15:docId w15:val="{776C76DD-D588-4D13-9FAD-882905257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58B"/>
    <w:pPr>
      <w:suppressAutoHyphens/>
      <w:spacing w:after="200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naslova2">
    <w:name w:val="Stil naslova 2"/>
    <w:basedOn w:val="Normal"/>
    <w:next w:val="Normal"/>
    <w:link w:val="Naslov2Char"/>
    <w:uiPriority w:val="9"/>
    <w:unhideWhenUsed/>
    <w:qFormat/>
    <w:rsid w:val="002613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ternetskapoveznica">
    <w:name w:val="Internetska poveznica"/>
    <w:basedOn w:val="Zadanifontodlomka"/>
    <w:uiPriority w:val="99"/>
    <w:unhideWhenUsed/>
    <w:rsid w:val="00D76312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qFormat/>
    <w:rsid w:val="00D76312"/>
    <w:rPr>
      <w:color w:val="800080" w:themeColor="followedHyperlink"/>
      <w:u w:val="single"/>
    </w:rPr>
  </w:style>
  <w:style w:type="character" w:customStyle="1" w:styleId="Naslov2Char">
    <w:name w:val="Naslov 2 Char"/>
    <w:basedOn w:val="Zadanifontodlomka"/>
    <w:link w:val="Stilnaslova2"/>
    <w:uiPriority w:val="9"/>
    <w:qFormat/>
    <w:rsid w:val="002613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sid w:val="00272A45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Courier New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customStyle="1" w:styleId="Opiselementa">
    <w:name w:val="Opis elemen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Mangal"/>
    </w:rPr>
  </w:style>
  <w:style w:type="paragraph" w:styleId="Odlomakpopisa">
    <w:name w:val="List Paragraph"/>
    <w:basedOn w:val="Normal"/>
    <w:uiPriority w:val="34"/>
    <w:qFormat/>
    <w:rsid w:val="005C3FC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272A4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adrajitablice">
    <w:name w:val="Sadržaji tablice"/>
    <w:basedOn w:val="Normal"/>
    <w:qFormat/>
  </w:style>
  <w:style w:type="paragraph" w:customStyle="1" w:styleId="Naslovtablice">
    <w:name w:val="Naslov tablice"/>
    <w:basedOn w:val="Sadrajitablice"/>
    <w:qFormat/>
  </w:style>
  <w:style w:type="table" w:styleId="Reetkatablice">
    <w:name w:val="Table Grid"/>
    <w:basedOn w:val="Obinatablica"/>
    <w:uiPriority w:val="39"/>
    <w:rsid w:val="002613B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216F63"/>
    <w:pPr>
      <w:spacing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905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0585A"/>
  </w:style>
  <w:style w:type="paragraph" w:styleId="Podnoje">
    <w:name w:val="footer"/>
    <w:basedOn w:val="Normal"/>
    <w:link w:val="PodnojeChar"/>
    <w:uiPriority w:val="99"/>
    <w:unhideWhenUsed/>
    <w:rsid w:val="00905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0585A"/>
  </w:style>
  <w:style w:type="character" w:styleId="Hiperveza">
    <w:name w:val="Hyperlink"/>
    <w:basedOn w:val="Zadanifontodlomka"/>
    <w:uiPriority w:val="99"/>
    <w:unhideWhenUsed/>
    <w:rsid w:val="00773900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739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0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ivanec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C1229-37A4-430B-82C8-54D54AC93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6930</Words>
  <Characters>39505</Characters>
  <Application>Microsoft Office Word</Application>
  <DocSecurity>0</DocSecurity>
  <Lines>329</Lines>
  <Paragraphs>92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mateja</dc:creator>
  <cp:lastModifiedBy>Irena Romanić</cp:lastModifiedBy>
  <cp:revision>2</cp:revision>
  <cp:lastPrinted>2026-04-13T10:50:00Z</cp:lastPrinted>
  <dcterms:created xsi:type="dcterms:W3CDTF">2026-04-14T06:18:00Z</dcterms:created>
  <dcterms:modified xsi:type="dcterms:W3CDTF">2026-04-14T06:18:00Z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