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CDC9" w14:textId="64616CF3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 xml:space="preserve">          </w:t>
      </w:r>
      <w:r w:rsidR="000165C4"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29CB4790">
            <wp:extent cx="419100" cy="5410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</w:p>
    <w:p w14:paraId="39CC5187" w14:textId="6D334EC2" w:rsidR="000165C4" w:rsidRPr="00B4707B" w:rsidRDefault="00910332" w:rsidP="000165C4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 xml:space="preserve">  </w:t>
      </w:r>
      <w:r w:rsidR="000165C4" w:rsidRPr="00B4707B">
        <w:rPr>
          <w:rFonts w:ascii="Times New Roman" w:hAnsi="Times New Roman"/>
          <w:szCs w:val="22"/>
        </w:rPr>
        <w:t>REPUBLIKA HRVATSKA</w:t>
      </w:r>
    </w:p>
    <w:p w14:paraId="6E607E65" w14:textId="665BDCD2" w:rsidR="000165C4" w:rsidRPr="00B4707B" w:rsidRDefault="000165C4" w:rsidP="000165C4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VARAŽDINSKA ŽUPANIJA</w:t>
      </w:r>
    </w:p>
    <w:p w14:paraId="06DDE2D4" w14:textId="089D8584" w:rsidR="000165C4" w:rsidRPr="00B4707B" w:rsidRDefault="000165C4" w:rsidP="000165C4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 xml:space="preserve">        </w:t>
      </w:r>
      <w:r w:rsidR="00910332" w:rsidRPr="00B4707B">
        <w:rPr>
          <w:rFonts w:ascii="Times New Roman" w:hAnsi="Times New Roman"/>
          <w:szCs w:val="22"/>
        </w:rPr>
        <w:t xml:space="preserve">  </w:t>
      </w:r>
      <w:r w:rsidRPr="00B4707B">
        <w:rPr>
          <w:rFonts w:ascii="Times New Roman" w:hAnsi="Times New Roman"/>
          <w:szCs w:val="22"/>
        </w:rPr>
        <w:t>GRAD IVANEC</w:t>
      </w:r>
    </w:p>
    <w:p w14:paraId="23249EDE" w14:textId="10284D4C" w:rsidR="00017169" w:rsidRPr="00B4707B" w:rsidRDefault="00017169" w:rsidP="000165C4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Povjerenstvo za provedbu oglasa</w:t>
      </w:r>
    </w:p>
    <w:p w14:paraId="04E34406" w14:textId="77777777" w:rsidR="00910332" w:rsidRPr="00B4707B" w:rsidRDefault="00910332" w:rsidP="000165C4">
      <w:pPr>
        <w:jc w:val="both"/>
        <w:rPr>
          <w:rFonts w:ascii="Times New Roman" w:hAnsi="Times New Roman"/>
          <w:szCs w:val="22"/>
        </w:rPr>
      </w:pPr>
    </w:p>
    <w:p w14:paraId="669AB845" w14:textId="2D43FF34" w:rsidR="000165C4" w:rsidRPr="00B4707B" w:rsidRDefault="00110A58" w:rsidP="000165C4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 xml:space="preserve">KLASA: </w:t>
      </w:r>
      <w:r w:rsidR="004E0209" w:rsidRPr="00B4707B">
        <w:rPr>
          <w:rFonts w:ascii="Times New Roman" w:hAnsi="Times New Roman"/>
          <w:szCs w:val="22"/>
        </w:rPr>
        <w:t>112-03/2</w:t>
      </w:r>
      <w:r w:rsidR="00DF1821" w:rsidRPr="00B4707B">
        <w:rPr>
          <w:rFonts w:ascii="Times New Roman" w:hAnsi="Times New Roman"/>
          <w:szCs w:val="22"/>
        </w:rPr>
        <w:t>6</w:t>
      </w:r>
      <w:r w:rsidR="004E0209" w:rsidRPr="00B4707B">
        <w:rPr>
          <w:rFonts w:ascii="Times New Roman" w:hAnsi="Times New Roman"/>
          <w:szCs w:val="22"/>
        </w:rPr>
        <w:t>-01/</w:t>
      </w:r>
      <w:r w:rsidR="00491667" w:rsidRPr="00B4707B">
        <w:rPr>
          <w:rFonts w:ascii="Times New Roman" w:hAnsi="Times New Roman"/>
          <w:szCs w:val="22"/>
        </w:rPr>
        <w:t>0</w:t>
      </w:r>
      <w:r w:rsidR="00910332" w:rsidRPr="00B4707B">
        <w:rPr>
          <w:rFonts w:ascii="Times New Roman" w:hAnsi="Times New Roman"/>
          <w:szCs w:val="22"/>
        </w:rPr>
        <w:t>1</w:t>
      </w:r>
    </w:p>
    <w:p w14:paraId="589C236E" w14:textId="13D8A4D4" w:rsidR="000165C4" w:rsidRPr="00B4707B" w:rsidRDefault="00110A58" w:rsidP="000165C4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 xml:space="preserve">URBROJ: </w:t>
      </w:r>
      <w:r w:rsidR="004E0209" w:rsidRPr="00B4707B">
        <w:rPr>
          <w:rFonts w:ascii="Times New Roman" w:hAnsi="Times New Roman"/>
          <w:szCs w:val="22"/>
        </w:rPr>
        <w:t>2186</w:t>
      </w:r>
      <w:r w:rsidR="00910332" w:rsidRPr="00B4707B">
        <w:rPr>
          <w:rFonts w:ascii="Times New Roman" w:hAnsi="Times New Roman"/>
          <w:szCs w:val="22"/>
        </w:rPr>
        <w:t>-</w:t>
      </w:r>
      <w:r w:rsidR="004E0209" w:rsidRPr="00B4707B">
        <w:rPr>
          <w:rFonts w:ascii="Times New Roman" w:hAnsi="Times New Roman"/>
          <w:szCs w:val="22"/>
        </w:rPr>
        <w:t>12-05/</w:t>
      </w:r>
      <w:r w:rsidR="00DF1821" w:rsidRPr="00B4707B">
        <w:rPr>
          <w:rFonts w:ascii="Times New Roman" w:hAnsi="Times New Roman"/>
          <w:szCs w:val="22"/>
        </w:rPr>
        <w:t>37</w:t>
      </w:r>
      <w:r w:rsidR="004E0209" w:rsidRPr="00B4707B">
        <w:rPr>
          <w:rFonts w:ascii="Times New Roman" w:hAnsi="Times New Roman"/>
          <w:szCs w:val="22"/>
        </w:rPr>
        <w:t>-2</w:t>
      </w:r>
      <w:r w:rsidR="00DF1821" w:rsidRPr="00B4707B">
        <w:rPr>
          <w:rFonts w:ascii="Times New Roman" w:hAnsi="Times New Roman"/>
          <w:szCs w:val="22"/>
        </w:rPr>
        <w:t>6</w:t>
      </w:r>
      <w:r w:rsidR="004E0209" w:rsidRPr="00B4707B">
        <w:rPr>
          <w:rFonts w:ascii="Times New Roman" w:hAnsi="Times New Roman"/>
          <w:szCs w:val="22"/>
        </w:rPr>
        <w:t>-</w:t>
      </w:r>
      <w:r w:rsidR="00910332" w:rsidRPr="00B4707B">
        <w:rPr>
          <w:rFonts w:ascii="Times New Roman" w:hAnsi="Times New Roman"/>
          <w:szCs w:val="22"/>
        </w:rPr>
        <w:t>3</w:t>
      </w:r>
    </w:p>
    <w:p w14:paraId="7908102B" w14:textId="61ED13C4" w:rsidR="000165C4" w:rsidRPr="00B4707B" w:rsidRDefault="000165C4" w:rsidP="000165C4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Ivanec</w:t>
      </w:r>
      <w:r w:rsidR="00910332" w:rsidRPr="00B4707B">
        <w:rPr>
          <w:rFonts w:ascii="Times New Roman" w:hAnsi="Times New Roman"/>
          <w:szCs w:val="22"/>
        </w:rPr>
        <w:t xml:space="preserve">, </w:t>
      </w:r>
      <w:r w:rsidR="00DF1821" w:rsidRPr="00B4707B">
        <w:rPr>
          <w:rFonts w:ascii="Times New Roman" w:hAnsi="Times New Roman"/>
          <w:szCs w:val="22"/>
        </w:rPr>
        <w:t>30</w:t>
      </w:r>
      <w:r w:rsidR="00491667" w:rsidRPr="00B4707B">
        <w:rPr>
          <w:rFonts w:ascii="Times New Roman" w:hAnsi="Times New Roman"/>
          <w:szCs w:val="22"/>
        </w:rPr>
        <w:t xml:space="preserve">. </w:t>
      </w:r>
      <w:r w:rsidR="00DF1821" w:rsidRPr="00B4707B">
        <w:rPr>
          <w:rFonts w:ascii="Times New Roman" w:hAnsi="Times New Roman"/>
          <w:szCs w:val="22"/>
        </w:rPr>
        <w:t>ožujka</w:t>
      </w:r>
      <w:r w:rsidR="00491667" w:rsidRPr="00B4707B">
        <w:rPr>
          <w:rFonts w:ascii="Times New Roman" w:hAnsi="Times New Roman"/>
          <w:szCs w:val="22"/>
        </w:rPr>
        <w:t xml:space="preserve"> 202</w:t>
      </w:r>
      <w:r w:rsidR="00DF1821" w:rsidRPr="00B4707B">
        <w:rPr>
          <w:rFonts w:ascii="Times New Roman" w:hAnsi="Times New Roman"/>
          <w:szCs w:val="22"/>
        </w:rPr>
        <w:t>6</w:t>
      </w:r>
      <w:r w:rsidR="00910332" w:rsidRPr="00B4707B">
        <w:rPr>
          <w:rFonts w:ascii="Times New Roman" w:hAnsi="Times New Roman"/>
          <w:szCs w:val="22"/>
        </w:rPr>
        <w:t>.</w:t>
      </w:r>
    </w:p>
    <w:p w14:paraId="45614053" w14:textId="77777777" w:rsidR="000165C4" w:rsidRPr="00B4707B" w:rsidRDefault="000165C4">
      <w:pPr>
        <w:rPr>
          <w:rFonts w:ascii="Times New Roman" w:hAnsi="Times New Roman"/>
          <w:szCs w:val="22"/>
        </w:rPr>
      </w:pPr>
    </w:p>
    <w:p w14:paraId="5D5E0936" w14:textId="77777777" w:rsidR="00341910" w:rsidRPr="00B4707B" w:rsidRDefault="00341910">
      <w:pPr>
        <w:rPr>
          <w:rFonts w:ascii="Times New Roman" w:hAnsi="Times New Roman"/>
          <w:szCs w:val="22"/>
        </w:rPr>
      </w:pPr>
    </w:p>
    <w:p w14:paraId="0449C685" w14:textId="77777777" w:rsidR="00341910" w:rsidRPr="00B4707B" w:rsidRDefault="00341910">
      <w:pPr>
        <w:rPr>
          <w:rFonts w:ascii="Times New Roman" w:hAnsi="Times New Roman"/>
          <w:szCs w:val="22"/>
        </w:rPr>
      </w:pPr>
    </w:p>
    <w:p w14:paraId="3EED8FFC" w14:textId="77777777" w:rsidR="000165C4" w:rsidRPr="00B4707B" w:rsidRDefault="000165C4">
      <w:pPr>
        <w:rPr>
          <w:rFonts w:ascii="Times New Roman" w:hAnsi="Times New Roman"/>
          <w:szCs w:val="22"/>
        </w:rPr>
      </w:pPr>
    </w:p>
    <w:p w14:paraId="3AB99C9A" w14:textId="5E69779B" w:rsidR="00110A58" w:rsidRPr="00B4707B" w:rsidRDefault="00110A58" w:rsidP="00AD25D9">
      <w:pPr>
        <w:jc w:val="center"/>
        <w:rPr>
          <w:rFonts w:ascii="Times New Roman" w:hAnsi="Times New Roman"/>
          <w:b/>
          <w:szCs w:val="22"/>
          <w:u w:val="single"/>
        </w:rPr>
      </w:pPr>
      <w:r w:rsidRPr="00B4707B">
        <w:rPr>
          <w:rFonts w:ascii="Times New Roman" w:hAnsi="Times New Roman"/>
          <w:b/>
          <w:szCs w:val="22"/>
          <w:u w:val="single"/>
        </w:rPr>
        <w:t>O</w:t>
      </w:r>
      <w:r w:rsidR="00663565" w:rsidRPr="00B4707B">
        <w:rPr>
          <w:rFonts w:ascii="Times New Roman" w:hAnsi="Times New Roman"/>
          <w:b/>
          <w:szCs w:val="22"/>
          <w:u w:val="single"/>
        </w:rPr>
        <w:t xml:space="preserve"> </w:t>
      </w:r>
      <w:r w:rsidRPr="00B4707B">
        <w:rPr>
          <w:rFonts w:ascii="Times New Roman" w:hAnsi="Times New Roman"/>
          <w:b/>
          <w:szCs w:val="22"/>
          <w:u w:val="single"/>
        </w:rPr>
        <w:t>B</w:t>
      </w:r>
      <w:r w:rsidR="00663565" w:rsidRPr="00B4707B">
        <w:rPr>
          <w:rFonts w:ascii="Times New Roman" w:hAnsi="Times New Roman"/>
          <w:b/>
          <w:szCs w:val="22"/>
          <w:u w:val="single"/>
        </w:rPr>
        <w:t xml:space="preserve"> </w:t>
      </w:r>
      <w:r w:rsidRPr="00B4707B">
        <w:rPr>
          <w:rFonts w:ascii="Times New Roman" w:hAnsi="Times New Roman"/>
          <w:b/>
          <w:szCs w:val="22"/>
          <w:u w:val="single"/>
        </w:rPr>
        <w:t>A</w:t>
      </w:r>
      <w:r w:rsidR="00663565" w:rsidRPr="00B4707B">
        <w:rPr>
          <w:rFonts w:ascii="Times New Roman" w:hAnsi="Times New Roman"/>
          <w:b/>
          <w:szCs w:val="22"/>
          <w:u w:val="single"/>
        </w:rPr>
        <w:t xml:space="preserve"> </w:t>
      </w:r>
      <w:r w:rsidRPr="00B4707B">
        <w:rPr>
          <w:rFonts w:ascii="Times New Roman" w:hAnsi="Times New Roman"/>
          <w:b/>
          <w:szCs w:val="22"/>
          <w:u w:val="single"/>
        </w:rPr>
        <w:t>V</w:t>
      </w:r>
      <w:r w:rsidR="00663565" w:rsidRPr="00B4707B">
        <w:rPr>
          <w:rFonts w:ascii="Times New Roman" w:hAnsi="Times New Roman"/>
          <w:b/>
          <w:szCs w:val="22"/>
          <w:u w:val="single"/>
        </w:rPr>
        <w:t xml:space="preserve"> </w:t>
      </w:r>
      <w:r w:rsidRPr="00B4707B">
        <w:rPr>
          <w:rFonts w:ascii="Times New Roman" w:hAnsi="Times New Roman"/>
          <w:b/>
          <w:szCs w:val="22"/>
          <w:u w:val="single"/>
        </w:rPr>
        <w:t>I</w:t>
      </w:r>
      <w:r w:rsidR="00663565" w:rsidRPr="00B4707B">
        <w:rPr>
          <w:rFonts w:ascii="Times New Roman" w:hAnsi="Times New Roman"/>
          <w:b/>
          <w:szCs w:val="22"/>
          <w:u w:val="single"/>
        </w:rPr>
        <w:t xml:space="preserve"> </w:t>
      </w:r>
      <w:r w:rsidRPr="00B4707B">
        <w:rPr>
          <w:rFonts w:ascii="Times New Roman" w:hAnsi="Times New Roman"/>
          <w:b/>
          <w:szCs w:val="22"/>
          <w:u w:val="single"/>
        </w:rPr>
        <w:t>J</w:t>
      </w:r>
      <w:r w:rsidR="00663565" w:rsidRPr="00B4707B">
        <w:rPr>
          <w:rFonts w:ascii="Times New Roman" w:hAnsi="Times New Roman"/>
          <w:b/>
          <w:szCs w:val="22"/>
          <w:u w:val="single"/>
        </w:rPr>
        <w:t xml:space="preserve"> </w:t>
      </w:r>
      <w:r w:rsidRPr="00B4707B">
        <w:rPr>
          <w:rFonts w:ascii="Times New Roman" w:hAnsi="Times New Roman"/>
          <w:b/>
          <w:szCs w:val="22"/>
          <w:u w:val="single"/>
        </w:rPr>
        <w:t>E</w:t>
      </w:r>
      <w:r w:rsidR="00663565" w:rsidRPr="00B4707B">
        <w:rPr>
          <w:rFonts w:ascii="Times New Roman" w:hAnsi="Times New Roman"/>
          <w:b/>
          <w:szCs w:val="22"/>
          <w:u w:val="single"/>
        </w:rPr>
        <w:t xml:space="preserve"> </w:t>
      </w:r>
      <w:r w:rsidRPr="00B4707B">
        <w:rPr>
          <w:rFonts w:ascii="Times New Roman" w:hAnsi="Times New Roman"/>
          <w:b/>
          <w:szCs w:val="22"/>
          <w:u w:val="single"/>
        </w:rPr>
        <w:t>S</w:t>
      </w:r>
      <w:r w:rsidR="00663565" w:rsidRPr="00B4707B">
        <w:rPr>
          <w:rFonts w:ascii="Times New Roman" w:hAnsi="Times New Roman"/>
          <w:b/>
          <w:szCs w:val="22"/>
          <w:u w:val="single"/>
        </w:rPr>
        <w:t xml:space="preserve"> </w:t>
      </w:r>
      <w:r w:rsidRPr="00B4707B">
        <w:rPr>
          <w:rFonts w:ascii="Times New Roman" w:hAnsi="Times New Roman"/>
          <w:b/>
          <w:szCs w:val="22"/>
          <w:u w:val="single"/>
        </w:rPr>
        <w:t>T</w:t>
      </w:r>
    </w:p>
    <w:p w14:paraId="7DB9828E" w14:textId="77777777" w:rsidR="00110A58" w:rsidRPr="00B4707B" w:rsidRDefault="00110A58" w:rsidP="00C10008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50D26DC8" w14:textId="76DAC14F" w:rsidR="00110A58" w:rsidRPr="00B4707B" w:rsidRDefault="00017169" w:rsidP="00C10008">
      <w:pPr>
        <w:widowControl w:val="0"/>
        <w:suppressAutoHyphens/>
        <w:jc w:val="center"/>
        <w:rPr>
          <w:rFonts w:ascii="Times New Roman" w:hAnsi="Times New Roman"/>
          <w:b/>
          <w:szCs w:val="22"/>
        </w:rPr>
      </w:pPr>
      <w:r w:rsidRPr="00B4707B">
        <w:rPr>
          <w:rFonts w:ascii="Times New Roman" w:hAnsi="Times New Roman"/>
          <w:b/>
          <w:szCs w:val="22"/>
        </w:rPr>
        <w:t>OGLAS</w:t>
      </w:r>
      <w:r w:rsidR="00110A58" w:rsidRPr="00B4707B">
        <w:rPr>
          <w:rFonts w:ascii="Times New Roman" w:hAnsi="Times New Roman"/>
          <w:b/>
          <w:szCs w:val="22"/>
        </w:rPr>
        <w:t xml:space="preserve"> ZA </w:t>
      </w:r>
      <w:r w:rsidR="00712D29" w:rsidRPr="00B4707B">
        <w:rPr>
          <w:rFonts w:ascii="Times New Roman" w:hAnsi="Times New Roman"/>
          <w:b/>
          <w:szCs w:val="22"/>
        </w:rPr>
        <w:t>PRIJAM U SLUŽBU</w:t>
      </w:r>
    </w:p>
    <w:p w14:paraId="2A8B9BA3" w14:textId="45B46F2A" w:rsidR="00B7204B" w:rsidRPr="00B4707B" w:rsidRDefault="00110A58" w:rsidP="00C10008">
      <w:pPr>
        <w:jc w:val="center"/>
        <w:rPr>
          <w:rFonts w:ascii="Times New Roman" w:hAnsi="Times New Roman"/>
          <w:b/>
          <w:szCs w:val="22"/>
        </w:rPr>
      </w:pPr>
      <w:r w:rsidRPr="00B4707B">
        <w:rPr>
          <w:rFonts w:ascii="Times New Roman" w:hAnsi="Times New Roman"/>
          <w:b/>
          <w:szCs w:val="22"/>
        </w:rPr>
        <w:t>NA ODREĐENO VRIJEME</w:t>
      </w:r>
      <w:r w:rsidR="00663565" w:rsidRPr="00B4707B">
        <w:rPr>
          <w:rFonts w:ascii="Times New Roman" w:hAnsi="Times New Roman"/>
          <w:b/>
          <w:szCs w:val="22"/>
        </w:rPr>
        <w:t xml:space="preserve"> </w:t>
      </w:r>
    </w:p>
    <w:p w14:paraId="52FD3940" w14:textId="77777777" w:rsidR="00B7204B" w:rsidRPr="00B4707B" w:rsidRDefault="00B7204B" w:rsidP="00B7204B">
      <w:pPr>
        <w:rPr>
          <w:rFonts w:ascii="Times New Roman" w:hAnsi="Times New Roman"/>
          <w:b/>
          <w:szCs w:val="22"/>
        </w:rPr>
      </w:pPr>
    </w:p>
    <w:p w14:paraId="5B8AC17D" w14:textId="77777777" w:rsidR="00341910" w:rsidRPr="00B4707B" w:rsidRDefault="00341910" w:rsidP="00B7204B">
      <w:pPr>
        <w:rPr>
          <w:rFonts w:ascii="Times New Roman" w:hAnsi="Times New Roman"/>
          <w:b/>
          <w:szCs w:val="22"/>
        </w:rPr>
      </w:pPr>
    </w:p>
    <w:p w14:paraId="33CA7696" w14:textId="3EB0B3AB" w:rsidR="00110A58" w:rsidRPr="00B4707B" w:rsidRDefault="00B7204B" w:rsidP="00B7204B">
      <w:pPr>
        <w:rPr>
          <w:rFonts w:ascii="Times New Roman" w:hAnsi="Times New Roman"/>
          <w:b/>
          <w:szCs w:val="22"/>
        </w:rPr>
      </w:pPr>
      <w:r w:rsidRPr="00B4707B">
        <w:rPr>
          <w:rFonts w:ascii="Times New Roman" w:hAnsi="Times New Roman"/>
          <w:b/>
          <w:szCs w:val="22"/>
        </w:rPr>
        <w:t>UPRAVNI ODJEL ZA PRORAČUN, FINANCIJE I GOSPODARSTVO, na radno mjesto:</w:t>
      </w:r>
    </w:p>
    <w:p w14:paraId="38163BA0" w14:textId="77777777" w:rsidR="00712D29" w:rsidRPr="00B4707B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Cs w:val="22"/>
        </w:rPr>
      </w:pPr>
    </w:p>
    <w:p w14:paraId="7660F422" w14:textId="2E30933D" w:rsidR="00712D29" w:rsidRPr="00B4707B" w:rsidRDefault="00663565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Cs w:val="22"/>
          <w:u w:val="single"/>
        </w:rPr>
      </w:pPr>
      <w:r w:rsidRPr="00B4707B">
        <w:rPr>
          <w:rFonts w:ascii="Times New Roman" w:hAnsi="Times New Roman"/>
          <w:b/>
          <w:szCs w:val="22"/>
          <w:u w:val="single"/>
        </w:rPr>
        <w:t>V</w:t>
      </w:r>
      <w:r w:rsidR="00712D29" w:rsidRPr="00B4707B">
        <w:rPr>
          <w:rFonts w:ascii="Times New Roman" w:hAnsi="Times New Roman"/>
          <w:b/>
          <w:szCs w:val="22"/>
          <w:u w:val="single"/>
        </w:rPr>
        <w:t xml:space="preserve">IŠI </w:t>
      </w:r>
      <w:r w:rsidR="00DF1821" w:rsidRPr="00B4707B">
        <w:rPr>
          <w:rFonts w:ascii="Times New Roman" w:hAnsi="Times New Roman"/>
          <w:b/>
          <w:szCs w:val="22"/>
          <w:u w:val="single"/>
        </w:rPr>
        <w:t>STRUČNI SURADNIK ZA PRORAČUN I RAČUNOVODSTVO</w:t>
      </w:r>
      <w:r w:rsidR="00611BF0" w:rsidRPr="00B4707B">
        <w:rPr>
          <w:rFonts w:ascii="Times New Roman" w:hAnsi="Times New Roman"/>
          <w:b/>
          <w:szCs w:val="22"/>
          <w:u w:val="single"/>
        </w:rPr>
        <w:t xml:space="preserve"> </w:t>
      </w:r>
    </w:p>
    <w:p w14:paraId="46358CDD" w14:textId="77777777" w:rsidR="007A16D8" w:rsidRPr="00B4707B" w:rsidRDefault="007A16D8" w:rsidP="007A16D8">
      <w:pPr>
        <w:jc w:val="both"/>
        <w:rPr>
          <w:rFonts w:ascii="Times New Roman" w:hAnsi="Times New Roman"/>
          <w:szCs w:val="22"/>
        </w:rPr>
      </w:pPr>
    </w:p>
    <w:p w14:paraId="729D3D99" w14:textId="77777777" w:rsidR="00491667" w:rsidRPr="00B4707B" w:rsidRDefault="00491667" w:rsidP="007A16D8">
      <w:pPr>
        <w:jc w:val="both"/>
        <w:rPr>
          <w:rFonts w:ascii="Times New Roman" w:hAnsi="Times New Roman"/>
          <w:szCs w:val="22"/>
        </w:rPr>
      </w:pPr>
    </w:p>
    <w:p w14:paraId="6137A21C" w14:textId="77777777" w:rsidR="00491667" w:rsidRPr="00B4707B" w:rsidRDefault="00491667" w:rsidP="007A16D8">
      <w:pPr>
        <w:jc w:val="both"/>
        <w:rPr>
          <w:rFonts w:ascii="Times New Roman" w:hAnsi="Times New Roman"/>
          <w:szCs w:val="22"/>
        </w:rPr>
      </w:pPr>
    </w:p>
    <w:p w14:paraId="7C46AB72" w14:textId="13D07638" w:rsidR="004528DA" w:rsidRPr="00B4707B" w:rsidRDefault="00611BF0" w:rsidP="007A16D8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Pri Hrvatskom zavodu za zapošljavanje</w:t>
      </w:r>
      <w:r w:rsidR="001D223E" w:rsidRPr="00B4707B">
        <w:rPr>
          <w:rFonts w:ascii="Times New Roman" w:hAnsi="Times New Roman"/>
          <w:szCs w:val="22"/>
        </w:rPr>
        <w:t>,</w:t>
      </w:r>
      <w:r w:rsidR="00B36406" w:rsidRPr="00B4707B">
        <w:rPr>
          <w:rFonts w:ascii="Times New Roman" w:hAnsi="Times New Roman"/>
          <w:color w:val="FF0000"/>
          <w:szCs w:val="22"/>
        </w:rPr>
        <w:t xml:space="preserve"> </w:t>
      </w:r>
      <w:r w:rsidRPr="00B4707B">
        <w:rPr>
          <w:rFonts w:ascii="Times New Roman" w:hAnsi="Times New Roman"/>
          <w:szCs w:val="22"/>
        </w:rPr>
        <w:t xml:space="preserve">oglasnoj ploči i </w:t>
      </w:r>
      <w:r w:rsidR="00DF1821" w:rsidRPr="00B4707B">
        <w:rPr>
          <w:rFonts w:ascii="Times New Roman" w:hAnsi="Times New Roman"/>
          <w:szCs w:val="22"/>
        </w:rPr>
        <w:t>mrežnim</w:t>
      </w:r>
      <w:r w:rsidRPr="00B4707B">
        <w:rPr>
          <w:rFonts w:ascii="Times New Roman" w:hAnsi="Times New Roman"/>
          <w:szCs w:val="22"/>
        </w:rPr>
        <w:t xml:space="preserve"> stranicama Grada Ivanca (</w:t>
      </w:r>
      <w:hyperlink r:id="rId9" w:history="1">
        <w:r w:rsidR="00DF1821" w:rsidRPr="00B4707B">
          <w:rPr>
            <w:rStyle w:val="Hiperveza"/>
            <w:rFonts w:ascii="Times New Roman" w:hAnsi="Times New Roman"/>
            <w:szCs w:val="22"/>
          </w:rPr>
          <w:t>www.ivanec.hr</w:t>
        </w:r>
      </w:hyperlink>
      <w:r w:rsidRPr="00B4707B">
        <w:rPr>
          <w:rFonts w:ascii="Times New Roman" w:hAnsi="Times New Roman"/>
          <w:szCs w:val="22"/>
        </w:rPr>
        <w:t xml:space="preserve">), </w:t>
      </w:r>
      <w:r w:rsidR="007A16D8" w:rsidRPr="00B4707B">
        <w:rPr>
          <w:rFonts w:ascii="Times New Roman" w:hAnsi="Times New Roman"/>
          <w:szCs w:val="22"/>
        </w:rPr>
        <w:t xml:space="preserve">objavljen je </w:t>
      </w:r>
      <w:r w:rsidRPr="00B4707B">
        <w:rPr>
          <w:rFonts w:ascii="Times New Roman" w:hAnsi="Times New Roman"/>
          <w:szCs w:val="22"/>
        </w:rPr>
        <w:t>oglas</w:t>
      </w:r>
      <w:r w:rsidR="007A16D8" w:rsidRPr="00B4707B">
        <w:rPr>
          <w:rFonts w:ascii="Times New Roman" w:hAnsi="Times New Roman"/>
          <w:szCs w:val="22"/>
        </w:rPr>
        <w:t xml:space="preserve"> za</w:t>
      </w:r>
      <w:r w:rsidR="00712D29" w:rsidRPr="00B4707B">
        <w:rPr>
          <w:rFonts w:ascii="Times New Roman" w:hAnsi="Times New Roman"/>
          <w:szCs w:val="22"/>
        </w:rPr>
        <w:t xml:space="preserve"> prijam u službu na određeno vrijeme u Grad Ivanec, Upravni odjel za </w:t>
      </w:r>
      <w:r w:rsidRPr="00B4707B">
        <w:rPr>
          <w:rFonts w:ascii="Times New Roman" w:hAnsi="Times New Roman"/>
          <w:szCs w:val="22"/>
        </w:rPr>
        <w:t>proračun, financije i gospodarstvo, na</w:t>
      </w:r>
      <w:r w:rsidR="004528DA" w:rsidRPr="00B4707B">
        <w:rPr>
          <w:rFonts w:ascii="Times New Roman" w:hAnsi="Times New Roman"/>
          <w:szCs w:val="22"/>
        </w:rPr>
        <w:t xml:space="preserve"> radno mjesto: </w:t>
      </w:r>
    </w:p>
    <w:p w14:paraId="75B32597" w14:textId="77777777" w:rsidR="00017169" w:rsidRPr="00B4707B" w:rsidRDefault="00017169" w:rsidP="007A16D8">
      <w:pPr>
        <w:jc w:val="both"/>
        <w:rPr>
          <w:rFonts w:ascii="Times New Roman" w:hAnsi="Times New Roman"/>
          <w:b/>
          <w:bCs/>
          <w:i/>
          <w:iCs/>
          <w:szCs w:val="22"/>
        </w:rPr>
      </w:pPr>
    </w:p>
    <w:p w14:paraId="0F69D5A0" w14:textId="4441B7A2" w:rsidR="007A16D8" w:rsidRPr="00B4707B" w:rsidRDefault="00611BF0" w:rsidP="007A16D8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b/>
          <w:bCs/>
          <w:i/>
          <w:iCs/>
          <w:szCs w:val="22"/>
        </w:rPr>
        <w:t xml:space="preserve">- viši </w:t>
      </w:r>
      <w:r w:rsidR="00DF1821" w:rsidRPr="00B4707B">
        <w:rPr>
          <w:rFonts w:ascii="Times New Roman" w:hAnsi="Times New Roman"/>
          <w:b/>
          <w:bCs/>
          <w:i/>
          <w:iCs/>
          <w:szCs w:val="22"/>
        </w:rPr>
        <w:t>stručni suradnik za proračun i računovodstvo</w:t>
      </w:r>
      <w:r w:rsidR="002A276F" w:rsidRPr="00B4707B">
        <w:rPr>
          <w:rFonts w:ascii="Times New Roman" w:hAnsi="Times New Roman"/>
          <w:b/>
          <w:bCs/>
          <w:i/>
          <w:iCs/>
          <w:szCs w:val="22"/>
        </w:rPr>
        <w:t>,</w:t>
      </w:r>
      <w:r w:rsidR="00017169" w:rsidRPr="00B4707B">
        <w:rPr>
          <w:rFonts w:ascii="Times New Roman" w:hAnsi="Times New Roman"/>
          <w:szCs w:val="22"/>
        </w:rPr>
        <w:t xml:space="preserve"> </w:t>
      </w:r>
      <w:r w:rsidR="007A16D8" w:rsidRPr="00B4707B">
        <w:rPr>
          <w:rFonts w:ascii="Times New Roman" w:hAnsi="Times New Roman"/>
          <w:szCs w:val="22"/>
        </w:rPr>
        <w:t xml:space="preserve">a tekst </w:t>
      </w:r>
      <w:r w:rsidRPr="00B4707B">
        <w:rPr>
          <w:rFonts w:ascii="Times New Roman" w:hAnsi="Times New Roman"/>
          <w:szCs w:val="22"/>
        </w:rPr>
        <w:t>oglasa</w:t>
      </w:r>
      <w:r w:rsidR="007A16D8" w:rsidRPr="00B4707B">
        <w:rPr>
          <w:rFonts w:ascii="Times New Roman" w:hAnsi="Times New Roman"/>
          <w:szCs w:val="22"/>
        </w:rPr>
        <w:t xml:space="preserve"> naveden je</w:t>
      </w:r>
      <w:r w:rsidRPr="00B4707B">
        <w:rPr>
          <w:rFonts w:ascii="Times New Roman" w:hAnsi="Times New Roman"/>
          <w:szCs w:val="22"/>
        </w:rPr>
        <w:t xml:space="preserve"> i</w:t>
      </w:r>
      <w:r w:rsidR="007A16D8" w:rsidRPr="00B4707B">
        <w:rPr>
          <w:rFonts w:ascii="Times New Roman" w:hAnsi="Times New Roman"/>
          <w:szCs w:val="22"/>
        </w:rPr>
        <w:t xml:space="preserve"> u nastavku ove Obavijesti.</w:t>
      </w:r>
    </w:p>
    <w:p w14:paraId="3D8B44E5" w14:textId="77777777" w:rsidR="00491667" w:rsidRPr="00B4707B" w:rsidRDefault="00491667" w:rsidP="007A16D8">
      <w:pPr>
        <w:jc w:val="both"/>
        <w:rPr>
          <w:rFonts w:ascii="Times New Roman" w:hAnsi="Times New Roman"/>
          <w:szCs w:val="22"/>
        </w:rPr>
      </w:pPr>
    </w:p>
    <w:p w14:paraId="12E7FFD1" w14:textId="2FED4C0C" w:rsidR="007A16D8" w:rsidRPr="00B4707B" w:rsidRDefault="007A16D8" w:rsidP="007A16D8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 xml:space="preserve">Ujedno, u nastavku su navedeni podaci o opisu poslova </w:t>
      </w:r>
      <w:r w:rsidR="00017169" w:rsidRPr="00B4707B">
        <w:rPr>
          <w:rFonts w:ascii="Times New Roman" w:hAnsi="Times New Roman"/>
          <w:szCs w:val="22"/>
        </w:rPr>
        <w:t xml:space="preserve">i </w:t>
      </w:r>
      <w:r w:rsidRPr="00B4707B">
        <w:rPr>
          <w:rFonts w:ascii="Times New Roman" w:hAnsi="Times New Roman"/>
          <w:szCs w:val="22"/>
        </w:rPr>
        <w:t>podaci o plaći radnog mjesta, način obavljanja prethodne provjere znanja i sposobnosti kandidata, mjesto održavanja testiranj</w:t>
      </w:r>
      <w:r w:rsidR="00CE4AF0" w:rsidRPr="00B4707B">
        <w:rPr>
          <w:rFonts w:ascii="Times New Roman" w:hAnsi="Times New Roman"/>
          <w:szCs w:val="22"/>
        </w:rPr>
        <w:t>a te</w:t>
      </w:r>
      <w:r w:rsidRPr="00B4707B">
        <w:rPr>
          <w:rFonts w:ascii="Times New Roman" w:hAnsi="Times New Roman"/>
          <w:szCs w:val="22"/>
        </w:rPr>
        <w:t xml:space="preserve"> </w:t>
      </w:r>
      <w:r w:rsidR="00017169" w:rsidRPr="00B4707B">
        <w:rPr>
          <w:rFonts w:ascii="Times New Roman" w:hAnsi="Times New Roman"/>
          <w:szCs w:val="22"/>
        </w:rPr>
        <w:t xml:space="preserve">pravni </w:t>
      </w:r>
      <w:r w:rsidRPr="00B4707B">
        <w:rPr>
          <w:rFonts w:ascii="Times New Roman" w:hAnsi="Times New Roman"/>
          <w:szCs w:val="22"/>
        </w:rPr>
        <w:t>izvori za pripremanje kandidata za testiran</w:t>
      </w:r>
      <w:r w:rsidR="00CE4AF0" w:rsidRPr="00B4707B">
        <w:rPr>
          <w:rFonts w:ascii="Times New Roman" w:hAnsi="Times New Roman"/>
          <w:szCs w:val="22"/>
        </w:rPr>
        <w:t>j</w:t>
      </w:r>
      <w:r w:rsidR="00017169" w:rsidRPr="00B4707B">
        <w:rPr>
          <w:rFonts w:ascii="Times New Roman" w:hAnsi="Times New Roman"/>
          <w:szCs w:val="22"/>
        </w:rPr>
        <w:t>e</w:t>
      </w:r>
      <w:r w:rsidR="00CE4AF0" w:rsidRPr="00B4707B">
        <w:rPr>
          <w:rFonts w:ascii="Times New Roman" w:hAnsi="Times New Roman"/>
          <w:szCs w:val="22"/>
        </w:rPr>
        <w:t>.</w:t>
      </w:r>
    </w:p>
    <w:p w14:paraId="0B144E60" w14:textId="77777777" w:rsidR="00491667" w:rsidRPr="00B4707B" w:rsidRDefault="00491667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62A43033" w14:textId="0AC20495" w:rsidR="007A16D8" w:rsidRPr="00B4707B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 xml:space="preserve">Rok za podnošenje prijava na </w:t>
      </w:r>
      <w:r w:rsidR="00611BF0" w:rsidRPr="00B4707B">
        <w:rPr>
          <w:rFonts w:ascii="Times New Roman" w:hAnsi="Times New Roman"/>
          <w:szCs w:val="22"/>
        </w:rPr>
        <w:t>oglas</w:t>
      </w:r>
      <w:r w:rsidRPr="00B4707B">
        <w:rPr>
          <w:rFonts w:ascii="Times New Roman" w:hAnsi="Times New Roman"/>
          <w:szCs w:val="22"/>
        </w:rPr>
        <w:t xml:space="preserve"> je 8 </w:t>
      </w:r>
      <w:r w:rsidR="00611BF0" w:rsidRPr="00B4707B">
        <w:rPr>
          <w:rFonts w:ascii="Times New Roman" w:hAnsi="Times New Roman"/>
          <w:szCs w:val="22"/>
        </w:rPr>
        <w:t xml:space="preserve">(osam) </w:t>
      </w:r>
      <w:r w:rsidRPr="00B4707B">
        <w:rPr>
          <w:rFonts w:ascii="Times New Roman" w:hAnsi="Times New Roman"/>
          <w:szCs w:val="22"/>
        </w:rPr>
        <w:t xml:space="preserve">dana od dana objave </w:t>
      </w:r>
      <w:r w:rsidR="00611BF0" w:rsidRPr="00B4707B">
        <w:rPr>
          <w:rFonts w:ascii="Times New Roman" w:hAnsi="Times New Roman"/>
          <w:szCs w:val="22"/>
        </w:rPr>
        <w:t xml:space="preserve">kod nadležne službe za zapošljavanje. </w:t>
      </w:r>
      <w:r w:rsidRPr="00B4707B">
        <w:rPr>
          <w:rFonts w:ascii="Times New Roman" w:hAnsi="Times New Roman"/>
          <w:szCs w:val="22"/>
        </w:rPr>
        <w:t xml:space="preserve">Posljednji dan roka za podnošenje prijava na </w:t>
      </w:r>
      <w:r w:rsidR="00611BF0" w:rsidRPr="00B4707B">
        <w:rPr>
          <w:rFonts w:ascii="Times New Roman" w:hAnsi="Times New Roman"/>
          <w:szCs w:val="22"/>
        </w:rPr>
        <w:t>oglas</w:t>
      </w:r>
      <w:r w:rsidRPr="00B4707B">
        <w:rPr>
          <w:rFonts w:ascii="Times New Roman" w:hAnsi="Times New Roman"/>
          <w:szCs w:val="22"/>
        </w:rPr>
        <w:t xml:space="preserve"> je </w:t>
      </w:r>
      <w:r w:rsidR="00DF1821" w:rsidRPr="00B4707B">
        <w:rPr>
          <w:rFonts w:ascii="Times New Roman" w:hAnsi="Times New Roman"/>
          <w:szCs w:val="22"/>
        </w:rPr>
        <w:t>07</w:t>
      </w:r>
      <w:r w:rsidR="00491667" w:rsidRPr="00B4707B">
        <w:rPr>
          <w:rFonts w:ascii="Times New Roman" w:hAnsi="Times New Roman"/>
          <w:szCs w:val="22"/>
        </w:rPr>
        <w:t xml:space="preserve">. </w:t>
      </w:r>
      <w:r w:rsidR="003A05C7">
        <w:rPr>
          <w:rFonts w:ascii="Times New Roman" w:hAnsi="Times New Roman"/>
          <w:szCs w:val="22"/>
        </w:rPr>
        <w:t>travnja</w:t>
      </w:r>
      <w:r w:rsidR="00491667" w:rsidRPr="00B4707B">
        <w:rPr>
          <w:rFonts w:ascii="Times New Roman" w:hAnsi="Times New Roman"/>
          <w:szCs w:val="22"/>
        </w:rPr>
        <w:t xml:space="preserve"> 202</w:t>
      </w:r>
      <w:r w:rsidR="00DF1821" w:rsidRPr="00B4707B">
        <w:rPr>
          <w:rFonts w:ascii="Times New Roman" w:hAnsi="Times New Roman"/>
          <w:szCs w:val="22"/>
        </w:rPr>
        <w:t>6</w:t>
      </w:r>
      <w:r w:rsidRPr="00B4707B">
        <w:rPr>
          <w:rFonts w:ascii="Times New Roman" w:hAnsi="Times New Roman"/>
          <w:szCs w:val="22"/>
        </w:rPr>
        <w:t>. godine.</w:t>
      </w:r>
    </w:p>
    <w:p w14:paraId="4FDA10C2" w14:textId="77777777" w:rsidR="007A16D8" w:rsidRPr="00B4707B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0"/>
        </w:rPr>
      </w:pPr>
    </w:p>
    <w:p w14:paraId="7BC1C275" w14:textId="77777777" w:rsidR="007A16D8" w:rsidRPr="00341910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534DF67E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70F62081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2D49E1CF" w14:textId="77777777" w:rsidR="00400425" w:rsidRPr="00341910" w:rsidRDefault="00400425">
      <w:pPr>
        <w:rPr>
          <w:rFonts w:ascii="Times New Roman" w:hAnsi="Times New Roman"/>
          <w:szCs w:val="22"/>
        </w:rPr>
      </w:pPr>
    </w:p>
    <w:p w14:paraId="0668A03D" w14:textId="77777777" w:rsidR="00400425" w:rsidRDefault="00400425">
      <w:pPr>
        <w:rPr>
          <w:rFonts w:ascii="Times New Roman" w:hAnsi="Times New Roman"/>
          <w:szCs w:val="22"/>
        </w:rPr>
      </w:pPr>
    </w:p>
    <w:p w14:paraId="5AD42BD8" w14:textId="77777777" w:rsidR="00B4707B" w:rsidRDefault="00B4707B">
      <w:pPr>
        <w:rPr>
          <w:rFonts w:ascii="Times New Roman" w:hAnsi="Times New Roman"/>
          <w:szCs w:val="22"/>
        </w:rPr>
      </w:pPr>
    </w:p>
    <w:p w14:paraId="3EE4ECED" w14:textId="77777777" w:rsidR="00B4707B" w:rsidRDefault="00B4707B">
      <w:pPr>
        <w:rPr>
          <w:rFonts w:ascii="Times New Roman" w:hAnsi="Times New Roman"/>
          <w:szCs w:val="22"/>
        </w:rPr>
      </w:pPr>
    </w:p>
    <w:p w14:paraId="5E4C161D" w14:textId="77777777" w:rsidR="00341910" w:rsidRDefault="00341910">
      <w:pPr>
        <w:rPr>
          <w:rFonts w:ascii="Times New Roman" w:hAnsi="Times New Roman"/>
          <w:szCs w:val="22"/>
        </w:rPr>
      </w:pPr>
    </w:p>
    <w:p w14:paraId="1F0955CE" w14:textId="77777777" w:rsidR="00341910" w:rsidRDefault="00341910">
      <w:pPr>
        <w:rPr>
          <w:rFonts w:ascii="Times New Roman" w:hAnsi="Times New Roman"/>
          <w:szCs w:val="22"/>
        </w:rPr>
      </w:pPr>
    </w:p>
    <w:p w14:paraId="22F1E498" w14:textId="77777777" w:rsidR="00341910" w:rsidRDefault="00341910">
      <w:pPr>
        <w:rPr>
          <w:rFonts w:ascii="Times New Roman" w:hAnsi="Times New Roman"/>
          <w:szCs w:val="22"/>
        </w:rPr>
      </w:pPr>
    </w:p>
    <w:p w14:paraId="15A7239F" w14:textId="77777777" w:rsidR="00DF1821" w:rsidRPr="00341910" w:rsidRDefault="00DF1821">
      <w:pPr>
        <w:rPr>
          <w:rFonts w:ascii="Times New Roman" w:hAnsi="Times New Roman"/>
          <w:szCs w:val="22"/>
        </w:rPr>
      </w:pPr>
    </w:p>
    <w:p w14:paraId="4DF65416" w14:textId="5711AE40" w:rsidR="00DF1821" w:rsidRDefault="00DF1821" w:rsidP="00DF1821">
      <w:pPr>
        <w:tabs>
          <w:tab w:val="left" w:pos="709"/>
          <w:tab w:val="left" w:pos="4848"/>
        </w:tabs>
        <w:jc w:val="both"/>
        <w:rPr>
          <w:rFonts w:ascii="Times New Roman" w:hAnsi="Times New Roman"/>
        </w:rPr>
      </w:pPr>
      <w:r w:rsidRPr="00DF1821">
        <w:rPr>
          <w:rFonts w:ascii="Times New Roman" w:hAnsi="Times New Roman"/>
        </w:rPr>
        <w:t xml:space="preserve">                   </w:t>
      </w:r>
    </w:p>
    <w:p w14:paraId="764BB205" w14:textId="77777777" w:rsidR="00F91F83" w:rsidRPr="004465FA" w:rsidRDefault="00F91F83" w:rsidP="00F91F83">
      <w:pPr>
        <w:shd w:val="clear" w:color="auto" w:fill="FFFFFF"/>
        <w:spacing w:line="240" w:lineRule="atLeast"/>
        <w:rPr>
          <w:rFonts w:ascii="Times New Roman" w:hAnsi="Times New Roman"/>
          <w:sz w:val="20"/>
        </w:rPr>
      </w:pPr>
      <w:r w:rsidRPr="004465FA">
        <w:rPr>
          <w:rFonts w:ascii="Times New Roman" w:hAnsi="Times New Roman"/>
          <w:sz w:val="20"/>
        </w:rPr>
        <w:lastRenderedPageBreak/>
        <w:t xml:space="preserve">        </w:t>
      </w:r>
      <w:r>
        <w:rPr>
          <w:rFonts w:ascii="Times New Roman" w:hAnsi="Times New Roman"/>
          <w:noProof/>
          <w:sz w:val="20"/>
        </w:rPr>
        <w:t xml:space="preserve">          </w:t>
      </w:r>
      <w:r w:rsidRPr="004465FA">
        <w:rPr>
          <w:rFonts w:ascii="Times New Roman" w:hAnsi="Times New Roman"/>
          <w:noProof/>
          <w:sz w:val="20"/>
        </w:rPr>
        <w:drawing>
          <wp:inline distT="0" distB="0" distL="0" distR="0" wp14:anchorId="70877B11" wp14:editId="1889370A">
            <wp:extent cx="492760" cy="612140"/>
            <wp:effectExtent l="0" t="0" r="2540" b="0"/>
            <wp:docPr id="1043187199" name="Slika 1043187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9715C" w14:textId="77777777" w:rsidR="00F91F83" w:rsidRPr="004465FA" w:rsidRDefault="00F91F83" w:rsidP="00F91F83">
      <w:pPr>
        <w:spacing w:line="240" w:lineRule="atLeast"/>
        <w:rPr>
          <w:rFonts w:ascii="Times New Roman" w:eastAsia="Calibri" w:hAnsi="Times New Roman"/>
        </w:rPr>
      </w:pPr>
      <w:r w:rsidRPr="004465FA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 </w:t>
      </w:r>
      <w:r w:rsidRPr="004465FA">
        <w:rPr>
          <w:rFonts w:ascii="Times New Roman" w:eastAsia="Calibri" w:hAnsi="Times New Roman"/>
        </w:rPr>
        <w:t>REPUBLIKA HRVATSKA</w:t>
      </w:r>
    </w:p>
    <w:p w14:paraId="0C7EC6E5" w14:textId="77777777" w:rsidR="00F91F83" w:rsidRPr="004465FA" w:rsidRDefault="00F91F83" w:rsidP="00F91F83">
      <w:pPr>
        <w:spacing w:line="240" w:lineRule="atLeast"/>
        <w:rPr>
          <w:rFonts w:ascii="Times New Roman" w:eastAsia="Calibri" w:hAnsi="Times New Roman"/>
          <w:b/>
        </w:rPr>
      </w:pPr>
      <w:r w:rsidRPr="004465FA">
        <w:rPr>
          <w:rFonts w:ascii="Times New Roman" w:eastAsia="Calibri" w:hAnsi="Times New Roman"/>
        </w:rPr>
        <w:t xml:space="preserve"> VARAŽDINSKA ŽUPANIJA</w:t>
      </w:r>
      <w:r w:rsidRPr="004465FA">
        <w:rPr>
          <w:rFonts w:ascii="Times New Roman" w:eastAsia="Calibri" w:hAnsi="Times New Roman"/>
          <w:b/>
        </w:rPr>
        <w:t xml:space="preserve"> </w:t>
      </w:r>
    </w:p>
    <w:p w14:paraId="76A0E4F4" w14:textId="77777777" w:rsidR="00F91F83" w:rsidRPr="004465FA" w:rsidRDefault="00F91F83" w:rsidP="00F91F83">
      <w:pPr>
        <w:spacing w:line="240" w:lineRule="atLeast"/>
        <w:rPr>
          <w:rFonts w:ascii="Times New Roman" w:eastAsia="Calibri" w:hAnsi="Times New Roman"/>
          <w:bCs/>
        </w:rPr>
      </w:pPr>
      <w:r w:rsidRPr="004465FA">
        <w:rPr>
          <w:rFonts w:ascii="Times New Roman" w:eastAsia="Calibri" w:hAnsi="Times New Roman"/>
          <w:bCs/>
        </w:rPr>
        <w:t xml:space="preserve">        GRAD IVANEC</w:t>
      </w:r>
    </w:p>
    <w:p w14:paraId="157C5376" w14:textId="77777777" w:rsidR="00F91F83" w:rsidRPr="004465FA" w:rsidRDefault="00F91F83" w:rsidP="00F91F83">
      <w:pPr>
        <w:spacing w:line="240" w:lineRule="atLeast"/>
        <w:rPr>
          <w:rFonts w:ascii="Times New Roman" w:eastAsia="Calibri" w:hAnsi="Times New Roman"/>
        </w:rPr>
      </w:pPr>
      <w:r w:rsidRPr="004465FA">
        <w:rPr>
          <w:rFonts w:ascii="Times New Roman" w:eastAsia="Calibri" w:hAnsi="Times New Roman"/>
        </w:rPr>
        <w:t xml:space="preserve">Upravni odjel za proračun, </w:t>
      </w:r>
    </w:p>
    <w:p w14:paraId="5D9AA238" w14:textId="77777777" w:rsidR="00F91F83" w:rsidRPr="004465FA" w:rsidRDefault="00F91F83" w:rsidP="00F91F83">
      <w:pPr>
        <w:spacing w:line="240" w:lineRule="atLeast"/>
        <w:rPr>
          <w:rFonts w:ascii="Times New Roman" w:eastAsia="Calibri" w:hAnsi="Times New Roman"/>
        </w:rPr>
      </w:pPr>
      <w:r w:rsidRPr="004465FA">
        <w:rPr>
          <w:rFonts w:ascii="Times New Roman" w:eastAsia="Calibri" w:hAnsi="Times New Roman"/>
        </w:rPr>
        <w:t>financije i gospodarstvo</w:t>
      </w:r>
    </w:p>
    <w:p w14:paraId="104E1BB5" w14:textId="77777777" w:rsidR="00F91F83" w:rsidRPr="004465FA" w:rsidRDefault="00F91F83" w:rsidP="00F91F83">
      <w:pPr>
        <w:spacing w:line="240" w:lineRule="atLeast"/>
        <w:rPr>
          <w:rFonts w:ascii="Times New Roman" w:eastAsia="Calibri" w:hAnsi="Times New Roman"/>
        </w:rPr>
      </w:pPr>
      <w:r w:rsidRPr="004465FA">
        <w:rPr>
          <w:rFonts w:ascii="Times New Roman" w:eastAsia="Calibri" w:hAnsi="Times New Roman"/>
        </w:rPr>
        <w:t>KLASA: 112-03/26-01/01</w:t>
      </w:r>
    </w:p>
    <w:p w14:paraId="1F89AEAC" w14:textId="77777777" w:rsidR="00F91F83" w:rsidRPr="004465FA" w:rsidRDefault="00F91F83" w:rsidP="00F91F83">
      <w:pPr>
        <w:spacing w:line="240" w:lineRule="atLeast"/>
        <w:rPr>
          <w:rFonts w:ascii="Times New Roman" w:eastAsia="Calibri" w:hAnsi="Times New Roman"/>
        </w:rPr>
      </w:pPr>
      <w:r w:rsidRPr="004465FA">
        <w:rPr>
          <w:rFonts w:ascii="Times New Roman" w:eastAsia="Calibri" w:hAnsi="Times New Roman"/>
        </w:rPr>
        <w:t>URBROJ: 2186-12-05/37-26-1</w:t>
      </w:r>
    </w:p>
    <w:p w14:paraId="7FFEADA2" w14:textId="77777777" w:rsidR="00F91F83" w:rsidRPr="004465FA" w:rsidRDefault="00F91F83" w:rsidP="00F91F83">
      <w:pPr>
        <w:spacing w:line="240" w:lineRule="atLeast"/>
        <w:rPr>
          <w:rFonts w:ascii="Times New Roman" w:eastAsia="Calibri" w:hAnsi="Times New Roman"/>
        </w:rPr>
      </w:pPr>
      <w:r w:rsidRPr="004465FA">
        <w:rPr>
          <w:rFonts w:ascii="Times New Roman" w:eastAsia="Calibri" w:hAnsi="Times New Roman"/>
        </w:rPr>
        <w:t>Ivanec</w:t>
      </w:r>
      <w:r w:rsidRPr="001A59E1">
        <w:rPr>
          <w:rFonts w:ascii="Times New Roman" w:eastAsia="Calibri" w:hAnsi="Times New Roman"/>
        </w:rPr>
        <w:t xml:space="preserve">, </w:t>
      </w:r>
      <w:r w:rsidRPr="004707B2">
        <w:rPr>
          <w:rFonts w:ascii="Times New Roman" w:eastAsia="Calibri" w:hAnsi="Times New Roman"/>
        </w:rPr>
        <w:t>2</w:t>
      </w:r>
      <w:r>
        <w:rPr>
          <w:rFonts w:ascii="Times New Roman" w:eastAsia="Calibri" w:hAnsi="Times New Roman"/>
        </w:rPr>
        <w:t>5</w:t>
      </w:r>
      <w:r w:rsidRPr="004707B2">
        <w:rPr>
          <w:rFonts w:ascii="Times New Roman" w:eastAsia="Calibri" w:hAnsi="Times New Roman"/>
        </w:rPr>
        <w:t>.</w:t>
      </w:r>
      <w:r w:rsidRPr="004465FA">
        <w:rPr>
          <w:rFonts w:ascii="Times New Roman" w:eastAsia="Calibri" w:hAnsi="Times New Roman"/>
        </w:rPr>
        <w:t xml:space="preserve"> ožujka 2026.</w:t>
      </w:r>
    </w:p>
    <w:p w14:paraId="6858260C" w14:textId="77777777" w:rsidR="00F91F83" w:rsidRPr="004465FA" w:rsidRDefault="00F91F83" w:rsidP="00F91F83">
      <w:pPr>
        <w:spacing w:line="240" w:lineRule="atLeast"/>
        <w:rPr>
          <w:rFonts w:ascii="Times New Roman" w:eastAsia="Calibri" w:hAnsi="Times New Roman"/>
          <w:sz w:val="20"/>
        </w:rPr>
      </w:pPr>
    </w:p>
    <w:p w14:paraId="18B8807D" w14:textId="77777777" w:rsidR="00F91F83" w:rsidRPr="004465FA" w:rsidRDefault="00F91F83" w:rsidP="00F91F83">
      <w:pPr>
        <w:spacing w:line="240" w:lineRule="atLeast"/>
        <w:jc w:val="both"/>
        <w:rPr>
          <w:rFonts w:ascii="Times New Roman" w:hAnsi="Times New Roman"/>
        </w:rPr>
      </w:pPr>
      <w:r w:rsidRPr="004465FA">
        <w:rPr>
          <w:rFonts w:ascii="Times New Roman" w:hAnsi="Times New Roman"/>
        </w:rPr>
        <w:t xml:space="preserve">Na temelju odredbe članka 19. stavak 1. i članka 29. stavak 1. Zakona o službenicima i namještenicima u lokalnoj i područnoj (regionalnoj) samoupravi („Narodne novine“, broj 86/08, 61/11, 4/18, 112/19, 17/25), pročelnica Upravnog odjela za proračun, financije i gospodarstvo Grada Ivanca, raspisuje </w:t>
      </w:r>
    </w:p>
    <w:p w14:paraId="792604FD" w14:textId="77777777" w:rsidR="00F91F83" w:rsidRPr="004465FA" w:rsidRDefault="00F91F83" w:rsidP="00F91F83">
      <w:pPr>
        <w:spacing w:line="240" w:lineRule="atLeast"/>
        <w:jc w:val="both"/>
        <w:rPr>
          <w:rFonts w:ascii="Times New Roman" w:hAnsi="Times New Roman"/>
          <w:sz w:val="20"/>
        </w:rPr>
      </w:pPr>
    </w:p>
    <w:p w14:paraId="429A45FC" w14:textId="77777777" w:rsidR="00F91F83" w:rsidRPr="004465FA" w:rsidRDefault="00F91F83" w:rsidP="00F91F83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4465FA">
        <w:rPr>
          <w:rFonts w:ascii="Times New Roman" w:hAnsi="Times New Roman"/>
          <w:b/>
          <w:bCs/>
        </w:rPr>
        <w:t>OGLAS</w:t>
      </w:r>
    </w:p>
    <w:p w14:paraId="337BB9ED" w14:textId="77777777" w:rsidR="00F91F83" w:rsidRPr="004465FA" w:rsidRDefault="00F91F83" w:rsidP="00F91F83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4465FA">
        <w:rPr>
          <w:rFonts w:ascii="Times New Roman" w:hAnsi="Times New Roman"/>
          <w:b/>
          <w:bCs/>
        </w:rPr>
        <w:t xml:space="preserve">za prijam u službu na određeno vrijeme </w:t>
      </w:r>
    </w:p>
    <w:p w14:paraId="2C9889B9" w14:textId="77777777" w:rsidR="00F91F83" w:rsidRPr="004465FA" w:rsidRDefault="00F91F83" w:rsidP="00F91F83">
      <w:pPr>
        <w:spacing w:line="240" w:lineRule="atLeast"/>
        <w:jc w:val="center"/>
        <w:rPr>
          <w:rFonts w:ascii="Times New Roman" w:hAnsi="Times New Roman"/>
          <w:b/>
          <w:bCs/>
        </w:rPr>
      </w:pPr>
    </w:p>
    <w:p w14:paraId="72E842C3" w14:textId="77777777" w:rsidR="00F91F83" w:rsidRPr="004465FA" w:rsidRDefault="00F91F83" w:rsidP="00F91F83">
      <w:pPr>
        <w:spacing w:line="240" w:lineRule="atLeast"/>
        <w:rPr>
          <w:rFonts w:ascii="Times New Roman" w:hAnsi="Times New Roman"/>
          <w:b/>
          <w:bCs/>
        </w:rPr>
      </w:pPr>
      <w:r w:rsidRPr="004465FA">
        <w:rPr>
          <w:rFonts w:ascii="Times New Roman" w:hAnsi="Times New Roman"/>
          <w:b/>
          <w:bCs/>
        </w:rPr>
        <w:t>UPRAVNI ODJEL ZA PRORAČUN, FINANCIJE I GOSPODARSTVO</w:t>
      </w:r>
    </w:p>
    <w:p w14:paraId="53563AC2" w14:textId="77777777" w:rsidR="00F91F83" w:rsidRPr="004465FA" w:rsidRDefault="00F91F83" w:rsidP="00F91F83">
      <w:pPr>
        <w:spacing w:line="240" w:lineRule="atLeast"/>
        <w:rPr>
          <w:rFonts w:ascii="Times New Roman" w:hAnsi="Times New Roman"/>
          <w:b/>
          <w:bCs/>
        </w:rPr>
      </w:pPr>
      <w:r w:rsidRPr="004465FA">
        <w:rPr>
          <w:rFonts w:ascii="Times New Roman" w:hAnsi="Times New Roman"/>
          <w:b/>
          <w:bCs/>
        </w:rPr>
        <w:t xml:space="preserve"> </w:t>
      </w:r>
    </w:p>
    <w:p w14:paraId="2E191180" w14:textId="77777777" w:rsidR="00F91F83" w:rsidRPr="004465FA" w:rsidRDefault="00F91F83" w:rsidP="00F91F83">
      <w:pPr>
        <w:spacing w:line="240" w:lineRule="atLeast"/>
        <w:jc w:val="both"/>
        <w:rPr>
          <w:rFonts w:ascii="Times New Roman" w:hAnsi="Times New Roman"/>
        </w:rPr>
      </w:pPr>
      <w:r w:rsidRPr="004465FA">
        <w:rPr>
          <w:rFonts w:ascii="Times New Roman" w:hAnsi="Times New Roman"/>
        </w:rPr>
        <w:t xml:space="preserve">-  </w:t>
      </w:r>
      <w:r w:rsidRPr="004465FA">
        <w:rPr>
          <w:rFonts w:ascii="Times New Roman" w:hAnsi="Times New Roman"/>
          <w:b/>
          <w:bCs/>
        </w:rPr>
        <w:t>viši stručni suradnik za proračun i računovodstvo</w:t>
      </w:r>
      <w:r w:rsidRPr="004465FA">
        <w:rPr>
          <w:rFonts w:ascii="Times New Roman" w:hAnsi="Times New Roman"/>
        </w:rPr>
        <w:t xml:space="preserve"> </w:t>
      </w:r>
      <w:r w:rsidRPr="004465FA">
        <w:rPr>
          <w:rFonts w:ascii="Times New Roman" w:hAnsi="Times New Roman"/>
          <w:b/>
          <w:bCs/>
        </w:rPr>
        <w:t xml:space="preserve"> </w:t>
      </w:r>
      <w:r w:rsidRPr="004465FA">
        <w:rPr>
          <w:rFonts w:ascii="Times New Roman" w:hAnsi="Times New Roman"/>
        </w:rPr>
        <w:t>-  1 izvršitelj, na određeno vrijeme u trajanju od šest (6) mjeseci uz mogućnost produženja za još šest (6) mjeseci,  radi obavljanja poslova čiji se opseg privremeno povećao.</w:t>
      </w:r>
    </w:p>
    <w:p w14:paraId="12C119FE" w14:textId="77777777" w:rsidR="00F91F83" w:rsidRPr="004465FA" w:rsidRDefault="00F91F83" w:rsidP="00F91F83">
      <w:pPr>
        <w:spacing w:line="240" w:lineRule="atLeast"/>
        <w:jc w:val="both"/>
        <w:rPr>
          <w:rFonts w:ascii="Times New Roman" w:hAnsi="Times New Roman"/>
        </w:rPr>
      </w:pPr>
    </w:p>
    <w:p w14:paraId="150EEB7C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4465FA">
        <w:rPr>
          <w:sz w:val="22"/>
          <w:szCs w:val="22"/>
        </w:rPr>
        <w:t>Osoba se prima u službu uz obvezni probni rad od dva (2) mjeseca.</w:t>
      </w:r>
    </w:p>
    <w:p w14:paraId="786CAF16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rPr>
          <w:rStyle w:val="Naglaeno"/>
          <w:b w:val="0"/>
          <w:bCs w:val="0"/>
          <w:sz w:val="22"/>
          <w:szCs w:val="22"/>
        </w:rPr>
      </w:pPr>
    </w:p>
    <w:p w14:paraId="7C85E449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3793CA1E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BBDB5A5" w14:textId="77777777" w:rsidR="00F91F83" w:rsidRPr="004465FA" w:rsidRDefault="00F91F83" w:rsidP="00F91F83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4465FA">
        <w:rPr>
          <w:b/>
          <w:sz w:val="22"/>
          <w:szCs w:val="22"/>
        </w:rPr>
        <w:t>Opći uvjeti za prijam u službu:</w:t>
      </w:r>
      <w:r w:rsidRPr="004465FA">
        <w:rPr>
          <w:sz w:val="22"/>
          <w:szCs w:val="22"/>
        </w:rPr>
        <w:br/>
        <w:t>- punoljetnost, </w:t>
      </w:r>
      <w:r w:rsidRPr="004465FA">
        <w:rPr>
          <w:sz w:val="22"/>
          <w:szCs w:val="22"/>
        </w:rPr>
        <w:br/>
        <w:t xml:space="preserve">- hrvatsko državljanstvo, </w:t>
      </w:r>
      <w:r w:rsidRPr="004465FA">
        <w:rPr>
          <w:sz w:val="22"/>
          <w:szCs w:val="22"/>
        </w:rPr>
        <w:br/>
        <w:t>- zdravstvena sposobnost za obavljanje poslova radnog mjesta na koje se osoba prima.</w:t>
      </w:r>
    </w:p>
    <w:p w14:paraId="77EE3F20" w14:textId="77777777" w:rsidR="00F91F83" w:rsidRPr="004465FA" w:rsidRDefault="00F91F83" w:rsidP="00F91F83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</w:p>
    <w:p w14:paraId="09F893B5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rPr>
          <w:b/>
          <w:sz w:val="22"/>
          <w:szCs w:val="22"/>
        </w:rPr>
      </w:pPr>
      <w:r w:rsidRPr="004465FA">
        <w:rPr>
          <w:b/>
          <w:sz w:val="22"/>
          <w:szCs w:val="22"/>
        </w:rPr>
        <w:t>Posebni uvjeti za prijam u službu:</w:t>
      </w:r>
    </w:p>
    <w:p w14:paraId="20473B95" w14:textId="77777777" w:rsidR="00F91F83" w:rsidRPr="004707B2" w:rsidRDefault="00F91F83" w:rsidP="00F91F83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52352C">
        <w:rPr>
          <w:sz w:val="22"/>
          <w:szCs w:val="22"/>
        </w:rPr>
        <w:t xml:space="preserve">- </w:t>
      </w:r>
      <w:r w:rsidRPr="004707B2">
        <w:rPr>
          <w:sz w:val="22"/>
          <w:szCs w:val="22"/>
        </w:rPr>
        <w:t xml:space="preserve">sveučilišni diplomski studij ili sveučilišni integrirani prijediplomski i diplomski studij ili stručni </w:t>
      </w:r>
    </w:p>
    <w:p w14:paraId="67C578C7" w14:textId="77777777" w:rsidR="00F91F83" w:rsidRPr="0052352C" w:rsidRDefault="00F91F83" w:rsidP="00F91F83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4707B2">
        <w:rPr>
          <w:sz w:val="22"/>
          <w:szCs w:val="22"/>
        </w:rPr>
        <w:t xml:space="preserve">  diplomski studij ekonomije,</w:t>
      </w:r>
      <w:r w:rsidRPr="0052352C">
        <w:rPr>
          <w:sz w:val="22"/>
          <w:szCs w:val="22"/>
        </w:rPr>
        <w:t xml:space="preserve"> </w:t>
      </w:r>
    </w:p>
    <w:p w14:paraId="1DB7463B" w14:textId="77777777" w:rsidR="00F91F83" w:rsidRPr="004465FA" w:rsidRDefault="00F91F83" w:rsidP="00F91F83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4465FA">
        <w:rPr>
          <w:sz w:val="22"/>
          <w:szCs w:val="22"/>
        </w:rPr>
        <w:t xml:space="preserve">- najmanje jedna (1) godina radnog iskustva na odgovarajućim poslovima, </w:t>
      </w:r>
    </w:p>
    <w:p w14:paraId="1B0E1A68" w14:textId="77777777" w:rsidR="00F91F83" w:rsidRPr="004465FA" w:rsidRDefault="00F91F83" w:rsidP="00F91F83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4465FA">
        <w:rPr>
          <w:sz w:val="22"/>
          <w:szCs w:val="22"/>
        </w:rPr>
        <w:t xml:space="preserve">- </w:t>
      </w:r>
      <w:r w:rsidRPr="004707B2">
        <w:rPr>
          <w:sz w:val="22"/>
          <w:szCs w:val="22"/>
        </w:rPr>
        <w:t>položen državni ispit II. razine,</w:t>
      </w:r>
    </w:p>
    <w:p w14:paraId="0717BA83" w14:textId="77777777" w:rsidR="00F91F83" w:rsidRPr="004465FA" w:rsidRDefault="00F91F83" w:rsidP="00F91F83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4465FA">
        <w:rPr>
          <w:sz w:val="22"/>
          <w:szCs w:val="22"/>
        </w:rPr>
        <w:t>- poznavanje rada na računalu.</w:t>
      </w:r>
    </w:p>
    <w:p w14:paraId="345AE5F1" w14:textId="77777777" w:rsidR="00F91F83" w:rsidRPr="004465FA" w:rsidRDefault="00F91F83" w:rsidP="00F91F83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</w:p>
    <w:p w14:paraId="1E342ACA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Riječi i pojmovi koji imaju rodno značenje, korišteni u ovom Oglasu, odnose se jednako na muški i ženski rod, bez obzira jesu li korišteni u muškom ili ženskom rodu.</w:t>
      </w:r>
    </w:p>
    <w:p w14:paraId="525A51DC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E0353E3" w14:textId="77777777" w:rsidR="00F91F83" w:rsidRPr="0052352C" w:rsidRDefault="00F91F83" w:rsidP="00F91F83">
      <w:pPr>
        <w:spacing w:line="240" w:lineRule="atLeast"/>
        <w:jc w:val="both"/>
        <w:rPr>
          <w:rFonts w:ascii="Times New Roman" w:eastAsia="Calibri" w:hAnsi="Times New Roman"/>
        </w:rPr>
      </w:pPr>
      <w:r w:rsidRPr="0052352C">
        <w:rPr>
          <w:rFonts w:ascii="Times New Roman" w:eastAsia="Calibri" w:hAnsi="Times New Roman"/>
        </w:rPr>
        <w:t>Uvjet magistra struke, odnosno stručnog specijaliste na temelju odredbe članka 35. stavak 1. Uredbe o klasifikaciji radnih mjesta u lokalnoj i područnoj (regionalnoj) samoupravi („Narodne novine“ broj 74/10, 125/14, 48/23), ispunjavaju i osobe koje su po ranijim propisima stekle visoku stručnu spremu.</w:t>
      </w:r>
    </w:p>
    <w:p w14:paraId="10B62C0C" w14:textId="77777777" w:rsidR="00F91F83" w:rsidRPr="004465FA" w:rsidRDefault="00F91F83" w:rsidP="00F91F83">
      <w:pPr>
        <w:spacing w:line="240" w:lineRule="atLeast"/>
        <w:jc w:val="both"/>
        <w:rPr>
          <w:rFonts w:ascii="Times New Roman" w:eastAsia="Calibri" w:hAnsi="Times New Roman"/>
        </w:rPr>
      </w:pPr>
    </w:p>
    <w:p w14:paraId="37C47026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</w:t>
      </w:r>
      <w:r w:rsidRPr="004465FA">
        <w:rPr>
          <w:sz w:val="22"/>
          <w:szCs w:val="22"/>
        </w:rPr>
        <w:lastRenderedPageBreak/>
        <w:t xml:space="preserve">propisima i radno iskustvo u obavljanju poslova u međunarodnim organizacijama, ostvareno na poslovima </w:t>
      </w:r>
      <w:r>
        <w:rPr>
          <w:sz w:val="22"/>
          <w:szCs w:val="22"/>
        </w:rPr>
        <w:t xml:space="preserve">odgovarajuće </w:t>
      </w:r>
      <w:r w:rsidRPr="0052352C">
        <w:rPr>
          <w:sz w:val="22"/>
          <w:szCs w:val="22"/>
        </w:rPr>
        <w:t xml:space="preserve">razine obrazovanja </w:t>
      </w:r>
      <w:r w:rsidRPr="004465FA">
        <w:rPr>
          <w:sz w:val="22"/>
          <w:szCs w:val="22"/>
        </w:rPr>
        <w:t>i struke.</w:t>
      </w:r>
    </w:p>
    <w:p w14:paraId="060F2698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E483EF5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04A3F727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14D44D9" w14:textId="77777777" w:rsidR="00F91F83" w:rsidRPr="004465FA" w:rsidRDefault="00F91F83" w:rsidP="00F91F83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Na Oglas se mogu prijaviti i kandidati koji nemaju položen državni ispit</w:t>
      </w:r>
      <w:r>
        <w:rPr>
          <w:sz w:val="22"/>
          <w:szCs w:val="22"/>
        </w:rPr>
        <w:t xml:space="preserve"> </w:t>
      </w:r>
      <w:r w:rsidRPr="004707B2">
        <w:rPr>
          <w:sz w:val="22"/>
          <w:szCs w:val="22"/>
        </w:rPr>
        <w:t>tražene razine,</w:t>
      </w:r>
      <w:r w:rsidRPr="004465FA">
        <w:rPr>
          <w:sz w:val="22"/>
          <w:szCs w:val="22"/>
        </w:rPr>
        <w:t xml:space="preserve"> uz obvezu polaganja ispita u roku godine dana od prijma u službu.</w:t>
      </w:r>
    </w:p>
    <w:p w14:paraId="2C56FCB8" w14:textId="77777777" w:rsidR="00F91F83" w:rsidRPr="004465FA" w:rsidRDefault="00F91F83" w:rsidP="00F91F83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029E80D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Sukladno članku 13. Zakona o ravnopravnosti spolova („Narodne novine“ broj 82/08 i 69/17), na Oglas se mogu javiti osobe oba spola.</w:t>
      </w:r>
    </w:p>
    <w:p w14:paraId="02B7FFF6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7E32D8C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707B2">
        <w:rPr>
          <w:sz w:val="22"/>
          <w:szCs w:val="22"/>
        </w:rPr>
        <w:t>Na Oglas se prijavljuje podnošenjem prijave.</w:t>
      </w:r>
      <w:r>
        <w:rPr>
          <w:sz w:val="22"/>
          <w:szCs w:val="22"/>
        </w:rPr>
        <w:t xml:space="preserve"> </w:t>
      </w:r>
      <w:r w:rsidRPr="004465FA">
        <w:rPr>
          <w:sz w:val="22"/>
          <w:szCs w:val="22"/>
        </w:rPr>
        <w:t>Prijavu je potrebno vlastoručno potpisati.</w:t>
      </w:r>
    </w:p>
    <w:p w14:paraId="11574202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B8C11A7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Uz pisanu prijavu na Oglas potrebno je priložiti: </w:t>
      </w:r>
    </w:p>
    <w:p w14:paraId="278E2616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4465FA">
        <w:rPr>
          <w:sz w:val="22"/>
          <w:szCs w:val="22"/>
        </w:rPr>
        <w:br/>
        <w:t>1.  životopis</w:t>
      </w:r>
      <w:r w:rsidRPr="004465FA">
        <w:rPr>
          <w:sz w:val="22"/>
          <w:szCs w:val="22"/>
        </w:rPr>
        <w:br/>
        <w:t xml:space="preserve">2.  dokaz o hrvatskom državljanstvu (važeća osobna iskaznica, vojna iskaznica, putovnica ili </w:t>
      </w:r>
    </w:p>
    <w:p w14:paraId="1357DB7C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4465FA">
        <w:rPr>
          <w:sz w:val="22"/>
          <w:szCs w:val="22"/>
        </w:rPr>
        <w:t xml:space="preserve">     domovnica) </w:t>
      </w:r>
      <w:r w:rsidRPr="004465FA">
        <w:rPr>
          <w:sz w:val="22"/>
          <w:szCs w:val="22"/>
        </w:rPr>
        <w:br/>
        <w:t>3.  dokaz o ispunjavanju odgovarajuće razine obrazovanja i struke (diploma)</w:t>
      </w:r>
      <w:r w:rsidRPr="004465FA">
        <w:rPr>
          <w:sz w:val="22"/>
          <w:szCs w:val="22"/>
        </w:rPr>
        <w:br/>
        <w:t>4.  uvjerenje/svjedodžba o položenom državnom ispitu</w:t>
      </w:r>
      <w:r>
        <w:rPr>
          <w:sz w:val="22"/>
          <w:szCs w:val="22"/>
        </w:rPr>
        <w:t xml:space="preserve"> </w:t>
      </w:r>
      <w:r w:rsidRPr="004707B2">
        <w:rPr>
          <w:sz w:val="22"/>
          <w:szCs w:val="22"/>
        </w:rPr>
        <w:t>II. razine</w:t>
      </w:r>
    </w:p>
    <w:p w14:paraId="2C8BCE15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5.  dokaz o radnom iskustvu na odgovarajućim poslovima odnosno poslovima u odgovarajućoj stručnoj </w:t>
      </w:r>
    </w:p>
    <w:p w14:paraId="0A6DD1A6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     spremi i struci, što se dokazuje slijedećim dokumentima:</w:t>
      </w:r>
    </w:p>
    <w:p w14:paraId="321094DD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- elektroničkim zapisom ili potvrdom o </w:t>
      </w:r>
      <w:proofErr w:type="spellStart"/>
      <w:r w:rsidRPr="004465FA">
        <w:rPr>
          <w:sz w:val="22"/>
          <w:szCs w:val="22"/>
        </w:rPr>
        <w:t>radnopravnom</w:t>
      </w:r>
      <w:proofErr w:type="spellEnd"/>
      <w:r w:rsidRPr="004465FA">
        <w:rPr>
          <w:sz w:val="22"/>
          <w:szCs w:val="22"/>
        </w:rPr>
        <w:t xml:space="preserve"> statusu (e-radna knjižica), prema </w:t>
      </w:r>
      <w:r w:rsidRPr="004465FA">
        <w:rPr>
          <w:sz w:val="22"/>
          <w:szCs w:val="22"/>
        </w:rPr>
        <w:tab/>
        <w:t xml:space="preserve">podacima evidentiranim kod Hrvatskog zavoda </w:t>
      </w:r>
      <w:r w:rsidRPr="004465FA">
        <w:rPr>
          <w:sz w:val="22"/>
          <w:szCs w:val="22"/>
        </w:rPr>
        <w:tab/>
        <w:t>za mirovinsko osiguranje (HZMO)</w:t>
      </w:r>
    </w:p>
    <w:p w14:paraId="412BA7AB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 </w:t>
      </w:r>
      <w:r w:rsidRPr="004465FA">
        <w:rPr>
          <w:b/>
          <w:bCs/>
          <w:sz w:val="22"/>
          <w:szCs w:val="22"/>
        </w:rPr>
        <w:t>i</w:t>
      </w:r>
    </w:p>
    <w:p w14:paraId="42CC2C9A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ind w:left="708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- ugovorom o radu ili rješenjem o rasporedu ili potvrdom  poslodavca ili drugim    odgovarajućim dokazom iz kojeg je vidljivo u kojoj struci, na kojim poslovima i u kojem trajanju je ostvareno radno iskustvo</w:t>
      </w:r>
    </w:p>
    <w:p w14:paraId="2DD7F5D9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6.  dokaz o znanju rada na osobnom računalu (preslika svjedodžbe, uvjerenja, potvrde ili drugog    </w:t>
      </w:r>
    </w:p>
    <w:p w14:paraId="50FF60DF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     dokumenta o završenom programu izobrazbe ili o položenom predmetu informatika) ili vlastoručno </w:t>
      </w:r>
    </w:p>
    <w:p w14:paraId="70341916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     potpisanu izjavu o toj činjenici</w:t>
      </w:r>
    </w:p>
    <w:p w14:paraId="19B3452D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7.  vlastoručno potpisanu izjavu podnositelja prijave da za prijam u službu ne postoje zapreke iz članka </w:t>
      </w:r>
    </w:p>
    <w:p w14:paraId="0D717D48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     15. i 16. Zakona o službenicima i namještenicima u lokalnoj i područnoj (regionalnoj) samoupravi </w:t>
      </w:r>
      <w:r w:rsidRPr="004465FA">
        <w:rPr>
          <w:sz w:val="22"/>
          <w:szCs w:val="22"/>
        </w:rPr>
        <w:br/>
        <w:t xml:space="preserve">8.  dokaz o pravu prednosti pri zapošljavanju sukladno posebnim zakonima (ako kandidat ostvaruje </w:t>
      </w:r>
    </w:p>
    <w:p w14:paraId="55DFF3E5" w14:textId="77777777" w:rsidR="00F91F83" w:rsidRPr="004465FA" w:rsidRDefault="00F91F83" w:rsidP="00F91F83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     takvo pravo).</w:t>
      </w:r>
    </w:p>
    <w:p w14:paraId="0B9C6FA3" w14:textId="77777777" w:rsidR="00F91F83" w:rsidRPr="004465FA" w:rsidRDefault="00F91F83" w:rsidP="00F91F83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B7372B8" w14:textId="77777777" w:rsidR="00F91F83" w:rsidRPr="004465FA" w:rsidRDefault="00F91F83" w:rsidP="00F91F83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Dokazi o ispunjavanju uvjeta prilažu se u neovjerenom presliku, a prije izbora kandidat će predočiti izvornike.</w:t>
      </w:r>
    </w:p>
    <w:p w14:paraId="6704C0A7" w14:textId="77777777" w:rsidR="00F91F83" w:rsidRPr="004465FA" w:rsidRDefault="00F91F83" w:rsidP="00F91F83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C5FAF45" w14:textId="77777777" w:rsidR="00F91F83" w:rsidRPr="004465FA" w:rsidRDefault="00F91F83" w:rsidP="00F91F83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Kandidati su u prijavi dužni navesti osobne podatke (ime i prezime, adresu stanovanja, broj telefona ili mobitela, e-adresu ako je imaju) i naziv radnog mjesta za koje podnose prijavu.</w:t>
      </w:r>
    </w:p>
    <w:p w14:paraId="3DD3B36C" w14:textId="77777777" w:rsidR="00F91F83" w:rsidRPr="004465FA" w:rsidRDefault="00F91F83" w:rsidP="00F91F83">
      <w:pPr>
        <w:jc w:val="both"/>
        <w:rPr>
          <w:rFonts w:ascii="Times New Roman" w:hAnsi="Times New Roman"/>
        </w:rPr>
      </w:pPr>
    </w:p>
    <w:p w14:paraId="7D970967" w14:textId="77777777" w:rsidR="00F91F83" w:rsidRPr="004465FA" w:rsidRDefault="00F91F83" w:rsidP="00F91F83">
      <w:pPr>
        <w:jc w:val="both"/>
        <w:rPr>
          <w:rFonts w:ascii="Times New Roman" w:hAnsi="Times New Roman"/>
        </w:rPr>
      </w:pPr>
      <w:r w:rsidRPr="004465FA">
        <w:rPr>
          <w:rFonts w:ascii="Times New Roman" w:hAnsi="Times New Roman"/>
        </w:rPr>
        <w:t>Prijavom na Oglas smatra se da su kandidati dobrovoljno pristali da se njihovi podaci koriste i obrađuju u svrhu provedbe postupka prijma u službu, a Grad Ivanec će kao voditelj obrade osobnih podataka sa istima postupati prema načelima obrade osobnih podataka navedenih u članku 5. Uredbe (EU) 2016/679) Europskog parlamenta i Vijeća od 27. travnja 2016. o zaštiti pojedinaca u vezi s obradom osobnih podataka i o slobodnom kretanju takvih podataka te o stavljanju izvan snage Direktive 95/46/EZ (Opća uredba o zaštiti podataka).</w:t>
      </w:r>
    </w:p>
    <w:p w14:paraId="2650A616" w14:textId="77777777" w:rsidR="00F91F83" w:rsidRPr="004465FA" w:rsidRDefault="00F91F83" w:rsidP="00F91F83">
      <w:pPr>
        <w:jc w:val="both"/>
        <w:rPr>
          <w:rFonts w:ascii="Times New Roman" w:hAnsi="Times New Roman"/>
        </w:rPr>
      </w:pPr>
    </w:p>
    <w:p w14:paraId="7F006298" w14:textId="77777777" w:rsidR="00F91F83" w:rsidRPr="004465FA" w:rsidRDefault="00F91F83" w:rsidP="00F91F83">
      <w:pPr>
        <w:jc w:val="both"/>
        <w:rPr>
          <w:rFonts w:ascii="Times New Roman" w:hAnsi="Times New Roman"/>
        </w:rPr>
      </w:pPr>
      <w:r w:rsidRPr="004465FA">
        <w:rPr>
          <w:rFonts w:ascii="Times New Roman" w:hAnsi="Times New Roman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4CD361CC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45B9D42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Osobe koje prema posebnim propisima ostvaruju pravo prednosti kod zapošljavanja, moraju se u prijavi pozvati na to pravo i uz prijavu priložiti svu propisanu dokumentaciju prema posebnom zakonu te imaju prednost u odnosu na ostale kandidate samo pod jednakim uvjetima.</w:t>
      </w:r>
    </w:p>
    <w:p w14:paraId="29ACD820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br/>
        <w:t>Kandidat koji se poziva na pravo prednosti prilikom zapošljavanja sukladno članku 101.</w:t>
      </w:r>
      <w:r w:rsidRPr="004465FA">
        <w:rPr>
          <w:i/>
          <w:iCs/>
          <w:sz w:val="22"/>
          <w:szCs w:val="22"/>
        </w:rPr>
        <w:t xml:space="preserve"> </w:t>
      </w:r>
      <w:r w:rsidRPr="004465FA">
        <w:rPr>
          <w:i/>
          <w:sz w:val="22"/>
          <w:szCs w:val="22"/>
        </w:rPr>
        <w:t>Zakona o hrvatskim braniteljima iz Domovinskog rata i članovima njihovih obitelji</w:t>
      </w:r>
      <w:r w:rsidRPr="004465FA">
        <w:rPr>
          <w:sz w:val="22"/>
          <w:szCs w:val="22"/>
        </w:rPr>
        <w:t xml:space="preserve"> („Narodne novine“ br. 121/17, 98/19, 84/21) i članku 47. </w:t>
      </w:r>
      <w:r w:rsidRPr="004465FA">
        <w:rPr>
          <w:i/>
          <w:iCs/>
          <w:sz w:val="22"/>
          <w:szCs w:val="22"/>
        </w:rPr>
        <w:t>Zakona o civilnim stradalnicima iz Domovinskog rata</w:t>
      </w:r>
      <w:r w:rsidRPr="004465FA">
        <w:rPr>
          <w:sz w:val="22"/>
          <w:szCs w:val="22"/>
        </w:rPr>
        <w:t xml:space="preserve"> („Narodne novine“ broj 84/21), uz prijavu na oglas, osim dokaza o ispunjavanju traženih uvjeta, dužan je priložiti i dokaze o ispunjavanju uvjeta prednosti prema popisu koji je dostupan na web-stranici Ministarstva hrvatskih branitelja, putem slijedeće poveznice: </w:t>
      </w:r>
      <w:hyperlink r:id="rId11" w:history="1">
        <w:r w:rsidRPr="004465FA">
          <w:rPr>
            <w:rStyle w:val="Hiperveza"/>
            <w:sz w:val="22"/>
            <w:szCs w:val="22"/>
          </w:rPr>
          <w:t>https://branitelji.gov.hr/zaposljavanje-843/843</w:t>
        </w:r>
      </w:hyperlink>
      <w:r w:rsidRPr="004465FA">
        <w:rPr>
          <w:sz w:val="22"/>
          <w:szCs w:val="22"/>
        </w:rPr>
        <w:t>.</w:t>
      </w:r>
    </w:p>
    <w:p w14:paraId="66EC13B9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9BD80B8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Kandidat koji se poziva na pravo prednosti pri zapošljavanju sukladno članku 9. </w:t>
      </w:r>
      <w:r w:rsidRPr="004465FA">
        <w:rPr>
          <w:i/>
          <w:iCs/>
          <w:sz w:val="22"/>
          <w:szCs w:val="22"/>
        </w:rPr>
        <w:t>Zakona</w:t>
      </w:r>
      <w:r w:rsidRPr="004465FA">
        <w:rPr>
          <w:i/>
          <w:sz w:val="22"/>
          <w:szCs w:val="22"/>
        </w:rPr>
        <w:t xml:space="preserve"> o profesionalnoj rehabilitaciji i zapošljavanju osoba s invaliditetom</w:t>
      </w:r>
      <w:r w:rsidRPr="004465FA">
        <w:rPr>
          <w:sz w:val="22"/>
          <w:szCs w:val="22"/>
        </w:rPr>
        <w:t xml:space="preserve"> („Narodne novine“ br. 157/13, 152/14, 39/18 i 32/20), uz prijavu na oglas, osim dokaza o ispunjavanju traženih uvjeta, dužan je priložiti i dokaz o utvrđenom statusu osobe s invaliditetom.</w:t>
      </w:r>
    </w:p>
    <w:p w14:paraId="45FFC485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0230C92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Kandidat koji se poziva na pravo prednosti pri zapošljavanju sukladno članku 48.f  </w:t>
      </w:r>
      <w:r w:rsidRPr="004465FA">
        <w:rPr>
          <w:i/>
          <w:sz w:val="22"/>
          <w:szCs w:val="22"/>
        </w:rPr>
        <w:t>Zakona o zaštiti vojnih i civilnih invalida rata</w:t>
      </w:r>
      <w:r w:rsidRPr="004465FA">
        <w:rPr>
          <w:sz w:val="22"/>
          <w:szCs w:val="22"/>
        </w:rPr>
        <w:t xml:space="preserve"> („Narodne novine“ br. 33/92, 57/92, 77/92, 27/93, 58/93, 2/94, 76/94, 108/95, 108/96, 82/01, 103/03, 148/13 i 98/19), dužan je uz prijavu na oglas, osim dokaza o ispunjavanju traženih uvjeta, priložiti i rješenje odnosno potvrdu iz koje je vidljivo spomenuto pravo.</w:t>
      </w:r>
    </w:p>
    <w:p w14:paraId="5BA5DFE1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58AA657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U upravnim tijelima Grada Ivanca nije osigurana zastupljenost pripadnika nacionalnih manjina.</w:t>
      </w:r>
    </w:p>
    <w:p w14:paraId="331C132D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7186855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Prije donošenje rješenja o prijmu u službu, izabrani kandidat dostavit će uvjerenje nadležnog suda da se protiv njega ne vodi kazneni postupak i uvjerenje o zdravstvenoj sposobnosti za obavljanje poslova radnog mjesta te na uvid izvornike dokaza o ispunjavanju formalnih uvjeta iz oglasa, čije preslike su priložene uz prijavu. Ako izabrani kandidat ne dostavi traže isprave, smatra se da je odustao od prijma u službu.</w:t>
      </w:r>
    </w:p>
    <w:p w14:paraId="5E676D8D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0E2B0E9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Osoba koja nije podnijela pravodobnu i urednu prijavu ili ne ispunjava formalne uvjete iz ovog Oglasa, ne smatra se kandidatom  prijavljenim na Oglas i takvoj osobi dostavit će se pisana obavijest u kojoj se navode razlozi zbog kojih  se ne smatra kandidatom prijavljenim na Oglas.</w:t>
      </w:r>
    </w:p>
    <w:p w14:paraId="53A9A9B1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EDFDD58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Pisane prijave na Oglas s dokazima o ispunjavanju uvjeta, podnose se u roku od 8  (osam) dana od dana objave Oglasa kod nadležne službe za zapošljavanje, neposredno ili poštom, na adresu: Grad Ivanec, Trg hrvatskih </w:t>
      </w:r>
      <w:proofErr w:type="spellStart"/>
      <w:r w:rsidRPr="004465FA">
        <w:rPr>
          <w:sz w:val="22"/>
          <w:szCs w:val="22"/>
        </w:rPr>
        <w:t>ivanovaca</w:t>
      </w:r>
      <w:proofErr w:type="spellEnd"/>
      <w:r w:rsidRPr="004465FA">
        <w:rPr>
          <w:sz w:val="22"/>
          <w:szCs w:val="22"/>
        </w:rPr>
        <w:t xml:space="preserve"> 9b, 42240 Ivanec, s obaveznom naznakom „Oglas za prijam u službu – viši stručni suradnik za proračun i računovodstvo“.</w:t>
      </w:r>
    </w:p>
    <w:p w14:paraId="5D3B3DFA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4C584D3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Urednom prijavom smatra se prijava koja sadrži sve podatke i priloge navedene u ovom Oglasu. </w:t>
      </w:r>
    </w:p>
    <w:p w14:paraId="688566CB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0C57946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Za kandidate koji ispunjavaju formalne uvjete iz Oglasa, provest će se prethodna provjera znanja i sposobnosti putem pisanog testiranja i intervjua. Ako kandidat ne pristupi prethodnoj provjeri znanja, smatra će se da je povukao prijavu na Oglas.</w:t>
      </w:r>
    </w:p>
    <w:p w14:paraId="12CA521E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6BCFAA6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Opis poslova i podaci o plaći radnog mjesta koje se popunjava Oglasom, način obavljanja prethodne provjere znanja i sposobnosti kandidata koji ispunjavaju formalne uvjete, područje provjere te pravni i drugi izvori za pripremanje kandidata za provjeru objaviti će se oglasnoj ploči i </w:t>
      </w:r>
      <w:r w:rsidRPr="004707B2">
        <w:rPr>
          <w:sz w:val="22"/>
          <w:szCs w:val="22"/>
        </w:rPr>
        <w:t>mrežnoj</w:t>
      </w:r>
      <w:r>
        <w:rPr>
          <w:sz w:val="22"/>
          <w:szCs w:val="22"/>
        </w:rPr>
        <w:t xml:space="preserve"> </w:t>
      </w:r>
      <w:r w:rsidRPr="004465FA">
        <w:rPr>
          <w:sz w:val="22"/>
          <w:szCs w:val="22"/>
        </w:rPr>
        <w:t xml:space="preserve">stranici Grada Ivanca (www.ivanec.hr). </w:t>
      </w:r>
    </w:p>
    <w:p w14:paraId="4AE8A385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9D610D6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 xml:space="preserve">Na </w:t>
      </w:r>
      <w:r w:rsidRPr="004707B2">
        <w:rPr>
          <w:sz w:val="22"/>
          <w:szCs w:val="22"/>
        </w:rPr>
        <w:t>mrežnoj</w:t>
      </w:r>
      <w:r w:rsidRPr="004465FA">
        <w:rPr>
          <w:sz w:val="22"/>
          <w:szCs w:val="22"/>
        </w:rPr>
        <w:t xml:space="preserve"> stranici Grada Ivanca i na oglasnoj ploči u prizemlju zgrade gradske uprave na adresi Ivanec, Trg hrvatskih </w:t>
      </w:r>
      <w:proofErr w:type="spellStart"/>
      <w:r w:rsidRPr="004465FA">
        <w:rPr>
          <w:sz w:val="22"/>
          <w:szCs w:val="22"/>
        </w:rPr>
        <w:t>ivanovaca</w:t>
      </w:r>
      <w:proofErr w:type="spellEnd"/>
      <w:r w:rsidRPr="004465FA">
        <w:rPr>
          <w:sz w:val="22"/>
          <w:szCs w:val="22"/>
        </w:rPr>
        <w:t xml:space="preserve"> 9b, bit će objavljeno vrijeme i mjesto održavanja prethodne provjere znanja i sposobnosti kandidata, najmanje pet dana prije održavanja provjere.</w:t>
      </w:r>
    </w:p>
    <w:p w14:paraId="0450D4B0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BFC097A" w14:textId="77777777" w:rsidR="00F91F83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lastRenderedPageBreak/>
        <w:t xml:space="preserve">Kandidati će o rezultatima Oglasa biti obaviješteni u zakonskom roku od 60 dana od dana isteka roka za podnošenje prijava dostavom rješenja o prijmu u službu  ili obavijesti o obustavi postupka prijma u službu, javnom objavom na mrežnim stranicama Grada Ivanca </w:t>
      </w:r>
      <w:hyperlink r:id="rId12" w:history="1">
        <w:r w:rsidRPr="004465FA">
          <w:rPr>
            <w:rStyle w:val="Hiperveza"/>
            <w:sz w:val="22"/>
            <w:szCs w:val="22"/>
          </w:rPr>
          <w:t>www.ivanec.hr</w:t>
        </w:r>
      </w:hyperlink>
      <w:r w:rsidRPr="004465FA">
        <w:rPr>
          <w:sz w:val="22"/>
          <w:szCs w:val="22"/>
        </w:rPr>
        <w:t xml:space="preserve">.  </w:t>
      </w:r>
    </w:p>
    <w:p w14:paraId="7F04673B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6F9416F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4465FA">
        <w:rPr>
          <w:sz w:val="22"/>
          <w:szCs w:val="22"/>
        </w:rPr>
        <w:t>Dostava rješenja svim kandidatima smatra se obavljenom istekom osmog dana od dana javne objave rješenja na mrežnim stranicama Grada Ivanca.</w:t>
      </w:r>
    </w:p>
    <w:p w14:paraId="03503B09" w14:textId="77777777" w:rsidR="00F91F83" w:rsidRPr="004465FA" w:rsidRDefault="00F91F83" w:rsidP="00F91F83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37F5777A" w14:textId="77777777" w:rsidR="00F91F83" w:rsidRPr="004465FA" w:rsidRDefault="00F91F83" w:rsidP="00F91F83">
      <w:pPr>
        <w:spacing w:line="240" w:lineRule="atLeast"/>
        <w:rPr>
          <w:rFonts w:ascii="Times New Roman" w:hAnsi="Times New Roman"/>
        </w:rPr>
      </w:pPr>
    </w:p>
    <w:p w14:paraId="5EF5476E" w14:textId="77777777" w:rsidR="00F91F83" w:rsidRPr="004465FA" w:rsidRDefault="00F91F83" w:rsidP="00F91F83">
      <w:pPr>
        <w:spacing w:line="240" w:lineRule="atLeast"/>
        <w:rPr>
          <w:rFonts w:ascii="Times New Roman" w:hAnsi="Times New Roman"/>
        </w:rPr>
      </w:pPr>
      <w:r w:rsidRPr="004465FA">
        <w:rPr>
          <w:rFonts w:ascii="Times New Roman" w:hAnsi="Times New Roman"/>
        </w:rPr>
        <w:tab/>
      </w:r>
      <w:r w:rsidRPr="004465FA">
        <w:rPr>
          <w:rFonts w:ascii="Times New Roman" w:hAnsi="Times New Roman"/>
        </w:rPr>
        <w:tab/>
      </w:r>
      <w:r w:rsidRPr="004465FA">
        <w:rPr>
          <w:rFonts w:ascii="Times New Roman" w:hAnsi="Times New Roman"/>
        </w:rPr>
        <w:tab/>
      </w:r>
      <w:r w:rsidRPr="004465FA">
        <w:rPr>
          <w:rFonts w:ascii="Times New Roman" w:hAnsi="Times New Roman"/>
        </w:rPr>
        <w:tab/>
      </w:r>
      <w:r w:rsidRPr="004465FA">
        <w:rPr>
          <w:rFonts w:ascii="Times New Roman" w:hAnsi="Times New Roman"/>
        </w:rPr>
        <w:tab/>
      </w:r>
      <w:r w:rsidRPr="004465FA">
        <w:rPr>
          <w:rFonts w:ascii="Times New Roman" w:hAnsi="Times New Roman"/>
        </w:rPr>
        <w:tab/>
      </w:r>
      <w:r w:rsidRPr="004465FA">
        <w:rPr>
          <w:rFonts w:ascii="Times New Roman" w:hAnsi="Times New Roman"/>
        </w:rPr>
        <w:tab/>
      </w:r>
      <w:r w:rsidRPr="004465FA">
        <w:rPr>
          <w:rFonts w:ascii="Times New Roman" w:hAnsi="Times New Roman"/>
        </w:rPr>
        <w:tab/>
        <w:t xml:space="preserve">                PROČELNICA</w:t>
      </w:r>
    </w:p>
    <w:p w14:paraId="02C23C14" w14:textId="77777777" w:rsidR="00F91F83" w:rsidRPr="004465FA" w:rsidRDefault="00F91F83" w:rsidP="00F91F83">
      <w:pPr>
        <w:spacing w:line="240" w:lineRule="atLeast"/>
        <w:ind w:left="5664" w:firstLine="708"/>
        <w:rPr>
          <w:rFonts w:ascii="Times New Roman" w:hAnsi="Times New Roman"/>
        </w:rPr>
      </w:pPr>
      <w:r w:rsidRPr="004465FA">
        <w:rPr>
          <w:rFonts w:ascii="Times New Roman" w:hAnsi="Times New Roman"/>
        </w:rPr>
        <w:t xml:space="preserve">   Dunja </w:t>
      </w:r>
      <w:proofErr w:type="spellStart"/>
      <w:r w:rsidRPr="004465FA">
        <w:rPr>
          <w:rFonts w:ascii="Times New Roman" w:hAnsi="Times New Roman"/>
        </w:rPr>
        <w:t>Cerovčec</w:t>
      </w:r>
      <w:proofErr w:type="spellEnd"/>
    </w:p>
    <w:p w14:paraId="1D2E9EF1" w14:textId="77777777" w:rsidR="00910332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202E0D83" w14:textId="77777777" w:rsidR="00B4707B" w:rsidRDefault="00B4707B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91C34A0" w14:textId="77777777" w:rsidR="00B4707B" w:rsidRDefault="00B4707B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6250E8B7" w14:textId="77777777" w:rsidR="00B4707B" w:rsidRDefault="00B4707B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8FAE54D" w14:textId="77777777" w:rsidR="00B4707B" w:rsidRDefault="00B4707B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29E78657" w14:textId="77777777" w:rsidR="00B4707B" w:rsidRDefault="00B4707B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BF31DD6" w14:textId="77777777" w:rsidR="00AB5D79" w:rsidRDefault="00AB5D79" w:rsidP="00AB5D79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28AF8E0" w14:textId="77777777" w:rsidR="00AB5D79" w:rsidRDefault="00AB5D79" w:rsidP="00AB5D79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2F8CE0B4" w14:textId="77777777" w:rsidR="00AB5D79" w:rsidRPr="003A05C7" w:rsidRDefault="00AB5D79" w:rsidP="00AB5D79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  <w:u w:val="single"/>
        </w:rPr>
      </w:pPr>
    </w:p>
    <w:p w14:paraId="78138CA4" w14:textId="187A86AA" w:rsidR="00B4707B" w:rsidRPr="003A05C7" w:rsidRDefault="00B4707B" w:rsidP="003A05C7">
      <w:pPr>
        <w:pStyle w:val="Odlomakpopisa"/>
        <w:numPr>
          <w:ilvl w:val="0"/>
          <w:numId w:val="3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 w:rsidRPr="003A05C7">
        <w:rPr>
          <w:rFonts w:ascii="Times New Roman" w:hAnsi="Times New Roman"/>
          <w:b/>
          <w:szCs w:val="22"/>
          <w:u w:val="single"/>
        </w:rPr>
        <w:t xml:space="preserve">VIŠI STRUČNI SURADNIK ZA PRORAČUN I RAČUNOVODSTVO </w:t>
      </w:r>
    </w:p>
    <w:p w14:paraId="32CE7AA2" w14:textId="77777777" w:rsidR="00B4707B" w:rsidRPr="00B4707B" w:rsidRDefault="00B4707B" w:rsidP="00B4707B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36435D7D" w14:textId="77777777" w:rsidR="00B4707B" w:rsidRPr="00B4707B" w:rsidRDefault="00B4707B" w:rsidP="00B4707B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51664692" w14:textId="77777777" w:rsidR="00B4707B" w:rsidRPr="00B4707B" w:rsidRDefault="00B4707B" w:rsidP="00B4707B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  <w:r w:rsidRPr="00B4707B">
        <w:rPr>
          <w:rFonts w:ascii="Times New Roman" w:hAnsi="Times New Roman"/>
          <w:b/>
          <w:szCs w:val="22"/>
        </w:rPr>
        <w:t>OPIS POSLOVA RADNOG MJESTA:</w:t>
      </w:r>
    </w:p>
    <w:p w14:paraId="5BAE37CA" w14:textId="77777777" w:rsidR="00B4707B" w:rsidRPr="00B4707B" w:rsidRDefault="00B4707B" w:rsidP="00B4707B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459F17AD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obavlja poslove kontiranja i knjiženja poslovnih događaja u analitičkoj evidenciji  </w:t>
      </w:r>
    </w:p>
    <w:p w14:paraId="035C12C8" w14:textId="77777777" w:rsidR="00B4707B" w:rsidRPr="00B4707B" w:rsidRDefault="00B4707B" w:rsidP="00721049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i u glavnoj knjizi, </w:t>
      </w:r>
    </w:p>
    <w:p w14:paraId="7E492857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>obavlja poslove praćenja dospjelih obveza i plaćanja za sve obaveze Grada Ivanca,</w:t>
      </w:r>
    </w:p>
    <w:p w14:paraId="579D9FD1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obavlja poslove praćenja, pripreme dokumentacije za projekte koji se financiraju </w:t>
      </w:r>
    </w:p>
    <w:p w14:paraId="55090BD6" w14:textId="77777777" w:rsidR="00B4707B" w:rsidRPr="00B4707B" w:rsidRDefault="00B4707B" w:rsidP="00721049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od strane drugih proračuna za potrebe izrade izvješća od stranih ostalih upravnih </w:t>
      </w:r>
    </w:p>
    <w:p w14:paraId="5717F4B2" w14:textId="77777777" w:rsidR="00B4707B" w:rsidRPr="00B4707B" w:rsidRDefault="00B4707B" w:rsidP="00721049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tijela, </w:t>
      </w:r>
    </w:p>
    <w:p w14:paraId="4D133657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prati i obavlja poslove financijske operative i platnog prometa, </w:t>
      </w:r>
    </w:p>
    <w:p w14:paraId="75189419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>odlaže i čuva knjigovodstvenu dokumentaciju i isprave u skladu sa zakonskim</w:t>
      </w:r>
    </w:p>
    <w:p w14:paraId="4AF683E2" w14:textId="77777777" w:rsidR="00B4707B" w:rsidRPr="00B4707B" w:rsidRDefault="00B4707B" w:rsidP="00721049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>propisima,</w:t>
      </w:r>
    </w:p>
    <w:p w14:paraId="6E2E583B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>obavlja poslove vezane uz obračun, isplatu i evidenciju plaća, materijalnih prava službenika i namještenike, te vodi sve pripadajuće evidencije i izvješća,</w:t>
      </w:r>
    </w:p>
    <w:p w14:paraId="02FBB531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 obavlja poslove vezane uz obračun, isplatu i evidenciju plaća i naknada dužnosnika, članova radnih tijela Gradonačelnika i Gradskog vijeća i predsjednika vijeća Mjesnih odbora, te vodi sve pripadajuće evidencije i izvješća,</w:t>
      </w:r>
    </w:p>
    <w:p w14:paraId="0D62BFB1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 obavlja poslove uz obračun, isplatu i evidenciju svih ostalih vrsta dohotka, te vodi sve pripadajuće evidencije i izvješća,</w:t>
      </w:r>
    </w:p>
    <w:p w14:paraId="2060A732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>priprema dokumentaciju iz djelokruga poslova u postupcima nadzora od strane Državnog ureda za reviziju i drugih tijela financijskog nadzora,</w:t>
      </w:r>
    </w:p>
    <w:p w14:paraId="36FAF4FE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 priprema dokumentaciju iz djelokruga poslova za potrebe izrade Izjave Gradonačelnika o fiskalnoj odgovornosti,</w:t>
      </w:r>
    </w:p>
    <w:p w14:paraId="54958738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>obavlja poslove izdavanja narudžbenica i komunikacije sa ostalim upravnim odjelima, te sa vanjskim partnerima,</w:t>
      </w:r>
    </w:p>
    <w:p w14:paraId="07714C1C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>sudjeluje u realizaciji projekata iz nadležnosti odjela,</w:t>
      </w:r>
    </w:p>
    <w:p w14:paraId="20817CB4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>obavlja poslove usklađivanja pomoćnih evidencija sa glavnom knjigom,</w:t>
      </w:r>
    </w:p>
    <w:p w14:paraId="2299D784" w14:textId="77777777" w:rsidR="00B4707B" w:rsidRPr="00B4707B" w:rsidRDefault="00B4707B" w:rsidP="00B4707B">
      <w:pPr>
        <w:pStyle w:val="Odlomakpopisa"/>
        <w:numPr>
          <w:ilvl w:val="0"/>
          <w:numId w:val="40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bCs/>
          <w:szCs w:val="22"/>
        </w:rPr>
        <w:t xml:space="preserve"> obavlja i druge poslove po nalogu pročelnika.</w:t>
      </w:r>
    </w:p>
    <w:p w14:paraId="7023C675" w14:textId="0D8F9742" w:rsidR="00B4707B" w:rsidRDefault="00B4707B" w:rsidP="00B4707B">
      <w:pPr>
        <w:tabs>
          <w:tab w:val="left" w:pos="709"/>
          <w:tab w:val="left" w:pos="4848"/>
        </w:tabs>
        <w:ind w:left="720"/>
        <w:jc w:val="both"/>
        <w:rPr>
          <w:rFonts w:ascii="Times New Roman" w:hAnsi="Times New Roman"/>
          <w:b/>
          <w:szCs w:val="22"/>
        </w:rPr>
      </w:pPr>
    </w:p>
    <w:p w14:paraId="713B5DEF" w14:textId="77777777" w:rsidR="00B4707B" w:rsidRPr="00B4707B" w:rsidRDefault="00B4707B" w:rsidP="00B4707B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27816ADF" w14:textId="77777777" w:rsidR="00B4707B" w:rsidRPr="00B4707B" w:rsidRDefault="00B4707B" w:rsidP="00B4707B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szCs w:val="22"/>
          <w:lang w:eastAsia="en-US"/>
        </w:rPr>
      </w:pPr>
      <w:r w:rsidRPr="00B4707B">
        <w:rPr>
          <w:rFonts w:ascii="Times New Roman" w:hAnsi="Times New Roman"/>
          <w:b/>
          <w:szCs w:val="22"/>
        </w:rPr>
        <w:t>PODACI O PLAĆI RADNOG MJESTA:</w:t>
      </w:r>
    </w:p>
    <w:p w14:paraId="2AEDBADD" w14:textId="77777777" w:rsidR="00B4707B" w:rsidRPr="00B4707B" w:rsidRDefault="00B4707B" w:rsidP="00B4707B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Cs w:val="22"/>
          <w:u w:val="single"/>
          <w:vertAlign w:val="subscript"/>
        </w:rPr>
      </w:pPr>
    </w:p>
    <w:p w14:paraId="7D267F8E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Plaću službenika čini umnožak koeficijenta za obračun plaće radnog mjesta na koje je službenik raspoređen i osnovice za obračun plaće, uvećan za 0,5 % za svaku navršenu godinu radnog staža.</w:t>
      </w:r>
    </w:p>
    <w:p w14:paraId="48F87188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7E284D7D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lastRenderedPageBreak/>
        <w:t>Vrijednost koeficijenta za obračun plaće za predmetno radno mjesto utvrđena je Odlukom o koeficijentima za obračun plaće službenika i namještenika u upravnim tijelima Grada Ivanca („Službeni vjesnik Varaždinske županije“, br. 23/23, 45/24, 106/25) te iznosi – 2,17, a osnovica za obračun plaće utvrđena je Odlukom gradonačelnika o visini osnovice za obračun plaće službenika i namještenika (KLASA: 120-01/25-01/04, URBROJ: 2186-12-05/37-25-1 od 01. prosinca 2025.g.)  i trenutno iznosi 1.004,87 eura bruto.</w:t>
      </w:r>
    </w:p>
    <w:p w14:paraId="419952BA" w14:textId="77777777" w:rsid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3B3D70D" w14:textId="77777777" w:rsidR="00B4707B" w:rsidRPr="00BA1E70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93EBD1B" w14:textId="77777777" w:rsidR="00B4707B" w:rsidRPr="00B4707B" w:rsidRDefault="00B4707B" w:rsidP="00B4707B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B4707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47603B81" w14:textId="77777777" w:rsidR="00B4707B" w:rsidRPr="00B4707B" w:rsidRDefault="00B4707B" w:rsidP="00B4707B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51D7A5B8" w14:textId="77777777" w:rsidR="00B4707B" w:rsidRPr="00AB5D79" w:rsidRDefault="00B4707B" w:rsidP="0027585F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Cs w:val="22"/>
          <w:u w:val="single"/>
        </w:rPr>
      </w:pPr>
      <w:r w:rsidRPr="00AB5D79">
        <w:rPr>
          <w:rFonts w:ascii="Times New Roman" w:hAnsi="Times New Roman"/>
          <w:szCs w:val="22"/>
          <w:u w:val="single"/>
        </w:rPr>
        <w:t>Opći dio</w:t>
      </w:r>
    </w:p>
    <w:p w14:paraId="58FD6639" w14:textId="77777777" w:rsidR="00B4707B" w:rsidRPr="00AB5D79" w:rsidRDefault="00B4707B" w:rsidP="0027585F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Cs w:val="22"/>
        </w:rPr>
      </w:pPr>
      <w:r w:rsidRPr="00AB5D79">
        <w:rPr>
          <w:rFonts w:ascii="Times New Roman" w:hAnsi="Times New Roman"/>
          <w:szCs w:val="22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0C478582" w14:textId="77777777" w:rsidR="00B4707B" w:rsidRPr="00AB5D79" w:rsidRDefault="00B4707B" w:rsidP="0027585F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Cs w:val="22"/>
        </w:rPr>
      </w:pPr>
      <w:r w:rsidRPr="00AB5D79">
        <w:rPr>
          <w:rFonts w:ascii="Times New Roman" w:hAnsi="Times New Roman"/>
          <w:szCs w:val="22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2ED975D0" w14:textId="77777777" w:rsidR="00B4707B" w:rsidRPr="00AB5D79" w:rsidRDefault="00B4707B" w:rsidP="0027585F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Cs w:val="22"/>
        </w:rPr>
      </w:pPr>
      <w:r w:rsidRPr="00AB5D79">
        <w:rPr>
          <w:rFonts w:ascii="Times New Roman" w:hAnsi="Times New Roman"/>
          <w:szCs w:val="22"/>
          <w:lang w:eastAsia="en-US"/>
        </w:rPr>
        <w:t>Uredba o uredskom poslovanju („Narodne novine“ br. 75/21)</w:t>
      </w:r>
    </w:p>
    <w:p w14:paraId="67897F22" w14:textId="77777777" w:rsidR="00B4707B" w:rsidRPr="00AB5D79" w:rsidRDefault="00B4707B" w:rsidP="0027585F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Cs w:val="22"/>
        </w:rPr>
      </w:pPr>
      <w:r w:rsidRPr="00AB5D79">
        <w:rPr>
          <w:rFonts w:ascii="Times New Roman" w:hAnsi="Times New Roman"/>
          <w:szCs w:val="22"/>
          <w:lang w:eastAsia="en-US"/>
        </w:rPr>
        <w:t>Zakon o općem upravnom postupku („Narodne novine“ br. 47/09 i 110/21)</w:t>
      </w:r>
    </w:p>
    <w:p w14:paraId="20DF1BA3" w14:textId="77777777" w:rsidR="00B4707B" w:rsidRPr="00AB5D79" w:rsidRDefault="00B4707B" w:rsidP="0027585F">
      <w:pPr>
        <w:pStyle w:val="Odlomakpopisa"/>
        <w:numPr>
          <w:ilvl w:val="2"/>
          <w:numId w:val="8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AB5D79">
        <w:rPr>
          <w:rFonts w:ascii="Times New Roman" w:hAnsi="Times New Roman"/>
          <w:bCs/>
          <w:szCs w:val="22"/>
        </w:rPr>
        <w:t>Statut Grada Ivanca („Službeni vjesnik Varaždinske županije“ br. 21/09, 12/13, 23/13 – pročišćeni tekst, 13/18, 08/20, 15/21, 38/21 – pročišćeni tekst, 23/23)</w:t>
      </w:r>
    </w:p>
    <w:p w14:paraId="2A33FF5A" w14:textId="77777777" w:rsidR="00B4707B" w:rsidRPr="00B4707B" w:rsidRDefault="00B4707B" w:rsidP="0027585F">
      <w:pPr>
        <w:widowControl w:val="0"/>
        <w:shd w:val="clear" w:color="auto" w:fill="FFFFFF"/>
        <w:suppressAutoHyphens/>
        <w:spacing w:line="216" w:lineRule="atLeast"/>
        <w:ind w:left="1146"/>
        <w:contextualSpacing/>
        <w:jc w:val="both"/>
        <w:rPr>
          <w:rFonts w:ascii="Times New Roman" w:hAnsi="Times New Roman"/>
          <w:szCs w:val="22"/>
          <w:highlight w:val="yellow"/>
        </w:rPr>
      </w:pPr>
    </w:p>
    <w:p w14:paraId="27D7EFF2" w14:textId="77777777" w:rsidR="00B4707B" w:rsidRPr="00B4707B" w:rsidRDefault="00B4707B" w:rsidP="0027585F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  <w:highlight w:val="yellow"/>
        </w:rPr>
      </w:pPr>
    </w:p>
    <w:p w14:paraId="221CDEFF" w14:textId="77777777" w:rsidR="00B4707B" w:rsidRPr="00AB5D79" w:rsidRDefault="00B4707B" w:rsidP="0027585F">
      <w:pPr>
        <w:widowControl w:val="0"/>
        <w:numPr>
          <w:ilvl w:val="1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u w:val="single"/>
          <w:lang w:eastAsia="en-US"/>
        </w:rPr>
      </w:pPr>
      <w:bookmarkStart w:id="0" w:name="_Hlk119921178"/>
      <w:r w:rsidRPr="00AB5D79">
        <w:rPr>
          <w:rFonts w:ascii="Times New Roman" w:hAnsi="Times New Roman"/>
          <w:szCs w:val="22"/>
          <w:u w:val="single"/>
        </w:rPr>
        <w:t xml:space="preserve">Posebni dio </w:t>
      </w:r>
    </w:p>
    <w:p w14:paraId="48A3AC6F" w14:textId="77777777" w:rsidR="00B4707B" w:rsidRPr="00AB5D79" w:rsidRDefault="00B4707B" w:rsidP="0027585F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AB5D79">
        <w:rPr>
          <w:rFonts w:ascii="Times New Roman" w:hAnsi="Times New Roman"/>
          <w:szCs w:val="22"/>
          <w:lang w:eastAsia="en-US"/>
        </w:rPr>
        <w:t>Zakon o proračunu („Narodne novine“ br. 144/21)</w:t>
      </w:r>
    </w:p>
    <w:p w14:paraId="4A1B0952" w14:textId="5598D135" w:rsidR="00B4707B" w:rsidRPr="00FD72D4" w:rsidRDefault="00B4707B" w:rsidP="0027585F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FD72D4">
        <w:rPr>
          <w:rFonts w:ascii="Times New Roman" w:hAnsi="Times New Roman"/>
          <w:szCs w:val="22"/>
          <w:lang w:eastAsia="en-US"/>
        </w:rPr>
        <w:t xml:space="preserve">Pravilnik o polugodišnjem i godišnjem izvještaju o izvršenju proračuna („Narodne novine“ br. </w:t>
      </w:r>
      <w:r w:rsidR="00FD72D4">
        <w:rPr>
          <w:rFonts w:ascii="Times New Roman" w:hAnsi="Times New Roman"/>
          <w:szCs w:val="22"/>
          <w:lang w:eastAsia="en-US"/>
        </w:rPr>
        <w:t>85/23</w:t>
      </w:r>
      <w:r w:rsidRPr="00FD72D4">
        <w:rPr>
          <w:rFonts w:ascii="Times New Roman" w:hAnsi="Times New Roman"/>
          <w:szCs w:val="22"/>
          <w:lang w:eastAsia="en-US"/>
        </w:rPr>
        <w:t>)</w:t>
      </w:r>
    </w:p>
    <w:p w14:paraId="0C8B20D1" w14:textId="336DD3BA" w:rsidR="00B4707B" w:rsidRPr="0027585F" w:rsidRDefault="00B4707B" w:rsidP="0027585F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97533">
        <w:rPr>
          <w:rFonts w:ascii="Times New Roman" w:hAnsi="Times New Roman"/>
          <w:bCs/>
          <w:szCs w:val="22"/>
        </w:rPr>
        <w:t>Pravilnik o financijskom izvještavanju u proračunskom računovodstvu</w:t>
      </w:r>
      <w:r w:rsidRPr="0027585F">
        <w:rPr>
          <w:rFonts w:ascii="Times New Roman" w:hAnsi="Times New Roman"/>
          <w:bCs/>
          <w:szCs w:val="22"/>
        </w:rPr>
        <w:t xml:space="preserve"> („Narodne novine“ br. 37/22)</w:t>
      </w:r>
    </w:p>
    <w:p w14:paraId="5076A2DA" w14:textId="1F94B065" w:rsidR="00B4707B" w:rsidRPr="00797533" w:rsidRDefault="0027585F" w:rsidP="0027585F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szCs w:val="22"/>
          <w:lang w:eastAsia="en-US"/>
        </w:rPr>
        <w:t xml:space="preserve">Pravilnik o proračunskom računovodstvu i računskom planu </w:t>
      </w:r>
      <w:r w:rsidR="00B4707B" w:rsidRPr="00797533">
        <w:rPr>
          <w:rFonts w:ascii="Times New Roman" w:hAnsi="Times New Roman"/>
          <w:szCs w:val="22"/>
          <w:lang w:eastAsia="en-US"/>
        </w:rPr>
        <w:t xml:space="preserve">(„Narodne novine“ br. </w:t>
      </w:r>
      <w:r>
        <w:rPr>
          <w:rFonts w:ascii="Times New Roman" w:hAnsi="Times New Roman"/>
          <w:szCs w:val="22"/>
          <w:lang w:eastAsia="en-US"/>
        </w:rPr>
        <w:t>158/23)</w:t>
      </w:r>
    </w:p>
    <w:p w14:paraId="7252767C" w14:textId="5A4837E2" w:rsidR="00B4707B" w:rsidRPr="003A05C7" w:rsidRDefault="0027585F" w:rsidP="0027585F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szCs w:val="22"/>
        </w:rPr>
        <w:t>Pravilnik o proračunskim klasifikacijama</w:t>
      </w:r>
      <w:r w:rsidR="00B4707B" w:rsidRPr="003A05C7">
        <w:rPr>
          <w:rFonts w:ascii="Times New Roman" w:hAnsi="Times New Roman"/>
          <w:szCs w:val="22"/>
        </w:rPr>
        <w:t xml:space="preserve"> („Narodne novine“ br. </w:t>
      </w:r>
      <w:r>
        <w:rPr>
          <w:rFonts w:ascii="Times New Roman" w:hAnsi="Times New Roman"/>
          <w:szCs w:val="22"/>
        </w:rPr>
        <w:t>4/24)</w:t>
      </w:r>
    </w:p>
    <w:bookmarkEnd w:id="0"/>
    <w:p w14:paraId="60986576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17947CB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34C40E1D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  <w:r w:rsidRPr="00B4707B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605E406E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</w:p>
    <w:p w14:paraId="1ADAAA42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oglasa. Smatra se da je kandidat, koji nije pristupio prethodnoj provjeri znanja, povukao prijavu na oglas. </w:t>
      </w:r>
    </w:p>
    <w:p w14:paraId="51C267D6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A166FFC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39D2D7F6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</w:p>
    <w:p w14:paraId="68B3C1CB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Postupak provjere znanja i sposobnosti provodi Povjerenstvo za provedbu oglasa.</w:t>
      </w:r>
    </w:p>
    <w:p w14:paraId="531E893F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5584236E" w14:textId="77777777" w:rsidR="00B4707B" w:rsidRPr="00B4707B" w:rsidRDefault="00B4707B" w:rsidP="00B4707B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4707B">
        <w:rPr>
          <w:sz w:val="22"/>
          <w:szCs w:val="22"/>
        </w:rPr>
        <w:t>Po dolasku na provjeru znanja i sposobnosti, od kandidata će biti zatraženo predočenje odgovarajuće identifikacijske isprave radi utvrđivanja identiteta. Kandidati koji ne mogu dokazati identitet ne mogu pristupiti prethodnoj provjeri.</w:t>
      </w:r>
    </w:p>
    <w:p w14:paraId="4950223B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</w:p>
    <w:p w14:paraId="223E0129" w14:textId="77777777" w:rsidR="00B4707B" w:rsidRPr="00B4707B" w:rsidRDefault="00B4707B" w:rsidP="00B4707B">
      <w:pPr>
        <w:jc w:val="both"/>
        <w:rPr>
          <w:rFonts w:ascii="Times New Roman" w:hAnsi="Times New Roman"/>
          <w:bCs/>
          <w:szCs w:val="22"/>
        </w:rPr>
      </w:pPr>
      <w:r w:rsidRPr="00B4707B">
        <w:rPr>
          <w:rFonts w:ascii="Times New Roman" w:hAnsi="Times New Roman"/>
          <w:szCs w:val="22"/>
        </w:rPr>
        <w:t xml:space="preserve">Po utvrđivanju identiteta, kandidatima će biti podijeljena pitanja za provjeru znanja iz odredbi navedenih zakona i podzakonskih akata. Pisani test sastoji se od </w:t>
      </w:r>
      <w:r w:rsidRPr="00B4707B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3FBF3F90" w14:textId="77777777" w:rsidR="00B4707B" w:rsidRDefault="00B4707B" w:rsidP="00B4707B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2907FA6F" w14:textId="77777777" w:rsidR="00951EB7" w:rsidRDefault="00951EB7" w:rsidP="00B4707B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1162B83F" w14:textId="77777777" w:rsidR="00A37698" w:rsidRDefault="00A37698" w:rsidP="00B4707B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53EA0BD3" w14:textId="77777777" w:rsidR="00721049" w:rsidRPr="00B4707B" w:rsidRDefault="00721049" w:rsidP="00B4707B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26F63D99" w14:textId="77777777" w:rsidR="00B4707B" w:rsidRPr="00B4707B" w:rsidRDefault="00B4707B" w:rsidP="00B4707B">
      <w:pPr>
        <w:tabs>
          <w:tab w:val="left" w:pos="851"/>
        </w:tabs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lastRenderedPageBreak/>
        <w:t>Za vrijeme provjere znanja i sposobnosti nije dopušteno:</w:t>
      </w:r>
    </w:p>
    <w:p w14:paraId="4FA5D898" w14:textId="77777777" w:rsidR="00B4707B" w:rsidRPr="00B4707B" w:rsidRDefault="00B4707B" w:rsidP="00B4707B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koristiti se bilo kakvom literaturom odnosno bilješkama,</w:t>
      </w:r>
    </w:p>
    <w:p w14:paraId="28731A09" w14:textId="77777777" w:rsidR="00B4707B" w:rsidRPr="00B4707B" w:rsidRDefault="00B4707B" w:rsidP="00B4707B">
      <w:pPr>
        <w:numPr>
          <w:ilvl w:val="0"/>
          <w:numId w:val="7"/>
        </w:numPr>
        <w:contextualSpacing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koristiti mobitel ili druga komunikacijska sredstva,</w:t>
      </w:r>
    </w:p>
    <w:p w14:paraId="62BA8470" w14:textId="77777777" w:rsidR="00B4707B" w:rsidRPr="00B4707B" w:rsidRDefault="00B4707B" w:rsidP="00B4707B">
      <w:pPr>
        <w:numPr>
          <w:ilvl w:val="0"/>
          <w:numId w:val="7"/>
        </w:numPr>
        <w:contextualSpacing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napuštati prostoriju u kojoj se provjera odvija,</w:t>
      </w:r>
    </w:p>
    <w:p w14:paraId="2877AD3B" w14:textId="77777777" w:rsidR="00B4707B" w:rsidRPr="00B4707B" w:rsidRDefault="00B4707B" w:rsidP="00B4707B">
      <w:pPr>
        <w:numPr>
          <w:ilvl w:val="0"/>
          <w:numId w:val="7"/>
        </w:numPr>
        <w:contextualSpacing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razgovarati s ostalim kandidatima,</w:t>
      </w:r>
    </w:p>
    <w:p w14:paraId="123D8388" w14:textId="77777777" w:rsidR="00B4707B" w:rsidRPr="00B4707B" w:rsidRDefault="00B4707B" w:rsidP="00B4707B">
      <w:pPr>
        <w:ind w:firstLine="360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-     niti na bilo koji drugi način remetiti koncentraciju kandidata.</w:t>
      </w:r>
    </w:p>
    <w:p w14:paraId="5CEBBCBD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</w:p>
    <w:p w14:paraId="5AB491AC" w14:textId="77777777" w:rsidR="00B4707B" w:rsidRPr="00B4707B" w:rsidRDefault="00B4707B" w:rsidP="00B4707B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Kandidati koji će se ponašati neprimjereno ili će prekršiti neko od gore navedenih pravila, bit će udaljeni s testiranja, a njihov rezultat i rad Povjerenstvo neće bodovati.</w:t>
      </w:r>
    </w:p>
    <w:p w14:paraId="5C456CB8" w14:textId="77777777" w:rsidR="00B4707B" w:rsidRPr="00B4707B" w:rsidRDefault="00B4707B" w:rsidP="00B4707B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6E68A4A2" w14:textId="77777777" w:rsidR="00B4707B" w:rsidRPr="00B4707B" w:rsidRDefault="00B4707B" w:rsidP="00B4707B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Smatra se da su kandidati uspješno položili pisani test ako su iz svakog djela provjere znanja ostvarili najmanje 50% bodova, odnosno najmanje 5 bodova iz svakog dijela provjere znanja.</w:t>
      </w:r>
    </w:p>
    <w:p w14:paraId="3F80DA3B" w14:textId="77777777" w:rsidR="00B4707B" w:rsidRPr="00B4707B" w:rsidRDefault="00B4707B" w:rsidP="00B4707B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D40DB2E" w14:textId="77777777" w:rsidR="00B4707B" w:rsidRPr="00B4707B" w:rsidRDefault="00B4707B" w:rsidP="00B4707B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S kandidatima koji uspješno polože testove provest će se intervju.</w:t>
      </w:r>
    </w:p>
    <w:p w14:paraId="4C255411" w14:textId="77777777" w:rsidR="00B4707B" w:rsidRPr="00B4707B" w:rsidRDefault="00B4707B" w:rsidP="00B4707B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F1700A4" w14:textId="77777777" w:rsidR="00B4707B" w:rsidRPr="00B4707B" w:rsidRDefault="00B4707B" w:rsidP="00B4707B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4707B">
        <w:rPr>
          <w:sz w:val="22"/>
          <w:szCs w:val="22"/>
        </w:rPr>
        <w:t>Povjerenstvo za provedbu oglasa kroz intervju s kandidatima utvrđuje snalažljivost, komunikativnost, kreativnost, profesionalne ciljeve i motivaciju za rad.</w:t>
      </w:r>
    </w:p>
    <w:p w14:paraId="40808612" w14:textId="77777777" w:rsidR="00B4707B" w:rsidRPr="00B4707B" w:rsidRDefault="00B4707B" w:rsidP="00B4707B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DA428FF" w14:textId="77777777" w:rsidR="00B4707B" w:rsidRPr="00B4707B" w:rsidRDefault="00B4707B" w:rsidP="00B4707B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4707B">
        <w:rPr>
          <w:bCs/>
          <w:sz w:val="22"/>
          <w:szCs w:val="22"/>
        </w:rPr>
        <w:t>Na intervjuu kandidat može ostvariti maksimalno 10 bodova.</w:t>
      </w:r>
    </w:p>
    <w:p w14:paraId="3DC58AEA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</w:p>
    <w:p w14:paraId="5E6F0966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Nakon provedenog postupka prethodne provjere znanja i sposobnosti, Povjerenstvo utvrđuje rang listu kandidata prema ukupnom broju ostvarenih bodova na pisanom testiranju i intervjuu te sastavlja Izvješće o provedenom postupku.</w:t>
      </w:r>
    </w:p>
    <w:p w14:paraId="64C87873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</w:p>
    <w:p w14:paraId="79C1D147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>Izabrani kandidat mora dostaviti uvjerenje o zdravstvenoj sposobnosti nakon obavijesti o izboru, a prije donošenja rješenja o prijmu u službu.</w:t>
      </w:r>
    </w:p>
    <w:p w14:paraId="15E26809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9BDEFF2" w14:textId="77777777" w:rsidR="00B4707B" w:rsidRPr="00B4707B" w:rsidRDefault="00B4707B" w:rsidP="00B4707B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76AAE61C" w14:textId="77777777" w:rsidR="00B4707B" w:rsidRPr="00B4707B" w:rsidRDefault="00B4707B" w:rsidP="00B4707B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B4707B">
        <w:rPr>
          <w:rFonts w:ascii="Times New Roman" w:hAnsi="Times New Roman"/>
          <w:b/>
          <w:szCs w:val="22"/>
        </w:rPr>
        <w:t>MJESTO ODRŽAVANJA TESTIRANJA</w:t>
      </w:r>
    </w:p>
    <w:p w14:paraId="154AC027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</w:p>
    <w:p w14:paraId="6FBA54EF" w14:textId="77777777" w:rsidR="00B4707B" w:rsidRPr="00B4707B" w:rsidRDefault="00B4707B" w:rsidP="00B4707B">
      <w:pPr>
        <w:jc w:val="both"/>
        <w:rPr>
          <w:rFonts w:ascii="Times New Roman" w:hAnsi="Times New Roman"/>
          <w:szCs w:val="22"/>
        </w:rPr>
      </w:pPr>
      <w:r w:rsidRPr="00B4707B">
        <w:rPr>
          <w:rFonts w:ascii="Times New Roman" w:hAnsi="Times New Roman"/>
          <w:szCs w:val="22"/>
        </w:rPr>
        <w:t xml:space="preserve">Mjesto i vrijeme održavanja testiranja bit će objavljeno na mrežnim stranicama Grada Ivanca: </w:t>
      </w:r>
      <w:hyperlink r:id="rId13" w:history="1">
        <w:r w:rsidRPr="00B4707B">
          <w:rPr>
            <w:rStyle w:val="Hiperveza"/>
            <w:rFonts w:ascii="Times New Roman" w:hAnsi="Times New Roman"/>
            <w:szCs w:val="22"/>
          </w:rPr>
          <w:t>www.ivanec.hr</w:t>
        </w:r>
      </w:hyperlink>
      <w:r w:rsidRPr="00B4707B">
        <w:rPr>
          <w:rFonts w:ascii="Times New Roman" w:hAnsi="Times New Roman"/>
          <w:szCs w:val="22"/>
        </w:rPr>
        <w:t xml:space="preserve">,  te na oglasnoj ploči u prizemlju zgrade gradske uprave – Gradska vijećnica, Ivanec, Trg hrvatskih </w:t>
      </w:r>
      <w:proofErr w:type="spellStart"/>
      <w:r w:rsidRPr="00B4707B">
        <w:rPr>
          <w:rFonts w:ascii="Times New Roman" w:hAnsi="Times New Roman"/>
          <w:szCs w:val="22"/>
        </w:rPr>
        <w:t>ivanovaca</w:t>
      </w:r>
      <w:proofErr w:type="spellEnd"/>
      <w:r w:rsidRPr="00B4707B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 oglasa s kojima će se provesti testiranje.</w:t>
      </w:r>
    </w:p>
    <w:p w14:paraId="5A593A93" w14:textId="77777777" w:rsidR="00B4707B" w:rsidRPr="00B4707B" w:rsidRDefault="00B4707B" w:rsidP="00B4707B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4D20681" w14:textId="6FBCB044" w:rsidR="00C528E8" w:rsidRPr="00B4707B" w:rsidRDefault="00C528E8" w:rsidP="00B4707B">
      <w:pPr>
        <w:tabs>
          <w:tab w:val="left" w:pos="709"/>
          <w:tab w:val="left" w:pos="4848"/>
        </w:tabs>
        <w:jc w:val="both"/>
        <w:rPr>
          <w:rFonts w:ascii="Times New Roman" w:hAnsi="Times New Roman"/>
          <w:color w:val="FF0000"/>
          <w:szCs w:val="22"/>
        </w:rPr>
      </w:pPr>
    </w:p>
    <w:sectPr w:rsidR="00C528E8" w:rsidRPr="00B4707B" w:rsidSect="00FE0E52">
      <w:footerReference w:type="default" r:id="rId14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5B744" w14:textId="77777777" w:rsidR="00824068" w:rsidRDefault="00824068" w:rsidP="00BA0077">
      <w:r>
        <w:separator/>
      </w:r>
    </w:p>
  </w:endnote>
  <w:endnote w:type="continuationSeparator" w:id="0">
    <w:p w14:paraId="49CFE28D" w14:textId="77777777" w:rsidR="00824068" w:rsidRDefault="00824068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CA0F7" w14:textId="77777777" w:rsidR="00824068" w:rsidRDefault="00824068" w:rsidP="00BA0077">
      <w:r>
        <w:separator/>
      </w:r>
    </w:p>
  </w:footnote>
  <w:footnote w:type="continuationSeparator" w:id="0">
    <w:p w14:paraId="3A6849C0" w14:textId="77777777" w:rsidR="00824068" w:rsidRDefault="00824068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7B58C6"/>
    <w:multiLevelType w:val="hybridMultilevel"/>
    <w:tmpl w:val="F710D79E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4B317C"/>
    <w:multiLevelType w:val="hybridMultilevel"/>
    <w:tmpl w:val="1C36C8A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B06605"/>
    <w:multiLevelType w:val="hybridMultilevel"/>
    <w:tmpl w:val="2A00AEB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7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E3964"/>
    <w:multiLevelType w:val="hybridMultilevel"/>
    <w:tmpl w:val="F2182F50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933DE"/>
    <w:multiLevelType w:val="hybridMultilevel"/>
    <w:tmpl w:val="F260D3A2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000281"/>
    <w:multiLevelType w:val="multilevel"/>
    <w:tmpl w:val="2E06E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449E15AB"/>
    <w:multiLevelType w:val="hybridMultilevel"/>
    <w:tmpl w:val="FE3031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7D0003"/>
    <w:multiLevelType w:val="hybridMultilevel"/>
    <w:tmpl w:val="3F3A2714"/>
    <w:lvl w:ilvl="0" w:tplc="9222C37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500242A"/>
    <w:multiLevelType w:val="hybridMultilevel"/>
    <w:tmpl w:val="FD2E60F8"/>
    <w:lvl w:ilvl="0" w:tplc="5352FA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9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10"/>
  </w:num>
  <w:num w:numId="2" w16cid:durableId="1082213794">
    <w:abstractNumId w:val="20"/>
  </w:num>
  <w:num w:numId="3" w16cid:durableId="1360160482">
    <w:abstractNumId w:val="23"/>
  </w:num>
  <w:num w:numId="4" w16cid:durableId="631791795">
    <w:abstractNumId w:val="17"/>
  </w:num>
  <w:num w:numId="5" w16cid:durableId="12978464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26"/>
  </w:num>
  <w:num w:numId="7" w16cid:durableId="1369985209">
    <w:abstractNumId w:val="21"/>
  </w:num>
  <w:num w:numId="8" w16cid:durableId="1282415579">
    <w:abstractNumId w:val="13"/>
  </w:num>
  <w:num w:numId="9" w16cid:durableId="940183813">
    <w:abstractNumId w:val="22"/>
  </w:num>
  <w:num w:numId="10" w16cid:durableId="724840143">
    <w:abstractNumId w:val="33"/>
  </w:num>
  <w:num w:numId="11" w16cid:durableId="1046418564">
    <w:abstractNumId w:val="5"/>
  </w:num>
  <w:num w:numId="12" w16cid:durableId="1738630862">
    <w:abstractNumId w:val="31"/>
  </w:num>
  <w:num w:numId="13" w16cid:durableId="382294719">
    <w:abstractNumId w:val="10"/>
  </w:num>
  <w:num w:numId="14" w16cid:durableId="1845826220">
    <w:abstractNumId w:val="23"/>
  </w:num>
  <w:num w:numId="15" w16cid:durableId="1220046373">
    <w:abstractNumId w:val="28"/>
  </w:num>
  <w:num w:numId="16" w16cid:durableId="1190686040">
    <w:abstractNumId w:val="8"/>
  </w:num>
  <w:num w:numId="17" w16cid:durableId="804471684">
    <w:abstractNumId w:val="6"/>
  </w:num>
  <w:num w:numId="18" w16cid:durableId="455804699">
    <w:abstractNumId w:val="29"/>
  </w:num>
  <w:num w:numId="19" w16cid:durableId="1671449299">
    <w:abstractNumId w:val="27"/>
  </w:num>
  <w:num w:numId="20" w16cid:durableId="127825358">
    <w:abstractNumId w:val="7"/>
  </w:num>
  <w:num w:numId="21" w16cid:durableId="1998996337">
    <w:abstractNumId w:val="32"/>
  </w:num>
  <w:num w:numId="22" w16cid:durableId="1846243090">
    <w:abstractNumId w:val="35"/>
  </w:num>
  <w:num w:numId="23" w16cid:durableId="45835579">
    <w:abstractNumId w:val="34"/>
  </w:num>
  <w:num w:numId="24" w16cid:durableId="1370258587">
    <w:abstractNumId w:val="16"/>
  </w:num>
  <w:num w:numId="25" w16cid:durableId="963538107">
    <w:abstractNumId w:val="4"/>
  </w:num>
  <w:num w:numId="26" w16cid:durableId="1368413723">
    <w:abstractNumId w:val="30"/>
  </w:num>
  <w:num w:numId="27" w16cid:durableId="557478623">
    <w:abstractNumId w:val="12"/>
  </w:num>
  <w:num w:numId="28" w16cid:durableId="818621147">
    <w:abstractNumId w:val="14"/>
  </w:num>
  <w:num w:numId="29" w16cid:durableId="1098214529">
    <w:abstractNumId w:val="0"/>
  </w:num>
  <w:num w:numId="30" w16cid:durableId="1293511668">
    <w:abstractNumId w:val="19"/>
  </w:num>
  <w:num w:numId="31" w16cid:durableId="915827033">
    <w:abstractNumId w:val="9"/>
  </w:num>
  <w:num w:numId="32" w16cid:durableId="249044766">
    <w:abstractNumId w:val="24"/>
  </w:num>
  <w:num w:numId="33" w16cid:durableId="1933391014">
    <w:abstractNumId w:val="15"/>
  </w:num>
  <w:num w:numId="34" w16cid:durableId="172646248">
    <w:abstractNumId w:val="1"/>
  </w:num>
  <w:num w:numId="35" w16cid:durableId="1791166089">
    <w:abstractNumId w:val="2"/>
  </w:num>
  <w:num w:numId="36" w16cid:durableId="1985350524">
    <w:abstractNumId w:val="25"/>
  </w:num>
  <w:num w:numId="37" w16cid:durableId="1664698766">
    <w:abstractNumId w:val="3"/>
  </w:num>
  <w:num w:numId="38" w16cid:durableId="1108935089">
    <w:abstractNumId w:val="18"/>
  </w:num>
  <w:num w:numId="39" w16cid:durableId="4155206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633298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603C"/>
    <w:rsid w:val="000442A3"/>
    <w:rsid w:val="00055109"/>
    <w:rsid w:val="00062F19"/>
    <w:rsid w:val="00073641"/>
    <w:rsid w:val="0008152A"/>
    <w:rsid w:val="000A0DDB"/>
    <w:rsid w:val="000B115E"/>
    <w:rsid w:val="000B2101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70B63"/>
    <w:rsid w:val="0027123C"/>
    <w:rsid w:val="00272C82"/>
    <w:rsid w:val="0027585F"/>
    <w:rsid w:val="002838DD"/>
    <w:rsid w:val="00286315"/>
    <w:rsid w:val="002974D6"/>
    <w:rsid w:val="002A276F"/>
    <w:rsid w:val="002A5FE9"/>
    <w:rsid w:val="002B10D8"/>
    <w:rsid w:val="002B2229"/>
    <w:rsid w:val="002B6B8E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1910"/>
    <w:rsid w:val="00344AD1"/>
    <w:rsid w:val="00345DC2"/>
    <w:rsid w:val="0035229F"/>
    <w:rsid w:val="00355F75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05C7"/>
    <w:rsid w:val="003A05D8"/>
    <w:rsid w:val="003A34B5"/>
    <w:rsid w:val="003A6DEE"/>
    <w:rsid w:val="003A7F38"/>
    <w:rsid w:val="003B5CFA"/>
    <w:rsid w:val="003B6D51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91667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F2E04"/>
    <w:rsid w:val="0050435D"/>
    <w:rsid w:val="005110FB"/>
    <w:rsid w:val="00526086"/>
    <w:rsid w:val="005266B5"/>
    <w:rsid w:val="005310EE"/>
    <w:rsid w:val="0053350A"/>
    <w:rsid w:val="00534836"/>
    <w:rsid w:val="005437C0"/>
    <w:rsid w:val="00570D1C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D9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67D0B"/>
    <w:rsid w:val="00670B83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D42A9"/>
    <w:rsid w:val="006E589C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104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97533"/>
    <w:rsid w:val="007A030C"/>
    <w:rsid w:val="007A16D8"/>
    <w:rsid w:val="007A33AA"/>
    <w:rsid w:val="007A5951"/>
    <w:rsid w:val="007A791C"/>
    <w:rsid w:val="007D3BB0"/>
    <w:rsid w:val="007D6949"/>
    <w:rsid w:val="007E0DE5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1544"/>
    <w:rsid w:val="00824068"/>
    <w:rsid w:val="008243BF"/>
    <w:rsid w:val="0082788C"/>
    <w:rsid w:val="0083113F"/>
    <w:rsid w:val="00847C5C"/>
    <w:rsid w:val="00852DF6"/>
    <w:rsid w:val="0085440A"/>
    <w:rsid w:val="00861F42"/>
    <w:rsid w:val="008625A2"/>
    <w:rsid w:val="00865AA4"/>
    <w:rsid w:val="00871EBE"/>
    <w:rsid w:val="00877C8D"/>
    <w:rsid w:val="00882FF6"/>
    <w:rsid w:val="00885C9F"/>
    <w:rsid w:val="0088774D"/>
    <w:rsid w:val="008A076C"/>
    <w:rsid w:val="008B5B87"/>
    <w:rsid w:val="008C0B7B"/>
    <w:rsid w:val="008C0B98"/>
    <w:rsid w:val="008C0FA3"/>
    <w:rsid w:val="008D333E"/>
    <w:rsid w:val="008D715C"/>
    <w:rsid w:val="008E2B01"/>
    <w:rsid w:val="008E57E2"/>
    <w:rsid w:val="008E6281"/>
    <w:rsid w:val="008E71A7"/>
    <w:rsid w:val="00910332"/>
    <w:rsid w:val="00915214"/>
    <w:rsid w:val="00916076"/>
    <w:rsid w:val="00916E40"/>
    <w:rsid w:val="0091781A"/>
    <w:rsid w:val="00944D11"/>
    <w:rsid w:val="00951EB7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C65B2"/>
    <w:rsid w:val="009D3AF9"/>
    <w:rsid w:val="009F738E"/>
    <w:rsid w:val="009F7E44"/>
    <w:rsid w:val="00A10C12"/>
    <w:rsid w:val="00A15CDE"/>
    <w:rsid w:val="00A16B59"/>
    <w:rsid w:val="00A2088A"/>
    <w:rsid w:val="00A218C2"/>
    <w:rsid w:val="00A244DD"/>
    <w:rsid w:val="00A3659B"/>
    <w:rsid w:val="00A36C98"/>
    <w:rsid w:val="00A37698"/>
    <w:rsid w:val="00A37FBC"/>
    <w:rsid w:val="00A40C47"/>
    <w:rsid w:val="00A41054"/>
    <w:rsid w:val="00A430B9"/>
    <w:rsid w:val="00A46053"/>
    <w:rsid w:val="00A51B30"/>
    <w:rsid w:val="00A5293B"/>
    <w:rsid w:val="00A62638"/>
    <w:rsid w:val="00A6332B"/>
    <w:rsid w:val="00A67A7E"/>
    <w:rsid w:val="00A70288"/>
    <w:rsid w:val="00A77C85"/>
    <w:rsid w:val="00A82FA0"/>
    <w:rsid w:val="00A841D9"/>
    <w:rsid w:val="00A932E5"/>
    <w:rsid w:val="00AA113F"/>
    <w:rsid w:val="00AA2E89"/>
    <w:rsid w:val="00AB5D79"/>
    <w:rsid w:val="00AD25D9"/>
    <w:rsid w:val="00AE4FAE"/>
    <w:rsid w:val="00AF5E2A"/>
    <w:rsid w:val="00B020F9"/>
    <w:rsid w:val="00B12FD3"/>
    <w:rsid w:val="00B20019"/>
    <w:rsid w:val="00B25B5D"/>
    <w:rsid w:val="00B36406"/>
    <w:rsid w:val="00B36C72"/>
    <w:rsid w:val="00B4707B"/>
    <w:rsid w:val="00B53BCE"/>
    <w:rsid w:val="00B70746"/>
    <w:rsid w:val="00B7204B"/>
    <w:rsid w:val="00B84FA9"/>
    <w:rsid w:val="00B86182"/>
    <w:rsid w:val="00BA0077"/>
    <w:rsid w:val="00BA2283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3397"/>
    <w:rsid w:val="00D24518"/>
    <w:rsid w:val="00D2606A"/>
    <w:rsid w:val="00D3310C"/>
    <w:rsid w:val="00D41152"/>
    <w:rsid w:val="00D444C3"/>
    <w:rsid w:val="00D51E28"/>
    <w:rsid w:val="00D5399A"/>
    <w:rsid w:val="00D62452"/>
    <w:rsid w:val="00D644F8"/>
    <w:rsid w:val="00D6622C"/>
    <w:rsid w:val="00D66A9D"/>
    <w:rsid w:val="00D70C66"/>
    <w:rsid w:val="00D755D0"/>
    <w:rsid w:val="00D76C3D"/>
    <w:rsid w:val="00D8179F"/>
    <w:rsid w:val="00D970F4"/>
    <w:rsid w:val="00DA4ADE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1821"/>
    <w:rsid w:val="00DF5431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03D8A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7279"/>
    <w:rsid w:val="00F7017A"/>
    <w:rsid w:val="00F71E18"/>
    <w:rsid w:val="00F73A1D"/>
    <w:rsid w:val="00F81608"/>
    <w:rsid w:val="00F9026D"/>
    <w:rsid w:val="00F91F83"/>
    <w:rsid w:val="00F95F91"/>
    <w:rsid w:val="00F9631E"/>
    <w:rsid w:val="00F96C09"/>
    <w:rsid w:val="00F977B7"/>
    <w:rsid w:val="00F97BD9"/>
    <w:rsid w:val="00FA56D1"/>
    <w:rsid w:val="00FB4604"/>
    <w:rsid w:val="00FC288B"/>
    <w:rsid w:val="00FD2597"/>
    <w:rsid w:val="00FD72D4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ivanec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ranitelji.gov.hr/zaposljavanje-843/84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11A-B25E-41F9-A409-F879B106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2594</Words>
  <Characters>14790</Characters>
  <Application>Microsoft Office Word</Application>
  <DocSecurity>0</DocSecurity>
  <Lines>123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3</cp:revision>
  <cp:lastPrinted>2024-05-28T09:18:00Z</cp:lastPrinted>
  <dcterms:created xsi:type="dcterms:W3CDTF">2026-03-30T11:41:00Z</dcterms:created>
  <dcterms:modified xsi:type="dcterms:W3CDTF">2026-03-30T12:19:00Z</dcterms:modified>
</cp:coreProperties>
</file>