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F66B7" w14:textId="77777777" w:rsidR="00A55B8A" w:rsidRDefault="00A55B8A" w:rsidP="006657C6">
      <w:pPr>
        <w:jc w:val="center"/>
        <w:rPr>
          <w:b/>
          <w:sz w:val="28"/>
          <w:szCs w:val="28"/>
        </w:rPr>
      </w:pPr>
    </w:p>
    <w:p w14:paraId="661CFB07" w14:textId="5CD14C77" w:rsidR="00F2275C" w:rsidRPr="00F411AD" w:rsidRDefault="00F2275C" w:rsidP="006657C6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00D71F81" w14:textId="77777777" w:rsidR="00F2275C" w:rsidRPr="00114F4E" w:rsidRDefault="00F2275C" w:rsidP="006657C6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57E047D1" w14:textId="463BA7D6" w:rsidR="00034ABA" w:rsidRPr="00034ABA" w:rsidRDefault="00B26C3E" w:rsidP="0086473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="00F2275C" w:rsidRPr="00114F4E">
        <w:rPr>
          <w:b/>
          <w:sz w:val="24"/>
          <w:szCs w:val="24"/>
        </w:rPr>
        <w:t xml:space="preserve"> Odluke o</w:t>
      </w:r>
      <w:r w:rsidR="00034ABA">
        <w:rPr>
          <w:b/>
          <w:sz w:val="24"/>
          <w:szCs w:val="24"/>
        </w:rPr>
        <w:t xml:space="preserve"> </w:t>
      </w:r>
      <w:r w:rsidR="00864739">
        <w:rPr>
          <w:b/>
          <w:sz w:val="24"/>
          <w:szCs w:val="24"/>
        </w:rPr>
        <w:t>popisu</w:t>
      </w:r>
      <w:r w:rsidR="00034ABA" w:rsidRPr="00034ABA">
        <w:rPr>
          <w:b/>
          <w:sz w:val="24"/>
          <w:szCs w:val="24"/>
        </w:rPr>
        <w:t xml:space="preserve"> nerazvrstani</w:t>
      </w:r>
      <w:r w:rsidR="00864739">
        <w:rPr>
          <w:b/>
          <w:sz w:val="24"/>
          <w:szCs w:val="24"/>
        </w:rPr>
        <w:t>h</w:t>
      </w:r>
      <w:r w:rsidR="00034ABA" w:rsidRPr="00034ABA">
        <w:rPr>
          <w:b/>
          <w:sz w:val="24"/>
          <w:szCs w:val="24"/>
        </w:rPr>
        <w:t xml:space="preserve"> cesta</w:t>
      </w:r>
      <w:r w:rsidR="00864739">
        <w:rPr>
          <w:b/>
          <w:sz w:val="24"/>
          <w:szCs w:val="24"/>
        </w:rPr>
        <w:t xml:space="preserve"> na području Grada Ivanca</w:t>
      </w:r>
    </w:p>
    <w:p w14:paraId="5230005B" w14:textId="77777777" w:rsidR="00034ABA" w:rsidRDefault="00034ABA" w:rsidP="00F2275C">
      <w:pPr>
        <w:ind w:firstLine="720"/>
        <w:jc w:val="both"/>
        <w:rPr>
          <w:szCs w:val="22"/>
        </w:rPr>
      </w:pPr>
    </w:p>
    <w:p w14:paraId="168A89CA" w14:textId="77777777" w:rsidR="00034ABA" w:rsidRPr="00510D2C" w:rsidRDefault="00034ABA" w:rsidP="00F2275C">
      <w:pPr>
        <w:ind w:firstLine="720"/>
        <w:jc w:val="both"/>
        <w:rPr>
          <w:i/>
          <w:iCs/>
          <w:strike/>
          <w:szCs w:val="22"/>
        </w:rPr>
      </w:pPr>
    </w:p>
    <w:p w14:paraId="0BAF90A8" w14:textId="244A7894" w:rsidR="00034ABA" w:rsidRDefault="00034ABA" w:rsidP="00034ABA">
      <w:pPr>
        <w:ind w:left="142" w:firstLine="284"/>
        <w:jc w:val="both"/>
        <w:rPr>
          <w:szCs w:val="22"/>
        </w:rPr>
      </w:pPr>
      <w:r w:rsidRPr="00A55B8A">
        <w:rPr>
          <w:szCs w:val="22"/>
        </w:rPr>
        <w:t>Prema Zakonu o cestama (“Narodne novine” br. 84/11, 22/13, 54/13, 148/13</w:t>
      </w:r>
      <w:r w:rsidR="00FE542E" w:rsidRPr="00A55B8A">
        <w:rPr>
          <w:szCs w:val="22"/>
        </w:rPr>
        <w:t>,</w:t>
      </w:r>
      <w:r w:rsidR="00A945B4" w:rsidRPr="00A55B8A">
        <w:rPr>
          <w:szCs w:val="22"/>
        </w:rPr>
        <w:t xml:space="preserve"> </w:t>
      </w:r>
      <w:r w:rsidR="00FE542E" w:rsidRPr="00A55B8A">
        <w:rPr>
          <w:szCs w:val="22"/>
        </w:rPr>
        <w:t xml:space="preserve">92/14, 110/19, </w:t>
      </w:r>
      <w:hyperlink r:id="rId7" w:tgtFrame="_blank" w:history="1">
        <w:r w:rsidR="00FE542E" w:rsidRPr="00A55B8A">
          <w:rPr>
            <w:szCs w:val="22"/>
          </w:rPr>
          <w:t>144/21</w:t>
        </w:r>
      </w:hyperlink>
      <w:r w:rsidR="00FE542E" w:rsidRPr="00A55B8A">
        <w:rPr>
          <w:szCs w:val="22"/>
        </w:rPr>
        <w:t>, </w:t>
      </w:r>
      <w:hyperlink r:id="rId8" w:tgtFrame="_blank" w:history="1">
        <w:r w:rsidR="00FE542E" w:rsidRPr="00A55B8A">
          <w:rPr>
            <w:szCs w:val="22"/>
          </w:rPr>
          <w:t>114/22</w:t>
        </w:r>
      </w:hyperlink>
      <w:r w:rsidR="00FE542E" w:rsidRPr="00A55B8A">
        <w:rPr>
          <w:szCs w:val="22"/>
        </w:rPr>
        <w:t>, </w:t>
      </w:r>
      <w:hyperlink r:id="rId9" w:tgtFrame="_blank" w:history="1">
        <w:r w:rsidR="00FE542E" w:rsidRPr="00A55B8A">
          <w:rPr>
            <w:szCs w:val="22"/>
          </w:rPr>
          <w:t>114/22</w:t>
        </w:r>
      </w:hyperlink>
      <w:r w:rsidR="00FE542E" w:rsidRPr="00A55B8A">
        <w:rPr>
          <w:szCs w:val="22"/>
        </w:rPr>
        <w:t>, </w:t>
      </w:r>
      <w:hyperlink r:id="rId10" w:tgtFrame="_blank" w:history="1">
        <w:r w:rsidR="00FE542E" w:rsidRPr="00A55B8A">
          <w:rPr>
            <w:szCs w:val="22"/>
          </w:rPr>
          <w:t>4/23</w:t>
        </w:r>
      </w:hyperlink>
      <w:r w:rsidR="00A55B8A">
        <w:rPr>
          <w:szCs w:val="22"/>
        </w:rPr>
        <w:t>, 133/23</w:t>
      </w:r>
      <w:r w:rsidR="00F2029D">
        <w:rPr>
          <w:szCs w:val="22"/>
        </w:rPr>
        <w:t xml:space="preserve"> i </w:t>
      </w:r>
      <w:r w:rsidR="00F2029D" w:rsidRPr="00F2029D">
        <w:rPr>
          <w:szCs w:val="22"/>
        </w:rPr>
        <w:t>156/25</w:t>
      </w:r>
      <w:r w:rsidRPr="00A55B8A">
        <w:rPr>
          <w:szCs w:val="22"/>
        </w:rPr>
        <w:t>) nerazvrstane ceste su javna dobra u općoj uporabi i u vlasništvu jedinica lokalne samouprave. Jedinica lokalne samouprave dužna je voditi jedinstvenu bazu podataka o nerazvrstanim cestama na svom području</w:t>
      </w:r>
      <w:r w:rsidR="00FE542E" w:rsidRPr="00A55B8A">
        <w:rPr>
          <w:szCs w:val="22"/>
        </w:rPr>
        <w:t>, u</w:t>
      </w:r>
      <w:r w:rsidRPr="00A55B8A">
        <w:rPr>
          <w:szCs w:val="22"/>
        </w:rPr>
        <w:t>rediti vrstu, opseg i rokove izvođenja radova redovitog i izvanrednog održavanja nerazvrstanih cesta te urediti zaštitu istih.</w:t>
      </w:r>
      <w:r w:rsidR="00A55B8A" w:rsidRPr="00A55B8A">
        <w:rPr>
          <w:rFonts w:ascii="Open Sans" w:hAnsi="Open Sans" w:cs="Open Sans"/>
          <w:color w:val="484848"/>
          <w:sz w:val="21"/>
          <w:szCs w:val="21"/>
          <w:shd w:val="clear" w:color="auto" w:fill="FFFFFF"/>
        </w:rPr>
        <w:t xml:space="preserve"> </w:t>
      </w:r>
      <w:r w:rsidR="00A55B8A" w:rsidRPr="00A55B8A">
        <w:rPr>
          <w:szCs w:val="22"/>
        </w:rPr>
        <w:t>Upravljanje, građenje i održavanje nerazvrstanih cesta obavlja se na način propisan za obavljanje komunalnih djelatnosti sukladno propisima kojima se uređuje komunalno gospodarstvo</w:t>
      </w:r>
      <w:r w:rsidR="00A55B8A">
        <w:rPr>
          <w:szCs w:val="22"/>
        </w:rPr>
        <w:t>.</w:t>
      </w:r>
    </w:p>
    <w:p w14:paraId="70D67C3F" w14:textId="77777777" w:rsidR="00510D2C" w:rsidRDefault="00510D2C" w:rsidP="00034ABA">
      <w:pPr>
        <w:ind w:left="142" w:firstLine="284"/>
        <w:jc w:val="both"/>
        <w:rPr>
          <w:szCs w:val="22"/>
        </w:rPr>
      </w:pPr>
    </w:p>
    <w:p w14:paraId="34918B43" w14:textId="2199D482" w:rsidR="006A3C44" w:rsidRDefault="00923441" w:rsidP="00F2029D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U odnosu na </w:t>
      </w:r>
      <w:r w:rsidR="00510D2C">
        <w:rPr>
          <w:szCs w:val="22"/>
        </w:rPr>
        <w:t>dosadašnj</w:t>
      </w:r>
      <w:r w:rsidR="00F2029D">
        <w:rPr>
          <w:szCs w:val="22"/>
        </w:rPr>
        <w:t xml:space="preserve">i </w:t>
      </w:r>
      <w:r w:rsidR="00510D2C">
        <w:rPr>
          <w:szCs w:val="22"/>
        </w:rPr>
        <w:t>popis</w:t>
      </w:r>
      <w:r>
        <w:rPr>
          <w:szCs w:val="22"/>
        </w:rPr>
        <w:t xml:space="preserve"> nerazvrstanih cesta, </w:t>
      </w:r>
      <w:r w:rsidR="00F2029D">
        <w:rPr>
          <w:szCs w:val="22"/>
        </w:rPr>
        <w:t>u</w:t>
      </w:r>
      <w:r w:rsidR="00510D2C">
        <w:rPr>
          <w:szCs w:val="22"/>
        </w:rPr>
        <w:t xml:space="preserve"> popis nerazvrstanih cesta</w:t>
      </w:r>
      <w:r>
        <w:rPr>
          <w:szCs w:val="22"/>
        </w:rPr>
        <w:t xml:space="preserve"> </w:t>
      </w:r>
      <w:r w:rsidR="00F2029D">
        <w:rPr>
          <w:szCs w:val="22"/>
        </w:rPr>
        <w:t xml:space="preserve">uvrštene su ceste koje imaju karakter nerazvrstanih cesta a nisu bile obuhvaćene dosadašnjim popisom, kao i nove ceste koje su novim razvrstavanjem javnih cesta prestale biti javne ceste, u ovom slučaju to je bivša lokalna cesta oznake LC 25114 </w:t>
      </w:r>
      <w:proofErr w:type="spellStart"/>
      <w:r w:rsidR="00F2029D">
        <w:rPr>
          <w:szCs w:val="22"/>
        </w:rPr>
        <w:t>Osečka</w:t>
      </w:r>
      <w:proofErr w:type="spellEnd"/>
      <w:r w:rsidR="000B47BC">
        <w:rPr>
          <w:szCs w:val="22"/>
        </w:rPr>
        <w:t xml:space="preserve"> </w:t>
      </w:r>
      <w:r w:rsidR="00F2029D">
        <w:rPr>
          <w:szCs w:val="22"/>
        </w:rPr>
        <w:t>-</w:t>
      </w:r>
      <w:r w:rsidR="000B47BC">
        <w:rPr>
          <w:szCs w:val="22"/>
        </w:rPr>
        <w:t xml:space="preserve"> </w:t>
      </w:r>
      <w:proofErr w:type="spellStart"/>
      <w:r w:rsidR="00F2029D">
        <w:rPr>
          <w:szCs w:val="22"/>
        </w:rPr>
        <w:t>Gačice</w:t>
      </w:r>
      <w:proofErr w:type="spellEnd"/>
      <w:r w:rsidR="00F2029D">
        <w:rPr>
          <w:szCs w:val="22"/>
        </w:rPr>
        <w:t xml:space="preserve">, koja je sada nerazvrstana cesta.  </w:t>
      </w:r>
      <w:r w:rsidR="000B47BC">
        <w:rPr>
          <w:szCs w:val="22"/>
        </w:rPr>
        <w:t xml:space="preserve">U popisu se </w:t>
      </w:r>
      <w:r>
        <w:rPr>
          <w:szCs w:val="22"/>
        </w:rPr>
        <w:t xml:space="preserve">nalaze </w:t>
      </w:r>
      <w:r w:rsidR="00843A45">
        <w:rPr>
          <w:szCs w:val="22"/>
        </w:rPr>
        <w:t>svi dostupni</w:t>
      </w:r>
      <w:r w:rsidR="00E05FC9">
        <w:rPr>
          <w:szCs w:val="22"/>
        </w:rPr>
        <w:t xml:space="preserve"> i ažurirani</w:t>
      </w:r>
      <w:r w:rsidR="00843A45">
        <w:rPr>
          <w:szCs w:val="22"/>
        </w:rPr>
        <w:t xml:space="preserve"> </w:t>
      </w:r>
      <w:r>
        <w:rPr>
          <w:szCs w:val="22"/>
        </w:rPr>
        <w:t>podaci o nerazvrstanim cestama</w:t>
      </w:r>
      <w:r w:rsidR="00510D2C">
        <w:rPr>
          <w:szCs w:val="22"/>
        </w:rPr>
        <w:t xml:space="preserve"> koje se koriste i imaju status nerazvrstanih ceste sukladno Zakonu, a</w:t>
      </w:r>
      <w:r w:rsidR="00A871FE">
        <w:rPr>
          <w:szCs w:val="22"/>
        </w:rPr>
        <w:t xml:space="preserve"> čija </w:t>
      </w:r>
      <w:r w:rsidR="00510D2C">
        <w:rPr>
          <w:szCs w:val="22"/>
        </w:rPr>
        <w:t xml:space="preserve">ukupna </w:t>
      </w:r>
      <w:r w:rsidR="00A871FE">
        <w:rPr>
          <w:szCs w:val="22"/>
        </w:rPr>
        <w:t xml:space="preserve">duljina </w:t>
      </w:r>
      <w:r w:rsidR="000B47BC">
        <w:rPr>
          <w:szCs w:val="22"/>
        </w:rPr>
        <w:t xml:space="preserve">iznosi gotovo 405 </w:t>
      </w:r>
      <w:r w:rsidR="00510D2C">
        <w:rPr>
          <w:szCs w:val="22"/>
        </w:rPr>
        <w:t>kilometara. Ovaj popis je uz osnovnu Odluku o nerazvrstanim cestama osnova za daljnji postupak sređivanja prostorno najveće infrastrukture u ingerenciji Grada Ivanca, tj. o</w:t>
      </w:r>
      <w:r w:rsidR="006D1C20">
        <w:rPr>
          <w:szCs w:val="22"/>
        </w:rPr>
        <w:t>mogućiti</w:t>
      </w:r>
      <w:r>
        <w:rPr>
          <w:szCs w:val="22"/>
        </w:rPr>
        <w:t xml:space="preserve"> </w:t>
      </w:r>
      <w:r w:rsidR="00510D2C">
        <w:rPr>
          <w:szCs w:val="22"/>
        </w:rPr>
        <w:t xml:space="preserve">će se </w:t>
      </w:r>
      <w:r w:rsidR="000B47BC">
        <w:rPr>
          <w:szCs w:val="22"/>
        </w:rPr>
        <w:t xml:space="preserve">nastavak </w:t>
      </w:r>
      <w:r>
        <w:rPr>
          <w:szCs w:val="22"/>
        </w:rPr>
        <w:t>evidentiranj</w:t>
      </w:r>
      <w:r w:rsidR="000B47BC">
        <w:rPr>
          <w:szCs w:val="22"/>
        </w:rPr>
        <w:t>a</w:t>
      </w:r>
      <w:r>
        <w:rPr>
          <w:szCs w:val="22"/>
        </w:rPr>
        <w:t xml:space="preserve"> i </w:t>
      </w:r>
      <w:r w:rsidRPr="00310C02">
        <w:rPr>
          <w:szCs w:val="22"/>
        </w:rPr>
        <w:t>upis</w:t>
      </w:r>
      <w:r w:rsidR="000B47BC">
        <w:rPr>
          <w:szCs w:val="22"/>
        </w:rPr>
        <w:t>a</w:t>
      </w:r>
      <w:r w:rsidRPr="00310C02">
        <w:rPr>
          <w:szCs w:val="22"/>
        </w:rPr>
        <w:t xml:space="preserve"> </w:t>
      </w:r>
      <w:r w:rsidR="00262596">
        <w:rPr>
          <w:szCs w:val="22"/>
        </w:rPr>
        <w:t xml:space="preserve">nerazvrstanih cesta </w:t>
      </w:r>
      <w:r w:rsidRPr="00310C02">
        <w:rPr>
          <w:szCs w:val="22"/>
        </w:rPr>
        <w:t>u zemljišne knjige</w:t>
      </w:r>
      <w:r w:rsidR="00843A45">
        <w:rPr>
          <w:szCs w:val="22"/>
        </w:rPr>
        <w:t xml:space="preserve"> u narednom razdoblju</w:t>
      </w:r>
      <w:r w:rsidRPr="00310C02">
        <w:rPr>
          <w:szCs w:val="22"/>
        </w:rPr>
        <w:t>, kao javnog dobra u općoj uporabi u neotuđivom vlasništvu jedinice lokalne samouprave</w:t>
      </w:r>
      <w:r>
        <w:rPr>
          <w:szCs w:val="22"/>
        </w:rPr>
        <w:t>, odnosno Grada Ivanca</w:t>
      </w:r>
      <w:r w:rsidR="006A3C44">
        <w:rPr>
          <w:szCs w:val="22"/>
        </w:rPr>
        <w:t>.</w:t>
      </w:r>
    </w:p>
    <w:p w14:paraId="5EFE65FC" w14:textId="46266ECC" w:rsidR="000328B7" w:rsidRDefault="000328B7" w:rsidP="00034ABA">
      <w:pPr>
        <w:ind w:left="142" w:firstLine="284"/>
        <w:jc w:val="both"/>
        <w:rPr>
          <w:szCs w:val="22"/>
        </w:rPr>
      </w:pPr>
    </w:p>
    <w:p w14:paraId="5E5371D7" w14:textId="1295C713" w:rsidR="00034ABA" w:rsidRDefault="002456A8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>U nastavku navodimo ceste sa osnovnim podacima, na kojima je došlo do promjena (korekcija duljine, opis</w:t>
      </w:r>
      <w:r w:rsidR="009D1DFA">
        <w:rPr>
          <w:szCs w:val="22"/>
        </w:rPr>
        <w:t>) ili su nove u popisu</w:t>
      </w:r>
      <w:r w:rsidR="00C102D5">
        <w:rPr>
          <w:szCs w:val="22"/>
        </w:rPr>
        <w:t>:</w:t>
      </w:r>
    </w:p>
    <w:tbl>
      <w:tblPr>
        <w:tblW w:w="8784" w:type="dxa"/>
        <w:jc w:val="center"/>
        <w:tblLook w:val="04A0" w:firstRow="1" w:lastRow="0" w:firstColumn="1" w:lastColumn="0" w:noHBand="0" w:noVBand="1"/>
      </w:tblPr>
      <w:tblGrid>
        <w:gridCol w:w="988"/>
        <w:gridCol w:w="2409"/>
        <w:gridCol w:w="2835"/>
        <w:gridCol w:w="851"/>
        <w:gridCol w:w="1701"/>
      </w:tblGrid>
      <w:tr w:rsidR="005B1C9A" w:rsidRPr="001412EB" w14:paraId="352E75DC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4F5D3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CESTA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77D9D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NAZIV CESTE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AC156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OPIS CESTE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7B6CB" w14:textId="77777777" w:rsidR="005B1C9A" w:rsidRPr="005B1C9A" w:rsidRDefault="005B1C9A" w:rsidP="000B47BC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Duljina (m')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4637" w14:textId="77777777" w:rsidR="005B1C9A" w:rsidRPr="005B1C9A" w:rsidRDefault="005B1C9A" w:rsidP="00B0119D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Naselje</w:t>
            </w:r>
          </w:p>
        </w:tc>
      </w:tr>
      <w:tr w:rsidR="005B1C9A" w:rsidRPr="005B1C9A" w14:paraId="6E17393E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CD62C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NC1-034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1035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Osečka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Gačice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779E6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Osečka-Gačice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C52AE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4.257,0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CCD28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Osečka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Gačice</w:t>
            </w:r>
            <w:proofErr w:type="spellEnd"/>
          </w:p>
        </w:tc>
      </w:tr>
      <w:tr w:rsidR="005B1C9A" w:rsidRPr="005B1C9A" w14:paraId="087878CB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BE4D4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NC2-046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62AB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Ulica Antuna Gustava Matoša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4292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 2-045 - Ulica Antuna Gustava Matoša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C1170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903,0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E614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5F832E55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EA9F6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NC2-054-1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0E44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Ulica Frane Pusta - odvojak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F46F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Franje Pusta - odvojak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2E3D4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141,0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AEAEC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6A2E5436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56179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NC2-054-2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93CB1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Punikve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Grehote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Ključice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A350F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Punikve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Grehote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Ključice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24383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C1DF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475D1A6C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19168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NC2-057-2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0AF0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Ulica Bistrica - odvojak 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46FF5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Ulica Bistrica - odvojak 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7CA84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112DB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501FE79A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B8A48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NC2-069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4DF52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Ulica biskupa Marka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Culeja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82D99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Ulica biskupa Marka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Culeja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A1423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368,0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3361E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6A5B0E2F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4E7E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NC2-069-1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0E92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Ulica Tome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Habdije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5B59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Ivanec - Ulica Tome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Habdije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4C87D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1A56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464F2D7D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C2313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NC2-069-2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A6F5D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Ulica Romana Ribića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F05FF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 - Ulica Romana Ribića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5DEDB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3B84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797F9D09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0FC09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NC2-070-1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C720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Ulica Ivane Brlić-Mažuranić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0F902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Ulica Ivane Brlić-Mažuranić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D8829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409,0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5CD8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73994C58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868E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C295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Ulica Ivana Severa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EA558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Ulica Ivana Severa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A0B4B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435,0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0C6B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729977E9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2C640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C6FDF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Ulica Željka Putara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Grdaka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CAA0E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Ulica Željka Putara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Grdaka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4D898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233,0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FC36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688BAD1C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A0CC0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NC2-083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D2D4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Knapić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FE7E1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NC 2-152 -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Knapič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F8CE9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425,0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DAF52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Knapić</w:t>
            </w:r>
          </w:p>
        </w:tc>
      </w:tr>
      <w:tr w:rsidR="005B1C9A" w:rsidRPr="005B1C9A" w14:paraId="04345A5B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D0095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NC2-083-1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C462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Knapić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Vrhi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CAFE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Knapić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Vrhi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45747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98,0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512F0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Knapić</w:t>
            </w:r>
          </w:p>
        </w:tc>
      </w:tr>
      <w:tr w:rsidR="005B1C9A" w:rsidRPr="005B1C9A" w14:paraId="18144495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B0E60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NC2-083-2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3775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Knapić - odvojak šuma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6A8E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Knapić - odvojak šuma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ADE2A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184,0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9E432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Knapić</w:t>
            </w:r>
          </w:p>
        </w:tc>
      </w:tr>
      <w:tr w:rsidR="005B1C9A" w:rsidRPr="005B1C9A" w14:paraId="44A75728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7C99D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NC2-114-1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82CC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Jerovec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Šambari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CA221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ŽC 2101 -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Šambar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4938B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36,0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273E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Jerovec</w:t>
            </w:r>
            <w:proofErr w:type="spellEnd"/>
          </w:p>
        </w:tc>
      </w:tr>
      <w:tr w:rsidR="005B1C9A" w:rsidRPr="005B1C9A" w14:paraId="286476C4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76701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NC2-133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8A86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Lančić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Slivari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A0582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LC 25170 -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Lančič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20301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327,0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E860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Lančić</w:t>
            </w:r>
          </w:p>
        </w:tc>
      </w:tr>
      <w:tr w:rsidR="005B1C9A" w:rsidRPr="005B1C9A" w14:paraId="412EE751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D0BB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NC2-193-1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7C633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Ulica Franje Pusta - odvojak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B4E06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Ulica Franje Pusta - odvojak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CF833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101,0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82F5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Ivanec</w:t>
            </w:r>
          </w:p>
        </w:tc>
      </w:tr>
      <w:tr w:rsidR="005B1C9A" w:rsidRPr="005B1C9A" w14:paraId="0B9FD4F1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CE112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356CA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Punikve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568C3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LC 25117 -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Punikve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ŽC 2104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0D177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111,0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086CA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Punikve</w:t>
            </w:r>
            <w:proofErr w:type="spellEnd"/>
          </w:p>
        </w:tc>
      </w:tr>
      <w:tr w:rsidR="005B1C9A" w:rsidRPr="005B1C9A" w14:paraId="3522B2B9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8E810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NC2-258-2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5E5F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Vinogradska ulica - odvojak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00A9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odvojak Vinogradske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3703E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257,0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BA24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Margečan</w:t>
            </w:r>
            <w:proofErr w:type="spellEnd"/>
          </w:p>
        </w:tc>
      </w:tr>
      <w:tr w:rsidR="005B1C9A" w:rsidRPr="005B1C9A" w14:paraId="3264E0F3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F2D2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NC2-271-1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6273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: Lackovići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Buhini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1A67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ŽC 2105 -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Lackoviči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Buhini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C61D9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604,0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9F44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</w:p>
        </w:tc>
      </w:tr>
      <w:tr w:rsidR="005B1C9A" w:rsidRPr="005B1C9A" w14:paraId="0027DCB8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69DAC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NC2-271-2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BAFB0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: Lackovići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Buhini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FFBD5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NC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Lackoviči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Buhini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CEED4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252,0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E354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</w:p>
        </w:tc>
      </w:tr>
      <w:tr w:rsidR="005B1C9A" w:rsidRPr="005B1C9A" w14:paraId="0071A78F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B3219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NC2-271-3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DA5DA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: Lackovići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Buhini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069F4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: Lackovići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Buhini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D85D0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194,0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3640B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</w:p>
        </w:tc>
      </w:tr>
      <w:tr w:rsidR="005B1C9A" w:rsidRPr="005B1C9A" w14:paraId="15BA4902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5B6D9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NC2-271-4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6884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: Lackovići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Buhini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A7272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: Lackovići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Kuternik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Buhini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56384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132,0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B292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Pece</w:t>
            </w:r>
            <w:proofErr w:type="spellEnd"/>
          </w:p>
        </w:tc>
      </w:tr>
      <w:tr w:rsidR="005B1C9A" w:rsidRPr="005B1C9A" w14:paraId="17BB78C3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F8D85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lastRenderedPageBreak/>
              <w:t>NC2-307-1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4FF34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Škriljevec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7091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Škriljevec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E3C1F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5C1C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Škriljevec</w:t>
            </w:r>
            <w:proofErr w:type="spellEnd"/>
          </w:p>
        </w:tc>
      </w:tr>
      <w:tr w:rsidR="005B1C9A" w:rsidRPr="005B1C9A" w14:paraId="5B059207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49B79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NC2-323-5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2123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Bedenec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Kučeji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D0DAF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ŽC 2243 -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Bedenec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Kučeji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2E7D5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E0EC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Bedenec</w:t>
            </w:r>
            <w:proofErr w:type="spellEnd"/>
          </w:p>
        </w:tc>
      </w:tr>
      <w:tr w:rsidR="005B1C9A" w:rsidRPr="005B1C9A" w14:paraId="6D320A5F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FFDA4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NC2-392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27A63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Kaniža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odvojak Sever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DDA8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Kaniža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odvojak Sever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5D146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58,0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4EE9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Kaniža</w:t>
            </w:r>
            <w:proofErr w:type="spellEnd"/>
          </w:p>
        </w:tc>
      </w:tr>
      <w:tr w:rsidR="005B1C9A" w:rsidRPr="005B1C9A" w14:paraId="45DEB476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4D486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NC2-393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9F5D1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Vitešinec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8244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Vitešinec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55B7C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77,0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A931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Vitešinec</w:t>
            </w:r>
            <w:proofErr w:type="spellEnd"/>
          </w:p>
        </w:tc>
      </w:tr>
      <w:tr w:rsidR="005B1C9A" w:rsidRPr="005B1C9A" w14:paraId="6ED20A24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DEFD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NC3-038-1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67FF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Jerovec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D6766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LC 25172 -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Jerovec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46BA8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181,0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2B6F8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Jerovec</w:t>
            </w:r>
            <w:proofErr w:type="spellEnd"/>
          </w:p>
        </w:tc>
      </w:tr>
      <w:tr w:rsidR="005B1C9A" w:rsidRPr="005B1C9A" w14:paraId="32CD5A78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BF890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NC3-076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505B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Sjenokoše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674B1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ŽC 2060 - Sjenokoše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7AF00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974,0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60DB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Ribić Breg</w:t>
            </w:r>
          </w:p>
        </w:tc>
      </w:tr>
      <w:tr w:rsidR="005B1C9A" w:rsidRPr="005B1C9A" w14:paraId="5BD9E731" w14:textId="77777777" w:rsidTr="00FF5FC1">
        <w:trPr>
          <w:trHeight w:val="51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48E2E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NC3-079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41BF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Jerovec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9F75B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ŽC 2101 -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Jerovec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33606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455,0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6776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Horvatsko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, Ribić Breg</w:t>
            </w:r>
          </w:p>
        </w:tc>
      </w:tr>
      <w:tr w:rsidR="005B1C9A" w:rsidRPr="005B1C9A" w14:paraId="489E8B20" w14:textId="77777777" w:rsidTr="00FF5FC1">
        <w:trPr>
          <w:trHeight w:val="51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72E06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NC3-142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733F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Mrazovica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Gruntavi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breg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B1447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NC 3-143 -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Mrazovica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Gruntavi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breg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599D8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253,0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DA32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Cerje Tužno,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Stažnjevec</w:t>
            </w:r>
            <w:proofErr w:type="spellEnd"/>
          </w:p>
        </w:tc>
      </w:tr>
      <w:tr w:rsidR="005B1C9A" w:rsidRPr="005B1C9A" w14:paraId="482B94BC" w14:textId="77777777" w:rsidTr="00FF5FC1">
        <w:trPr>
          <w:trHeight w:val="51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C3819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NC3-142-1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0D905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Mrazovica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Gruntavi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brijeg put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268A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Mrazovica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Gruntavi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brijeg put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5FF0C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1.183,0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5F87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Cerje Tužno,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Stažnjevec</w:t>
            </w:r>
            <w:proofErr w:type="spellEnd"/>
          </w:p>
        </w:tc>
      </w:tr>
      <w:tr w:rsidR="005B1C9A" w:rsidRPr="005B1C9A" w14:paraId="727EF6D3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5D034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NC3-144-1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47E9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Lipovci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09A80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 2-237 - Lipovci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3E6B6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8F28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Cerje Tužno</w:t>
            </w:r>
          </w:p>
        </w:tc>
      </w:tr>
      <w:tr w:rsidR="005B1C9A" w:rsidRPr="005B1C9A" w14:paraId="65D78862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00241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NC3-144-2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25FE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Cerje Tužno - odvojak Risnjak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56BD3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Cerje Tužno - odvojak Risnjak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63C5F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231,0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BD42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Cerje Tužno</w:t>
            </w:r>
          </w:p>
        </w:tc>
      </w:tr>
      <w:tr w:rsidR="005B1C9A" w:rsidRPr="005B1C9A" w14:paraId="7C4E07B8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7F7AA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NC3-225-1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E2FE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Kotijaši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Škriljevci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4E085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NC 2-299 -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Kotijasi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Škriljevci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63BA3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547,0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AB6A6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Lovrečan</w:t>
            </w:r>
            <w:proofErr w:type="spellEnd"/>
          </w:p>
        </w:tc>
      </w:tr>
      <w:tr w:rsidR="005B1C9A" w:rsidRPr="005B1C9A" w14:paraId="16B71DE8" w14:textId="77777777" w:rsidTr="00FF5FC1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B2324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NC3-225-2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FB4F" w14:textId="77777777" w:rsidR="005B1C9A" w:rsidRPr="005B1C9A" w:rsidRDefault="005B1C9A" w:rsidP="005B1C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>Kotijaši</w:t>
            </w:r>
            <w:proofErr w:type="spellEnd"/>
            <w:r w:rsidRPr="005B1C9A">
              <w:rPr>
                <w:rFonts w:asciiTheme="minorHAnsi" w:hAnsiTheme="minorHAnsi" w:cstheme="minorHAnsi"/>
                <w:sz w:val="16"/>
                <w:szCs w:val="16"/>
              </w:rPr>
              <w:t xml:space="preserve"> - Škriljevci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900BC" w14:textId="77777777" w:rsidR="005B1C9A" w:rsidRPr="005B1C9A" w:rsidRDefault="005B1C9A" w:rsidP="005B1C9A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NC 3-225-1 </w:t>
            </w: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Kotijaši</w:t>
            </w:r>
            <w:proofErr w:type="spellEnd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Škriljevci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DE9A9" w14:textId="77777777" w:rsidR="005B1C9A" w:rsidRPr="005B1C9A" w:rsidRDefault="005B1C9A" w:rsidP="005B1C9A">
            <w:pPr>
              <w:jc w:val="right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153,0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9EF89" w14:textId="77777777" w:rsidR="005B1C9A" w:rsidRPr="005B1C9A" w:rsidRDefault="005B1C9A" w:rsidP="005B1C9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spellStart"/>
            <w:r w:rsidRPr="005B1C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Lovrečan</w:t>
            </w:r>
            <w:proofErr w:type="spellEnd"/>
          </w:p>
        </w:tc>
      </w:tr>
    </w:tbl>
    <w:p w14:paraId="243E767D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3DE81D30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0F840A78" w14:textId="6C735EBA" w:rsidR="000F7442" w:rsidRDefault="00467670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Ovim usklađenjem evidencija nerazvrstanih cesta povećala se i </w:t>
      </w:r>
      <w:r w:rsidR="00203FE0">
        <w:rPr>
          <w:szCs w:val="22"/>
        </w:rPr>
        <w:t xml:space="preserve">ukupna </w:t>
      </w:r>
      <w:r>
        <w:rPr>
          <w:szCs w:val="22"/>
        </w:rPr>
        <w:t>duljina nerazvrstanih cesta na području Grada Ivanca</w:t>
      </w:r>
      <w:r w:rsidR="000328B7">
        <w:rPr>
          <w:szCs w:val="22"/>
        </w:rPr>
        <w:t xml:space="preserve"> za </w:t>
      </w:r>
      <w:r w:rsidR="008E5D23">
        <w:rPr>
          <w:szCs w:val="22"/>
        </w:rPr>
        <w:t>4</w:t>
      </w:r>
      <w:r w:rsidR="008B0D80">
        <w:rPr>
          <w:szCs w:val="22"/>
        </w:rPr>
        <w:t>.</w:t>
      </w:r>
      <w:r w:rsidR="008E5D23">
        <w:rPr>
          <w:szCs w:val="22"/>
        </w:rPr>
        <w:t>833</w:t>
      </w:r>
      <w:r w:rsidR="008B0D80">
        <w:rPr>
          <w:szCs w:val="22"/>
        </w:rPr>
        <w:t xml:space="preserve"> </w:t>
      </w:r>
      <w:r w:rsidR="000328B7">
        <w:rPr>
          <w:szCs w:val="22"/>
        </w:rPr>
        <w:t>metara,</w:t>
      </w:r>
      <w:r>
        <w:rPr>
          <w:szCs w:val="22"/>
        </w:rPr>
        <w:t xml:space="preserve"> koja sad</w:t>
      </w:r>
      <w:r w:rsidR="000328B7">
        <w:rPr>
          <w:szCs w:val="22"/>
        </w:rPr>
        <w:t>a</w:t>
      </w:r>
      <w:r>
        <w:rPr>
          <w:szCs w:val="22"/>
        </w:rPr>
        <w:t xml:space="preserve"> iznosi </w:t>
      </w:r>
      <w:r w:rsidR="008B0D80">
        <w:rPr>
          <w:szCs w:val="22"/>
        </w:rPr>
        <w:t>40</w:t>
      </w:r>
      <w:r w:rsidR="008E5D23">
        <w:rPr>
          <w:szCs w:val="22"/>
        </w:rPr>
        <w:t>4</w:t>
      </w:r>
      <w:r w:rsidR="008B0D80">
        <w:rPr>
          <w:szCs w:val="22"/>
        </w:rPr>
        <w:t>.</w:t>
      </w:r>
      <w:r w:rsidR="008E5D23">
        <w:rPr>
          <w:szCs w:val="22"/>
        </w:rPr>
        <w:t>957</w:t>
      </w:r>
      <w:r w:rsidR="008B0D80">
        <w:rPr>
          <w:szCs w:val="22"/>
        </w:rPr>
        <w:t xml:space="preserve"> </w:t>
      </w:r>
      <w:r w:rsidR="001A2522">
        <w:rPr>
          <w:szCs w:val="22"/>
        </w:rPr>
        <w:t xml:space="preserve">metara (prije </w:t>
      </w:r>
      <w:r w:rsidR="008E5D23">
        <w:rPr>
          <w:szCs w:val="22"/>
        </w:rPr>
        <w:t>400.124</w:t>
      </w:r>
      <w:r w:rsidR="000328B7">
        <w:rPr>
          <w:szCs w:val="22"/>
        </w:rPr>
        <w:t xml:space="preserve"> </w:t>
      </w:r>
      <w:r w:rsidR="001A2522">
        <w:rPr>
          <w:szCs w:val="22"/>
        </w:rPr>
        <w:t>m').</w:t>
      </w:r>
    </w:p>
    <w:p w14:paraId="75C0C05E" w14:textId="77777777" w:rsidR="006C2A29" w:rsidRDefault="006C2A29" w:rsidP="00034ABA">
      <w:pPr>
        <w:ind w:left="142" w:firstLine="284"/>
        <w:jc w:val="both"/>
        <w:rPr>
          <w:szCs w:val="22"/>
        </w:rPr>
      </w:pPr>
    </w:p>
    <w:p w14:paraId="22C29A7D" w14:textId="0EA2F8BE" w:rsidR="001F5137" w:rsidRDefault="006C2A29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Grafički prikaz nerazvrstanih cesta obuhvaćenih ovom Odlukom dostupan je na javnom GIS portalu Grada Ivanca, na web adresi:  </w:t>
      </w:r>
      <w:hyperlink r:id="rId11" w:history="1">
        <w:r w:rsidR="001F5137">
          <w:rPr>
            <w:rStyle w:val="Hiperveza"/>
          </w:rPr>
          <w:t>Grad Ivanec (prometiprostor.hr)</w:t>
        </w:r>
      </w:hyperlink>
    </w:p>
    <w:p w14:paraId="7FC90F56" w14:textId="77777777" w:rsidR="001F5137" w:rsidRDefault="001F5137" w:rsidP="00034ABA">
      <w:pPr>
        <w:ind w:left="142" w:firstLine="284"/>
        <w:jc w:val="both"/>
        <w:rPr>
          <w:szCs w:val="22"/>
        </w:rPr>
      </w:pPr>
    </w:p>
    <w:p w14:paraId="579257A9" w14:textId="72AF2E9F" w:rsidR="00034ABA" w:rsidRDefault="00034ABA" w:rsidP="002A38FC">
      <w:pPr>
        <w:pStyle w:val="t-9-8"/>
        <w:ind w:firstLine="426"/>
        <w:jc w:val="both"/>
        <w:rPr>
          <w:rFonts w:ascii="Arial" w:hAnsi="Arial" w:cs="Arial"/>
          <w:sz w:val="22"/>
          <w:szCs w:val="22"/>
        </w:rPr>
      </w:pPr>
      <w:r w:rsidRPr="004D4322">
        <w:rPr>
          <w:rFonts w:ascii="Arial" w:hAnsi="Arial" w:cs="Arial"/>
          <w:sz w:val="22"/>
          <w:szCs w:val="22"/>
        </w:rPr>
        <w:t xml:space="preserve">Slijedom navedenog predlaže se Gradskom vijeću Grada Ivanca donošenje Odluke o </w:t>
      </w:r>
      <w:r w:rsidR="00376CCD">
        <w:rPr>
          <w:rFonts w:ascii="Arial" w:hAnsi="Arial" w:cs="Arial"/>
          <w:sz w:val="22"/>
          <w:szCs w:val="22"/>
        </w:rPr>
        <w:t>popisu</w:t>
      </w:r>
      <w:r>
        <w:rPr>
          <w:rFonts w:ascii="Arial" w:hAnsi="Arial" w:cs="Arial"/>
          <w:sz w:val="22"/>
          <w:szCs w:val="22"/>
        </w:rPr>
        <w:t xml:space="preserve"> </w:t>
      </w:r>
      <w:r w:rsidRPr="004D4322">
        <w:rPr>
          <w:rFonts w:ascii="Arial" w:hAnsi="Arial" w:cs="Arial"/>
          <w:sz w:val="22"/>
          <w:szCs w:val="22"/>
        </w:rPr>
        <w:t>nerazvrstani</w:t>
      </w:r>
      <w:r w:rsidR="00376CCD">
        <w:rPr>
          <w:rFonts w:ascii="Arial" w:hAnsi="Arial" w:cs="Arial"/>
          <w:sz w:val="22"/>
          <w:szCs w:val="22"/>
        </w:rPr>
        <w:t>h</w:t>
      </w:r>
      <w:r w:rsidRPr="004D4322">
        <w:rPr>
          <w:rFonts w:ascii="Arial" w:hAnsi="Arial" w:cs="Arial"/>
          <w:sz w:val="22"/>
          <w:szCs w:val="22"/>
        </w:rPr>
        <w:t xml:space="preserve"> cesta</w:t>
      </w:r>
      <w:r w:rsidR="00376CCD">
        <w:rPr>
          <w:rFonts w:ascii="Arial" w:hAnsi="Arial" w:cs="Arial"/>
          <w:sz w:val="22"/>
          <w:szCs w:val="22"/>
        </w:rPr>
        <w:t xml:space="preserve"> na području Grada Ivanca,</w:t>
      </w:r>
      <w:r w:rsidR="00D155C5">
        <w:rPr>
          <w:rFonts w:ascii="Arial" w:hAnsi="Arial" w:cs="Arial"/>
          <w:sz w:val="22"/>
          <w:szCs w:val="22"/>
        </w:rPr>
        <w:t xml:space="preserve"> </w:t>
      </w:r>
      <w:r w:rsidRPr="004D4322">
        <w:rPr>
          <w:rFonts w:ascii="Arial" w:hAnsi="Arial" w:cs="Arial"/>
          <w:sz w:val="22"/>
          <w:szCs w:val="22"/>
        </w:rPr>
        <w:t>kao u prijedlogu.</w:t>
      </w:r>
    </w:p>
    <w:p w14:paraId="2439E5D5" w14:textId="77777777" w:rsidR="00F2275C" w:rsidRPr="00185A84" w:rsidRDefault="00F2275C" w:rsidP="006657C6">
      <w:pPr>
        <w:autoSpaceDE w:val="0"/>
        <w:autoSpaceDN w:val="0"/>
        <w:adjustRightInd w:val="0"/>
        <w:ind w:firstLine="708"/>
        <w:jc w:val="right"/>
        <w:rPr>
          <w:rStyle w:val="Naglaeno"/>
          <w:b w:val="0"/>
          <w:szCs w:val="22"/>
        </w:rPr>
      </w:pPr>
      <w:r w:rsidRPr="00185A84">
        <w:rPr>
          <w:rStyle w:val="Naglaeno"/>
          <w:szCs w:val="22"/>
        </w:rPr>
        <w:t>Upravni odjel za urbanizam,</w:t>
      </w:r>
    </w:p>
    <w:p w14:paraId="5C32E462" w14:textId="77777777" w:rsidR="00F95437" w:rsidRPr="00FF6D6C" w:rsidRDefault="00F2275C" w:rsidP="00FF6D6C">
      <w:pPr>
        <w:jc w:val="right"/>
        <w:rPr>
          <w:b/>
          <w:bCs/>
          <w:szCs w:val="22"/>
        </w:rPr>
      </w:pPr>
      <w:r w:rsidRPr="00185A84">
        <w:rPr>
          <w:rStyle w:val="Naglaeno"/>
          <w:szCs w:val="22"/>
        </w:rPr>
        <w:t>komunalne poslove i zaštitu okoliša</w:t>
      </w:r>
    </w:p>
    <w:sectPr w:rsidR="00F95437" w:rsidRPr="00FF6D6C" w:rsidSect="00474B47">
      <w:headerReference w:type="default" r:id="rId12"/>
      <w:footerReference w:type="default" r:id="rId13"/>
      <w:pgSz w:w="11906" w:h="16838"/>
      <w:pgMar w:top="426" w:right="1133" w:bottom="568" w:left="1418" w:header="421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A8761" w14:textId="77777777" w:rsidR="00890C6C" w:rsidRDefault="00890C6C" w:rsidP="004C2318">
      <w:r>
        <w:separator/>
      </w:r>
    </w:p>
  </w:endnote>
  <w:endnote w:type="continuationSeparator" w:id="0">
    <w:p w14:paraId="3914B10B" w14:textId="77777777" w:rsidR="00890C6C" w:rsidRDefault="00890C6C" w:rsidP="004C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170958"/>
      <w:docPartObj>
        <w:docPartGallery w:val="Page Numbers (Bottom of Page)"/>
        <w:docPartUnique/>
      </w:docPartObj>
    </w:sdtPr>
    <w:sdtContent>
      <w:p w14:paraId="7E7B576F" w14:textId="23846476" w:rsidR="002049FE" w:rsidRDefault="002049F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1D1C07" w14:textId="77777777" w:rsidR="004C2318" w:rsidRDefault="004C231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563C7" w14:textId="77777777" w:rsidR="00890C6C" w:rsidRDefault="00890C6C" w:rsidP="004C2318">
      <w:r>
        <w:separator/>
      </w:r>
    </w:p>
  </w:footnote>
  <w:footnote w:type="continuationSeparator" w:id="0">
    <w:p w14:paraId="69DF57E9" w14:textId="77777777" w:rsidR="00890C6C" w:rsidRDefault="00890C6C" w:rsidP="004C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28C3D" w14:textId="77777777" w:rsidR="005E7E05" w:rsidRDefault="005E7E05" w:rsidP="005E7E05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2088A"/>
    <w:multiLevelType w:val="hybridMultilevel"/>
    <w:tmpl w:val="E75AF270"/>
    <w:lvl w:ilvl="0" w:tplc="D2848E8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EE3E6C"/>
    <w:multiLevelType w:val="multilevel"/>
    <w:tmpl w:val="D304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4549E"/>
    <w:multiLevelType w:val="hybridMultilevel"/>
    <w:tmpl w:val="5DCE38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6B4DA0"/>
    <w:multiLevelType w:val="multilevel"/>
    <w:tmpl w:val="80E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05C04"/>
    <w:multiLevelType w:val="hybridMultilevel"/>
    <w:tmpl w:val="4F527D0E"/>
    <w:lvl w:ilvl="0" w:tplc="616C07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F091023"/>
    <w:multiLevelType w:val="hybridMultilevel"/>
    <w:tmpl w:val="E326B254"/>
    <w:lvl w:ilvl="0" w:tplc="8344566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A854B7"/>
    <w:multiLevelType w:val="hybridMultilevel"/>
    <w:tmpl w:val="72E8BBB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6F707C"/>
    <w:multiLevelType w:val="hybridMultilevel"/>
    <w:tmpl w:val="8F16D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2378F"/>
    <w:multiLevelType w:val="hybridMultilevel"/>
    <w:tmpl w:val="7736B7F0"/>
    <w:lvl w:ilvl="0" w:tplc="171CE1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9F420B2"/>
    <w:multiLevelType w:val="multilevel"/>
    <w:tmpl w:val="E3B8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496120">
    <w:abstractNumId w:val="0"/>
  </w:num>
  <w:num w:numId="2" w16cid:durableId="206989572">
    <w:abstractNumId w:val="2"/>
  </w:num>
  <w:num w:numId="3" w16cid:durableId="843780615">
    <w:abstractNumId w:val="9"/>
  </w:num>
  <w:num w:numId="4" w16cid:durableId="902638555">
    <w:abstractNumId w:val="8"/>
  </w:num>
  <w:num w:numId="5" w16cid:durableId="1665863140">
    <w:abstractNumId w:val="4"/>
  </w:num>
  <w:num w:numId="6" w16cid:durableId="1031032898">
    <w:abstractNumId w:val="7"/>
  </w:num>
  <w:num w:numId="7" w16cid:durableId="972179302">
    <w:abstractNumId w:val="5"/>
  </w:num>
  <w:num w:numId="8" w16cid:durableId="2021664470">
    <w:abstractNumId w:val="3"/>
  </w:num>
  <w:num w:numId="9" w16cid:durableId="760948923">
    <w:abstractNumId w:val="6"/>
  </w:num>
  <w:num w:numId="10" w16cid:durableId="1235970738">
    <w:abstractNumId w:val="1"/>
  </w:num>
  <w:num w:numId="11" w16cid:durableId="197081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F6F"/>
    <w:rsid w:val="00014AED"/>
    <w:rsid w:val="00016F23"/>
    <w:rsid w:val="00020E81"/>
    <w:rsid w:val="000328B7"/>
    <w:rsid w:val="00034ABA"/>
    <w:rsid w:val="0003523E"/>
    <w:rsid w:val="00035981"/>
    <w:rsid w:val="00045B61"/>
    <w:rsid w:val="00052596"/>
    <w:rsid w:val="000540DA"/>
    <w:rsid w:val="0005584C"/>
    <w:rsid w:val="00055D2B"/>
    <w:rsid w:val="00074C08"/>
    <w:rsid w:val="00074DB8"/>
    <w:rsid w:val="00090CF1"/>
    <w:rsid w:val="000A4FD6"/>
    <w:rsid w:val="000B4725"/>
    <w:rsid w:val="000B47BC"/>
    <w:rsid w:val="000B4BB6"/>
    <w:rsid w:val="000C3570"/>
    <w:rsid w:val="000C4B6C"/>
    <w:rsid w:val="000C5937"/>
    <w:rsid w:val="000E1522"/>
    <w:rsid w:val="000E1E05"/>
    <w:rsid w:val="000E473A"/>
    <w:rsid w:val="000E6F1A"/>
    <w:rsid w:val="000E7D02"/>
    <w:rsid w:val="000F7442"/>
    <w:rsid w:val="001031EB"/>
    <w:rsid w:val="00106CD5"/>
    <w:rsid w:val="00114F4E"/>
    <w:rsid w:val="00124380"/>
    <w:rsid w:val="001412EB"/>
    <w:rsid w:val="00146E03"/>
    <w:rsid w:val="00151B3D"/>
    <w:rsid w:val="00151D06"/>
    <w:rsid w:val="001561F3"/>
    <w:rsid w:val="0016689F"/>
    <w:rsid w:val="00174D8D"/>
    <w:rsid w:val="00175F35"/>
    <w:rsid w:val="00180BE7"/>
    <w:rsid w:val="001840C1"/>
    <w:rsid w:val="00186C9B"/>
    <w:rsid w:val="001912FE"/>
    <w:rsid w:val="00191E2C"/>
    <w:rsid w:val="00195793"/>
    <w:rsid w:val="00196856"/>
    <w:rsid w:val="00197E8A"/>
    <w:rsid w:val="001A2522"/>
    <w:rsid w:val="001A4AF8"/>
    <w:rsid w:val="001B4ACC"/>
    <w:rsid w:val="001C4373"/>
    <w:rsid w:val="001D2EAC"/>
    <w:rsid w:val="001D5619"/>
    <w:rsid w:val="001E2568"/>
    <w:rsid w:val="001E3B59"/>
    <w:rsid w:val="001E6D6F"/>
    <w:rsid w:val="001F0121"/>
    <w:rsid w:val="001F5137"/>
    <w:rsid w:val="001F5B86"/>
    <w:rsid w:val="002003A2"/>
    <w:rsid w:val="00203FE0"/>
    <w:rsid w:val="002049FE"/>
    <w:rsid w:val="00205871"/>
    <w:rsid w:val="00216398"/>
    <w:rsid w:val="002167BF"/>
    <w:rsid w:val="0022024A"/>
    <w:rsid w:val="0022384B"/>
    <w:rsid w:val="002241BF"/>
    <w:rsid w:val="002245C5"/>
    <w:rsid w:val="002263D2"/>
    <w:rsid w:val="00227DDE"/>
    <w:rsid w:val="0023083D"/>
    <w:rsid w:val="00232A58"/>
    <w:rsid w:val="002346F6"/>
    <w:rsid w:val="002456A8"/>
    <w:rsid w:val="00251460"/>
    <w:rsid w:val="00262596"/>
    <w:rsid w:val="002652E3"/>
    <w:rsid w:val="00286FF0"/>
    <w:rsid w:val="002A38FC"/>
    <w:rsid w:val="002A420F"/>
    <w:rsid w:val="002B2AB3"/>
    <w:rsid w:val="002B66C1"/>
    <w:rsid w:val="002B6AF3"/>
    <w:rsid w:val="002B79E9"/>
    <w:rsid w:val="002C1C60"/>
    <w:rsid w:val="002E4797"/>
    <w:rsid w:val="00301F0C"/>
    <w:rsid w:val="003052F0"/>
    <w:rsid w:val="003071EC"/>
    <w:rsid w:val="003105AE"/>
    <w:rsid w:val="003128F1"/>
    <w:rsid w:val="003146D9"/>
    <w:rsid w:val="00315193"/>
    <w:rsid w:val="003164C9"/>
    <w:rsid w:val="003248F2"/>
    <w:rsid w:val="00330E0B"/>
    <w:rsid w:val="00333B5C"/>
    <w:rsid w:val="00335F5F"/>
    <w:rsid w:val="003474CC"/>
    <w:rsid w:val="003477DF"/>
    <w:rsid w:val="00362100"/>
    <w:rsid w:val="003645A9"/>
    <w:rsid w:val="00364E83"/>
    <w:rsid w:val="00373B41"/>
    <w:rsid w:val="00376CCD"/>
    <w:rsid w:val="00377AA5"/>
    <w:rsid w:val="00380F8E"/>
    <w:rsid w:val="0038121B"/>
    <w:rsid w:val="00384C8F"/>
    <w:rsid w:val="00391569"/>
    <w:rsid w:val="00392CAC"/>
    <w:rsid w:val="00397686"/>
    <w:rsid w:val="003A099D"/>
    <w:rsid w:val="003A193A"/>
    <w:rsid w:val="003B2C92"/>
    <w:rsid w:val="003D7107"/>
    <w:rsid w:val="003E6C86"/>
    <w:rsid w:val="003E7219"/>
    <w:rsid w:val="003F2BA6"/>
    <w:rsid w:val="003F5A9F"/>
    <w:rsid w:val="003F6B13"/>
    <w:rsid w:val="004022EC"/>
    <w:rsid w:val="00404A72"/>
    <w:rsid w:val="00411622"/>
    <w:rsid w:val="00415EE4"/>
    <w:rsid w:val="004220F4"/>
    <w:rsid w:val="004225FE"/>
    <w:rsid w:val="00435B9C"/>
    <w:rsid w:val="00445146"/>
    <w:rsid w:val="00460C43"/>
    <w:rsid w:val="00460C5E"/>
    <w:rsid w:val="004610FF"/>
    <w:rsid w:val="004616BC"/>
    <w:rsid w:val="0046628F"/>
    <w:rsid w:val="00467559"/>
    <w:rsid w:val="00467670"/>
    <w:rsid w:val="00474B47"/>
    <w:rsid w:val="00474BE0"/>
    <w:rsid w:val="00487481"/>
    <w:rsid w:val="00491969"/>
    <w:rsid w:val="00492B64"/>
    <w:rsid w:val="00492DA2"/>
    <w:rsid w:val="0049485D"/>
    <w:rsid w:val="004959F5"/>
    <w:rsid w:val="004A2319"/>
    <w:rsid w:val="004A4456"/>
    <w:rsid w:val="004B42AF"/>
    <w:rsid w:val="004B4AFB"/>
    <w:rsid w:val="004B6B31"/>
    <w:rsid w:val="004B6B83"/>
    <w:rsid w:val="004C0961"/>
    <w:rsid w:val="004C2318"/>
    <w:rsid w:val="004C6193"/>
    <w:rsid w:val="004D2E29"/>
    <w:rsid w:val="004D3193"/>
    <w:rsid w:val="004D56A7"/>
    <w:rsid w:val="004E62A5"/>
    <w:rsid w:val="004F2086"/>
    <w:rsid w:val="004F6D1B"/>
    <w:rsid w:val="00502CD7"/>
    <w:rsid w:val="005030E8"/>
    <w:rsid w:val="00510D2C"/>
    <w:rsid w:val="00521334"/>
    <w:rsid w:val="00525F69"/>
    <w:rsid w:val="005356F6"/>
    <w:rsid w:val="005370F6"/>
    <w:rsid w:val="00537E2E"/>
    <w:rsid w:val="00540081"/>
    <w:rsid w:val="00543EF3"/>
    <w:rsid w:val="00547851"/>
    <w:rsid w:val="005510B6"/>
    <w:rsid w:val="0055187F"/>
    <w:rsid w:val="00552FEC"/>
    <w:rsid w:val="0055362D"/>
    <w:rsid w:val="005541D3"/>
    <w:rsid w:val="00554EDC"/>
    <w:rsid w:val="00555343"/>
    <w:rsid w:val="0056182D"/>
    <w:rsid w:val="00571C7C"/>
    <w:rsid w:val="0057427D"/>
    <w:rsid w:val="00584E6D"/>
    <w:rsid w:val="0059023F"/>
    <w:rsid w:val="00590343"/>
    <w:rsid w:val="0059041C"/>
    <w:rsid w:val="005959E8"/>
    <w:rsid w:val="00595CFB"/>
    <w:rsid w:val="005A48CE"/>
    <w:rsid w:val="005B0B50"/>
    <w:rsid w:val="005B1C9A"/>
    <w:rsid w:val="005C64AB"/>
    <w:rsid w:val="005D2983"/>
    <w:rsid w:val="005D4C6F"/>
    <w:rsid w:val="005E7E05"/>
    <w:rsid w:val="005F0D3B"/>
    <w:rsid w:val="006009C7"/>
    <w:rsid w:val="00607581"/>
    <w:rsid w:val="0062292D"/>
    <w:rsid w:val="0062365C"/>
    <w:rsid w:val="00627F6E"/>
    <w:rsid w:val="00650EF1"/>
    <w:rsid w:val="006657C6"/>
    <w:rsid w:val="00667A77"/>
    <w:rsid w:val="00676880"/>
    <w:rsid w:val="00680623"/>
    <w:rsid w:val="00694CEF"/>
    <w:rsid w:val="006A1762"/>
    <w:rsid w:val="006A3C44"/>
    <w:rsid w:val="006A4B97"/>
    <w:rsid w:val="006B5803"/>
    <w:rsid w:val="006B7DDE"/>
    <w:rsid w:val="006C2A29"/>
    <w:rsid w:val="006C5137"/>
    <w:rsid w:val="006C6362"/>
    <w:rsid w:val="006D0620"/>
    <w:rsid w:val="006D1C20"/>
    <w:rsid w:val="006D3125"/>
    <w:rsid w:val="006D3718"/>
    <w:rsid w:val="006D703B"/>
    <w:rsid w:val="006D74AF"/>
    <w:rsid w:val="006D7C47"/>
    <w:rsid w:val="00703690"/>
    <w:rsid w:val="00703941"/>
    <w:rsid w:val="00715DF6"/>
    <w:rsid w:val="00716311"/>
    <w:rsid w:val="00740347"/>
    <w:rsid w:val="007412AE"/>
    <w:rsid w:val="00745307"/>
    <w:rsid w:val="00751AF8"/>
    <w:rsid w:val="007524DB"/>
    <w:rsid w:val="00754785"/>
    <w:rsid w:val="0075485D"/>
    <w:rsid w:val="00755DD3"/>
    <w:rsid w:val="007735F6"/>
    <w:rsid w:val="007737E8"/>
    <w:rsid w:val="00776D62"/>
    <w:rsid w:val="00792C27"/>
    <w:rsid w:val="00796FA9"/>
    <w:rsid w:val="007A3E8D"/>
    <w:rsid w:val="007A3ECA"/>
    <w:rsid w:val="007A6C42"/>
    <w:rsid w:val="007A6E48"/>
    <w:rsid w:val="007B7074"/>
    <w:rsid w:val="007B74EE"/>
    <w:rsid w:val="007C60E3"/>
    <w:rsid w:val="007D44F1"/>
    <w:rsid w:val="007D5043"/>
    <w:rsid w:val="007E081A"/>
    <w:rsid w:val="007E55E2"/>
    <w:rsid w:val="008040B2"/>
    <w:rsid w:val="00805D3F"/>
    <w:rsid w:val="0080659E"/>
    <w:rsid w:val="008146AF"/>
    <w:rsid w:val="008262BA"/>
    <w:rsid w:val="008336A5"/>
    <w:rsid w:val="00837198"/>
    <w:rsid w:val="00843A45"/>
    <w:rsid w:val="00844193"/>
    <w:rsid w:val="00845D72"/>
    <w:rsid w:val="00854E0B"/>
    <w:rsid w:val="00854FC3"/>
    <w:rsid w:val="0085500F"/>
    <w:rsid w:val="00864739"/>
    <w:rsid w:val="008715E8"/>
    <w:rsid w:val="00872A0F"/>
    <w:rsid w:val="008746C3"/>
    <w:rsid w:val="0088438D"/>
    <w:rsid w:val="00885497"/>
    <w:rsid w:val="008867D2"/>
    <w:rsid w:val="00890C6C"/>
    <w:rsid w:val="0089237A"/>
    <w:rsid w:val="00894F25"/>
    <w:rsid w:val="008961A7"/>
    <w:rsid w:val="008A31B5"/>
    <w:rsid w:val="008A4B36"/>
    <w:rsid w:val="008B0D80"/>
    <w:rsid w:val="008B1CFF"/>
    <w:rsid w:val="008B1ECF"/>
    <w:rsid w:val="008B2303"/>
    <w:rsid w:val="008B3657"/>
    <w:rsid w:val="008B674F"/>
    <w:rsid w:val="008C5661"/>
    <w:rsid w:val="008C5F99"/>
    <w:rsid w:val="008D2325"/>
    <w:rsid w:val="008D2727"/>
    <w:rsid w:val="008D6E1A"/>
    <w:rsid w:val="008E42E8"/>
    <w:rsid w:val="008E5D23"/>
    <w:rsid w:val="008E7890"/>
    <w:rsid w:val="008F3F6F"/>
    <w:rsid w:val="008F7B42"/>
    <w:rsid w:val="00902E7B"/>
    <w:rsid w:val="00903BD5"/>
    <w:rsid w:val="00905BCB"/>
    <w:rsid w:val="009060BC"/>
    <w:rsid w:val="009145C1"/>
    <w:rsid w:val="009159A4"/>
    <w:rsid w:val="00915DDB"/>
    <w:rsid w:val="00917648"/>
    <w:rsid w:val="00922E2E"/>
    <w:rsid w:val="00923441"/>
    <w:rsid w:val="00927304"/>
    <w:rsid w:val="009347CE"/>
    <w:rsid w:val="009361CB"/>
    <w:rsid w:val="00940F18"/>
    <w:rsid w:val="009506A7"/>
    <w:rsid w:val="00961C21"/>
    <w:rsid w:val="0096251B"/>
    <w:rsid w:val="00964ED5"/>
    <w:rsid w:val="00970AA1"/>
    <w:rsid w:val="00971166"/>
    <w:rsid w:val="009717DB"/>
    <w:rsid w:val="00974E36"/>
    <w:rsid w:val="00975E39"/>
    <w:rsid w:val="00986E1A"/>
    <w:rsid w:val="00996031"/>
    <w:rsid w:val="00996057"/>
    <w:rsid w:val="00996275"/>
    <w:rsid w:val="009A1271"/>
    <w:rsid w:val="009A5ECC"/>
    <w:rsid w:val="009B29E0"/>
    <w:rsid w:val="009B5B9D"/>
    <w:rsid w:val="009B7B3C"/>
    <w:rsid w:val="009C1D64"/>
    <w:rsid w:val="009C43D1"/>
    <w:rsid w:val="009D03C3"/>
    <w:rsid w:val="009D1A88"/>
    <w:rsid w:val="009D1DFA"/>
    <w:rsid w:val="009F13CE"/>
    <w:rsid w:val="009F36B2"/>
    <w:rsid w:val="00A11E00"/>
    <w:rsid w:val="00A11FAA"/>
    <w:rsid w:val="00A121A8"/>
    <w:rsid w:val="00A266FD"/>
    <w:rsid w:val="00A26DDD"/>
    <w:rsid w:val="00A319CA"/>
    <w:rsid w:val="00A3288B"/>
    <w:rsid w:val="00A438DE"/>
    <w:rsid w:val="00A477F7"/>
    <w:rsid w:val="00A51BAD"/>
    <w:rsid w:val="00A55B8A"/>
    <w:rsid w:val="00A55C5B"/>
    <w:rsid w:val="00A562F4"/>
    <w:rsid w:val="00A577BF"/>
    <w:rsid w:val="00A64A5B"/>
    <w:rsid w:val="00A73A91"/>
    <w:rsid w:val="00A75EE0"/>
    <w:rsid w:val="00A77864"/>
    <w:rsid w:val="00A81A2C"/>
    <w:rsid w:val="00A871FE"/>
    <w:rsid w:val="00A90307"/>
    <w:rsid w:val="00A945B4"/>
    <w:rsid w:val="00A94BF7"/>
    <w:rsid w:val="00A95E9E"/>
    <w:rsid w:val="00A964A2"/>
    <w:rsid w:val="00AA1D6D"/>
    <w:rsid w:val="00AB5BFB"/>
    <w:rsid w:val="00AC0025"/>
    <w:rsid w:val="00AC7992"/>
    <w:rsid w:val="00AD12C4"/>
    <w:rsid w:val="00AD74F3"/>
    <w:rsid w:val="00AE171F"/>
    <w:rsid w:val="00B10CB5"/>
    <w:rsid w:val="00B1762A"/>
    <w:rsid w:val="00B17FB1"/>
    <w:rsid w:val="00B26C3E"/>
    <w:rsid w:val="00B319A7"/>
    <w:rsid w:val="00B325F1"/>
    <w:rsid w:val="00B37878"/>
    <w:rsid w:val="00B4176D"/>
    <w:rsid w:val="00B43423"/>
    <w:rsid w:val="00B442DC"/>
    <w:rsid w:val="00B507C5"/>
    <w:rsid w:val="00B5228B"/>
    <w:rsid w:val="00B54F8D"/>
    <w:rsid w:val="00B6129A"/>
    <w:rsid w:val="00B71017"/>
    <w:rsid w:val="00B77CE8"/>
    <w:rsid w:val="00B9186E"/>
    <w:rsid w:val="00B94244"/>
    <w:rsid w:val="00B94266"/>
    <w:rsid w:val="00B94B66"/>
    <w:rsid w:val="00B96961"/>
    <w:rsid w:val="00B9736E"/>
    <w:rsid w:val="00BB4E9E"/>
    <w:rsid w:val="00BB6571"/>
    <w:rsid w:val="00BC0941"/>
    <w:rsid w:val="00BE2DE9"/>
    <w:rsid w:val="00BE3EDF"/>
    <w:rsid w:val="00BE5890"/>
    <w:rsid w:val="00BF0B7B"/>
    <w:rsid w:val="00BF76D8"/>
    <w:rsid w:val="00C102D5"/>
    <w:rsid w:val="00C14F34"/>
    <w:rsid w:val="00C2381D"/>
    <w:rsid w:val="00C30353"/>
    <w:rsid w:val="00C3291B"/>
    <w:rsid w:val="00C45108"/>
    <w:rsid w:val="00C54B9B"/>
    <w:rsid w:val="00C70D40"/>
    <w:rsid w:val="00C71B72"/>
    <w:rsid w:val="00C75942"/>
    <w:rsid w:val="00C80348"/>
    <w:rsid w:val="00C843A2"/>
    <w:rsid w:val="00C84CFA"/>
    <w:rsid w:val="00C85D31"/>
    <w:rsid w:val="00C86751"/>
    <w:rsid w:val="00C87F1F"/>
    <w:rsid w:val="00C908AB"/>
    <w:rsid w:val="00CA3102"/>
    <w:rsid w:val="00CA558E"/>
    <w:rsid w:val="00CA5862"/>
    <w:rsid w:val="00CB2037"/>
    <w:rsid w:val="00CB4293"/>
    <w:rsid w:val="00CB6918"/>
    <w:rsid w:val="00CB7951"/>
    <w:rsid w:val="00CC4291"/>
    <w:rsid w:val="00CD4C05"/>
    <w:rsid w:val="00CD6036"/>
    <w:rsid w:val="00CE0234"/>
    <w:rsid w:val="00CE0A91"/>
    <w:rsid w:val="00CE0CFD"/>
    <w:rsid w:val="00CF29A7"/>
    <w:rsid w:val="00CF385D"/>
    <w:rsid w:val="00CF482F"/>
    <w:rsid w:val="00CF59AC"/>
    <w:rsid w:val="00D03BE2"/>
    <w:rsid w:val="00D1080E"/>
    <w:rsid w:val="00D1164A"/>
    <w:rsid w:val="00D136E8"/>
    <w:rsid w:val="00D155C5"/>
    <w:rsid w:val="00D23509"/>
    <w:rsid w:val="00D24246"/>
    <w:rsid w:val="00D27378"/>
    <w:rsid w:val="00D369E0"/>
    <w:rsid w:val="00D4184E"/>
    <w:rsid w:val="00D42A9B"/>
    <w:rsid w:val="00D43193"/>
    <w:rsid w:val="00D454E6"/>
    <w:rsid w:val="00D53CFE"/>
    <w:rsid w:val="00D56176"/>
    <w:rsid w:val="00D56487"/>
    <w:rsid w:val="00D67261"/>
    <w:rsid w:val="00D674EC"/>
    <w:rsid w:val="00D70241"/>
    <w:rsid w:val="00D7592A"/>
    <w:rsid w:val="00D7761B"/>
    <w:rsid w:val="00D82A74"/>
    <w:rsid w:val="00D849A4"/>
    <w:rsid w:val="00D91D9E"/>
    <w:rsid w:val="00D96B08"/>
    <w:rsid w:val="00D96E24"/>
    <w:rsid w:val="00DA016F"/>
    <w:rsid w:val="00DA029F"/>
    <w:rsid w:val="00DA2BEA"/>
    <w:rsid w:val="00DA53FC"/>
    <w:rsid w:val="00DA6324"/>
    <w:rsid w:val="00DB4E1A"/>
    <w:rsid w:val="00DC2949"/>
    <w:rsid w:val="00DD0890"/>
    <w:rsid w:val="00DD5E8D"/>
    <w:rsid w:val="00DE53A8"/>
    <w:rsid w:val="00DE57BA"/>
    <w:rsid w:val="00DE65B0"/>
    <w:rsid w:val="00DE6659"/>
    <w:rsid w:val="00DF022D"/>
    <w:rsid w:val="00DF05EB"/>
    <w:rsid w:val="00DF6D91"/>
    <w:rsid w:val="00E05FC9"/>
    <w:rsid w:val="00E175AF"/>
    <w:rsid w:val="00E20871"/>
    <w:rsid w:val="00E20D41"/>
    <w:rsid w:val="00E21927"/>
    <w:rsid w:val="00E24F0A"/>
    <w:rsid w:val="00E51D37"/>
    <w:rsid w:val="00E57FF5"/>
    <w:rsid w:val="00E61469"/>
    <w:rsid w:val="00E65F80"/>
    <w:rsid w:val="00E74389"/>
    <w:rsid w:val="00E768E4"/>
    <w:rsid w:val="00E80BF6"/>
    <w:rsid w:val="00E8108E"/>
    <w:rsid w:val="00E87BF4"/>
    <w:rsid w:val="00E90765"/>
    <w:rsid w:val="00E94C30"/>
    <w:rsid w:val="00EA3F2B"/>
    <w:rsid w:val="00EA5B32"/>
    <w:rsid w:val="00EB0230"/>
    <w:rsid w:val="00EB1E20"/>
    <w:rsid w:val="00EB42F7"/>
    <w:rsid w:val="00EC0949"/>
    <w:rsid w:val="00EC20CA"/>
    <w:rsid w:val="00EC4CC5"/>
    <w:rsid w:val="00EC518E"/>
    <w:rsid w:val="00ED5881"/>
    <w:rsid w:val="00ED693B"/>
    <w:rsid w:val="00EE3B05"/>
    <w:rsid w:val="00F02DF4"/>
    <w:rsid w:val="00F03E8D"/>
    <w:rsid w:val="00F10854"/>
    <w:rsid w:val="00F16153"/>
    <w:rsid w:val="00F2029D"/>
    <w:rsid w:val="00F2154C"/>
    <w:rsid w:val="00F2275C"/>
    <w:rsid w:val="00F371C5"/>
    <w:rsid w:val="00F43014"/>
    <w:rsid w:val="00F74521"/>
    <w:rsid w:val="00F76D2A"/>
    <w:rsid w:val="00F87DE0"/>
    <w:rsid w:val="00F936E7"/>
    <w:rsid w:val="00F95437"/>
    <w:rsid w:val="00FA1EC7"/>
    <w:rsid w:val="00FA7DD6"/>
    <w:rsid w:val="00FB2164"/>
    <w:rsid w:val="00FB42B1"/>
    <w:rsid w:val="00FC011D"/>
    <w:rsid w:val="00FC0316"/>
    <w:rsid w:val="00FC0AC6"/>
    <w:rsid w:val="00FC2A42"/>
    <w:rsid w:val="00FC6DE7"/>
    <w:rsid w:val="00FD2978"/>
    <w:rsid w:val="00FE0241"/>
    <w:rsid w:val="00FE0E53"/>
    <w:rsid w:val="00FE542E"/>
    <w:rsid w:val="00FF0EF6"/>
    <w:rsid w:val="00FF5FC1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464D"/>
  <w15:docId w15:val="{65C74855-5E5B-4593-8F0E-3CA98A59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C9A"/>
    <w:rPr>
      <w:rFonts w:ascii="Arial" w:eastAsia="Times New Roman" w:hAnsi="Arial" w:cs="Arial"/>
      <w:sz w:val="22"/>
    </w:rPr>
  </w:style>
  <w:style w:type="paragraph" w:styleId="Naslov2">
    <w:name w:val="heading 2"/>
    <w:basedOn w:val="Normal"/>
    <w:link w:val="Naslov2Char"/>
    <w:uiPriority w:val="9"/>
    <w:qFormat/>
    <w:rsid w:val="00C84CFA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Naslov3">
    <w:name w:val="heading 3"/>
    <w:basedOn w:val="Normal"/>
    <w:link w:val="Naslov3Char"/>
    <w:uiPriority w:val="9"/>
    <w:qFormat/>
    <w:rsid w:val="00C84CFA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3F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F6F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0659E"/>
    <w:pPr>
      <w:ind w:left="720"/>
      <w:contextualSpacing/>
    </w:pPr>
  </w:style>
  <w:style w:type="table" w:styleId="Reetkatablice">
    <w:name w:val="Table Grid"/>
    <w:basedOn w:val="Obinatablica"/>
    <w:uiPriority w:val="59"/>
    <w:rsid w:val="00B44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319A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2318"/>
    <w:rPr>
      <w:rFonts w:ascii="Arial" w:eastAsia="Times New Roman" w:hAnsi="Arial" w:cs="Arial"/>
      <w:sz w:val="22"/>
    </w:rPr>
  </w:style>
  <w:style w:type="paragraph" w:styleId="Podnoje">
    <w:name w:val="footer"/>
    <w:basedOn w:val="Normal"/>
    <w:link w:val="Podno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2318"/>
    <w:rPr>
      <w:rFonts w:ascii="Arial" w:eastAsia="Times New Roman" w:hAnsi="Arial" w:cs="Arial"/>
      <w:sz w:val="22"/>
    </w:rPr>
  </w:style>
  <w:style w:type="character" w:styleId="Naglaeno">
    <w:name w:val="Strong"/>
    <w:basedOn w:val="Zadanifontodlomka"/>
    <w:uiPriority w:val="22"/>
    <w:qFormat/>
    <w:rsid w:val="00384C8F"/>
    <w:rPr>
      <w:b/>
      <w:bCs/>
    </w:rPr>
  </w:style>
  <w:style w:type="character" w:customStyle="1" w:styleId="apple-converted-space">
    <w:name w:val="apple-converted-space"/>
    <w:basedOn w:val="Zadanifontodlomka"/>
    <w:rsid w:val="008E7890"/>
  </w:style>
  <w:style w:type="character" w:styleId="Hiperveza">
    <w:name w:val="Hyperlink"/>
    <w:basedOn w:val="Zadanifontodlomka"/>
    <w:uiPriority w:val="99"/>
    <w:unhideWhenUsed/>
    <w:rsid w:val="008E7890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9156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C84C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slov3Char">
    <w:name w:val="Naslov 3 Char"/>
    <w:basedOn w:val="Zadanifontodlomka"/>
    <w:link w:val="Naslov3"/>
    <w:uiPriority w:val="9"/>
    <w:rsid w:val="00C84CFA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box458203">
    <w:name w:val="box_458203"/>
    <w:basedOn w:val="Normal"/>
    <w:rsid w:val="000E1E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034AB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2344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F51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54142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5085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vanec-portal.prometiprostor.hr/gis?c=1795316%2C5815909&amp;l=ivanec_ce_view_cesta&amp;so=&amp;z=14.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zakon.hr/cms.htm?id=55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541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818</Words>
  <Characters>4669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1</dc:creator>
  <cp:lastModifiedBy>Stjepan Vincek</cp:lastModifiedBy>
  <cp:revision>8</cp:revision>
  <cp:lastPrinted>2026-02-24T13:14:00Z</cp:lastPrinted>
  <dcterms:created xsi:type="dcterms:W3CDTF">2026-02-24T12:29:00Z</dcterms:created>
  <dcterms:modified xsi:type="dcterms:W3CDTF">2026-02-24T13:14:00Z</dcterms:modified>
</cp:coreProperties>
</file>