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DC9E1" w14:textId="77777777" w:rsidR="00AD21C6" w:rsidRDefault="00AD21C6" w:rsidP="00EC6165">
      <w:pPr>
        <w:spacing w:line="276" w:lineRule="auto"/>
        <w:jc w:val="center"/>
        <w:rPr>
          <w:rFonts w:cs="Arial"/>
          <w:b/>
          <w:szCs w:val="22"/>
        </w:rPr>
      </w:pPr>
      <w:r>
        <w:rPr>
          <w:rFonts w:cs="Arial"/>
          <w:b/>
          <w:szCs w:val="22"/>
        </w:rPr>
        <w:t>OBRAZLOŽENJE</w:t>
      </w:r>
    </w:p>
    <w:p w14:paraId="7EDDC5F8" w14:textId="5DDA53D2" w:rsidR="00AD21C6" w:rsidRPr="002012D3" w:rsidRDefault="00205EBD" w:rsidP="00EC6165">
      <w:pPr>
        <w:spacing w:line="276" w:lineRule="auto"/>
        <w:jc w:val="center"/>
        <w:rPr>
          <w:rFonts w:cs="Arial"/>
          <w:b/>
          <w:bCs/>
          <w:szCs w:val="22"/>
        </w:rPr>
      </w:pPr>
      <w:r w:rsidRPr="002012D3">
        <w:rPr>
          <w:rFonts w:cs="Arial"/>
          <w:b/>
          <w:bCs/>
          <w:szCs w:val="22"/>
          <w:u w:val="single"/>
        </w:rPr>
        <w:t>u</w:t>
      </w:r>
      <w:r w:rsidR="00AD21C6" w:rsidRPr="002012D3">
        <w:rPr>
          <w:rFonts w:cs="Arial"/>
          <w:b/>
          <w:bCs/>
          <w:szCs w:val="22"/>
          <w:u w:val="single"/>
        </w:rPr>
        <w:t>z</w:t>
      </w:r>
      <w:r w:rsidRPr="002012D3">
        <w:rPr>
          <w:rFonts w:cs="Arial"/>
          <w:b/>
          <w:bCs/>
          <w:szCs w:val="22"/>
          <w:u w:val="single"/>
        </w:rPr>
        <w:t xml:space="preserve"> </w:t>
      </w:r>
      <w:r w:rsidR="007E2274" w:rsidRPr="002012D3">
        <w:rPr>
          <w:rFonts w:cs="Arial"/>
          <w:b/>
          <w:bCs/>
          <w:szCs w:val="22"/>
          <w:u w:val="single"/>
        </w:rPr>
        <w:t xml:space="preserve">nacrt </w:t>
      </w:r>
      <w:r w:rsidR="00AD21C6" w:rsidRPr="002012D3">
        <w:rPr>
          <w:rFonts w:cs="Arial"/>
          <w:b/>
          <w:bCs/>
          <w:szCs w:val="22"/>
          <w:u w:val="single"/>
        </w:rPr>
        <w:t>prijedlog</w:t>
      </w:r>
      <w:r w:rsidR="007E2274" w:rsidRPr="002012D3">
        <w:rPr>
          <w:rFonts w:cs="Arial"/>
          <w:b/>
          <w:bCs/>
          <w:szCs w:val="22"/>
          <w:u w:val="single"/>
        </w:rPr>
        <w:t>a</w:t>
      </w:r>
      <w:r w:rsidR="00AD21C6" w:rsidRPr="002012D3">
        <w:rPr>
          <w:rFonts w:cs="Arial"/>
          <w:b/>
          <w:bCs/>
          <w:szCs w:val="22"/>
          <w:u w:val="single"/>
        </w:rPr>
        <w:t xml:space="preserve"> </w:t>
      </w:r>
      <w:r w:rsidR="00863EE7" w:rsidRPr="002012D3">
        <w:rPr>
          <w:rFonts w:cs="Arial"/>
          <w:b/>
          <w:bCs/>
          <w:szCs w:val="22"/>
          <w:u w:val="single"/>
        </w:rPr>
        <w:t>Odluke o izmjen</w:t>
      </w:r>
      <w:r w:rsidR="002012D3" w:rsidRPr="002012D3">
        <w:rPr>
          <w:rFonts w:cs="Arial"/>
          <w:b/>
          <w:bCs/>
          <w:szCs w:val="22"/>
          <w:u w:val="single"/>
        </w:rPr>
        <w:t>i</w:t>
      </w:r>
      <w:r w:rsidR="00863EE7" w:rsidRPr="002012D3">
        <w:rPr>
          <w:rFonts w:cs="Arial"/>
          <w:b/>
          <w:bCs/>
          <w:szCs w:val="22"/>
          <w:u w:val="single"/>
        </w:rPr>
        <w:t xml:space="preserve"> Odluke o osnivanju Savjeta mladih Grada Ivanca</w:t>
      </w:r>
    </w:p>
    <w:p w14:paraId="1D00BE4C" w14:textId="196E1972" w:rsidR="00AD21C6" w:rsidRDefault="00AD21C6" w:rsidP="00EC6165">
      <w:pPr>
        <w:spacing w:line="276" w:lineRule="auto"/>
        <w:rPr>
          <w:rFonts w:cs="Arial"/>
          <w:szCs w:val="22"/>
        </w:rPr>
      </w:pPr>
    </w:p>
    <w:p w14:paraId="2520568C" w14:textId="77777777" w:rsidR="002012D3" w:rsidRDefault="002012D3" w:rsidP="00EC6165">
      <w:pPr>
        <w:spacing w:line="276" w:lineRule="auto"/>
        <w:rPr>
          <w:rFonts w:cs="Arial"/>
          <w:szCs w:val="22"/>
        </w:rPr>
      </w:pPr>
    </w:p>
    <w:p w14:paraId="5D90CE6B" w14:textId="3A1D1458" w:rsidR="00863EE7" w:rsidRPr="00863EE7" w:rsidRDefault="00863EE7" w:rsidP="00863EE7">
      <w:pPr>
        <w:spacing w:line="276" w:lineRule="auto"/>
        <w:jc w:val="both"/>
        <w:rPr>
          <w:rFonts w:cs="Arial"/>
          <w:szCs w:val="22"/>
        </w:rPr>
      </w:pPr>
      <w:r w:rsidRPr="00863EE7">
        <w:rPr>
          <w:rFonts w:cs="Arial"/>
          <w:szCs w:val="22"/>
        </w:rPr>
        <w:t xml:space="preserve">Sukladno Zakonu o savjetima mladih </w:t>
      </w:r>
      <w:r w:rsidR="002012D3" w:rsidRPr="002012D3">
        <w:rPr>
          <w:rFonts w:cs="Arial"/>
          <w:szCs w:val="22"/>
        </w:rPr>
        <w:t>(„Narodne novine“ broj 41/14 i 83/23)</w:t>
      </w:r>
      <w:r w:rsidR="002012D3">
        <w:rPr>
          <w:rFonts w:cs="Arial"/>
          <w:szCs w:val="22"/>
        </w:rPr>
        <w:t>,</w:t>
      </w:r>
      <w:r w:rsidR="002012D3" w:rsidRPr="002012D3">
        <w:rPr>
          <w:rFonts w:cs="Arial"/>
          <w:szCs w:val="22"/>
        </w:rPr>
        <w:t xml:space="preserve"> </w:t>
      </w:r>
      <w:r w:rsidRPr="00863EE7">
        <w:rPr>
          <w:rFonts w:cs="Arial"/>
          <w:szCs w:val="22"/>
        </w:rPr>
        <w:t>Grad Ivanec kao jedinica lokalne samouprave dužan je osnovati Savjet mladih Grada Ivanca. Prema važećoj Odluci o osnivanju Savjeta mladih Grada Ivanca (Službeni vjesnik Varaždinske županije, br. 32/14 i 15/24), Savjet mladih čini devet članova</w:t>
      </w:r>
      <w:r w:rsidR="002012D3">
        <w:rPr>
          <w:rFonts w:cs="Arial"/>
          <w:szCs w:val="22"/>
        </w:rPr>
        <w:t>, uključujući predsjednika i zamjenika predsjednika.</w:t>
      </w:r>
    </w:p>
    <w:p w14:paraId="174BCF91" w14:textId="77777777" w:rsidR="00863EE7" w:rsidRPr="00863EE7" w:rsidRDefault="00863EE7" w:rsidP="00863EE7">
      <w:pPr>
        <w:spacing w:line="276" w:lineRule="auto"/>
        <w:jc w:val="both"/>
        <w:rPr>
          <w:rFonts w:cs="Arial"/>
          <w:szCs w:val="22"/>
        </w:rPr>
      </w:pPr>
    </w:p>
    <w:p w14:paraId="543D8AE3" w14:textId="21C4B4FE" w:rsidR="002012D3" w:rsidRDefault="00863EE7" w:rsidP="00863EE7">
      <w:pPr>
        <w:spacing w:line="276" w:lineRule="auto"/>
        <w:jc w:val="both"/>
        <w:rPr>
          <w:rFonts w:cs="Arial"/>
          <w:szCs w:val="22"/>
        </w:rPr>
      </w:pPr>
      <w:r w:rsidRPr="00863EE7">
        <w:rPr>
          <w:rFonts w:cs="Arial"/>
          <w:szCs w:val="22"/>
        </w:rPr>
        <w:t>Prema članku 8. stavku 1. Zakona o savjetima mladih</w:t>
      </w:r>
      <w:r w:rsidR="002012D3">
        <w:rPr>
          <w:rFonts w:cs="Arial"/>
          <w:szCs w:val="22"/>
        </w:rPr>
        <w:t xml:space="preserve">, </w:t>
      </w:r>
      <w:r w:rsidRPr="00863EE7">
        <w:rPr>
          <w:rFonts w:cs="Arial"/>
          <w:szCs w:val="22"/>
        </w:rPr>
        <w:t>Grad Ivanec pripada kategoriji jedinica lokalne samouprave s brojem stanovnika od 10.001 do 30.000,</w:t>
      </w:r>
      <w:r w:rsidR="002012D3">
        <w:rPr>
          <w:rFonts w:cs="Arial"/>
          <w:szCs w:val="22"/>
        </w:rPr>
        <w:t xml:space="preserve"> a za koju kategoriju je propisano da Savjet mladih ima najmanje pet članova, a najviše devet članova.</w:t>
      </w:r>
    </w:p>
    <w:p w14:paraId="47551A6D" w14:textId="77777777" w:rsidR="00863EE7" w:rsidRPr="00863EE7" w:rsidRDefault="00863EE7" w:rsidP="00863EE7">
      <w:pPr>
        <w:spacing w:line="276" w:lineRule="auto"/>
        <w:jc w:val="both"/>
        <w:rPr>
          <w:rFonts w:cs="Arial"/>
          <w:szCs w:val="22"/>
        </w:rPr>
      </w:pPr>
    </w:p>
    <w:p w14:paraId="26E39500" w14:textId="759690DD" w:rsidR="00863EE7" w:rsidRPr="00863EE7" w:rsidRDefault="00863EE7" w:rsidP="00863EE7">
      <w:pPr>
        <w:spacing w:line="276" w:lineRule="auto"/>
        <w:jc w:val="both"/>
        <w:rPr>
          <w:rFonts w:cs="Arial"/>
          <w:szCs w:val="22"/>
        </w:rPr>
      </w:pPr>
      <w:r w:rsidRPr="00863EE7">
        <w:rPr>
          <w:rFonts w:cs="Arial"/>
          <w:szCs w:val="22"/>
        </w:rPr>
        <w:t xml:space="preserve">Nakon isteka </w:t>
      </w:r>
      <w:r w:rsidR="007533AD">
        <w:rPr>
          <w:rFonts w:cs="Arial"/>
          <w:szCs w:val="22"/>
        </w:rPr>
        <w:t xml:space="preserve">trogodišnjeg </w:t>
      </w:r>
      <w:r w:rsidRPr="00863EE7">
        <w:rPr>
          <w:rFonts w:cs="Arial"/>
          <w:szCs w:val="22"/>
        </w:rPr>
        <w:t>mandata prethodnog saziva Savjeta mladih Grada Ivanca</w:t>
      </w:r>
      <w:r w:rsidR="007533AD">
        <w:rPr>
          <w:rFonts w:cs="Arial"/>
          <w:szCs w:val="22"/>
        </w:rPr>
        <w:t xml:space="preserve"> (2021.-2024.)</w:t>
      </w:r>
      <w:r w:rsidRPr="00863EE7">
        <w:rPr>
          <w:rFonts w:cs="Arial"/>
          <w:szCs w:val="22"/>
        </w:rPr>
        <w:t>, Gradsko vijeće Grada Ivanca u svibnju 2024. godine raspisalo je Javni poziv za isticanje kandidatura za izbor članova Savjeta mladih Grada Ivanca (KLASA: 024-10/24-01/06, URBROJ: 2186-12-02/42-24-5). Po navedenom javnom pozivu nije zaprimljen dovoljan broj kandidatura za konstituiranje Savjeta mladih.</w:t>
      </w:r>
    </w:p>
    <w:p w14:paraId="03D7ECD5" w14:textId="77777777" w:rsidR="00863EE7" w:rsidRPr="00863EE7" w:rsidRDefault="00863EE7" w:rsidP="00863EE7">
      <w:pPr>
        <w:spacing w:line="276" w:lineRule="auto"/>
        <w:jc w:val="both"/>
        <w:rPr>
          <w:rFonts w:cs="Arial"/>
          <w:szCs w:val="22"/>
        </w:rPr>
      </w:pPr>
    </w:p>
    <w:p w14:paraId="0DA553F7" w14:textId="61E2EBA1" w:rsidR="00863EE7" w:rsidRPr="00863EE7" w:rsidRDefault="007533AD" w:rsidP="00863EE7">
      <w:pPr>
        <w:spacing w:line="276" w:lineRule="auto"/>
        <w:jc w:val="both"/>
        <w:rPr>
          <w:rFonts w:cs="Arial"/>
          <w:szCs w:val="22"/>
        </w:rPr>
      </w:pPr>
      <w:r>
        <w:rPr>
          <w:rFonts w:cs="Arial"/>
          <w:szCs w:val="22"/>
        </w:rPr>
        <w:t>Ponovljeni javni poziv</w:t>
      </w:r>
      <w:r w:rsidR="00863EE7" w:rsidRPr="00863EE7">
        <w:rPr>
          <w:rFonts w:cs="Arial"/>
          <w:szCs w:val="22"/>
        </w:rPr>
        <w:t xml:space="preserve"> raspisan </w:t>
      </w:r>
      <w:r>
        <w:rPr>
          <w:rFonts w:cs="Arial"/>
          <w:szCs w:val="22"/>
        </w:rPr>
        <w:t xml:space="preserve">je </w:t>
      </w:r>
      <w:r w:rsidR="00863EE7" w:rsidRPr="00863EE7">
        <w:rPr>
          <w:rFonts w:cs="Arial"/>
          <w:szCs w:val="22"/>
        </w:rPr>
        <w:t>u srpnju 2024. godine (KLASA: 024-10/24-01/07, URBROJ: 2186-12-02/42-24-1), no ni po tom javnom pozivu nije zaprimljen dovoljan broj kandidatura za konstituiranje Savjeta mladih Grada Ivanca.</w:t>
      </w:r>
    </w:p>
    <w:p w14:paraId="1A92E122" w14:textId="77777777" w:rsidR="00863EE7" w:rsidRPr="00863EE7" w:rsidRDefault="00863EE7" w:rsidP="00863EE7">
      <w:pPr>
        <w:spacing w:line="276" w:lineRule="auto"/>
        <w:jc w:val="both"/>
        <w:rPr>
          <w:rFonts w:cs="Arial"/>
          <w:szCs w:val="22"/>
        </w:rPr>
      </w:pPr>
    </w:p>
    <w:p w14:paraId="0FD383E3" w14:textId="0430116D" w:rsidR="00863EE7" w:rsidRDefault="007533AD" w:rsidP="00863EE7">
      <w:pPr>
        <w:spacing w:line="276" w:lineRule="auto"/>
        <w:jc w:val="both"/>
        <w:rPr>
          <w:rFonts w:cs="Arial"/>
          <w:szCs w:val="22"/>
        </w:rPr>
      </w:pPr>
      <w:r>
        <w:rPr>
          <w:rFonts w:cs="Arial"/>
          <w:szCs w:val="22"/>
        </w:rPr>
        <w:t xml:space="preserve">Drugi ponovljeni </w:t>
      </w:r>
      <w:r w:rsidR="00863EE7" w:rsidRPr="00863EE7">
        <w:rPr>
          <w:rFonts w:cs="Arial"/>
          <w:szCs w:val="22"/>
        </w:rPr>
        <w:t>javni poziv</w:t>
      </w:r>
      <w:r>
        <w:rPr>
          <w:rFonts w:cs="Arial"/>
          <w:szCs w:val="22"/>
        </w:rPr>
        <w:t xml:space="preserve"> (treći po redu)</w:t>
      </w:r>
      <w:r w:rsidR="00863EE7" w:rsidRPr="00863EE7">
        <w:rPr>
          <w:rFonts w:cs="Arial"/>
          <w:szCs w:val="22"/>
        </w:rPr>
        <w:t xml:space="preserve"> raspisan je u siječnju 2025. godine (KLASA: 024-10/25-01/01, URBROJ: 2186-12-02/42-25-1), no ni tada nije zaprimljen dovoljan broj prijava te Savjet mladih Grada Ivanca nije konstituiran.</w:t>
      </w:r>
    </w:p>
    <w:p w14:paraId="5CF04D50" w14:textId="00A7F3DB" w:rsidR="007533AD" w:rsidRDefault="007533AD" w:rsidP="00863EE7">
      <w:pPr>
        <w:spacing w:line="276" w:lineRule="auto"/>
        <w:jc w:val="both"/>
        <w:rPr>
          <w:rFonts w:cs="Arial"/>
          <w:szCs w:val="22"/>
        </w:rPr>
      </w:pPr>
    </w:p>
    <w:p w14:paraId="0A5B354D" w14:textId="35B84FBE" w:rsidR="007533AD" w:rsidRPr="00863EE7" w:rsidRDefault="007533AD" w:rsidP="00863EE7">
      <w:pPr>
        <w:spacing w:line="276" w:lineRule="auto"/>
        <w:jc w:val="both"/>
        <w:rPr>
          <w:rFonts w:cs="Arial"/>
          <w:szCs w:val="22"/>
        </w:rPr>
      </w:pPr>
      <w:r>
        <w:rPr>
          <w:rFonts w:cs="Arial"/>
          <w:szCs w:val="22"/>
        </w:rPr>
        <w:t>Naime, sukladno članku 8. Zakona o savjetima mladih, a</w:t>
      </w:r>
      <w:r w:rsidRPr="007533AD">
        <w:rPr>
          <w:rFonts w:cs="Arial"/>
          <w:szCs w:val="22"/>
        </w:rPr>
        <w:t>ko na javni poziv ne pristigne najmanje onaj broj važećih kandidatura koji odgovara broju članova utvrđenih odlukom o osnivanju savjeta mladih jedinice lokalne samouprave</w:t>
      </w:r>
      <w:r>
        <w:rPr>
          <w:rFonts w:cs="Arial"/>
          <w:szCs w:val="22"/>
        </w:rPr>
        <w:t xml:space="preserve">, </w:t>
      </w:r>
      <w:r w:rsidRPr="007533AD">
        <w:rPr>
          <w:rFonts w:cs="Arial"/>
          <w:szCs w:val="22"/>
        </w:rPr>
        <w:t>javni poziv za isticanje kandidatura ponovit će se najkasnije u roku od šest mjeseci od dana objave prethodnog javnog poziva.</w:t>
      </w:r>
      <w:r>
        <w:rPr>
          <w:rFonts w:cs="Arial"/>
          <w:szCs w:val="22"/>
        </w:rPr>
        <w:t xml:space="preserve"> Sukladno navedenom, raspisivana su prethodno navedena tri javna poziva.</w:t>
      </w:r>
    </w:p>
    <w:p w14:paraId="40774739" w14:textId="77777777" w:rsidR="00863EE7" w:rsidRPr="00863EE7" w:rsidRDefault="00863EE7" w:rsidP="00863EE7">
      <w:pPr>
        <w:spacing w:line="276" w:lineRule="auto"/>
        <w:jc w:val="both"/>
        <w:rPr>
          <w:rFonts w:cs="Arial"/>
          <w:szCs w:val="22"/>
        </w:rPr>
      </w:pPr>
    </w:p>
    <w:p w14:paraId="3AF4328B" w14:textId="3AA7A764" w:rsidR="00863EE7" w:rsidRPr="00863EE7" w:rsidRDefault="00863EE7" w:rsidP="00863EE7">
      <w:pPr>
        <w:spacing w:line="276" w:lineRule="auto"/>
        <w:jc w:val="both"/>
        <w:rPr>
          <w:rFonts w:cs="Arial"/>
          <w:szCs w:val="22"/>
        </w:rPr>
      </w:pPr>
      <w:r w:rsidRPr="00863EE7">
        <w:rPr>
          <w:rFonts w:cs="Arial"/>
          <w:szCs w:val="22"/>
        </w:rPr>
        <w:t xml:space="preserve">Nakon konstituiranja novog saziva Gradskog vijeća Grada Ivanca </w:t>
      </w:r>
      <w:r w:rsidR="002012D3">
        <w:rPr>
          <w:rFonts w:cs="Arial"/>
          <w:szCs w:val="22"/>
        </w:rPr>
        <w:t xml:space="preserve">u 2025. godini nakon provedenih lokalnih izbora, </w:t>
      </w:r>
      <w:r w:rsidR="007533AD">
        <w:rPr>
          <w:rFonts w:cs="Arial"/>
          <w:szCs w:val="22"/>
        </w:rPr>
        <w:t>na sjednici je donesena nova važeća</w:t>
      </w:r>
      <w:r w:rsidRPr="00863EE7">
        <w:rPr>
          <w:rFonts w:cs="Arial"/>
          <w:szCs w:val="22"/>
        </w:rPr>
        <w:t xml:space="preserve"> Odluka o objavi Javnog poziva za isticanje kandidatura za izbor članova Savjeta mladih Grada Ivanca (KLASA: 027-10/25-01/12, URBROJ: 2186-12-02/42-25-4), </w:t>
      </w:r>
      <w:r w:rsidR="007533AD">
        <w:rPr>
          <w:rFonts w:cs="Arial"/>
          <w:szCs w:val="22"/>
        </w:rPr>
        <w:t xml:space="preserve">obzirom da </w:t>
      </w:r>
      <w:r w:rsidRPr="00863EE7">
        <w:rPr>
          <w:rFonts w:cs="Arial"/>
          <w:szCs w:val="22"/>
        </w:rPr>
        <w:t xml:space="preserve">se članovi Savjeta mladih biraju na mandatno razdoblje predstavničkog tijela Grada Ivanca, sukladno </w:t>
      </w:r>
      <w:r w:rsidR="00427945">
        <w:rPr>
          <w:rFonts w:cs="Arial"/>
          <w:szCs w:val="22"/>
        </w:rPr>
        <w:t xml:space="preserve">članku 12. stavak 1. </w:t>
      </w:r>
      <w:r w:rsidRPr="00863EE7">
        <w:rPr>
          <w:rFonts w:cs="Arial"/>
          <w:szCs w:val="22"/>
        </w:rPr>
        <w:t>Zakon</w:t>
      </w:r>
      <w:r w:rsidR="00427945">
        <w:rPr>
          <w:rFonts w:cs="Arial"/>
          <w:szCs w:val="22"/>
        </w:rPr>
        <w:t>a</w:t>
      </w:r>
      <w:r w:rsidRPr="00863EE7">
        <w:rPr>
          <w:rFonts w:cs="Arial"/>
          <w:szCs w:val="22"/>
        </w:rPr>
        <w:t xml:space="preserve"> o savjetima mladih</w:t>
      </w:r>
      <w:r w:rsidR="00427945">
        <w:rPr>
          <w:rFonts w:cs="Arial"/>
          <w:szCs w:val="22"/>
        </w:rPr>
        <w:t>.</w:t>
      </w:r>
    </w:p>
    <w:p w14:paraId="4543DA5C" w14:textId="77777777" w:rsidR="00863EE7" w:rsidRPr="00863EE7" w:rsidRDefault="00863EE7" w:rsidP="00863EE7">
      <w:pPr>
        <w:spacing w:line="276" w:lineRule="auto"/>
        <w:jc w:val="both"/>
        <w:rPr>
          <w:rFonts w:cs="Arial"/>
          <w:szCs w:val="22"/>
        </w:rPr>
      </w:pPr>
    </w:p>
    <w:p w14:paraId="571CC96C" w14:textId="6008E561" w:rsidR="00863EE7" w:rsidRPr="00863EE7" w:rsidRDefault="00863EE7" w:rsidP="00863EE7">
      <w:pPr>
        <w:spacing w:line="276" w:lineRule="auto"/>
        <w:jc w:val="both"/>
        <w:rPr>
          <w:rFonts w:cs="Arial"/>
          <w:szCs w:val="22"/>
        </w:rPr>
      </w:pPr>
      <w:r w:rsidRPr="00863EE7">
        <w:rPr>
          <w:rFonts w:cs="Arial"/>
          <w:szCs w:val="22"/>
        </w:rPr>
        <w:t xml:space="preserve">Na temelju </w:t>
      </w:r>
      <w:r w:rsidR="00427945">
        <w:rPr>
          <w:rFonts w:cs="Arial"/>
          <w:szCs w:val="22"/>
        </w:rPr>
        <w:t xml:space="preserve">prethodno </w:t>
      </w:r>
      <w:r w:rsidRPr="00863EE7">
        <w:rPr>
          <w:rFonts w:cs="Arial"/>
          <w:szCs w:val="22"/>
        </w:rPr>
        <w:t>navedene odluke</w:t>
      </w:r>
      <w:r w:rsidR="00427945">
        <w:rPr>
          <w:rFonts w:cs="Arial"/>
          <w:szCs w:val="22"/>
        </w:rPr>
        <w:t>,</w:t>
      </w:r>
      <w:r w:rsidRPr="00863EE7">
        <w:rPr>
          <w:rFonts w:cs="Arial"/>
          <w:szCs w:val="22"/>
        </w:rPr>
        <w:t xml:space="preserve"> Javni poziv </w:t>
      </w:r>
      <w:r w:rsidR="00427945" w:rsidRPr="00427945">
        <w:rPr>
          <w:rFonts w:cs="Arial"/>
          <w:szCs w:val="22"/>
        </w:rPr>
        <w:t xml:space="preserve">za isticanje kandidatura za izbor članova Savjeta mladih Grada Ivanca </w:t>
      </w:r>
      <w:r w:rsidR="00427945">
        <w:rPr>
          <w:rFonts w:cs="Arial"/>
          <w:szCs w:val="22"/>
        </w:rPr>
        <w:t xml:space="preserve">(KLASA: 024-10/25-01/18, URBROJ: 2186-12-02/42-25-1) </w:t>
      </w:r>
      <w:r w:rsidRPr="00863EE7">
        <w:rPr>
          <w:rFonts w:cs="Arial"/>
          <w:szCs w:val="22"/>
        </w:rPr>
        <w:t>raspisan je u rujnu 2025. godine, no ni po tom javnom pozivu nije zaprimljen dovoljan broj prijava za konstituiranje Savjeta mladih Grada Ivanca u sastavu od devet članova</w:t>
      </w:r>
      <w:r w:rsidR="00427945">
        <w:rPr>
          <w:rFonts w:cs="Arial"/>
          <w:szCs w:val="22"/>
        </w:rPr>
        <w:t>, na</w:t>
      </w:r>
      <w:r w:rsidR="00427945" w:rsidRPr="00427945">
        <w:t xml:space="preserve"> </w:t>
      </w:r>
      <w:r w:rsidR="00427945" w:rsidRPr="00427945">
        <w:rPr>
          <w:rFonts w:cs="Arial"/>
          <w:szCs w:val="22"/>
        </w:rPr>
        <w:t>mandatno razdoblje predstavničkog tijela Grada Ivanca</w:t>
      </w:r>
      <w:r w:rsidR="00427945">
        <w:rPr>
          <w:rFonts w:cs="Arial"/>
          <w:szCs w:val="22"/>
        </w:rPr>
        <w:t>.</w:t>
      </w:r>
    </w:p>
    <w:p w14:paraId="06681173" w14:textId="77777777" w:rsidR="00863EE7" w:rsidRPr="00863EE7" w:rsidRDefault="00863EE7" w:rsidP="00863EE7">
      <w:pPr>
        <w:spacing w:line="276" w:lineRule="auto"/>
        <w:jc w:val="both"/>
        <w:rPr>
          <w:rFonts w:cs="Arial"/>
          <w:szCs w:val="22"/>
        </w:rPr>
      </w:pPr>
    </w:p>
    <w:p w14:paraId="45FC44A6" w14:textId="77777777" w:rsidR="00427945" w:rsidRDefault="00863EE7" w:rsidP="00863EE7">
      <w:pPr>
        <w:spacing w:line="276" w:lineRule="auto"/>
        <w:jc w:val="both"/>
        <w:rPr>
          <w:rFonts w:cs="Arial"/>
          <w:szCs w:val="22"/>
        </w:rPr>
      </w:pPr>
      <w:r w:rsidRPr="00863EE7">
        <w:rPr>
          <w:rFonts w:cs="Arial"/>
          <w:szCs w:val="22"/>
        </w:rPr>
        <w:t xml:space="preserve">S obzirom na višekratno raspisivanje javnih poziva za izbor članova Savjeta mladih te činjenicu da ni po jednom od četiri raspisana javna poziva nije zaprimljen dovoljan broj prijava, predlaže se izmjena Odluke o osnivanju Savjeta mladih Grada Ivanca kojom bi se broj članova Savjeta mladih smanjio s devet na pet. </w:t>
      </w:r>
    </w:p>
    <w:p w14:paraId="61721AC1" w14:textId="11D225AE" w:rsidR="00863EE7" w:rsidRPr="00863EE7" w:rsidRDefault="00863EE7" w:rsidP="00863EE7">
      <w:pPr>
        <w:spacing w:line="276" w:lineRule="auto"/>
        <w:jc w:val="both"/>
        <w:rPr>
          <w:rFonts w:cs="Arial"/>
          <w:szCs w:val="22"/>
        </w:rPr>
      </w:pPr>
      <w:r w:rsidRPr="00863EE7">
        <w:rPr>
          <w:rFonts w:cs="Arial"/>
          <w:szCs w:val="22"/>
        </w:rPr>
        <w:lastRenderedPageBreak/>
        <w:t>Predloženi broj članova predstavlja zakonom dopušteni minimum za sastav Savjeta mladih kao savjetodavnog tijela usmjerenog na pitanja mladih.</w:t>
      </w:r>
    </w:p>
    <w:p w14:paraId="71793DDE" w14:textId="77777777" w:rsidR="00863EE7" w:rsidRPr="00863EE7" w:rsidRDefault="00863EE7" w:rsidP="00863EE7">
      <w:pPr>
        <w:spacing w:line="276" w:lineRule="auto"/>
        <w:jc w:val="both"/>
        <w:rPr>
          <w:rFonts w:cs="Arial"/>
          <w:szCs w:val="22"/>
        </w:rPr>
      </w:pPr>
    </w:p>
    <w:p w14:paraId="2243CB5F" w14:textId="53477318" w:rsidR="00DF4096" w:rsidRPr="00EC6165" w:rsidRDefault="00863EE7" w:rsidP="00863EE7">
      <w:pPr>
        <w:spacing w:line="276" w:lineRule="auto"/>
        <w:jc w:val="both"/>
        <w:rPr>
          <w:rFonts w:cs="Arial"/>
          <w:szCs w:val="22"/>
          <w:u w:val="single"/>
        </w:rPr>
      </w:pPr>
      <w:r w:rsidRPr="00863EE7">
        <w:rPr>
          <w:rFonts w:cs="Arial"/>
          <w:szCs w:val="22"/>
        </w:rPr>
        <w:t>Konstituiranjem Savjeta mladih Grada Ivanca stvorili bi se i preduvjeti za imenovanje predstavnika Grada Ivanca u Savjet mladih Varaždinske županije.</w:t>
      </w:r>
    </w:p>
    <w:p w14:paraId="16648891" w14:textId="77777777" w:rsidR="0031255E" w:rsidRDefault="0031255E" w:rsidP="00EC6165">
      <w:pPr>
        <w:tabs>
          <w:tab w:val="left" w:pos="851"/>
        </w:tabs>
        <w:spacing w:line="276" w:lineRule="auto"/>
        <w:jc w:val="both"/>
        <w:rPr>
          <w:rFonts w:cs="Arial"/>
          <w:szCs w:val="22"/>
        </w:rPr>
      </w:pPr>
    </w:p>
    <w:p w14:paraId="5073AEF8" w14:textId="77777777" w:rsidR="00863EE7" w:rsidRDefault="00863EE7" w:rsidP="00EC6165">
      <w:pPr>
        <w:tabs>
          <w:tab w:val="left" w:pos="851"/>
        </w:tabs>
        <w:spacing w:line="276" w:lineRule="auto"/>
        <w:jc w:val="both"/>
        <w:rPr>
          <w:rFonts w:cs="Arial"/>
          <w:szCs w:val="22"/>
        </w:rPr>
      </w:pPr>
    </w:p>
    <w:p w14:paraId="0695EAE9" w14:textId="5AE9FE68" w:rsidR="0031255E" w:rsidRPr="00863EE7" w:rsidRDefault="0031255E" w:rsidP="00863EE7">
      <w:pPr>
        <w:spacing w:line="276" w:lineRule="auto"/>
        <w:jc w:val="right"/>
      </w:pPr>
      <w:r w:rsidRPr="00CD67F5">
        <w:t>Upravni odjel za lokalnu samoupravu i imovin</w:t>
      </w:r>
      <w:r w:rsidR="00863EE7">
        <w:t>u</w:t>
      </w:r>
    </w:p>
    <w:p w14:paraId="56411F9E" w14:textId="77777777" w:rsidR="0031255E" w:rsidRDefault="0031255E" w:rsidP="00EC6165">
      <w:pPr>
        <w:tabs>
          <w:tab w:val="left" w:pos="851"/>
        </w:tabs>
        <w:spacing w:line="276" w:lineRule="auto"/>
        <w:jc w:val="both"/>
        <w:rPr>
          <w:rFonts w:cs="Arial"/>
          <w:szCs w:val="22"/>
        </w:rPr>
      </w:pPr>
    </w:p>
    <w:p w14:paraId="6604C8F7" w14:textId="07E6B600" w:rsidR="00AD21C6" w:rsidRDefault="00AD21C6" w:rsidP="00EC6165">
      <w:pPr>
        <w:spacing w:line="276" w:lineRule="auto"/>
      </w:pPr>
    </w:p>
    <w:sectPr w:rsidR="00AD21C6" w:rsidSect="0014473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C6"/>
    <w:rsid w:val="000077DB"/>
    <w:rsid w:val="000742BB"/>
    <w:rsid w:val="00084F1A"/>
    <w:rsid w:val="000C6EB4"/>
    <w:rsid w:val="000F6633"/>
    <w:rsid w:val="0014473E"/>
    <w:rsid w:val="00155E81"/>
    <w:rsid w:val="001A24E5"/>
    <w:rsid w:val="001E310F"/>
    <w:rsid w:val="002012D3"/>
    <w:rsid w:val="00205EBD"/>
    <w:rsid w:val="00234197"/>
    <w:rsid w:val="00245AB7"/>
    <w:rsid w:val="00262759"/>
    <w:rsid w:val="00281F6E"/>
    <w:rsid w:val="0029189F"/>
    <w:rsid w:val="002A7CDC"/>
    <w:rsid w:val="002C7BCF"/>
    <w:rsid w:val="00310E30"/>
    <w:rsid w:val="00311930"/>
    <w:rsid w:val="0031255E"/>
    <w:rsid w:val="0031357A"/>
    <w:rsid w:val="00323BBA"/>
    <w:rsid w:val="00354154"/>
    <w:rsid w:val="00375BE0"/>
    <w:rsid w:val="0037631D"/>
    <w:rsid w:val="003B2785"/>
    <w:rsid w:val="003C2AA7"/>
    <w:rsid w:val="003C6B57"/>
    <w:rsid w:val="003F1AB9"/>
    <w:rsid w:val="00427945"/>
    <w:rsid w:val="00471D21"/>
    <w:rsid w:val="004A44EB"/>
    <w:rsid w:val="004B6BAB"/>
    <w:rsid w:val="004D1CC5"/>
    <w:rsid w:val="00544C3F"/>
    <w:rsid w:val="00544E6E"/>
    <w:rsid w:val="006771DB"/>
    <w:rsid w:val="007148A7"/>
    <w:rsid w:val="00746071"/>
    <w:rsid w:val="007533AD"/>
    <w:rsid w:val="00781A76"/>
    <w:rsid w:val="007E2274"/>
    <w:rsid w:val="008005DC"/>
    <w:rsid w:val="00842551"/>
    <w:rsid w:val="00863EE7"/>
    <w:rsid w:val="00866CD5"/>
    <w:rsid w:val="008A1E57"/>
    <w:rsid w:val="00966240"/>
    <w:rsid w:val="00976EA7"/>
    <w:rsid w:val="00985146"/>
    <w:rsid w:val="00A462E9"/>
    <w:rsid w:val="00A57FDA"/>
    <w:rsid w:val="00A606B1"/>
    <w:rsid w:val="00A62548"/>
    <w:rsid w:val="00A81126"/>
    <w:rsid w:val="00A958BD"/>
    <w:rsid w:val="00AA2FF0"/>
    <w:rsid w:val="00AA4FB0"/>
    <w:rsid w:val="00AC221B"/>
    <w:rsid w:val="00AD21C6"/>
    <w:rsid w:val="00AE1FFF"/>
    <w:rsid w:val="00B15468"/>
    <w:rsid w:val="00B80FEC"/>
    <w:rsid w:val="00BD7BE1"/>
    <w:rsid w:val="00BE37E5"/>
    <w:rsid w:val="00C059CE"/>
    <w:rsid w:val="00C15243"/>
    <w:rsid w:val="00C77604"/>
    <w:rsid w:val="00C93D4E"/>
    <w:rsid w:val="00CC02F8"/>
    <w:rsid w:val="00CD67F5"/>
    <w:rsid w:val="00CE397F"/>
    <w:rsid w:val="00D11F00"/>
    <w:rsid w:val="00D50212"/>
    <w:rsid w:val="00D9741E"/>
    <w:rsid w:val="00DD37C5"/>
    <w:rsid w:val="00DF0F72"/>
    <w:rsid w:val="00DF4096"/>
    <w:rsid w:val="00E21590"/>
    <w:rsid w:val="00E267C2"/>
    <w:rsid w:val="00E7019E"/>
    <w:rsid w:val="00EC6165"/>
    <w:rsid w:val="00F04BB6"/>
    <w:rsid w:val="00F06311"/>
    <w:rsid w:val="00F3248D"/>
    <w:rsid w:val="00F40E66"/>
    <w:rsid w:val="00F640D1"/>
    <w:rsid w:val="00F825F9"/>
    <w:rsid w:val="00FA62DF"/>
    <w:rsid w:val="00FC4F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C0D9"/>
  <w15:chartTrackingRefBased/>
  <w15:docId w15:val="{187D9554-FC40-4A3F-B589-650E47ED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1C6"/>
    <w:pPr>
      <w:suppressAutoHyphens/>
      <w:autoSpaceDN w:val="0"/>
      <w:spacing w:after="0" w:line="240" w:lineRule="auto"/>
      <w:textAlignment w:val="baseline"/>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markedcontent">
    <w:name w:val="markedcontent"/>
    <w:basedOn w:val="Zadanifontodlomka"/>
    <w:rsid w:val="00AD2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FCD51-42D0-45BC-B75B-893222C79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3010</Characters>
  <Application>Microsoft Office Word</Application>
  <DocSecurity>0</DocSecurity>
  <Lines>25</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2</cp:revision>
  <cp:lastPrinted>2025-11-11T13:00:00Z</cp:lastPrinted>
  <dcterms:created xsi:type="dcterms:W3CDTF">2026-02-10T06:59:00Z</dcterms:created>
  <dcterms:modified xsi:type="dcterms:W3CDTF">2026-02-10T06:59:00Z</dcterms:modified>
</cp:coreProperties>
</file>