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AC263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39462CCB" w14:textId="5AF828FD" w:rsidR="008564EF" w:rsidRDefault="00B84F9E" w:rsidP="008564E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AC2635">
              <w:rPr>
                <w:rFonts w:ascii="Arial" w:hAnsi="Arial" w:cs="Arial"/>
              </w:rPr>
              <w:t>POZIV JAVNOSTI ZA DOSTAVU MIŠLJENJA, PRIMJEDBI I PRIJEDLOGA O</w:t>
            </w:r>
            <w:r w:rsidR="00D3487A" w:rsidRPr="00AC2635">
              <w:rPr>
                <w:rFonts w:ascii="Arial" w:hAnsi="Arial" w:cs="Arial"/>
              </w:rPr>
              <w:t xml:space="preserve"> </w:t>
            </w:r>
            <w:r w:rsidR="00C775DD" w:rsidRPr="00C775DD">
              <w:rPr>
                <w:rFonts w:ascii="Arial" w:hAnsi="Arial" w:cs="Arial"/>
                <w:b/>
                <w:bCs/>
              </w:rPr>
              <w:t>NACRTU</w:t>
            </w:r>
            <w:r w:rsidR="00C775DD">
              <w:rPr>
                <w:rFonts w:ascii="Arial" w:hAnsi="Arial" w:cs="Arial"/>
              </w:rPr>
              <w:t xml:space="preserve"> </w:t>
            </w:r>
            <w:r w:rsidR="0063355D" w:rsidRPr="0063355D">
              <w:rPr>
                <w:rFonts w:ascii="Arial" w:hAnsi="Arial" w:cs="Arial"/>
                <w:b/>
                <w:bCs/>
              </w:rPr>
              <w:t>PRIJEDLOG</w:t>
            </w:r>
            <w:r w:rsidR="00C775DD">
              <w:rPr>
                <w:rFonts w:ascii="Arial" w:hAnsi="Arial" w:cs="Arial"/>
                <w:b/>
                <w:bCs/>
              </w:rPr>
              <w:t>A</w:t>
            </w:r>
            <w:r w:rsidR="00E86478" w:rsidRPr="0063355D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176469AE" w14:textId="5ED80A5F" w:rsidR="00B84F9E" w:rsidRPr="00E43091" w:rsidRDefault="00992476" w:rsidP="00E43091">
            <w:pPr>
              <w:spacing w:after="0"/>
              <w:ind w:left="108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</w:t>
            </w:r>
            <w:r w:rsidR="00E43091" w:rsidRPr="00E43091">
              <w:rPr>
                <w:rFonts w:ascii="Arial" w:hAnsi="Arial" w:cs="Arial"/>
                <w:b/>
                <w:bCs/>
              </w:rPr>
              <w:t>I.</w:t>
            </w:r>
            <w:r w:rsidR="00E43091">
              <w:rPr>
                <w:rFonts w:ascii="Arial" w:hAnsi="Arial" w:cs="Arial"/>
                <w:b/>
                <w:bCs/>
              </w:rPr>
              <w:t xml:space="preserve"> </w:t>
            </w:r>
            <w:r w:rsidR="00E43091" w:rsidRPr="00E43091">
              <w:rPr>
                <w:rFonts w:ascii="Arial" w:hAnsi="Arial" w:cs="Arial"/>
                <w:b/>
                <w:bCs/>
              </w:rPr>
              <w:t>IZMJENA</w:t>
            </w:r>
            <w:r>
              <w:rPr>
                <w:rFonts w:ascii="Arial" w:hAnsi="Arial" w:cs="Arial"/>
                <w:b/>
                <w:bCs/>
              </w:rPr>
              <w:t xml:space="preserve"> I DOPUNA</w:t>
            </w:r>
            <w:r w:rsidR="0055002C">
              <w:rPr>
                <w:rFonts w:ascii="Arial" w:hAnsi="Arial" w:cs="Arial"/>
                <w:b/>
                <w:bCs/>
              </w:rPr>
              <w:t xml:space="preserve"> </w:t>
            </w:r>
            <w:r w:rsidR="00AC2635" w:rsidRPr="00E43091">
              <w:rPr>
                <w:rFonts w:ascii="Arial" w:hAnsi="Arial" w:cs="Arial"/>
                <w:b/>
                <w:bCs/>
              </w:rPr>
              <w:t>PROGRAMA JAVNIH POTREBA U KULTURI GRADA IVANCA ZA 20</w:t>
            </w:r>
            <w:r w:rsidR="008564EF" w:rsidRPr="00E43091">
              <w:rPr>
                <w:rFonts w:ascii="Arial" w:hAnsi="Arial" w:cs="Arial"/>
                <w:b/>
                <w:bCs/>
              </w:rPr>
              <w:t>2</w:t>
            </w:r>
            <w:r w:rsidR="00B1319C">
              <w:rPr>
                <w:rFonts w:ascii="Arial" w:hAnsi="Arial" w:cs="Arial"/>
                <w:b/>
                <w:bCs/>
              </w:rPr>
              <w:t>5</w:t>
            </w:r>
            <w:r w:rsidR="00AC2635" w:rsidRPr="00E43091">
              <w:rPr>
                <w:rFonts w:ascii="Arial" w:hAnsi="Arial" w:cs="Arial"/>
                <w:b/>
                <w:bCs/>
              </w:rPr>
              <w:t>. GODINU</w:t>
            </w:r>
          </w:p>
          <w:p w14:paraId="1CC65144" w14:textId="7CC5880B" w:rsidR="000B7771" w:rsidRPr="008564EF" w:rsidRDefault="000B7771" w:rsidP="008564EF">
            <w:pPr>
              <w:spacing w:after="0"/>
              <w:jc w:val="center"/>
              <w:rPr>
                <w:rFonts w:ascii="Arial" w:hAnsi="Arial" w:cs="Arial"/>
              </w:rPr>
            </w:pPr>
            <w:r w:rsidRPr="000B7771">
              <w:rPr>
                <w:rFonts w:ascii="Arial" w:hAnsi="Arial" w:cs="Arial"/>
              </w:rPr>
              <w:t>PUTEM INTERNETSKOG SAVJETOVANJA SA ZAINTERESIRANOM JAVNOŠĆU</w:t>
            </w:r>
          </w:p>
        </w:tc>
      </w:tr>
      <w:tr w:rsidR="00B84F9E" w:rsidRPr="00AC2635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AC2635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7B94F132" w:rsidR="00B84F9E" w:rsidRPr="00AC2635" w:rsidRDefault="008564EF" w:rsidP="008B53DF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 za 202</w:t>
            </w:r>
            <w:r w:rsidR="00B1319C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. godinu</w:t>
            </w:r>
          </w:p>
        </w:tc>
      </w:tr>
      <w:tr w:rsidR="00B84F9E" w:rsidRPr="00AC2635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583C43FD" w:rsidR="00B84F9E" w:rsidRPr="00AC2635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Cilj provođenja savjetovanja sa zainteresiranom javnošću je upoznavanje javnosti s </w:t>
            </w:r>
            <w:r w:rsidR="00C775DD">
              <w:rPr>
                <w:rFonts w:ascii="Arial" w:hAnsi="Arial" w:cs="Arial"/>
              </w:rPr>
              <w:t xml:space="preserve">nacrtom </w:t>
            </w:r>
            <w:r w:rsidRPr="00AC2635">
              <w:rPr>
                <w:rFonts w:ascii="Arial" w:hAnsi="Arial" w:cs="Arial"/>
              </w:rPr>
              <w:t>prijedlog</w:t>
            </w:r>
            <w:r w:rsidR="00C775DD">
              <w:rPr>
                <w:rFonts w:ascii="Arial" w:hAnsi="Arial" w:cs="Arial"/>
              </w:rPr>
              <w:t>a</w:t>
            </w:r>
            <w:r w:rsidR="0063355D">
              <w:rPr>
                <w:rFonts w:ascii="Arial" w:hAnsi="Arial" w:cs="Arial"/>
              </w:rPr>
              <w:t xml:space="preserve"> </w:t>
            </w:r>
            <w:r w:rsidR="00992476">
              <w:rPr>
                <w:rFonts w:ascii="Arial" w:hAnsi="Arial" w:cs="Arial"/>
              </w:rPr>
              <w:t>I</w:t>
            </w:r>
            <w:r w:rsidR="00E43091">
              <w:rPr>
                <w:rFonts w:ascii="Arial" w:hAnsi="Arial" w:cs="Arial"/>
              </w:rPr>
              <w:t xml:space="preserve">I. Izmjena </w:t>
            </w:r>
            <w:r w:rsidR="00992476">
              <w:rPr>
                <w:rFonts w:ascii="Arial" w:hAnsi="Arial" w:cs="Arial"/>
              </w:rPr>
              <w:t xml:space="preserve">i dopuna </w:t>
            </w:r>
            <w:r w:rsidR="00E43091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u kulturi Grada </w:t>
            </w:r>
            <w:r w:rsidR="0063355D">
              <w:rPr>
                <w:rFonts w:ascii="Arial" w:hAnsi="Arial" w:cs="Arial"/>
              </w:rPr>
              <w:t>Ivanca za 202</w:t>
            </w:r>
            <w:r w:rsidR="00B1319C">
              <w:rPr>
                <w:rFonts w:ascii="Arial" w:hAnsi="Arial" w:cs="Arial"/>
              </w:rPr>
              <w:t>5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Pr="00AC2635">
              <w:rPr>
                <w:rFonts w:ascii="Arial" w:hAnsi="Arial" w:cs="Arial"/>
              </w:rPr>
              <w:t>,</w:t>
            </w:r>
            <w:r w:rsidR="00851289" w:rsidRPr="00AC2635">
              <w:rPr>
                <w:rFonts w:ascii="Arial" w:hAnsi="Arial" w:cs="Arial"/>
              </w:rPr>
              <w:t xml:space="preserve"> </w:t>
            </w:r>
            <w:r w:rsidR="00BB3239" w:rsidRPr="00AC2635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AC2635">
              <w:rPr>
                <w:rFonts w:ascii="Arial" w:hAnsi="Arial" w:cs="Arial"/>
              </w:rPr>
              <w:t xml:space="preserve"> </w:t>
            </w:r>
          </w:p>
        </w:tc>
      </w:tr>
      <w:tr w:rsidR="00B84F9E" w:rsidRPr="00AC2635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78D138B4" w14:textId="77777777" w:rsidR="000D0A6A" w:rsidRDefault="000D0A6A">
            <w:pPr>
              <w:rPr>
                <w:rFonts w:ascii="Arial" w:hAnsi="Arial" w:cs="Arial"/>
              </w:rPr>
            </w:pPr>
          </w:p>
          <w:p w14:paraId="089882D3" w14:textId="3A26AD40" w:rsidR="00B84F9E" w:rsidRDefault="003A0B65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Od  </w:t>
            </w:r>
            <w:r w:rsidR="00992476">
              <w:rPr>
                <w:rFonts w:ascii="Arial" w:hAnsi="Arial" w:cs="Arial"/>
              </w:rPr>
              <w:t>27. listopada</w:t>
            </w:r>
            <w:r w:rsidR="00E43091">
              <w:rPr>
                <w:rFonts w:ascii="Arial" w:hAnsi="Arial" w:cs="Arial"/>
              </w:rPr>
              <w:t xml:space="preserve"> 202</w:t>
            </w:r>
            <w:r w:rsidR="00B1319C">
              <w:rPr>
                <w:rFonts w:ascii="Arial" w:hAnsi="Arial" w:cs="Arial"/>
              </w:rPr>
              <w:t>5</w:t>
            </w:r>
            <w:r w:rsidR="005E54F8" w:rsidRPr="00AC2635">
              <w:rPr>
                <w:rFonts w:ascii="Arial" w:hAnsi="Arial" w:cs="Arial"/>
              </w:rPr>
              <w:t>.</w:t>
            </w:r>
            <w:r w:rsidR="004D2C86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>godine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120FE5" w:rsidRPr="00AC2635">
              <w:rPr>
                <w:rFonts w:ascii="Arial" w:hAnsi="Arial" w:cs="Arial"/>
              </w:rPr>
              <w:t xml:space="preserve">do </w:t>
            </w:r>
            <w:r w:rsidR="00992476">
              <w:rPr>
                <w:rFonts w:ascii="Arial" w:hAnsi="Arial" w:cs="Arial"/>
              </w:rPr>
              <w:t>10. studenog</w:t>
            </w:r>
            <w:r w:rsidR="00E43091">
              <w:rPr>
                <w:rFonts w:ascii="Arial" w:hAnsi="Arial" w:cs="Arial"/>
              </w:rPr>
              <w:t xml:space="preserve"> 20</w:t>
            </w:r>
            <w:r w:rsidR="00B1319C">
              <w:rPr>
                <w:rFonts w:ascii="Arial" w:hAnsi="Arial" w:cs="Arial"/>
              </w:rPr>
              <w:t>25.</w:t>
            </w:r>
            <w:r w:rsidR="00120FE5" w:rsidRPr="00AC2635">
              <w:rPr>
                <w:rFonts w:ascii="Arial" w:hAnsi="Arial" w:cs="Arial"/>
              </w:rPr>
              <w:t xml:space="preserve"> godine</w:t>
            </w:r>
          </w:p>
          <w:p w14:paraId="329985C2" w14:textId="77777777" w:rsidR="000D0A6A" w:rsidRPr="00820DCD" w:rsidRDefault="000D0A6A" w:rsidP="000D0A6A">
            <w:pPr>
              <w:spacing w:after="0"/>
              <w:rPr>
                <w:rFonts w:ascii="Arial" w:hAnsi="Arial" w:cs="Arial"/>
                <w:u w:val="single"/>
              </w:rPr>
            </w:pPr>
            <w:r w:rsidRPr="00820DCD">
              <w:rPr>
                <w:rFonts w:ascii="Arial" w:hAnsi="Arial" w:cs="Arial"/>
                <w:u w:val="single"/>
              </w:rPr>
              <w:t>Napomena:</w:t>
            </w:r>
          </w:p>
          <w:p w14:paraId="46AD2EC8" w14:textId="77777777" w:rsidR="000D0A6A" w:rsidRDefault="000D0A6A" w:rsidP="000D0A6A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Sukladno Zakonu o pravu na pristup informacijama </w:t>
            </w:r>
            <w:r w:rsidRPr="00D34356">
              <w:rPr>
                <w:rFonts w:ascii="Arial" w:hAnsi="Arial" w:cs="Arial"/>
              </w:rPr>
              <w:t>(„Narodne novine“ broj 25/13, 85/15, 69/22)</w:t>
            </w:r>
            <w:r>
              <w:rPr>
                <w:rFonts w:ascii="Arial" w:hAnsi="Arial" w:cs="Arial"/>
              </w:rPr>
              <w:t>, između ostalih, jedinice lokalne samouprave dužne su provoditi savjetovanje s javnošću pri donošenju dokumenata kad se njima utječe na interese građana i pravnih osoba, a koje savjetovanje se provodi preko internetske stranice objavom nacrta dokumenta, s obrazloženjem razloga i ciljeva koji se žele postići donošenjem dokumenta. Savjetovanje s javnošću je dužno provesti u pravilu u trajanju od 30 dana.</w:t>
            </w:r>
          </w:p>
          <w:p w14:paraId="3B73892C" w14:textId="10A30AED" w:rsidR="000D0A6A" w:rsidRPr="00AC2635" w:rsidRDefault="000D0A6A" w:rsidP="000D0A6A">
            <w:pPr>
              <w:jc w:val="both"/>
              <w:rPr>
                <w:rFonts w:ascii="Arial" w:hAnsi="Arial" w:cs="Arial"/>
              </w:rPr>
            </w:pPr>
            <w:r w:rsidRPr="00647A6F">
              <w:rPr>
                <w:rFonts w:ascii="Arial" w:hAnsi="Arial" w:cs="Arial"/>
                <w:u w:val="single"/>
              </w:rPr>
              <w:t xml:space="preserve">Savjetovanje za Nacrt prijedloga II. Izmjena i dopuna Programa javnih potreba u </w:t>
            </w:r>
            <w:r>
              <w:rPr>
                <w:rFonts w:ascii="Arial" w:hAnsi="Arial" w:cs="Arial"/>
                <w:u w:val="single"/>
              </w:rPr>
              <w:t>kulturi</w:t>
            </w:r>
            <w:r w:rsidRPr="00647A6F">
              <w:rPr>
                <w:rFonts w:ascii="Arial" w:hAnsi="Arial" w:cs="Arial"/>
                <w:u w:val="single"/>
              </w:rPr>
              <w:t xml:space="preserve"> Grada Ivanca za 2025. godinu bit će kraće od 30 dana</w:t>
            </w:r>
            <w:r>
              <w:rPr>
                <w:rFonts w:ascii="Arial" w:hAnsi="Arial" w:cs="Arial"/>
              </w:rPr>
              <w:t xml:space="preserve"> </w:t>
            </w:r>
            <w:r w:rsidRPr="00D34356">
              <w:rPr>
                <w:rFonts w:ascii="Arial" w:hAnsi="Arial" w:cs="Arial"/>
              </w:rPr>
              <w:t xml:space="preserve">zbog specifičnosti programa koji je sastavni dio </w:t>
            </w:r>
            <w:r>
              <w:rPr>
                <w:rFonts w:ascii="Arial" w:hAnsi="Arial" w:cs="Arial"/>
              </w:rPr>
              <w:t>p</w:t>
            </w:r>
            <w:r w:rsidRPr="00D34356">
              <w:rPr>
                <w:rFonts w:ascii="Arial" w:hAnsi="Arial" w:cs="Arial"/>
              </w:rPr>
              <w:t>roračuna kao financijsko-planskog dokumenta jedinice lokalne</w:t>
            </w:r>
            <w:r>
              <w:rPr>
                <w:rFonts w:ascii="Arial" w:hAnsi="Arial" w:cs="Arial"/>
              </w:rPr>
              <w:t xml:space="preserve"> </w:t>
            </w:r>
            <w:r w:rsidRPr="00D34356">
              <w:rPr>
                <w:rFonts w:ascii="Arial" w:hAnsi="Arial" w:cs="Arial"/>
              </w:rPr>
              <w:t>samouprave. Radi se o tehničkim izmjenama i dopunama Programa, tj. procjeni stvarnih troškova aktivnosti do kraja godine, a na temelju dosadašnje realizacije, zaključenih ugovora i trenutno dostupnih informacija</w:t>
            </w:r>
            <w:r>
              <w:rPr>
                <w:rFonts w:ascii="Arial" w:hAnsi="Arial" w:cs="Arial"/>
              </w:rPr>
              <w:t>.</w:t>
            </w:r>
          </w:p>
        </w:tc>
      </w:tr>
      <w:tr w:rsidR="00B84F9E" w:rsidRPr="00AC2635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lastRenderedPageBreak/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78825F16" w:rsidR="00B84F9E" w:rsidRPr="00AC2635" w:rsidRDefault="00BB3239" w:rsidP="00F722C3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Pisane primjedbe </w:t>
            </w:r>
            <w:r w:rsidR="0031447E" w:rsidRPr="00AC2635">
              <w:rPr>
                <w:rFonts w:ascii="Arial" w:hAnsi="Arial" w:cs="Arial"/>
              </w:rPr>
              <w:t>na</w:t>
            </w:r>
            <w:r w:rsidR="00C775DD">
              <w:rPr>
                <w:rFonts w:ascii="Arial" w:hAnsi="Arial" w:cs="Arial"/>
              </w:rPr>
              <w:t xml:space="preserve"> nacrt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prijedlog</w:t>
            </w:r>
            <w:r w:rsidR="00C775DD">
              <w:rPr>
                <w:rFonts w:ascii="Arial" w:hAnsi="Arial" w:cs="Arial"/>
              </w:rPr>
              <w:t>a</w:t>
            </w:r>
            <w:r w:rsidR="00E43091">
              <w:rPr>
                <w:rFonts w:ascii="Arial" w:hAnsi="Arial" w:cs="Arial"/>
              </w:rPr>
              <w:t xml:space="preserve"> </w:t>
            </w:r>
            <w:r w:rsidR="00992476">
              <w:rPr>
                <w:rFonts w:ascii="Arial" w:hAnsi="Arial" w:cs="Arial"/>
              </w:rPr>
              <w:t>I</w:t>
            </w:r>
            <w:r w:rsidR="00E43091">
              <w:rPr>
                <w:rFonts w:ascii="Arial" w:hAnsi="Arial" w:cs="Arial"/>
              </w:rPr>
              <w:t>I. Izmjena</w:t>
            </w:r>
            <w:r w:rsidR="0055002C">
              <w:rPr>
                <w:rFonts w:ascii="Arial" w:hAnsi="Arial" w:cs="Arial"/>
              </w:rPr>
              <w:t xml:space="preserve"> </w:t>
            </w:r>
            <w:r w:rsidR="00992476">
              <w:rPr>
                <w:rFonts w:ascii="Arial" w:hAnsi="Arial" w:cs="Arial"/>
              </w:rPr>
              <w:t xml:space="preserve">i dopuna </w:t>
            </w:r>
            <w:r w:rsidR="0063355D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u kulturi Grada </w:t>
            </w:r>
            <w:r w:rsidR="0063355D">
              <w:rPr>
                <w:rFonts w:ascii="Arial" w:hAnsi="Arial" w:cs="Arial"/>
              </w:rPr>
              <w:t>Ivanca za 202</w:t>
            </w:r>
            <w:r w:rsidR="00B1319C">
              <w:rPr>
                <w:rFonts w:ascii="Arial" w:hAnsi="Arial" w:cs="Arial"/>
              </w:rPr>
              <w:t>5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 xml:space="preserve">dostavljaju se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456CC3" w:rsidRPr="00AC2635">
              <w:rPr>
                <w:rFonts w:ascii="Arial" w:hAnsi="Arial" w:cs="Arial"/>
              </w:rPr>
              <w:t xml:space="preserve">zadanom </w:t>
            </w:r>
            <w:r w:rsidR="0031447E" w:rsidRPr="00AC2635">
              <w:rPr>
                <w:rFonts w:ascii="Arial" w:hAnsi="Arial" w:cs="Arial"/>
              </w:rPr>
              <w:t xml:space="preserve">obrascu </w:t>
            </w:r>
            <w:r w:rsidR="00456CC3" w:rsidRPr="00AC2635">
              <w:rPr>
                <w:rFonts w:ascii="Arial" w:hAnsi="Arial" w:cs="Arial"/>
              </w:rPr>
              <w:t xml:space="preserve">(u prilogu) i to </w:t>
            </w:r>
            <w:r w:rsidRPr="00AC2635">
              <w:rPr>
                <w:rFonts w:ascii="Arial" w:hAnsi="Arial" w:cs="Arial"/>
              </w:rPr>
              <w:t>elektroničkom poštom na e-mail</w:t>
            </w:r>
            <w:r w:rsidR="00AC4F8F" w:rsidRPr="00AC2635">
              <w:rPr>
                <w:rFonts w:ascii="Arial" w:hAnsi="Arial" w:cs="Arial"/>
              </w:rPr>
              <w:t xml:space="preserve">: </w:t>
            </w:r>
            <w:r w:rsidR="00723FC0" w:rsidRPr="00AC2635">
              <w:rPr>
                <w:rFonts w:ascii="Arial" w:hAnsi="Arial" w:cs="Arial"/>
              </w:rPr>
              <w:t>irena.</w:t>
            </w:r>
            <w:r w:rsidR="00DB3C6A">
              <w:rPr>
                <w:rFonts w:ascii="Arial" w:hAnsi="Arial" w:cs="Arial"/>
              </w:rPr>
              <w:t>kresonja</w:t>
            </w:r>
            <w:r w:rsidR="00AC4F8F" w:rsidRPr="00AC2635">
              <w:rPr>
                <w:rFonts w:ascii="Arial" w:hAnsi="Arial" w:cs="Arial"/>
              </w:rPr>
              <w:t>@ivanec.hr</w:t>
            </w:r>
          </w:p>
        </w:tc>
      </w:tr>
      <w:tr w:rsidR="00B84F9E" w:rsidRPr="00AC2635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080E74D6" w:rsidR="00B84F9E" w:rsidRPr="00AC2635" w:rsidRDefault="00BB3239" w:rsidP="00F744AC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AC2635">
              <w:rPr>
                <w:rFonts w:ascii="Arial" w:hAnsi="Arial" w:cs="Arial"/>
              </w:rPr>
              <w:t>ma („Narodne novine“ broj 25/13, 85/15</w:t>
            </w:r>
            <w:r w:rsidR="00E43091">
              <w:rPr>
                <w:rFonts w:ascii="Arial" w:hAnsi="Arial" w:cs="Arial"/>
              </w:rPr>
              <w:t>, 69/22</w:t>
            </w:r>
            <w:r w:rsidRPr="00AC2635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AC2635" w:rsidRDefault="001B7812">
      <w:pPr>
        <w:rPr>
          <w:rFonts w:ascii="Arial" w:hAnsi="Arial" w:cs="Arial"/>
        </w:rPr>
      </w:pPr>
    </w:p>
    <w:p w14:paraId="2674047A" w14:textId="77777777" w:rsidR="001B7812" w:rsidRPr="00AC2635" w:rsidRDefault="001B7812" w:rsidP="001B7812">
      <w:pPr>
        <w:jc w:val="center"/>
        <w:rPr>
          <w:rFonts w:ascii="Arial" w:hAnsi="Arial" w:cs="Arial"/>
        </w:rPr>
      </w:pPr>
      <w:r w:rsidRPr="00AC2635">
        <w:rPr>
          <w:rFonts w:ascii="Arial" w:hAnsi="Arial" w:cs="Arial"/>
          <w:noProof/>
          <w:lang w:eastAsia="hr-HR"/>
        </w:rPr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C2635" w:rsidRDefault="002B351B" w:rsidP="003F3A7F">
      <w:pPr>
        <w:jc w:val="center"/>
        <w:rPr>
          <w:rFonts w:ascii="Arial" w:hAnsi="Arial" w:cs="Arial"/>
        </w:rPr>
      </w:pPr>
    </w:p>
    <w:p w14:paraId="67EC9AE7" w14:textId="77777777" w:rsidR="002B351B" w:rsidRPr="00AC2635" w:rsidRDefault="002B351B" w:rsidP="002B351B">
      <w:pPr>
        <w:jc w:val="center"/>
        <w:rPr>
          <w:rFonts w:ascii="Arial" w:hAnsi="Arial" w:cs="Arial"/>
          <w:b/>
        </w:rPr>
      </w:pPr>
      <w:r w:rsidRPr="00AC2635">
        <w:rPr>
          <w:rFonts w:ascii="Arial" w:hAnsi="Arial" w:cs="Arial"/>
          <w:b/>
        </w:rPr>
        <w:t>OB</w:t>
      </w:r>
      <w:r w:rsidR="00EE28CC" w:rsidRPr="00AC2635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C263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Citirani dio </w:t>
            </w:r>
            <w:r w:rsidR="00B50D7A" w:rsidRPr="00AC2635">
              <w:rPr>
                <w:rFonts w:ascii="Arial" w:hAnsi="Arial" w:cs="Arial"/>
              </w:rPr>
              <w:t>teksta (molimo obavezno točku programa</w:t>
            </w:r>
            <w:r w:rsidRPr="00AC2635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Ostale napomene</w:t>
            </w:r>
          </w:p>
        </w:tc>
      </w:tr>
      <w:tr w:rsidR="003F3A7F" w:rsidRPr="00AC263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AC2635" w:rsidRDefault="002B351B">
      <w:pPr>
        <w:rPr>
          <w:rFonts w:ascii="Arial" w:hAnsi="Arial" w:cs="Arial"/>
        </w:rPr>
      </w:pPr>
    </w:p>
    <w:sectPr w:rsidR="002B351B" w:rsidRPr="00AC2635" w:rsidSect="00620BC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62406F"/>
    <w:multiLevelType w:val="hybridMultilevel"/>
    <w:tmpl w:val="70005422"/>
    <w:lvl w:ilvl="0" w:tplc="7DA009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F347B6"/>
    <w:multiLevelType w:val="hybridMultilevel"/>
    <w:tmpl w:val="8D22BAE8"/>
    <w:lvl w:ilvl="0" w:tplc="92CAEA5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C910D80"/>
    <w:multiLevelType w:val="hybridMultilevel"/>
    <w:tmpl w:val="66D6A360"/>
    <w:lvl w:ilvl="0" w:tplc="81A4FC8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6D2828"/>
    <w:multiLevelType w:val="hybridMultilevel"/>
    <w:tmpl w:val="4E766C76"/>
    <w:lvl w:ilvl="0" w:tplc="5BE85FE6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4" w15:restartNumberingAfterBreak="0">
    <w:nsid w:val="23A80F8A"/>
    <w:multiLevelType w:val="hybridMultilevel"/>
    <w:tmpl w:val="4CE09226"/>
    <w:lvl w:ilvl="0" w:tplc="FFCCC7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AE6E41"/>
    <w:multiLevelType w:val="hybridMultilevel"/>
    <w:tmpl w:val="4B1C0A2E"/>
    <w:lvl w:ilvl="0" w:tplc="BE507E86">
      <w:start w:val="1"/>
      <w:numFmt w:val="upperRoman"/>
      <w:lvlText w:val="%1."/>
      <w:lvlJc w:val="left"/>
      <w:pPr>
        <w:ind w:left="180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F9575EE"/>
    <w:multiLevelType w:val="hybridMultilevel"/>
    <w:tmpl w:val="1102B4F6"/>
    <w:lvl w:ilvl="0" w:tplc="DF1853E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770F596B"/>
    <w:multiLevelType w:val="hybridMultilevel"/>
    <w:tmpl w:val="81287ED6"/>
    <w:lvl w:ilvl="0" w:tplc="E1E4972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7099858">
    <w:abstractNumId w:val="7"/>
  </w:num>
  <w:num w:numId="2" w16cid:durableId="417600082">
    <w:abstractNumId w:val="5"/>
  </w:num>
  <w:num w:numId="3" w16cid:durableId="929120837">
    <w:abstractNumId w:val="0"/>
  </w:num>
  <w:num w:numId="4" w16cid:durableId="2094471430">
    <w:abstractNumId w:val="3"/>
  </w:num>
  <w:num w:numId="5" w16cid:durableId="100686770">
    <w:abstractNumId w:val="4"/>
  </w:num>
  <w:num w:numId="6" w16cid:durableId="1476682760">
    <w:abstractNumId w:val="1"/>
  </w:num>
  <w:num w:numId="7" w16cid:durableId="2106607863">
    <w:abstractNumId w:val="6"/>
  </w:num>
  <w:num w:numId="8" w16cid:durableId="6078509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A1837"/>
    <w:rsid w:val="000B7771"/>
    <w:rsid w:val="000C0D74"/>
    <w:rsid w:val="000D0A6A"/>
    <w:rsid w:val="000F36E4"/>
    <w:rsid w:val="00101F24"/>
    <w:rsid w:val="00120FE5"/>
    <w:rsid w:val="001214D6"/>
    <w:rsid w:val="001B7812"/>
    <w:rsid w:val="001C4878"/>
    <w:rsid w:val="001C756A"/>
    <w:rsid w:val="0021388B"/>
    <w:rsid w:val="00221799"/>
    <w:rsid w:val="0022484F"/>
    <w:rsid w:val="002518D4"/>
    <w:rsid w:val="002605A7"/>
    <w:rsid w:val="002B351B"/>
    <w:rsid w:val="002C17B8"/>
    <w:rsid w:val="0031447E"/>
    <w:rsid w:val="00344CBF"/>
    <w:rsid w:val="003A0B65"/>
    <w:rsid w:val="003A4743"/>
    <w:rsid w:val="003F3A7F"/>
    <w:rsid w:val="00440700"/>
    <w:rsid w:val="00456CC3"/>
    <w:rsid w:val="00475398"/>
    <w:rsid w:val="004D2C86"/>
    <w:rsid w:val="005218F2"/>
    <w:rsid w:val="00524E57"/>
    <w:rsid w:val="005455F0"/>
    <w:rsid w:val="0055002C"/>
    <w:rsid w:val="005D72A6"/>
    <w:rsid w:val="005E54F8"/>
    <w:rsid w:val="005F7E98"/>
    <w:rsid w:val="00607D35"/>
    <w:rsid w:val="00620BCD"/>
    <w:rsid w:val="0063355D"/>
    <w:rsid w:val="006405C8"/>
    <w:rsid w:val="00657081"/>
    <w:rsid w:val="00722C9C"/>
    <w:rsid w:val="00723FC0"/>
    <w:rsid w:val="007748E1"/>
    <w:rsid w:val="007C55F7"/>
    <w:rsid w:val="007F3E25"/>
    <w:rsid w:val="0080572D"/>
    <w:rsid w:val="00812103"/>
    <w:rsid w:val="00836CE9"/>
    <w:rsid w:val="00851289"/>
    <w:rsid w:val="008564EF"/>
    <w:rsid w:val="008B53DF"/>
    <w:rsid w:val="008E59BB"/>
    <w:rsid w:val="0090518B"/>
    <w:rsid w:val="009453E5"/>
    <w:rsid w:val="00964448"/>
    <w:rsid w:val="00965AFF"/>
    <w:rsid w:val="00992476"/>
    <w:rsid w:val="00997C87"/>
    <w:rsid w:val="009A4509"/>
    <w:rsid w:val="009A70CE"/>
    <w:rsid w:val="009C09E4"/>
    <w:rsid w:val="00AC2635"/>
    <w:rsid w:val="00AC4F8F"/>
    <w:rsid w:val="00AD3126"/>
    <w:rsid w:val="00AE53B1"/>
    <w:rsid w:val="00AF0F7E"/>
    <w:rsid w:val="00AF6E9B"/>
    <w:rsid w:val="00B1319C"/>
    <w:rsid w:val="00B36F36"/>
    <w:rsid w:val="00B41615"/>
    <w:rsid w:val="00B50D7A"/>
    <w:rsid w:val="00B61C7D"/>
    <w:rsid w:val="00B84F9E"/>
    <w:rsid w:val="00BA1A54"/>
    <w:rsid w:val="00BB3239"/>
    <w:rsid w:val="00BD0E94"/>
    <w:rsid w:val="00C775DD"/>
    <w:rsid w:val="00CB3C33"/>
    <w:rsid w:val="00CE6082"/>
    <w:rsid w:val="00D3487A"/>
    <w:rsid w:val="00DB3C6A"/>
    <w:rsid w:val="00E402F8"/>
    <w:rsid w:val="00E43091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8564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Irena Romanić</cp:lastModifiedBy>
  <cp:revision>5</cp:revision>
  <cp:lastPrinted>2025-10-28T10:24:00Z</cp:lastPrinted>
  <dcterms:created xsi:type="dcterms:W3CDTF">2025-10-28T09:54:00Z</dcterms:created>
  <dcterms:modified xsi:type="dcterms:W3CDTF">2025-10-28T10:24:00Z</dcterms:modified>
</cp:coreProperties>
</file>