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CF4FE" w14:textId="1CF7AB51" w:rsidR="00443417" w:rsidRPr="006643F7" w:rsidRDefault="00443417" w:rsidP="00443417">
      <w:pPr>
        <w:spacing w:after="0" w:line="240" w:lineRule="auto"/>
        <w:ind w:right="85"/>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 xml:space="preserve">                </w:t>
      </w:r>
      <w:r w:rsidRPr="006643F7">
        <w:rPr>
          <w:rFonts w:ascii="Times New Roman" w:eastAsia="Times New Roman" w:hAnsi="Times New Roman" w:cs="Times New Roman"/>
          <w:noProof/>
          <w:sz w:val="24"/>
          <w:szCs w:val="24"/>
          <w:lang w:eastAsia="hr-HR"/>
        </w:rPr>
        <w:drawing>
          <wp:inline distT="0" distB="0" distL="0" distR="0" wp14:anchorId="094A9761" wp14:editId="0D9E0C2E">
            <wp:extent cx="50292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02920" cy="647700"/>
                    </a:xfrm>
                    <a:prstGeom prst="rect">
                      <a:avLst/>
                    </a:prstGeom>
                    <a:noFill/>
                    <a:ln w="9525">
                      <a:noFill/>
                      <a:miter lim="800000"/>
                      <a:headEnd/>
                      <a:tailEnd/>
                    </a:ln>
                  </pic:spPr>
                </pic:pic>
              </a:graphicData>
            </a:graphic>
          </wp:inline>
        </w:drawing>
      </w:r>
      <w:r w:rsidRPr="006643F7">
        <w:rPr>
          <w:rFonts w:ascii="Times New Roman" w:eastAsia="Times New Roman" w:hAnsi="Times New Roman" w:cs="Times New Roman"/>
          <w:sz w:val="24"/>
          <w:szCs w:val="24"/>
          <w:lang w:eastAsia="hr-HR"/>
        </w:rPr>
        <w:t xml:space="preserve">                                                                                                   </w:t>
      </w:r>
    </w:p>
    <w:p w14:paraId="305FB108" w14:textId="77777777" w:rsidR="00443417" w:rsidRPr="006643F7" w:rsidRDefault="00443417" w:rsidP="00443417">
      <w:pPr>
        <w:spacing w:after="0" w:line="240" w:lineRule="auto"/>
        <w:ind w:right="85"/>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 xml:space="preserve"> REPUBLIKA HRVATSKA</w:t>
      </w:r>
    </w:p>
    <w:p w14:paraId="62174404" w14:textId="77777777" w:rsidR="00443417" w:rsidRPr="006643F7" w:rsidRDefault="00443417" w:rsidP="00443417">
      <w:pPr>
        <w:spacing w:after="0" w:line="240" w:lineRule="auto"/>
        <w:ind w:right="85"/>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VARAŽDINSKA ŽUPANIJA</w:t>
      </w:r>
    </w:p>
    <w:p w14:paraId="31992B90" w14:textId="77777777" w:rsidR="00443417" w:rsidRDefault="00443417" w:rsidP="00443417">
      <w:pPr>
        <w:spacing w:after="0" w:line="240" w:lineRule="auto"/>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 xml:space="preserve">         GRAD IVANEC</w:t>
      </w:r>
    </w:p>
    <w:p w14:paraId="6FD3D317" w14:textId="77777777" w:rsidR="000B7942" w:rsidRPr="006643F7" w:rsidRDefault="000B7942" w:rsidP="00443417">
      <w:pPr>
        <w:spacing w:after="0" w:line="240" w:lineRule="auto"/>
        <w:contextualSpacing/>
        <w:jc w:val="both"/>
        <w:rPr>
          <w:rFonts w:ascii="Times New Roman" w:eastAsia="Times New Roman" w:hAnsi="Times New Roman" w:cs="Times New Roman"/>
          <w:sz w:val="24"/>
          <w:szCs w:val="24"/>
          <w:lang w:eastAsia="hr-HR"/>
        </w:rPr>
      </w:pPr>
    </w:p>
    <w:p w14:paraId="5C29128C" w14:textId="77777777" w:rsidR="00443417" w:rsidRPr="006643F7" w:rsidRDefault="00443417" w:rsidP="00443417">
      <w:pPr>
        <w:spacing w:after="0" w:line="240" w:lineRule="auto"/>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 xml:space="preserve">     GRADSKO VIJEĆE</w:t>
      </w:r>
    </w:p>
    <w:p w14:paraId="2EB95988" w14:textId="77777777" w:rsidR="00443417" w:rsidRPr="006643F7" w:rsidRDefault="00443417" w:rsidP="00443417">
      <w:pPr>
        <w:spacing w:after="0" w:line="240" w:lineRule="auto"/>
        <w:contextualSpacing/>
        <w:jc w:val="both"/>
        <w:rPr>
          <w:rFonts w:ascii="Times New Roman" w:eastAsia="Times New Roman" w:hAnsi="Times New Roman" w:cs="Times New Roman"/>
          <w:sz w:val="24"/>
          <w:szCs w:val="24"/>
          <w:lang w:eastAsia="hr-HR"/>
        </w:rPr>
      </w:pPr>
    </w:p>
    <w:p w14:paraId="17AC73A0" w14:textId="0E4FE75E" w:rsidR="00443417" w:rsidRPr="006643F7" w:rsidRDefault="00443417" w:rsidP="00443417">
      <w:pPr>
        <w:spacing w:after="0" w:line="240" w:lineRule="auto"/>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KLASA: 250-01/2</w:t>
      </w:r>
      <w:r>
        <w:rPr>
          <w:rFonts w:ascii="Times New Roman" w:eastAsia="Times New Roman" w:hAnsi="Times New Roman" w:cs="Times New Roman"/>
          <w:sz w:val="24"/>
          <w:szCs w:val="24"/>
          <w:lang w:eastAsia="hr-HR"/>
        </w:rPr>
        <w:t>5</w:t>
      </w:r>
      <w:r w:rsidRPr="006643F7">
        <w:rPr>
          <w:rFonts w:ascii="Times New Roman" w:eastAsia="Times New Roman" w:hAnsi="Times New Roman" w:cs="Times New Roman"/>
          <w:sz w:val="24"/>
          <w:szCs w:val="24"/>
          <w:lang w:eastAsia="hr-HR"/>
        </w:rPr>
        <w:t>-01/0</w:t>
      </w:r>
      <w:r>
        <w:rPr>
          <w:rFonts w:ascii="Times New Roman" w:eastAsia="Times New Roman" w:hAnsi="Times New Roman" w:cs="Times New Roman"/>
          <w:sz w:val="24"/>
          <w:szCs w:val="24"/>
          <w:lang w:eastAsia="hr-HR"/>
        </w:rPr>
        <w:t>2</w:t>
      </w:r>
    </w:p>
    <w:p w14:paraId="4DDC83F6" w14:textId="7E2AD42D" w:rsidR="00443417" w:rsidRDefault="00443417" w:rsidP="00443417">
      <w:pPr>
        <w:spacing w:after="0" w:line="240" w:lineRule="auto"/>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URBROJ: 2186-12-05/03-2</w:t>
      </w:r>
      <w:r>
        <w:rPr>
          <w:rFonts w:ascii="Times New Roman" w:eastAsia="Times New Roman" w:hAnsi="Times New Roman" w:cs="Times New Roman"/>
          <w:sz w:val="24"/>
          <w:szCs w:val="24"/>
          <w:lang w:eastAsia="hr-HR"/>
        </w:rPr>
        <w:t>5</w:t>
      </w:r>
      <w:r w:rsidRPr="006643F7">
        <w:rPr>
          <w:rFonts w:ascii="Times New Roman" w:eastAsia="Times New Roman" w:hAnsi="Times New Roman" w:cs="Times New Roman"/>
          <w:sz w:val="24"/>
          <w:szCs w:val="24"/>
          <w:lang w:eastAsia="hr-HR"/>
        </w:rPr>
        <w:t>-</w:t>
      </w:r>
      <w:r w:rsidR="000B7942">
        <w:rPr>
          <w:rFonts w:ascii="Times New Roman" w:eastAsia="Times New Roman" w:hAnsi="Times New Roman" w:cs="Times New Roman"/>
          <w:sz w:val="24"/>
          <w:szCs w:val="24"/>
          <w:lang w:eastAsia="hr-HR"/>
        </w:rPr>
        <w:t>3</w:t>
      </w:r>
    </w:p>
    <w:p w14:paraId="659FCD11" w14:textId="77777777" w:rsidR="000B7942" w:rsidRPr="006643F7" w:rsidRDefault="000B7942" w:rsidP="00443417">
      <w:pPr>
        <w:spacing w:after="0" w:line="240" w:lineRule="auto"/>
        <w:contextualSpacing/>
        <w:jc w:val="both"/>
        <w:rPr>
          <w:rFonts w:ascii="Times New Roman" w:eastAsia="Times New Roman" w:hAnsi="Times New Roman" w:cs="Times New Roman"/>
          <w:sz w:val="24"/>
          <w:szCs w:val="24"/>
          <w:lang w:eastAsia="hr-HR"/>
        </w:rPr>
      </w:pPr>
    </w:p>
    <w:p w14:paraId="1FBF4F1C" w14:textId="316C5929" w:rsidR="00443417" w:rsidRDefault="00443417" w:rsidP="00443417">
      <w:pPr>
        <w:spacing w:after="0" w:line="240" w:lineRule="auto"/>
        <w:contextualSpacing/>
        <w:jc w:val="both"/>
        <w:rPr>
          <w:rFonts w:ascii="Times New Roman" w:eastAsia="Times New Roman" w:hAnsi="Times New Roman" w:cs="Times New Roman"/>
          <w:sz w:val="24"/>
          <w:szCs w:val="24"/>
          <w:lang w:eastAsia="hr-HR"/>
        </w:rPr>
      </w:pPr>
      <w:r w:rsidRPr="006643F7">
        <w:rPr>
          <w:rFonts w:ascii="Times New Roman" w:eastAsia="Times New Roman" w:hAnsi="Times New Roman" w:cs="Times New Roman"/>
          <w:sz w:val="24"/>
          <w:szCs w:val="24"/>
          <w:lang w:eastAsia="hr-HR"/>
        </w:rPr>
        <w:t xml:space="preserve">Ivanec,  </w:t>
      </w:r>
      <w:r w:rsidR="000B7942">
        <w:rPr>
          <w:rFonts w:ascii="Times New Roman" w:eastAsia="Times New Roman" w:hAnsi="Times New Roman" w:cs="Times New Roman"/>
          <w:sz w:val="24"/>
          <w:szCs w:val="24"/>
          <w:lang w:eastAsia="hr-HR"/>
        </w:rPr>
        <w:t>17. ožujka</w:t>
      </w:r>
      <w:r w:rsidRPr="006643F7">
        <w:rPr>
          <w:rFonts w:ascii="Times New Roman" w:eastAsia="Times New Roman" w:hAnsi="Times New Roman" w:cs="Times New Roman"/>
          <w:sz w:val="24"/>
          <w:szCs w:val="24"/>
          <w:lang w:eastAsia="hr-HR"/>
        </w:rPr>
        <w:t xml:space="preserve"> 202</w:t>
      </w:r>
      <w:r>
        <w:rPr>
          <w:rFonts w:ascii="Times New Roman" w:eastAsia="Times New Roman" w:hAnsi="Times New Roman" w:cs="Times New Roman"/>
          <w:sz w:val="24"/>
          <w:szCs w:val="24"/>
          <w:lang w:eastAsia="hr-HR"/>
        </w:rPr>
        <w:t>5</w:t>
      </w:r>
      <w:r w:rsidRPr="006643F7">
        <w:rPr>
          <w:rFonts w:ascii="Times New Roman" w:eastAsia="Times New Roman" w:hAnsi="Times New Roman" w:cs="Times New Roman"/>
          <w:sz w:val="24"/>
          <w:szCs w:val="24"/>
          <w:lang w:eastAsia="hr-HR"/>
        </w:rPr>
        <w:t>.</w:t>
      </w:r>
    </w:p>
    <w:p w14:paraId="53B2824A" w14:textId="77777777" w:rsidR="00443417" w:rsidRDefault="00443417" w:rsidP="00443417">
      <w:pPr>
        <w:spacing w:after="0" w:line="240" w:lineRule="auto"/>
        <w:contextualSpacing/>
        <w:jc w:val="both"/>
        <w:rPr>
          <w:rFonts w:ascii="Times New Roman" w:eastAsia="Times New Roman" w:hAnsi="Times New Roman" w:cs="Times New Roman"/>
          <w:sz w:val="24"/>
          <w:szCs w:val="24"/>
          <w:lang w:eastAsia="hr-HR"/>
        </w:rPr>
      </w:pPr>
    </w:p>
    <w:p w14:paraId="02AAA9B5" w14:textId="77777777" w:rsidR="00443417" w:rsidRPr="006643F7" w:rsidRDefault="00443417" w:rsidP="00443417">
      <w:pPr>
        <w:spacing w:after="0" w:line="240" w:lineRule="auto"/>
        <w:contextualSpacing/>
        <w:jc w:val="both"/>
        <w:rPr>
          <w:rFonts w:ascii="Times New Roman" w:eastAsia="Times New Roman" w:hAnsi="Times New Roman" w:cs="Times New Roman"/>
          <w:sz w:val="24"/>
          <w:szCs w:val="24"/>
          <w:lang w:eastAsia="hr-HR"/>
        </w:rPr>
      </w:pPr>
    </w:p>
    <w:p w14:paraId="3663D340" w14:textId="393350A4" w:rsidR="0067373C" w:rsidRPr="00443417" w:rsidRDefault="0067373C" w:rsidP="00443417">
      <w:pPr>
        <w:spacing w:after="0" w:line="240" w:lineRule="auto"/>
        <w:contextualSpacing/>
        <w:jc w:val="both"/>
        <w:rPr>
          <w:rFonts w:ascii="Times New Roman" w:hAnsi="Times New Roman" w:cs="Times New Roman"/>
          <w:sz w:val="24"/>
          <w:szCs w:val="24"/>
        </w:rPr>
      </w:pPr>
      <w:r w:rsidRPr="00443417">
        <w:rPr>
          <w:rFonts w:ascii="Times New Roman" w:hAnsi="Times New Roman" w:cs="Times New Roman"/>
          <w:sz w:val="24"/>
          <w:szCs w:val="24"/>
        </w:rPr>
        <w:t>Temeljem članka 13. stavak 8. Zakona o zaštiti od požara („Narodne novine“</w:t>
      </w:r>
      <w:r w:rsidR="00234AE6" w:rsidRPr="00443417">
        <w:rPr>
          <w:rFonts w:ascii="Times New Roman" w:hAnsi="Times New Roman" w:cs="Times New Roman"/>
          <w:sz w:val="24"/>
          <w:szCs w:val="24"/>
        </w:rPr>
        <w:t>,</w:t>
      </w:r>
      <w:r w:rsidRPr="00443417">
        <w:rPr>
          <w:rFonts w:ascii="Times New Roman" w:hAnsi="Times New Roman" w:cs="Times New Roman"/>
          <w:sz w:val="24"/>
          <w:szCs w:val="24"/>
        </w:rPr>
        <w:t xml:space="preserve"> broj  92/10</w:t>
      </w:r>
      <w:r w:rsidR="001C7DE1" w:rsidRPr="00443417">
        <w:rPr>
          <w:rFonts w:ascii="Times New Roman" w:hAnsi="Times New Roman" w:cs="Times New Roman"/>
          <w:sz w:val="24"/>
          <w:szCs w:val="24"/>
        </w:rPr>
        <w:t>, 114/22</w:t>
      </w:r>
      <w:r w:rsidRPr="00443417">
        <w:rPr>
          <w:rFonts w:ascii="Times New Roman" w:hAnsi="Times New Roman" w:cs="Times New Roman"/>
          <w:sz w:val="24"/>
          <w:szCs w:val="24"/>
        </w:rPr>
        <w:t xml:space="preserve">) i </w:t>
      </w:r>
      <w:r w:rsidR="00443417" w:rsidRPr="00443417">
        <w:rPr>
          <w:rFonts w:ascii="Times New Roman" w:hAnsi="Times New Roman" w:cs="Times New Roman"/>
          <w:sz w:val="24"/>
          <w:szCs w:val="24"/>
        </w:rPr>
        <w:t>članka 35. Statuta Grada Ivanca („Službeni vjesnik Varaždinske županije“, broj 21/09, 12/13, 23/13 – pročišćeni tekst, 13/18, 08/20, 15/21, 38/21 – pročišćeni tekst i 23/23)</w:t>
      </w:r>
      <w:r w:rsidRPr="00443417">
        <w:rPr>
          <w:rFonts w:ascii="Times New Roman" w:hAnsi="Times New Roman" w:cs="Times New Roman"/>
          <w:sz w:val="24"/>
          <w:szCs w:val="24"/>
        </w:rPr>
        <w:t xml:space="preserve">, </w:t>
      </w:r>
      <w:r w:rsidR="00D73906" w:rsidRPr="00443417">
        <w:rPr>
          <w:rFonts w:ascii="Times New Roman" w:hAnsi="Times New Roman" w:cs="Times New Roman"/>
          <w:sz w:val="24"/>
          <w:szCs w:val="24"/>
        </w:rPr>
        <w:t xml:space="preserve">Gradsko vijeće </w:t>
      </w:r>
      <w:r w:rsidR="000851A1" w:rsidRPr="00443417">
        <w:rPr>
          <w:rFonts w:ascii="Times New Roman" w:hAnsi="Times New Roman" w:cs="Times New Roman"/>
          <w:sz w:val="24"/>
          <w:szCs w:val="24"/>
        </w:rPr>
        <w:t>Grada Ivanca</w:t>
      </w:r>
      <w:r w:rsidRPr="00443417">
        <w:rPr>
          <w:rFonts w:ascii="Times New Roman" w:hAnsi="Times New Roman" w:cs="Times New Roman"/>
          <w:sz w:val="24"/>
          <w:szCs w:val="24"/>
        </w:rPr>
        <w:t xml:space="preserve"> na </w:t>
      </w:r>
      <w:r w:rsidR="000B7942">
        <w:rPr>
          <w:rFonts w:ascii="Times New Roman" w:hAnsi="Times New Roman" w:cs="Times New Roman"/>
          <w:sz w:val="24"/>
          <w:szCs w:val="24"/>
        </w:rPr>
        <w:t xml:space="preserve"> 45</w:t>
      </w:r>
      <w:r w:rsidRPr="00443417">
        <w:rPr>
          <w:rFonts w:ascii="Times New Roman" w:hAnsi="Times New Roman" w:cs="Times New Roman"/>
          <w:sz w:val="24"/>
          <w:szCs w:val="24"/>
        </w:rPr>
        <w:t xml:space="preserve">. sjednici, održanoj </w:t>
      </w:r>
      <w:r w:rsidR="000B7942">
        <w:rPr>
          <w:rFonts w:ascii="Times New Roman" w:hAnsi="Times New Roman" w:cs="Times New Roman"/>
          <w:sz w:val="24"/>
          <w:szCs w:val="24"/>
        </w:rPr>
        <w:t xml:space="preserve">17. ožujka </w:t>
      </w:r>
      <w:r w:rsidR="00DC0C5E" w:rsidRPr="00443417">
        <w:rPr>
          <w:rFonts w:ascii="Times New Roman" w:hAnsi="Times New Roman" w:cs="Times New Roman"/>
          <w:sz w:val="24"/>
          <w:szCs w:val="24"/>
        </w:rPr>
        <w:t>2025</w:t>
      </w:r>
      <w:r w:rsidRPr="00443417">
        <w:rPr>
          <w:rFonts w:ascii="Times New Roman" w:hAnsi="Times New Roman" w:cs="Times New Roman"/>
          <w:sz w:val="24"/>
          <w:szCs w:val="24"/>
        </w:rPr>
        <w:t>. godine, donosi</w:t>
      </w:r>
    </w:p>
    <w:p w14:paraId="3140DC4A" w14:textId="77777777" w:rsidR="00443417" w:rsidRDefault="00443417" w:rsidP="00443417">
      <w:pPr>
        <w:spacing w:after="0" w:line="240" w:lineRule="auto"/>
        <w:contextualSpacing/>
        <w:jc w:val="center"/>
        <w:rPr>
          <w:rFonts w:ascii="Times New Roman" w:hAnsi="Times New Roman" w:cs="Times New Roman"/>
          <w:b/>
          <w:sz w:val="24"/>
          <w:szCs w:val="24"/>
        </w:rPr>
      </w:pPr>
    </w:p>
    <w:p w14:paraId="2FF397FD" w14:textId="77777777" w:rsidR="00443417" w:rsidRDefault="00443417" w:rsidP="00443417">
      <w:pPr>
        <w:spacing w:after="0" w:line="240" w:lineRule="auto"/>
        <w:contextualSpacing/>
        <w:jc w:val="center"/>
        <w:rPr>
          <w:rFonts w:ascii="Times New Roman" w:hAnsi="Times New Roman" w:cs="Times New Roman"/>
          <w:b/>
          <w:sz w:val="24"/>
          <w:szCs w:val="24"/>
        </w:rPr>
      </w:pPr>
    </w:p>
    <w:p w14:paraId="577BADC1" w14:textId="204FC98B" w:rsidR="00906357" w:rsidRPr="00443417" w:rsidRDefault="0067373C" w:rsidP="00443417">
      <w:pPr>
        <w:spacing w:after="0" w:line="240" w:lineRule="auto"/>
        <w:contextualSpacing/>
        <w:jc w:val="center"/>
        <w:rPr>
          <w:rFonts w:ascii="Times New Roman" w:hAnsi="Times New Roman" w:cs="Times New Roman"/>
          <w:b/>
          <w:sz w:val="24"/>
          <w:szCs w:val="24"/>
        </w:rPr>
      </w:pPr>
      <w:r w:rsidRPr="00443417">
        <w:rPr>
          <w:rFonts w:ascii="Times New Roman" w:hAnsi="Times New Roman" w:cs="Times New Roman"/>
          <w:b/>
          <w:sz w:val="24"/>
          <w:szCs w:val="24"/>
        </w:rPr>
        <w:t xml:space="preserve">IZVJEŠĆE </w:t>
      </w:r>
    </w:p>
    <w:p w14:paraId="2032689F" w14:textId="344ADAE8" w:rsidR="0067373C" w:rsidRDefault="00906357" w:rsidP="00443417">
      <w:pPr>
        <w:spacing w:after="0" w:line="240" w:lineRule="auto"/>
        <w:contextualSpacing/>
        <w:jc w:val="center"/>
        <w:rPr>
          <w:rFonts w:ascii="Times New Roman" w:hAnsi="Times New Roman" w:cs="Times New Roman"/>
          <w:b/>
          <w:sz w:val="24"/>
          <w:szCs w:val="24"/>
        </w:rPr>
      </w:pPr>
      <w:r w:rsidRPr="00443417">
        <w:rPr>
          <w:rFonts w:ascii="Times New Roman" w:hAnsi="Times New Roman" w:cs="Times New Roman"/>
          <w:b/>
          <w:sz w:val="24"/>
          <w:szCs w:val="24"/>
        </w:rPr>
        <w:t xml:space="preserve">o stanju zaštite od požara </w:t>
      </w:r>
      <w:r w:rsidR="00DD7FFC" w:rsidRPr="00443417">
        <w:rPr>
          <w:rFonts w:ascii="Times New Roman" w:hAnsi="Times New Roman" w:cs="Times New Roman"/>
          <w:b/>
          <w:sz w:val="24"/>
          <w:szCs w:val="24"/>
        </w:rPr>
        <w:t xml:space="preserve">i stanju provedbe Godišnjeg provedbenog plana unapređenja zaštite od požara </w:t>
      </w:r>
      <w:r w:rsidRPr="00443417">
        <w:rPr>
          <w:rFonts w:ascii="Times New Roman" w:hAnsi="Times New Roman" w:cs="Times New Roman"/>
          <w:b/>
          <w:sz w:val="24"/>
          <w:szCs w:val="24"/>
        </w:rPr>
        <w:t xml:space="preserve">na području </w:t>
      </w:r>
      <w:r w:rsidR="000851A1" w:rsidRPr="00443417">
        <w:rPr>
          <w:rFonts w:ascii="Times New Roman" w:hAnsi="Times New Roman" w:cs="Times New Roman"/>
          <w:b/>
          <w:sz w:val="24"/>
          <w:szCs w:val="24"/>
        </w:rPr>
        <w:t>Grada Ivanca</w:t>
      </w:r>
      <w:r w:rsidRPr="00443417">
        <w:rPr>
          <w:rFonts w:ascii="Times New Roman" w:hAnsi="Times New Roman" w:cs="Times New Roman"/>
          <w:b/>
          <w:sz w:val="24"/>
          <w:szCs w:val="24"/>
        </w:rPr>
        <w:t xml:space="preserve"> za </w:t>
      </w:r>
      <w:r w:rsidR="00DC0C5E" w:rsidRPr="00443417">
        <w:rPr>
          <w:rFonts w:ascii="Times New Roman" w:hAnsi="Times New Roman" w:cs="Times New Roman"/>
          <w:b/>
          <w:sz w:val="24"/>
          <w:szCs w:val="24"/>
        </w:rPr>
        <w:t>2024</w:t>
      </w:r>
      <w:r w:rsidRPr="00443417">
        <w:rPr>
          <w:rFonts w:ascii="Times New Roman" w:hAnsi="Times New Roman" w:cs="Times New Roman"/>
          <w:b/>
          <w:sz w:val="24"/>
          <w:szCs w:val="24"/>
        </w:rPr>
        <w:t>. godinu</w:t>
      </w:r>
    </w:p>
    <w:p w14:paraId="2857DF4F" w14:textId="77777777" w:rsidR="00443417" w:rsidRDefault="00443417" w:rsidP="00443417">
      <w:pPr>
        <w:spacing w:after="0" w:line="240" w:lineRule="auto"/>
        <w:contextualSpacing/>
        <w:jc w:val="center"/>
        <w:rPr>
          <w:rFonts w:ascii="Times New Roman" w:hAnsi="Times New Roman" w:cs="Times New Roman"/>
          <w:b/>
          <w:sz w:val="24"/>
          <w:szCs w:val="24"/>
        </w:rPr>
      </w:pPr>
    </w:p>
    <w:p w14:paraId="05DE403B" w14:textId="77777777" w:rsidR="00443417" w:rsidRDefault="00443417" w:rsidP="00443417">
      <w:pPr>
        <w:spacing w:after="0" w:line="240" w:lineRule="auto"/>
        <w:contextualSpacing/>
        <w:jc w:val="center"/>
        <w:rPr>
          <w:rFonts w:ascii="Times New Roman" w:hAnsi="Times New Roman" w:cs="Times New Roman"/>
          <w:b/>
          <w:sz w:val="24"/>
          <w:szCs w:val="24"/>
        </w:rPr>
      </w:pPr>
    </w:p>
    <w:p w14:paraId="55F7C578" w14:textId="77777777" w:rsidR="00443417" w:rsidRPr="00443417" w:rsidRDefault="00443417" w:rsidP="00443417">
      <w:pPr>
        <w:spacing w:after="0" w:line="240" w:lineRule="auto"/>
        <w:contextualSpacing/>
        <w:jc w:val="center"/>
        <w:rPr>
          <w:rFonts w:ascii="Times New Roman" w:hAnsi="Times New Roman" w:cs="Times New Roman"/>
          <w:b/>
          <w:sz w:val="24"/>
          <w:szCs w:val="24"/>
        </w:rPr>
      </w:pPr>
    </w:p>
    <w:p w14:paraId="48E46E7B" w14:textId="77777777" w:rsidR="0067373C" w:rsidRPr="00443417" w:rsidRDefault="0067373C" w:rsidP="00443417">
      <w:pPr>
        <w:pStyle w:val="Naslov1"/>
        <w:spacing w:before="0" w:after="0" w:line="240" w:lineRule="auto"/>
        <w:contextualSpacing/>
        <w:rPr>
          <w:rFonts w:eastAsiaTheme="majorEastAsia"/>
          <w:szCs w:val="24"/>
        </w:rPr>
      </w:pPr>
      <w:r w:rsidRPr="00443417">
        <w:rPr>
          <w:rFonts w:eastAsiaTheme="majorEastAsia"/>
          <w:szCs w:val="24"/>
        </w:rPr>
        <w:t xml:space="preserve">UVOD </w:t>
      </w:r>
    </w:p>
    <w:p w14:paraId="136D7345" w14:textId="77777777" w:rsidR="00443417" w:rsidRDefault="00443417" w:rsidP="00443417">
      <w:pPr>
        <w:pStyle w:val="Odlomakpopisa11"/>
        <w:spacing w:after="0" w:line="240" w:lineRule="auto"/>
        <w:ind w:firstLine="0"/>
        <w:contextualSpacing/>
        <w:rPr>
          <w:szCs w:val="24"/>
        </w:rPr>
      </w:pPr>
    </w:p>
    <w:p w14:paraId="7E6F52E6" w14:textId="3A52BEC6" w:rsidR="0067373C" w:rsidRPr="00443417" w:rsidRDefault="0067373C" w:rsidP="00443417">
      <w:pPr>
        <w:pStyle w:val="Odlomakpopisa11"/>
        <w:spacing w:after="0" w:line="240" w:lineRule="auto"/>
        <w:ind w:firstLine="0"/>
        <w:contextualSpacing/>
        <w:rPr>
          <w:szCs w:val="24"/>
        </w:rPr>
      </w:pPr>
      <w:r w:rsidRPr="00443417">
        <w:rPr>
          <w:szCs w:val="24"/>
        </w:rPr>
        <w:t>Zaštita od požara uređena je Zakonom o zaštiti od požara ("Narodne novine", broj 92/10</w:t>
      </w:r>
      <w:r w:rsidR="00DD7FFC" w:rsidRPr="00443417">
        <w:rPr>
          <w:szCs w:val="24"/>
        </w:rPr>
        <w:t>, 114/22</w:t>
      </w:r>
      <w:r w:rsidRPr="00443417">
        <w:rPr>
          <w:szCs w:val="24"/>
        </w:rPr>
        <w:t>)</w:t>
      </w:r>
      <w:r w:rsidR="00811057" w:rsidRPr="00443417">
        <w:rPr>
          <w:szCs w:val="24"/>
        </w:rPr>
        <w:t xml:space="preserve"> </w:t>
      </w:r>
      <w:r w:rsidRPr="00443417">
        <w:rPr>
          <w:szCs w:val="24"/>
        </w:rPr>
        <w:t xml:space="preserve">(u daljnjem tekstu: </w:t>
      </w:r>
      <w:r w:rsidRPr="00443417">
        <w:rPr>
          <w:i/>
          <w:szCs w:val="24"/>
        </w:rPr>
        <w:t>Zakon</w:t>
      </w:r>
      <w:r w:rsidRPr="00443417">
        <w:rPr>
          <w:szCs w:val="24"/>
        </w:rPr>
        <w:t>) i predstavlja sustav koji se sastoji od planiranja, propisivanja i provođenja kao i financiranja mjera zaštite od požara te ustrojavanja subjekata koji provode zaštitu od požara. Zaštitu od požara provode, osim fizičkih i pravnih osoba, i pravne osobe i udruge koje obavljaju vatrogasnu djelatnost i djelatnost civilne zaštite kao i jedinice lokalne te područne (regionalne) samouprave.  Svaka fizička i  pravna osoba, tijelo državne vlasti te jedinica lokalne i područne (regionalne) samouprave dužni su djelovati na način kojim ne mogu izazvati požar.</w:t>
      </w:r>
    </w:p>
    <w:p w14:paraId="3C11794E" w14:textId="77777777" w:rsidR="00443417" w:rsidRDefault="00443417" w:rsidP="00443417">
      <w:pPr>
        <w:pStyle w:val="Odlomakpopisa11"/>
        <w:spacing w:after="0" w:line="240" w:lineRule="auto"/>
        <w:ind w:firstLine="0"/>
        <w:contextualSpacing/>
        <w:rPr>
          <w:szCs w:val="24"/>
        </w:rPr>
      </w:pPr>
    </w:p>
    <w:p w14:paraId="7F7BD68B" w14:textId="68EBE087" w:rsidR="003122BC" w:rsidRPr="00443417" w:rsidRDefault="003122BC" w:rsidP="00443417">
      <w:pPr>
        <w:pStyle w:val="Odlomakpopisa11"/>
        <w:spacing w:after="0" w:line="240" w:lineRule="auto"/>
        <w:ind w:firstLine="0"/>
        <w:contextualSpacing/>
        <w:rPr>
          <w:szCs w:val="24"/>
        </w:rPr>
      </w:pPr>
      <w:r w:rsidRPr="00443417">
        <w:rPr>
          <w:szCs w:val="24"/>
        </w:rPr>
        <w:t>Jedinice lokalne i područne (regionalne) samouprave, temeljem članka 13. stavka 1. Zakona, donose Plan zaštite od požara za svoje područje na temelju Procjene ugroženosti od požara, po prethodno pribavljenom mišljenju MUP-a i nadležne vatrogasne zajednice. Planom zaštite od požara općine i gradovi definiraju subjekte odgovorne za provođenje vatrogasne djelatnosti.</w:t>
      </w:r>
    </w:p>
    <w:p w14:paraId="6BAC93DE" w14:textId="77777777" w:rsidR="00443417" w:rsidRDefault="00443417" w:rsidP="00443417">
      <w:pPr>
        <w:pStyle w:val="Odlomakpopisa11"/>
        <w:spacing w:after="0" w:line="240" w:lineRule="auto"/>
        <w:ind w:firstLine="0"/>
        <w:contextualSpacing/>
        <w:rPr>
          <w:szCs w:val="24"/>
        </w:rPr>
      </w:pPr>
    </w:p>
    <w:p w14:paraId="3158FC73" w14:textId="05676C26" w:rsidR="003122BC" w:rsidRPr="00443417" w:rsidRDefault="003122BC" w:rsidP="00443417">
      <w:pPr>
        <w:pStyle w:val="Odlomakpopisa11"/>
        <w:spacing w:after="0" w:line="240" w:lineRule="auto"/>
        <w:ind w:firstLine="0"/>
        <w:contextualSpacing/>
        <w:rPr>
          <w:szCs w:val="24"/>
        </w:rPr>
      </w:pPr>
      <w:r w:rsidRPr="00443417">
        <w:rPr>
          <w:szCs w:val="24"/>
        </w:rPr>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74ED4C0C" w14:textId="77777777" w:rsidR="00443417" w:rsidRDefault="00443417" w:rsidP="00443417">
      <w:pPr>
        <w:pStyle w:val="Odlomakpopisa11"/>
        <w:spacing w:after="0" w:line="240" w:lineRule="auto"/>
        <w:ind w:firstLine="0"/>
        <w:contextualSpacing/>
        <w:rPr>
          <w:szCs w:val="24"/>
        </w:rPr>
      </w:pPr>
    </w:p>
    <w:p w14:paraId="08BF1B1D" w14:textId="56B18FFA" w:rsidR="0067373C" w:rsidRDefault="0067373C" w:rsidP="00443417">
      <w:pPr>
        <w:pStyle w:val="Odlomakpopisa11"/>
        <w:spacing w:after="0" w:line="240" w:lineRule="auto"/>
        <w:ind w:firstLine="0"/>
        <w:contextualSpacing/>
        <w:rPr>
          <w:szCs w:val="24"/>
        </w:rPr>
      </w:pPr>
      <w:r w:rsidRPr="00443417">
        <w:rPr>
          <w:szCs w:val="24"/>
        </w:rPr>
        <w:lastRenderedPageBreak/>
        <w:t xml:space="preserve">Sukladno članku 13. stavak 8. </w:t>
      </w:r>
      <w:r w:rsidRPr="00443417">
        <w:rPr>
          <w:i/>
          <w:iCs/>
          <w:szCs w:val="24"/>
        </w:rPr>
        <w:t>Zakona</w:t>
      </w:r>
      <w:r w:rsidRPr="00443417">
        <w:rPr>
          <w:szCs w:val="24"/>
        </w:rPr>
        <w:t>, predstavničko tijelo jedinice lokalne samouprave jednom godišnje razmatra Izvješće o stanju zaštite od požara na svom području i stanju provedbe Godišnjeg provedbenog plana unaprjeđenja zaštite od požara.</w:t>
      </w:r>
    </w:p>
    <w:p w14:paraId="70CC97C7" w14:textId="77777777" w:rsidR="00443417" w:rsidRDefault="00443417" w:rsidP="00443417">
      <w:pPr>
        <w:pStyle w:val="Odlomakpopisa11"/>
        <w:spacing w:after="0" w:line="240" w:lineRule="auto"/>
        <w:ind w:firstLine="0"/>
        <w:contextualSpacing/>
        <w:rPr>
          <w:szCs w:val="24"/>
        </w:rPr>
      </w:pPr>
    </w:p>
    <w:p w14:paraId="171AB3CA" w14:textId="77777777" w:rsidR="00443417" w:rsidRPr="00443417" w:rsidRDefault="00443417" w:rsidP="00443417">
      <w:pPr>
        <w:pStyle w:val="Odlomakpopisa11"/>
        <w:spacing w:after="0" w:line="240" w:lineRule="auto"/>
        <w:ind w:firstLine="0"/>
        <w:contextualSpacing/>
        <w:rPr>
          <w:szCs w:val="24"/>
        </w:rPr>
      </w:pPr>
    </w:p>
    <w:p w14:paraId="3ABDB5E2" w14:textId="1438CC6A" w:rsidR="0067373C" w:rsidRPr="00443417" w:rsidRDefault="00767C3B" w:rsidP="00443417">
      <w:pPr>
        <w:pStyle w:val="Naslov1"/>
        <w:spacing w:before="0" w:after="0" w:line="240" w:lineRule="auto"/>
        <w:contextualSpacing/>
        <w:rPr>
          <w:rFonts w:eastAsiaTheme="majorEastAsia"/>
          <w:szCs w:val="24"/>
        </w:rPr>
      </w:pPr>
      <w:r w:rsidRPr="00443417">
        <w:rPr>
          <w:szCs w:val="24"/>
        </w:rPr>
        <w:t xml:space="preserve">PLANSKI DOKUMENTI U PODRUČJU ZAŠTITE OD POŽARA </w:t>
      </w:r>
    </w:p>
    <w:p w14:paraId="43EAD33F" w14:textId="77777777" w:rsidR="00443417" w:rsidRDefault="00443417" w:rsidP="00443417">
      <w:pPr>
        <w:pStyle w:val="Odlomakpopisa11"/>
        <w:spacing w:after="0" w:line="240" w:lineRule="auto"/>
        <w:ind w:firstLine="0"/>
        <w:contextualSpacing/>
        <w:rPr>
          <w:szCs w:val="24"/>
        </w:rPr>
      </w:pPr>
    </w:p>
    <w:p w14:paraId="375F5936" w14:textId="76700E8B" w:rsidR="00FD2474" w:rsidRPr="00443417" w:rsidRDefault="00FD2474" w:rsidP="00443417">
      <w:pPr>
        <w:pStyle w:val="Odlomakpopisa11"/>
        <w:spacing w:after="0" w:line="240" w:lineRule="auto"/>
        <w:ind w:firstLine="0"/>
        <w:contextualSpacing/>
        <w:rPr>
          <w:szCs w:val="24"/>
        </w:rPr>
      </w:pPr>
      <w:r w:rsidRPr="00443417">
        <w:rPr>
          <w:szCs w:val="24"/>
        </w:rPr>
        <w:t xml:space="preserve">Dokumenti zaštite od požara </w:t>
      </w:r>
      <w:r w:rsidR="000851A1" w:rsidRPr="00443417">
        <w:rPr>
          <w:szCs w:val="24"/>
        </w:rPr>
        <w:t>Grada Ivanca</w:t>
      </w:r>
      <w:r w:rsidRPr="00443417">
        <w:rPr>
          <w:szCs w:val="24"/>
        </w:rPr>
        <w:t xml:space="preserve"> kojima se uređuju organizacija i mjere zaštite od požara su Procjena ugroženosti od požara i tehnološke eksplozije </w:t>
      </w:r>
      <w:r w:rsidR="000851A1" w:rsidRPr="00443417">
        <w:rPr>
          <w:szCs w:val="24"/>
        </w:rPr>
        <w:t>Grada Ivanca</w:t>
      </w:r>
      <w:r w:rsidR="003122BC" w:rsidRPr="00443417">
        <w:rPr>
          <w:szCs w:val="24"/>
        </w:rPr>
        <w:t xml:space="preserve">, </w:t>
      </w:r>
      <w:r w:rsidRPr="00443417">
        <w:rPr>
          <w:szCs w:val="24"/>
        </w:rPr>
        <w:t xml:space="preserve">Plana zaštite od požara </w:t>
      </w:r>
      <w:r w:rsidR="000851A1" w:rsidRPr="00443417">
        <w:rPr>
          <w:szCs w:val="24"/>
        </w:rPr>
        <w:t>Grada Ivanca</w:t>
      </w:r>
      <w:r w:rsidR="003122BC" w:rsidRPr="00443417">
        <w:rPr>
          <w:szCs w:val="24"/>
        </w:rPr>
        <w:t xml:space="preserve"> i Godišnji provedbeni plan unapređenja zaštite od požara.</w:t>
      </w:r>
    </w:p>
    <w:p w14:paraId="5F084261" w14:textId="77777777" w:rsidR="00443417" w:rsidRDefault="00443417" w:rsidP="00443417">
      <w:pPr>
        <w:pStyle w:val="Odlomakpopisa11"/>
        <w:spacing w:after="0" w:line="240" w:lineRule="auto"/>
        <w:ind w:firstLine="0"/>
        <w:contextualSpacing/>
        <w:rPr>
          <w:szCs w:val="24"/>
        </w:rPr>
      </w:pPr>
    </w:p>
    <w:p w14:paraId="7327B885" w14:textId="22B6EF55" w:rsidR="00D50D01" w:rsidRPr="00443417" w:rsidRDefault="00C21B53" w:rsidP="00443417">
      <w:pPr>
        <w:pStyle w:val="Odlomakpopisa11"/>
        <w:spacing w:after="0" w:line="240" w:lineRule="auto"/>
        <w:ind w:firstLine="0"/>
        <w:contextualSpacing/>
        <w:rPr>
          <w:szCs w:val="24"/>
        </w:rPr>
      </w:pPr>
      <w:r w:rsidRPr="00443417">
        <w:rPr>
          <w:szCs w:val="24"/>
        </w:rPr>
        <w:t xml:space="preserve">Gradsko vijeće </w:t>
      </w:r>
      <w:r w:rsidR="000851A1" w:rsidRPr="00443417">
        <w:rPr>
          <w:szCs w:val="24"/>
        </w:rPr>
        <w:t>Grada Ivanca</w:t>
      </w:r>
      <w:r w:rsidRPr="00443417">
        <w:rPr>
          <w:szCs w:val="24"/>
        </w:rPr>
        <w:t xml:space="preserve"> je na svojoj </w:t>
      </w:r>
      <w:r w:rsidR="00DC19C2" w:rsidRPr="00443417">
        <w:rPr>
          <w:szCs w:val="24"/>
        </w:rPr>
        <w:t xml:space="preserve">38. </w:t>
      </w:r>
      <w:r w:rsidRPr="00443417">
        <w:rPr>
          <w:szCs w:val="24"/>
        </w:rPr>
        <w:t xml:space="preserve"> sjednici održanoj dana </w:t>
      </w:r>
      <w:r w:rsidR="00DC19C2" w:rsidRPr="00443417">
        <w:rPr>
          <w:szCs w:val="24"/>
        </w:rPr>
        <w:t>16. srpnja 2020</w:t>
      </w:r>
      <w:r w:rsidRPr="00443417">
        <w:rPr>
          <w:szCs w:val="24"/>
        </w:rPr>
        <w:t xml:space="preserve">. godine, donijelo Odluku o donošenju Procjene ugroženosti od požara i tehnološke eksplozije </w:t>
      </w:r>
      <w:r w:rsidR="00DC19C2" w:rsidRPr="00443417">
        <w:rPr>
          <w:szCs w:val="24"/>
        </w:rPr>
        <w:t xml:space="preserve">te </w:t>
      </w:r>
      <w:r w:rsidRPr="00443417">
        <w:rPr>
          <w:szCs w:val="24"/>
        </w:rPr>
        <w:t xml:space="preserve">Plana zaštite od požara za Grad </w:t>
      </w:r>
      <w:r w:rsidR="00DC19C2" w:rsidRPr="00443417">
        <w:rPr>
          <w:szCs w:val="24"/>
        </w:rPr>
        <w:t>Ivanec</w:t>
      </w:r>
      <w:r w:rsidRPr="00443417">
        <w:rPr>
          <w:szCs w:val="24"/>
        </w:rPr>
        <w:t xml:space="preserve"> („Službeni vjesnik Varaždinske županije“, broj </w:t>
      </w:r>
      <w:r w:rsidR="00DC19C2" w:rsidRPr="00443417">
        <w:rPr>
          <w:szCs w:val="24"/>
        </w:rPr>
        <w:t>48/20</w:t>
      </w:r>
      <w:r w:rsidRPr="00443417">
        <w:rPr>
          <w:szCs w:val="24"/>
        </w:rPr>
        <w:t xml:space="preserve">). </w:t>
      </w:r>
      <w:r w:rsidR="00D50D01" w:rsidRPr="00443417">
        <w:rPr>
          <w:szCs w:val="24"/>
        </w:rPr>
        <w:t>Ministarstvo unutarnjih poslova, Ravnateljstvo civilne zaštite, Područni ured civilne zaštite Varaždin, Služba inspekcijskih poslova Varaždin, dalo je Mišljenje (KLASA: 214-02/20-11/3, URBROJ: 511-01-390-20-2, od dana 16. siječnja 2020. godine) da je Procjena izrađena u</w:t>
      </w:r>
      <w:r w:rsidR="00C00A7B" w:rsidRPr="00443417">
        <w:rPr>
          <w:szCs w:val="24"/>
        </w:rPr>
        <w:t xml:space="preserve"> </w:t>
      </w:r>
      <w:r w:rsidR="00D50D01" w:rsidRPr="00443417">
        <w:rPr>
          <w:szCs w:val="24"/>
        </w:rPr>
        <w:t>skladu s propisima, normama i pravilima tehničke</w:t>
      </w:r>
      <w:r w:rsidR="00C00A7B" w:rsidRPr="00443417">
        <w:rPr>
          <w:szCs w:val="24"/>
        </w:rPr>
        <w:t xml:space="preserve"> </w:t>
      </w:r>
      <w:r w:rsidR="00D50D01" w:rsidRPr="00443417">
        <w:rPr>
          <w:szCs w:val="24"/>
        </w:rPr>
        <w:t>prakse, koje se primjenjuju temeljem članka 13. Zakona</w:t>
      </w:r>
      <w:r w:rsidR="00C00A7B" w:rsidRPr="00443417">
        <w:rPr>
          <w:szCs w:val="24"/>
        </w:rPr>
        <w:t>.</w:t>
      </w:r>
    </w:p>
    <w:p w14:paraId="7B5D3DBE" w14:textId="77777777" w:rsidR="00443417" w:rsidRDefault="00443417" w:rsidP="00443417">
      <w:pPr>
        <w:pStyle w:val="Odlomakpopisa11"/>
        <w:spacing w:after="0" w:line="240" w:lineRule="auto"/>
        <w:ind w:firstLine="0"/>
        <w:contextualSpacing/>
        <w:rPr>
          <w:szCs w:val="24"/>
        </w:rPr>
      </w:pPr>
    </w:p>
    <w:p w14:paraId="6B204951" w14:textId="36801715" w:rsidR="0075542D" w:rsidRPr="00443417" w:rsidRDefault="00FF089F" w:rsidP="00443417">
      <w:pPr>
        <w:pStyle w:val="Odlomakpopisa11"/>
        <w:spacing w:after="0" w:line="240" w:lineRule="auto"/>
        <w:ind w:firstLine="0"/>
        <w:contextualSpacing/>
        <w:rPr>
          <w:szCs w:val="24"/>
        </w:rPr>
      </w:pPr>
      <w:r w:rsidRPr="00C12235">
        <w:rPr>
          <w:szCs w:val="24"/>
        </w:rPr>
        <w:t xml:space="preserve">Gradsko vijeće </w:t>
      </w:r>
      <w:r w:rsidR="000851A1" w:rsidRPr="00C12235">
        <w:rPr>
          <w:szCs w:val="24"/>
        </w:rPr>
        <w:t>Grada Ivanca</w:t>
      </w:r>
      <w:r w:rsidRPr="00C12235">
        <w:rPr>
          <w:szCs w:val="24"/>
        </w:rPr>
        <w:t xml:space="preserve"> je na</w:t>
      </w:r>
      <w:r w:rsidR="0001159D" w:rsidRPr="00C12235">
        <w:rPr>
          <w:szCs w:val="24"/>
        </w:rPr>
        <w:t xml:space="preserve"> svojoj</w:t>
      </w:r>
      <w:r w:rsidR="00C12235" w:rsidRPr="00C12235">
        <w:rPr>
          <w:szCs w:val="24"/>
        </w:rPr>
        <w:t xml:space="preserve"> 35</w:t>
      </w:r>
      <w:r w:rsidR="00FA7C3C" w:rsidRPr="00C12235">
        <w:rPr>
          <w:szCs w:val="24"/>
        </w:rPr>
        <w:t>. sjednici održano</w:t>
      </w:r>
      <w:r w:rsidR="00C12235" w:rsidRPr="00C12235">
        <w:rPr>
          <w:szCs w:val="24"/>
        </w:rPr>
        <w:t xml:space="preserve">j 15. svibnja </w:t>
      </w:r>
      <w:r w:rsidR="00D73941" w:rsidRPr="00C12235">
        <w:rPr>
          <w:szCs w:val="24"/>
        </w:rPr>
        <w:t xml:space="preserve">2024. </w:t>
      </w:r>
      <w:r w:rsidR="00FA7C3C" w:rsidRPr="00C12235">
        <w:rPr>
          <w:szCs w:val="24"/>
        </w:rPr>
        <w:t>godine</w:t>
      </w:r>
      <w:r w:rsidRPr="00C12235">
        <w:rPr>
          <w:szCs w:val="24"/>
        </w:rPr>
        <w:t xml:space="preserve">, donijelo Godišnji provedbeni plan unaprjeđenja zaštite od požara za područje </w:t>
      </w:r>
      <w:r w:rsidR="000851A1" w:rsidRPr="00C12235">
        <w:rPr>
          <w:szCs w:val="24"/>
        </w:rPr>
        <w:t>Grada Ivanca</w:t>
      </w:r>
      <w:r w:rsidR="00E9141E" w:rsidRPr="00443417">
        <w:rPr>
          <w:szCs w:val="24"/>
          <w:highlight w:val="yellow"/>
        </w:rPr>
        <w:t xml:space="preserve"> </w:t>
      </w:r>
      <w:r w:rsidR="00E9141E" w:rsidRPr="00C12235">
        <w:rPr>
          <w:szCs w:val="24"/>
        </w:rPr>
        <w:t xml:space="preserve">za 2024. </w:t>
      </w:r>
      <w:r w:rsidRPr="00C12235">
        <w:rPr>
          <w:szCs w:val="24"/>
        </w:rPr>
        <w:t>godinu („Službeni vjesnik Varaždinske županije“,</w:t>
      </w:r>
      <w:r w:rsidR="00C36982" w:rsidRPr="00C12235">
        <w:rPr>
          <w:szCs w:val="24"/>
        </w:rPr>
        <w:t xml:space="preserve"> broj </w:t>
      </w:r>
      <w:r w:rsidR="00C12235" w:rsidRPr="00C12235">
        <w:rPr>
          <w:szCs w:val="24"/>
        </w:rPr>
        <w:t>45/23</w:t>
      </w:r>
      <w:r w:rsidR="00C36982" w:rsidRPr="00C12235">
        <w:rPr>
          <w:szCs w:val="24"/>
        </w:rPr>
        <w:t>).</w:t>
      </w:r>
    </w:p>
    <w:p w14:paraId="53E1F945" w14:textId="77777777" w:rsidR="00443417" w:rsidRDefault="00443417" w:rsidP="00443417">
      <w:pPr>
        <w:pStyle w:val="Odlomakpopisa11"/>
        <w:spacing w:after="0" w:line="240" w:lineRule="auto"/>
        <w:ind w:firstLine="0"/>
        <w:contextualSpacing/>
        <w:rPr>
          <w:szCs w:val="24"/>
        </w:rPr>
      </w:pPr>
    </w:p>
    <w:p w14:paraId="3C5358C5" w14:textId="431691BE" w:rsidR="00D37A5C" w:rsidRPr="00443417" w:rsidRDefault="00D37A5C" w:rsidP="00443417">
      <w:pPr>
        <w:pStyle w:val="Odlomakpopisa11"/>
        <w:spacing w:after="0" w:line="240" w:lineRule="auto"/>
        <w:ind w:firstLine="0"/>
        <w:contextualSpacing/>
        <w:rPr>
          <w:szCs w:val="24"/>
        </w:rPr>
      </w:pPr>
      <w:r w:rsidRPr="00443417">
        <w:rPr>
          <w:szCs w:val="24"/>
        </w:rPr>
        <w:t xml:space="preserve">Od ostalih dokumenata iz područja zaštite od požara </w:t>
      </w:r>
      <w:r w:rsidR="00C36982" w:rsidRPr="00443417">
        <w:rPr>
          <w:szCs w:val="24"/>
        </w:rPr>
        <w:t xml:space="preserve"> 2024</w:t>
      </w:r>
      <w:r w:rsidRPr="00443417">
        <w:rPr>
          <w:szCs w:val="24"/>
        </w:rPr>
        <w:t>. godini za područje Grada Ivanca usvojeni su sljedeći:</w:t>
      </w:r>
    </w:p>
    <w:p w14:paraId="3BDFB300" w14:textId="6CE5D04E" w:rsidR="00811057" w:rsidRPr="006842B7" w:rsidRDefault="00811057" w:rsidP="00443417">
      <w:pPr>
        <w:numPr>
          <w:ilvl w:val="0"/>
          <w:numId w:val="14"/>
        </w:numPr>
        <w:spacing w:after="0" w:line="240" w:lineRule="auto"/>
        <w:ind w:left="360"/>
        <w:contextualSpacing/>
        <w:jc w:val="both"/>
        <w:rPr>
          <w:rFonts w:ascii="Times New Roman" w:eastAsia="Calibri" w:hAnsi="Times New Roman" w:cs="Times New Roman"/>
          <w:sz w:val="24"/>
          <w:szCs w:val="24"/>
          <w:lang w:eastAsia="hr-HR"/>
        </w:rPr>
      </w:pPr>
      <w:r w:rsidRPr="006842B7">
        <w:rPr>
          <w:rFonts w:ascii="Times New Roman" w:eastAsia="Calibri" w:hAnsi="Times New Roman" w:cs="Times New Roman"/>
          <w:sz w:val="24"/>
          <w:szCs w:val="24"/>
          <w:lang w:eastAsia="hr-HR"/>
        </w:rPr>
        <w:t>Izvješće o stanju zaštite od požara i stanju provedbe Godišnjeg provedbenog plana unapređenja zaštite od požara za područje Grada Ivanec</w:t>
      </w:r>
      <w:r w:rsidR="009C48C4" w:rsidRPr="006842B7">
        <w:rPr>
          <w:rFonts w:ascii="Times New Roman" w:eastAsia="Calibri" w:hAnsi="Times New Roman" w:cs="Times New Roman"/>
          <w:sz w:val="24"/>
          <w:szCs w:val="24"/>
          <w:lang w:eastAsia="hr-HR"/>
        </w:rPr>
        <w:t xml:space="preserve"> za 2023. </w:t>
      </w:r>
      <w:r w:rsidRPr="006842B7">
        <w:rPr>
          <w:rFonts w:ascii="Times New Roman" w:eastAsia="Calibri" w:hAnsi="Times New Roman" w:cs="Times New Roman"/>
          <w:sz w:val="24"/>
          <w:szCs w:val="24"/>
          <w:lang w:eastAsia="hr-HR"/>
        </w:rPr>
        <w:t xml:space="preserve">godinu (KLASA: </w:t>
      </w:r>
      <w:r w:rsidR="006842B7" w:rsidRPr="006842B7">
        <w:rPr>
          <w:rFonts w:ascii="Times New Roman" w:eastAsia="Calibri" w:hAnsi="Times New Roman" w:cs="Times New Roman"/>
          <w:sz w:val="24"/>
          <w:szCs w:val="24"/>
          <w:lang w:eastAsia="hr-HR"/>
        </w:rPr>
        <w:t>250-01/24-01/01</w:t>
      </w:r>
      <w:r w:rsidRPr="006842B7">
        <w:rPr>
          <w:rFonts w:ascii="Times New Roman" w:eastAsia="Calibri" w:hAnsi="Times New Roman" w:cs="Times New Roman"/>
          <w:sz w:val="24"/>
          <w:szCs w:val="24"/>
          <w:lang w:eastAsia="hr-HR"/>
        </w:rPr>
        <w:t>, URBROJ:</w:t>
      </w:r>
      <w:r w:rsidR="006842B7" w:rsidRPr="006842B7">
        <w:rPr>
          <w:rFonts w:ascii="Times New Roman" w:eastAsia="Calibri" w:hAnsi="Times New Roman" w:cs="Times New Roman"/>
          <w:sz w:val="24"/>
          <w:szCs w:val="24"/>
          <w:lang w:eastAsia="hr-HR"/>
        </w:rPr>
        <w:t xml:space="preserve"> 2186-12-05/03-24-3</w:t>
      </w:r>
      <w:r w:rsidRPr="006842B7">
        <w:rPr>
          <w:rFonts w:ascii="Times New Roman" w:eastAsia="Calibri" w:hAnsi="Times New Roman" w:cs="Times New Roman"/>
          <w:sz w:val="24"/>
          <w:szCs w:val="24"/>
          <w:lang w:eastAsia="hr-HR"/>
        </w:rPr>
        <w:t xml:space="preserve">, od </w:t>
      </w:r>
      <w:r w:rsidR="006842B7" w:rsidRPr="006842B7">
        <w:rPr>
          <w:rFonts w:ascii="Times New Roman" w:eastAsia="Calibri" w:hAnsi="Times New Roman" w:cs="Times New Roman"/>
          <w:sz w:val="24"/>
          <w:szCs w:val="24"/>
          <w:lang w:eastAsia="hr-HR"/>
        </w:rPr>
        <w:t xml:space="preserve">15. svibnja 2024. </w:t>
      </w:r>
      <w:r w:rsidRPr="006842B7">
        <w:rPr>
          <w:rFonts w:ascii="Times New Roman" w:eastAsia="Calibri" w:hAnsi="Times New Roman" w:cs="Times New Roman"/>
          <w:sz w:val="24"/>
          <w:szCs w:val="24"/>
          <w:lang w:eastAsia="hr-HR"/>
        </w:rPr>
        <w:t>godine),</w:t>
      </w:r>
    </w:p>
    <w:p w14:paraId="0A99AF28" w14:textId="1954FFCB" w:rsidR="00811057" w:rsidRPr="001B612C" w:rsidRDefault="00811057" w:rsidP="00443417">
      <w:pPr>
        <w:numPr>
          <w:ilvl w:val="0"/>
          <w:numId w:val="15"/>
        </w:numPr>
        <w:spacing w:after="0" w:line="240" w:lineRule="auto"/>
        <w:ind w:left="360"/>
        <w:contextualSpacing/>
        <w:jc w:val="both"/>
        <w:rPr>
          <w:rFonts w:ascii="Times New Roman" w:eastAsia="Calibri" w:hAnsi="Times New Roman" w:cs="Times New Roman"/>
          <w:sz w:val="24"/>
          <w:szCs w:val="24"/>
          <w:lang w:eastAsia="hr-HR"/>
        </w:rPr>
      </w:pPr>
      <w:r w:rsidRPr="001B612C">
        <w:rPr>
          <w:rFonts w:ascii="Times New Roman" w:eastAsia="Calibri" w:hAnsi="Times New Roman" w:cs="Times New Roman"/>
          <w:sz w:val="24"/>
          <w:szCs w:val="24"/>
          <w:lang w:eastAsia="hr-HR"/>
        </w:rPr>
        <w:t>Plan motrenja, čuvanja i ophodnje građevina i površina za koje prijeti opasnost od nastajanja i širenja požara (KLASA:</w:t>
      </w:r>
      <w:r w:rsidR="001B612C" w:rsidRPr="001B612C">
        <w:rPr>
          <w:rFonts w:ascii="Times New Roman" w:eastAsia="Calibri" w:hAnsi="Times New Roman" w:cs="Times New Roman"/>
          <w:sz w:val="24"/>
          <w:szCs w:val="24"/>
          <w:lang w:eastAsia="hr-HR"/>
        </w:rPr>
        <w:t xml:space="preserve"> 245-01/24-01/02</w:t>
      </w:r>
      <w:r w:rsidRPr="001B612C">
        <w:rPr>
          <w:rFonts w:ascii="Times New Roman" w:eastAsia="Calibri" w:hAnsi="Times New Roman" w:cs="Times New Roman"/>
          <w:sz w:val="24"/>
          <w:szCs w:val="24"/>
          <w:lang w:eastAsia="hr-HR"/>
        </w:rPr>
        <w:t xml:space="preserve">, URBROJ: </w:t>
      </w:r>
      <w:r w:rsidR="001B612C" w:rsidRPr="001B612C">
        <w:rPr>
          <w:rFonts w:ascii="Times New Roman" w:eastAsia="Calibri" w:hAnsi="Times New Roman" w:cs="Times New Roman"/>
          <w:sz w:val="24"/>
          <w:szCs w:val="24"/>
          <w:lang w:eastAsia="hr-HR"/>
        </w:rPr>
        <w:t>2186-12-05/03-24-1</w:t>
      </w:r>
      <w:r w:rsidRPr="001B612C">
        <w:rPr>
          <w:rFonts w:ascii="Times New Roman" w:eastAsia="Calibri" w:hAnsi="Times New Roman" w:cs="Times New Roman"/>
          <w:sz w:val="24"/>
          <w:szCs w:val="24"/>
          <w:lang w:eastAsia="hr-HR"/>
        </w:rPr>
        <w:t>, od</w:t>
      </w:r>
      <w:r w:rsidR="001B612C" w:rsidRPr="001B612C">
        <w:rPr>
          <w:rFonts w:ascii="Times New Roman" w:eastAsia="Calibri" w:hAnsi="Times New Roman" w:cs="Times New Roman"/>
          <w:sz w:val="24"/>
          <w:szCs w:val="24"/>
          <w:lang w:eastAsia="hr-HR"/>
        </w:rPr>
        <w:t xml:space="preserve"> 19. veljače </w:t>
      </w:r>
      <w:r w:rsidR="00932C3C" w:rsidRPr="001B612C">
        <w:rPr>
          <w:rFonts w:ascii="Times New Roman" w:eastAsia="Calibri" w:hAnsi="Times New Roman" w:cs="Times New Roman"/>
          <w:sz w:val="24"/>
          <w:szCs w:val="24"/>
          <w:lang w:eastAsia="hr-HR"/>
        </w:rPr>
        <w:t xml:space="preserve">2024. </w:t>
      </w:r>
      <w:r w:rsidRPr="001B612C">
        <w:rPr>
          <w:rFonts w:ascii="Times New Roman" w:eastAsia="Calibri" w:hAnsi="Times New Roman" w:cs="Times New Roman"/>
          <w:sz w:val="24"/>
          <w:szCs w:val="24"/>
          <w:lang w:eastAsia="hr-HR"/>
        </w:rPr>
        <w:t>godine),</w:t>
      </w:r>
    </w:p>
    <w:p w14:paraId="44E14648" w14:textId="28793FCA" w:rsidR="00811057" w:rsidRPr="001B612C" w:rsidRDefault="00811057" w:rsidP="00443417">
      <w:pPr>
        <w:numPr>
          <w:ilvl w:val="0"/>
          <w:numId w:val="15"/>
        </w:numPr>
        <w:spacing w:after="0" w:line="240" w:lineRule="auto"/>
        <w:ind w:left="360"/>
        <w:contextualSpacing/>
        <w:jc w:val="both"/>
        <w:rPr>
          <w:rFonts w:ascii="Times New Roman" w:eastAsia="Calibri" w:hAnsi="Times New Roman" w:cs="Times New Roman"/>
          <w:sz w:val="24"/>
          <w:szCs w:val="24"/>
          <w:lang w:eastAsia="hr-HR"/>
        </w:rPr>
      </w:pPr>
      <w:r w:rsidRPr="001B612C">
        <w:rPr>
          <w:rFonts w:ascii="Times New Roman" w:eastAsia="Calibri" w:hAnsi="Times New Roman" w:cs="Times New Roman"/>
          <w:sz w:val="24"/>
          <w:szCs w:val="24"/>
          <w:lang w:eastAsia="hr-HR"/>
        </w:rPr>
        <w:t xml:space="preserve">Plan korištenja teške građevinske mehanizacije za žurnu izradu protupožarnih prosjeka i probijanja protupožarnih putova (KLASA: </w:t>
      </w:r>
      <w:r w:rsidR="001B612C" w:rsidRPr="001B612C">
        <w:rPr>
          <w:rFonts w:ascii="Times New Roman" w:eastAsia="Calibri" w:hAnsi="Times New Roman" w:cs="Times New Roman"/>
          <w:sz w:val="24"/>
          <w:szCs w:val="24"/>
          <w:lang w:eastAsia="hr-HR"/>
        </w:rPr>
        <w:t>245-01/24-01/06</w:t>
      </w:r>
      <w:r w:rsidRPr="001B612C">
        <w:rPr>
          <w:rFonts w:ascii="Times New Roman" w:eastAsia="Calibri" w:hAnsi="Times New Roman" w:cs="Times New Roman"/>
          <w:sz w:val="24"/>
          <w:szCs w:val="24"/>
          <w:lang w:eastAsia="hr-HR"/>
        </w:rPr>
        <w:t xml:space="preserve">, URBROJ: </w:t>
      </w:r>
      <w:r w:rsidR="001B612C" w:rsidRPr="001B612C">
        <w:rPr>
          <w:rFonts w:ascii="Times New Roman" w:eastAsia="Calibri" w:hAnsi="Times New Roman" w:cs="Times New Roman"/>
          <w:sz w:val="24"/>
          <w:szCs w:val="24"/>
          <w:lang w:eastAsia="hr-HR"/>
        </w:rPr>
        <w:t>2186-12-05/03-24-1</w:t>
      </w:r>
      <w:r w:rsidRPr="001B612C">
        <w:rPr>
          <w:rFonts w:ascii="Times New Roman" w:eastAsia="Calibri" w:hAnsi="Times New Roman" w:cs="Times New Roman"/>
          <w:sz w:val="24"/>
          <w:szCs w:val="24"/>
          <w:lang w:eastAsia="hr-HR"/>
        </w:rPr>
        <w:t>, od</w:t>
      </w:r>
      <w:r w:rsidR="006D78ED">
        <w:rPr>
          <w:rFonts w:ascii="Times New Roman" w:eastAsia="Calibri" w:hAnsi="Times New Roman" w:cs="Times New Roman"/>
          <w:sz w:val="24"/>
          <w:szCs w:val="24"/>
          <w:lang w:eastAsia="hr-HR"/>
        </w:rPr>
        <w:t xml:space="preserve"> </w:t>
      </w:r>
      <w:r w:rsidR="001B612C" w:rsidRPr="001B612C">
        <w:rPr>
          <w:rFonts w:ascii="Times New Roman" w:eastAsia="Calibri" w:hAnsi="Times New Roman" w:cs="Times New Roman"/>
          <w:sz w:val="24"/>
          <w:szCs w:val="24"/>
          <w:lang w:eastAsia="hr-HR"/>
        </w:rPr>
        <w:t>19</w:t>
      </w:r>
      <w:r w:rsidRPr="001B612C">
        <w:rPr>
          <w:rFonts w:ascii="Times New Roman" w:eastAsia="Calibri" w:hAnsi="Times New Roman" w:cs="Times New Roman"/>
          <w:sz w:val="24"/>
          <w:szCs w:val="24"/>
          <w:lang w:eastAsia="hr-HR"/>
        </w:rPr>
        <w:t>.</w:t>
      </w:r>
      <w:r w:rsidR="001B612C" w:rsidRPr="001B612C">
        <w:rPr>
          <w:rFonts w:ascii="Times New Roman" w:eastAsia="Calibri" w:hAnsi="Times New Roman" w:cs="Times New Roman"/>
          <w:sz w:val="24"/>
          <w:szCs w:val="24"/>
          <w:lang w:eastAsia="hr-HR"/>
        </w:rPr>
        <w:t xml:space="preserve"> veljače </w:t>
      </w:r>
      <w:r w:rsidR="00932C3C" w:rsidRPr="001B612C">
        <w:rPr>
          <w:rFonts w:ascii="Times New Roman" w:eastAsia="Calibri" w:hAnsi="Times New Roman" w:cs="Times New Roman"/>
          <w:sz w:val="24"/>
          <w:szCs w:val="24"/>
          <w:lang w:eastAsia="hr-HR"/>
        </w:rPr>
        <w:t xml:space="preserve">2024. </w:t>
      </w:r>
      <w:r w:rsidRPr="001B612C">
        <w:rPr>
          <w:rFonts w:ascii="Times New Roman" w:eastAsia="Calibri" w:hAnsi="Times New Roman" w:cs="Times New Roman"/>
          <w:sz w:val="24"/>
          <w:szCs w:val="24"/>
          <w:lang w:eastAsia="hr-HR"/>
        </w:rPr>
        <w:t>godine),</w:t>
      </w:r>
    </w:p>
    <w:p w14:paraId="11520D34" w14:textId="60F15EB2" w:rsidR="00811057" w:rsidRPr="006D78ED" w:rsidRDefault="00811057" w:rsidP="00443417">
      <w:pPr>
        <w:numPr>
          <w:ilvl w:val="0"/>
          <w:numId w:val="15"/>
        </w:numPr>
        <w:spacing w:after="0" w:line="240" w:lineRule="auto"/>
        <w:ind w:left="360"/>
        <w:contextualSpacing/>
        <w:jc w:val="both"/>
        <w:rPr>
          <w:rFonts w:ascii="Times New Roman" w:eastAsia="Calibri" w:hAnsi="Times New Roman" w:cs="Times New Roman"/>
          <w:sz w:val="24"/>
          <w:szCs w:val="24"/>
          <w:lang w:eastAsia="hr-HR"/>
        </w:rPr>
      </w:pPr>
      <w:r w:rsidRPr="006D78ED">
        <w:rPr>
          <w:rFonts w:ascii="Times New Roman" w:eastAsia="Calibri" w:hAnsi="Times New Roman" w:cs="Times New Roman"/>
          <w:sz w:val="24"/>
          <w:szCs w:val="24"/>
          <w:lang w:eastAsia="hr-HR"/>
        </w:rPr>
        <w:t xml:space="preserve">Plan aktivnog uključenja svih subjekata zaštite od požara na području Grada </w:t>
      </w:r>
      <w:r w:rsidR="00916C0A" w:rsidRPr="006D78ED">
        <w:rPr>
          <w:rFonts w:ascii="Times New Roman" w:eastAsia="Calibri" w:hAnsi="Times New Roman" w:cs="Times New Roman"/>
          <w:sz w:val="24"/>
          <w:szCs w:val="24"/>
          <w:lang w:eastAsia="hr-HR"/>
        </w:rPr>
        <w:t xml:space="preserve">Ivanca </w:t>
      </w:r>
      <w:r w:rsidRPr="006D78ED">
        <w:rPr>
          <w:rFonts w:ascii="Times New Roman" w:eastAsia="Calibri" w:hAnsi="Times New Roman" w:cs="Times New Roman"/>
          <w:sz w:val="24"/>
          <w:szCs w:val="24"/>
          <w:lang w:eastAsia="hr-HR"/>
        </w:rPr>
        <w:t>u protupožarnoj sezoni u</w:t>
      </w:r>
      <w:r w:rsidR="00BE5C72" w:rsidRPr="006D78ED">
        <w:rPr>
          <w:rFonts w:ascii="Times New Roman" w:eastAsia="Calibri" w:hAnsi="Times New Roman" w:cs="Times New Roman"/>
          <w:sz w:val="24"/>
          <w:szCs w:val="24"/>
          <w:lang w:eastAsia="hr-HR"/>
        </w:rPr>
        <w:t xml:space="preserve"> 2024. </w:t>
      </w:r>
      <w:r w:rsidRPr="006D78ED">
        <w:rPr>
          <w:rFonts w:ascii="Times New Roman" w:eastAsia="Calibri" w:hAnsi="Times New Roman" w:cs="Times New Roman"/>
          <w:sz w:val="24"/>
          <w:szCs w:val="24"/>
          <w:lang w:eastAsia="hr-HR"/>
        </w:rPr>
        <w:t>godini (KLASA:</w:t>
      </w:r>
      <w:r w:rsidR="006D78ED" w:rsidRPr="006D78ED">
        <w:rPr>
          <w:rFonts w:ascii="Times New Roman" w:eastAsia="Calibri" w:hAnsi="Times New Roman" w:cs="Times New Roman"/>
          <w:sz w:val="24"/>
          <w:szCs w:val="24"/>
          <w:lang w:eastAsia="hr-HR"/>
        </w:rPr>
        <w:t xml:space="preserve"> 245-01/24-01/01</w:t>
      </w:r>
      <w:r w:rsidRPr="006D78ED">
        <w:rPr>
          <w:rFonts w:ascii="Times New Roman" w:eastAsia="Calibri" w:hAnsi="Times New Roman" w:cs="Times New Roman"/>
          <w:sz w:val="24"/>
          <w:szCs w:val="24"/>
          <w:lang w:eastAsia="hr-HR"/>
        </w:rPr>
        <w:t xml:space="preserve">, URBROJ: </w:t>
      </w:r>
      <w:r w:rsidR="006D78ED" w:rsidRPr="006D78ED">
        <w:rPr>
          <w:rFonts w:ascii="Times New Roman" w:eastAsia="Calibri" w:hAnsi="Times New Roman" w:cs="Times New Roman"/>
          <w:sz w:val="24"/>
          <w:szCs w:val="24"/>
          <w:lang w:eastAsia="hr-HR"/>
        </w:rPr>
        <w:t>2186-12-05/03-24-1</w:t>
      </w:r>
      <w:r w:rsidRPr="006D78ED">
        <w:rPr>
          <w:rFonts w:ascii="Times New Roman" w:eastAsia="Calibri" w:hAnsi="Times New Roman" w:cs="Times New Roman"/>
          <w:sz w:val="24"/>
          <w:szCs w:val="24"/>
          <w:lang w:eastAsia="hr-HR"/>
        </w:rPr>
        <w:t xml:space="preserve">, od </w:t>
      </w:r>
      <w:r w:rsidR="006D78ED" w:rsidRPr="006D78ED">
        <w:rPr>
          <w:rFonts w:ascii="Times New Roman" w:eastAsia="Calibri" w:hAnsi="Times New Roman" w:cs="Times New Roman"/>
          <w:sz w:val="24"/>
          <w:szCs w:val="24"/>
          <w:lang w:eastAsia="hr-HR"/>
        </w:rPr>
        <w:t>04</w:t>
      </w:r>
      <w:r w:rsidRPr="006D78ED">
        <w:rPr>
          <w:rFonts w:ascii="Times New Roman" w:eastAsia="Calibri" w:hAnsi="Times New Roman" w:cs="Times New Roman"/>
          <w:sz w:val="24"/>
          <w:szCs w:val="24"/>
          <w:lang w:eastAsia="hr-HR"/>
        </w:rPr>
        <w:t>.</w:t>
      </w:r>
      <w:r w:rsidR="006D78ED" w:rsidRPr="006D78ED">
        <w:rPr>
          <w:rFonts w:ascii="Times New Roman" w:eastAsia="Calibri" w:hAnsi="Times New Roman" w:cs="Times New Roman"/>
          <w:sz w:val="24"/>
          <w:szCs w:val="24"/>
          <w:lang w:eastAsia="hr-HR"/>
        </w:rPr>
        <w:t xml:space="preserve"> ožujka</w:t>
      </w:r>
      <w:r w:rsidR="00BE5C72" w:rsidRPr="006D78ED">
        <w:rPr>
          <w:rFonts w:ascii="Times New Roman" w:eastAsia="Calibri" w:hAnsi="Times New Roman" w:cs="Times New Roman"/>
          <w:sz w:val="24"/>
          <w:szCs w:val="24"/>
          <w:lang w:eastAsia="hr-HR"/>
        </w:rPr>
        <w:t xml:space="preserve"> 2024. </w:t>
      </w:r>
      <w:r w:rsidRPr="006D78ED">
        <w:rPr>
          <w:rFonts w:ascii="Times New Roman" w:eastAsia="Calibri" w:hAnsi="Times New Roman" w:cs="Times New Roman"/>
          <w:sz w:val="24"/>
          <w:szCs w:val="24"/>
          <w:lang w:eastAsia="hr-HR"/>
        </w:rPr>
        <w:t>godine).</w:t>
      </w:r>
    </w:p>
    <w:p w14:paraId="29CACD60" w14:textId="77777777" w:rsidR="00443417" w:rsidRDefault="00443417" w:rsidP="00443417">
      <w:pPr>
        <w:pStyle w:val="Odlomakpopisa11"/>
        <w:spacing w:after="0" w:line="240" w:lineRule="auto"/>
        <w:ind w:firstLine="0"/>
        <w:contextualSpacing/>
        <w:rPr>
          <w:szCs w:val="24"/>
        </w:rPr>
      </w:pPr>
    </w:p>
    <w:p w14:paraId="54869941" w14:textId="1BD086A9" w:rsidR="00CC44B4" w:rsidRPr="00443417" w:rsidRDefault="00CC44B4" w:rsidP="00443417">
      <w:pPr>
        <w:pStyle w:val="Odlomakpopisa11"/>
        <w:spacing w:after="0" w:line="240" w:lineRule="auto"/>
        <w:ind w:firstLine="0"/>
        <w:contextualSpacing/>
        <w:rPr>
          <w:szCs w:val="24"/>
        </w:rPr>
      </w:pPr>
      <w:r w:rsidRPr="00443417">
        <w:rPr>
          <w:szCs w:val="24"/>
        </w:rPr>
        <w:t>Gradsko vijeće Grada Ivanca je na svojoj 46. sjednici održanoj 15. ožujka 2021. godine, donijelo Odluku o uvjetima i mjerama za sprječavanje nastajanja požara na otvorenom prostoru („Službeni vjesnik Varaždinske županije“, broj 21/21)</w:t>
      </w:r>
      <w:r w:rsidR="00B7787C" w:rsidRPr="00443417">
        <w:rPr>
          <w:szCs w:val="24"/>
        </w:rPr>
        <w:t>. Navedenom Odlukom u periodu od 1. svibnja do 1. listopada zabranjeno je svako spaljivanje na svim otvorenim prostorima te nedjeljom i u dane državnih blagdana. Iznimno, izvan propisanog razdoblja, spaljivanje može dopustiti ili zabraniti glavni vatrogasni zapovjednik, županijski ili gradski vatrogasni zapovjednik.</w:t>
      </w:r>
    </w:p>
    <w:p w14:paraId="0B9E0A2D" w14:textId="53D818DA" w:rsidR="00F57AA0" w:rsidRPr="00443417" w:rsidRDefault="00F57AA0" w:rsidP="00443417">
      <w:pPr>
        <w:pStyle w:val="Odlomakpopisa11"/>
        <w:spacing w:after="0" w:line="240" w:lineRule="auto"/>
        <w:ind w:firstLine="0"/>
        <w:contextualSpacing/>
        <w:rPr>
          <w:szCs w:val="24"/>
        </w:rPr>
      </w:pPr>
      <w:r w:rsidRPr="00443417">
        <w:rPr>
          <w:szCs w:val="24"/>
        </w:rPr>
        <w:t>Gradsko vijeće Grada Ivanca je na svojoj 25. sjednici održanoj 29. srpnja 2019. godine, don</w:t>
      </w:r>
      <w:r w:rsidR="0084678B" w:rsidRPr="00443417">
        <w:rPr>
          <w:szCs w:val="24"/>
        </w:rPr>
        <w:t xml:space="preserve">ijelo Odluku </w:t>
      </w:r>
      <w:r w:rsidRPr="00443417">
        <w:rPr>
          <w:szCs w:val="24"/>
        </w:rPr>
        <w:t>o agrotehničkim mjerama i mjerama</w:t>
      </w:r>
      <w:r w:rsidR="0084678B" w:rsidRPr="00443417">
        <w:rPr>
          <w:szCs w:val="24"/>
        </w:rPr>
        <w:t xml:space="preserve"> </w:t>
      </w:r>
      <w:r w:rsidRPr="00443417">
        <w:rPr>
          <w:szCs w:val="24"/>
        </w:rPr>
        <w:t>za uređivanje i održavanje</w:t>
      </w:r>
      <w:r w:rsidR="0084678B" w:rsidRPr="00443417">
        <w:rPr>
          <w:szCs w:val="24"/>
        </w:rPr>
        <w:t xml:space="preserve"> </w:t>
      </w:r>
      <w:r w:rsidRPr="00443417">
        <w:rPr>
          <w:szCs w:val="24"/>
        </w:rPr>
        <w:t>poljoprivrednih rudina</w:t>
      </w:r>
      <w:r w:rsidR="0084678B" w:rsidRPr="00443417">
        <w:rPr>
          <w:szCs w:val="24"/>
        </w:rPr>
        <w:t xml:space="preserve"> („Službeni vjesnik Varaždinske županije“, broj 51/19). </w:t>
      </w:r>
      <w:r w:rsidR="0033788E" w:rsidRPr="00443417">
        <w:rPr>
          <w:szCs w:val="24"/>
        </w:rPr>
        <w:t xml:space="preserve">Navedenom </w:t>
      </w:r>
      <w:r w:rsidR="0033788E" w:rsidRPr="00443417">
        <w:rPr>
          <w:szCs w:val="24"/>
        </w:rPr>
        <w:lastRenderedPageBreak/>
        <w:t>Odlukom određene su posebne mjere zaštite od požara radi sprečavanja pojave i širenja požara na poljoprivrednom zemljištu.</w:t>
      </w:r>
    </w:p>
    <w:p w14:paraId="76D77535" w14:textId="77777777" w:rsidR="00443417" w:rsidRDefault="00443417" w:rsidP="00443417">
      <w:pPr>
        <w:pStyle w:val="Odlomakpopisa11"/>
        <w:spacing w:after="0" w:line="240" w:lineRule="auto"/>
        <w:ind w:firstLine="0"/>
        <w:contextualSpacing/>
        <w:rPr>
          <w:szCs w:val="24"/>
        </w:rPr>
      </w:pPr>
    </w:p>
    <w:p w14:paraId="5F688A31" w14:textId="64359664" w:rsidR="009C2431" w:rsidRDefault="00C5006C" w:rsidP="00443417">
      <w:pPr>
        <w:pStyle w:val="Odlomakpopisa11"/>
        <w:spacing w:after="0" w:line="240" w:lineRule="auto"/>
        <w:ind w:firstLine="0"/>
        <w:contextualSpacing/>
        <w:rPr>
          <w:szCs w:val="24"/>
        </w:rPr>
      </w:pPr>
      <w:r w:rsidRPr="00443417">
        <w:rPr>
          <w:szCs w:val="24"/>
        </w:rPr>
        <w:t>Tem</w:t>
      </w:r>
      <w:r w:rsidR="00EB0CA7" w:rsidRPr="00443417">
        <w:rPr>
          <w:szCs w:val="24"/>
        </w:rPr>
        <w:t>e</w:t>
      </w:r>
      <w:r w:rsidRPr="00443417">
        <w:rPr>
          <w:szCs w:val="24"/>
        </w:rPr>
        <w:t>ljem Odluke o davanju koncesije za obavljanje komunalne djelatnosti dimnjačarskih poslova na području Grada Ivanca („Službeni vjesnik Varaždinske županije“, broj 68/22</w:t>
      </w:r>
      <w:r w:rsidR="00916C0A" w:rsidRPr="00443417">
        <w:rPr>
          <w:szCs w:val="24"/>
        </w:rPr>
        <w:t>)</w:t>
      </w:r>
      <w:r w:rsidR="006A4B1E" w:rsidRPr="00443417">
        <w:rPr>
          <w:szCs w:val="24"/>
        </w:rPr>
        <w:t>, koncesija za obavljanje komunalne djelatnosti dimnjačarskih poslova na području Grada Ivanca dodijeljena je tvrtki Dimnjačarstvo Valjak d.o.o. Črešnjevo</w:t>
      </w:r>
      <w:r w:rsidR="009C2431" w:rsidRPr="00443417">
        <w:rPr>
          <w:szCs w:val="24"/>
        </w:rPr>
        <w:t>. Pod obavljanjem dimnjačarskih poslova razumijeva: provjeru ispravnosti i funkcioniranja dimnjaka i uređaja za loženje, obavljanje redovnih i izvanrednih pregleda dimnjaka i uređaja za loženje, čišćenje dimnjaka i uređaja za loženje, spaljivanje i vađenje čađe iz dimnjaka i uređaja za loženje, poduzimanje mjera za sprječavanje opasnosti od požara, eksplozija, trovanja, te zagađivanja zraka, kako ne bi nastupile štetne posljedice zbog neispravnosti dimnjaka i uređaja za loženje.</w:t>
      </w:r>
    </w:p>
    <w:p w14:paraId="386ACB7E" w14:textId="77777777" w:rsidR="00443417" w:rsidRDefault="00443417" w:rsidP="00443417">
      <w:pPr>
        <w:pStyle w:val="Odlomakpopisa11"/>
        <w:spacing w:after="0" w:line="240" w:lineRule="auto"/>
        <w:ind w:firstLine="0"/>
        <w:contextualSpacing/>
        <w:rPr>
          <w:szCs w:val="24"/>
        </w:rPr>
      </w:pPr>
    </w:p>
    <w:p w14:paraId="4536BE6C" w14:textId="77777777" w:rsidR="00443417" w:rsidRPr="00443417" w:rsidRDefault="00443417" w:rsidP="00443417">
      <w:pPr>
        <w:pStyle w:val="Odlomakpopisa11"/>
        <w:spacing w:after="0" w:line="240" w:lineRule="auto"/>
        <w:ind w:firstLine="0"/>
        <w:contextualSpacing/>
        <w:rPr>
          <w:szCs w:val="24"/>
        </w:rPr>
      </w:pPr>
    </w:p>
    <w:p w14:paraId="3637BF5E" w14:textId="780515D7" w:rsidR="002533C4" w:rsidRPr="00443417" w:rsidRDefault="0067373C" w:rsidP="00443417">
      <w:pPr>
        <w:pStyle w:val="Naslov1"/>
        <w:spacing w:before="0" w:after="0" w:line="240" w:lineRule="auto"/>
        <w:contextualSpacing/>
        <w:rPr>
          <w:rFonts w:eastAsiaTheme="majorEastAsia"/>
          <w:szCs w:val="24"/>
        </w:rPr>
      </w:pPr>
      <w:r w:rsidRPr="00443417">
        <w:rPr>
          <w:rFonts w:eastAsiaTheme="majorEastAsia"/>
          <w:szCs w:val="24"/>
        </w:rPr>
        <w:t>ORGANIZACIJA VATROGASTVA</w:t>
      </w:r>
    </w:p>
    <w:p w14:paraId="46F6EBCD" w14:textId="77777777" w:rsidR="00443417" w:rsidRDefault="00443417" w:rsidP="00443417">
      <w:pPr>
        <w:spacing w:after="0" w:line="240" w:lineRule="auto"/>
        <w:contextualSpacing/>
        <w:jc w:val="both"/>
        <w:rPr>
          <w:rFonts w:ascii="Times New Roman" w:eastAsia="Calibri" w:hAnsi="Times New Roman" w:cs="Times New Roman"/>
          <w:color w:val="000000"/>
          <w:sz w:val="24"/>
          <w:szCs w:val="24"/>
        </w:rPr>
      </w:pPr>
    </w:p>
    <w:p w14:paraId="645CE2A9" w14:textId="603406D4" w:rsidR="002533C4" w:rsidRPr="00443417" w:rsidRDefault="002533C4" w:rsidP="00443417">
      <w:pPr>
        <w:spacing w:after="0" w:line="240" w:lineRule="auto"/>
        <w:contextualSpacing/>
        <w:jc w:val="both"/>
        <w:rPr>
          <w:rFonts w:ascii="Times New Roman" w:eastAsia="Calibri" w:hAnsi="Times New Roman" w:cs="Times New Roman"/>
          <w:color w:val="000000"/>
          <w:sz w:val="24"/>
          <w:szCs w:val="24"/>
        </w:rPr>
      </w:pPr>
      <w:r w:rsidRPr="00443417">
        <w:rPr>
          <w:rFonts w:ascii="Times New Roman" w:eastAsia="Calibri" w:hAnsi="Times New Roman" w:cs="Times New Roman"/>
          <w:color w:val="000000"/>
          <w:sz w:val="24"/>
          <w:szCs w:val="24"/>
        </w:rPr>
        <w:t>Operativne snage vatrogastva temeljna su operativna snaga sustava civilne zaštite koje djeluju u sustavu civilne zaštite u skladu s odredbama posebnih propisa kojima se uređuje područje vatrogastva.</w:t>
      </w:r>
    </w:p>
    <w:p w14:paraId="48D6E8AB" w14:textId="77777777" w:rsidR="00443417" w:rsidRDefault="00443417" w:rsidP="00443417">
      <w:pPr>
        <w:spacing w:after="0" w:line="240" w:lineRule="auto"/>
        <w:contextualSpacing/>
        <w:jc w:val="both"/>
        <w:rPr>
          <w:rFonts w:ascii="Times New Roman" w:eastAsia="Calibri" w:hAnsi="Times New Roman" w:cs="Times New Roman"/>
          <w:color w:val="000000"/>
          <w:sz w:val="24"/>
          <w:szCs w:val="24"/>
        </w:rPr>
      </w:pPr>
      <w:bookmarkStart w:id="0" w:name="_Hlk57204761"/>
      <w:bookmarkStart w:id="1" w:name="_Hlk56412119"/>
    </w:p>
    <w:p w14:paraId="5A7066ED" w14:textId="09C0E9D3" w:rsidR="002533C4" w:rsidRPr="00443417" w:rsidRDefault="002533C4" w:rsidP="00443417">
      <w:pPr>
        <w:spacing w:after="0" w:line="240" w:lineRule="auto"/>
        <w:contextualSpacing/>
        <w:jc w:val="both"/>
        <w:rPr>
          <w:rFonts w:ascii="Times New Roman" w:eastAsia="Calibri" w:hAnsi="Times New Roman" w:cs="Times New Roman"/>
          <w:color w:val="000000"/>
          <w:sz w:val="24"/>
          <w:szCs w:val="24"/>
        </w:rPr>
      </w:pPr>
      <w:r w:rsidRPr="00443417">
        <w:rPr>
          <w:rFonts w:ascii="Times New Roman" w:eastAsia="Calibri" w:hAnsi="Times New Roman" w:cs="Times New Roman"/>
          <w:color w:val="000000"/>
          <w:sz w:val="24"/>
          <w:szCs w:val="24"/>
        </w:rPr>
        <w:t xml:space="preserve">Na području grada Ivanca djeluje Vatrogasna zajednica Grada Ivanca u koju je udruženo 6 dobrovoljnih vatrogasnih društava:  DVD Ivanec, DVD </w:t>
      </w:r>
      <w:proofErr w:type="spellStart"/>
      <w:r w:rsidRPr="00443417">
        <w:rPr>
          <w:rFonts w:ascii="Times New Roman" w:eastAsia="Calibri" w:hAnsi="Times New Roman" w:cs="Times New Roman"/>
          <w:color w:val="000000"/>
          <w:sz w:val="24"/>
          <w:szCs w:val="24"/>
        </w:rPr>
        <w:t>Bedenec</w:t>
      </w:r>
      <w:proofErr w:type="spellEnd"/>
      <w:r w:rsidRPr="00443417">
        <w:rPr>
          <w:rFonts w:ascii="Times New Roman" w:eastAsia="Calibri" w:hAnsi="Times New Roman" w:cs="Times New Roman"/>
          <w:color w:val="000000"/>
          <w:sz w:val="24"/>
          <w:szCs w:val="24"/>
        </w:rPr>
        <w:t xml:space="preserve">, DVD </w:t>
      </w:r>
      <w:proofErr w:type="spellStart"/>
      <w:r w:rsidRPr="00443417">
        <w:rPr>
          <w:rFonts w:ascii="Times New Roman" w:eastAsia="Calibri" w:hAnsi="Times New Roman" w:cs="Times New Roman"/>
          <w:color w:val="000000"/>
          <w:sz w:val="24"/>
          <w:szCs w:val="24"/>
        </w:rPr>
        <w:t>Gačice</w:t>
      </w:r>
      <w:proofErr w:type="spellEnd"/>
      <w:r w:rsidRPr="00443417">
        <w:rPr>
          <w:rFonts w:ascii="Times New Roman" w:eastAsia="Calibri" w:hAnsi="Times New Roman" w:cs="Times New Roman"/>
          <w:color w:val="000000"/>
          <w:sz w:val="24"/>
          <w:szCs w:val="24"/>
        </w:rPr>
        <w:t xml:space="preserve">, DVD </w:t>
      </w:r>
      <w:proofErr w:type="spellStart"/>
      <w:r w:rsidRPr="00443417">
        <w:rPr>
          <w:rFonts w:ascii="Times New Roman" w:eastAsia="Calibri" w:hAnsi="Times New Roman" w:cs="Times New Roman"/>
          <w:color w:val="000000"/>
          <w:sz w:val="24"/>
          <w:szCs w:val="24"/>
        </w:rPr>
        <w:t>Margečan</w:t>
      </w:r>
      <w:proofErr w:type="spellEnd"/>
      <w:r w:rsidRPr="00443417">
        <w:rPr>
          <w:rFonts w:ascii="Times New Roman" w:eastAsia="Calibri" w:hAnsi="Times New Roman" w:cs="Times New Roman"/>
          <w:color w:val="000000"/>
          <w:sz w:val="24"/>
          <w:szCs w:val="24"/>
        </w:rPr>
        <w:t>, DVD Radovan, DVD Salinovec.</w:t>
      </w:r>
    </w:p>
    <w:p w14:paraId="1E991DE3" w14:textId="77777777" w:rsidR="00443417" w:rsidRDefault="00443417" w:rsidP="00443417">
      <w:pPr>
        <w:spacing w:after="0" w:line="240" w:lineRule="auto"/>
        <w:contextualSpacing/>
        <w:jc w:val="both"/>
        <w:rPr>
          <w:rFonts w:ascii="Times New Roman" w:eastAsia="Calibri" w:hAnsi="Times New Roman" w:cs="Times New Roman"/>
          <w:color w:val="000000"/>
          <w:sz w:val="24"/>
          <w:szCs w:val="24"/>
        </w:rPr>
      </w:pPr>
    </w:p>
    <w:p w14:paraId="252983C4" w14:textId="77A8B79E" w:rsidR="002533C4" w:rsidRPr="00443417" w:rsidRDefault="002533C4" w:rsidP="00443417">
      <w:pPr>
        <w:spacing w:after="0" w:line="240" w:lineRule="auto"/>
        <w:contextualSpacing/>
        <w:jc w:val="both"/>
        <w:rPr>
          <w:rFonts w:ascii="Times New Roman" w:eastAsia="Calibri" w:hAnsi="Times New Roman" w:cs="Times New Roman"/>
          <w:color w:val="000000"/>
          <w:sz w:val="24"/>
          <w:szCs w:val="24"/>
        </w:rPr>
      </w:pPr>
      <w:r w:rsidRPr="00443417">
        <w:rPr>
          <w:rFonts w:ascii="Times New Roman" w:eastAsia="Calibri" w:hAnsi="Times New Roman" w:cs="Times New Roman"/>
          <w:color w:val="000000"/>
          <w:sz w:val="24"/>
          <w:szCs w:val="24"/>
        </w:rPr>
        <w:t>Kadrovska popunjenost dobrovoljnih vatrogasnih društava koje djeluju na području grada Ivanca prikazana je u sljedećoj tablici:</w:t>
      </w:r>
    </w:p>
    <w:p w14:paraId="4B92058B" w14:textId="77777777" w:rsidR="002533C4" w:rsidRPr="00443417" w:rsidRDefault="002533C4" w:rsidP="00443417">
      <w:pPr>
        <w:keepNext/>
        <w:spacing w:after="0" w:line="240" w:lineRule="auto"/>
        <w:contextualSpacing/>
        <w:jc w:val="center"/>
        <w:rPr>
          <w:rFonts w:ascii="Times New Roman" w:eastAsia="Calibri" w:hAnsi="Times New Roman" w:cs="Times New Roman"/>
          <w:b/>
          <w:bCs/>
          <w:sz w:val="24"/>
          <w:szCs w:val="24"/>
          <w:lang w:eastAsia="zh-CN"/>
        </w:rPr>
      </w:pPr>
      <w:r w:rsidRPr="00443417">
        <w:rPr>
          <w:rFonts w:ascii="Times New Roman" w:eastAsia="Calibri" w:hAnsi="Times New Roman" w:cs="Times New Roman"/>
          <w:b/>
          <w:bCs/>
          <w:sz w:val="24"/>
          <w:szCs w:val="24"/>
          <w:lang w:eastAsia="zh-CN"/>
        </w:rPr>
        <w:t xml:space="preserve">Tablica </w:t>
      </w:r>
      <w:r w:rsidRPr="00443417">
        <w:rPr>
          <w:rFonts w:ascii="Times New Roman" w:eastAsia="Calibri" w:hAnsi="Times New Roman" w:cs="Times New Roman"/>
          <w:b/>
          <w:bCs/>
          <w:sz w:val="24"/>
          <w:szCs w:val="24"/>
          <w:lang w:eastAsia="zh-CN"/>
        </w:rPr>
        <w:fldChar w:fldCharType="begin"/>
      </w:r>
      <w:r w:rsidRPr="00443417">
        <w:rPr>
          <w:rFonts w:ascii="Times New Roman" w:eastAsia="Calibri" w:hAnsi="Times New Roman" w:cs="Times New Roman"/>
          <w:b/>
          <w:bCs/>
          <w:sz w:val="24"/>
          <w:szCs w:val="24"/>
          <w:lang w:eastAsia="zh-CN"/>
        </w:rPr>
        <w:instrText xml:space="preserve"> SEQ Tablica \* ARABIC </w:instrText>
      </w:r>
      <w:r w:rsidRPr="00443417">
        <w:rPr>
          <w:rFonts w:ascii="Times New Roman" w:eastAsia="Calibri" w:hAnsi="Times New Roman" w:cs="Times New Roman"/>
          <w:b/>
          <w:bCs/>
          <w:sz w:val="24"/>
          <w:szCs w:val="24"/>
          <w:lang w:eastAsia="zh-CN"/>
        </w:rPr>
        <w:fldChar w:fldCharType="separate"/>
      </w:r>
      <w:r w:rsidRPr="00443417">
        <w:rPr>
          <w:rFonts w:ascii="Times New Roman" w:eastAsia="Calibri" w:hAnsi="Times New Roman" w:cs="Times New Roman"/>
          <w:b/>
          <w:bCs/>
          <w:noProof/>
          <w:sz w:val="24"/>
          <w:szCs w:val="24"/>
          <w:lang w:eastAsia="zh-CN"/>
        </w:rPr>
        <w:t>1</w:t>
      </w:r>
      <w:r w:rsidRPr="00443417">
        <w:rPr>
          <w:rFonts w:ascii="Times New Roman" w:eastAsia="Calibri" w:hAnsi="Times New Roman" w:cs="Times New Roman"/>
          <w:b/>
          <w:bCs/>
          <w:noProof/>
          <w:sz w:val="24"/>
          <w:szCs w:val="24"/>
          <w:lang w:eastAsia="zh-CN"/>
        </w:rPr>
        <w:fldChar w:fldCharType="end"/>
      </w:r>
      <w:r w:rsidRPr="00443417">
        <w:rPr>
          <w:rFonts w:ascii="Times New Roman" w:eastAsia="Calibri" w:hAnsi="Times New Roman" w:cs="Times New Roman"/>
          <w:b/>
          <w:bCs/>
          <w:sz w:val="24"/>
          <w:szCs w:val="24"/>
          <w:lang w:eastAsia="zh-CN"/>
        </w:rPr>
        <w:t>. Kadrovska popunjenost: VZG Ivanec</w:t>
      </w:r>
    </w:p>
    <w:tbl>
      <w:tblPr>
        <w:tblStyle w:val="Reetkatablice59"/>
        <w:tblW w:w="9072" w:type="dxa"/>
        <w:tblInd w:w="-5" w:type="dxa"/>
        <w:tblLook w:val="04A0" w:firstRow="1" w:lastRow="0" w:firstColumn="1" w:lastColumn="0" w:noHBand="0" w:noVBand="1"/>
      </w:tblPr>
      <w:tblGrid>
        <w:gridCol w:w="6379"/>
        <w:gridCol w:w="2693"/>
      </w:tblGrid>
      <w:tr w:rsidR="002533C4" w:rsidRPr="00443417" w14:paraId="6C203E70" w14:textId="77777777" w:rsidTr="00943A0D">
        <w:trPr>
          <w:trHeight w:val="447"/>
        </w:trPr>
        <w:tc>
          <w:tcPr>
            <w:tcW w:w="6379" w:type="dxa"/>
            <w:shd w:val="clear" w:color="auto" w:fill="auto"/>
            <w:vAlign w:val="center"/>
          </w:tcPr>
          <w:p w14:paraId="3BEB77C5" w14:textId="77777777" w:rsidR="002533C4" w:rsidRPr="00443417" w:rsidRDefault="002533C4" w:rsidP="00443417">
            <w:pPr>
              <w:autoSpaceDE w:val="0"/>
              <w:autoSpaceDN w:val="0"/>
              <w:adjustRightInd w:val="0"/>
              <w:contextualSpacing/>
              <w:jc w:val="center"/>
              <w:rPr>
                <w:rFonts w:ascii="Times New Roman" w:hAnsi="Times New Roman"/>
                <w:sz w:val="24"/>
                <w:szCs w:val="24"/>
              </w:rPr>
            </w:pPr>
            <w:r w:rsidRPr="00443417">
              <w:rPr>
                <w:rFonts w:ascii="Times New Roman" w:hAnsi="Times New Roman"/>
                <w:sz w:val="24"/>
                <w:szCs w:val="24"/>
              </w:rPr>
              <w:t>DVD</w:t>
            </w:r>
          </w:p>
        </w:tc>
        <w:tc>
          <w:tcPr>
            <w:tcW w:w="2693" w:type="dxa"/>
            <w:shd w:val="clear" w:color="auto" w:fill="auto"/>
            <w:vAlign w:val="center"/>
          </w:tcPr>
          <w:p w14:paraId="535E84FA" w14:textId="77777777" w:rsidR="002533C4" w:rsidRPr="00443417" w:rsidRDefault="002533C4" w:rsidP="00443417">
            <w:pPr>
              <w:autoSpaceDE w:val="0"/>
              <w:autoSpaceDN w:val="0"/>
              <w:adjustRightInd w:val="0"/>
              <w:contextualSpacing/>
              <w:jc w:val="center"/>
              <w:rPr>
                <w:rFonts w:ascii="Times New Roman" w:hAnsi="Times New Roman"/>
                <w:sz w:val="24"/>
                <w:szCs w:val="24"/>
              </w:rPr>
            </w:pPr>
            <w:r w:rsidRPr="00443417">
              <w:rPr>
                <w:rFonts w:ascii="Times New Roman" w:hAnsi="Times New Roman"/>
                <w:sz w:val="24"/>
                <w:szCs w:val="24"/>
              </w:rPr>
              <w:t>BROJ OPERATIVNIH VATROGASACA</w:t>
            </w:r>
          </w:p>
        </w:tc>
      </w:tr>
      <w:tr w:rsidR="002533C4" w:rsidRPr="00443417" w14:paraId="1A0279F2" w14:textId="77777777" w:rsidTr="00943A0D">
        <w:trPr>
          <w:trHeight w:val="74"/>
        </w:trPr>
        <w:tc>
          <w:tcPr>
            <w:tcW w:w="6379" w:type="dxa"/>
            <w:shd w:val="clear" w:color="auto" w:fill="auto"/>
            <w:vAlign w:val="center"/>
          </w:tcPr>
          <w:p w14:paraId="2C0843CD"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DVD Ivanec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1DE5B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28</w:t>
            </w:r>
          </w:p>
        </w:tc>
      </w:tr>
      <w:tr w:rsidR="002533C4" w:rsidRPr="00443417" w14:paraId="6976974C" w14:textId="77777777" w:rsidTr="00943A0D">
        <w:trPr>
          <w:trHeight w:val="120"/>
        </w:trPr>
        <w:tc>
          <w:tcPr>
            <w:tcW w:w="6379" w:type="dxa"/>
            <w:shd w:val="clear" w:color="auto" w:fill="auto"/>
            <w:vAlign w:val="center"/>
          </w:tcPr>
          <w:p w14:paraId="6C0CF1EF"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DVD Bedenec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AA406E"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14</w:t>
            </w:r>
          </w:p>
        </w:tc>
      </w:tr>
      <w:tr w:rsidR="002533C4" w:rsidRPr="00443417" w14:paraId="607394A8" w14:textId="77777777" w:rsidTr="00943A0D">
        <w:trPr>
          <w:trHeight w:val="70"/>
        </w:trPr>
        <w:tc>
          <w:tcPr>
            <w:tcW w:w="6379" w:type="dxa"/>
            <w:shd w:val="clear" w:color="auto" w:fill="auto"/>
            <w:vAlign w:val="center"/>
          </w:tcPr>
          <w:p w14:paraId="05972890"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DVD </w:t>
            </w:r>
            <w:proofErr w:type="spellStart"/>
            <w:r w:rsidRPr="00443417">
              <w:rPr>
                <w:rFonts w:ascii="Times New Roman" w:hAnsi="Times New Roman"/>
                <w:sz w:val="24"/>
                <w:szCs w:val="24"/>
              </w:rPr>
              <w:t>Gačice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2FBC9A6"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13</w:t>
            </w:r>
          </w:p>
        </w:tc>
      </w:tr>
      <w:tr w:rsidR="002533C4" w:rsidRPr="00443417" w14:paraId="1F3E3C5B" w14:textId="77777777" w:rsidTr="00943A0D">
        <w:trPr>
          <w:trHeight w:val="70"/>
        </w:trPr>
        <w:tc>
          <w:tcPr>
            <w:tcW w:w="6379" w:type="dxa"/>
            <w:shd w:val="clear" w:color="auto" w:fill="auto"/>
            <w:vAlign w:val="center"/>
          </w:tcPr>
          <w:p w14:paraId="4D1AE971"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DVD </w:t>
            </w:r>
            <w:proofErr w:type="spellStart"/>
            <w:r w:rsidRPr="00443417">
              <w:rPr>
                <w:rFonts w:ascii="Times New Roman" w:hAnsi="Times New Roman"/>
                <w:sz w:val="24"/>
                <w:szCs w:val="24"/>
              </w:rPr>
              <w:t>Margečan</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7A69EC"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17</w:t>
            </w:r>
          </w:p>
        </w:tc>
      </w:tr>
      <w:tr w:rsidR="002533C4" w:rsidRPr="00443417" w14:paraId="51B22B48" w14:textId="77777777" w:rsidTr="00943A0D">
        <w:trPr>
          <w:trHeight w:val="70"/>
        </w:trPr>
        <w:tc>
          <w:tcPr>
            <w:tcW w:w="6379" w:type="dxa"/>
            <w:shd w:val="clear" w:color="auto" w:fill="auto"/>
            <w:vAlign w:val="center"/>
          </w:tcPr>
          <w:p w14:paraId="319E3CAF"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DVD Radovan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8AE64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17</w:t>
            </w:r>
          </w:p>
        </w:tc>
      </w:tr>
      <w:tr w:rsidR="002533C4" w:rsidRPr="00443417" w14:paraId="63A5C02F" w14:textId="77777777" w:rsidTr="00943A0D">
        <w:trPr>
          <w:trHeight w:val="70"/>
        </w:trPr>
        <w:tc>
          <w:tcPr>
            <w:tcW w:w="6379" w:type="dxa"/>
            <w:shd w:val="clear" w:color="auto" w:fill="auto"/>
            <w:vAlign w:val="center"/>
          </w:tcPr>
          <w:p w14:paraId="3B33470B"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DVD Salinovec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393B53"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16</w:t>
            </w:r>
          </w:p>
        </w:tc>
      </w:tr>
      <w:tr w:rsidR="002533C4" w:rsidRPr="00443417" w14:paraId="5EE85C06" w14:textId="77777777" w:rsidTr="00943A0D">
        <w:trPr>
          <w:trHeight w:val="70"/>
        </w:trPr>
        <w:tc>
          <w:tcPr>
            <w:tcW w:w="6379" w:type="dxa"/>
            <w:shd w:val="clear" w:color="auto" w:fill="auto"/>
            <w:vAlign w:val="center"/>
          </w:tcPr>
          <w:p w14:paraId="68CAAD87"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UKUPNO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7007C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105</w:t>
            </w:r>
          </w:p>
        </w:tc>
      </w:tr>
    </w:tbl>
    <w:p w14:paraId="131F4B7E" w14:textId="77777777" w:rsidR="002533C4" w:rsidRPr="00443417" w:rsidRDefault="002533C4" w:rsidP="00443417">
      <w:pPr>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r w:rsidRPr="00443417">
        <w:rPr>
          <w:rFonts w:ascii="Times New Roman" w:eastAsia="Calibri" w:hAnsi="Times New Roman" w:cs="Times New Roman"/>
          <w:color w:val="000000"/>
          <w:sz w:val="24"/>
          <w:szCs w:val="24"/>
        </w:rPr>
        <w:t>Izvor: VZG Ivanec</w:t>
      </w:r>
    </w:p>
    <w:p w14:paraId="329FD72C" w14:textId="77777777" w:rsidR="002533C4" w:rsidRPr="00443417" w:rsidRDefault="002533C4" w:rsidP="00443417">
      <w:pPr>
        <w:autoSpaceDE w:val="0"/>
        <w:autoSpaceDN w:val="0"/>
        <w:adjustRightInd w:val="0"/>
        <w:spacing w:after="0" w:line="240" w:lineRule="auto"/>
        <w:contextualSpacing/>
        <w:jc w:val="center"/>
        <w:rPr>
          <w:rFonts w:ascii="Times New Roman" w:eastAsia="Calibri" w:hAnsi="Times New Roman" w:cs="Times New Roman"/>
          <w:i/>
          <w:iCs/>
          <w:color w:val="000000"/>
          <w:sz w:val="24"/>
          <w:szCs w:val="24"/>
        </w:rPr>
      </w:pPr>
      <w:r w:rsidRPr="00443417">
        <w:rPr>
          <w:rFonts w:ascii="Times New Roman" w:eastAsia="Calibri" w:hAnsi="Times New Roman" w:cs="Times New Roman"/>
          <w:i/>
          <w:iCs/>
          <w:color w:val="000000"/>
          <w:sz w:val="24"/>
          <w:szCs w:val="24"/>
        </w:rPr>
        <w:t xml:space="preserve">Nema zaposlenih članova, svi su volonteri. </w:t>
      </w:r>
    </w:p>
    <w:p w14:paraId="5721DC66" w14:textId="77777777" w:rsidR="00443417" w:rsidRDefault="00443417" w:rsidP="00443417">
      <w:pPr>
        <w:spacing w:after="0" w:line="240" w:lineRule="auto"/>
        <w:contextualSpacing/>
        <w:jc w:val="both"/>
        <w:rPr>
          <w:rFonts w:ascii="Times New Roman" w:eastAsia="Calibri" w:hAnsi="Times New Roman" w:cs="Times New Roman"/>
          <w:color w:val="000000"/>
          <w:sz w:val="24"/>
          <w:szCs w:val="24"/>
        </w:rPr>
      </w:pPr>
    </w:p>
    <w:p w14:paraId="390E87E1" w14:textId="6E3089C2" w:rsidR="002533C4" w:rsidRPr="00443417" w:rsidRDefault="002533C4" w:rsidP="00443417">
      <w:pPr>
        <w:spacing w:after="0" w:line="240" w:lineRule="auto"/>
        <w:contextualSpacing/>
        <w:jc w:val="both"/>
        <w:rPr>
          <w:rFonts w:ascii="Times New Roman" w:eastAsia="Calibri" w:hAnsi="Times New Roman" w:cs="Times New Roman"/>
          <w:color w:val="000000"/>
          <w:sz w:val="24"/>
          <w:szCs w:val="24"/>
        </w:rPr>
      </w:pPr>
      <w:r w:rsidRPr="00443417">
        <w:rPr>
          <w:rFonts w:ascii="Times New Roman" w:eastAsia="Calibri" w:hAnsi="Times New Roman" w:cs="Times New Roman"/>
          <w:color w:val="000000"/>
          <w:sz w:val="24"/>
          <w:szCs w:val="24"/>
        </w:rPr>
        <w:t>Od osnovne opreme za djelovanje u slučaju velikih nesreća i katastrofa, Vatrogasna zajednica Grada Ivanca raspolaže sa:</w:t>
      </w:r>
    </w:p>
    <w:p w14:paraId="7D7F94DB" w14:textId="77777777" w:rsidR="002533C4" w:rsidRPr="00443417" w:rsidRDefault="002533C4" w:rsidP="00443417">
      <w:pPr>
        <w:keepNext/>
        <w:spacing w:after="0" w:line="240" w:lineRule="auto"/>
        <w:contextualSpacing/>
        <w:jc w:val="center"/>
        <w:rPr>
          <w:rFonts w:ascii="Times New Roman" w:eastAsia="Calibri" w:hAnsi="Times New Roman" w:cs="Times New Roman"/>
          <w:b/>
          <w:bCs/>
          <w:sz w:val="24"/>
          <w:szCs w:val="24"/>
          <w:lang w:eastAsia="zh-CN"/>
        </w:rPr>
      </w:pPr>
      <w:r w:rsidRPr="00443417">
        <w:rPr>
          <w:rFonts w:ascii="Times New Roman" w:eastAsia="Calibri" w:hAnsi="Times New Roman" w:cs="Times New Roman"/>
          <w:b/>
          <w:bCs/>
          <w:sz w:val="24"/>
          <w:szCs w:val="24"/>
          <w:lang w:eastAsia="zh-CN"/>
        </w:rPr>
        <w:t xml:space="preserve">Tablica </w:t>
      </w:r>
      <w:r w:rsidRPr="00443417">
        <w:rPr>
          <w:rFonts w:ascii="Times New Roman" w:eastAsia="Calibri" w:hAnsi="Times New Roman" w:cs="Times New Roman"/>
          <w:b/>
          <w:bCs/>
          <w:sz w:val="24"/>
          <w:szCs w:val="24"/>
          <w:lang w:eastAsia="zh-CN"/>
        </w:rPr>
        <w:fldChar w:fldCharType="begin"/>
      </w:r>
      <w:r w:rsidRPr="00443417">
        <w:rPr>
          <w:rFonts w:ascii="Times New Roman" w:eastAsia="Calibri" w:hAnsi="Times New Roman" w:cs="Times New Roman"/>
          <w:b/>
          <w:bCs/>
          <w:sz w:val="24"/>
          <w:szCs w:val="24"/>
          <w:lang w:eastAsia="zh-CN"/>
        </w:rPr>
        <w:instrText xml:space="preserve"> SEQ Tablica \* ARABIC </w:instrText>
      </w:r>
      <w:r w:rsidRPr="00443417">
        <w:rPr>
          <w:rFonts w:ascii="Times New Roman" w:eastAsia="Calibri" w:hAnsi="Times New Roman" w:cs="Times New Roman"/>
          <w:b/>
          <w:bCs/>
          <w:sz w:val="24"/>
          <w:szCs w:val="24"/>
          <w:lang w:eastAsia="zh-CN"/>
        </w:rPr>
        <w:fldChar w:fldCharType="separate"/>
      </w:r>
      <w:r w:rsidRPr="00443417">
        <w:rPr>
          <w:rFonts w:ascii="Times New Roman" w:eastAsia="Calibri" w:hAnsi="Times New Roman" w:cs="Times New Roman"/>
          <w:b/>
          <w:bCs/>
          <w:noProof/>
          <w:sz w:val="24"/>
          <w:szCs w:val="24"/>
          <w:lang w:eastAsia="zh-CN"/>
        </w:rPr>
        <w:t>2</w:t>
      </w:r>
      <w:r w:rsidRPr="00443417">
        <w:rPr>
          <w:rFonts w:ascii="Times New Roman" w:eastAsia="Calibri" w:hAnsi="Times New Roman" w:cs="Times New Roman"/>
          <w:b/>
          <w:bCs/>
          <w:sz w:val="24"/>
          <w:szCs w:val="24"/>
          <w:lang w:eastAsia="zh-CN"/>
        </w:rPr>
        <w:fldChar w:fldCharType="end"/>
      </w:r>
      <w:r w:rsidRPr="00443417">
        <w:rPr>
          <w:rFonts w:ascii="Times New Roman" w:eastAsia="Calibri" w:hAnsi="Times New Roman" w:cs="Times New Roman"/>
          <w:b/>
          <w:bCs/>
          <w:sz w:val="24"/>
          <w:szCs w:val="24"/>
          <w:lang w:eastAsia="zh-CN"/>
        </w:rPr>
        <w:t>. Popis vozila: VZG Ivanec</w:t>
      </w:r>
    </w:p>
    <w:tbl>
      <w:tblPr>
        <w:tblStyle w:val="Reetkatablice59"/>
        <w:tblW w:w="9072" w:type="dxa"/>
        <w:tblInd w:w="-5" w:type="dxa"/>
        <w:tblLook w:val="04A0" w:firstRow="1" w:lastRow="0" w:firstColumn="1" w:lastColumn="0" w:noHBand="0" w:noVBand="1"/>
      </w:tblPr>
      <w:tblGrid>
        <w:gridCol w:w="6379"/>
        <w:gridCol w:w="2693"/>
      </w:tblGrid>
      <w:tr w:rsidR="002533C4" w:rsidRPr="00443417" w14:paraId="2649857A" w14:textId="77777777" w:rsidTr="00943A0D">
        <w:trPr>
          <w:trHeight w:val="447"/>
        </w:trPr>
        <w:tc>
          <w:tcPr>
            <w:tcW w:w="6379" w:type="dxa"/>
            <w:shd w:val="clear" w:color="auto" w:fill="auto"/>
            <w:vAlign w:val="center"/>
          </w:tcPr>
          <w:p w14:paraId="227E98C3" w14:textId="77777777" w:rsidR="002533C4" w:rsidRPr="00443417" w:rsidRDefault="002533C4" w:rsidP="00443417">
            <w:pPr>
              <w:autoSpaceDE w:val="0"/>
              <w:autoSpaceDN w:val="0"/>
              <w:adjustRightInd w:val="0"/>
              <w:contextualSpacing/>
              <w:jc w:val="center"/>
              <w:rPr>
                <w:rFonts w:ascii="Times New Roman" w:hAnsi="Times New Roman"/>
                <w:sz w:val="24"/>
                <w:szCs w:val="24"/>
              </w:rPr>
            </w:pPr>
            <w:r w:rsidRPr="00443417">
              <w:rPr>
                <w:rFonts w:ascii="Times New Roman" w:hAnsi="Times New Roman"/>
                <w:sz w:val="24"/>
                <w:szCs w:val="24"/>
              </w:rPr>
              <w:t>VRSTA VOZILA</w:t>
            </w:r>
          </w:p>
        </w:tc>
        <w:tc>
          <w:tcPr>
            <w:tcW w:w="2693" w:type="dxa"/>
            <w:shd w:val="clear" w:color="auto" w:fill="auto"/>
            <w:vAlign w:val="center"/>
          </w:tcPr>
          <w:p w14:paraId="6DB72669" w14:textId="77777777" w:rsidR="002533C4" w:rsidRPr="00443417" w:rsidRDefault="002533C4" w:rsidP="00443417">
            <w:pPr>
              <w:autoSpaceDE w:val="0"/>
              <w:autoSpaceDN w:val="0"/>
              <w:adjustRightInd w:val="0"/>
              <w:contextualSpacing/>
              <w:jc w:val="center"/>
              <w:rPr>
                <w:rFonts w:ascii="Times New Roman" w:hAnsi="Times New Roman"/>
                <w:sz w:val="24"/>
                <w:szCs w:val="24"/>
              </w:rPr>
            </w:pPr>
            <w:r w:rsidRPr="00443417">
              <w:rPr>
                <w:rFonts w:ascii="Times New Roman" w:hAnsi="Times New Roman"/>
                <w:sz w:val="24"/>
                <w:szCs w:val="24"/>
              </w:rPr>
              <w:t xml:space="preserve">BROJ VOZILA </w:t>
            </w:r>
          </w:p>
        </w:tc>
      </w:tr>
      <w:tr w:rsidR="002533C4" w:rsidRPr="00443417" w14:paraId="4339EE17" w14:textId="77777777" w:rsidTr="00943A0D">
        <w:trPr>
          <w:trHeight w:val="70"/>
        </w:trPr>
        <w:tc>
          <w:tcPr>
            <w:tcW w:w="6379" w:type="dxa"/>
            <w:shd w:val="clear" w:color="auto" w:fill="auto"/>
            <w:vAlign w:val="center"/>
          </w:tcPr>
          <w:p w14:paraId="6D92728F"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Zapovjedno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41BE9A"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w:t>
            </w:r>
          </w:p>
        </w:tc>
      </w:tr>
      <w:tr w:rsidR="002533C4" w:rsidRPr="00443417" w14:paraId="4CC7371D" w14:textId="77777777" w:rsidTr="00943A0D">
        <w:trPr>
          <w:trHeight w:val="168"/>
        </w:trPr>
        <w:tc>
          <w:tcPr>
            <w:tcW w:w="6379" w:type="dxa"/>
            <w:shd w:val="clear" w:color="auto" w:fill="auto"/>
            <w:vAlign w:val="center"/>
          </w:tcPr>
          <w:p w14:paraId="206FC186"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Navalno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5FEAF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5</w:t>
            </w:r>
          </w:p>
        </w:tc>
      </w:tr>
      <w:tr w:rsidR="002533C4" w:rsidRPr="00443417" w14:paraId="1BD31B23" w14:textId="77777777" w:rsidTr="00943A0D">
        <w:trPr>
          <w:trHeight w:val="70"/>
        </w:trPr>
        <w:tc>
          <w:tcPr>
            <w:tcW w:w="6379" w:type="dxa"/>
            <w:shd w:val="clear" w:color="auto" w:fill="auto"/>
            <w:vAlign w:val="center"/>
          </w:tcPr>
          <w:p w14:paraId="119A44C1"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Autocisterna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4C6532"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w:t>
            </w:r>
          </w:p>
        </w:tc>
      </w:tr>
      <w:tr w:rsidR="002533C4" w:rsidRPr="00443417" w14:paraId="564C01B0" w14:textId="77777777" w:rsidTr="00943A0D">
        <w:trPr>
          <w:trHeight w:val="70"/>
        </w:trPr>
        <w:tc>
          <w:tcPr>
            <w:tcW w:w="6379" w:type="dxa"/>
            <w:shd w:val="clear" w:color="auto" w:fill="auto"/>
            <w:vAlign w:val="center"/>
          </w:tcPr>
          <w:p w14:paraId="0CC4DDBE" w14:textId="77777777" w:rsidR="002533C4" w:rsidRPr="00443417" w:rsidRDefault="002533C4" w:rsidP="00443417">
            <w:pPr>
              <w:contextualSpacing/>
              <w:rPr>
                <w:rFonts w:ascii="Times New Roman" w:hAnsi="Times New Roman"/>
                <w:sz w:val="24"/>
                <w:szCs w:val="24"/>
              </w:rPr>
            </w:pPr>
            <w:proofErr w:type="spellStart"/>
            <w:r w:rsidRPr="00443417">
              <w:rPr>
                <w:rFonts w:ascii="Times New Roman" w:hAnsi="Times New Roman"/>
                <w:sz w:val="24"/>
                <w:szCs w:val="24"/>
              </w:rPr>
              <w:t>Autoljestva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77B7532"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w:t>
            </w:r>
          </w:p>
        </w:tc>
      </w:tr>
      <w:tr w:rsidR="002533C4" w:rsidRPr="00443417" w14:paraId="0A6F3282" w14:textId="77777777" w:rsidTr="00943A0D">
        <w:trPr>
          <w:trHeight w:val="70"/>
        </w:trPr>
        <w:tc>
          <w:tcPr>
            <w:tcW w:w="6379" w:type="dxa"/>
            <w:shd w:val="clear" w:color="auto" w:fill="auto"/>
            <w:vAlign w:val="center"/>
          </w:tcPr>
          <w:p w14:paraId="3CE9A6F6"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Šumsko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AB7060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w:t>
            </w:r>
          </w:p>
        </w:tc>
      </w:tr>
      <w:tr w:rsidR="002533C4" w:rsidRPr="00443417" w14:paraId="64E12306" w14:textId="77777777" w:rsidTr="00943A0D">
        <w:trPr>
          <w:trHeight w:val="70"/>
        </w:trPr>
        <w:tc>
          <w:tcPr>
            <w:tcW w:w="6379" w:type="dxa"/>
            <w:shd w:val="clear" w:color="auto" w:fill="auto"/>
            <w:vAlign w:val="center"/>
          </w:tcPr>
          <w:p w14:paraId="66F15148"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lastRenderedPageBreak/>
              <w:t xml:space="preserve">Kombi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2C82FDD"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6</w:t>
            </w:r>
          </w:p>
        </w:tc>
      </w:tr>
      <w:tr w:rsidR="002533C4" w:rsidRPr="00443417" w14:paraId="66BB63E8" w14:textId="77777777" w:rsidTr="00943A0D">
        <w:trPr>
          <w:trHeight w:val="70"/>
        </w:trPr>
        <w:tc>
          <w:tcPr>
            <w:tcW w:w="6379" w:type="dxa"/>
            <w:shd w:val="clear" w:color="auto" w:fill="auto"/>
            <w:vAlign w:val="center"/>
          </w:tcPr>
          <w:p w14:paraId="2C09930B" w14:textId="77777777" w:rsidR="002533C4" w:rsidRPr="00443417" w:rsidRDefault="002533C4" w:rsidP="00443417">
            <w:pPr>
              <w:contextualSpacing/>
              <w:rPr>
                <w:rFonts w:ascii="Times New Roman" w:hAnsi="Times New Roman"/>
                <w:sz w:val="24"/>
                <w:szCs w:val="24"/>
              </w:rPr>
            </w:pPr>
            <w:proofErr w:type="spellStart"/>
            <w:r w:rsidRPr="00443417">
              <w:rPr>
                <w:rFonts w:ascii="Times New Roman" w:hAnsi="Times New Roman"/>
                <w:sz w:val="24"/>
                <w:szCs w:val="24"/>
              </w:rPr>
              <w:t>Autoprikolica</w:t>
            </w:r>
            <w:proofErr w:type="spellEnd"/>
            <w:r w:rsidRPr="00443417">
              <w:rPr>
                <w:rFonts w:ascii="Times New Roman" w:hAnsi="Times New Roman"/>
                <w:sz w:val="24"/>
                <w:szCs w:val="24"/>
              </w:rPr>
              <w:t xml:space="preserve"> do 750 kg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65ADC20"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w:t>
            </w:r>
          </w:p>
        </w:tc>
      </w:tr>
    </w:tbl>
    <w:p w14:paraId="3DF4A288" w14:textId="77777777" w:rsidR="002533C4" w:rsidRPr="00443417" w:rsidRDefault="002533C4" w:rsidP="00443417">
      <w:pPr>
        <w:spacing w:after="0" w:line="240" w:lineRule="auto"/>
        <w:contextualSpacing/>
        <w:jc w:val="center"/>
        <w:rPr>
          <w:rFonts w:ascii="Times New Roman" w:eastAsia="Calibri" w:hAnsi="Times New Roman" w:cs="Times New Roman"/>
          <w:color w:val="000000"/>
          <w:sz w:val="24"/>
          <w:szCs w:val="24"/>
        </w:rPr>
      </w:pPr>
      <w:r w:rsidRPr="00443417">
        <w:rPr>
          <w:rFonts w:ascii="Times New Roman" w:eastAsia="Calibri" w:hAnsi="Times New Roman" w:cs="Times New Roman"/>
          <w:color w:val="000000"/>
          <w:sz w:val="24"/>
          <w:szCs w:val="24"/>
        </w:rPr>
        <w:t>Izvor: VZG Ivanec</w:t>
      </w:r>
    </w:p>
    <w:p w14:paraId="2FCE2958" w14:textId="77777777" w:rsidR="00443417" w:rsidRDefault="00443417" w:rsidP="00443417">
      <w:pPr>
        <w:keepNext/>
        <w:spacing w:after="0" w:line="240" w:lineRule="auto"/>
        <w:contextualSpacing/>
        <w:jc w:val="center"/>
        <w:rPr>
          <w:rFonts w:ascii="Times New Roman" w:eastAsia="Calibri" w:hAnsi="Times New Roman" w:cs="Times New Roman"/>
          <w:b/>
          <w:bCs/>
          <w:sz w:val="24"/>
          <w:szCs w:val="24"/>
          <w:lang w:eastAsia="zh-CN"/>
        </w:rPr>
      </w:pPr>
    </w:p>
    <w:p w14:paraId="6D0C20C8" w14:textId="491117E3" w:rsidR="002533C4" w:rsidRPr="00443417" w:rsidRDefault="002533C4" w:rsidP="00443417">
      <w:pPr>
        <w:keepNext/>
        <w:spacing w:after="0" w:line="240" w:lineRule="auto"/>
        <w:contextualSpacing/>
        <w:jc w:val="center"/>
        <w:rPr>
          <w:rFonts w:ascii="Times New Roman" w:eastAsia="Calibri" w:hAnsi="Times New Roman" w:cs="Times New Roman"/>
          <w:b/>
          <w:bCs/>
          <w:sz w:val="24"/>
          <w:szCs w:val="24"/>
          <w:lang w:eastAsia="zh-CN"/>
        </w:rPr>
      </w:pPr>
      <w:r w:rsidRPr="00443417">
        <w:rPr>
          <w:rFonts w:ascii="Times New Roman" w:eastAsia="Calibri" w:hAnsi="Times New Roman" w:cs="Times New Roman"/>
          <w:b/>
          <w:bCs/>
          <w:sz w:val="24"/>
          <w:szCs w:val="24"/>
          <w:lang w:eastAsia="zh-CN"/>
        </w:rPr>
        <w:t xml:space="preserve">Tablica </w:t>
      </w:r>
      <w:r w:rsidRPr="00443417">
        <w:rPr>
          <w:rFonts w:ascii="Times New Roman" w:eastAsia="Calibri" w:hAnsi="Times New Roman" w:cs="Times New Roman"/>
          <w:b/>
          <w:bCs/>
          <w:sz w:val="24"/>
          <w:szCs w:val="24"/>
          <w:lang w:eastAsia="zh-CN"/>
        </w:rPr>
        <w:fldChar w:fldCharType="begin"/>
      </w:r>
      <w:r w:rsidRPr="00443417">
        <w:rPr>
          <w:rFonts w:ascii="Times New Roman" w:eastAsia="Calibri" w:hAnsi="Times New Roman" w:cs="Times New Roman"/>
          <w:b/>
          <w:bCs/>
          <w:sz w:val="24"/>
          <w:szCs w:val="24"/>
          <w:lang w:eastAsia="zh-CN"/>
        </w:rPr>
        <w:instrText xml:space="preserve"> SEQ Tablica \* ARABIC </w:instrText>
      </w:r>
      <w:r w:rsidRPr="00443417">
        <w:rPr>
          <w:rFonts w:ascii="Times New Roman" w:eastAsia="Calibri" w:hAnsi="Times New Roman" w:cs="Times New Roman"/>
          <w:b/>
          <w:bCs/>
          <w:sz w:val="24"/>
          <w:szCs w:val="24"/>
          <w:lang w:eastAsia="zh-CN"/>
        </w:rPr>
        <w:fldChar w:fldCharType="separate"/>
      </w:r>
      <w:r w:rsidRPr="00443417">
        <w:rPr>
          <w:rFonts w:ascii="Times New Roman" w:eastAsia="Calibri" w:hAnsi="Times New Roman" w:cs="Times New Roman"/>
          <w:b/>
          <w:bCs/>
          <w:noProof/>
          <w:sz w:val="24"/>
          <w:szCs w:val="24"/>
          <w:lang w:eastAsia="zh-CN"/>
        </w:rPr>
        <w:t>3</w:t>
      </w:r>
      <w:r w:rsidRPr="00443417">
        <w:rPr>
          <w:rFonts w:ascii="Times New Roman" w:eastAsia="Calibri" w:hAnsi="Times New Roman" w:cs="Times New Roman"/>
          <w:b/>
          <w:bCs/>
          <w:sz w:val="24"/>
          <w:szCs w:val="24"/>
          <w:lang w:eastAsia="zh-CN"/>
        </w:rPr>
        <w:fldChar w:fldCharType="end"/>
      </w:r>
      <w:r w:rsidRPr="00443417">
        <w:rPr>
          <w:rFonts w:ascii="Times New Roman" w:eastAsia="Calibri" w:hAnsi="Times New Roman" w:cs="Times New Roman"/>
          <w:b/>
          <w:bCs/>
          <w:sz w:val="24"/>
          <w:szCs w:val="24"/>
          <w:lang w:eastAsia="zh-CN"/>
        </w:rPr>
        <w:t>. Popis opreme: VZG Ivanec</w:t>
      </w:r>
    </w:p>
    <w:tbl>
      <w:tblPr>
        <w:tblStyle w:val="Reetkatablice59"/>
        <w:tblW w:w="9072" w:type="dxa"/>
        <w:tblInd w:w="-5" w:type="dxa"/>
        <w:tblLook w:val="04A0" w:firstRow="1" w:lastRow="0" w:firstColumn="1" w:lastColumn="0" w:noHBand="0" w:noVBand="1"/>
      </w:tblPr>
      <w:tblGrid>
        <w:gridCol w:w="6379"/>
        <w:gridCol w:w="2693"/>
      </w:tblGrid>
      <w:tr w:rsidR="002533C4" w:rsidRPr="00443417" w14:paraId="5AD81D0E" w14:textId="77777777" w:rsidTr="00943A0D">
        <w:trPr>
          <w:trHeight w:val="447"/>
          <w:tblHeader/>
        </w:trPr>
        <w:tc>
          <w:tcPr>
            <w:tcW w:w="6379" w:type="dxa"/>
            <w:shd w:val="clear" w:color="auto" w:fill="auto"/>
            <w:vAlign w:val="center"/>
          </w:tcPr>
          <w:p w14:paraId="05528FA5" w14:textId="77777777" w:rsidR="002533C4" w:rsidRPr="00443417" w:rsidRDefault="002533C4" w:rsidP="00443417">
            <w:pPr>
              <w:autoSpaceDE w:val="0"/>
              <w:autoSpaceDN w:val="0"/>
              <w:adjustRightInd w:val="0"/>
              <w:contextualSpacing/>
              <w:jc w:val="center"/>
              <w:rPr>
                <w:rFonts w:ascii="Times New Roman" w:hAnsi="Times New Roman"/>
                <w:sz w:val="24"/>
                <w:szCs w:val="24"/>
              </w:rPr>
            </w:pPr>
            <w:r w:rsidRPr="00443417">
              <w:rPr>
                <w:rFonts w:ascii="Times New Roman" w:hAnsi="Times New Roman"/>
                <w:sz w:val="24"/>
                <w:szCs w:val="24"/>
              </w:rPr>
              <w:t>NAZIV OPREME</w:t>
            </w:r>
          </w:p>
        </w:tc>
        <w:tc>
          <w:tcPr>
            <w:tcW w:w="2693" w:type="dxa"/>
            <w:shd w:val="clear" w:color="auto" w:fill="auto"/>
            <w:vAlign w:val="center"/>
          </w:tcPr>
          <w:p w14:paraId="4B5D7180" w14:textId="77777777" w:rsidR="002533C4" w:rsidRPr="00443417" w:rsidRDefault="002533C4" w:rsidP="00443417">
            <w:pPr>
              <w:autoSpaceDE w:val="0"/>
              <w:autoSpaceDN w:val="0"/>
              <w:adjustRightInd w:val="0"/>
              <w:contextualSpacing/>
              <w:jc w:val="center"/>
              <w:rPr>
                <w:rFonts w:ascii="Times New Roman" w:hAnsi="Times New Roman"/>
                <w:sz w:val="24"/>
                <w:szCs w:val="24"/>
              </w:rPr>
            </w:pPr>
            <w:r w:rsidRPr="00443417">
              <w:rPr>
                <w:rFonts w:ascii="Times New Roman" w:hAnsi="Times New Roman"/>
                <w:sz w:val="24"/>
                <w:szCs w:val="24"/>
              </w:rPr>
              <w:t>KOLIČINA</w:t>
            </w:r>
          </w:p>
        </w:tc>
      </w:tr>
      <w:tr w:rsidR="002533C4" w:rsidRPr="00443417" w14:paraId="6B7AE32F" w14:textId="77777777" w:rsidTr="00943A0D">
        <w:trPr>
          <w:trHeight w:val="182"/>
        </w:trPr>
        <w:tc>
          <w:tcPr>
            <w:tcW w:w="6379" w:type="dxa"/>
            <w:shd w:val="clear" w:color="auto" w:fill="auto"/>
            <w:vAlign w:val="center"/>
          </w:tcPr>
          <w:p w14:paraId="2FDF8EF5"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Hidraulički alati za tehničke intervencije (Š,R,C)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7C23EC"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 xml:space="preserve">1 </w:t>
            </w:r>
            <w:proofErr w:type="spellStart"/>
            <w:r w:rsidRPr="00443417">
              <w:rPr>
                <w:rFonts w:ascii="Times New Roman" w:hAnsi="Times New Roman"/>
                <w:sz w:val="24"/>
                <w:szCs w:val="24"/>
              </w:rPr>
              <w:t>kmpl</w:t>
            </w:r>
            <w:proofErr w:type="spellEnd"/>
          </w:p>
        </w:tc>
      </w:tr>
      <w:tr w:rsidR="002533C4" w:rsidRPr="00443417" w14:paraId="0BD5DD65" w14:textId="77777777" w:rsidTr="00943A0D">
        <w:trPr>
          <w:trHeight w:val="227"/>
        </w:trPr>
        <w:tc>
          <w:tcPr>
            <w:tcW w:w="6379" w:type="dxa"/>
            <w:shd w:val="clear" w:color="auto" w:fill="auto"/>
            <w:vAlign w:val="center"/>
          </w:tcPr>
          <w:p w14:paraId="646A62BB"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Hidraulički baterijski alati za tehničke intervencije (Š, R , 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05A860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 xml:space="preserve">1 </w:t>
            </w:r>
            <w:proofErr w:type="spellStart"/>
            <w:r w:rsidRPr="00443417">
              <w:rPr>
                <w:rFonts w:ascii="Times New Roman" w:hAnsi="Times New Roman"/>
                <w:sz w:val="24"/>
                <w:szCs w:val="24"/>
              </w:rPr>
              <w:t>kmpl</w:t>
            </w:r>
            <w:proofErr w:type="spellEnd"/>
          </w:p>
        </w:tc>
      </w:tr>
      <w:tr w:rsidR="002533C4" w:rsidRPr="00443417" w14:paraId="1BFA5BDD" w14:textId="77777777" w:rsidTr="00943A0D">
        <w:trPr>
          <w:trHeight w:val="70"/>
        </w:trPr>
        <w:tc>
          <w:tcPr>
            <w:tcW w:w="6379" w:type="dxa"/>
            <w:shd w:val="clear" w:color="auto" w:fill="auto"/>
            <w:vAlign w:val="center"/>
          </w:tcPr>
          <w:p w14:paraId="269B2D68"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Pneumatski jastuci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29ADB9"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set</w:t>
            </w:r>
          </w:p>
        </w:tc>
      </w:tr>
      <w:tr w:rsidR="002533C4" w:rsidRPr="00443417" w14:paraId="5BFB0C1C" w14:textId="77777777" w:rsidTr="00943A0D">
        <w:trPr>
          <w:trHeight w:val="70"/>
        </w:trPr>
        <w:tc>
          <w:tcPr>
            <w:tcW w:w="6379" w:type="dxa"/>
            <w:shd w:val="clear" w:color="auto" w:fill="auto"/>
            <w:vAlign w:val="center"/>
          </w:tcPr>
          <w:p w14:paraId="6EA2F5F7"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Motorna pila za drvo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C2E5E9"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11 kom</w:t>
            </w:r>
          </w:p>
        </w:tc>
      </w:tr>
      <w:tr w:rsidR="002533C4" w:rsidRPr="00443417" w14:paraId="295DEE26" w14:textId="77777777" w:rsidTr="00943A0D">
        <w:trPr>
          <w:trHeight w:val="70"/>
        </w:trPr>
        <w:tc>
          <w:tcPr>
            <w:tcW w:w="6379" w:type="dxa"/>
            <w:shd w:val="clear" w:color="auto" w:fill="auto"/>
            <w:vAlign w:val="center"/>
          </w:tcPr>
          <w:p w14:paraId="490C80BD"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Motorna rezačica za beton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B3A215"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515D1CCC" w14:textId="77777777" w:rsidTr="00943A0D">
        <w:trPr>
          <w:trHeight w:val="70"/>
        </w:trPr>
        <w:tc>
          <w:tcPr>
            <w:tcW w:w="6379" w:type="dxa"/>
            <w:shd w:val="clear" w:color="auto" w:fill="auto"/>
            <w:vAlign w:val="center"/>
          </w:tcPr>
          <w:p w14:paraId="1385FEA6"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Baterijska sabljasta pila (lisičji rep)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686EDCA"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0CCC3294" w14:textId="77777777" w:rsidTr="00943A0D">
        <w:trPr>
          <w:trHeight w:val="70"/>
        </w:trPr>
        <w:tc>
          <w:tcPr>
            <w:tcW w:w="6379" w:type="dxa"/>
            <w:shd w:val="clear" w:color="auto" w:fill="auto"/>
            <w:vAlign w:val="center"/>
          </w:tcPr>
          <w:p w14:paraId="7C26A3B5"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EBC alat za rezanje (rezanje kisikom)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16362A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7720D75F" w14:textId="77777777" w:rsidTr="00943A0D">
        <w:trPr>
          <w:trHeight w:val="70"/>
        </w:trPr>
        <w:tc>
          <w:tcPr>
            <w:tcW w:w="6379" w:type="dxa"/>
            <w:shd w:val="clear" w:color="auto" w:fill="auto"/>
            <w:vAlign w:val="center"/>
          </w:tcPr>
          <w:p w14:paraId="10BD1B21"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Baterijska udarna bušilica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1C67FC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07744D93" w14:textId="77777777" w:rsidTr="00943A0D">
        <w:trPr>
          <w:trHeight w:val="70"/>
        </w:trPr>
        <w:tc>
          <w:tcPr>
            <w:tcW w:w="6379" w:type="dxa"/>
            <w:shd w:val="clear" w:color="auto" w:fill="auto"/>
            <w:vAlign w:val="center"/>
          </w:tcPr>
          <w:p w14:paraId="41F34ECC"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Baterijski alat (bušilica, odvijač, brusilica)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E22C88B"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 kom</w:t>
            </w:r>
          </w:p>
        </w:tc>
      </w:tr>
      <w:tr w:rsidR="002533C4" w:rsidRPr="00443417" w14:paraId="0DE7738F" w14:textId="77777777" w:rsidTr="00943A0D">
        <w:trPr>
          <w:trHeight w:val="70"/>
        </w:trPr>
        <w:tc>
          <w:tcPr>
            <w:tcW w:w="6379" w:type="dxa"/>
            <w:shd w:val="clear" w:color="auto" w:fill="auto"/>
            <w:vAlign w:val="center"/>
          </w:tcPr>
          <w:p w14:paraId="13D0A20C"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Električne rezačice metala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5E56F31"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 kom</w:t>
            </w:r>
          </w:p>
        </w:tc>
      </w:tr>
      <w:tr w:rsidR="002533C4" w:rsidRPr="00443417" w14:paraId="0E878494" w14:textId="77777777" w:rsidTr="00943A0D">
        <w:trPr>
          <w:trHeight w:val="110"/>
        </w:trPr>
        <w:tc>
          <w:tcPr>
            <w:tcW w:w="6379" w:type="dxa"/>
            <w:shd w:val="clear" w:color="auto" w:fill="auto"/>
            <w:vAlign w:val="center"/>
          </w:tcPr>
          <w:p w14:paraId="0348F6BE"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 xml:space="preserve">Sustav za komunikaciju: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12E7692" w14:textId="77777777" w:rsidR="002533C4" w:rsidRPr="00443417" w:rsidRDefault="002533C4" w:rsidP="00443417">
            <w:pPr>
              <w:contextualSpacing/>
              <w:jc w:val="center"/>
              <w:rPr>
                <w:rFonts w:ascii="Times New Roman" w:hAnsi="Times New Roman"/>
                <w:sz w:val="24"/>
                <w:szCs w:val="24"/>
              </w:rPr>
            </w:pPr>
          </w:p>
        </w:tc>
      </w:tr>
      <w:tr w:rsidR="002533C4" w:rsidRPr="00443417" w14:paraId="5C5E158D" w14:textId="77777777" w:rsidTr="00943A0D">
        <w:trPr>
          <w:trHeight w:val="110"/>
        </w:trPr>
        <w:tc>
          <w:tcPr>
            <w:tcW w:w="6379" w:type="dxa"/>
            <w:shd w:val="clear" w:color="auto" w:fill="auto"/>
            <w:vAlign w:val="center"/>
          </w:tcPr>
          <w:p w14:paraId="7FF5DB75"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TETRA stabilna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F1127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0723E8D8" w14:textId="77777777" w:rsidTr="00943A0D">
        <w:trPr>
          <w:trHeight w:val="110"/>
        </w:trPr>
        <w:tc>
          <w:tcPr>
            <w:tcW w:w="6379" w:type="dxa"/>
            <w:shd w:val="clear" w:color="auto" w:fill="auto"/>
            <w:vAlign w:val="center"/>
          </w:tcPr>
          <w:p w14:paraId="206DB683"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TETRA ručna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FF95D5"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15 kom</w:t>
            </w:r>
          </w:p>
        </w:tc>
      </w:tr>
      <w:tr w:rsidR="002533C4" w:rsidRPr="00443417" w14:paraId="595371CA" w14:textId="77777777" w:rsidTr="00943A0D">
        <w:trPr>
          <w:trHeight w:val="110"/>
        </w:trPr>
        <w:tc>
          <w:tcPr>
            <w:tcW w:w="6379" w:type="dxa"/>
            <w:shd w:val="clear" w:color="auto" w:fill="auto"/>
            <w:vAlign w:val="center"/>
          </w:tcPr>
          <w:p w14:paraId="07A85F7E"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Stabilna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64210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 xml:space="preserve">2 kom </w:t>
            </w:r>
          </w:p>
        </w:tc>
      </w:tr>
      <w:tr w:rsidR="002533C4" w:rsidRPr="00443417" w14:paraId="18504933" w14:textId="77777777" w:rsidTr="00943A0D">
        <w:trPr>
          <w:trHeight w:val="110"/>
        </w:trPr>
        <w:tc>
          <w:tcPr>
            <w:tcW w:w="6379" w:type="dxa"/>
            <w:shd w:val="clear" w:color="auto" w:fill="auto"/>
            <w:vAlign w:val="center"/>
          </w:tcPr>
          <w:p w14:paraId="71413C54"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Mobilna – kolska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B45C92"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5 kom</w:t>
            </w:r>
          </w:p>
        </w:tc>
      </w:tr>
      <w:tr w:rsidR="002533C4" w:rsidRPr="00443417" w14:paraId="5A5EACC0" w14:textId="77777777" w:rsidTr="00943A0D">
        <w:trPr>
          <w:trHeight w:val="110"/>
        </w:trPr>
        <w:tc>
          <w:tcPr>
            <w:tcW w:w="6379" w:type="dxa"/>
            <w:shd w:val="clear" w:color="auto" w:fill="auto"/>
            <w:vAlign w:val="center"/>
          </w:tcPr>
          <w:p w14:paraId="5B14DC41"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Prijenosna – analogna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A52825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31 kom</w:t>
            </w:r>
          </w:p>
        </w:tc>
      </w:tr>
      <w:tr w:rsidR="002533C4" w:rsidRPr="00443417" w14:paraId="25A8ADF1" w14:textId="77777777" w:rsidTr="00943A0D">
        <w:trPr>
          <w:trHeight w:val="110"/>
        </w:trPr>
        <w:tc>
          <w:tcPr>
            <w:tcW w:w="6379" w:type="dxa"/>
            <w:shd w:val="clear" w:color="auto" w:fill="auto"/>
            <w:vAlign w:val="center"/>
          </w:tcPr>
          <w:p w14:paraId="7D16329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Spašavanje s visina i dubina: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9FB9D3" w14:textId="77777777" w:rsidR="002533C4" w:rsidRPr="00443417" w:rsidRDefault="002533C4" w:rsidP="00443417">
            <w:pPr>
              <w:contextualSpacing/>
              <w:jc w:val="center"/>
              <w:rPr>
                <w:rFonts w:ascii="Times New Roman" w:hAnsi="Times New Roman"/>
                <w:sz w:val="24"/>
                <w:szCs w:val="24"/>
              </w:rPr>
            </w:pPr>
          </w:p>
        </w:tc>
      </w:tr>
      <w:tr w:rsidR="002533C4" w:rsidRPr="00443417" w14:paraId="54A6F047" w14:textId="77777777" w:rsidTr="00943A0D">
        <w:trPr>
          <w:trHeight w:val="110"/>
        </w:trPr>
        <w:tc>
          <w:tcPr>
            <w:tcW w:w="6379" w:type="dxa"/>
            <w:shd w:val="clear" w:color="auto" w:fill="auto"/>
            <w:vAlign w:val="center"/>
          </w:tcPr>
          <w:p w14:paraId="5325CBAB"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Oprema za spašavanje s visina i dubina (alpinistička)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C034625"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 xml:space="preserve">4 </w:t>
            </w:r>
            <w:proofErr w:type="spellStart"/>
            <w:r w:rsidRPr="00443417">
              <w:rPr>
                <w:rFonts w:ascii="Times New Roman" w:hAnsi="Times New Roman"/>
                <w:sz w:val="24"/>
                <w:szCs w:val="24"/>
              </w:rPr>
              <w:t>kmpl</w:t>
            </w:r>
            <w:proofErr w:type="spellEnd"/>
          </w:p>
        </w:tc>
      </w:tr>
      <w:tr w:rsidR="002533C4" w:rsidRPr="00443417" w14:paraId="2FC1AE42" w14:textId="77777777" w:rsidTr="00943A0D">
        <w:trPr>
          <w:trHeight w:val="110"/>
        </w:trPr>
        <w:tc>
          <w:tcPr>
            <w:tcW w:w="6379" w:type="dxa"/>
            <w:shd w:val="clear" w:color="auto" w:fill="auto"/>
            <w:vAlign w:val="center"/>
          </w:tcPr>
          <w:p w14:paraId="235CB0EE"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Ljestve </w:t>
            </w:r>
            <w:proofErr w:type="spellStart"/>
            <w:r w:rsidRPr="00443417">
              <w:rPr>
                <w:rFonts w:ascii="Times New Roman" w:hAnsi="Times New Roman"/>
                <w:sz w:val="24"/>
                <w:szCs w:val="24"/>
              </w:rPr>
              <w:t>prislanjače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FC6BD6"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 kom</w:t>
            </w:r>
          </w:p>
        </w:tc>
      </w:tr>
      <w:tr w:rsidR="002533C4" w:rsidRPr="00443417" w14:paraId="415B2BDD" w14:textId="77777777" w:rsidTr="00943A0D">
        <w:trPr>
          <w:trHeight w:val="110"/>
        </w:trPr>
        <w:tc>
          <w:tcPr>
            <w:tcW w:w="6379" w:type="dxa"/>
            <w:shd w:val="clear" w:color="auto" w:fill="auto"/>
            <w:vAlign w:val="center"/>
          </w:tcPr>
          <w:p w14:paraId="3446F8B0"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Ljestve rastegače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1BF4232"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8 kom</w:t>
            </w:r>
          </w:p>
        </w:tc>
      </w:tr>
      <w:tr w:rsidR="002533C4" w:rsidRPr="00443417" w14:paraId="091E266A" w14:textId="77777777" w:rsidTr="00943A0D">
        <w:trPr>
          <w:trHeight w:val="110"/>
        </w:trPr>
        <w:tc>
          <w:tcPr>
            <w:tcW w:w="6379" w:type="dxa"/>
            <w:shd w:val="clear" w:color="auto" w:fill="auto"/>
            <w:vAlign w:val="center"/>
          </w:tcPr>
          <w:p w14:paraId="61AEA3DC"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Ljestve sastavljače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D12251"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 kom</w:t>
            </w:r>
          </w:p>
        </w:tc>
      </w:tr>
      <w:tr w:rsidR="002533C4" w:rsidRPr="00443417" w14:paraId="6EA1CBB9" w14:textId="77777777" w:rsidTr="00943A0D">
        <w:trPr>
          <w:trHeight w:val="110"/>
        </w:trPr>
        <w:tc>
          <w:tcPr>
            <w:tcW w:w="6379" w:type="dxa"/>
            <w:shd w:val="clear" w:color="auto" w:fill="auto"/>
            <w:vAlign w:val="center"/>
          </w:tcPr>
          <w:p w14:paraId="64B471B2"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Ljestve </w:t>
            </w:r>
            <w:proofErr w:type="spellStart"/>
            <w:r w:rsidRPr="00443417">
              <w:rPr>
                <w:rFonts w:ascii="Times New Roman" w:hAnsi="Times New Roman"/>
                <w:sz w:val="24"/>
                <w:szCs w:val="24"/>
              </w:rPr>
              <w:t>kukače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7A948D"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4 kom</w:t>
            </w:r>
          </w:p>
        </w:tc>
      </w:tr>
      <w:tr w:rsidR="002533C4" w:rsidRPr="00443417" w14:paraId="442E490D" w14:textId="77777777" w:rsidTr="00943A0D">
        <w:trPr>
          <w:trHeight w:val="110"/>
        </w:trPr>
        <w:tc>
          <w:tcPr>
            <w:tcW w:w="6379" w:type="dxa"/>
            <w:shd w:val="clear" w:color="auto" w:fill="auto"/>
            <w:vAlign w:val="center"/>
          </w:tcPr>
          <w:p w14:paraId="501164A1"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Agregati za proizvodnju električne struje: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64E4809" w14:textId="77777777" w:rsidR="002533C4" w:rsidRPr="00443417" w:rsidRDefault="002533C4" w:rsidP="00443417">
            <w:pPr>
              <w:contextualSpacing/>
              <w:jc w:val="center"/>
              <w:rPr>
                <w:rFonts w:ascii="Times New Roman" w:hAnsi="Times New Roman"/>
                <w:sz w:val="24"/>
                <w:szCs w:val="24"/>
              </w:rPr>
            </w:pPr>
          </w:p>
        </w:tc>
      </w:tr>
      <w:tr w:rsidR="002533C4" w:rsidRPr="00443417" w14:paraId="2F7F6248" w14:textId="77777777" w:rsidTr="00943A0D">
        <w:trPr>
          <w:trHeight w:val="110"/>
        </w:trPr>
        <w:tc>
          <w:tcPr>
            <w:tcW w:w="6379" w:type="dxa"/>
            <w:shd w:val="clear" w:color="auto" w:fill="auto"/>
            <w:vAlign w:val="center"/>
          </w:tcPr>
          <w:p w14:paraId="3EB55203"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Agregat za proizvodnju el. struje 3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181235"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4563C8C1" w14:textId="77777777" w:rsidTr="00943A0D">
        <w:trPr>
          <w:trHeight w:val="110"/>
        </w:trPr>
        <w:tc>
          <w:tcPr>
            <w:tcW w:w="6379" w:type="dxa"/>
            <w:shd w:val="clear" w:color="auto" w:fill="auto"/>
            <w:vAlign w:val="center"/>
          </w:tcPr>
          <w:p w14:paraId="44EA34A1"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Agregat za proizvodnju el. struje 4,5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7F1E179"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3821F2C6" w14:textId="77777777" w:rsidTr="00943A0D">
        <w:trPr>
          <w:trHeight w:val="110"/>
        </w:trPr>
        <w:tc>
          <w:tcPr>
            <w:tcW w:w="6379" w:type="dxa"/>
            <w:shd w:val="clear" w:color="auto" w:fill="auto"/>
            <w:vAlign w:val="center"/>
          </w:tcPr>
          <w:p w14:paraId="2019803D"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Agregat za proizvodnju el. struje 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D595BC3"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4 kom</w:t>
            </w:r>
          </w:p>
        </w:tc>
      </w:tr>
      <w:tr w:rsidR="002533C4" w:rsidRPr="00443417" w14:paraId="72F5B510" w14:textId="77777777" w:rsidTr="00943A0D">
        <w:trPr>
          <w:trHeight w:val="110"/>
        </w:trPr>
        <w:tc>
          <w:tcPr>
            <w:tcW w:w="6379" w:type="dxa"/>
            <w:shd w:val="clear" w:color="auto" w:fill="auto"/>
            <w:vAlign w:val="center"/>
          </w:tcPr>
          <w:p w14:paraId="096B72D8"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Agregat za proizvodnju el. struje 6,4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2184E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 kom</w:t>
            </w:r>
          </w:p>
        </w:tc>
      </w:tr>
      <w:tr w:rsidR="002533C4" w:rsidRPr="00443417" w14:paraId="6DBD8532" w14:textId="77777777" w:rsidTr="00943A0D">
        <w:trPr>
          <w:trHeight w:val="110"/>
        </w:trPr>
        <w:tc>
          <w:tcPr>
            <w:tcW w:w="6379" w:type="dxa"/>
            <w:shd w:val="clear" w:color="auto" w:fill="auto"/>
            <w:vAlign w:val="center"/>
          </w:tcPr>
          <w:p w14:paraId="57302AE9"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Agregat za proizvodnju el. struje 8,5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EB0F79"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124525DE" w14:textId="77777777" w:rsidTr="00943A0D">
        <w:trPr>
          <w:trHeight w:val="110"/>
        </w:trPr>
        <w:tc>
          <w:tcPr>
            <w:tcW w:w="6379" w:type="dxa"/>
            <w:shd w:val="clear" w:color="auto" w:fill="auto"/>
            <w:vAlign w:val="center"/>
          </w:tcPr>
          <w:p w14:paraId="1AABD344"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Agregat za proizvodnju el. struje 14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D4942B"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45FE6589" w14:textId="77777777" w:rsidTr="00943A0D">
        <w:trPr>
          <w:trHeight w:val="110"/>
        </w:trPr>
        <w:tc>
          <w:tcPr>
            <w:tcW w:w="6379" w:type="dxa"/>
            <w:shd w:val="clear" w:color="auto" w:fill="auto"/>
            <w:vAlign w:val="center"/>
          </w:tcPr>
          <w:p w14:paraId="01CA6CE0"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BF7BD4" w14:textId="77777777" w:rsidR="002533C4" w:rsidRPr="00443417" w:rsidRDefault="002533C4" w:rsidP="00443417">
            <w:pPr>
              <w:contextualSpacing/>
              <w:jc w:val="center"/>
              <w:rPr>
                <w:rFonts w:ascii="Times New Roman" w:hAnsi="Times New Roman"/>
                <w:sz w:val="24"/>
                <w:szCs w:val="24"/>
              </w:rPr>
            </w:pPr>
          </w:p>
        </w:tc>
      </w:tr>
      <w:tr w:rsidR="002533C4" w:rsidRPr="00443417" w14:paraId="211CD563" w14:textId="77777777" w:rsidTr="00943A0D">
        <w:trPr>
          <w:trHeight w:val="110"/>
        </w:trPr>
        <w:tc>
          <w:tcPr>
            <w:tcW w:w="6379" w:type="dxa"/>
            <w:shd w:val="clear" w:color="auto" w:fill="auto"/>
            <w:vAlign w:val="center"/>
          </w:tcPr>
          <w:p w14:paraId="4B8A0A5E"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9BC8A93"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27 kom</w:t>
            </w:r>
          </w:p>
        </w:tc>
      </w:tr>
      <w:tr w:rsidR="002533C4" w:rsidRPr="00443417" w14:paraId="57F0FFB8" w14:textId="77777777" w:rsidTr="00943A0D">
        <w:trPr>
          <w:trHeight w:val="110"/>
        </w:trPr>
        <w:tc>
          <w:tcPr>
            <w:tcW w:w="6379" w:type="dxa"/>
            <w:shd w:val="clear" w:color="auto" w:fill="auto"/>
            <w:vAlign w:val="center"/>
          </w:tcPr>
          <w:p w14:paraId="6A330257"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Zamjenske boce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EDB978"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20 kom</w:t>
            </w:r>
          </w:p>
        </w:tc>
      </w:tr>
      <w:tr w:rsidR="002533C4" w:rsidRPr="00443417" w14:paraId="53E55AC6" w14:textId="77777777" w:rsidTr="00943A0D">
        <w:trPr>
          <w:trHeight w:val="110"/>
        </w:trPr>
        <w:tc>
          <w:tcPr>
            <w:tcW w:w="6379" w:type="dxa"/>
            <w:shd w:val="clear" w:color="auto" w:fill="auto"/>
            <w:vAlign w:val="center"/>
          </w:tcPr>
          <w:p w14:paraId="538F087D"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Banka zraka 50 litara – mobilna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1458AAA"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39EAE700" w14:textId="77777777" w:rsidTr="00943A0D">
        <w:trPr>
          <w:trHeight w:val="110"/>
        </w:trPr>
        <w:tc>
          <w:tcPr>
            <w:tcW w:w="6379" w:type="dxa"/>
            <w:shd w:val="clear" w:color="auto" w:fill="auto"/>
            <w:vAlign w:val="center"/>
          </w:tcPr>
          <w:p w14:paraId="20D82E8E"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Kompresor za punjene boca za zrak – stacionarni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7EC226"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32401CE4" w14:textId="77777777" w:rsidTr="00943A0D">
        <w:trPr>
          <w:trHeight w:val="110"/>
        </w:trPr>
        <w:tc>
          <w:tcPr>
            <w:tcW w:w="6379" w:type="dxa"/>
            <w:shd w:val="clear" w:color="auto" w:fill="auto"/>
            <w:vAlign w:val="center"/>
          </w:tcPr>
          <w:p w14:paraId="03ACB183"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Sustav za osvjetljenje: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229F25" w14:textId="77777777" w:rsidR="002533C4" w:rsidRPr="00443417" w:rsidRDefault="002533C4" w:rsidP="00443417">
            <w:pPr>
              <w:contextualSpacing/>
              <w:jc w:val="center"/>
              <w:rPr>
                <w:rFonts w:ascii="Times New Roman" w:hAnsi="Times New Roman"/>
                <w:sz w:val="24"/>
                <w:szCs w:val="24"/>
              </w:rPr>
            </w:pPr>
          </w:p>
        </w:tc>
      </w:tr>
      <w:tr w:rsidR="002533C4" w:rsidRPr="00443417" w14:paraId="0EEEA630" w14:textId="77777777" w:rsidTr="00943A0D">
        <w:trPr>
          <w:trHeight w:val="110"/>
        </w:trPr>
        <w:tc>
          <w:tcPr>
            <w:tcW w:w="6379" w:type="dxa"/>
            <w:shd w:val="clear" w:color="auto" w:fill="auto"/>
            <w:vAlign w:val="center"/>
          </w:tcPr>
          <w:p w14:paraId="60A1377C"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Rasvjetni stup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DA760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 kom</w:t>
            </w:r>
          </w:p>
        </w:tc>
      </w:tr>
      <w:tr w:rsidR="002533C4" w:rsidRPr="00443417" w14:paraId="6DE75FF2" w14:textId="77777777" w:rsidTr="00943A0D">
        <w:trPr>
          <w:trHeight w:val="110"/>
        </w:trPr>
        <w:tc>
          <w:tcPr>
            <w:tcW w:w="6379" w:type="dxa"/>
            <w:shd w:val="clear" w:color="auto" w:fill="auto"/>
            <w:vAlign w:val="center"/>
          </w:tcPr>
          <w:p w14:paraId="746A4964"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 xml:space="preserve">Reflektori – prijenosni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8E65E2"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 kom</w:t>
            </w:r>
          </w:p>
        </w:tc>
      </w:tr>
      <w:tr w:rsidR="002533C4" w:rsidRPr="00443417" w14:paraId="0491B7B8" w14:textId="77777777" w:rsidTr="00943A0D">
        <w:trPr>
          <w:trHeight w:val="110"/>
        </w:trPr>
        <w:tc>
          <w:tcPr>
            <w:tcW w:w="6379" w:type="dxa"/>
            <w:shd w:val="clear" w:color="auto" w:fill="auto"/>
            <w:vAlign w:val="center"/>
          </w:tcPr>
          <w:p w14:paraId="6058C6BD"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Ručne svjetiljke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CD3C5E"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60 kom</w:t>
            </w:r>
          </w:p>
        </w:tc>
      </w:tr>
      <w:tr w:rsidR="002533C4" w:rsidRPr="00443417" w14:paraId="596CB3FC" w14:textId="77777777" w:rsidTr="00943A0D">
        <w:trPr>
          <w:trHeight w:val="110"/>
        </w:trPr>
        <w:tc>
          <w:tcPr>
            <w:tcW w:w="6379" w:type="dxa"/>
            <w:shd w:val="clear" w:color="auto" w:fill="auto"/>
            <w:vAlign w:val="center"/>
          </w:tcPr>
          <w:p w14:paraId="6541D1F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Transport unesrećenih: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205BC1" w14:textId="77777777" w:rsidR="002533C4" w:rsidRPr="00443417" w:rsidRDefault="002533C4" w:rsidP="00443417">
            <w:pPr>
              <w:contextualSpacing/>
              <w:jc w:val="center"/>
              <w:rPr>
                <w:rFonts w:ascii="Times New Roman" w:hAnsi="Times New Roman"/>
                <w:sz w:val="24"/>
                <w:szCs w:val="24"/>
              </w:rPr>
            </w:pPr>
          </w:p>
        </w:tc>
      </w:tr>
      <w:tr w:rsidR="002533C4" w:rsidRPr="00443417" w14:paraId="659E2B26" w14:textId="77777777" w:rsidTr="00943A0D">
        <w:trPr>
          <w:trHeight w:val="110"/>
        </w:trPr>
        <w:tc>
          <w:tcPr>
            <w:tcW w:w="6379" w:type="dxa"/>
            <w:shd w:val="clear" w:color="auto" w:fill="auto"/>
            <w:vAlign w:val="center"/>
          </w:tcPr>
          <w:p w14:paraId="3A419F37" w14:textId="77777777" w:rsidR="002533C4" w:rsidRPr="00443417" w:rsidRDefault="002533C4" w:rsidP="00443417">
            <w:pPr>
              <w:contextualSpacing/>
              <w:rPr>
                <w:rFonts w:ascii="Times New Roman" w:hAnsi="Times New Roman"/>
                <w:sz w:val="24"/>
                <w:szCs w:val="24"/>
              </w:rPr>
            </w:pPr>
            <w:proofErr w:type="spellStart"/>
            <w:r w:rsidRPr="00443417">
              <w:rPr>
                <w:rFonts w:ascii="Times New Roman" w:hAnsi="Times New Roman"/>
                <w:sz w:val="24"/>
                <w:szCs w:val="24"/>
              </w:rPr>
              <w:t>Koritasta</w:t>
            </w:r>
            <w:proofErr w:type="spellEnd"/>
            <w:r w:rsidRPr="00443417">
              <w:rPr>
                <w:rFonts w:ascii="Times New Roman" w:hAnsi="Times New Roman"/>
                <w:sz w:val="24"/>
                <w:szCs w:val="24"/>
              </w:rPr>
              <w:t xml:space="preserve">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285E490"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 kom</w:t>
            </w:r>
          </w:p>
        </w:tc>
      </w:tr>
      <w:tr w:rsidR="002533C4" w:rsidRPr="00443417" w14:paraId="5F06487C" w14:textId="77777777" w:rsidTr="00943A0D">
        <w:trPr>
          <w:trHeight w:val="110"/>
        </w:trPr>
        <w:tc>
          <w:tcPr>
            <w:tcW w:w="6379" w:type="dxa"/>
            <w:shd w:val="clear" w:color="auto" w:fill="auto"/>
            <w:vAlign w:val="center"/>
          </w:tcPr>
          <w:p w14:paraId="7FEA2B8B"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Spinalna daska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5956310"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7C96551E" w14:textId="77777777" w:rsidTr="00943A0D">
        <w:trPr>
          <w:trHeight w:val="110"/>
        </w:trPr>
        <w:tc>
          <w:tcPr>
            <w:tcW w:w="6379" w:type="dxa"/>
            <w:shd w:val="clear" w:color="auto" w:fill="auto"/>
            <w:vAlign w:val="center"/>
          </w:tcPr>
          <w:p w14:paraId="0F179790"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Sklopiva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1E32FA"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5 kom</w:t>
            </w:r>
          </w:p>
        </w:tc>
      </w:tr>
      <w:tr w:rsidR="002533C4" w:rsidRPr="00443417" w14:paraId="65E6932F" w14:textId="77777777" w:rsidTr="00943A0D">
        <w:trPr>
          <w:trHeight w:val="110"/>
        </w:trPr>
        <w:tc>
          <w:tcPr>
            <w:tcW w:w="6379" w:type="dxa"/>
            <w:shd w:val="clear" w:color="auto" w:fill="auto"/>
            <w:vAlign w:val="center"/>
          </w:tcPr>
          <w:p w14:paraId="2E4C57DC"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lastRenderedPageBreak/>
              <w:t>Sklopiva nosila „</w:t>
            </w:r>
            <w:proofErr w:type="spellStart"/>
            <w:r w:rsidRPr="00443417">
              <w:rPr>
                <w:rFonts w:ascii="Times New Roman" w:hAnsi="Times New Roman"/>
                <w:sz w:val="24"/>
                <w:szCs w:val="24"/>
              </w:rPr>
              <w:t>Scoop</w:t>
            </w:r>
            <w:proofErr w:type="spellEnd"/>
            <w:r w:rsidRPr="00443417">
              <w:rPr>
                <w:rFonts w:ascii="Times New Roman" w:hAnsi="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D3656B"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2 kom</w:t>
            </w:r>
          </w:p>
        </w:tc>
      </w:tr>
      <w:tr w:rsidR="002533C4" w:rsidRPr="00443417" w14:paraId="27001CBD" w14:textId="77777777" w:rsidTr="00943A0D">
        <w:trPr>
          <w:trHeight w:val="110"/>
        </w:trPr>
        <w:tc>
          <w:tcPr>
            <w:tcW w:w="6379" w:type="dxa"/>
            <w:shd w:val="clear" w:color="auto" w:fill="auto"/>
            <w:vAlign w:val="center"/>
          </w:tcPr>
          <w:p w14:paraId="59A95FB1" w14:textId="77777777" w:rsidR="002533C4" w:rsidRPr="00443417" w:rsidRDefault="002533C4" w:rsidP="00443417">
            <w:pPr>
              <w:contextualSpacing/>
              <w:rPr>
                <w:rFonts w:ascii="Times New Roman" w:hAnsi="Times New Roman"/>
                <w:sz w:val="24"/>
                <w:szCs w:val="24"/>
              </w:rPr>
            </w:pPr>
            <w:proofErr w:type="spellStart"/>
            <w:r w:rsidRPr="00443417">
              <w:rPr>
                <w:rFonts w:ascii="Times New Roman" w:hAnsi="Times New Roman"/>
                <w:sz w:val="24"/>
                <w:szCs w:val="24"/>
              </w:rPr>
              <w:t>Sklapajuća</w:t>
            </w:r>
            <w:proofErr w:type="spellEnd"/>
            <w:r w:rsidRPr="00443417">
              <w:rPr>
                <w:rFonts w:ascii="Times New Roman" w:hAnsi="Times New Roman"/>
                <w:sz w:val="24"/>
                <w:szCs w:val="24"/>
              </w:rPr>
              <w:t xml:space="preserve"> sjedeća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1C8FF89"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5F5813F0" w14:textId="77777777" w:rsidTr="00943A0D">
        <w:trPr>
          <w:trHeight w:val="110"/>
        </w:trPr>
        <w:tc>
          <w:tcPr>
            <w:tcW w:w="6379" w:type="dxa"/>
            <w:shd w:val="clear" w:color="auto" w:fill="auto"/>
            <w:vAlign w:val="center"/>
          </w:tcPr>
          <w:p w14:paraId="4A5B3CB3"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Brdska nosila „</w:t>
            </w:r>
            <w:proofErr w:type="spellStart"/>
            <w:r w:rsidRPr="00443417">
              <w:rPr>
                <w:rFonts w:ascii="Times New Roman" w:hAnsi="Times New Roman"/>
                <w:sz w:val="24"/>
                <w:szCs w:val="24"/>
              </w:rPr>
              <w:t>Mariner</w:t>
            </w:r>
            <w:proofErr w:type="spellEnd"/>
            <w:r w:rsidRPr="00443417">
              <w:rPr>
                <w:rFonts w:ascii="Times New Roman" w:hAnsi="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34882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03B7ED38" w14:textId="77777777" w:rsidTr="00943A0D">
        <w:trPr>
          <w:trHeight w:val="110"/>
        </w:trPr>
        <w:tc>
          <w:tcPr>
            <w:tcW w:w="6379" w:type="dxa"/>
            <w:shd w:val="clear" w:color="auto" w:fill="auto"/>
            <w:vAlign w:val="center"/>
          </w:tcPr>
          <w:p w14:paraId="5101BAE0"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Obrana od poplava: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A6AF14D" w14:textId="77777777" w:rsidR="002533C4" w:rsidRPr="00443417" w:rsidRDefault="002533C4" w:rsidP="00443417">
            <w:pPr>
              <w:contextualSpacing/>
              <w:jc w:val="center"/>
              <w:rPr>
                <w:rFonts w:ascii="Times New Roman" w:hAnsi="Times New Roman"/>
                <w:sz w:val="24"/>
                <w:szCs w:val="24"/>
              </w:rPr>
            </w:pPr>
          </w:p>
        </w:tc>
      </w:tr>
      <w:tr w:rsidR="002533C4" w:rsidRPr="00443417" w14:paraId="3A0865EE" w14:textId="77777777" w:rsidTr="00943A0D">
        <w:trPr>
          <w:trHeight w:val="110"/>
        </w:trPr>
        <w:tc>
          <w:tcPr>
            <w:tcW w:w="6379" w:type="dxa"/>
            <w:shd w:val="clear" w:color="auto" w:fill="auto"/>
            <w:vAlign w:val="center"/>
          </w:tcPr>
          <w:p w14:paraId="42143371" w14:textId="77777777" w:rsidR="002533C4" w:rsidRPr="00443417" w:rsidRDefault="002533C4" w:rsidP="00443417">
            <w:pPr>
              <w:contextualSpacing/>
              <w:rPr>
                <w:rFonts w:ascii="Times New Roman" w:hAnsi="Times New Roman"/>
                <w:sz w:val="24"/>
                <w:szCs w:val="24"/>
              </w:rPr>
            </w:pPr>
            <w:r w:rsidRPr="00443417">
              <w:rPr>
                <w:rFonts w:ascii="Times New Roman" w:hAnsi="Times New Roman"/>
                <w:sz w:val="24"/>
                <w:szCs w:val="24"/>
              </w:rPr>
              <w:t>Motorna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065570"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13+2 kom</w:t>
            </w:r>
          </w:p>
        </w:tc>
      </w:tr>
      <w:tr w:rsidR="002533C4" w:rsidRPr="00443417" w14:paraId="449E854B" w14:textId="77777777" w:rsidTr="00943A0D">
        <w:trPr>
          <w:trHeight w:val="110"/>
        </w:trPr>
        <w:tc>
          <w:tcPr>
            <w:tcW w:w="6379" w:type="dxa"/>
            <w:shd w:val="clear" w:color="auto" w:fill="auto"/>
            <w:vAlign w:val="center"/>
          </w:tcPr>
          <w:p w14:paraId="6F3B36CC"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Električna potopna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B21A0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11 kom</w:t>
            </w:r>
          </w:p>
        </w:tc>
      </w:tr>
      <w:tr w:rsidR="002533C4" w:rsidRPr="00443417" w14:paraId="483CB3D3" w14:textId="77777777" w:rsidTr="00943A0D">
        <w:trPr>
          <w:trHeight w:val="110"/>
        </w:trPr>
        <w:tc>
          <w:tcPr>
            <w:tcW w:w="6379" w:type="dxa"/>
            <w:shd w:val="clear" w:color="auto" w:fill="auto"/>
            <w:vAlign w:val="center"/>
          </w:tcPr>
          <w:p w14:paraId="106C71E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5A74B9" w14:textId="77777777" w:rsidR="002533C4" w:rsidRPr="00443417" w:rsidRDefault="002533C4" w:rsidP="00443417">
            <w:pPr>
              <w:contextualSpacing/>
              <w:jc w:val="center"/>
              <w:rPr>
                <w:rFonts w:ascii="Times New Roman" w:hAnsi="Times New Roman"/>
                <w:sz w:val="24"/>
                <w:szCs w:val="24"/>
              </w:rPr>
            </w:pPr>
          </w:p>
        </w:tc>
      </w:tr>
      <w:tr w:rsidR="002533C4" w:rsidRPr="00443417" w14:paraId="0F70B61E" w14:textId="77777777" w:rsidTr="00943A0D">
        <w:trPr>
          <w:trHeight w:val="110"/>
        </w:trPr>
        <w:tc>
          <w:tcPr>
            <w:tcW w:w="6379" w:type="dxa"/>
            <w:shd w:val="clear" w:color="auto" w:fill="auto"/>
            <w:vAlign w:val="center"/>
          </w:tcPr>
          <w:p w14:paraId="5BCB7E97"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 xml:space="preserve">Dizalica za podizanje tereta 3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8C45800"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0B3A61DB" w14:textId="77777777" w:rsidTr="00943A0D">
        <w:trPr>
          <w:trHeight w:val="110"/>
        </w:trPr>
        <w:tc>
          <w:tcPr>
            <w:tcW w:w="6379" w:type="dxa"/>
            <w:shd w:val="clear" w:color="auto" w:fill="auto"/>
            <w:vAlign w:val="center"/>
          </w:tcPr>
          <w:p w14:paraId="720766A0"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Dizalica za podizanje tereta 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F8FE2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5057CD4B" w14:textId="77777777" w:rsidTr="00943A0D">
        <w:trPr>
          <w:trHeight w:val="110"/>
        </w:trPr>
        <w:tc>
          <w:tcPr>
            <w:tcW w:w="6379" w:type="dxa"/>
            <w:shd w:val="clear" w:color="auto" w:fill="auto"/>
            <w:vAlign w:val="center"/>
          </w:tcPr>
          <w:p w14:paraId="59C8B991"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 xml:space="preserve">Dizalica za podizanje tereta 6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83D38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20B0AAE9" w14:textId="77777777" w:rsidTr="00943A0D">
        <w:trPr>
          <w:trHeight w:val="110"/>
        </w:trPr>
        <w:tc>
          <w:tcPr>
            <w:tcW w:w="6379" w:type="dxa"/>
            <w:shd w:val="clear" w:color="auto" w:fill="auto"/>
            <w:vAlign w:val="center"/>
          </w:tcPr>
          <w:p w14:paraId="536BA6DD"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Dizalica za podizanje tereta 12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ED4659"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 kom</w:t>
            </w:r>
          </w:p>
        </w:tc>
      </w:tr>
      <w:tr w:rsidR="002533C4" w:rsidRPr="00443417" w14:paraId="1423F4EF" w14:textId="77777777" w:rsidTr="00943A0D">
        <w:trPr>
          <w:trHeight w:val="110"/>
        </w:trPr>
        <w:tc>
          <w:tcPr>
            <w:tcW w:w="6379" w:type="dxa"/>
            <w:shd w:val="clear" w:color="auto" w:fill="auto"/>
            <w:vAlign w:val="center"/>
          </w:tcPr>
          <w:p w14:paraId="349979AC"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Dizalica za podizanje tereta 14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DD8AD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32C6A895" w14:textId="77777777" w:rsidTr="00943A0D">
        <w:trPr>
          <w:trHeight w:val="110"/>
        </w:trPr>
        <w:tc>
          <w:tcPr>
            <w:tcW w:w="6379" w:type="dxa"/>
            <w:shd w:val="clear" w:color="auto" w:fill="auto"/>
            <w:vAlign w:val="center"/>
          </w:tcPr>
          <w:p w14:paraId="42782980"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Dizalica za podizanje tereta 15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DCE19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1BEBFECC" w14:textId="77777777" w:rsidTr="00943A0D">
        <w:trPr>
          <w:trHeight w:val="110"/>
        </w:trPr>
        <w:tc>
          <w:tcPr>
            <w:tcW w:w="6379" w:type="dxa"/>
            <w:shd w:val="clear" w:color="auto" w:fill="auto"/>
            <w:vAlign w:val="center"/>
          </w:tcPr>
          <w:p w14:paraId="0A3E305A"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Lančana dizalica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D1A678"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7930719D" w14:textId="77777777" w:rsidTr="00943A0D">
        <w:trPr>
          <w:trHeight w:val="110"/>
        </w:trPr>
        <w:tc>
          <w:tcPr>
            <w:tcW w:w="6379" w:type="dxa"/>
            <w:shd w:val="clear" w:color="auto" w:fill="auto"/>
            <w:vAlign w:val="center"/>
          </w:tcPr>
          <w:p w14:paraId="479A8A3C"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 xml:space="preserve">Trake, </w:t>
            </w:r>
            <w:proofErr w:type="spellStart"/>
            <w:r w:rsidRPr="00443417">
              <w:rPr>
                <w:rFonts w:ascii="Times New Roman" w:hAnsi="Times New Roman"/>
                <w:sz w:val="24"/>
                <w:szCs w:val="24"/>
              </w:rPr>
              <w:t>gurtne</w:t>
            </w:r>
            <w:proofErr w:type="spellEnd"/>
            <w:r w:rsidRPr="00443417">
              <w:rPr>
                <w:rFonts w:ascii="Times New Roman" w:hAnsi="Times New Roman"/>
                <w:sz w:val="24"/>
                <w:szCs w:val="24"/>
              </w:rPr>
              <w:t xml:space="preserve"> sa zatezačem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B60D7F"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10 kom</w:t>
            </w:r>
          </w:p>
        </w:tc>
      </w:tr>
      <w:tr w:rsidR="002533C4" w:rsidRPr="00443417" w14:paraId="04BA624D" w14:textId="77777777" w:rsidTr="00943A0D">
        <w:trPr>
          <w:trHeight w:val="110"/>
        </w:trPr>
        <w:tc>
          <w:tcPr>
            <w:tcW w:w="6379" w:type="dxa"/>
            <w:shd w:val="clear" w:color="auto" w:fill="auto"/>
            <w:vAlign w:val="center"/>
          </w:tcPr>
          <w:p w14:paraId="528381E1"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Mehaničko vitlo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1A79AB"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 kom</w:t>
            </w:r>
          </w:p>
        </w:tc>
      </w:tr>
      <w:tr w:rsidR="002533C4" w:rsidRPr="00443417" w14:paraId="63E2A423" w14:textId="77777777" w:rsidTr="00943A0D">
        <w:trPr>
          <w:trHeight w:val="110"/>
        </w:trPr>
        <w:tc>
          <w:tcPr>
            <w:tcW w:w="6379" w:type="dxa"/>
            <w:shd w:val="clear" w:color="auto" w:fill="auto"/>
            <w:vAlign w:val="center"/>
          </w:tcPr>
          <w:p w14:paraId="7D59DAE4"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Ostala oprema: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2F627F" w14:textId="77777777" w:rsidR="002533C4" w:rsidRPr="00443417" w:rsidRDefault="002533C4" w:rsidP="00443417">
            <w:pPr>
              <w:contextualSpacing/>
              <w:jc w:val="center"/>
              <w:rPr>
                <w:rFonts w:ascii="Times New Roman" w:hAnsi="Times New Roman"/>
                <w:sz w:val="24"/>
                <w:szCs w:val="24"/>
              </w:rPr>
            </w:pPr>
          </w:p>
        </w:tc>
      </w:tr>
      <w:tr w:rsidR="002533C4" w:rsidRPr="00443417" w14:paraId="77914E0E" w14:textId="77777777" w:rsidTr="00943A0D">
        <w:trPr>
          <w:trHeight w:val="110"/>
        </w:trPr>
        <w:tc>
          <w:tcPr>
            <w:tcW w:w="6379" w:type="dxa"/>
            <w:shd w:val="clear" w:color="auto" w:fill="auto"/>
            <w:vAlign w:val="center"/>
          </w:tcPr>
          <w:p w14:paraId="08BFB241" w14:textId="77777777" w:rsidR="002533C4" w:rsidRPr="00443417" w:rsidRDefault="002533C4" w:rsidP="00443417">
            <w:pPr>
              <w:contextualSpacing/>
              <w:jc w:val="both"/>
              <w:rPr>
                <w:rFonts w:ascii="Times New Roman" w:hAnsi="Times New Roman"/>
                <w:sz w:val="24"/>
                <w:szCs w:val="24"/>
              </w:rPr>
            </w:pPr>
            <w:proofErr w:type="spellStart"/>
            <w:r w:rsidRPr="00443417">
              <w:rPr>
                <w:rFonts w:ascii="Times New Roman" w:hAnsi="Times New Roman"/>
                <w:sz w:val="24"/>
                <w:szCs w:val="24"/>
              </w:rPr>
              <w:t>Eksplozimetar</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D260B6E"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3 kom</w:t>
            </w:r>
          </w:p>
        </w:tc>
      </w:tr>
      <w:tr w:rsidR="002533C4" w:rsidRPr="00443417" w14:paraId="0E66D95C" w14:textId="77777777" w:rsidTr="00943A0D">
        <w:trPr>
          <w:trHeight w:val="110"/>
        </w:trPr>
        <w:tc>
          <w:tcPr>
            <w:tcW w:w="6379" w:type="dxa"/>
            <w:shd w:val="clear" w:color="auto" w:fill="auto"/>
            <w:vAlign w:val="center"/>
          </w:tcPr>
          <w:p w14:paraId="1C6C59C9" w14:textId="77777777" w:rsidR="002533C4" w:rsidRPr="00443417" w:rsidRDefault="002533C4" w:rsidP="00443417">
            <w:pPr>
              <w:contextualSpacing/>
              <w:jc w:val="both"/>
              <w:rPr>
                <w:rFonts w:ascii="Times New Roman" w:hAnsi="Times New Roman"/>
                <w:sz w:val="24"/>
                <w:szCs w:val="24"/>
              </w:rPr>
            </w:pPr>
            <w:proofErr w:type="spellStart"/>
            <w:r w:rsidRPr="00443417">
              <w:rPr>
                <w:rFonts w:ascii="Times New Roman" w:hAnsi="Times New Roman"/>
                <w:sz w:val="24"/>
                <w:szCs w:val="24"/>
              </w:rPr>
              <w:t>Termovizijska</w:t>
            </w:r>
            <w:proofErr w:type="spellEnd"/>
            <w:r w:rsidRPr="00443417">
              <w:rPr>
                <w:rFonts w:ascii="Times New Roman" w:hAnsi="Times New Roman"/>
                <w:sz w:val="24"/>
                <w:szCs w:val="24"/>
              </w:rPr>
              <w:t xml:space="preserve"> kamera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BD40AD"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r w:rsidR="002533C4" w:rsidRPr="00443417" w14:paraId="1320525E" w14:textId="77777777" w:rsidTr="00943A0D">
        <w:trPr>
          <w:trHeight w:val="110"/>
        </w:trPr>
        <w:tc>
          <w:tcPr>
            <w:tcW w:w="6379" w:type="dxa"/>
            <w:shd w:val="clear" w:color="auto" w:fill="auto"/>
            <w:vAlign w:val="center"/>
          </w:tcPr>
          <w:p w14:paraId="1AAD4DDB" w14:textId="77777777" w:rsidR="002533C4" w:rsidRPr="00443417" w:rsidRDefault="002533C4" w:rsidP="00443417">
            <w:pPr>
              <w:contextualSpacing/>
              <w:jc w:val="both"/>
              <w:rPr>
                <w:rFonts w:ascii="Times New Roman" w:hAnsi="Times New Roman"/>
                <w:sz w:val="24"/>
                <w:szCs w:val="24"/>
              </w:rPr>
            </w:pPr>
            <w:r w:rsidRPr="00443417">
              <w:rPr>
                <w:rFonts w:ascii="Times New Roman" w:hAnsi="Times New Roman"/>
                <w:sz w:val="24"/>
                <w:szCs w:val="24"/>
              </w:rPr>
              <w:t>Dron s IC kamerom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907D37" w14:textId="77777777" w:rsidR="002533C4" w:rsidRPr="00443417" w:rsidRDefault="002533C4" w:rsidP="00443417">
            <w:pPr>
              <w:contextualSpacing/>
              <w:jc w:val="center"/>
              <w:rPr>
                <w:rFonts w:ascii="Times New Roman" w:hAnsi="Times New Roman"/>
                <w:sz w:val="24"/>
                <w:szCs w:val="24"/>
              </w:rPr>
            </w:pPr>
            <w:r w:rsidRPr="00443417">
              <w:rPr>
                <w:rFonts w:ascii="Times New Roman" w:hAnsi="Times New Roman"/>
                <w:sz w:val="24"/>
                <w:szCs w:val="24"/>
              </w:rPr>
              <w:t>1 kom</w:t>
            </w:r>
          </w:p>
        </w:tc>
      </w:tr>
    </w:tbl>
    <w:p w14:paraId="5A049A24" w14:textId="77777777" w:rsidR="002533C4" w:rsidRPr="00443417" w:rsidRDefault="002533C4" w:rsidP="00443417">
      <w:pPr>
        <w:spacing w:after="0" w:line="240" w:lineRule="auto"/>
        <w:contextualSpacing/>
        <w:jc w:val="center"/>
        <w:rPr>
          <w:rFonts w:ascii="Times New Roman" w:eastAsia="Calibri" w:hAnsi="Times New Roman" w:cs="Times New Roman"/>
          <w:color w:val="000000"/>
          <w:sz w:val="24"/>
          <w:szCs w:val="24"/>
        </w:rPr>
      </w:pPr>
      <w:r w:rsidRPr="00443417">
        <w:rPr>
          <w:rFonts w:ascii="Times New Roman" w:eastAsia="Calibri" w:hAnsi="Times New Roman" w:cs="Times New Roman"/>
          <w:color w:val="000000"/>
          <w:sz w:val="24"/>
          <w:szCs w:val="24"/>
        </w:rPr>
        <w:t>Izvor: VZG Ivanec</w:t>
      </w:r>
    </w:p>
    <w:p w14:paraId="3DAC47C8" w14:textId="77777777" w:rsidR="00443417" w:rsidRDefault="00443417" w:rsidP="00443417">
      <w:pPr>
        <w:spacing w:after="0" w:line="240" w:lineRule="auto"/>
        <w:contextualSpacing/>
        <w:jc w:val="both"/>
        <w:rPr>
          <w:rFonts w:ascii="Times New Roman" w:hAnsi="Times New Roman" w:cs="Times New Roman"/>
          <w:sz w:val="24"/>
          <w:szCs w:val="24"/>
        </w:rPr>
      </w:pPr>
    </w:p>
    <w:p w14:paraId="7D9A478B" w14:textId="06C48EF0" w:rsidR="002533C4" w:rsidRPr="00443417" w:rsidRDefault="002533C4" w:rsidP="00443417">
      <w:pPr>
        <w:spacing w:after="0" w:line="240" w:lineRule="auto"/>
        <w:contextualSpacing/>
        <w:jc w:val="both"/>
        <w:rPr>
          <w:rFonts w:ascii="Times New Roman" w:hAnsi="Times New Roman" w:cs="Times New Roman"/>
          <w:sz w:val="24"/>
          <w:szCs w:val="24"/>
        </w:rPr>
      </w:pPr>
      <w:r w:rsidRPr="00443417">
        <w:rPr>
          <w:rFonts w:ascii="Times New Roman" w:hAnsi="Times New Roman" w:cs="Times New Roman"/>
          <w:sz w:val="24"/>
          <w:szCs w:val="24"/>
        </w:rPr>
        <w:t>Osim navedenog društva posjeduju opremu propisanu Pravilnikom o minimumu tehničke opreme i sredstava vatrogasnih postrojbi (Narodne novine“, broj 43/95) te Pravilnikom o minimumu opreme i sredstava za rad određenih vatrogasnih postrojbi dobrovoljnih vatrogasnih društava (Narodne novine“, broj 91/02).</w:t>
      </w:r>
    </w:p>
    <w:p w14:paraId="6AC81FF6" w14:textId="77777777" w:rsidR="00443417" w:rsidRDefault="00443417" w:rsidP="00443417">
      <w:pPr>
        <w:spacing w:after="0" w:line="240" w:lineRule="auto"/>
        <w:contextualSpacing/>
        <w:jc w:val="both"/>
        <w:rPr>
          <w:rFonts w:ascii="Times New Roman" w:hAnsi="Times New Roman" w:cs="Times New Roman"/>
          <w:sz w:val="24"/>
          <w:szCs w:val="24"/>
        </w:rPr>
      </w:pPr>
    </w:p>
    <w:p w14:paraId="22B791FD" w14:textId="154A9F26" w:rsidR="002533C4" w:rsidRPr="00443417" w:rsidRDefault="002533C4" w:rsidP="00443417">
      <w:pPr>
        <w:spacing w:after="0" w:line="240" w:lineRule="auto"/>
        <w:contextualSpacing/>
        <w:jc w:val="both"/>
        <w:rPr>
          <w:rFonts w:ascii="Times New Roman" w:hAnsi="Times New Roman" w:cs="Times New Roman"/>
          <w:sz w:val="24"/>
          <w:szCs w:val="24"/>
        </w:rPr>
      </w:pPr>
      <w:r w:rsidRPr="00443417">
        <w:rPr>
          <w:rFonts w:ascii="Times New Roman" w:hAnsi="Times New Roman" w:cs="Times New Roman"/>
          <w:sz w:val="24"/>
          <w:szCs w:val="24"/>
        </w:rPr>
        <w:t>Oprema koja nedostaje VZG Ivanec, a bila bi nužna u provođenju akcija zaštite i spašavanja:</w:t>
      </w:r>
    </w:p>
    <w:p w14:paraId="77685F5D"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proofErr w:type="spellStart"/>
      <w:r w:rsidRPr="00443417">
        <w:rPr>
          <w:rFonts w:ascii="Times New Roman" w:eastAsia="Calibri" w:hAnsi="Times New Roman" w:cs="Times New Roman"/>
          <w:sz w:val="24"/>
          <w:szCs w:val="24"/>
          <w:lang w:val="en-US"/>
        </w:rPr>
        <w:t>prijenosni</w:t>
      </w:r>
      <w:proofErr w:type="spellEnd"/>
      <w:r w:rsidRPr="00443417">
        <w:rPr>
          <w:rFonts w:ascii="Times New Roman" w:eastAsia="Calibri" w:hAnsi="Times New Roman" w:cs="Times New Roman"/>
          <w:sz w:val="24"/>
          <w:szCs w:val="24"/>
          <w:lang w:val="en-US"/>
        </w:rPr>
        <w:t xml:space="preserve"> reflector za </w:t>
      </w:r>
      <w:proofErr w:type="spellStart"/>
      <w:r w:rsidRPr="00443417">
        <w:rPr>
          <w:rFonts w:ascii="Times New Roman" w:eastAsia="Calibri" w:hAnsi="Times New Roman" w:cs="Times New Roman"/>
          <w:sz w:val="24"/>
          <w:szCs w:val="24"/>
          <w:lang w:val="en-US"/>
        </w:rPr>
        <w:t>osvjetljenje</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mjesta</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intervencije</w:t>
      </w:r>
      <w:proofErr w:type="spellEnd"/>
      <w:r w:rsidRPr="00443417">
        <w:rPr>
          <w:rFonts w:ascii="Times New Roman" w:eastAsia="Calibri" w:hAnsi="Times New Roman" w:cs="Times New Roman"/>
          <w:sz w:val="24"/>
          <w:szCs w:val="24"/>
          <w:lang w:val="en-US"/>
        </w:rPr>
        <w:t xml:space="preserve"> – 5 </w:t>
      </w:r>
      <w:proofErr w:type="spellStart"/>
      <w:r w:rsidRPr="00443417">
        <w:rPr>
          <w:rFonts w:ascii="Times New Roman" w:eastAsia="Calibri" w:hAnsi="Times New Roman" w:cs="Times New Roman"/>
          <w:sz w:val="24"/>
          <w:szCs w:val="24"/>
          <w:lang w:val="en-US"/>
        </w:rPr>
        <w:t>kom</w:t>
      </w:r>
      <w:proofErr w:type="spellEnd"/>
      <w:r w:rsidRPr="00443417">
        <w:rPr>
          <w:rFonts w:ascii="Times New Roman" w:eastAsia="Calibri" w:hAnsi="Times New Roman" w:cs="Times New Roman"/>
          <w:sz w:val="24"/>
          <w:szCs w:val="24"/>
          <w:lang w:val="en-US"/>
        </w:rPr>
        <w:t>,</w:t>
      </w:r>
    </w:p>
    <w:p w14:paraId="7A1F656C"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proofErr w:type="spellStart"/>
      <w:r w:rsidRPr="00443417">
        <w:rPr>
          <w:rFonts w:ascii="Times New Roman" w:eastAsia="Calibri" w:hAnsi="Times New Roman" w:cs="Times New Roman"/>
          <w:sz w:val="24"/>
          <w:szCs w:val="24"/>
          <w:lang w:val="en-US"/>
        </w:rPr>
        <w:t>spinalna</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daska</w:t>
      </w:r>
      <w:proofErr w:type="spellEnd"/>
      <w:r w:rsidRPr="00443417">
        <w:rPr>
          <w:rFonts w:ascii="Times New Roman" w:eastAsia="Calibri" w:hAnsi="Times New Roman" w:cs="Times New Roman"/>
          <w:sz w:val="24"/>
          <w:szCs w:val="24"/>
          <w:lang w:val="en-US"/>
        </w:rPr>
        <w:t xml:space="preserve"> – 6 </w:t>
      </w:r>
      <w:proofErr w:type="spellStart"/>
      <w:r w:rsidRPr="00443417">
        <w:rPr>
          <w:rFonts w:ascii="Times New Roman" w:eastAsia="Calibri" w:hAnsi="Times New Roman" w:cs="Times New Roman"/>
          <w:sz w:val="24"/>
          <w:szCs w:val="24"/>
          <w:lang w:val="en-US"/>
        </w:rPr>
        <w:t>kom</w:t>
      </w:r>
      <w:proofErr w:type="spellEnd"/>
      <w:r w:rsidRPr="00443417">
        <w:rPr>
          <w:rFonts w:ascii="Times New Roman" w:eastAsia="Calibri" w:hAnsi="Times New Roman" w:cs="Times New Roman"/>
          <w:sz w:val="24"/>
          <w:szCs w:val="24"/>
          <w:lang w:val="en-US"/>
        </w:rPr>
        <w:t>,</w:t>
      </w:r>
    </w:p>
    <w:p w14:paraId="2182DD24"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proofErr w:type="spellStart"/>
      <w:r w:rsidRPr="00443417">
        <w:rPr>
          <w:rFonts w:ascii="Times New Roman" w:eastAsia="Calibri" w:hAnsi="Times New Roman" w:cs="Times New Roman"/>
          <w:sz w:val="24"/>
          <w:szCs w:val="24"/>
          <w:lang w:val="en-US"/>
        </w:rPr>
        <w:t>podupirači</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na</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izvlačenje</w:t>
      </w:r>
      <w:proofErr w:type="spellEnd"/>
      <w:r w:rsidRPr="00443417">
        <w:rPr>
          <w:rFonts w:ascii="Times New Roman" w:eastAsia="Calibri" w:hAnsi="Times New Roman" w:cs="Times New Roman"/>
          <w:sz w:val="24"/>
          <w:szCs w:val="24"/>
          <w:lang w:val="en-US"/>
        </w:rPr>
        <w:t xml:space="preserve"> – min 10 </w:t>
      </w:r>
      <w:proofErr w:type="spellStart"/>
      <w:r w:rsidRPr="00443417">
        <w:rPr>
          <w:rFonts w:ascii="Times New Roman" w:eastAsia="Calibri" w:hAnsi="Times New Roman" w:cs="Times New Roman"/>
          <w:sz w:val="24"/>
          <w:szCs w:val="24"/>
          <w:lang w:val="en-US"/>
        </w:rPr>
        <w:t>kom</w:t>
      </w:r>
      <w:proofErr w:type="spellEnd"/>
      <w:r w:rsidRPr="00443417">
        <w:rPr>
          <w:rFonts w:ascii="Times New Roman" w:eastAsia="Calibri" w:hAnsi="Times New Roman" w:cs="Times New Roman"/>
          <w:sz w:val="24"/>
          <w:szCs w:val="24"/>
          <w:lang w:val="en-US"/>
        </w:rPr>
        <w:t>,</w:t>
      </w:r>
    </w:p>
    <w:p w14:paraId="346A8020"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proofErr w:type="spellStart"/>
      <w:r w:rsidRPr="00443417">
        <w:rPr>
          <w:rFonts w:ascii="Times New Roman" w:eastAsia="Calibri" w:hAnsi="Times New Roman" w:cs="Times New Roman"/>
          <w:sz w:val="24"/>
          <w:szCs w:val="24"/>
          <w:lang w:val="en-US"/>
        </w:rPr>
        <w:t>oplate</w:t>
      </w:r>
      <w:proofErr w:type="spellEnd"/>
      <w:r w:rsidRPr="00443417">
        <w:rPr>
          <w:rFonts w:ascii="Times New Roman" w:eastAsia="Calibri" w:hAnsi="Times New Roman" w:cs="Times New Roman"/>
          <w:sz w:val="24"/>
          <w:szCs w:val="24"/>
          <w:lang w:val="en-US"/>
        </w:rPr>
        <w:t xml:space="preserve"> – min 20 </w:t>
      </w:r>
      <w:proofErr w:type="spellStart"/>
      <w:r w:rsidRPr="00443417">
        <w:rPr>
          <w:rFonts w:ascii="Times New Roman" w:eastAsia="Calibri" w:hAnsi="Times New Roman" w:cs="Times New Roman"/>
          <w:sz w:val="24"/>
          <w:szCs w:val="24"/>
          <w:lang w:val="en-US"/>
        </w:rPr>
        <w:t>kom</w:t>
      </w:r>
      <w:proofErr w:type="spellEnd"/>
      <w:r w:rsidRPr="00443417">
        <w:rPr>
          <w:rFonts w:ascii="Times New Roman" w:eastAsia="Calibri" w:hAnsi="Times New Roman" w:cs="Times New Roman"/>
          <w:sz w:val="24"/>
          <w:szCs w:val="24"/>
          <w:lang w:val="en-US"/>
        </w:rPr>
        <w:t>,</w:t>
      </w:r>
    </w:p>
    <w:p w14:paraId="74C2217D"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r w:rsidRPr="00443417">
        <w:rPr>
          <w:rFonts w:ascii="Times New Roman" w:eastAsia="Calibri" w:hAnsi="Times New Roman" w:cs="Times New Roman"/>
          <w:sz w:val="24"/>
          <w:szCs w:val="24"/>
          <w:lang w:val="en-US"/>
        </w:rPr>
        <w:t xml:space="preserve">set </w:t>
      </w:r>
      <w:proofErr w:type="spellStart"/>
      <w:r w:rsidRPr="00443417">
        <w:rPr>
          <w:rFonts w:ascii="Times New Roman" w:eastAsia="Calibri" w:hAnsi="Times New Roman" w:cs="Times New Roman"/>
          <w:sz w:val="24"/>
          <w:szCs w:val="24"/>
          <w:lang w:val="en-US"/>
        </w:rPr>
        <w:t>visokotlačnih</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jastuka</w:t>
      </w:r>
      <w:proofErr w:type="spellEnd"/>
      <w:r w:rsidRPr="00443417">
        <w:rPr>
          <w:rFonts w:ascii="Times New Roman" w:eastAsia="Calibri" w:hAnsi="Times New Roman" w:cs="Times New Roman"/>
          <w:sz w:val="24"/>
          <w:szCs w:val="24"/>
          <w:lang w:val="en-US"/>
        </w:rPr>
        <w:t xml:space="preserve"> – 1 set,</w:t>
      </w:r>
    </w:p>
    <w:p w14:paraId="568BBEC1"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r w:rsidRPr="00443417">
        <w:rPr>
          <w:rFonts w:ascii="Times New Roman" w:eastAsia="Calibri" w:hAnsi="Times New Roman" w:cs="Times New Roman"/>
          <w:sz w:val="24"/>
          <w:szCs w:val="24"/>
          <w:lang w:val="en-US"/>
        </w:rPr>
        <w:t xml:space="preserve">set za </w:t>
      </w:r>
      <w:proofErr w:type="spellStart"/>
      <w:r w:rsidRPr="00443417">
        <w:rPr>
          <w:rFonts w:ascii="Times New Roman" w:eastAsia="Calibri" w:hAnsi="Times New Roman" w:cs="Times New Roman"/>
          <w:sz w:val="24"/>
          <w:szCs w:val="24"/>
          <w:lang w:val="en-US"/>
        </w:rPr>
        <w:t>brtvljenje</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spremnika</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i</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odvodnih</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okna</w:t>
      </w:r>
      <w:proofErr w:type="spellEnd"/>
      <w:r w:rsidRPr="00443417">
        <w:rPr>
          <w:rFonts w:ascii="Times New Roman" w:eastAsia="Calibri" w:hAnsi="Times New Roman" w:cs="Times New Roman"/>
          <w:sz w:val="24"/>
          <w:szCs w:val="24"/>
          <w:lang w:val="en-US"/>
        </w:rPr>
        <w:t xml:space="preserve"> – 1 set,</w:t>
      </w:r>
    </w:p>
    <w:p w14:paraId="4A21E62D"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proofErr w:type="spellStart"/>
      <w:r w:rsidRPr="00443417">
        <w:rPr>
          <w:rFonts w:ascii="Times New Roman" w:eastAsia="Calibri" w:hAnsi="Times New Roman" w:cs="Times New Roman"/>
          <w:sz w:val="24"/>
          <w:szCs w:val="24"/>
          <w:lang w:val="en-US"/>
        </w:rPr>
        <w:t>odijelo</w:t>
      </w:r>
      <w:proofErr w:type="spellEnd"/>
      <w:r w:rsidRPr="00443417">
        <w:rPr>
          <w:rFonts w:ascii="Times New Roman" w:eastAsia="Calibri" w:hAnsi="Times New Roman" w:cs="Times New Roman"/>
          <w:sz w:val="24"/>
          <w:szCs w:val="24"/>
          <w:lang w:val="en-US"/>
        </w:rPr>
        <w:t xml:space="preserve"> za </w:t>
      </w:r>
      <w:proofErr w:type="spellStart"/>
      <w:r w:rsidRPr="00443417">
        <w:rPr>
          <w:rFonts w:ascii="Times New Roman" w:eastAsia="Calibri" w:hAnsi="Times New Roman" w:cs="Times New Roman"/>
          <w:sz w:val="24"/>
          <w:szCs w:val="24"/>
          <w:lang w:val="en-US"/>
        </w:rPr>
        <w:t>potpunu</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zaštitu</w:t>
      </w:r>
      <w:proofErr w:type="spellEnd"/>
      <w:r w:rsidRPr="00443417">
        <w:rPr>
          <w:rFonts w:ascii="Times New Roman" w:eastAsia="Calibri" w:hAnsi="Times New Roman" w:cs="Times New Roman"/>
          <w:sz w:val="24"/>
          <w:szCs w:val="24"/>
          <w:lang w:val="en-US"/>
        </w:rPr>
        <w:t xml:space="preserve"> – 2 </w:t>
      </w:r>
      <w:proofErr w:type="spellStart"/>
      <w:r w:rsidRPr="00443417">
        <w:rPr>
          <w:rFonts w:ascii="Times New Roman" w:eastAsia="Calibri" w:hAnsi="Times New Roman" w:cs="Times New Roman"/>
          <w:sz w:val="24"/>
          <w:szCs w:val="24"/>
          <w:lang w:val="en-US"/>
        </w:rPr>
        <w:t>kom</w:t>
      </w:r>
      <w:proofErr w:type="spellEnd"/>
      <w:r w:rsidRPr="00443417">
        <w:rPr>
          <w:rFonts w:ascii="Times New Roman" w:eastAsia="Calibri" w:hAnsi="Times New Roman" w:cs="Times New Roman"/>
          <w:sz w:val="24"/>
          <w:szCs w:val="24"/>
          <w:lang w:val="en-US"/>
        </w:rPr>
        <w:t>,</w:t>
      </w:r>
    </w:p>
    <w:p w14:paraId="1188340D"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proofErr w:type="spellStart"/>
      <w:r w:rsidRPr="00443417">
        <w:rPr>
          <w:rFonts w:ascii="Times New Roman" w:eastAsia="Calibri" w:hAnsi="Times New Roman" w:cs="Times New Roman"/>
          <w:sz w:val="24"/>
          <w:szCs w:val="24"/>
          <w:lang w:val="en-US"/>
        </w:rPr>
        <w:t>suho</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odijelo</w:t>
      </w:r>
      <w:proofErr w:type="spellEnd"/>
      <w:r w:rsidRPr="00443417">
        <w:rPr>
          <w:rFonts w:ascii="Times New Roman" w:eastAsia="Calibri" w:hAnsi="Times New Roman" w:cs="Times New Roman"/>
          <w:sz w:val="24"/>
          <w:szCs w:val="24"/>
          <w:lang w:val="en-US"/>
        </w:rPr>
        <w:t xml:space="preserve"> za </w:t>
      </w:r>
      <w:proofErr w:type="spellStart"/>
      <w:r w:rsidRPr="00443417">
        <w:rPr>
          <w:rFonts w:ascii="Times New Roman" w:eastAsia="Calibri" w:hAnsi="Times New Roman" w:cs="Times New Roman"/>
          <w:sz w:val="24"/>
          <w:szCs w:val="24"/>
          <w:lang w:val="en-US"/>
        </w:rPr>
        <w:t>spašavanja</w:t>
      </w:r>
      <w:proofErr w:type="spellEnd"/>
      <w:r w:rsidRPr="00443417">
        <w:rPr>
          <w:rFonts w:ascii="Times New Roman" w:eastAsia="Calibri" w:hAnsi="Times New Roman" w:cs="Times New Roman"/>
          <w:sz w:val="24"/>
          <w:szCs w:val="24"/>
          <w:lang w:val="en-US"/>
        </w:rPr>
        <w:t xml:space="preserve"> u/</w:t>
      </w:r>
      <w:proofErr w:type="spellStart"/>
      <w:r w:rsidRPr="00443417">
        <w:rPr>
          <w:rFonts w:ascii="Times New Roman" w:eastAsia="Calibri" w:hAnsi="Times New Roman" w:cs="Times New Roman"/>
          <w:sz w:val="24"/>
          <w:szCs w:val="24"/>
          <w:lang w:val="en-US"/>
        </w:rPr>
        <w:t>na</w:t>
      </w:r>
      <w:proofErr w:type="spellEnd"/>
      <w:r w:rsidRPr="00443417">
        <w:rPr>
          <w:rFonts w:ascii="Times New Roman" w:eastAsia="Calibri" w:hAnsi="Times New Roman" w:cs="Times New Roman"/>
          <w:sz w:val="24"/>
          <w:szCs w:val="24"/>
          <w:lang w:val="en-US"/>
        </w:rPr>
        <w:t xml:space="preserve"> void – </w:t>
      </w:r>
      <w:r w:rsidRPr="00443417">
        <w:rPr>
          <w:rFonts w:ascii="Times New Roman" w:eastAsia="Calibri" w:hAnsi="Times New Roman" w:cs="Times New Roman"/>
          <w:sz w:val="24"/>
          <w:szCs w:val="24"/>
        </w:rPr>
        <w:t xml:space="preserve">(min) </w:t>
      </w:r>
      <w:r w:rsidRPr="00443417">
        <w:rPr>
          <w:rFonts w:ascii="Times New Roman" w:eastAsia="Calibri" w:hAnsi="Times New Roman" w:cs="Times New Roman"/>
          <w:sz w:val="24"/>
          <w:szCs w:val="24"/>
          <w:lang w:val="en-US"/>
        </w:rPr>
        <w:t xml:space="preserve">2 </w:t>
      </w:r>
      <w:proofErr w:type="spellStart"/>
      <w:r w:rsidRPr="00443417">
        <w:rPr>
          <w:rFonts w:ascii="Times New Roman" w:eastAsia="Calibri" w:hAnsi="Times New Roman" w:cs="Times New Roman"/>
          <w:sz w:val="24"/>
          <w:szCs w:val="24"/>
          <w:lang w:val="en-US"/>
        </w:rPr>
        <w:t>kom</w:t>
      </w:r>
      <w:proofErr w:type="spellEnd"/>
      <w:r w:rsidRPr="00443417">
        <w:rPr>
          <w:rFonts w:ascii="Times New Roman" w:eastAsia="Calibri" w:hAnsi="Times New Roman" w:cs="Times New Roman"/>
          <w:sz w:val="24"/>
          <w:szCs w:val="24"/>
          <w:lang w:val="en-US"/>
        </w:rPr>
        <w:t>,</w:t>
      </w:r>
    </w:p>
    <w:p w14:paraId="3141992F" w14:textId="77777777" w:rsidR="002533C4" w:rsidRPr="00443417" w:rsidRDefault="002533C4" w:rsidP="00443417">
      <w:pPr>
        <w:numPr>
          <w:ilvl w:val="0"/>
          <w:numId w:val="19"/>
        </w:numPr>
        <w:spacing w:after="0" w:line="240" w:lineRule="auto"/>
        <w:contextualSpacing/>
        <w:jc w:val="both"/>
        <w:rPr>
          <w:rFonts w:ascii="Times New Roman" w:eastAsia="Calibri" w:hAnsi="Times New Roman" w:cs="Times New Roman"/>
          <w:sz w:val="24"/>
          <w:szCs w:val="24"/>
          <w:lang w:val="en-US"/>
        </w:rPr>
      </w:pPr>
      <w:proofErr w:type="spellStart"/>
      <w:r w:rsidRPr="00443417">
        <w:rPr>
          <w:rFonts w:ascii="Times New Roman" w:eastAsia="Calibri" w:hAnsi="Times New Roman" w:cs="Times New Roman"/>
          <w:sz w:val="24"/>
          <w:szCs w:val="24"/>
          <w:lang w:val="en-US"/>
        </w:rPr>
        <w:t>dizalica</w:t>
      </w:r>
      <w:proofErr w:type="spellEnd"/>
      <w:r w:rsidRPr="00443417">
        <w:rPr>
          <w:rFonts w:ascii="Times New Roman" w:eastAsia="Calibri" w:hAnsi="Times New Roman" w:cs="Times New Roman"/>
          <w:sz w:val="24"/>
          <w:szCs w:val="24"/>
          <w:lang w:val="en-US"/>
        </w:rPr>
        <w:t xml:space="preserve"> za </w:t>
      </w:r>
      <w:proofErr w:type="spellStart"/>
      <w:r w:rsidRPr="00443417">
        <w:rPr>
          <w:rFonts w:ascii="Times New Roman" w:eastAsia="Calibri" w:hAnsi="Times New Roman" w:cs="Times New Roman"/>
          <w:sz w:val="24"/>
          <w:szCs w:val="24"/>
          <w:lang w:val="en-US"/>
        </w:rPr>
        <w:t>povlačenje</w:t>
      </w:r>
      <w:proofErr w:type="spellEnd"/>
      <w:r w:rsidRPr="00443417">
        <w:rPr>
          <w:rFonts w:ascii="Times New Roman" w:eastAsia="Calibri" w:hAnsi="Times New Roman" w:cs="Times New Roman"/>
          <w:sz w:val="24"/>
          <w:szCs w:val="24"/>
          <w:lang w:val="en-US"/>
        </w:rPr>
        <w:t xml:space="preserve"> “</w:t>
      </w:r>
      <w:proofErr w:type="spellStart"/>
      <w:r w:rsidRPr="00443417">
        <w:rPr>
          <w:rFonts w:ascii="Times New Roman" w:eastAsia="Calibri" w:hAnsi="Times New Roman" w:cs="Times New Roman"/>
          <w:sz w:val="24"/>
          <w:szCs w:val="24"/>
          <w:lang w:val="en-US"/>
        </w:rPr>
        <w:t>Tirfor</w:t>
      </w:r>
      <w:proofErr w:type="spellEnd"/>
      <w:r w:rsidRPr="00443417">
        <w:rPr>
          <w:rFonts w:ascii="Times New Roman" w:eastAsia="Calibri" w:hAnsi="Times New Roman" w:cs="Times New Roman"/>
          <w:sz w:val="24"/>
          <w:szCs w:val="24"/>
          <w:lang w:val="en-US"/>
        </w:rPr>
        <w:t xml:space="preserve">” – 6 </w:t>
      </w:r>
      <w:proofErr w:type="spellStart"/>
      <w:r w:rsidRPr="00443417">
        <w:rPr>
          <w:rFonts w:ascii="Times New Roman" w:eastAsia="Calibri" w:hAnsi="Times New Roman" w:cs="Times New Roman"/>
          <w:sz w:val="24"/>
          <w:szCs w:val="24"/>
          <w:lang w:val="en-US"/>
        </w:rPr>
        <w:t>kom</w:t>
      </w:r>
      <w:proofErr w:type="spellEnd"/>
      <w:r w:rsidRPr="00443417">
        <w:rPr>
          <w:rFonts w:ascii="Times New Roman" w:eastAsia="Calibri" w:hAnsi="Times New Roman" w:cs="Times New Roman"/>
          <w:sz w:val="24"/>
          <w:szCs w:val="24"/>
          <w:lang w:val="en-US"/>
        </w:rPr>
        <w:t>.</w:t>
      </w:r>
    </w:p>
    <w:p w14:paraId="17E96B9F" w14:textId="77777777" w:rsidR="00443417" w:rsidRDefault="00443417" w:rsidP="00443417">
      <w:pPr>
        <w:spacing w:after="0" w:line="240" w:lineRule="auto"/>
        <w:contextualSpacing/>
        <w:jc w:val="both"/>
        <w:rPr>
          <w:rFonts w:ascii="Times New Roman" w:hAnsi="Times New Roman" w:cs="Times New Roman"/>
          <w:sz w:val="24"/>
          <w:szCs w:val="24"/>
        </w:rPr>
      </w:pPr>
    </w:p>
    <w:p w14:paraId="2761700D" w14:textId="1A7F1230" w:rsidR="002533C4" w:rsidRPr="00443417" w:rsidRDefault="002533C4" w:rsidP="00443417">
      <w:pPr>
        <w:spacing w:after="0" w:line="240" w:lineRule="auto"/>
        <w:contextualSpacing/>
        <w:jc w:val="both"/>
        <w:rPr>
          <w:rFonts w:ascii="Times New Roman" w:hAnsi="Times New Roman" w:cs="Times New Roman"/>
          <w:sz w:val="24"/>
          <w:szCs w:val="24"/>
        </w:rPr>
      </w:pPr>
      <w:r w:rsidRPr="00443417">
        <w:rPr>
          <w:rFonts w:ascii="Times New Roman" w:hAnsi="Times New Roman" w:cs="Times New Roman"/>
          <w:sz w:val="24"/>
          <w:szCs w:val="24"/>
        </w:rPr>
        <w:t xml:space="preserve">Značajne aktivnosti Vatrogasne zajednice Grada Ivanca provedene u 2024. godini (vezane uz civilnu zaštitu – osposobljavanje i drugo) uključuju: </w:t>
      </w:r>
    </w:p>
    <w:p w14:paraId="60146F26" w14:textId="77777777" w:rsidR="002533C4" w:rsidRPr="00443417" w:rsidRDefault="002533C4" w:rsidP="00443417">
      <w:pPr>
        <w:widowControl w:val="0"/>
        <w:numPr>
          <w:ilvl w:val="0"/>
          <w:numId w:val="21"/>
        </w:numPr>
        <w:tabs>
          <w:tab w:val="left" w:pos="904"/>
        </w:tabs>
        <w:autoSpaceDE w:val="0"/>
        <w:autoSpaceDN w:val="0"/>
        <w:spacing w:after="0" w:line="240" w:lineRule="auto"/>
        <w:ind w:left="361" w:hanging="361"/>
        <w:contextualSpacing/>
        <w:rPr>
          <w:rFonts w:ascii="Times New Roman" w:eastAsia="Times New Roman" w:hAnsi="Times New Roman" w:cs="Times New Roman"/>
          <w:b/>
          <w:sz w:val="24"/>
          <w:szCs w:val="24"/>
        </w:rPr>
      </w:pPr>
      <w:r w:rsidRPr="00443417">
        <w:rPr>
          <w:rFonts w:ascii="Times New Roman" w:eastAsia="Times New Roman" w:hAnsi="Times New Roman" w:cs="Times New Roman"/>
          <w:b/>
          <w:sz w:val="24"/>
          <w:szCs w:val="24"/>
        </w:rPr>
        <w:t>Akcije:</w:t>
      </w:r>
    </w:p>
    <w:p w14:paraId="0AF8E923" w14:textId="77777777" w:rsidR="002533C4" w:rsidRPr="00443417" w:rsidRDefault="002533C4" w:rsidP="00443417">
      <w:pPr>
        <w:widowControl w:val="0"/>
        <w:numPr>
          <w:ilvl w:val="1"/>
          <w:numId w:val="21"/>
        </w:numPr>
        <w:tabs>
          <w:tab w:val="left" w:pos="1109"/>
          <w:tab w:val="left" w:pos="1110"/>
        </w:tabs>
        <w:autoSpaceDE w:val="0"/>
        <w:autoSpaceDN w:val="0"/>
        <w:spacing w:after="0" w:line="240" w:lineRule="auto"/>
        <w:ind w:left="567"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Posjet</w:t>
      </w:r>
      <w:r w:rsidRPr="00443417">
        <w:rPr>
          <w:rFonts w:ascii="Times New Roman" w:eastAsia="Times New Roman" w:hAnsi="Times New Roman" w:cs="Times New Roman"/>
          <w:spacing w:val="-4"/>
          <w:sz w:val="24"/>
          <w:szCs w:val="24"/>
        </w:rPr>
        <w:t xml:space="preserve"> </w:t>
      </w:r>
      <w:r w:rsidRPr="00443417">
        <w:rPr>
          <w:rFonts w:ascii="Times New Roman" w:eastAsia="Times New Roman" w:hAnsi="Times New Roman" w:cs="Times New Roman"/>
          <w:sz w:val="24"/>
          <w:szCs w:val="24"/>
        </w:rPr>
        <w:t>obrazovnim ustanovama</w:t>
      </w:r>
    </w:p>
    <w:p w14:paraId="0A149F83" w14:textId="77777777" w:rsidR="002533C4" w:rsidRPr="00443417" w:rsidRDefault="002533C4" w:rsidP="00443417">
      <w:pPr>
        <w:widowControl w:val="0"/>
        <w:numPr>
          <w:ilvl w:val="1"/>
          <w:numId w:val="21"/>
        </w:numPr>
        <w:tabs>
          <w:tab w:val="left" w:pos="1109"/>
          <w:tab w:val="left" w:pos="1110"/>
        </w:tabs>
        <w:autoSpaceDE w:val="0"/>
        <w:autoSpaceDN w:val="0"/>
        <w:spacing w:after="0" w:line="240" w:lineRule="auto"/>
        <w:ind w:left="567" w:right="194"/>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Uvježbavanje</w:t>
      </w:r>
      <w:r w:rsidRPr="00443417">
        <w:rPr>
          <w:rFonts w:ascii="Times New Roman" w:eastAsia="Times New Roman" w:hAnsi="Times New Roman" w:cs="Times New Roman"/>
          <w:spacing w:val="33"/>
          <w:sz w:val="24"/>
          <w:szCs w:val="24"/>
        </w:rPr>
        <w:t xml:space="preserve"> </w:t>
      </w:r>
      <w:r w:rsidRPr="00443417">
        <w:rPr>
          <w:rFonts w:ascii="Times New Roman" w:eastAsia="Times New Roman" w:hAnsi="Times New Roman" w:cs="Times New Roman"/>
          <w:sz w:val="24"/>
          <w:szCs w:val="24"/>
        </w:rPr>
        <w:t>i</w:t>
      </w:r>
      <w:r w:rsidRPr="00443417">
        <w:rPr>
          <w:rFonts w:ascii="Times New Roman" w:eastAsia="Times New Roman" w:hAnsi="Times New Roman" w:cs="Times New Roman"/>
          <w:spacing w:val="36"/>
          <w:sz w:val="24"/>
          <w:szCs w:val="24"/>
        </w:rPr>
        <w:t xml:space="preserve"> </w:t>
      </w:r>
      <w:r w:rsidRPr="00443417">
        <w:rPr>
          <w:rFonts w:ascii="Times New Roman" w:eastAsia="Times New Roman" w:hAnsi="Times New Roman" w:cs="Times New Roman"/>
          <w:sz w:val="24"/>
          <w:szCs w:val="24"/>
        </w:rPr>
        <w:t>odrađivanje</w:t>
      </w:r>
      <w:r w:rsidRPr="00443417">
        <w:rPr>
          <w:rFonts w:ascii="Times New Roman" w:eastAsia="Times New Roman" w:hAnsi="Times New Roman" w:cs="Times New Roman"/>
          <w:spacing w:val="36"/>
          <w:sz w:val="24"/>
          <w:szCs w:val="24"/>
        </w:rPr>
        <w:t xml:space="preserve"> </w:t>
      </w:r>
      <w:r w:rsidRPr="00443417">
        <w:rPr>
          <w:rFonts w:ascii="Times New Roman" w:eastAsia="Times New Roman" w:hAnsi="Times New Roman" w:cs="Times New Roman"/>
          <w:sz w:val="24"/>
          <w:szCs w:val="24"/>
        </w:rPr>
        <w:t>taktičkih</w:t>
      </w:r>
      <w:r w:rsidRPr="00443417">
        <w:rPr>
          <w:rFonts w:ascii="Times New Roman" w:eastAsia="Times New Roman" w:hAnsi="Times New Roman" w:cs="Times New Roman"/>
          <w:spacing w:val="36"/>
          <w:sz w:val="24"/>
          <w:szCs w:val="24"/>
        </w:rPr>
        <w:t xml:space="preserve"> </w:t>
      </w:r>
      <w:r w:rsidRPr="00443417">
        <w:rPr>
          <w:rFonts w:ascii="Times New Roman" w:eastAsia="Times New Roman" w:hAnsi="Times New Roman" w:cs="Times New Roman"/>
          <w:sz w:val="24"/>
          <w:szCs w:val="24"/>
        </w:rPr>
        <w:t>zadataka</w:t>
      </w:r>
      <w:r w:rsidRPr="00443417">
        <w:rPr>
          <w:rFonts w:ascii="Times New Roman" w:eastAsia="Times New Roman" w:hAnsi="Times New Roman" w:cs="Times New Roman"/>
          <w:spacing w:val="34"/>
          <w:sz w:val="24"/>
          <w:szCs w:val="24"/>
        </w:rPr>
        <w:t xml:space="preserve"> </w:t>
      </w:r>
      <w:r w:rsidRPr="00443417">
        <w:rPr>
          <w:rFonts w:ascii="Times New Roman" w:eastAsia="Times New Roman" w:hAnsi="Times New Roman" w:cs="Times New Roman"/>
          <w:sz w:val="24"/>
          <w:szCs w:val="24"/>
        </w:rPr>
        <w:t>operativnih</w:t>
      </w:r>
      <w:r w:rsidRPr="00443417">
        <w:rPr>
          <w:rFonts w:ascii="Times New Roman" w:eastAsia="Times New Roman" w:hAnsi="Times New Roman" w:cs="Times New Roman"/>
          <w:spacing w:val="34"/>
          <w:sz w:val="24"/>
          <w:szCs w:val="24"/>
        </w:rPr>
        <w:t xml:space="preserve"> </w:t>
      </w:r>
      <w:r w:rsidRPr="00443417">
        <w:rPr>
          <w:rFonts w:ascii="Times New Roman" w:eastAsia="Times New Roman" w:hAnsi="Times New Roman" w:cs="Times New Roman"/>
          <w:sz w:val="24"/>
          <w:szCs w:val="24"/>
        </w:rPr>
        <w:t>vatrogasaca</w:t>
      </w:r>
      <w:r w:rsidRPr="00443417">
        <w:rPr>
          <w:rFonts w:ascii="Times New Roman" w:eastAsia="Times New Roman" w:hAnsi="Times New Roman" w:cs="Times New Roman"/>
          <w:spacing w:val="34"/>
          <w:sz w:val="24"/>
          <w:szCs w:val="24"/>
        </w:rPr>
        <w:t xml:space="preserve"> </w:t>
      </w:r>
      <w:r w:rsidRPr="00443417">
        <w:rPr>
          <w:rFonts w:ascii="Times New Roman" w:eastAsia="Times New Roman" w:hAnsi="Times New Roman" w:cs="Times New Roman"/>
          <w:sz w:val="24"/>
          <w:szCs w:val="24"/>
        </w:rPr>
        <w:t>u</w:t>
      </w:r>
      <w:r w:rsidRPr="00443417">
        <w:rPr>
          <w:rFonts w:ascii="Times New Roman" w:eastAsia="Times New Roman" w:hAnsi="Times New Roman" w:cs="Times New Roman"/>
          <w:spacing w:val="32"/>
          <w:sz w:val="24"/>
          <w:szCs w:val="24"/>
        </w:rPr>
        <w:t xml:space="preserve"> </w:t>
      </w:r>
      <w:r w:rsidRPr="00443417">
        <w:rPr>
          <w:rFonts w:ascii="Times New Roman" w:eastAsia="Times New Roman" w:hAnsi="Times New Roman" w:cs="Times New Roman"/>
          <w:sz w:val="24"/>
          <w:szCs w:val="24"/>
        </w:rPr>
        <w:t>matičnim</w:t>
      </w:r>
      <w:r w:rsidRPr="00443417">
        <w:rPr>
          <w:rFonts w:ascii="Times New Roman" w:eastAsia="Times New Roman" w:hAnsi="Times New Roman" w:cs="Times New Roman"/>
          <w:spacing w:val="-52"/>
          <w:sz w:val="24"/>
          <w:szCs w:val="24"/>
        </w:rPr>
        <w:t xml:space="preserve"> </w:t>
      </w:r>
      <w:r w:rsidRPr="00443417">
        <w:rPr>
          <w:rFonts w:ascii="Times New Roman" w:eastAsia="Times New Roman" w:hAnsi="Times New Roman" w:cs="Times New Roman"/>
          <w:sz w:val="24"/>
          <w:szCs w:val="24"/>
        </w:rPr>
        <w:t>društvima</w:t>
      </w:r>
    </w:p>
    <w:p w14:paraId="5438161E" w14:textId="77777777" w:rsidR="002533C4" w:rsidRPr="00443417" w:rsidRDefault="002533C4" w:rsidP="00443417">
      <w:pPr>
        <w:widowControl w:val="0"/>
        <w:numPr>
          <w:ilvl w:val="1"/>
          <w:numId w:val="21"/>
        </w:numPr>
        <w:tabs>
          <w:tab w:val="left" w:pos="1109"/>
          <w:tab w:val="left" w:pos="1110"/>
        </w:tabs>
        <w:autoSpaceDE w:val="0"/>
        <w:autoSpaceDN w:val="0"/>
        <w:spacing w:after="0" w:line="240" w:lineRule="auto"/>
        <w:ind w:left="567"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Vježba</w:t>
      </w:r>
      <w:r w:rsidRPr="00443417">
        <w:rPr>
          <w:rFonts w:ascii="Times New Roman" w:eastAsia="Times New Roman" w:hAnsi="Times New Roman" w:cs="Times New Roman"/>
          <w:spacing w:val="-4"/>
          <w:sz w:val="24"/>
          <w:szCs w:val="24"/>
        </w:rPr>
        <w:t xml:space="preserve"> </w:t>
      </w:r>
      <w:r w:rsidRPr="00443417">
        <w:rPr>
          <w:rFonts w:ascii="Times New Roman" w:eastAsia="Times New Roman" w:hAnsi="Times New Roman" w:cs="Times New Roman"/>
          <w:sz w:val="24"/>
          <w:szCs w:val="24"/>
        </w:rPr>
        <w:t>evakuacije i</w:t>
      </w:r>
      <w:r w:rsidRPr="00443417">
        <w:rPr>
          <w:rFonts w:ascii="Times New Roman" w:eastAsia="Times New Roman" w:hAnsi="Times New Roman" w:cs="Times New Roman"/>
          <w:spacing w:val="-3"/>
          <w:sz w:val="24"/>
          <w:szCs w:val="24"/>
        </w:rPr>
        <w:t xml:space="preserve"> </w:t>
      </w:r>
      <w:r w:rsidRPr="00443417">
        <w:rPr>
          <w:rFonts w:ascii="Times New Roman" w:eastAsia="Times New Roman" w:hAnsi="Times New Roman" w:cs="Times New Roman"/>
          <w:sz w:val="24"/>
          <w:szCs w:val="24"/>
        </w:rPr>
        <w:t>spašavanja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operativnih</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snaga</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civilne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zaštite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grada Ivanca</w:t>
      </w:r>
    </w:p>
    <w:p w14:paraId="06B55937" w14:textId="77777777" w:rsidR="002533C4" w:rsidRPr="00443417" w:rsidRDefault="002533C4" w:rsidP="00443417">
      <w:pPr>
        <w:widowControl w:val="0"/>
        <w:numPr>
          <w:ilvl w:val="1"/>
          <w:numId w:val="21"/>
        </w:numPr>
        <w:tabs>
          <w:tab w:val="left" w:pos="1109"/>
          <w:tab w:val="left" w:pos="1110"/>
        </w:tabs>
        <w:autoSpaceDE w:val="0"/>
        <w:autoSpaceDN w:val="0"/>
        <w:spacing w:after="0" w:line="240" w:lineRule="auto"/>
        <w:ind w:left="567"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Osiguranje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WRC</w:t>
      </w:r>
      <w:r w:rsidRPr="00443417">
        <w:rPr>
          <w:rFonts w:ascii="Times New Roman" w:eastAsia="Times New Roman" w:hAnsi="Times New Roman" w:cs="Times New Roman"/>
          <w:spacing w:val="-4"/>
          <w:sz w:val="24"/>
          <w:szCs w:val="24"/>
        </w:rPr>
        <w:t xml:space="preserve"> </w:t>
      </w:r>
      <w:proofErr w:type="spellStart"/>
      <w:r w:rsidRPr="00443417">
        <w:rPr>
          <w:rFonts w:ascii="Times New Roman" w:eastAsia="Times New Roman" w:hAnsi="Times New Roman" w:cs="Times New Roman"/>
          <w:sz w:val="24"/>
          <w:szCs w:val="24"/>
        </w:rPr>
        <w:t>rally</w:t>
      </w:r>
      <w:proofErr w:type="spellEnd"/>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Croatia</w:t>
      </w:r>
    </w:p>
    <w:p w14:paraId="762C3E10" w14:textId="77777777" w:rsidR="002533C4" w:rsidRDefault="002533C4" w:rsidP="00443417">
      <w:pPr>
        <w:widowControl w:val="0"/>
        <w:autoSpaceDE w:val="0"/>
        <w:autoSpaceDN w:val="0"/>
        <w:spacing w:after="0" w:line="240" w:lineRule="auto"/>
        <w:contextualSpacing/>
        <w:rPr>
          <w:rFonts w:ascii="Times New Roman" w:eastAsia="Times New Roman" w:hAnsi="Times New Roman" w:cs="Times New Roman"/>
          <w:sz w:val="24"/>
          <w:szCs w:val="24"/>
        </w:rPr>
      </w:pPr>
    </w:p>
    <w:p w14:paraId="79E36AD7" w14:textId="77777777" w:rsidR="00762B64" w:rsidRPr="00443417" w:rsidRDefault="00762B64" w:rsidP="00443417">
      <w:pPr>
        <w:widowControl w:val="0"/>
        <w:autoSpaceDE w:val="0"/>
        <w:autoSpaceDN w:val="0"/>
        <w:spacing w:after="0" w:line="240" w:lineRule="auto"/>
        <w:contextualSpacing/>
        <w:rPr>
          <w:rFonts w:ascii="Times New Roman" w:eastAsia="Times New Roman" w:hAnsi="Times New Roman" w:cs="Times New Roman"/>
          <w:sz w:val="24"/>
          <w:szCs w:val="24"/>
        </w:rPr>
      </w:pPr>
    </w:p>
    <w:p w14:paraId="1A55D6AA" w14:textId="77777777" w:rsidR="002533C4" w:rsidRPr="00443417" w:rsidRDefault="002533C4" w:rsidP="00443417">
      <w:pPr>
        <w:widowControl w:val="0"/>
        <w:numPr>
          <w:ilvl w:val="0"/>
          <w:numId w:val="21"/>
        </w:numPr>
        <w:tabs>
          <w:tab w:val="left" w:pos="904"/>
        </w:tabs>
        <w:autoSpaceDE w:val="0"/>
        <w:autoSpaceDN w:val="0"/>
        <w:spacing w:after="0" w:line="240" w:lineRule="auto"/>
        <w:ind w:left="361" w:hanging="361"/>
        <w:contextualSpacing/>
        <w:outlineLvl w:val="1"/>
        <w:rPr>
          <w:rFonts w:ascii="Times New Roman" w:eastAsia="Times New Roman" w:hAnsi="Times New Roman" w:cs="Times New Roman"/>
          <w:b/>
          <w:bCs/>
          <w:sz w:val="24"/>
          <w:szCs w:val="24"/>
        </w:rPr>
      </w:pPr>
      <w:r w:rsidRPr="00443417">
        <w:rPr>
          <w:rFonts w:ascii="Times New Roman" w:eastAsia="Times New Roman" w:hAnsi="Times New Roman" w:cs="Times New Roman"/>
          <w:b/>
          <w:bCs/>
          <w:sz w:val="24"/>
          <w:szCs w:val="24"/>
        </w:rPr>
        <w:lastRenderedPageBreak/>
        <w:t>Osposobljavanja:</w:t>
      </w:r>
    </w:p>
    <w:p w14:paraId="6A18EC21" w14:textId="77777777" w:rsidR="002533C4" w:rsidRPr="00443417" w:rsidRDefault="002533C4" w:rsidP="00443417">
      <w:pPr>
        <w:widowControl w:val="0"/>
        <w:numPr>
          <w:ilvl w:val="1"/>
          <w:numId w:val="21"/>
        </w:numPr>
        <w:tabs>
          <w:tab w:val="left" w:pos="1371"/>
          <w:tab w:val="left" w:pos="1372"/>
          <w:tab w:val="right" w:pos="6850"/>
        </w:tabs>
        <w:autoSpaceDE w:val="0"/>
        <w:autoSpaceDN w:val="0"/>
        <w:spacing w:after="0" w:line="240" w:lineRule="auto"/>
        <w:ind w:left="829"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Osposobljavanje za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zvanje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vatrogasac</w:t>
      </w:r>
      <w:r w:rsidRPr="00443417">
        <w:rPr>
          <w:rFonts w:ascii="Times New Roman" w:eastAsia="Times New Roman" w:hAnsi="Times New Roman" w:cs="Times New Roman"/>
          <w:sz w:val="24"/>
          <w:szCs w:val="24"/>
        </w:rPr>
        <w:tab/>
        <w:t>7</w:t>
      </w:r>
    </w:p>
    <w:p w14:paraId="5927ACEA" w14:textId="77777777" w:rsidR="002533C4" w:rsidRPr="00443417" w:rsidRDefault="002533C4" w:rsidP="00443417">
      <w:pPr>
        <w:widowControl w:val="0"/>
        <w:numPr>
          <w:ilvl w:val="1"/>
          <w:numId w:val="21"/>
        </w:numPr>
        <w:tabs>
          <w:tab w:val="left" w:pos="1371"/>
          <w:tab w:val="left" w:pos="1372"/>
          <w:tab w:val="right" w:pos="6850"/>
        </w:tabs>
        <w:autoSpaceDE w:val="0"/>
        <w:autoSpaceDN w:val="0"/>
        <w:spacing w:after="0" w:line="240" w:lineRule="auto"/>
        <w:ind w:left="829"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Osposobljavanje za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zvanje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dočasnik</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I. klase</w:t>
      </w:r>
      <w:r w:rsidRPr="00443417">
        <w:rPr>
          <w:rFonts w:ascii="Times New Roman" w:eastAsia="Times New Roman" w:hAnsi="Times New Roman" w:cs="Times New Roman"/>
          <w:sz w:val="24"/>
          <w:szCs w:val="24"/>
        </w:rPr>
        <w:tab/>
      </w:r>
      <w:r w:rsidRPr="00443417">
        <w:rPr>
          <w:rFonts w:ascii="Times New Roman" w:eastAsia="Times New Roman" w:hAnsi="Times New Roman" w:cs="Times New Roman"/>
          <w:position w:val="9"/>
          <w:sz w:val="24"/>
          <w:szCs w:val="24"/>
        </w:rPr>
        <w:t>4</w:t>
      </w:r>
    </w:p>
    <w:p w14:paraId="622181AB" w14:textId="77777777" w:rsidR="002533C4" w:rsidRPr="00443417" w:rsidRDefault="002533C4" w:rsidP="00443417">
      <w:pPr>
        <w:widowControl w:val="0"/>
        <w:numPr>
          <w:ilvl w:val="1"/>
          <w:numId w:val="21"/>
        </w:numPr>
        <w:tabs>
          <w:tab w:val="left" w:pos="1371"/>
          <w:tab w:val="left" w:pos="1372"/>
          <w:tab w:val="right" w:pos="6850"/>
        </w:tabs>
        <w:autoSpaceDE w:val="0"/>
        <w:autoSpaceDN w:val="0"/>
        <w:spacing w:after="0" w:line="240" w:lineRule="auto"/>
        <w:ind w:left="829"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Osposobljavanje za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zvanje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vatrogasni</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časnik</w:t>
      </w:r>
      <w:r w:rsidRPr="00443417">
        <w:rPr>
          <w:rFonts w:ascii="Times New Roman" w:eastAsia="Times New Roman" w:hAnsi="Times New Roman" w:cs="Times New Roman"/>
          <w:sz w:val="24"/>
          <w:szCs w:val="24"/>
        </w:rPr>
        <w:tab/>
      </w:r>
      <w:r w:rsidRPr="00443417">
        <w:rPr>
          <w:rFonts w:ascii="Times New Roman" w:eastAsia="Times New Roman" w:hAnsi="Times New Roman" w:cs="Times New Roman"/>
          <w:position w:val="9"/>
          <w:sz w:val="24"/>
          <w:szCs w:val="24"/>
        </w:rPr>
        <w:t>1</w:t>
      </w:r>
    </w:p>
    <w:p w14:paraId="3A787635" w14:textId="77777777" w:rsidR="002533C4" w:rsidRPr="00443417" w:rsidRDefault="002533C4" w:rsidP="00443417">
      <w:pPr>
        <w:widowControl w:val="0"/>
        <w:numPr>
          <w:ilvl w:val="1"/>
          <w:numId w:val="21"/>
        </w:numPr>
        <w:tabs>
          <w:tab w:val="left" w:pos="1371"/>
          <w:tab w:val="left" w:pos="1372"/>
          <w:tab w:val="right" w:pos="6850"/>
        </w:tabs>
        <w:autoSpaceDE w:val="0"/>
        <w:autoSpaceDN w:val="0"/>
        <w:spacing w:after="0" w:line="240" w:lineRule="auto"/>
        <w:ind w:left="829"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Osposobljavanje za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zvanje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vatrogasni</w:t>
      </w:r>
      <w:r w:rsidRPr="00443417">
        <w:rPr>
          <w:rFonts w:ascii="Times New Roman" w:eastAsia="Times New Roman" w:hAnsi="Times New Roman" w:cs="Times New Roman"/>
          <w:spacing w:val="-3"/>
          <w:sz w:val="24"/>
          <w:szCs w:val="24"/>
        </w:rPr>
        <w:t xml:space="preserve"> </w:t>
      </w:r>
      <w:r w:rsidRPr="00443417">
        <w:rPr>
          <w:rFonts w:ascii="Times New Roman" w:eastAsia="Times New Roman" w:hAnsi="Times New Roman" w:cs="Times New Roman"/>
          <w:sz w:val="24"/>
          <w:szCs w:val="24"/>
        </w:rPr>
        <w:t>časnik I. klase</w:t>
      </w:r>
      <w:r w:rsidRPr="00443417">
        <w:rPr>
          <w:rFonts w:ascii="Times New Roman" w:eastAsia="Times New Roman" w:hAnsi="Times New Roman" w:cs="Times New Roman"/>
          <w:sz w:val="24"/>
          <w:szCs w:val="24"/>
        </w:rPr>
        <w:tab/>
      </w:r>
      <w:r w:rsidRPr="00443417">
        <w:rPr>
          <w:rFonts w:ascii="Times New Roman" w:eastAsia="Times New Roman" w:hAnsi="Times New Roman" w:cs="Times New Roman"/>
          <w:position w:val="9"/>
          <w:sz w:val="24"/>
          <w:szCs w:val="24"/>
        </w:rPr>
        <w:t>3</w:t>
      </w:r>
    </w:p>
    <w:p w14:paraId="3A5B971C" w14:textId="77777777" w:rsidR="002533C4" w:rsidRPr="00443417" w:rsidRDefault="002533C4" w:rsidP="00443417">
      <w:pPr>
        <w:widowControl w:val="0"/>
        <w:numPr>
          <w:ilvl w:val="1"/>
          <w:numId w:val="21"/>
        </w:numPr>
        <w:tabs>
          <w:tab w:val="left" w:pos="1371"/>
          <w:tab w:val="left" w:pos="1372"/>
          <w:tab w:val="right" w:pos="6850"/>
        </w:tabs>
        <w:autoSpaceDE w:val="0"/>
        <w:autoSpaceDN w:val="0"/>
        <w:spacing w:after="0" w:line="240" w:lineRule="auto"/>
        <w:ind w:left="829"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Vatrogasci</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s</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posebnim</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ovlastima</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i odgovornostima</w:t>
      </w:r>
      <w:r w:rsidRPr="00443417">
        <w:rPr>
          <w:rFonts w:ascii="Times New Roman" w:eastAsia="Times New Roman" w:hAnsi="Times New Roman" w:cs="Times New Roman"/>
          <w:sz w:val="24"/>
          <w:szCs w:val="24"/>
        </w:rPr>
        <w:tab/>
      </w:r>
      <w:r w:rsidRPr="00443417">
        <w:rPr>
          <w:rFonts w:ascii="Times New Roman" w:eastAsia="Times New Roman" w:hAnsi="Times New Roman" w:cs="Times New Roman"/>
          <w:position w:val="9"/>
          <w:sz w:val="24"/>
          <w:szCs w:val="24"/>
        </w:rPr>
        <w:t>1</w:t>
      </w:r>
    </w:p>
    <w:p w14:paraId="66C0EE6D" w14:textId="77777777" w:rsidR="002533C4" w:rsidRPr="00443417" w:rsidRDefault="002533C4" w:rsidP="00443417">
      <w:pPr>
        <w:widowControl w:val="0"/>
        <w:numPr>
          <w:ilvl w:val="1"/>
          <w:numId w:val="21"/>
        </w:numPr>
        <w:tabs>
          <w:tab w:val="left" w:pos="1371"/>
          <w:tab w:val="left" w:pos="1372"/>
          <w:tab w:val="right" w:pos="6850"/>
        </w:tabs>
        <w:autoSpaceDE w:val="0"/>
        <w:autoSpaceDN w:val="0"/>
        <w:spacing w:after="0" w:line="240" w:lineRule="auto"/>
        <w:ind w:left="829"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Specijalnost:</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Rad s</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aparatima za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zaštitu</w:t>
      </w:r>
      <w:r w:rsidRPr="00443417">
        <w:rPr>
          <w:rFonts w:ascii="Times New Roman" w:eastAsia="Times New Roman" w:hAnsi="Times New Roman" w:cs="Times New Roman"/>
          <w:spacing w:val="-6"/>
          <w:sz w:val="24"/>
          <w:szCs w:val="24"/>
        </w:rPr>
        <w:t xml:space="preserve"> </w:t>
      </w:r>
      <w:r w:rsidRPr="00443417">
        <w:rPr>
          <w:rFonts w:ascii="Times New Roman" w:eastAsia="Times New Roman" w:hAnsi="Times New Roman" w:cs="Times New Roman"/>
          <w:sz w:val="24"/>
          <w:szCs w:val="24"/>
        </w:rPr>
        <w:t>dišnih</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organa</w:t>
      </w:r>
      <w:r w:rsidRPr="00443417">
        <w:rPr>
          <w:rFonts w:ascii="Times New Roman" w:eastAsia="Times New Roman" w:hAnsi="Times New Roman" w:cs="Times New Roman"/>
          <w:sz w:val="24"/>
          <w:szCs w:val="24"/>
        </w:rPr>
        <w:tab/>
      </w:r>
      <w:r w:rsidRPr="00443417">
        <w:rPr>
          <w:rFonts w:ascii="Times New Roman" w:eastAsia="Times New Roman" w:hAnsi="Times New Roman" w:cs="Times New Roman"/>
          <w:position w:val="9"/>
          <w:sz w:val="24"/>
          <w:szCs w:val="24"/>
        </w:rPr>
        <w:t>1</w:t>
      </w:r>
    </w:p>
    <w:p w14:paraId="1287C2F6" w14:textId="77777777" w:rsidR="002533C4" w:rsidRPr="00443417" w:rsidRDefault="002533C4" w:rsidP="00443417">
      <w:pPr>
        <w:widowControl w:val="0"/>
        <w:autoSpaceDE w:val="0"/>
        <w:autoSpaceDN w:val="0"/>
        <w:spacing w:after="0" w:line="240" w:lineRule="auto"/>
        <w:contextualSpacing/>
        <w:rPr>
          <w:rFonts w:ascii="Times New Roman" w:eastAsia="Times New Roman" w:hAnsi="Times New Roman" w:cs="Times New Roman"/>
          <w:sz w:val="24"/>
          <w:szCs w:val="24"/>
        </w:rPr>
      </w:pPr>
    </w:p>
    <w:p w14:paraId="7D4F1867" w14:textId="77777777" w:rsidR="002533C4" w:rsidRPr="00443417" w:rsidRDefault="002533C4" w:rsidP="00443417">
      <w:pPr>
        <w:widowControl w:val="0"/>
        <w:numPr>
          <w:ilvl w:val="0"/>
          <w:numId w:val="21"/>
        </w:numPr>
        <w:tabs>
          <w:tab w:val="left" w:pos="904"/>
        </w:tabs>
        <w:autoSpaceDE w:val="0"/>
        <w:autoSpaceDN w:val="0"/>
        <w:spacing w:after="0" w:line="240" w:lineRule="auto"/>
        <w:ind w:left="361" w:hanging="361"/>
        <w:contextualSpacing/>
        <w:rPr>
          <w:rFonts w:ascii="Times New Roman" w:eastAsia="Times New Roman" w:hAnsi="Times New Roman" w:cs="Times New Roman"/>
          <w:b/>
          <w:sz w:val="24"/>
          <w:szCs w:val="24"/>
        </w:rPr>
      </w:pPr>
      <w:r w:rsidRPr="00443417">
        <w:rPr>
          <w:rFonts w:ascii="Times New Roman" w:eastAsia="Times New Roman" w:hAnsi="Times New Roman" w:cs="Times New Roman"/>
          <w:b/>
          <w:sz w:val="24"/>
          <w:szCs w:val="24"/>
        </w:rPr>
        <w:t>Edukacije:</w:t>
      </w:r>
    </w:p>
    <w:p w14:paraId="5E681ABB" w14:textId="77777777" w:rsidR="002533C4" w:rsidRPr="00443417" w:rsidRDefault="002533C4" w:rsidP="00443417">
      <w:pPr>
        <w:widowControl w:val="0"/>
        <w:numPr>
          <w:ilvl w:val="1"/>
          <w:numId w:val="21"/>
        </w:numPr>
        <w:tabs>
          <w:tab w:val="left" w:pos="1109"/>
          <w:tab w:val="left" w:pos="1110"/>
        </w:tabs>
        <w:autoSpaceDE w:val="0"/>
        <w:autoSpaceDN w:val="0"/>
        <w:spacing w:after="0" w:line="240" w:lineRule="auto"/>
        <w:ind w:left="567" w:right="113"/>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Seminar:</w:t>
      </w:r>
      <w:r w:rsidRPr="00443417">
        <w:rPr>
          <w:rFonts w:ascii="Times New Roman" w:eastAsia="Times New Roman" w:hAnsi="Times New Roman" w:cs="Times New Roman"/>
          <w:spacing w:val="33"/>
          <w:sz w:val="24"/>
          <w:szCs w:val="24"/>
        </w:rPr>
        <w:t xml:space="preserve"> </w:t>
      </w:r>
      <w:r w:rsidRPr="00443417">
        <w:rPr>
          <w:rFonts w:ascii="Times New Roman" w:eastAsia="Times New Roman" w:hAnsi="Times New Roman" w:cs="Times New Roman"/>
          <w:sz w:val="24"/>
          <w:szCs w:val="24"/>
        </w:rPr>
        <w:t>Požarno</w:t>
      </w:r>
      <w:r w:rsidRPr="00443417">
        <w:rPr>
          <w:rFonts w:ascii="Times New Roman" w:eastAsia="Times New Roman" w:hAnsi="Times New Roman" w:cs="Times New Roman"/>
          <w:spacing w:val="33"/>
          <w:sz w:val="24"/>
          <w:szCs w:val="24"/>
        </w:rPr>
        <w:t xml:space="preserve"> </w:t>
      </w:r>
      <w:r w:rsidRPr="00443417">
        <w:rPr>
          <w:rFonts w:ascii="Times New Roman" w:eastAsia="Times New Roman" w:hAnsi="Times New Roman" w:cs="Times New Roman"/>
          <w:sz w:val="24"/>
          <w:szCs w:val="24"/>
        </w:rPr>
        <w:t>sigurnosni</w:t>
      </w:r>
      <w:r w:rsidRPr="00443417">
        <w:rPr>
          <w:rFonts w:ascii="Times New Roman" w:eastAsia="Times New Roman" w:hAnsi="Times New Roman" w:cs="Times New Roman"/>
          <w:spacing w:val="34"/>
          <w:sz w:val="24"/>
          <w:szCs w:val="24"/>
        </w:rPr>
        <w:t xml:space="preserve"> </w:t>
      </w:r>
      <w:r w:rsidRPr="00443417">
        <w:rPr>
          <w:rFonts w:ascii="Times New Roman" w:eastAsia="Times New Roman" w:hAnsi="Times New Roman" w:cs="Times New Roman"/>
          <w:sz w:val="24"/>
          <w:szCs w:val="24"/>
        </w:rPr>
        <w:t>izazovi</w:t>
      </w:r>
      <w:r w:rsidRPr="00443417">
        <w:rPr>
          <w:rFonts w:ascii="Times New Roman" w:eastAsia="Times New Roman" w:hAnsi="Times New Roman" w:cs="Times New Roman"/>
          <w:spacing w:val="29"/>
          <w:sz w:val="24"/>
          <w:szCs w:val="24"/>
        </w:rPr>
        <w:t xml:space="preserve"> </w:t>
      </w:r>
      <w:r w:rsidRPr="00443417">
        <w:rPr>
          <w:rFonts w:ascii="Times New Roman" w:eastAsia="Times New Roman" w:hAnsi="Times New Roman" w:cs="Times New Roman"/>
          <w:sz w:val="24"/>
          <w:szCs w:val="24"/>
        </w:rPr>
        <w:t>sunčanih</w:t>
      </w:r>
      <w:r w:rsidRPr="00443417">
        <w:rPr>
          <w:rFonts w:ascii="Times New Roman" w:eastAsia="Times New Roman" w:hAnsi="Times New Roman" w:cs="Times New Roman"/>
          <w:spacing w:val="29"/>
          <w:sz w:val="24"/>
          <w:szCs w:val="24"/>
        </w:rPr>
        <w:t xml:space="preserve"> </w:t>
      </w:r>
      <w:r w:rsidRPr="00443417">
        <w:rPr>
          <w:rFonts w:ascii="Times New Roman" w:eastAsia="Times New Roman" w:hAnsi="Times New Roman" w:cs="Times New Roman"/>
          <w:sz w:val="24"/>
          <w:szCs w:val="24"/>
        </w:rPr>
        <w:t>elektrana</w:t>
      </w:r>
      <w:r w:rsidRPr="00443417">
        <w:rPr>
          <w:rFonts w:ascii="Times New Roman" w:eastAsia="Times New Roman" w:hAnsi="Times New Roman" w:cs="Times New Roman"/>
          <w:spacing w:val="31"/>
          <w:sz w:val="24"/>
          <w:szCs w:val="24"/>
        </w:rPr>
        <w:t xml:space="preserve"> </w:t>
      </w:r>
      <w:r w:rsidRPr="00443417">
        <w:rPr>
          <w:rFonts w:ascii="Times New Roman" w:eastAsia="Times New Roman" w:hAnsi="Times New Roman" w:cs="Times New Roman"/>
          <w:sz w:val="24"/>
          <w:szCs w:val="24"/>
        </w:rPr>
        <w:t>i</w:t>
      </w:r>
      <w:r w:rsidRPr="00443417">
        <w:rPr>
          <w:rFonts w:ascii="Times New Roman" w:eastAsia="Times New Roman" w:hAnsi="Times New Roman" w:cs="Times New Roman"/>
          <w:spacing w:val="33"/>
          <w:sz w:val="24"/>
          <w:szCs w:val="24"/>
        </w:rPr>
        <w:t xml:space="preserve"> </w:t>
      </w:r>
      <w:r w:rsidRPr="00443417">
        <w:rPr>
          <w:rFonts w:ascii="Times New Roman" w:eastAsia="Times New Roman" w:hAnsi="Times New Roman" w:cs="Times New Roman"/>
          <w:sz w:val="24"/>
          <w:szCs w:val="24"/>
        </w:rPr>
        <w:t>baterijskih</w:t>
      </w:r>
      <w:r w:rsidRPr="00443417">
        <w:rPr>
          <w:rFonts w:ascii="Times New Roman" w:eastAsia="Times New Roman" w:hAnsi="Times New Roman" w:cs="Times New Roman"/>
          <w:spacing w:val="31"/>
          <w:sz w:val="24"/>
          <w:szCs w:val="24"/>
        </w:rPr>
        <w:t xml:space="preserve"> </w:t>
      </w:r>
      <w:r w:rsidRPr="00443417">
        <w:rPr>
          <w:rFonts w:ascii="Times New Roman" w:eastAsia="Times New Roman" w:hAnsi="Times New Roman" w:cs="Times New Roman"/>
          <w:sz w:val="24"/>
          <w:szCs w:val="24"/>
        </w:rPr>
        <w:t>skladišta</w:t>
      </w:r>
      <w:r w:rsidRPr="00443417">
        <w:rPr>
          <w:rFonts w:ascii="Times New Roman" w:eastAsia="Times New Roman" w:hAnsi="Times New Roman" w:cs="Times New Roman"/>
          <w:spacing w:val="31"/>
          <w:sz w:val="24"/>
          <w:szCs w:val="24"/>
        </w:rPr>
        <w:t xml:space="preserve"> </w:t>
      </w:r>
      <w:r w:rsidRPr="00443417">
        <w:rPr>
          <w:rFonts w:ascii="Times New Roman" w:eastAsia="Times New Roman" w:hAnsi="Times New Roman" w:cs="Times New Roman"/>
          <w:sz w:val="24"/>
          <w:szCs w:val="24"/>
        </w:rPr>
        <w:t>električne</w:t>
      </w:r>
      <w:r w:rsidRPr="00443417">
        <w:rPr>
          <w:rFonts w:ascii="Times New Roman" w:eastAsia="Times New Roman" w:hAnsi="Times New Roman" w:cs="Times New Roman"/>
          <w:spacing w:val="-52"/>
          <w:sz w:val="24"/>
          <w:szCs w:val="24"/>
        </w:rPr>
        <w:t xml:space="preserve">  </w:t>
      </w:r>
      <w:r w:rsidRPr="00443417">
        <w:rPr>
          <w:rFonts w:ascii="Times New Roman" w:eastAsia="Times New Roman" w:hAnsi="Times New Roman" w:cs="Times New Roman"/>
          <w:sz w:val="24"/>
          <w:szCs w:val="24"/>
        </w:rPr>
        <w:t>energije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(3)</w:t>
      </w:r>
    </w:p>
    <w:p w14:paraId="5AD666C0" w14:textId="77777777" w:rsidR="002533C4" w:rsidRPr="00443417" w:rsidRDefault="002533C4" w:rsidP="00443417">
      <w:pPr>
        <w:widowControl w:val="0"/>
        <w:numPr>
          <w:ilvl w:val="1"/>
          <w:numId w:val="21"/>
        </w:numPr>
        <w:tabs>
          <w:tab w:val="left" w:pos="1109"/>
          <w:tab w:val="left" w:pos="1110"/>
        </w:tabs>
        <w:autoSpaceDE w:val="0"/>
        <w:autoSpaceDN w:val="0"/>
        <w:spacing w:after="0" w:line="240" w:lineRule="auto"/>
        <w:ind w:left="567"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Seminar: Postupanje u</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slučaju</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nesreća</w:t>
      </w:r>
      <w:r w:rsidRPr="00443417">
        <w:rPr>
          <w:rFonts w:ascii="Times New Roman" w:eastAsia="Times New Roman" w:hAnsi="Times New Roman" w:cs="Times New Roman"/>
          <w:spacing w:val="-4"/>
          <w:sz w:val="24"/>
          <w:szCs w:val="24"/>
        </w:rPr>
        <w:t xml:space="preserve"> </w:t>
      </w:r>
      <w:r w:rsidRPr="00443417">
        <w:rPr>
          <w:rFonts w:ascii="Times New Roman" w:eastAsia="Times New Roman" w:hAnsi="Times New Roman" w:cs="Times New Roman"/>
          <w:sz w:val="24"/>
          <w:szCs w:val="24"/>
        </w:rPr>
        <w:t>i</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požara</w:t>
      </w:r>
      <w:r w:rsidRPr="00443417">
        <w:rPr>
          <w:rFonts w:ascii="Times New Roman" w:eastAsia="Times New Roman" w:hAnsi="Times New Roman" w:cs="Times New Roman"/>
          <w:spacing w:val="-3"/>
          <w:sz w:val="24"/>
          <w:szCs w:val="24"/>
        </w:rPr>
        <w:t xml:space="preserve"> </w:t>
      </w:r>
      <w:r w:rsidRPr="00443417">
        <w:rPr>
          <w:rFonts w:ascii="Times New Roman" w:eastAsia="Times New Roman" w:hAnsi="Times New Roman" w:cs="Times New Roman"/>
          <w:sz w:val="24"/>
          <w:szCs w:val="24"/>
        </w:rPr>
        <w:t>električnih</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vozila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(3)</w:t>
      </w:r>
    </w:p>
    <w:p w14:paraId="6E30C663" w14:textId="77777777" w:rsidR="002533C4" w:rsidRPr="00443417" w:rsidRDefault="002533C4" w:rsidP="00443417">
      <w:pPr>
        <w:widowControl w:val="0"/>
        <w:autoSpaceDE w:val="0"/>
        <w:autoSpaceDN w:val="0"/>
        <w:spacing w:after="0" w:line="240" w:lineRule="auto"/>
        <w:contextualSpacing/>
        <w:rPr>
          <w:rFonts w:ascii="Times New Roman" w:eastAsia="Times New Roman" w:hAnsi="Times New Roman" w:cs="Times New Roman"/>
          <w:sz w:val="24"/>
          <w:szCs w:val="24"/>
        </w:rPr>
      </w:pPr>
    </w:p>
    <w:p w14:paraId="6037C0B8" w14:textId="77777777" w:rsidR="002533C4" w:rsidRPr="00443417" w:rsidRDefault="002533C4" w:rsidP="00443417">
      <w:pPr>
        <w:widowControl w:val="0"/>
        <w:numPr>
          <w:ilvl w:val="0"/>
          <w:numId w:val="21"/>
        </w:numPr>
        <w:tabs>
          <w:tab w:val="left" w:pos="904"/>
        </w:tabs>
        <w:autoSpaceDE w:val="0"/>
        <w:autoSpaceDN w:val="0"/>
        <w:spacing w:after="0" w:line="240" w:lineRule="auto"/>
        <w:ind w:left="361" w:hanging="361"/>
        <w:contextualSpacing/>
        <w:outlineLvl w:val="1"/>
        <w:rPr>
          <w:rFonts w:ascii="Times New Roman" w:eastAsia="Times New Roman" w:hAnsi="Times New Roman" w:cs="Times New Roman"/>
          <w:b/>
          <w:bCs/>
          <w:sz w:val="24"/>
          <w:szCs w:val="24"/>
        </w:rPr>
      </w:pPr>
      <w:r w:rsidRPr="00443417">
        <w:rPr>
          <w:rFonts w:ascii="Times New Roman" w:eastAsia="Times New Roman" w:hAnsi="Times New Roman" w:cs="Times New Roman"/>
          <w:b/>
          <w:bCs/>
          <w:sz w:val="24"/>
          <w:szCs w:val="24"/>
        </w:rPr>
        <w:t>Intervencije:</w:t>
      </w:r>
    </w:p>
    <w:p w14:paraId="55E93D51" w14:textId="77777777" w:rsidR="002533C4" w:rsidRPr="00443417" w:rsidRDefault="002533C4" w:rsidP="00443417">
      <w:pPr>
        <w:widowControl w:val="0"/>
        <w:numPr>
          <w:ilvl w:val="1"/>
          <w:numId w:val="21"/>
        </w:numPr>
        <w:tabs>
          <w:tab w:val="left" w:pos="1110"/>
        </w:tabs>
        <w:autoSpaceDE w:val="0"/>
        <w:autoSpaceDN w:val="0"/>
        <w:spacing w:after="0" w:line="240" w:lineRule="auto"/>
        <w:ind w:left="567" w:hanging="361"/>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od</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01.01.2024.</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do</w:t>
      </w:r>
      <w:r w:rsidRPr="00443417">
        <w:rPr>
          <w:rFonts w:ascii="Times New Roman" w:eastAsia="Times New Roman" w:hAnsi="Times New Roman" w:cs="Times New Roman"/>
          <w:spacing w:val="-2"/>
          <w:sz w:val="24"/>
          <w:szCs w:val="24"/>
        </w:rPr>
        <w:t xml:space="preserve"> </w:t>
      </w:r>
      <w:r w:rsidRPr="00443417">
        <w:rPr>
          <w:rFonts w:ascii="Times New Roman" w:eastAsia="Times New Roman" w:hAnsi="Times New Roman" w:cs="Times New Roman"/>
          <w:sz w:val="24"/>
          <w:szCs w:val="24"/>
        </w:rPr>
        <w:t>21.11.2024.</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godine odrađeno 55</w:t>
      </w:r>
      <w:r w:rsidRPr="00443417">
        <w:rPr>
          <w:rFonts w:ascii="Times New Roman" w:eastAsia="Times New Roman" w:hAnsi="Times New Roman" w:cs="Times New Roman"/>
          <w:spacing w:val="-6"/>
          <w:sz w:val="24"/>
          <w:szCs w:val="24"/>
        </w:rPr>
        <w:t xml:space="preserve"> </w:t>
      </w:r>
      <w:r w:rsidRPr="00443417">
        <w:rPr>
          <w:rFonts w:ascii="Times New Roman" w:eastAsia="Times New Roman" w:hAnsi="Times New Roman" w:cs="Times New Roman"/>
          <w:sz w:val="24"/>
          <w:szCs w:val="24"/>
        </w:rPr>
        <w:t>intervencija po pozivu</w:t>
      </w:r>
    </w:p>
    <w:p w14:paraId="6FE22A88" w14:textId="77777777" w:rsidR="002533C4" w:rsidRPr="00443417" w:rsidRDefault="002533C4" w:rsidP="00443417">
      <w:pPr>
        <w:widowControl w:val="0"/>
        <w:numPr>
          <w:ilvl w:val="1"/>
          <w:numId w:val="21"/>
        </w:numPr>
        <w:tabs>
          <w:tab w:val="left" w:pos="1110"/>
        </w:tabs>
        <w:autoSpaceDE w:val="0"/>
        <w:autoSpaceDN w:val="0"/>
        <w:spacing w:after="0" w:line="240" w:lineRule="auto"/>
        <w:ind w:left="567" w:right="196"/>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od</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01.08.2024.</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do</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03.08.2024..</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godine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izvanredna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dislokacija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u</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Splitsko-dalmatinsku</w:t>
      </w:r>
      <w:r w:rsidRPr="00443417">
        <w:rPr>
          <w:rFonts w:ascii="Times New Roman" w:eastAsia="Times New Roman" w:hAnsi="Times New Roman" w:cs="Times New Roman"/>
          <w:spacing w:val="-52"/>
          <w:sz w:val="24"/>
          <w:szCs w:val="24"/>
        </w:rPr>
        <w:t xml:space="preserve"> </w:t>
      </w:r>
      <w:r w:rsidRPr="00443417">
        <w:rPr>
          <w:rFonts w:ascii="Times New Roman" w:eastAsia="Times New Roman" w:hAnsi="Times New Roman" w:cs="Times New Roman"/>
          <w:sz w:val="24"/>
          <w:szCs w:val="24"/>
        </w:rPr>
        <w:t>županiju (</w:t>
      </w:r>
      <w:proofErr w:type="spellStart"/>
      <w:r w:rsidRPr="00443417">
        <w:rPr>
          <w:rFonts w:ascii="Times New Roman" w:eastAsia="Times New Roman" w:hAnsi="Times New Roman" w:cs="Times New Roman"/>
          <w:sz w:val="24"/>
          <w:szCs w:val="24"/>
        </w:rPr>
        <w:t>Vrsine</w:t>
      </w:r>
      <w:proofErr w:type="spellEnd"/>
      <w:r w:rsidRPr="00443417">
        <w:rPr>
          <w:rFonts w:ascii="Times New Roman" w:eastAsia="Times New Roman" w:hAnsi="Times New Roman" w:cs="Times New Roman"/>
          <w:sz w:val="24"/>
          <w:szCs w:val="24"/>
        </w:rPr>
        <w:t>)</w:t>
      </w:r>
    </w:p>
    <w:p w14:paraId="5286A901" w14:textId="77777777" w:rsidR="002533C4" w:rsidRPr="00443417" w:rsidRDefault="002533C4" w:rsidP="00443417">
      <w:pPr>
        <w:widowControl w:val="0"/>
        <w:numPr>
          <w:ilvl w:val="1"/>
          <w:numId w:val="21"/>
        </w:numPr>
        <w:tabs>
          <w:tab w:val="left" w:pos="1110"/>
        </w:tabs>
        <w:autoSpaceDE w:val="0"/>
        <w:autoSpaceDN w:val="0"/>
        <w:spacing w:after="0" w:line="240" w:lineRule="auto"/>
        <w:ind w:left="567" w:right="194"/>
        <w:contextualSpacing/>
        <w:jc w:val="both"/>
        <w:rPr>
          <w:rFonts w:ascii="Times New Roman" w:eastAsia="Times New Roman" w:hAnsi="Times New Roman" w:cs="Times New Roman"/>
          <w:sz w:val="24"/>
          <w:szCs w:val="24"/>
        </w:rPr>
      </w:pPr>
      <w:r w:rsidRPr="00443417">
        <w:rPr>
          <w:rFonts w:ascii="Times New Roman" w:eastAsia="Times New Roman" w:hAnsi="Times New Roman" w:cs="Times New Roman"/>
          <w:sz w:val="24"/>
          <w:szCs w:val="24"/>
        </w:rPr>
        <w:t>od</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01.01.2024.</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do</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21.11.2024.</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godine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odrađeno</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33</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uslužne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vatrogasne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intervencije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(preventivna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osiguranja,</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prijevoz</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vode,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ispumpavanje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vode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i</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druge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ostale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operativne</w:t>
      </w:r>
      <w:r w:rsidRPr="00443417">
        <w:rPr>
          <w:rFonts w:ascii="Times New Roman" w:eastAsia="Times New Roman" w:hAnsi="Times New Roman" w:cs="Times New Roman"/>
          <w:spacing w:val="1"/>
          <w:sz w:val="24"/>
          <w:szCs w:val="24"/>
        </w:rPr>
        <w:t xml:space="preserve"> </w:t>
      </w:r>
      <w:r w:rsidRPr="00443417">
        <w:rPr>
          <w:rFonts w:ascii="Times New Roman" w:eastAsia="Times New Roman" w:hAnsi="Times New Roman" w:cs="Times New Roman"/>
          <w:sz w:val="24"/>
          <w:szCs w:val="24"/>
        </w:rPr>
        <w:t>aktivnosti)</w:t>
      </w:r>
    </w:p>
    <w:bookmarkEnd w:id="0"/>
    <w:bookmarkEnd w:id="1"/>
    <w:p w14:paraId="2AF06B9B" w14:textId="77777777" w:rsidR="002533C4" w:rsidRDefault="002533C4" w:rsidP="00443417">
      <w:pPr>
        <w:spacing w:after="0" w:line="240" w:lineRule="auto"/>
        <w:contextualSpacing/>
        <w:rPr>
          <w:rFonts w:ascii="Times New Roman" w:hAnsi="Times New Roman" w:cs="Times New Roman"/>
          <w:sz w:val="24"/>
          <w:szCs w:val="24"/>
          <w:lang w:eastAsia="zh-CN"/>
        </w:rPr>
      </w:pPr>
    </w:p>
    <w:p w14:paraId="5B771CE1" w14:textId="77777777" w:rsidR="00443417" w:rsidRPr="00443417" w:rsidRDefault="00443417" w:rsidP="00443417">
      <w:pPr>
        <w:spacing w:after="0" w:line="240" w:lineRule="auto"/>
        <w:contextualSpacing/>
        <w:rPr>
          <w:rFonts w:ascii="Times New Roman" w:hAnsi="Times New Roman" w:cs="Times New Roman"/>
          <w:sz w:val="24"/>
          <w:szCs w:val="24"/>
          <w:lang w:eastAsia="zh-CN"/>
        </w:rPr>
      </w:pPr>
    </w:p>
    <w:p w14:paraId="2FFC1ADD" w14:textId="6B95165A" w:rsidR="0067373C" w:rsidRPr="00443417" w:rsidRDefault="001162AD" w:rsidP="00443417">
      <w:pPr>
        <w:pStyle w:val="Naslov1"/>
        <w:spacing w:before="0" w:after="0" w:line="240" w:lineRule="auto"/>
        <w:contextualSpacing/>
        <w:rPr>
          <w:rFonts w:eastAsiaTheme="majorEastAsia"/>
          <w:szCs w:val="24"/>
        </w:rPr>
      </w:pPr>
      <w:r w:rsidRPr="00443417">
        <w:rPr>
          <w:rFonts w:eastAsiaTheme="majorEastAsia"/>
          <w:szCs w:val="24"/>
        </w:rPr>
        <w:t>FINANCIRANJE</w:t>
      </w:r>
    </w:p>
    <w:p w14:paraId="199302E2" w14:textId="77777777" w:rsidR="00443417" w:rsidRDefault="00443417" w:rsidP="00443417">
      <w:pPr>
        <w:pStyle w:val="Odlomakpopisa11"/>
        <w:spacing w:after="0" w:line="240" w:lineRule="auto"/>
        <w:ind w:firstLine="0"/>
        <w:contextualSpacing/>
        <w:rPr>
          <w:szCs w:val="24"/>
        </w:rPr>
      </w:pPr>
    </w:p>
    <w:p w14:paraId="7EC120F6" w14:textId="032E12C7" w:rsidR="00881508" w:rsidRPr="00443417" w:rsidRDefault="00982050" w:rsidP="00443417">
      <w:pPr>
        <w:pStyle w:val="Odlomakpopisa11"/>
        <w:spacing w:after="0" w:line="240" w:lineRule="auto"/>
        <w:ind w:firstLine="0"/>
        <w:contextualSpacing/>
        <w:rPr>
          <w:szCs w:val="24"/>
        </w:rPr>
      </w:pPr>
      <w:r w:rsidRPr="00443417">
        <w:rPr>
          <w:szCs w:val="24"/>
        </w:rPr>
        <w:t>Sukladno Zakonu o vatrogastvu („Narodne novine“, broj 125/19</w:t>
      </w:r>
      <w:r w:rsidR="00EB216D" w:rsidRPr="00443417">
        <w:rPr>
          <w:szCs w:val="24"/>
        </w:rPr>
        <w:t>, 114/22</w:t>
      </w:r>
      <w:r w:rsidRPr="00443417">
        <w:rPr>
          <w:szCs w:val="24"/>
        </w:rPr>
        <w:t>), s</w:t>
      </w:r>
      <w:r w:rsidR="00881508" w:rsidRPr="00443417">
        <w:rPr>
          <w:szCs w:val="24"/>
        </w:rPr>
        <w:t xml:space="preserve">redstva za financiranje vatrogasne djelatnosti i aktivnosti dobrovoljnih vatrogasnih društava i vatrogasnih zajednica te za opremanje njezinih članica, osiguravaju se u proračunu </w:t>
      </w:r>
      <w:r w:rsidRPr="00443417">
        <w:rPr>
          <w:szCs w:val="24"/>
        </w:rPr>
        <w:t xml:space="preserve">jedinice lokalne samouprave </w:t>
      </w:r>
      <w:r w:rsidR="00881508" w:rsidRPr="00443417">
        <w:rPr>
          <w:szCs w:val="24"/>
        </w:rPr>
        <w:t>čije područje pokrivaju.</w:t>
      </w:r>
    </w:p>
    <w:p w14:paraId="029C515D" w14:textId="77777777" w:rsidR="00443417" w:rsidRDefault="00443417" w:rsidP="00443417">
      <w:pPr>
        <w:pStyle w:val="Odlomakpopisa11"/>
        <w:spacing w:after="0" w:line="240" w:lineRule="auto"/>
        <w:ind w:firstLine="0"/>
        <w:contextualSpacing/>
        <w:rPr>
          <w:szCs w:val="24"/>
        </w:rPr>
      </w:pPr>
    </w:p>
    <w:p w14:paraId="12DBAE74" w14:textId="6027A63D" w:rsidR="00B41BDA" w:rsidRDefault="00B41BDA" w:rsidP="00E20898">
      <w:pPr>
        <w:pStyle w:val="Odlomakpopisa11"/>
        <w:spacing w:after="0" w:line="240" w:lineRule="auto"/>
        <w:ind w:firstLine="0"/>
        <w:contextualSpacing/>
        <w:rPr>
          <w:szCs w:val="24"/>
        </w:rPr>
      </w:pPr>
      <w:r w:rsidRPr="00443417">
        <w:rPr>
          <w:szCs w:val="24"/>
        </w:rPr>
        <w:t xml:space="preserve">Za potrebe funkcioniranja Vatrogasne zajednice Grada Ivanca </w:t>
      </w:r>
      <w:r w:rsidR="0080401C">
        <w:rPr>
          <w:szCs w:val="24"/>
        </w:rPr>
        <w:t xml:space="preserve">u </w:t>
      </w:r>
      <w:r w:rsidR="001E0257" w:rsidRPr="00443417">
        <w:rPr>
          <w:szCs w:val="24"/>
        </w:rPr>
        <w:t>2024</w:t>
      </w:r>
      <w:r w:rsidRPr="00443417">
        <w:rPr>
          <w:szCs w:val="24"/>
        </w:rPr>
        <w:t>. godini utrošena su s</w:t>
      </w:r>
      <w:r w:rsidR="006A51EB">
        <w:rPr>
          <w:szCs w:val="24"/>
        </w:rPr>
        <w:t>redstva u iznosu:</w:t>
      </w:r>
      <w:r w:rsidR="006A51EB" w:rsidRPr="006A51EB">
        <w:rPr>
          <w:szCs w:val="24"/>
        </w:rPr>
        <w:t xml:space="preserve"> tekuće donacije 89.270,00 eura</w:t>
      </w:r>
      <w:r w:rsidR="006A51EB">
        <w:rPr>
          <w:szCs w:val="24"/>
        </w:rPr>
        <w:t xml:space="preserve"> te</w:t>
      </w:r>
      <w:r w:rsidR="006A51EB" w:rsidRPr="006A51EB">
        <w:rPr>
          <w:szCs w:val="24"/>
        </w:rPr>
        <w:t xml:space="preserve"> kapitalne donacije</w:t>
      </w:r>
      <w:r w:rsidR="006A51EB">
        <w:rPr>
          <w:szCs w:val="24"/>
        </w:rPr>
        <w:t xml:space="preserve"> </w:t>
      </w:r>
      <w:r w:rsidR="006A51EB" w:rsidRPr="006A51EB">
        <w:rPr>
          <w:szCs w:val="24"/>
        </w:rPr>
        <w:t>25.891,12 eura</w:t>
      </w:r>
      <w:r w:rsidR="006A51EB">
        <w:rPr>
          <w:szCs w:val="24"/>
        </w:rPr>
        <w:t>.</w:t>
      </w:r>
    </w:p>
    <w:p w14:paraId="4A3CBA80" w14:textId="77777777" w:rsidR="00443417" w:rsidRDefault="00443417" w:rsidP="00443417">
      <w:pPr>
        <w:pStyle w:val="Odlomakpopisa11"/>
        <w:spacing w:after="0" w:line="240" w:lineRule="auto"/>
        <w:ind w:firstLine="0"/>
        <w:contextualSpacing/>
        <w:rPr>
          <w:szCs w:val="24"/>
        </w:rPr>
      </w:pPr>
    </w:p>
    <w:p w14:paraId="19BC4680" w14:textId="77777777" w:rsidR="00443417" w:rsidRPr="00443417" w:rsidRDefault="00443417" w:rsidP="00443417">
      <w:pPr>
        <w:pStyle w:val="Odlomakpopisa11"/>
        <w:spacing w:after="0" w:line="240" w:lineRule="auto"/>
        <w:ind w:firstLine="0"/>
        <w:contextualSpacing/>
        <w:rPr>
          <w:szCs w:val="24"/>
        </w:rPr>
      </w:pPr>
    </w:p>
    <w:p w14:paraId="4FB51D72" w14:textId="6D2571AE" w:rsidR="005A3C16" w:rsidRDefault="005A3C16" w:rsidP="00443417">
      <w:pPr>
        <w:pStyle w:val="Naslov1"/>
        <w:spacing w:before="0" w:after="0" w:line="240" w:lineRule="auto"/>
        <w:ind w:left="284" w:hanging="284"/>
        <w:contextualSpacing/>
        <w:rPr>
          <w:rFonts w:eastAsiaTheme="majorEastAsia"/>
          <w:szCs w:val="24"/>
        </w:rPr>
      </w:pPr>
      <w:r w:rsidRPr="00443417">
        <w:rPr>
          <w:rFonts w:eastAsiaTheme="majorEastAsia"/>
          <w:szCs w:val="24"/>
        </w:rPr>
        <w:t xml:space="preserve">STANJE PROVEDBE GODIŠNJEG PROVEDBENOG PLANA UNAPREĐENJA ZAŠTITE OD POŽARA ZA PODRUČJE </w:t>
      </w:r>
      <w:r w:rsidR="000851A1" w:rsidRPr="00443417">
        <w:rPr>
          <w:rFonts w:eastAsiaTheme="majorEastAsia"/>
          <w:szCs w:val="24"/>
        </w:rPr>
        <w:t>GRADA IVANCA</w:t>
      </w:r>
      <w:r w:rsidRPr="00443417">
        <w:rPr>
          <w:rFonts w:eastAsiaTheme="majorEastAsia"/>
          <w:szCs w:val="24"/>
        </w:rPr>
        <w:t xml:space="preserve"> </w:t>
      </w:r>
      <w:r w:rsidRPr="00762B64">
        <w:rPr>
          <w:rFonts w:eastAsiaTheme="majorEastAsia"/>
          <w:szCs w:val="24"/>
        </w:rPr>
        <w:t>ZA 202</w:t>
      </w:r>
      <w:r w:rsidR="0080401C" w:rsidRPr="00762B64">
        <w:rPr>
          <w:rFonts w:eastAsiaTheme="majorEastAsia"/>
          <w:szCs w:val="24"/>
        </w:rPr>
        <w:t>4</w:t>
      </w:r>
      <w:r w:rsidRPr="00762B64">
        <w:rPr>
          <w:rFonts w:eastAsiaTheme="majorEastAsia"/>
          <w:szCs w:val="24"/>
        </w:rPr>
        <w:t xml:space="preserve">. </w:t>
      </w:r>
      <w:r w:rsidRPr="00443417">
        <w:rPr>
          <w:rFonts w:eastAsiaTheme="majorEastAsia"/>
          <w:szCs w:val="24"/>
        </w:rPr>
        <w:t>GODINU</w:t>
      </w:r>
    </w:p>
    <w:p w14:paraId="1F4F1FC3" w14:textId="77777777" w:rsidR="00443417" w:rsidRPr="00443417" w:rsidRDefault="00443417" w:rsidP="00443417">
      <w:pPr>
        <w:rPr>
          <w:lang w:eastAsia="zh-CN"/>
        </w:rPr>
      </w:pPr>
    </w:p>
    <w:p w14:paraId="2A8195B9" w14:textId="5D395661" w:rsidR="005A3C16" w:rsidRPr="00443417" w:rsidRDefault="000851A1" w:rsidP="00443417">
      <w:pPr>
        <w:pStyle w:val="Odlomakpopisa"/>
        <w:numPr>
          <w:ilvl w:val="0"/>
          <w:numId w:val="8"/>
        </w:numPr>
        <w:spacing w:after="0" w:line="240" w:lineRule="auto"/>
        <w:contextualSpacing/>
        <w:rPr>
          <w:rFonts w:ascii="Times New Roman" w:hAnsi="Times New Roman"/>
          <w:szCs w:val="24"/>
        </w:rPr>
      </w:pPr>
      <w:r w:rsidRPr="00443417">
        <w:rPr>
          <w:rFonts w:ascii="Times New Roman" w:hAnsi="Times New Roman"/>
          <w:szCs w:val="24"/>
        </w:rPr>
        <w:t>Grad Ivanec</w:t>
      </w:r>
      <w:r w:rsidR="005A3C16" w:rsidRPr="00443417">
        <w:rPr>
          <w:rFonts w:ascii="Times New Roman" w:hAnsi="Times New Roman"/>
          <w:szCs w:val="24"/>
        </w:rPr>
        <w:t xml:space="preserve"> </w:t>
      </w:r>
      <w:proofErr w:type="spellStart"/>
      <w:r w:rsidR="005A3C16" w:rsidRPr="00443417">
        <w:rPr>
          <w:rFonts w:ascii="Times New Roman" w:hAnsi="Times New Roman"/>
          <w:szCs w:val="24"/>
        </w:rPr>
        <w:t>tijekom</w:t>
      </w:r>
      <w:proofErr w:type="spellEnd"/>
      <w:r w:rsidR="005A3C16" w:rsidRPr="00443417">
        <w:rPr>
          <w:rFonts w:ascii="Times New Roman" w:hAnsi="Times New Roman"/>
          <w:szCs w:val="24"/>
        </w:rPr>
        <w:t xml:space="preserve"> </w:t>
      </w:r>
      <w:r w:rsidR="001E0257" w:rsidRPr="00443417">
        <w:rPr>
          <w:rFonts w:ascii="Times New Roman" w:hAnsi="Times New Roman"/>
          <w:szCs w:val="24"/>
        </w:rPr>
        <w:t>2024</w:t>
      </w:r>
      <w:r w:rsidR="005A3C16" w:rsidRPr="00443417">
        <w:rPr>
          <w:rFonts w:ascii="Times New Roman" w:hAnsi="Times New Roman"/>
          <w:szCs w:val="24"/>
        </w:rPr>
        <w:t xml:space="preserve">. </w:t>
      </w:r>
      <w:proofErr w:type="spellStart"/>
      <w:r w:rsidR="0080401C">
        <w:rPr>
          <w:rFonts w:ascii="Times New Roman" w:hAnsi="Times New Roman"/>
          <w:szCs w:val="24"/>
        </w:rPr>
        <w:t>g</w:t>
      </w:r>
      <w:r w:rsidR="005A3C16" w:rsidRPr="00443417">
        <w:rPr>
          <w:rFonts w:ascii="Times New Roman" w:hAnsi="Times New Roman"/>
          <w:szCs w:val="24"/>
        </w:rPr>
        <w:t>odine</w:t>
      </w:r>
      <w:proofErr w:type="spellEnd"/>
      <w:r w:rsidR="00AC71FA" w:rsidRPr="00443417">
        <w:rPr>
          <w:rFonts w:ascii="Times New Roman" w:hAnsi="Times New Roman"/>
          <w:szCs w:val="24"/>
        </w:rPr>
        <w:t xml:space="preserve"> </w:t>
      </w:r>
      <w:proofErr w:type="spellStart"/>
      <w:r w:rsidR="00AC71FA" w:rsidRPr="00443417">
        <w:rPr>
          <w:rFonts w:ascii="Times New Roman" w:hAnsi="Times New Roman"/>
          <w:szCs w:val="24"/>
        </w:rPr>
        <w:t>krenuo</w:t>
      </w:r>
      <w:proofErr w:type="spellEnd"/>
      <w:r w:rsidR="00AC71FA" w:rsidRPr="00443417">
        <w:rPr>
          <w:rFonts w:ascii="Times New Roman" w:hAnsi="Times New Roman"/>
          <w:szCs w:val="24"/>
        </w:rPr>
        <w:t xml:space="preserve"> </w:t>
      </w:r>
      <w:r w:rsidR="0080401C">
        <w:rPr>
          <w:rFonts w:ascii="Times New Roman" w:hAnsi="Times New Roman"/>
          <w:szCs w:val="24"/>
        </w:rPr>
        <w:t xml:space="preserve">je </w:t>
      </w:r>
      <w:r w:rsidR="00AC71FA" w:rsidRPr="00443417">
        <w:rPr>
          <w:rFonts w:ascii="Times New Roman" w:hAnsi="Times New Roman"/>
          <w:szCs w:val="24"/>
        </w:rPr>
        <w:t xml:space="preserve">u </w:t>
      </w:r>
      <w:proofErr w:type="spellStart"/>
      <w:r w:rsidR="00AC71FA" w:rsidRPr="00443417">
        <w:rPr>
          <w:rFonts w:ascii="Times New Roman" w:hAnsi="Times New Roman"/>
          <w:szCs w:val="24"/>
        </w:rPr>
        <w:t>izradu</w:t>
      </w:r>
      <w:proofErr w:type="spellEnd"/>
      <w:r w:rsidR="00AC71FA" w:rsidRPr="00443417">
        <w:rPr>
          <w:rFonts w:ascii="Times New Roman" w:hAnsi="Times New Roman"/>
          <w:szCs w:val="24"/>
        </w:rPr>
        <w:t xml:space="preserve"> </w:t>
      </w:r>
      <w:proofErr w:type="spellStart"/>
      <w:r w:rsidR="00AC71FA" w:rsidRPr="00443417">
        <w:rPr>
          <w:rFonts w:ascii="Times New Roman" w:hAnsi="Times New Roman"/>
          <w:szCs w:val="24"/>
        </w:rPr>
        <w:t>nove</w:t>
      </w:r>
      <w:proofErr w:type="spellEnd"/>
      <w:r w:rsidR="00AC71FA" w:rsidRPr="00443417">
        <w:rPr>
          <w:rFonts w:ascii="Times New Roman" w:hAnsi="Times New Roman"/>
          <w:szCs w:val="24"/>
        </w:rPr>
        <w:t xml:space="preserve"> </w:t>
      </w:r>
      <w:proofErr w:type="spellStart"/>
      <w:r w:rsidR="002D46B0" w:rsidRPr="00443417">
        <w:rPr>
          <w:rFonts w:ascii="Times New Roman" w:hAnsi="Times New Roman"/>
          <w:szCs w:val="24"/>
        </w:rPr>
        <w:t>Procjene</w:t>
      </w:r>
      <w:proofErr w:type="spellEnd"/>
      <w:r w:rsidR="002D46B0" w:rsidRPr="00443417">
        <w:rPr>
          <w:rFonts w:ascii="Times New Roman" w:hAnsi="Times New Roman"/>
          <w:szCs w:val="24"/>
        </w:rPr>
        <w:t xml:space="preserve"> </w:t>
      </w:r>
      <w:proofErr w:type="spellStart"/>
      <w:r w:rsidR="002D46B0" w:rsidRPr="00443417">
        <w:rPr>
          <w:rFonts w:ascii="Times New Roman" w:hAnsi="Times New Roman"/>
          <w:szCs w:val="24"/>
        </w:rPr>
        <w:t>ugroženosti</w:t>
      </w:r>
      <w:proofErr w:type="spellEnd"/>
      <w:r w:rsidR="002D46B0" w:rsidRPr="00443417">
        <w:rPr>
          <w:rFonts w:ascii="Times New Roman" w:hAnsi="Times New Roman"/>
          <w:szCs w:val="24"/>
        </w:rPr>
        <w:t xml:space="preserve"> </w:t>
      </w:r>
      <w:proofErr w:type="spellStart"/>
      <w:r w:rsidR="002D46B0" w:rsidRPr="00443417">
        <w:rPr>
          <w:rFonts w:ascii="Times New Roman" w:hAnsi="Times New Roman"/>
          <w:szCs w:val="24"/>
        </w:rPr>
        <w:t>od</w:t>
      </w:r>
      <w:proofErr w:type="spellEnd"/>
      <w:r w:rsidR="002D46B0" w:rsidRPr="00443417">
        <w:rPr>
          <w:rFonts w:ascii="Times New Roman" w:hAnsi="Times New Roman"/>
          <w:szCs w:val="24"/>
        </w:rPr>
        <w:t xml:space="preserve"> </w:t>
      </w:r>
      <w:proofErr w:type="spellStart"/>
      <w:r w:rsidR="002D46B0" w:rsidRPr="00443417">
        <w:rPr>
          <w:rFonts w:ascii="Times New Roman" w:hAnsi="Times New Roman"/>
          <w:szCs w:val="24"/>
        </w:rPr>
        <w:t>požara</w:t>
      </w:r>
      <w:proofErr w:type="spellEnd"/>
      <w:r w:rsidR="002D46B0" w:rsidRPr="00443417">
        <w:rPr>
          <w:rFonts w:ascii="Times New Roman" w:hAnsi="Times New Roman"/>
          <w:szCs w:val="24"/>
        </w:rPr>
        <w:t xml:space="preserve"> </w:t>
      </w:r>
      <w:proofErr w:type="spellStart"/>
      <w:r w:rsidR="002D46B0" w:rsidRPr="00443417">
        <w:rPr>
          <w:rFonts w:ascii="Times New Roman" w:hAnsi="Times New Roman"/>
          <w:szCs w:val="24"/>
        </w:rPr>
        <w:t>i</w:t>
      </w:r>
      <w:proofErr w:type="spellEnd"/>
      <w:r w:rsidR="002D46B0" w:rsidRPr="00443417">
        <w:rPr>
          <w:rFonts w:ascii="Times New Roman" w:hAnsi="Times New Roman"/>
          <w:szCs w:val="24"/>
        </w:rPr>
        <w:t xml:space="preserve"> </w:t>
      </w:r>
      <w:proofErr w:type="spellStart"/>
      <w:r w:rsidR="002D46B0" w:rsidRPr="00443417">
        <w:rPr>
          <w:rFonts w:ascii="Times New Roman" w:hAnsi="Times New Roman"/>
          <w:szCs w:val="24"/>
        </w:rPr>
        <w:t>tehnološke</w:t>
      </w:r>
      <w:proofErr w:type="spellEnd"/>
      <w:r w:rsidR="002D46B0" w:rsidRPr="00443417">
        <w:rPr>
          <w:rFonts w:ascii="Times New Roman" w:hAnsi="Times New Roman"/>
          <w:szCs w:val="24"/>
        </w:rPr>
        <w:t xml:space="preserve"> </w:t>
      </w:r>
      <w:proofErr w:type="spellStart"/>
      <w:r w:rsidR="002D46B0" w:rsidRPr="00443417">
        <w:rPr>
          <w:rFonts w:ascii="Times New Roman" w:hAnsi="Times New Roman"/>
          <w:szCs w:val="24"/>
        </w:rPr>
        <w:t>eksplozije</w:t>
      </w:r>
      <w:proofErr w:type="spellEnd"/>
      <w:r w:rsidR="002D46B0" w:rsidRPr="00443417">
        <w:rPr>
          <w:rFonts w:ascii="Times New Roman" w:hAnsi="Times New Roman"/>
          <w:szCs w:val="24"/>
        </w:rPr>
        <w:t xml:space="preserve"> </w:t>
      </w:r>
      <w:proofErr w:type="spellStart"/>
      <w:r w:rsidR="002D46B0" w:rsidRPr="00443417">
        <w:rPr>
          <w:rFonts w:ascii="Times New Roman" w:hAnsi="Times New Roman"/>
          <w:szCs w:val="24"/>
        </w:rPr>
        <w:t>i</w:t>
      </w:r>
      <w:proofErr w:type="spellEnd"/>
      <w:r w:rsidR="002D46B0" w:rsidRPr="00443417">
        <w:rPr>
          <w:rFonts w:ascii="Times New Roman" w:hAnsi="Times New Roman"/>
          <w:szCs w:val="24"/>
        </w:rPr>
        <w:t xml:space="preserve"> Plana </w:t>
      </w:r>
      <w:proofErr w:type="spellStart"/>
      <w:r w:rsidR="002D46B0" w:rsidRPr="00443417">
        <w:rPr>
          <w:rFonts w:ascii="Times New Roman" w:hAnsi="Times New Roman"/>
          <w:szCs w:val="24"/>
        </w:rPr>
        <w:t>zaštite</w:t>
      </w:r>
      <w:proofErr w:type="spellEnd"/>
      <w:r w:rsidR="002D46B0" w:rsidRPr="00443417">
        <w:rPr>
          <w:rFonts w:ascii="Times New Roman" w:hAnsi="Times New Roman"/>
          <w:szCs w:val="24"/>
        </w:rPr>
        <w:t xml:space="preserve"> od </w:t>
      </w:r>
      <w:proofErr w:type="spellStart"/>
      <w:r w:rsidR="002D46B0" w:rsidRPr="00443417">
        <w:rPr>
          <w:rFonts w:ascii="Times New Roman" w:hAnsi="Times New Roman"/>
          <w:szCs w:val="24"/>
        </w:rPr>
        <w:t>požara</w:t>
      </w:r>
      <w:proofErr w:type="spellEnd"/>
      <w:r w:rsidR="00762B64">
        <w:rPr>
          <w:rFonts w:ascii="Times New Roman" w:hAnsi="Times New Roman"/>
          <w:strike/>
          <w:color w:val="FF0000"/>
          <w:szCs w:val="24"/>
        </w:rPr>
        <w:t xml:space="preserve"> </w:t>
      </w:r>
      <w:r w:rsidR="005A3C16" w:rsidRPr="00443417">
        <w:rPr>
          <w:rFonts w:ascii="Times New Roman" w:hAnsi="Times New Roman"/>
          <w:szCs w:val="24"/>
        </w:rPr>
        <w:t xml:space="preserve">u </w:t>
      </w:r>
      <w:proofErr w:type="spellStart"/>
      <w:r w:rsidR="005A3C16" w:rsidRPr="00443417">
        <w:rPr>
          <w:rFonts w:ascii="Times New Roman" w:hAnsi="Times New Roman"/>
          <w:szCs w:val="24"/>
        </w:rPr>
        <w:t>skladu</w:t>
      </w:r>
      <w:proofErr w:type="spellEnd"/>
      <w:r w:rsidR="005A3C16" w:rsidRPr="00443417">
        <w:rPr>
          <w:rFonts w:ascii="Times New Roman" w:hAnsi="Times New Roman"/>
          <w:szCs w:val="24"/>
        </w:rPr>
        <w:t xml:space="preserve"> </w:t>
      </w:r>
      <w:proofErr w:type="spellStart"/>
      <w:r w:rsidR="005A3C16" w:rsidRPr="00443417">
        <w:rPr>
          <w:rFonts w:ascii="Times New Roman" w:hAnsi="Times New Roman"/>
          <w:szCs w:val="24"/>
        </w:rPr>
        <w:t>s</w:t>
      </w:r>
      <w:r w:rsidR="0080401C">
        <w:rPr>
          <w:rFonts w:ascii="Times New Roman" w:hAnsi="Times New Roman"/>
          <w:szCs w:val="24"/>
        </w:rPr>
        <w:t>a</w:t>
      </w:r>
      <w:proofErr w:type="spellEnd"/>
      <w:r w:rsidR="005A3C16" w:rsidRPr="00443417">
        <w:rPr>
          <w:rFonts w:ascii="Times New Roman" w:hAnsi="Times New Roman"/>
          <w:szCs w:val="24"/>
        </w:rPr>
        <w:t xml:space="preserve"> </w:t>
      </w:r>
      <w:proofErr w:type="spellStart"/>
      <w:r w:rsidR="005A3C16" w:rsidRPr="00443417">
        <w:rPr>
          <w:rFonts w:ascii="Times New Roman" w:hAnsi="Times New Roman"/>
          <w:szCs w:val="24"/>
        </w:rPr>
        <w:t>člankom</w:t>
      </w:r>
      <w:proofErr w:type="spellEnd"/>
      <w:r w:rsidR="005A3C16" w:rsidRPr="00443417">
        <w:rPr>
          <w:rFonts w:ascii="Times New Roman" w:hAnsi="Times New Roman"/>
          <w:szCs w:val="24"/>
        </w:rPr>
        <w:t xml:space="preserve"> 13. </w:t>
      </w:r>
      <w:proofErr w:type="spellStart"/>
      <w:r w:rsidR="005A3C16" w:rsidRPr="00443417">
        <w:rPr>
          <w:rFonts w:ascii="Times New Roman" w:hAnsi="Times New Roman"/>
          <w:i/>
          <w:iCs/>
          <w:szCs w:val="24"/>
        </w:rPr>
        <w:t>Zakona</w:t>
      </w:r>
      <w:proofErr w:type="spellEnd"/>
      <w:r w:rsidR="00AC71FA" w:rsidRPr="00443417">
        <w:rPr>
          <w:rFonts w:ascii="Times New Roman" w:hAnsi="Times New Roman"/>
          <w:szCs w:val="24"/>
        </w:rPr>
        <w:t>.</w:t>
      </w:r>
      <w:r w:rsidR="005A3C16" w:rsidRPr="00443417">
        <w:rPr>
          <w:rFonts w:ascii="Times New Roman" w:hAnsi="Times New Roman"/>
          <w:szCs w:val="24"/>
        </w:rPr>
        <w:t xml:space="preserve"> </w:t>
      </w:r>
    </w:p>
    <w:p w14:paraId="369ABA33" w14:textId="375C553D" w:rsidR="00916C0A" w:rsidRPr="00443417" w:rsidRDefault="00762B64" w:rsidP="00443417">
      <w:pPr>
        <w:pStyle w:val="Odlomakpopisa"/>
        <w:numPr>
          <w:ilvl w:val="0"/>
          <w:numId w:val="8"/>
        </w:numPr>
        <w:spacing w:after="0" w:line="240" w:lineRule="auto"/>
        <w:contextualSpacing/>
        <w:rPr>
          <w:rFonts w:ascii="Times New Roman" w:hAnsi="Times New Roman"/>
          <w:szCs w:val="24"/>
        </w:rPr>
      </w:pPr>
      <w:proofErr w:type="spellStart"/>
      <w:r>
        <w:rPr>
          <w:rFonts w:ascii="Times New Roman" w:hAnsi="Times New Roman"/>
          <w:strike/>
          <w:szCs w:val="24"/>
        </w:rPr>
        <w:t>K</w:t>
      </w:r>
      <w:r w:rsidR="00916C0A" w:rsidRPr="00443417">
        <w:rPr>
          <w:rFonts w:ascii="Times New Roman" w:hAnsi="Times New Roman"/>
          <w:szCs w:val="24"/>
        </w:rPr>
        <w:t>ontinuirano</w:t>
      </w:r>
      <w:proofErr w:type="spellEnd"/>
      <w:r w:rsidR="0080401C">
        <w:rPr>
          <w:rFonts w:ascii="Times New Roman" w:hAnsi="Times New Roman"/>
          <w:szCs w:val="24"/>
        </w:rPr>
        <w:t xml:space="preserve"> se </w:t>
      </w:r>
      <w:proofErr w:type="spellStart"/>
      <w:r w:rsidR="00916C0A" w:rsidRPr="00443417">
        <w:rPr>
          <w:rFonts w:ascii="Times New Roman" w:hAnsi="Times New Roman"/>
          <w:szCs w:val="24"/>
        </w:rPr>
        <w:t>ažurira</w:t>
      </w:r>
      <w:r w:rsidR="0080401C">
        <w:rPr>
          <w:rFonts w:ascii="Times New Roman" w:hAnsi="Times New Roman"/>
          <w:szCs w:val="24"/>
        </w:rPr>
        <w:t>ju</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akt</w:t>
      </w:r>
      <w:r w:rsidR="0080401C">
        <w:rPr>
          <w:rFonts w:ascii="Times New Roman" w:hAnsi="Times New Roman"/>
          <w:szCs w:val="24"/>
        </w:rPr>
        <w:t>i</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sa</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sadržanim</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potrebnim</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mjerama</w:t>
      </w:r>
      <w:proofErr w:type="spellEnd"/>
      <w:r w:rsidR="00916C0A" w:rsidRPr="00443417">
        <w:rPr>
          <w:rFonts w:ascii="Times New Roman" w:hAnsi="Times New Roman"/>
          <w:szCs w:val="24"/>
        </w:rPr>
        <w:t xml:space="preserve"> za </w:t>
      </w:r>
      <w:proofErr w:type="spellStart"/>
      <w:r w:rsidR="00916C0A" w:rsidRPr="00443417">
        <w:rPr>
          <w:rFonts w:ascii="Times New Roman" w:hAnsi="Times New Roman"/>
          <w:szCs w:val="24"/>
        </w:rPr>
        <w:t>uređivanje</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i</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održavanje</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poljoprivrednih</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rudina</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sukladno</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odredbama</w:t>
      </w:r>
      <w:proofErr w:type="spellEnd"/>
      <w:r w:rsidR="00625053" w:rsidRPr="00443417">
        <w:rPr>
          <w:rFonts w:ascii="Times New Roman" w:hAnsi="Times New Roman"/>
          <w:szCs w:val="24"/>
        </w:rPr>
        <w:t xml:space="preserve"> </w:t>
      </w:r>
      <w:proofErr w:type="spellStart"/>
      <w:r w:rsidR="00625053" w:rsidRPr="00443417">
        <w:rPr>
          <w:rFonts w:ascii="Times New Roman" w:hAnsi="Times New Roman"/>
          <w:szCs w:val="24"/>
        </w:rPr>
        <w:t>članka</w:t>
      </w:r>
      <w:proofErr w:type="spellEnd"/>
      <w:r w:rsidR="00625053" w:rsidRPr="00443417">
        <w:rPr>
          <w:rFonts w:ascii="Times New Roman" w:hAnsi="Times New Roman"/>
          <w:szCs w:val="24"/>
        </w:rPr>
        <w:t xml:space="preserve"> 12. </w:t>
      </w:r>
      <w:proofErr w:type="spellStart"/>
      <w:r w:rsidR="00625053" w:rsidRPr="00443417">
        <w:rPr>
          <w:rFonts w:ascii="Times New Roman" w:hAnsi="Times New Roman"/>
          <w:szCs w:val="24"/>
        </w:rPr>
        <w:t>Zakona</w:t>
      </w:r>
      <w:proofErr w:type="spellEnd"/>
      <w:r w:rsidR="00625053" w:rsidRPr="00443417">
        <w:rPr>
          <w:rFonts w:ascii="Times New Roman" w:hAnsi="Times New Roman"/>
          <w:szCs w:val="24"/>
        </w:rPr>
        <w:t xml:space="preserve"> </w:t>
      </w:r>
      <w:r w:rsidR="00916C0A" w:rsidRPr="00443417">
        <w:rPr>
          <w:rFonts w:ascii="Times New Roman" w:hAnsi="Times New Roman"/>
          <w:szCs w:val="24"/>
        </w:rPr>
        <w:t xml:space="preserve">o </w:t>
      </w:r>
      <w:proofErr w:type="spellStart"/>
      <w:r w:rsidR="00916C0A" w:rsidRPr="00443417">
        <w:rPr>
          <w:rFonts w:ascii="Times New Roman" w:hAnsi="Times New Roman"/>
          <w:szCs w:val="24"/>
        </w:rPr>
        <w:t>poljoprivrednom</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zemljištu</w:t>
      </w:r>
      <w:proofErr w:type="spellEnd"/>
      <w:r w:rsidR="00916C0A" w:rsidRPr="00443417">
        <w:rPr>
          <w:rFonts w:ascii="Times New Roman" w:hAnsi="Times New Roman"/>
          <w:szCs w:val="24"/>
        </w:rPr>
        <w:t xml:space="preserve"> (“</w:t>
      </w:r>
      <w:proofErr w:type="spellStart"/>
      <w:r w:rsidR="00916C0A" w:rsidRPr="00443417">
        <w:rPr>
          <w:rFonts w:ascii="Times New Roman" w:hAnsi="Times New Roman"/>
          <w:szCs w:val="24"/>
        </w:rPr>
        <w:t>Narodne</w:t>
      </w:r>
      <w:proofErr w:type="spellEnd"/>
      <w:r w:rsidR="00916C0A" w:rsidRPr="00443417">
        <w:rPr>
          <w:rFonts w:ascii="Times New Roman" w:hAnsi="Times New Roman"/>
          <w:szCs w:val="24"/>
        </w:rPr>
        <w:t xml:space="preserve"> novine</w:t>
      </w:r>
      <w:r w:rsidR="0006550D" w:rsidRPr="00443417">
        <w:rPr>
          <w:rFonts w:ascii="Times New Roman" w:hAnsi="Times New Roman"/>
          <w:szCs w:val="24"/>
        </w:rPr>
        <w:t>”</w:t>
      </w:r>
      <w:r w:rsidR="00916C0A" w:rsidRPr="00443417">
        <w:rPr>
          <w:rFonts w:ascii="Times New Roman" w:hAnsi="Times New Roman"/>
          <w:szCs w:val="24"/>
        </w:rPr>
        <w:t xml:space="preserve">, </w:t>
      </w:r>
      <w:proofErr w:type="spellStart"/>
      <w:r w:rsidR="00916C0A" w:rsidRPr="00443417">
        <w:rPr>
          <w:rFonts w:ascii="Times New Roman" w:hAnsi="Times New Roman"/>
          <w:szCs w:val="24"/>
        </w:rPr>
        <w:t>broj</w:t>
      </w:r>
      <w:proofErr w:type="spellEnd"/>
      <w:r w:rsidR="00916C0A" w:rsidRPr="00443417">
        <w:rPr>
          <w:rFonts w:ascii="Times New Roman" w:hAnsi="Times New Roman"/>
          <w:szCs w:val="24"/>
        </w:rPr>
        <w:t xml:space="preserve"> 20/18, 115/18, 98/19).</w:t>
      </w:r>
    </w:p>
    <w:p w14:paraId="335A4DAC" w14:textId="46B0E503" w:rsidR="005A3C16" w:rsidRPr="00443417" w:rsidRDefault="004F5AFA" w:rsidP="00443417">
      <w:pPr>
        <w:pStyle w:val="Odlomakpopisa"/>
        <w:numPr>
          <w:ilvl w:val="0"/>
          <w:numId w:val="8"/>
        </w:numPr>
        <w:spacing w:after="0" w:line="240" w:lineRule="auto"/>
        <w:contextualSpacing/>
        <w:rPr>
          <w:rFonts w:ascii="Times New Roman" w:hAnsi="Times New Roman"/>
          <w:szCs w:val="24"/>
        </w:rPr>
      </w:pPr>
      <w:r w:rsidRPr="00443417">
        <w:rPr>
          <w:rFonts w:ascii="Times New Roman" w:eastAsia="Arial Unicode MS" w:hAnsi="Times New Roman"/>
          <w:szCs w:val="24"/>
          <w:lang w:val="hr-HR" w:eastAsia="hr-HR"/>
        </w:rPr>
        <w:t xml:space="preserve">Prostornim planom uređenja </w:t>
      </w:r>
      <w:r w:rsidR="000851A1" w:rsidRPr="00443417">
        <w:rPr>
          <w:rFonts w:ascii="Times New Roman" w:eastAsia="Arial Unicode MS" w:hAnsi="Times New Roman"/>
          <w:szCs w:val="24"/>
          <w:lang w:val="hr-HR" w:eastAsia="hr-HR"/>
        </w:rPr>
        <w:t>Grada Ivanca</w:t>
      </w:r>
      <w:r w:rsidRPr="00443417">
        <w:rPr>
          <w:rFonts w:ascii="Times New Roman" w:eastAsia="Arial Unicode MS" w:hAnsi="Times New Roman"/>
          <w:szCs w:val="24"/>
          <w:lang w:val="hr-HR" w:eastAsia="hr-HR"/>
        </w:rPr>
        <w:t xml:space="preserve"> </w:t>
      </w:r>
      <w:r w:rsidR="00E06A03" w:rsidRPr="00443417">
        <w:rPr>
          <w:rFonts w:ascii="Times New Roman" w:eastAsia="Arial Unicode MS" w:hAnsi="Times New Roman"/>
          <w:szCs w:val="24"/>
          <w:lang w:val="hr-HR" w:eastAsia="hr-HR"/>
        </w:rPr>
        <w:t>(“Službeni vjesnik Varaždinske županije”, broj 6/01, 2/08, 24/12, 32/14, 43/14 – pročišćeni tekst, 27/16, 32/16 – pročišćeni tekst, 40/16 – Zaključak o ispravci pogreške, 75/18, 90/18 – pročišćeni tekst, 83/19, 8/20 – pročišćeni tekst, 21/21</w:t>
      </w:r>
      <w:r w:rsidR="002B25EE" w:rsidRPr="00443417">
        <w:rPr>
          <w:rFonts w:ascii="Times New Roman" w:eastAsia="Arial Unicode MS" w:hAnsi="Times New Roman"/>
          <w:szCs w:val="24"/>
          <w:lang w:val="hr-HR" w:eastAsia="hr-HR"/>
        </w:rPr>
        <w:t xml:space="preserve">, </w:t>
      </w:r>
      <w:r w:rsidR="00E06A03" w:rsidRPr="00443417">
        <w:rPr>
          <w:rFonts w:ascii="Times New Roman" w:eastAsia="Arial Unicode MS" w:hAnsi="Times New Roman"/>
          <w:szCs w:val="24"/>
          <w:lang w:val="hr-HR" w:eastAsia="hr-HR"/>
        </w:rPr>
        <w:t>38/21 – pročišćeni tekst)</w:t>
      </w:r>
      <w:r w:rsidR="002B25EE" w:rsidRPr="00443417">
        <w:rPr>
          <w:rFonts w:ascii="Times New Roman" w:eastAsia="Arial Unicode MS" w:hAnsi="Times New Roman"/>
          <w:szCs w:val="24"/>
          <w:lang w:val="hr-HR" w:eastAsia="hr-HR"/>
        </w:rPr>
        <w:t xml:space="preserve">, </w:t>
      </w:r>
      <w:proofErr w:type="spellStart"/>
      <w:r w:rsidR="005A3C16" w:rsidRPr="00443417">
        <w:rPr>
          <w:rFonts w:ascii="Times New Roman" w:eastAsia="Arial Unicode MS" w:hAnsi="Times New Roman"/>
          <w:szCs w:val="24"/>
          <w:lang w:eastAsia="hr-HR"/>
        </w:rPr>
        <w:t>evidentirane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su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obrađene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mjere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iz</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područja</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zaštite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od</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požara</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sukladno</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važećim</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propisima</w:t>
      </w:r>
      <w:proofErr w:type="spellEnd"/>
      <w:r w:rsidR="005A3C16" w:rsidRPr="00443417">
        <w:rPr>
          <w:rFonts w:ascii="Times New Roman" w:eastAsia="Arial Unicode MS" w:hAnsi="Times New Roman"/>
          <w:szCs w:val="24"/>
          <w:lang w:eastAsia="hr-HR"/>
        </w:rPr>
        <w:t>.</w:t>
      </w:r>
    </w:p>
    <w:p w14:paraId="569CDB66" w14:textId="5A00998C" w:rsidR="00DC041B" w:rsidRPr="00443417" w:rsidRDefault="00FE56F5" w:rsidP="00443417">
      <w:pPr>
        <w:pStyle w:val="Odlomakpopisa"/>
        <w:numPr>
          <w:ilvl w:val="0"/>
          <w:numId w:val="8"/>
        </w:numPr>
        <w:spacing w:after="0" w:line="240" w:lineRule="auto"/>
        <w:contextualSpacing/>
        <w:rPr>
          <w:rFonts w:ascii="Times New Roman" w:eastAsia="SimSun" w:hAnsi="Times New Roman"/>
          <w:color w:val="000000" w:themeColor="text1"/>
          <w:szCs w:val="24"/>
          <w:lang w:val="hr-HR"/>
        </w:rPr>
      </w:pPr>
      <w:r w:rsidRPr="00443417">
        <w:rPr>
          <w:rFonts w:ascii="Times New Roman" w:eastAsia="SimSun" w:hAnsi="Times New Roman"/>
          <w:color w:val="000000" w:themeColor="text1"/>
          <w:szCs w:val="24"/>
          <w:lang w:val="hr-HR"/>
        </w:rPr>
        <w:t>Grad Ivanec temeljem procjene</w:t>
      </w:r>
      <w:r w:rsidR="00AC71FA" w:rsidRPr="00443417">
        <w:rPr>
          <w:rFonts w:ascii="Times New Roman" w:eastAsia="SimSun" w:hAnsi="Times New Roman"/>
          <w:color w:val="000000" w:themeColor="text1"/>
          <w:szCs w:val="24"/>
          <w:lang w:val="hr-HR"/>
        </w:rPr>
        <w:t xml:space="preserve"> ugroženosti i planova zaštite o požara skrbi o organiziranosti utvrđenog broj vatrogasnih postrojbi sukladno odredbama Pravilnik o </w:t>
      </w:r>
      <w:r w:rsidR="00AC71FA" w:rsidRPr="00443417">
        <w:rPr>
          <w:rFonts w:ascii="Times New Roman" w:eastAsia="SimSun" w:hAnsi="Times New Roman"/>
          <w:color w:val="000000" w:themeColor="text1"/>
          <w:szCs w:val="24"/>
          <w:lang w:val="hr-HR"/>
        </w:rPr>
        <w:lastRenderedPageBreak/>
        <w:t>mjerilima za ustroj i razvrstavanje vatrogasnih postrojbi, kriteriji za određivanje broja  vrste vatrogasnih postrojbi na području</w:t>
      </w:r>
      <w:r w:rsidRPr="00443417">
        <w:rPr>
          <w:rFonts w:ascii="Times New Roman" w:eastAsia="SimSun" w:hAnsi="Times New Roman"/>
          <w:color w:val="000000" w:themeColor="text1"/>
          <w:szCs w:val="24"/>
          <w:lang w:val="hr-HR"/>
        </w:rPr>
        <w:t xml:space="preserve"> Grada Ivanca </w:t>
      </w:r>
      <w:r w:rsidR="00AC71FA" w:rsidRPr="00443417">
        <w:rPr>
          <w:rFonts w:ascii="Times New Roman" w:eastAsia="SimSun" w:hAnsi="Times New Roman"/>
          <w:color w:val="000000" w:themeColor="text1"/>
          <w:szCs w:val="24"/>
          <w:lang w:val="hr-HR"/>
        </w:rPr>
        <w:t>te njihovo operativno</w:t>
      </w:r>
      <w:r w:rsidRPr="00443417">
        <w:rPr>
          <w:rFonts w:ascii="Times New Roman" w:eastAsia="SimSun" w:hAnsi="Times New Roman"/>
          <w:color w:val="000000" w:themeColor="text1"/>
          <w:szCs w:val="24"/>
          <w:lang w:val="hr-HR"/>
        </w:rPr>
        <w:t xml:space="preserve"> djelovanje na području Grada Ivanca</w:t>
      </w:r>
      <w:r w:rsidR="00D513CA" w:rsidRPr="00443417">
        <w:rPr>
          <w:rFonts w:ascii="Times New Roman" w:eastAsia="SimSun" w:hAnsi="Times New Roman"/>
          <w:color w:val="000000" w:themeColor="text1"/>
          <w:szCs w:val="24"/>
          <w:lang w:val="hr-HR"/>
        </w:rPr>
        <w:t xml:space="preserve"> („Narodne novine“ broj 86/24). </w:t>
      </w:r>
    </w:p>
    <w:p w14:paraId="005EED95" w14:textId="0CB070B0" w:rsidR="00D513CA" w:rsidRPr="00443417" w:rsidRDefault="00AB4748" w:rsidP="00443417">
      <w:pPr>
        <w:pStyle w:val="Odlomakpopisa"/>
        <w:numPr>
          <w:ilvl w:val="0"/>
          <w:numId w:val="8"/>
        </w:numPr>
        <w:spacing w:after="0" w:line="240" w:lineRule="auto"/>
        <w:contextualSpacing/>
        <w:rPr>
          <w:rFonts w:ascii="Times New Roman" w:eastAsia="SimSun" w:hAnsi="Times New Roman"/>
          <w:color w:val="000000" w:themeColor="text1"/>
          <w:szCs w:val="24"/>
          <w:lang w:val="hr-HR"/>
        </w:rPr>
      </w:pPr>
      <w:r w:rsidRPr="00443417">
        <w:rPr>
          <w:rFonts w:ascii="Times New Roman" w:eastAsia="SimSun" w:hAnsi="Times New Roman"/>
          <w:color w:val="000000" w:themeColor="text1"/>
          <w:szCs w:val="24"/>
          <w:lang w:val="hr-HR"/>
        </w:rPr>
        <w:t>Grad Ivanec sukladno procjeni ugroženosti od požara i tehnološke</w:t>
      </w:r>
      <w:r w:rsidR="00D513CA" w:rsidRPr="00443417">
        <w:rPr>
          <w:rFonts w:ascii="Times New Roman" w:eastAsia="SimSun" w:hAnsi="Times New Roman"/>
          <w:color w:val="000000" w:themeColor="text1"/>
          <w:szCs w:val="24"/>
          <w:lang w:val="hr-HR"/>
        </w:rPr>
        <w:t xml:space="preserve"> eksplozije te planu zaštite od požara osigurava potreban broj operativnih vatrogasaca.</w:t>
      </w:r>
    </w:p>
    <w:p w14:paraId="427E4565" w14:textId="77777777" w:rsidR="00B47C7C" w:rsidRPr="00443417" w:rsidRDefault="00B47C7C" w:rsidP="00443417">
      <w:pPr>
        <w:pStyle w:val="Odlomakpopisa"/>
        <w:numPr>
          <w:ilvl w:val="0"/>
          <w:numId w:val="8"/>
        </w:numPr>
        <w:spacing w:after="0" w:line="240" w:lineRule="auto"/>
        <w:contextualSpacing/>
        <w:rPr>
          <w:rFonts w:ascii="Times New Roman" w:eastAsia="SimSun" w:hAnsi="Times New Roman"/>
          <w:color w:val="000000" w:themeColor="text1"/>
          <w:szCs w:val="24"/>
          <w:lang w:val="hr-HR"/>
        </w:rPr>
      </w:pPr>
      <w:r w:rsidRPr="00443417">
        <w:rPr>
          <w:rFonts w:ascii="Times New Roman" w:eastAsia="SimSun" w:hAnsi="Times New Roman"/>
          <w:color w:val="000000" w:themeColor="text1"/>
          <w:szCs w:val="24"/>
          <w:lang w:val="hr-HR"/>
        </w:rPr>
        <w:t>Grad Ivanec provodi stručni nadzor nad stanjem opremljenosti i osposobljenosti javnih vatrogasnih postrojbi, dobrovoljnih vatrogasnih društava i vatrogasnih zajednica na području Grada.</w:t>
      </w:r>
    </w:p>
    <w:p w14:paraId="2CEAB068" w14:textId="55E2E2A7" w:rsidR="00B47C7C" w:rsidRPr="00762B64" w:rsidRDefault="00762B64" w:rsidP="00443417">
      <w:pPr>
        <w:pStyle w:val="Odlomakpopisa"/>
        <w:numPr>
          <w:ilvl w:val="0"/>
          <w:numId w:val="8"/>
        </w:numPr>
        <w:spacing w:after="0" w:line="240" w:lineRule="auto"/>
        <w:contextualSpacing/>
        <w:rPr>
          <w:rFonts w:ascii="Times New Roman" w:eastAsia="SimSun" w:hAnsi="Times New Roman"/>
          <w:szCs w:val="24"/>
          <w:lang w:val="hr-HR"/>
        </w:rPr>
      </w:pPr>
      <w:r w:rsidRPr="00762B64">
        <w:rPr>
          <w:rFonts w:ascii="Times New Roman" w:eastAsia="SimSun" w:hAnsi="Times New Roman"/>
          <w:szCs w:val="24"/>
          <w:lang w:val="hr-HR"/>
        </w:rPr>
        <w:t xml:space="preserve">Predstavnici </w:t>
      </w:r>
      <w:r w:rsidR="00B47C7C" w:rsidRPr="00762B64">
        <w:rPr>
          <w:rFonts w:ascii="Times New Roman" w:eastAsia="SimSun" w:hAnsi="Times New Roman"/>
          <w:szCs w:val="24"/>
          <w:lang w:val="hr-HR"/>
        </w:rPr>
        <w:t>Grad</w:t>
      </w:r>
      <w:r w:rsidRPr="00762B64">
        <w:rPr>
          <w:rFonts w:ascii="Times New Roman" w:eastAsia="SimSun" w:hAnsi="Times New Roman"/>
          <w:szCs w:val="24"/>
          <w:lang w:val="hr-HR"/>
        </w:rPr>
        <w:t>a</w:t>
      </w:r>
      <w:r w:rsidR="00B47C7C" w:rsidRPr="00762B64">
        <w:rPr>
          <w:rFonts w:ascii="Times New Roman" w:eastAsia="SimSun" w:hAnsi="Times New Roman"/>
          <w:szCs w:val="24"/>
          <w:lang w:val="hr-HR"/>
        </w:rPr>
        <w:t xml:space="preserve"> Ivan</w:t>
      </w:r>
      <w:r w:rsidRPr="00762B64">
        <w:rPr>
          <w:rFonts w:ascii="Times New Roman" w:eastAsia="SimSun" w:hAnsi="Times New Roman"/>
          <w:szCs w:val="24"/>
          <w:lang w:val="hr-HR"/>
        </w:rPr>
        <w:t>ca prisustvuju</w:t>
      </w:r>
      <w:r w:rsidR="00B47C7C" w:rsidRPr="00762B64">
        <w:rPr>
          <w:rFonts w:ascii="Times New Roman" w:eastAsia="SimSun" w:hAnsi="Times New Roman"/>
          <w:szCs w:val="24"/>
          <w:lang w:val="hr-HR"/>
        </w:rPr>
        <w:t xml:space="preserve"> sjednic</w:t>
      </w:r>
      <w:r w:rsidRPr="00762B64">
        <w:rPr>
          <w:rFonts w:ascii="Times New Roman" w:eastAsia="SimSun" w:hAnsi="Times New Roman"/>
          <w:szCs w:val="24"/>
          <w:lang w:val="hr-HR"/>
        </w:rPr>
        <w:t>ama</w:t>
      </w:r>
      <w:r w:rsidR="00B47C7C" w:rsidRPr="00762B64">
        <w:rPr>
          <w:rFonts w:ascii="Times New Roman" w:eastAsia="SimSun" w:hAnsi="Times New Roman"/>
          <w:szCs w:val="24"/>
          <w:lang w:val="hr-HR"/>
        </w:rPr>
        <w:t xml:space="preserve"> zapovjedništva vatrogasnih zajednica</w:t>
      </w:r>
      <w:r w:rsidRPr="00762B64">
        <w:rPr>
          <w:rFonts w:ascii="Times New Roman" w:eastAsia="SimSun" w:hAnsi="Times New Roman"/>
          <w:szCs w:val="24"/>
          <w:lang w:val="hr-HR"/>
        </w:rPr>
        <w:t xml:space="preserve">, surađuju oko </w:t>
      </w:r>
      <w:r w:rsidR="00B47C7C" w:rsidRPr="00762B64">
        <w:rPr>
          <w:rFonts w:ascii="Times New Roman" w:eastAsia="SimSun" w:hAnsi="Times New Roman"/>
          <w:szCs w:val="24"/>
          <w:lang w:val="hr-HR"/>
        </w:rPr>
        <w:t>uskla</w:t>
      </w:r>
      <w:r w:rsidRPr="00762B64">
        <w:rPr>
          <w:rFonts w:ascii="Times New Roman" w:eastAsia="SimSun" w:hAnsi="Times New Roman"/>
          <w:szCs w:val="24"/>
          <w:lang w:val="hr-HR"/>
        </w:rPr>
        <w:t>đivanja</w:t>
      </w:r>
      <w:r w:rsidR="00B47C7C" w:rsidRPr="00762B64">
        <w:rPr>
          <w:rFonts w:ascii="Times New Roman" w:eastAsia="SimSun" w:hAnsi="Times New Roman"/>
          <w:szCs w:val="24"/>
          <w:lang w:val="hr-HR"/>
        </w:rPr>
        <w:t xml:space="preserve"> planov</w:t>
      </w:r>
      <w:r w:rsidRPr="00762B64">
        <w:rPr>
          <w:rFonts w:ascii="Times New Roman" w:eastAsia="SimSun" w:hAnsi="Times New Roman"/>
          <w:szCs w:val="24"/>
          <w:lang w:val="hr-HR"/>
        </w:rPr>
        <w:t>a</w:t>
      </w:r>
      <w:r w:rsidR="00B47C7C" w:rsidRPr="00762B64">
        <w:rPr>
          <w:rFonts w:ascii="Times New Roman" w:eastAsia="SimSun" w:hAnsi="Times New Roman"/>
          <w:szCs w:val="24"/>
          <w:lang w:val="hr-HR"/>
        </w:rPr>
        <w:t xml:space="preserve"> za provođenje zadaća iz područja zaštite od požara</w:t>
      </w:r>
      <w:r w:rsidRPr="00762B64">
        <w:rPr>
          <w:rFonts w:ascii="Times New Roman" w:eastAsia="SimSun" w:hAnsi="Times New Roman"/>
          <w:szCs w:val="24"/>
          <w:lang w:val="hr-HR"/>
        </w:rPr>
        <w:t xml:space="preserve">, </w:t>
      </w:r>
      <w:r w:rsidR="00B47C7C" w:rsidRPr="00762B64">
        <w:rPr>
          <w:rFonts w:ascii="Times New Roman" w:eastAsia="SimSun" w:hAnsi="Times New Roman"/>
          <w:szCs w:val="24"/>
          <w:lang w:val="hr-HR"/>
        </w:rPr>
        <w:t>razra</w:t>
      </w:r>
      <w:r w:rsidRPr="00762B64">
        <w:rPr>
          <w:rFonts w:ascii="Times New Roman" w:eastAsia="SimSun" w:hAnsi="Times New Roman"/>
          <w:szCs w:val="24"/>
          <w:lang w:val="hr-HR"/>
        </w:rPr>
        <w:t>đuju</w:t>
      </w:r>
      <w:r w:rsidR="00B47C7C" w:rsidRPr="00762B64">
        <w:rPr>
          <w:rFonts w:ascii="Times New Roman" w:eastAsia="SimSun" w:hAnsi="Times New Roman"/>
          <w:szCs w:val="24"/>
          <w:lang w:val="hr-HR"/>
        </w:rPr>
        <w:t xml:space="preserve"> odgovarajuće operativne planove aktivnog uključenja svih subjekata zaštite od požara. </w:t>
      </w:r>
    </w:p>
    <w:p w14:paraId="3CADAD79" w14:textId="5606DFB6" w:rsidR="0091716F" w:rsidRPr="00443417" w:rsidRDefault="0091716F" w:rsidP="00443417">
      <w:pPr>
        <w:pStyle w:val="Odlomakpopisa"/>
        <w:numPr>
          <w:ilvl w:val="0"/>
          <w:numId w:val="8"/>
        </w:numPr>
        <w:spacing w:after="0" w:line="240" w:lineRule="auto"/>
        <w:contextualSpacing/>
        <w:rPr>
          <w:rFonts w:ascii="Times New Roman" w:hAnsi="Times New Roman"/>
          <w:bCs/>
          <w:szCs w:val="24"/>
          <w:lang w:val="hr-HR"/>
        </w:rPr>
      </w:pPr>
      <w:r w:rsidRPr="00443417">
        <w:rPr>
          <w:rFonts w:ascii="Times New Roman" w:hAnsi="Times New Roman"/>
          <w:bCs/>
          <w:szCs w:val="24"/>
          <w:lang w:val="hr-HR"/>
        </w:rPr>
        <w:t>Komunalno redarstvo</w:t>
      </w:r>
      <w:r w:rsidR="004B21EE" w:rsidRPr="00443417">
        <w:rPr>
          <w:rFonts w:ascii="Times New Roman" w:hAnsi="Times New Roman"/>
          <w:bCs/>
          <w:szCs w:val="24"/>
          <w:lang w:val="hr-HR"/>
        </w:rPr>
        <w:t xml:space="preserve"> Grada Ivanca vrši pregled </w:t>
      </w:r>
      <w:r w:rsidRPr="00443417">
        <w:rPr>
          <w:rFonts w:ascii="Times New Roman" w:hAnsi="Times New Roman"/>
          <w:bCs/>
          <w:szCs w:val="24"/>
          <w:lang w:val="hr-HR"/>
        </w:rPr>
        <w:t xml:space="preserve">odlagališta komunalnog otpada glede zaštite od požara, uređenja lokacije i zdravstvene zaštite te </w:t>
      </w:r>
      <w:r w:rsidR="00477F1F">
        <w:rPr>
          <w:rFonts w:ascii="Times New Roman" w:hAnsi="Times New Roman"/>
          <w:bCs/>
          <w:szCs w:val="24"/>
          <w:lang w:val="hr-HR"/>
        </w:rPr>
        <w:t xml:space="preserve">brine o poduzimanju </w:t>
      </w:r>
      <w:r w:rsidRPr="00443417">
        <w:rPr>
          <w:rFonts w:ascii="Times New Roman" w:hAnsi="Times New Roman"/>
          <w:bCs/>
          <w:szCs w:val="24"/>
          <w:lang w:val="hr-HR"/>
        </w:rPr>
        <w:t xml:space="preserve"> odgovarajuć</w:t>
      </w:r>
      <w:r w:rsidR="00477F1F">
        <w:rPr>
          <w:rFonts w:ascii="Times New Roman" w:hAnsi="Times New Roman"/>
          <w:bCs/>
          <w:szCs w:val="24"/>
          <w:lang w:val="hr-HR"/>
        </w:rPr>
        <w:t>ih</w:t>
      </w:r>
      <w:r w:rsidRPr="00443417">
        <w:rPr>
          <w:rFonts w:ascii="Times New Roman" w:hAnsi="Times New Roman"/>
          <w:bCs/>
          <w:szCs w:val="24"/>
          <w:lang w:val="hr-HR"/>
        </w:rPr>
        <w:t xml:space="preserve"> mjer</w:t>
      </w:r>
      <w:r w:rsidR="00477F1F">
        <w:rPr>
          <w:rFonts w:ascii="Times New Roman" w:hAnsi="Times New Roman"/>
          <w:bCs/>
          <w:szCs w:val="24"/>
          <w:lang w:val="hr-HR"/>
        </w:rPr>
        <w:t>a</w:t>
      </w:r>
      <w:r w:rsidRPr="00443417">
        <w:rPr>
          <w:rFonts w:ascii="Times New Roman" w:hAnsi="Times New Roman"/>
          <w:bCs/>
          <w:szCs w:val="24"/>
          <w:lang w:val="hr-HR"/>
        </w:rPr>
        <w:t xml:space="preserve"> uređenja, osiguranja čuvanja ili zabrane uporabe tih odlagališta, odnosno druge mjere za sanaciju nekontroliranih (divljih) odlagališta.</w:t>
      </w:r>
    </w:p>
    <w:p w14:paraId="38A8FDF8" w14:textId="4E0F1089" w:rsidR="00964B9B" w:rsidRPr="00443417" w:rsidRDefault="00964B9B" w:rsidP="00443417">
      <w:pPr>
        <w:pStyle w:val="Odlomakpopisa"/>
        <w:numPr>
          <w:ilvl w:val="0"/>
          <w:numId w:val="8"/>
        </w:numPr>
        <w:spacing w:after="0" w:line="240" w:lineRule="auto"/>
        <w:contextualSpacing/>
        <w:rPr>
          <w:rFonts w:ascii="Times New Roman" w:hAnsi="Times New Roman"/>
          <w:szCs w:val="24"/>
        </w:rPr>
      </w:pPr>
      <w:proofErr w:type="spellStart"/>
      <w:r w:rsidRPr="00443417">
        <w:rPr>
          <w:rFonts w:ascii="Times New Roman" w:hAnsi="Times New Roman"/>
          <w:szCs w:val="24"/>
        </w:rPr>
        <w:t>Vatrogasna</w:t>
      </w:r>
      <w:proofErr w:type="spellEnd"/>
      <w:r w:rsidRPr="00443417">
        <w:rPr>
          <w:rFonts w:ascii="Times New Roman" w:hAnsi="Times New Roman"/>
          <w:szCs w:val="24"/>
        </w:rPr>
        <w:t xml:space="preserve"> </w:t>
      </w:r>
      <w:proofErr w:type="spellStart"/>
      <w:r w:rsidRPr="00443417">
        <w:rPr>
          <w:rFonts w:ascii="Times New Roman" w:hAnsi="Times New Roman"/>
          <w:szCs w:val="24"/>
        </w:rPr>
        <w:t>zajednica</w:t>
      </w:r>
      <w:proofErr w:type="spellEnd"/>
      <w:r w:rsidRPr="00443417">
        <w:rPr>
          <w:rFonts w:ascii="Times New Roman" w:hAnsi="Times New Roman"/>
          <w:szCs w:val="24"/>
        </w:rPr>
        <w:t xml:space="preserve"> </w:t>
      </w:r>
      <w:r w:rsidR="000851A1" w:rsidRPr="00443417">
        <w:rPr>
          <w:rFonts w:ascii="Times New Roman" w:hAnsi="Times New Roman"/>
          <w:szCs w:val="24"/>
        </w:rPr>
        <w:t xml:space="preserve">Grada </w:t>
      </w:r>
      <w:proofErr w:type="spellStart"/>
      <w:r w:rsidR="000851A1" w:rsidRPr="00443417">
        <w:rPr>
          <w:rFonts w:ascii="Times New Roman" w:hAnsi="Times New Roman"/>
          <w:szCs w:val="24"/>
        </w:rPr>
        <w:t>Ivanca</w:t>
      </w:r>
      <w:proofErr w:type="spellEnd"/>
      <w:r w:rsidRPr="00443417">
        <w:rPr>
          <w:rFonts w:ascii="Times New Roman" w:hAnsi="Times New Roman"/>
          <w:szCs w:val="24"/>
        </w:rPr>
        <w:t xml:space="preserve"> </w:t>
      </w:r>
      <w:proofErr w:type="spellStart"/>
      <w:r w:rsidRPr="00443417">
        <w:rPr>
          <w:rFonts w:ascii="Times New Roman" w:hAnsi="Times New Roman"/>
          <w:szCs w:val="24"/>
        </w:rPr>
        <w:t>skrbi</w:t>
      </w:r>
      <w:proofErr w:type="spellEnd"/>
      <w:r w:rsidRPr="00443417">
        <w:rPr>
          <w:rFonts w:ascii="Times New Roman" w:hAnsi="Times New Roman"/>
          <w:szCs w:val="24"/>
        </w:rPr>
        <w:t xml:space="preserve"> o </w:t>
      </w:r>
      <w:proofErr w:type="spellStart"/>
      <w:r w:rsidRPr="00443417">
        <w:rPr>
          <w:rFonts w:ascii="Times New Roman" w:hAnsi="Times New Roman"/>
          <w:szCs w:val="24"/>
        </w:rPr>
        <w:t>organiziranosti</w:t>
      </w:r>
      <w:proofErr w:type="spellEnd"/>
      <w:r w:rsidRPr="00443417">
        <w:rPr>
          <w:rFonts w:ascii="Times New Roman" w:hAnsi="Times New Roman"/>
          <w:szCs w:val="24"/>
        </w:rPr>
        <w:t xml:space="preserve"> </w:t>
      </w:r>
      <w:proofErr w:type="spellStart"/>
      <w:r w:rsidRPr="00443417">
        <w:rPr>
          <w:rFonts w:ascii="Times New Roman" w:hAnsi="Times New Roman"/>
          <w:szCs w:val="24"/>
        </w:rPr>
        <w:t>utvrđenog</w:t>
      </w:r>
      <w:proofErr w:type="spellEnd"/>
      <w:r w:rsidRPr="00443417">
        <w:rPr>
          <w:rFonts w:ascii="Times New Roman" w:hAnsi="Times New Roman"/>
          <w:szCs w:val="24"/>
        </w:rPr>
        <w:t xml:space="preserve"> </w:t>
      </w:r>
      <w:proofErr w:type="spellStart"/>
      <w:r w:rsidRPr="00443417">
        <w:rPr>
          <w:rFonts w:ascii="Times New Roman" w:hAnsi="Times New Roman"/>
          <w:szCs w:val="24"/>
        </w:rPr>
        <w:t>broja</w:t>
      </w:r>
      <w:proofErr w:type="spellEnd"/>
      <w:r w:rsidRPr="00443417">
        <w:rPr>
          <w:rFonts w:ascii="Times New Roman" w:hAnsi="Times New Roman"/>
          <w:szCs w:val="24"/>
        </w:rPr>
        <w:t xml:space="preserve"> </w:t>
      </w:r>
      <w:proofErr w:type="spellStart"/>
      <w:r w:rsidRPr="00443417">
        <w:rPr>
          <w:rFonts w:ascii="Times New Roman" w:hAnsi="Times New Roman"/>
          <w:szCs w:val="24"/>
        </w:rPr>
        <w:t>vatrogasnih</w:t>
      </w:r>
      <w:proofErr w:type="spellEnd"/>
      <w:r w:rsidRPr="00443417">
        <w:rPr>
          <w:rFonts w:ascii="Times New Roman" w:hAnsi="Times New Roman"/>
          <w:szCs w:val="24"/>
        </w:rPr>
        <w:t xml:space="preserve"> </w:t>
      </w:r>
      <w:proofErr w:type="spellStart"/>
      <w:r w:rsidRPr="00443417">
        <w:rPr>
          <w:rFonts w:ascii="Times New Roman" w:hAnsi="Times New Roman"/>
          <w:szCs w:val="24"/>
        </w:rPr>
        <w:t>postrojbi</w:t>
      </w:r>
      <w:proofErr w:type="spellEnd"/>
      <w:r w:rsidRPr="00443417">
        <w:rPr>
          <w:rFonts w:ascii="Times New Roman" w:hAnsi="Times New Roman"/>
          <w:szCs w:val="24"/>
        </w:rPr>
        <w:t xml:space="preserve"> </w:t>
      </w:r>
      <w:proofErr w:type="spellStart"/>
      <w:r w:rsidRPr="00443417">
        <w:rPr>
          <w:rFonts w:ascii="Times New Roman" w:hAnsi="Times New Roman"/>
          <w:szCs w:val="24"/>
        </w:rPr>
        <w:t>sukladno</w:t>
      </w:r>
      <w:proofErr w:type="spellEnd"/>
      <w:r w:rsidRPr="00443417">
        <w:rPr>
          <w:rFonts w:ascii="Times New Roman" w:hAnsi="Times New Roman"/>
          <w:szCs w:val="24"/>
        </w:rPr>
        <w:t xml:space="preserve"> </w:t>
      </w:r>
      <w:proofErr w:type="spellStart"/>
      <w:r w:rsidRPr="00443417">
        <w:rPr>
          <w:rFonts w:ascii="Times New Roman" w:hAnsi="Times New Roman"/>
          <w:szCs w:val="24"/>
        </w:rPr>
        <w:t>odredbama</w:t>
      </w:r>
      <w:proofErr w:type="spellEnd"/>
      <w:r w:rsidRPr="00443417">
        <w:rPr>
          <w:rFonts w:ascii="Times New Roman" w:hAnsi="Times New Roman"/>
          <w:szCs w:val="24"/>
        </w:rPr>
        <w:t xml:space="preserve"> </w:t>
      </w:r>
      <w:proofErr w:type="spellStart"/>
      <w:r w:rsidRPr="00443417">
        <w:rPr>
          <w:rFonts w:ascii="Times New Roman" w:hAnsi="Times New Roman"/>
          <w:szCs w:val="24"/>
        </w:rPr>
        <w:t>Pravilnika</w:t>
      </w:r>
      <w:proofErr w:type="spellEnd"/>
      <w:r w:rsidRPr="00443417">
        <w:rPr>
          <w:rFonts w:ascii="Times New Roman" w:hAnsi="Times New Roman"/>
          <w:szCs w:val="24"/>
        </w:rPr>
        <w:t xml:space="preserve"> o </w:t>
      </w:r>
      <w:proofErr w:type="spellStart"/>
      <w:r w:rsidRPr="00443417">
        <w:rPr>
          <w:rFonts w:ascii="Times New Roman" w:hAnsi="Times New Roman"/>
          <w:szCs w:val="24"/>
        </w:rPr>
        <w:t>osnovama</w:t>
      </w:r>
      <w:proofErr w:type="spellEnd"/>
      <w:r w:rsidRPr="00443417">
        <w:rPr>
          <w:rFonts w:ascii="Times New Roman" w:hAnsi="Times New Roman"/>
          <w:szCs w:val="24"/>
        </w:rPr>
        <w:t xml:space="preserve"> </w:t>
      </w:r>
      <w:proofErr w:type="spellStart"/>
      <w:r w:rsidRPr="00443417">
        <w:rPr>
          <w:rFonts w:ascii="Times New Roman" w:hAnsi="Times New Roman"/>
          <w:szCs w:val="24"/>
        </w:rPr>
        <w:t>organiziranosti</w:t>
      </w:r>
      <w:proofErr w:type="spellEnd"/>
      <w:r w:rsidRPr="00443417">
        <w:rPr>
          <w:rFonts w:ascii="Times New Roman" w:hAnsi="Times New Roman"/>
          <w:szCs w:val="24"/>
        </w:rPr>
        <w:t xml:space="preserve"> </w:t>
      </w:r>
      <w:proofErr w:type="spellStart"/>
      <w:r w:rsidRPr="00443417">
        <w:rPr>
          <w:rFonts w:ascii="Times New Roman" w:hAnsi="Times New Roman"/>
          <w:szCs w:val="24"/>
        </w:rPr>
        <w:t>vatrogasnih</w:t>
      </w:r>
      <w:proofErr w:type="spellEnd"/>
      <w:r w:rsidRPr="00443417">
        <w:rPr>
          <w:rFonts w:ascii="Times New Roman" w:hAnsi="Times New Roman"/>
          <w:szCs w:val="24"/>
        </w:rPr>
        <w:t xml:space="preserve"> </w:t>
      </w:r>
      <w:proofErr w:type="spellStart"/>
      <w:r w:rsidRPr="00443417">
        <w:rPr>
          <w:rFonts w:ascii="Times New Roman" w:hAnsi="Times New Roman"/>
          <w:szCs w:val="24"/>
        </w:rPr>
        <w:t>postrojbi</w:t>
      </w:r>
      <w:proofErr w:type="spellEnd"/>
      <w:r w:rsidRPr="00443417">
        <w:rPr>
          <w:rFonts w:ascii="Times New Roman" w:hAnsi="Times New Roman"/>
          <w:szCs w:val="24"/>
        </w:rPr>
        <w:t xml:space="preserve"> </w:t>
      </w:r>
      <w:proofErr w:type="spellStart"/>
      <w:r w:rsidRPr="00443417">
        <w:rPr>
          <w:rFonts w:ascii="Times New Roman" w:hAnsi="Times New Roman"/>
          <w:szCs w:val="24"/>
        </w:rPr>
        <w:t>na</w:t>
      </w:r>
      <w:proofErr w:type="spellEnd"/>
      <w:r w:rsidRPr="00443417">
        <w:rPr>
          <w:rFonts w:ascii="Times New Roman" w:hAnsi="Times New Roman"/>
          <w:szCs w:val="24"/>
        </w:rPr>
        <w:t xml:space="preserve"> </w:t>
      </w:r>
      <w:proofErr w:type="spellStart"/>
      <w:r w:rsidRPr="00443417">
        <w:rPr>
          <w:rFonts w:ascii="Times New Roman" w:hAnsi="Times New Roman"/>
          <w:szCs w:val="24"/>
        </w:rPr>
        <w:t>teritoriju</w:t>
      </w:r>
      <w:proofErr w:type="spellEnd"/>
      <w:r w:rsidRPr="00443417">
        <w:rPr>
          <w:rFonts w:ascii="Times New Roman" w:hAnsi="Times New Roman"/>
          <w:szCs w:val="24"/>
        </w:rPr>
        <w:t xml:space="preserve"> </w:t>
      </w:r>
      <w:proofErr w:type="spellStart"/>
      <w:r w:rsidRPr="00443417">
        <w:rPr>
          <w:rFonts w:ascii="Times New Roman" w:hAnsi="Times New Roman"/>
          <w:szCs w:val="24"/>
        </w:rPr>
        <w:t>Republike</w:t>
      </w:r>
      <w:proofErr w:type="spellEnd"/>
      <w:r w:rsidRPr="00443417">
        <w:rPr>
          <w:rFonts w:ascii="Times New Roman" w:hAnsi="Times New Roman"/>
          <w:szCs w:val="24"/>
        </w:rPr>
        <w:t xml:space="preserve"> </w:t>
      </w:r>
      <w:proofErr w:type="spellStart"/>
      <w:r w:rsidRPr="00443417">
        <w:rPr>
          <w:rFonts w:ascii="Times New Roman" w:hAnsi="Times New Roman"/>
          <w:szCs w:val="24"/>
        </w:rPr>
        <w:t>Hrvatske</w:t>
      </w:r>
      <w:proofErr w:type="spellEnd"/>
      <w:r w:rsidRPr="00443417">
        <w:rPr>
          <w:rFonts w:ascii="Times New Roman" w:hAnsi="Times New Roman"/>
          <w:szCs w:val="24"/>
        </w:rPr>
        <w:t xml:space="preserve"> („</w:t>
      </w:r>
      <w:proofErr w:type="spellStart"/>
      <w:r w:rsidRPr="00443417">
        <w:rPr>
          <w:rFonts w:ascii="Times New Roman" w:hAnsi="Times New Roman"/>
          <w:szCs w:val="24"/>
        </w:rPr>
        <w:t>Narodne</w:t>
      </w:r>
      <w:proofErr w:type="spellEnd"/>
      <w:r w:rsidRPr="00443417">
        <w:rPr>
          <w:rFonts w:ascii="Times New Roman" w:hAnsi="Times New Roman"/>
          <w:szCs w:val="24"/>
        </w:rPr>
        <w:t xml:space="preserve"> novine“ </w:t>
      </w:r>
      <w:proofErr w:type="spellStart"/>
      <w:r w:rsidRPr="00443417">
        <w:rPr>
          <w:rFonts w:ascii="Times New Roman" w:hAnsi="Times New Roman"/>
          <w:szCs w:val="24"/>
        </w:rPr>
        <w:t>broj</w:t>
      </w:r>
      <w:proofErr w:type="spellEnd"/>
      <w:r w:rsidRPr="00443417">
        <w:rPr>
          <w:rFonts w:ascii="Times New Roman" w:hAnsi="Times New Roman"/>
          <w:szCs w:val="24"/>
        </w:rPr>
        <w:t xml:space="preserve"> 61/94), a </w:t>
      </w:r>
      <w:proofErr w:type="spellStart"/>
      <w:r w:rsidRPr="00443417">
        <w:rPr>
          <w:rFonts w:ascii="Times New Roman" w:hAnsi="Times New Roman"/>
          <w:szCs w:val="24"/>
        </w:rPr>
        <w:t>temeljem</w:t>
      </w:r>
      <w:proofErr w:type="spellEnd"/>
      <w:r w:rsidRPr="00443417">
        <w:rPr>
          <w:rFonts w:ascii="Times New Roman" w:hAnsi="Times New Roman"/>
          <w:szCs w:val="24"/>
        </w:rPr>
        <w:t xml:space="preserve"> </w:t>
      </w:r>
      <w:proofErr w:type="spellStart"/>
      <w:r w:rsidRPr="00443417">
        <w:rPr>
          <w:rFonts w:ascii="Times New Roman" w:hAnsi="Times New Roman"/>
          <w:szCs w:val="24"/>
        </w:rPr>
        <w:t>Procjene</w:t>
      </w:r>
      <w:proofErr w:type="spellEnd"/>
      <w:r w:rsidRPr="00443417">
        <w:rPr>
          <w:rFonts w:ascii="Times New Roman" w:hAnsi="Times New Roman"/>
          <w:szCs w:val="24"/>
        </w:rPr>
        <w:t xml:space="preserve"> </w:t>
      </w:r>
      <w:proofErr w:type="spellStart"/>
      <w:r w:rsidRPr="00443417">
        <w:rPr>
          <w:rFonts w:ascii="Times New Roman" w:hAnsi="Times New Roman"/>
          <w:szCs w:val="24"/>
        </w:rPr>
        <w:t>ugroženosti</w:t>
      </w:r>
      <w:proofErr w:type="spellEnd"/>
      <w:r w:rsidRPr="00443417">
        <w:rPr>
          <w:rFonts w:ascii="Times New Roman" w:hAnsi="Times New Roman"/>
          <w:szCs w:val="24"/>
        </w:rPr>
        <w:t xml:space="preserve"> </w:t>
      </w:r>
      <w:proofErr w:type="spellStart"/>
      <w:r w:rsidRPr="00443417">
        <w:rPr>
          <w:rFonts w:ascii="Times New Roman" w:hAnsi="Times New Roman"/>
          <w:szCs w:val="24"/>
        </w:rPr>
        <w:t>od</w:t>
      </w:r>
      <w:proofErr w:type="spellEnd"/>
      <w:r w:rsidRPr="00443417">
        <w:rPr>
          <w:rFonts w:ascii="Times New Roman" w:hAnsi="Times New Roman"/>
          <w:szCs w:val="24"/>
        </w:rPr>
        <w:t xml:space="preserve"> </w:t>
      </w:r>
      <w:proofErr w:type="spellStart"/>
      <w:r w:rsidRPr="00443417">
        <w:rPr>
          <w:rFonts w:ascii="Times New Roman" w:hAnsi="Times New Roman"/>
          <w:szCs w:val="24"/>
        </w:rPr>
        <w:t>požara</w:t>
      </w:r>
      <w:proofErr w:type="spellEnd"/>
      <w:r w:rsidRPr="00443417">
        <w:rPr>
          <w:rFonts w:ascii="Times New Roman" w:hAnsi="Times New Roman"/>
          <w:szCs w:val="24"/>
        </w:rPr>
        <w:t xml:space="preserve"> </w:t>
      </w:r>
      <w:proofErr w:type="spellStart"/>
      <w:r w:rsidRPr="00443417">
        <w:rPr>
          <w:rFonts w:ascii="Times New Roman" w:hAnsi="Times New Roman"/>
          <w:szCs w:val="24"/>
        </w:rPr>
        <w:t>i</w:t>
      </w:r>
      <w:proofErr w:type="spellEnd"/>
      <w:r w:rsidRPr="00443417">
        <w:rPr>
          <w:rFonts w:ascii="Times New Roman" w:hAnsi="Times New Roman"/>
          <w:szCs w:val="24"/>
        </w:rPr>
        <w:t xml:space="preserve"> </w:t>
      </w:r>
      <w:proofErr w:type="spellStart"/>
      <w:r w:rsidRPr="00443417">
        <w:rPr>
          <w:rFonts w:ascii="Times New Roman" w:hAnsi="Times New Roman"/>
          <w:szCs w:val="24"/>
        </w:rPr>
        <w:t>tehnološke</w:t>
      </w:r>
      <w:proofErr w:type="spellEnd"/>
      <w:r w:rsidRPr="00443417">
        <w:rPr>
          <w:rFonts w:ascii="Times New Roman" w:hAnsi="Times New Roman"/>
          <w:szCs w:val="24"/>
        </w:rPr>
        <w:t xml:space="preserve"> </w:t>
      </w:r>
      <w:proofErr w:type="spellStart"/>
      <w:r w:rsidRPr="00443417">
        <w:rPr>
          <w:rFonts w:ascii="Times New Roman" w:hAnsi="Times New Roman"/>
          <w:szCs w:val="24"/>
        </w:rPr>
        <w:t>eksplozije</w:t>
      </w:r>
      <w:proofErr w:type="spellEnd"/>
      <w:r w:rsidRPr="00443417">
        <w:rPr>
          <w:rFonts w:ascii="Times New Roman" w:hAnsi="Times New Roman"/>
          <w:szCs w:val="24"/>
        </w:rPr>
        <w:t xml:space="preserve"> </w:t>
      </w:r>
      <w:proofErr w:type="spellStart"/>
      <w:r w:rsidRPr="00443417">
        <w:rPr>
          <w:rFonts w:ascii="Times New Roman" w:hAnsi="Times New Roman"/>
          <w:szCs w:val="24"/>
        </w:rPr>
        <w:t>te</w:t>
      </w:r>
      <w:proofErr w:type="spellEnd"/>
      <w:r w:rsidRPr="00443417">
        <w:rPr>
          <w:rFonts w:ascii="Times New Roman" w:hAnsi="Times New Roman"/>
          <w:szCs w:val="24"/>
        </w:rPr>
        <w:t xml:space="preserve"> Plana </w:t>
      </w:r>
      <w:proofErr w:type="spellStart"/>
      <w:r w:rsidRPr="00443417">
        <w:rPr>
          <w:rFonts w:ascii="Times New Roman" w:hAnsi="Times New Roman"/>
          <w:szCs w:val="24"/>
        </w:rPr>
        <w:t>zaštite</w:t>
      </w:r>
      <w:proofErr w:type="spellEnd"/>
      <w:r w:rsidRPr="00443417">
        <w:rPr>
          <w:rFonts w:ascii="Times New Roman" w:hAnsi="Times New Roman"/>
          <w:szCs w:val="24"/>
        </w:rPr>
        <w:t xml:space="preserve"> </w:t>
      </w:r>
      <w:proofErr w:type="spellStart"/>
      <w:r w:rsidRPr="00443417">
        <w:rPr>
          <w:rFonts w:ascii="Times New Roman" w:hAnsi="Times New Roman"/>
          <w:szCs w:val="24"/>
        </w:rPr>
        <w:t>od</w:t>
      </w:r>
      <w:proofErr w:type="spellEnd"/>
      <w:r w:rsidRPr="00443417">
        <w:rPr>
          <w:rFonts w:ascii="Times New Roman" w:hAnsi="Times New Roman"/>
          <w:szCs w:val="24"/>
        </w:rPr>
        <w:t xml:space="preserve"> </w:t>
      </w:r>
      <w:proofErr w:type="spellStart"/>
      <w:r w:rsidRPr="00443417">
        <w:rPr>
          <w:rFonts w:ascii="Times New Roman" w:hAnsi="Times New Roman"/>
          <w:szCs w:val="24"/>
        </w:rPr>
        <w:t>požara</w:t>
      </w:r>
      <w:proofErr w:type="spellEnd"/>
      <w:r w:rsidRPr="00443417">
        <w:rPr>
          <w:rFonts w:ascii="Times New Roman" w:hAnsi="Times New Roman"/>
          <w:szCs w:val="24"/>
        </w:rPr>
        <w:t xml:space="preserve">. </w:t>
      </w:r>
    </w:p>
    <w:p w14:paraId="0658DB51" w14:textId="11D17F01" w:rsidR="005A3C16" w:rsidRPr="00443417" w:rsidRDefault="000851A1" w:rsidP="00443417">
      <w:pPr>
        <w:pStyle w:val="Odlomakpopisa"/>
        <w:numPr>
          <w:ilvl w:val="0"/>
          <w:numId w:val="8"/>
        </w:numPr>
        <w:tabs>
          <w:tab w:val="left" w:pos="686"/>
        </w:tabs>
        <w:autoSpaceDE w:val="0"/>
        <w:autoSpaceDN w:val="0"/>
        <w:adjustRightInd w:val="0"/>
        <w:spacing w:after="0" w:line="240" w:lineRule="auto"/>
        <w:contextualSpacing/>
        <w:rPr>
          <w:rFonts w:ascii="Times New Roman" w:eastAsia="Arial Unicode MS" w:hAnsi="Times New Roman"/>
          <w:szCs w:val="24"/>
          <w:lang w:eastAsia="hr-HR"/>
        </w:rPr>
      </w:pPr>
      <w:r w:rsidRPr="00443417">
        <w:rPr>
          <w:rFonts w:ascii="Times New Roman" w:eastAsia="Arial Unicode MS" w:hAnsi="Times New Roman"/>
          <w:szCs w:val="24"/>
          <w:lang w:eastAsia="hr-HR"/>
        </w:rPr>
        <w:t>Grad Ivanec</w:t>
      </w:r>
      <w:r w:rsidR="002F5EBB"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osigurava</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opremanje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vatrogasnih</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postrojbi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sukladno</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Pravilniku</w:t>
      </w:r>
      <w:proofErr w:type="spellEnd"/>
      <w:r w:rsidR="005A3C16" w:rsidRPr="00443417">
        <w:rPr>
          <w:rFonts w:ascii="Times New Roman" w:eastAsia="Arial Unicode MS" w:hAnsi="Times New Roman"/>
          <w:szCs w:val="24"/>
          <w:lang w:eastAsia="hr-HR"/>
        </w:rPr>
        <w:t xml:space="preserve"> o </w:t>
      </w:r>
      <w:proofErr w:type="spellStart"/>
      <w:r w:rsidR="005A3C16" w:rsidRPr="00443417">
        <w:rPr>
          <w:rFonts w:ascii="Times New Roman" w:eastAsia="Arial Unicode MS" w:hAnsi="Times New Roman"/>
          <w:szCs w:val="24"/>
          <w:lang w:eastAsia="hr-HR"/>
        </w:rPr>
        <w:t>minimumu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tehničke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opreme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sredstava</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vatrogasnih</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postrojbi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Narodne</w:t>
      </w:r>
      <w:proofErr w:type="spellEnd"/>
      <w:r w:rsidR="005A3C16" w:rsidRPr="00443417">
        <w:rPr>
          <w:rFonts w:ascii="Times New Roman" w:eastAsia="Arial Unicode MS" w:hAnsi="Times New Roman"/>
          <w:szCs w:val="24"/>
          <w:lang w:eastAsia="hr-HR"/>
        </w:rPr>
        <w:t xml:space="preserve"> novine«, </w:t>
      </w:r>
      <w:proofErr w:type="spellStart"/>
      <w:r w:rsidR="005A3C16" w:rsidRPr="00443417">
        <w:rPr>
          <w:rFonts w:ascii="Times New Roman" w:eastAsia="Arial Unicode MS" w:hAnsi="Times New Roman"/>
          <w:szCs w:val="24"/>
          <w:lang w:eastAsia="hr-HR"/>
        </w:rPr>
        <w:t>broj</w:t>
      </w:r>
      <w:proofErr w:type="spellEnd"/>
      <w:r w:rsidR="005A3C16" w:rsidRPr="00443417">
        <w:rPr>
          <w:rFonts w:ascii="Times New Roman" w:eastAsia="Arial Unicode MS" w:hAnsi="Times New Roman"/>
          <w:szCs w:val="24"/>
          <w:lang w:eastAsia="hr-HR"/>
        </w:rPr>
        <w:t xml:space="preserve"> 43/95), </w:t>
      </w:r>
      <w:proofErr w:type="spellStart"/>
      <w:r w:rsidR="005A3C16" w:rsidRPr="00443417">
        <w:rPr>
          <w:rFonts w:ascii="Times New Roman" w:eastAsia="Arial Unicode MS" w:hAnsi="Times New Roman"/>
          <w:szCs w:val="24"/>
          <w:lang w:eastAsia="hr-HR"/>
        </w:rPr>
        <w:t>Pravilniku</w:t>
      </w:r>
      <w:proofErr w:type="spellEnd"/>
      <w:r w:rsidR="005A3C16" w:rsidRPr="00443417">
        <w:rPr>
          <w:rFonts w:ascii="Times New Roman" w:eastAsia="Arial Unicode MS" w:hAnsi="Times New Roman"/>
          <w:szCs w:val="24"/>
          <w:lang w:eastAsia="hr-HR"/>
        </w:rPr>
        <w:t xml:space="preserve"> o </w:t>
      </w:r>
      <w:proofErr w:type="spellStart"/>
      <w:r w:rsidR="005A3C16" w:rsidRPr="00443417">
        <w:rPr>
          <w:rFonts w:ascii="Times New Roman" w:eastAsia="Arial Unicode MS" w:hAnsi="Times New Roman"/>
          <w:szCs w:val="24"/>
          <w:lang w:eastAsia="hr-HR"/>
        </w:rPr>
        <w:t>minimumu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opreme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sredstava</w:t>
      </w:r>
      <w:proofErr w:type="spellEnd"/>
      <w:r w:rsidR="005A3C16" w:rsidRPr="00443417">
        <w:rPr>
          <w:rFonts w:ascii="Times New Roman" w:eastAsia="Arial Unicode MS" w:hAnsi="Times New Roman"/>
          <w:szCs w:val="24"/>
          <w:lang w:eastAsia="hr-HR"/>
        </w:rPr>
        <w:t xml:space="preserve"> za rad </w:t>
      </w:r>
      <w:proofErr w:type="spellStart"/>
      <w:r w:rsidR="005A3C16" w:rsidRPr="00443417">
        <w:rPr>
          <w:rFonts w:ascii="Times New Roman" w:eastAsia="Arial Unicode MS" w:hAnsi="Times New Roman"/>
          <w:szCs w:val="24"/>
          <w:lang w:eastAsia="hr-HR"/>
        </w:rPr>
        <w:t>određenih</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vatrogasnih</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postrojbi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dobrovoljnih</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vatrogasnih</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društava</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Narodne</w:t>
      </w:r>
      <w:proofErr w:type="spellEnd"/>
      <w:r w:rsidR="005A3C16" w:rsidRPr="00443417">
        <w:rPr>
          <w:rFonts w:ascii="Times New Roman" w:eastAsia="Arial Unicode MS" w:hAnsi="Times New Roman"/>
          <w:szCs w:val="24"/>
          <w:lang w:eastAsia="hr-HR"/>
        </w:rPr>
        <w:t xml:space="preserve"> novine«, </w:t>
      </w:r>
      <w:proofErr w:type="spellStart"/>
      <w:r w:rsidR="005A3C16" w:rsidRPr="00443417">
        <w:rPr>
          <w:rFonts w:ascii="Times New Roman" w:eastAsia="Arial Unicode MS" w:hAnsi="Times New Roman"/>
          <w:szCs w:val="24"/>
          <w:lang w:eastAsia="hr-HR"/>
        </w:rPr>
        <w:t>broj</w:t>
      </w:r>
      <w:proofErr w:type="spellEnd"/>
      <w:r w:rsidR="005A3C16" w:rsidRPr="00443417">
        <w:rPr>
          <w:rFonts w:ascii="Times New Roman" w:eastAsia="Arial Unicode MS" w:hAnsi="Times New Roman"/>
          <w:szCs w:val="24"/>
          <w:lang w:eastAsia="hr-HR"/>
        </w:rPr>
        <w:t xml:space="preserve"> 91/02), </w:t>
      </w:r>
      <w:proofErr w:type="spellStart"/>
      <w:r w:rsidR="005A3C16" w:rsidRPr="00443417">
        <w:rPr>
          <w:rFonts w:ascii="Times New Roman" w:eastAsia="Arial Unicode MS" w:hAnsi="Times New Roman"/>
          <w:szCs w:val="24"/>
          <w:lang w:eastAsia="hr-HR"/>
        </w:rPr>
        <w:t>Pravilniku</w:t>
      </w:r>
      <w:proofErr w:type="spellEnd"/>
      <w:r w:rsidR="005A3C16" w:rsidRPr="00443417">
        <w:rPr>
          <w:rFonts w:ascii="Times New Roman" w:eastAsia="Arial Unicode MS" w:hAnsi="Times New Roman"/>
          <w:szCs w:val="24"/>
          <w:lang w:eastAsia="hr-HR"/>
        </w:rPr>
        <w:t xml:space="preserve"> o </w:t>
      </w:r>
      <w:proofErr w:type="spellStart"/>
      <w:r w:rsidR="005A3C16" w:rsidRPr="00443417">
        <w:rPr>
          <w:rFonts w:ascii="Times New Roman" w:eastAsia="Arial Unicode MS" w:hAnsi="Times New Roman"/>
          <w:szCs w:val="24"/>
          <w:lang w:eastAsia="hr-HR"/>
        </w:rPr>
        <w:t>tehničkim</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zahtjevima</w:t>
      </w:r>
      <w:proofErr w:type="spellEnd"/>
      <w:r w:rsidR="005A3C16" w:rsidRPr="00443417">
        <w:rPr>
          <w:rFonts w:ascii="Times New Roman" w:eastAsia="Arial Unicode MS" w:hAnsi="Times New Roman"/>
          <w:szCs w:val="24"/>
          <w:lang w:eastAsia="hr-HR"/>
        </w:rPr>
        <w:t xml:space="preserve"> za </w:t>
      </w:r>
      <w:proofErr w:type="spellStart"/>
      <w:r w:rsidR="005A3C16" w:rsidRPr="00443417">
        <w:rPr>
          <w:rFonts w:ascii="Times New Roman" w:eastAsia="Arial Unicode MS" w:hAnsi="Times New Roman"/>
          <w:szCs w:val="24"/>
          <w:lang w:eastAsia="hr-HR"/>
        </w:rPr>
        <w:t>zaštitu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drugu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osobnu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opremu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koju</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pripadnici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vatrogasne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postrojbe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koriste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prilikom</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vatrogasne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intervencije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Narodne</w:t>
      </w:r>
      <w:proofErr w:type="spellEnd"/>
      <w:r w:rsidR="005A3C16" w:rsidRPr="00443417">
        <w:rPr>
          <w:rFonts w:ascii="Times New Roman" w:eastAsia="Arial Unicode MS" w:hAnsi="Times New Roman"/>
          <w:szCs w:val="24"/>
          <w:lang w:eastAsia="hr-HR"/>
        </w:rPr>
        <w:t xml:space="preserve"> novine”, </w:t>
      </w:r>
      <w:proofErr w:type="spellStart"/>
      <w:r w:rsidR="005A3C16" w:rsidRPr="00443417">
        <w:rPr>
          <w:rFonts w:ascii="Times New Roman" w:eastAsia="Arial Unicode MS" w:hAnsi="Times New Roman"/>
          <w:szCs w:val="24"/>
          <w:lang w:eastAsia="hr-HR"/>
        </w:rPr>
        <w:t>broj</w:t>
      </w:r>
      <w:proofErr w:type="spellEnd"/>
      <w:r w:rsidR="005A3C16" w:rsidRPr="00443417">
        <w:rPr>
          <w:rFonts w:ascii="Times New Roman" w:eastAsia="Arial Unicode MS" w:hAnsi="Times New Roman"/>
          <w:szCs w:val="24"/>
          <w:lang w:eastAsia="hr-HR"/>
        </w:rPr>
        <w:t xml:space="preserve"> 31/11), </w:t>
      </w:r>
      <w:proofErr w:type="spellStart"/>
      <w:r w:rsidR="005A3C16" w:rsidRPr="00443417">
        <w:rPr>
          <w:rFonts w:ascii="Times New Roman" w:eastAsia="Arial Unicode MS" w:hAnsi="Times New Roman"/>
          <w:szCs w:val="24"/>
          <w:lang w:eastAsia="hr-HR"/>
        </w:rPr>
        <w:t>odnosno</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temeljem</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Procjene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ugroženosti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od</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požara</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tehnološke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eksplozije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i</w:t>
      </w:r>
      <w:proofErr w:type="spellEnd"/>
      <w:r w:rsidR="005A3C16" w:rsidRPr="00443417">
        <w:rPr>
          <w:rFonts w:ascii="Times New Roman" w:eastAsia="Arial Unicode MS" w:hAnsi="Times New Roman"/>
          <w:szCs w:val="24"/>
          <w:lang w:eastAsia="hr-HR"/>
        </w:rPr>
        <w:t xml:space="preserve"> Plana </w:t>
      </w:r>
      <w:proofErr w:type="spellStart"/>
      <w:r w:rsidR="005A3C16" w:rsidRPr="00443417">
        <w:rPr>
          <w:rFonts w:ascii="Times New Roman" w:eastAsia="Arial Unicode MS" w:hAnsi="Times New Roman"/>
          <w:szCs w:val="24"/>
          <w:lang w:eastAsia="hr-HR"/>
        </w:rPr>
        <w:t>zaštite</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od</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szCs w:val="24"/>
          <w:lang w:eastAsia="hr-HR"/>
        </w:rPr>
        <w:t>požara</w:t>
      </w:r>
      <w:proofErr w:type="spellEnd"/>
      <w:r w:rsidR="002F5EBB" w:rsidRPr="00443417">
        <w:rPr>
          <w:rFonts w:ascii="Times New Roman" w:eastAsia="Arial Unicode MS" w:hAnsi="Times New Roman"/>
          <w:szCs w:val="24"/>
          <w:lang w:eastAsia="hr-HR"/>
        </w:rPr>
        <w:t>.</w:t>
      </w:r>
    </w:p>
    <w:p w14:paraId="6868E5A2" w14:textId="3E283380" w:rsidR="00EA7D86" w:rsidRPr="00443417" w:rsidRDefault="000851A1" w:rsidP="00443417">
      <w:pPr>
        <w:pStyle w:val="Odlomakpopisa"/>
        <w:numPr>
          <w:ilvl w:val="0"/>
          <w:numId w:val="8"/>
        </w:numPr>
        <w:tabs>
          <w:tab w:val="left" w:pos="686"/>
        </w:tabs>
        <w:autoSpaceDE w:val="0"/>
        <w:autoSpaceDN w:val="0"/>
        <w:adjustRightInd w:val="0"/>
        <w:spacing w:after="0" w:line="240" w:lineRule="auto"/>
        <w:contextualSpacing/>
        <w:rPr>
          <w:rFonts w:ascii="Times New Roman" w:eastAsia="Arial Unicode MS" w:hAnsi="Times New Roman"/>
          <w:szCs w:val="24"/>
          <w:lang w:eastAsia="hr-HR"/>
        </w:rPr>
      </w:pPr>
      <w:r w:rsidRPr="00443417">
        <w:rPr>
          <w:rFonts w:ascii="Times New Roman" w:eastAsia="Arial Unicode MS" w:hAnsi="Times New Roman"/>
          <w:szCs w:val="24"/>
          <w:lang w:eastAsia="hr-HR"/>
        </w:rPr>
        <w:t>Grad Ivanec</w:t>
      </w:r>
      <w:r w:rsidR="002F5EBB" w:rsidRPr="00443417">
        <w:rPr>
          <w:rFonts w:ascii="Times New Roman" w:eastAsia="Arial Unicode MS" w:hAnsi="Times New Roman"/>
          <w:szCs w:val="24"/>
          <w:lang w:eastAsia="hr-HR"/>
        </w:rPr>
        <w:t xml:space="preserve"> </w:t>
      </w:r>
      <w:r w:rsidR="005A3C16" w:rsidRPr="00443417">
        <w:rPr>
          <w:rFonts w:ascii="Times New Roman" w:eastAsia="Arial Unicode MS" w:hAnsi="Times New Roman"/>
          <w:szCs w:val="24"/>
          <w:lang w:eastAsia="hr-HR"/>
        </w:rPr>
        <w:t>z</w:t>
      </w:r>
      <w:r w:rsidR="005A3C16" w:rsidRPr="00443417">
        <w:rPr>
          <w:rFonts w:ascii="Times New Roman" w:eastAsia="Arial Unicode MS" w:hAnsi="Times New Roman"/>
          <w:color w:val="000000"/>
          <w:szCs w:val="24"/>
          <w:lang w:eastAsia="hr-HR"/>
        </w:rPr>
        <w:t xml:space="preserve">a </w:t>
      </w:r>
      <w:proofErr w:type="spellStart"/>
      <w:r w:rsidR="005A3C16" w:rsidRPr="00443417">
        <w:rPr>
          <w:rFonts w:ascii="Times New Roman" w:eastAsia="Arial Unicode MS" w:hAnsi="Times New Roman"/>
          <w:color w:val="000000"/>
          <w:szCs w:val="24"/>
          <w:lang w:eastAsia="hr-HR"/>
        </w:rPr>
        <w:t>potrebe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uspješnog</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djelovanja</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vatrogasnih</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postrojbi</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szCs w:val="24"/>
          <w:lang w:eastAsia="hr-HR"/>
        </w:rPr>
        <w:t>osigurava</w:t>
      </w:r>
      <w:proofErr w:type="spellEnd"/>
      <w:r w:rsidR="005A3C16" w:rsidRPr="00443417">
        <w:rPr>
          <w:rFonts w:ascii="Times New Roman" w:eastAsia="Arial Unicode MS" w:hAnsi="Times New Roman"/>
          <w:szCs w:val="24"/>
          <w:lang w:eastAsia="hr-HR"/>
        </w:rPr>
        <w:t xml:space="preserve"> </w:t>
      </w:r>
      <w:proofErr w:type="spellStart"/>
      <w:r w:rsidR="005A3C16" w:rsidRPr="00443417">
        <w:rPr>
          <w:rFonts w:ascii="Times New Roman" w:eastAsia="Arial Unicode MS" w:hAnsi="Times New Roman"/>
          <w:color w:val="000000"/>
          <w:szCs w:val="24"/>
          <w:lang w:eastAsia="hr-HR"/>
        </w:rPr>
        <w:t>odgovarajući</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prostor</w:t>
      </w:r>
      <w:proofErr w:type="spellEnd"/>
      <w:r w:rsidR="005A3C16" w:rsidRPr="00443417">
        <w:rPr>
          <w:rFonts w:ascii="Times New Roman" w:eastAsia="Arial Unicode MS" w:hAnsi="Times New Roman"/>
          <w:color w:val="000000"/>
          <w:szCs w:val="24"/>
          <w:lang w:eastAsia="hr-HR"/>
        </w:rPr>
        <w:t xml:space="preserve"> za </w:t>
      </w:r>
      <w:proofErr w:type="spellStart"/>
      <w:r w:rsidR="005A3C16" w:rsidRPr="00443417">
        <w:rPr>
          <w:rFonts w:ascii="Times New Roman" w:eastAsia="Arial Unicode MS" w:hAnsi="Times New Roman"/>
          <w:color w:val="000000"/>
          <w:szCs w:val="24"/>
          <w:lang w:eastAsia="hr-HR"/>
        </w:rPr>
        <w:t>smještaj</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opreme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i</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tehnike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prostor</w:t>
      </w:r>
      <w:proofErr w:type="spellEnd"/>
      <w:r w:rsidR="005A3C16" w:rsidRPr="00443417">
        <w:rPr>
          <w:rFonts w:ascii="Times New Roman" w:eastAsia="Arial Unicode MS" w:hAnsi="Times New Roman"/>
          <w:color w:val="000000"/>
          <w:szCs w:val="24"/>
          <w:lang w:eastAsia="hr-HR"/>
        </w:rPr>
        <w:t xml:space="preserve"> za </w:t>
      </w:r>
      <w:proofErr w:type="spellStart"/>
      <w:r w:rsidR="005A3C16" w:rsidRPr="00443417">
        <w:rPr>
          <w:rFonts w:ascii="Times New Roman" w:eastAsia="Arial Unicode MS" w:hAnsi="Times New Roman"/>
          <w:color w:val="000000"/>
          <w:szCs w:val="24"/>
          <w:lang w:eastAsia="hr-HR"/>
        </w:rPr>
        <w:t>boravak</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vatrogasca</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prostor</w:t>
      </w:r>
      <w:proofErr w:type="spellEnd"/>
      <w:r w:rsidR="005A3C16" w:rsidRPr="00443417">
        <w:rPr>
          <w:rFonts w:ascii="Times New Roman" w:eastAsia="Arial Unicode MS" w:hAnsi="Times New Roman"/>
          <w:color w:val="000000"/>
          <w:szCs w:val="24"/>
          <w:lang w:eastAsia="hr-HR"/>
        </w:rPr>
        <w:t xml:space="preserve"> za </w:t>
      </w:r>
      <w:proofErr w:type="spellStart"/>
      <w:r w:rsidR="005A3C16" w:rsidRPr="00443417">
        <w:rPr>
          <w:rFonts w:ascii="Times New Roman" w:eastAsia="Arial Unicode MS" w:hAnsi="Times New Roman"/>
          <w:color w:val="000000"/>
          <w:szCs w:val="24"/>
          <w:lang w:eastAsia="hr-HR"/>
        </w:rPr>
        <w:t>spremanje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odjeće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obuće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opreme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vozila</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i</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tehnike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te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prostor</w:t>
      </w:r>
      <w:proofErr w:type="spellEnd"/>
      <w:r w:rsidR="005A3C16" w:rsidRPr="00443417">
        <w:rPr>
          <w:rFonts w:ascii="Times New Roman" w:eastAsia="Arial Unicode MS" w:hAnsi="Times New Roman"/>
          <w:color w:val="000000"/>
          <w:szCs w:val="24"/>
          <w:lang w:eastAsia="hr-HR"/>
        </w:rPr>
        <w:t xml:space="preserve"> za </w:t>
      </w:r>
      <w:proofErr w:type="spellStart"/>
      <w:r w:rsidR="005A3C16" w:rsidRPr="00443417">
        <w:rPr>
          <w:rFonts w:ascii="Times New Roman" w:eastAsia="Arial Unicode MS" w:hAnsi="Times New Roman"/>
          <w:color w:val="000000"/>
          <w:szCs w:val="24"/>
          <w:lang w:eastAsia="hr-HR"/>
        </w:rPr>
        <w:t>osposobljavanje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vatrogasca</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i</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druge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potrebne</w:t>
      </w:r>
      <w:proofErr w:type="spellEnd"/>
      <w:r w:rsidR="005A3C16" w:rsidRPr="00443417">
        <w:rPr>
          <w:rFonts w:ascii="Times New Roman" w:eastAsia="Arial Unicode MS" w:hAnsi="Times New Roman"/>
          <w:color w:val="000000"/>
          <w:szCs w:val="24"/>
          <w:lang w:eastAsia="hr-HR"/>
        </w:rPr>
        <w:t xml:space="preserve"> </w:t>
      </w:r>
      <w:proofErr w:type="spellStart"/>
      <w:r w:rsidR="005A3C16" w:rsidRPr="00443417">
        <w:rPr>
          <w:rFonts w:ascii="Times New Roman" w:eastAsia="Arial Unicode MS" w:hAnsi="Times New Roman"/>
          <w:color w:val="000000"/>
          <w:szCs w:val="24"/>
          <w:lang w:eastAsia="hr-HR"/>
        </w:rPr>
        <w:t>prostore</w:t>
      </w:r>
      <w:proofErr w:type="spellEnd"/>
      <w:r w:rsidR="005A3C16" w:rsidRPr="00443417">
        <w:rPr>
          <w:rFonts w:ascii="Times New Roman" w:eastAsia="Arial Unicode MS" w:hAnsi="Times New Roman"/>
          <w:szCs w:val="24"/>
          <w:lang w:eastAsia="hr-HR"/>
        </w:rPr>
        <w:t>.</w:t>
      </w:r>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Sve</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vatrogasne</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postrojbe</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posjeduju</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dom</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i</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spremište</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te</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grijane</w:t>
      </w:r>
      <w:proofErr w:type="spellEnd"/>
      <w:r w:rsidR="00B745D0" w:rsidRPr="00443417">
        <w:rPr>
          <w:rFonts w:ascii="Times New Roman" w:eastAsia="Arial Unicode MS" w:hAnsi="Times New Roman"/>
          <w:szCs w:val="24"/>
          <w:lang w:eastAsia="hr-HR"/>
        </w:rPr>
        <w:t xml:space="preserve"> </w:t>
      </w:r>
      <w:proofErr w:type="spellStart"/>
      <w:r w:rsidR="00B745D0" w:rsidRPr="00443417">
        <w:rPr>
          <w:rFonts w:ascii="Times New Roman" w:eastAsia="Arial Unicode MS" w:hAnsi="Times New Roman"/>
          <w:szCs w:val="24"/>
          <w:lang w:eastAsia="hr-HR"/>
        </w:rPr>
        <w:t>garaže</w:t>
      </w:r>
      <w:proofErr w:type="spellEnd"/>
      <w:r w:rsidR="00B745D0" w:rsidRPr="00443417">
        <w:rPr>
          <w:rFonts w:ascii="Times New Roman" w:eastAsia="Arial Unicode MS" w:hAnsi="Times New Roman"/>
          <w:szCs w:val="24"/>
          <w:lang w:eastAsia="hr-HR"/>
        </w:rPr>
        <w:t xml:space="preserve"> za </w:t>
      </w:r>
      <w:proofErr w:type="spellStart"/>
      <w:r w:rsidR="00B745D0" w:rsidRPr="00443417">
        <w:rPr>
          <w:rFonts w:ascii="Times New Roman" w:eastAsia="Arial Unicode MS" w:hAnsi="Times New Roman"/>
          <w:szCs w:val="24"/>
          <w:lang w:eastAsia="hr-HR"/>
        </w:rPr>
        <w:t>smještaj</w:t>
      </w:r>
      <w:proofErr w:type="spellEnd"/>
      <w:r w:rsidR="003036CD" w:rsidRPr="00443417">
        <w:rPr>
          <w:rFonts w:ascii="Times New Roman" w:eastAsia="Arial Unicode MS" w:hAnsi="Times New Roman"/>
          <w:szCs w:val="24"/>
          <w:lang w:eastAsia="hr-HR"/>
        </w:rPr>
        <w:t xml:space="preserve"> </w:t>
      </w:r>
      <w:proofErr w:type="spellStart"/>
      <w:r w:rsidR="003036CD" w:rsidRPr="00443417">
        <w:rPr>
          <w:rFonts w:ascii="Times New Roman" w:eastAsia="Arial Unicode MS" w:hAnsi="Times New Roman"/>
          <w:szCs w:val="24"/>
          <w:lang w:eastAsia="hr-HR"/>
        </w:rPr>
        <w:t>vatrogasnih</w:t>
      </w:r>
      <w:proofErr w:type="spellEnd"/>
      <w:r w:rsidR="003036CD" w:rsidRPr="00443417">
        <w:rPr>
          <w:rFonts w:ascii="Times New Roman" w:eastAsia="Arial Unicode MS" w:hAnsi="Times New Roman"/>
          <w:szCs w:val="24"/>
          <w:lang w:eastAsia="hr-HR"/>
        </w:rPr>
        <w:t xml:space="preserve"> </w:t>
      </w:r>
      <w:proofErr w:type="spellStart"/>
      <w:r w:rsidR="003036CD" w:rsidRPr="00443417">
        <w:rPr>
          <w:rFonts w:ascii="Times New Roman" w:eastAsia="Arial Unicode MS" w:hAnsi="Times New Roman"/>
          <w:szCs w:val="24"/>
          <w:lang w:eastAsia="hr-HR"/>
        </w:rPr>
        <w:t>vozila</w:t>
      </w:r>
      <w:proofErr w:type="spellEnd"/>
      <w:r w:rsidR="003036CD" w:rsidRPr="00443417">
        <w:rPr>
          <w:rFonts w:ascii="Times New Roman" w:eastAsia="Arial Unicode MS" w:hAnsi="Times New Roman"/>
          <w:szCs w:val="24"/>
          <w:lang w:eastAsia="hr-HR"/>
        </w:rPr>
        <w:t xml:space="preserve">. </w:t>
      </w:r>
    </w:p>
    <w:p w14:paraId="02D75D37" w14:textId="77777777" w:rsidR="003036CD" w:rsidRPr="00443417" w:rsidRDefault="003036CD" w:rsidP="00443417">
      <w:pPr>
        <w:pStyle w:val="Odlomakpopisa"/>
        <w:numPr>
          <w:ilvl w:val="0"/>
          <w:numId w:val="8"/>
        </w:numPr>
        <w:spacing w:after="0" w:line="240" w:lineRule="auto"/>
        <w:contextualSpacing/>
        <w:rPr>
          <w:rFonts w:ascii="Times New Roman" w:eastAsia="SimSun" w:hAnsi="Times New Roman"/>
          <w:color w:val="000000" w:themeColor="text1"/>
          <w:szCs w:val="24"/>
          <w:lang w:val="hr-HR"/>
        </w:rPr>
      </w:pPr>
      <w:r w:rsidRPr="00443417">
        <w:rPr>
          <w:rFonts w:ascii="Times New Roman" w:eastAsia="SimSun" w:hAnsi="Times New Roman"/>
          <w:color w:val="000000" w:themeColor="text1"/>
          <w:szCs w:val="24"/>
          <w:lang w:val="hr-HR"/>
        </w:rPr>
        <w:t>Za učinkovito i uspješno djelovanje vatrogasnih postrojbi od trenutka uzbunjivanja, početka intervencije, gašenja i lokalizacije požara koristi se sustav Upravljanja vatrogasnim intervencijama (UVI) kojeg kontinuirano nadograđuje Hrvatska vatrogasna zajednica (HVZ). Korisnici sustava UVI, operatori u Vatrogasno operativno središtu (VOC) i vatrogasnim postrojbama, educiraju se i usavršavaju na radionicama i seminarima.</w:t>
      </w:r>
    </w:p>
    <w:p w14:paraId="4ADEE675" w14:textId="726B1E1B" w:rsidR="00C422D4" w:rsidRPr="00443417" w:rsidRDefault="0022152E" w:rsidP="00443417">
      <w:pPr>
        <w:pStyle w:val="Odlomakpopisa"/>
        <w:numPr>
          <w:ilvl w:val="0"/>
          <w:numId w:val="8"/>
        </w:numPr>
        <w:tabs>
          <w:tab w:val="left" w:pos="686"/>
        </w:tabs>
        <w:autoSpaceDE w:val="0"/>
        <w:autoSpaceDN w:val="0"/>
        <w:adjustRightInd w:val="0"/>
        <w:spacing w:after="0" w:line="240" w:lineRule="auto"/>
        <w:contextualSpacing/>
        <w:rPr>
          <w:rFonts w:ascii="Times New Roman" w:eastAsia="Arial Unicode MS" w:hAnsi="Times New Roman"/>
          <w:bCs/>
          <w:szCs w:val="24"/>
          <w:lang w:val="hr-HR" w:eastAsia="hr-HR"/>
        </w:rPr>
      </w:pPr>
      <w:proofErr w:type="spellStart"/>
      <w:r w:rsidRPr="00443417">
        <w:rPr>
          <w:rFonts w:ascii="Times New Roman" w:eastAsia="Arial Unicode MS" w:hAnsi="Times New Roman"/>
          <w:szCs w:val="24"/>
          <w:lang w:eastAsia="hr-HR"/>
        </w:rPr>
        <w:t>Temeljem</w:t>
      </w:r>
      <w:proofErr w:type="spellEnd"/>
      <w:r w:rsidR="00625053" w:rsidRPr="00443417">
        <w:rPr>
          <w:rFonts w:ascii="Times New Roman" w:eastAsia="Arial Unicode MS" w:hAnsi="Times New Roman"/>
          <w:szCs w:val="24"/>
          <w:lang w:eastAsia="hr-HR"/>
        </w:rPr>
        <w:t xml:space="preserve"> </w:t>
      </w:r>
      <w:proofErr w:type="spellStart"/>
      <w:r w:rsidR="00625053" w:rsidRPr="00443417">
        <w:rPr>
          <w:rFonts w:ascii="Times New Roman" w:eastAsia="Arial Unicode MS" w:hAnsi="Times New Roman"/>
          <w:szCs w:val="24"/>
          <w:lang w:eastAsia="hr-HR"/>
        </w:rPr>
        <w:t>važeće</w:t>
      </w:r>
      <w:proofErr w:type="spellEnd"/>
      <w:r w:rsidR="00625053" w:rsidRPr="00443417">
        <w:rPr>
          <w:rFonts w:ascii="Times New Roman" w:eastAsia="Arial Unicode MS" w:hAnsi="Times New Roman"/>
          <w:szCs w:val="24"/>
          <w:lang w:eastAsia="hr-HR"/>
        </w:rPr>
        <w:t xml:space="preserve"> </w:t>
      </w:r>
      <w:proofErr w:type="spellStart"/>
      <w:r w:rsidR="0006550D" w:rsidRPr="00443417">
        <w:rPr>
          <w:rFonts w:ascii="Times New Roman" w:eastAsia="Arial Unicode MS" w:hAnsi="Times New Roman"/>
          <w:szCs w:val="24"/>
          <w:lang w:eastAsia="hr-HR"/>
        </w:rPr>
        <w:t>Procjene</w:t>
      </w:r>
      <w:proofErr w:type="spellEnd"/>
      <w:r w:rsidR="0006550D" w:rsidRPr="00443417">
        <w:rPr>
          <w:rFonts w:ascii="Times New Roman" w:eastAsia="Arial Unicode MS" w:hAnsi="Times New Roman"/>
          <w:szCs w:val="24"/>
          <w:lang w:eastAsia="hr-HR"/>
        </w:rPr>
        <w:t xml:space="preserve"> </w:t>
      </w:r>
      <w:r w:rsidR="0006550D" w:rsidRPr="00443417">
        <w:rPr>
          <w:rFonts w:ascii="Times New Roman" w:eastAsia="Arial Unicode MS" w:hAnsi="Times New Roman"/>
          <w:bCs/>
          <w:szCs w:val="24"/>
          <w:lang w:val="hr-HR" w:eastAsia="hr-HR"/>
        </w:rPr>
        <w:t xml:space="preserve">ugroženosti od požara i tehnološke eksplozije za Grad Ivanec te Plana zaštite od požara za Grad Ivanec </w:t>
      </w:r>
      <w:r w:rsidR="0006550D" w:rsidRPr="00443417">
        <w:rPr>
          <w:rFonts w:ascii="Times New Roman" w:hAnsi="Times New Roman"/>
          <w:szCs w:val="24"/>
        </w:rPr>
        <w:t>(„</w:t>
      </w:r>
      <w:proofErr w:type="spellStart"/>
      <w:r w:rsidR="0006550D" w:rsidRPr="00443417">
        <w:rPr>
          <w:rFonts w:ascii="Times New Roman" w:hAnsi="Times New Roman"/>
          <w:szCs w:val="24"/>
        </w:rPr>
        <w:t>Službeni</w:t>
      </w:r>
      <w:proofErr w:type="spellEnd"/>
      <w:r w:rsidR="0006550D" w:rsidRPr="00443417">
        <w:rPr>
          <w:rFonts w:ascii="Times New Roman" w:hAnsi="Times New Roman"/>
          <w:szCs w:val="24"/>
        </w:rPr>
        <w:t xml:space="preserve"> </w:t>
      </w:r>
      <w:proofErr w:type="spellStart"/>
      <w:r w:rsidR="0006550D" w:rsidRPr="00443417">
        <w:rPr>
          <w:rFonts w:ascii="Times New Roman" w:hAnsi="Times New Roman"/>
          <w:szCs w:val="24"/>
        </w:rPr>
        <w:t>vjesnik</w:t>
      </w:r>
      <w:proofErr w:type="spellEnd"/>
      <w:r w:rsidR="0006550D" w:rsidRPr="00443417">
        <w:rPr>
          <w:rFonts w:ascii="Times New Roman" w:hAnsi="Times New Roman"/>
          <w:szCs w:val="24"/>
        </w:rPr>
        <w:t xml:space="preserve"> </w:t>
      </w:r>
      <w:proofErr w:type="spellStart"/>
      <w:r w:rsidR="0006550D" w:rsidRPr="00443417">
        <w:rPr>
          <w:rFonts w:ascii="Times New Roman" w:hAnsi="Times New Roman"/>
          <w:szCs w:val="24"/>
        </w:rPr>
        <w:t>Varaždinske</w:t>
      </w:r>
      <w:proofErr w:type="spellEnd"/>
      <w:r w:rsidR="0006550D" w:rsidRPr="00443417">
        <w:rPr>
          <w:rFonts w:ascii="Times New Roman" w:hAnsi="Times New Roman"/>
          <w:szCs w:val="24"/>
        </w:rPr>
        <w:t xml:space="preserve"> </w:t>
      </w:r>
      <w:proofErr w:type="spellStart"/>
      <w:r w:rsidR="0006550D" w:rsidRPr="00443417">
        <w:rPr>
          <w:rFonts w:ascii="Times New Roman" w:hAnsi="Times New Roman"/>
          <w:szCs w:val="24"/>
        </w:rPr>
        <w:t>županije</w:t>
      </w:r>
      <w:proofErr w:type="spellEnd"/>
      <w:r w:rsidR="0006550D" w:rsidRPr="00443417">
        <w:rPr>
          <w:rFonts w:ascii="Times New Roman" w:hAnsi="Times New Roman"/>
          <w:szCs w:val="24"/>
        </w:rPr>
        <w:t xml:space="preserve">“, </w:t>
      </w:r>
      <w:proofErr w:type="spellStart"/>
      <w:r w:rsidR="0006550D" w:rsidRPr="00443417">
        <w:rPr>
          <w:rFonts w:ascii="Times New Roman" w:hAnsi="Times New Roman"/>
          <w:szCs w:val="24"/>
        </w:rPr>
        <w:t>broj</w:t>
      </w:r>
      <w:proofErr w:type="spellEnd"/>
      <w:r w:rsidR="0006550D" w:rsidRPr="00443417">
        <w:rPr>
          <w:rFonts w:ascii="Times New Roman" w:hAnsi="Times New Roman"/>
          <w:szCs w:val="24"/>
        </w:rPr>
        <w:t xml:space="preserve"> 48/20)</w:t>
      </w:r>
      <w:r w:rsidR="0006550D" w:rsidRPr="00443417">
        <w:rPr>
          <w:rFonts w:ascii="Times New Roman" w:eastAsia="Arial Unicode MS" w:hAnsi="Times New Roman"/>
          <w:bCs/>
          <w:szCs w:val="24"/>
          <w:lang w:val="hr-HR" w:eastAsia="hr-HR"/>
        </w:rPr>
        <w:t xml:space="preserve"> utvrđeni su uvjeti, ustroj i način korištenja teške građevinske mehanizacije za eventualnu žurnu izradu prosjeka i probijanja protupožarnih putova radi zaustavljanja širenja šumskog požara, kao i pravne osobe zadužene za ostale oblike logističke potpore kod složenijih vatrogasnih intervencija na području Grada Ivanca. Popis pravnih osoba s pregledom raspoložive teške građevinske mehanizacije te ostalih oblika logističke potpore, s razrađenim planom aktiviranja, dostavljeni su županijskom vatrogasnom zapovjedniku i VOC-u Javne vatrogasne postrojbe Grada Varaždina.</w:t>
      </w:r>
    </w:p>
    <w:p w14:paraId="2A473EC1" w14:textId="2AC46CCF" w:rsidR="008C253D" w:rsidRDefault="008C253D" w:rsidP="00443417">
      <w:pPr>
        <w:pStyle w:val="Odlomakpopisa"/>
        <w:numPr>
          <w:ilvl w:val="0"/>
          <w:numId w:val="8"/>
        </w:numPr>
        <w:spacing w:after="0" w:line="240" w:lineRule="auto"/>
        <w:contextualSpacing/>
        <w:rPr>
          <w:rFonts w:ascii="Times New Roman" w:eastAsia="SimSun" w:hAnsi="Times New Roman"/>
          <w:color w:val="000000" w:themeColor="text1"/>
          <w:szCs w:val="24"/>
          <w:lang w:val="hr-HR"/>
        </w:rPr>
      </w:pPr>
      <w:r w:rsidRPr="00443417">
        <w:rPr>
          <w:rFonts w:ascii="Times New Roman" w:eastAsia="SimSun" w:hAnsi="Times New Roman"/>
          <w:color w:val="000000" w:themeColor="text1"/>
          <w:szCs w:val="24"/>
          <w:lang w:val="hr-HR"/>
        </w:rPr>
        <w:t xml:space="preserve">Zahtijevati od distributera vode redovito provođenje ažuriranja podataka o javnoj hidrantskoj mreži (položaj hidranata, ispravnost hidranata), redovito provođenje </w:t>
      </w:r>
      <w:r w:rsidRPr="00443417">
        <w:rPr>
          <w:rFonts w:ascii="Times New Roman" w:eastAsia="SimSun" w:hAnsi="Times New Roman"/>
          <w:color w:val="000000" w:themeColor="text1"/>
          <w:szCs w:val="24"/>
          <w:lang w:val="hr-HR"/>
        </w:rPr>
        <w:lastRenderedPageBreak/>
        <w:t>geodetskog snimanja vanjskih hidranata, ucrtavanje lokacija hidranata kao i segmenata naselja na odgovarajuće karte te dostavu istih na korištenje središnjoj vatrogasnoj postrojbi DVD-a</w:t>
      </w:r>
      <w:r w:rsidR="00E43024" w:rsidRPr="00443417">
        <w:rPr>
          <w:rFonts w:ascii="Times New Roman" w:eastAsia="SimSun" w:hAnsi="Times New Roman"/>
          <w:color w:val="000000" w:themeColor="text1"/>
          <w:szCs w:val="24"/>
          <w:lang w:val="hr-HR"/>
        </w:rPr>
        <w:t xml:space="preserve"> Ivanec </w:t>
      </w:r>
      <w:r w:rsidRPr="00443417">
        <w:rPr>
          <w:rFonts w:ascii="Times New Roman" w:eastAsia="SimSun" w:hAnsi="Times New Roman"/>
          <w:color w:val="000000" w:themeColor="text1"/>
          <w:szCs w:val="24"/>
          <w:lang w:val="hr-HR"/>
        </w:rPr>
        <w:t>i VOC-u Javne vatrogasne postrojbe Grada Varaždina.</w:t>
      </w:r>
    </w:p>
    <w:p w14:paraId="556EC4CA" w14:textId="77777777" w:rsidR="00443417" w:rsidRDefault="00443417" w:rsidP="00443417">
      <w:pPr>
        <w:spacing w:after="0" w:line="240" w:lineRule="auto"/>
        <w:contextualSpacing/>
        <w:rPr>
          <w:rFonts w:ascii="Times New Roman" w:hAnsi="Times New Roman"/>
          <w:color w:val="000000" w:themeColor="text1"/>
          <w:szCs w:val="24"/>
        </w:rPr>
      </w:pPr>
    </w:p>
    <w:p w14:paraId="5A6A74F5" w14:textId="77777777" w:rsidR="00443417" w:rsidRPr="00443417" w:rsidRDefault="00443417" w:rsidP="00443417">
      <w:pPr>
        <w:spacing w:after="0" w:line="240" w:lineRule="auto"/>
        <w:contextualSpacing/>
        <w:rPr>
          <w:rFonts w:ascii="Times New Roman" w:hAnsi="Times New Roman"/>
          <w:color w:val="000000" w:themeColor="text1"/>
          <w:szCs w:val="24"/>
        </w:rPr>
      </w:pPr>
    </w:p>
    <w:p w14:paraId="759F6387" w14:textId="2428142B" w:rsidR="0067373C" w:rsidRDefault="0067373C" w:rsidP="00443417">
      <w:pPr>
        <w:pStyle w:val="Naslov1"/>
        <w:spacing w:before="0" w:after="0" w:line="240" w:lineRule="auto"/>
        <w:contextualSpacing/>
        <w:rPr>
          <w:rFonts w:eastAsiaTheme="majorEastAsia"/>
          <w:szCs w:val="24"/>
        </w:rPr>
      </w:pPr>
      <w:r w:rsidRPr="00443417">
        <w:rPr>
          <w:rFonts w:eastAsiaTheme="majorEastAsia"/>
          <w:szCs w:val="24"/>
        </w:rPr>
        <w:t>ZAKLJUČAK</w:t>
      </w:r>
    </w:p>
    <w:p w14:paraId="78110E91" w14:textId="77777777" w:rsidR="00443417" w:rsidRDefault="00443417" w:rsidP="00443417">
      <w:pPr>
        <w:pStyle w:val="Odlomakpopisa11"/>
        <w:spacing w:after="0" w:line="240" w:lineRule="auto"/>
        <w:ind w:firstLine="0"/>
        <w:contextualSpacing/>
        <w:rPr>
          <w:szCs w:val="24"/>
        </w:rPr>
      </w:pPr>
    </w:p>
    <w:p w14:paraId="78D6C81C" w14:textId="4168BC6C" w:rsidR="004B2070" w:rsidRPr="00443417" w:rsidRDefault="00311924" w:rsidP="00443417">
      <w:pPr>
        <w:pStyle w:val="Odlomakpopisa11"/>
        <w:spacing w:after="0" w:line="240" w:lineRule="auto"/>
        <w:ind w:firstLine="0"/>
        <w:contextualSpacing/>
        <w:rPr>
          <w:szCs w:val="24"/>
        </w:rPr>
      </w:pPr>
      <w:r w:rsidRPr="00443417">
        <w:rPr>
          <w:szCs w:val="24"/>
        </w:rPr>
        <w:t xml:space="preserve">Stanje zaštite od požara na području </w:t>
      </w:r>
      <w:r w:rsidR="000851A1" w:rsidRPr="00443417">
        <w:rPr>
          <w:szCs w:val="24"/>
        </w:rPr>
        <w:t>Grada Ivanca</w:t>
      </w:r>
      <w:r w:rsidR="004B2070" w:rsidRPr="00443417">
        <w:rPr>
          <w:szCs w:val="24"/>
        </w:rPr>
        <w:t xml:space="preserve"> </w:t>
      </w:r>
      <w:r w:rsidRPr="00443417">
        <w:rPr>
          <w:szCs w:val="24"/>
        </w:rPr>
        <w:t xml:space="preserve">je zadovoljavajuće, a kako bi se isto i održalo, </w:t>
      </w:r>
      <w:r w:rsidR="004B2070" w:rsidRPr="00443417">
        <w:rPr>
          <w:szCs w:val="24"/>
        </w:rPr>
        <w:t>potrebno je provoditi odredbe Procjene ugroženosti od požara i tehnološke eksplozij</w:t>
      </w:r>
      <w:r w:rsidR="00730FF7" w:rsidRPr="00443417">
        <w:rPr>
          <w:szCs w:val="24"/>
        </w:rPr>
        <w:t>e i P</w:t>
      </w:r>
      <w:r w:rsidR="004B2070" w:rsidRPr="00443417">
        <w:rPr>
          <w:szCs w:val="24"/>
        </w:rPr>
        <w:t xml:space="preserve">lana zaštite od požara </w:t>
      </w:r>
      <w:r w:rsidR="000851A1" w:rsidRPr="00443417">
        <w:rPr>
          <w:szCs w:val="24"/>
        </w:rPr>
        <w:t>Grada Ivanca</w:t>
      </w:r>
      <w:r w:rsidR="00730FF7" w:rsidRPr="00443417">
        <w:rPr>
          <w:szCs w:val="24"/>
        </w:rPr>
        <w:t xml:space="preserve"> </w:t>
      </w:r>
      <w:r w:rsidR="004B2070" w:rsidRPr="00443417">
        <w:rPr>
          <w:szCs w:val="24"/>
        </w:rPr>
        <w:t>te stalnu edukaciju stanovništva o opasnosti nastanka požara kao i preventivnom djelovanju.</w:t>
      </w:r>
    </w:p>
    <w:p w14:paraId="77A6F1F0" w14:textId="77777777" w:rsidR="00443417" w:rsidRDefault="00443417" w:rsidP="00443417">
      <w:pPr>
        <w:pStyle w:val="Odlomakpopisa11"/>
        <w:spacing w:after="0" w:line="240" w:lineRule="auto"/>
        <w:ind w:firstLine="0"/>
        <w:contextualSpacing/>
        <w:rPr>
          <w:szCs w:val="24"/>
        </w:rPr>
      </w:pPr>
    </w:p>
    <w:p w14:paraId="330C993E" w14:textId="1A45825D" w:rsidR="00311924" w:rsidRPr="00443417" w:rsidRDefault="00730FF7" w:rsidP="00443417">
      <w:pPr>
        <w:pStyle w:val="Odlomakpopisa11"/>
        <w:spacing w:after="0" w:line="240" w:lineRule="auto"/>
        <w:ind w:firstLine="0"/>
        <w:contextualSpacing/>
        <w:rPr>
          <w:szCs w:val="24"/>
        </w:rPr>
      </w:pPr>
      <w:r w:rsidRPr="00443417">
        <w:rPr>
          <w:szCs w:val="24"/>
        </w:rPr>
        <w:t>S</w:t>
      </w:r>
      <w:r w:rsidR="00311924" w:rsidRPr="00443417">
        <w:rPr>
          <w:szCs w:val="24"/>
        </w:rPr>
        <w:t xml:space="preserve"> ciljem podizanja operativne spremnosti vatrogasne postrojbe potrebno je kontinuirano provoditi osposobljavanje i usavršavanje pripadnika istih te pristupiti nabavci nove opreme i sredstava kao i održavanju postojeće, kao i sustavno raditi na uključivanju što većeg broja mladih u vatrogasne postrojbe</w:t>
      </w:r>
      <w:r w:rsidRPr="00443417">
        <w:rPr>
          <w:szCs w:val="24"/>
        </w:rPr>
        <w:t>.</w:t>
      </w:r>
    </w:p>
    <w:p w14:paraId="31458ADF" w14:textId="77777777" w:rsidR="00C27DE9" w:rsidRPr="00443417" w:rsidRDefault="00C27DE9" w:rsidP="00443417">
      <w:pPr>
        <w:spacing w:after="0" w:line="240" w:lineRule="auto"/>
        <w:ind w:firstLine="709"/>
        <w:contextualSpacing/>
        <w:jc w:val="both"/>
        <w:rPr>
          <w:rFonts w:ascii="Times New Roman" w:hAnsi="Times New Roman" w:cs="Times New Roman"/>
          <w:color w:val="000000" w:themeColor="text1"/>
          <w:sz w:val="24"/>
          <w:szCs w:val="24"/>
        </w:rPr>
      </w:pPr>
    </w:p>
    <w:p w14:paraId="6562B840" w14:textId="77777777" w:rsidR="00443417" w:rsidRPr="00443417" w:rsidRDefault="00443417" w:rsidP="00443417">
      <w:pPr>
        <w:spacing w:after="0" w:line="240" w:lineRule="auto"/>
        <w:ind w:left="4248" w:firstLine="708"/>
        <w:contextualSpacing/>
        <w:jc w:val="both"/>
        <w:rPr>
          <w:rFonts w:ascii="Times New Roman" w:hAnsi="Times New Roman" w:cs="Times New Roman"/>
          <w:b/>
          <w:bCs/>
          <w:color w:val="000000" w:themeColor="text1"/>
          <w:sz w:val="24"/>
          <w:szCs w:val="24"/>
        </w:rPr>
      </w:pPr>
    </w:p>
    <w:p w14:paraId="057B64A6" w14:textId="08D7C656" w:rsidR="008F45C3" w:rsidRPr="00443417" w:rsidRDefault="00443417" w:rsidP="00443417">
      <w:pPr>
        <w:spacing w:after="0" w:line="240" w:lineRule="auto"/>
        <w:ind w:left="4247"/>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443417">
        <w:rPr>
          <w:rFonts w:ascii="Times New Roman" w:hAnsi="Times New Roman" w:cs="Times New Roman"/>
          <w:color w:val="000000" w:themeColor="text1"/>
          <w:sz w:val="24"/>
          <w:szCs w:val="24"/>
        </w:rPr>
        <w:t>PREDSJEDNIK GRADSKOG VIJEĆA</w:t>
      </w:r>
      <w:r>
        <w:rPr>
          <w:rFonts w:ascii="Times New Roman" w:hAnsi="Times New Roman" w:cs="Times New Roman"/>
          <w:color w:val="000000" w:themeColor="text1"/>
          <w:sz w:val="24"/>
          <w:szCs w:val="24"/>
        </w:rPr>
        <w:t xml:space="preserve"> </w:t>
      </w:r>
      <w:r w:rsidRPr="0044341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443417">
        <w:rPr>
          <w:rFonts w:ascii="Times New Roman" w:hAnsi="Times New Roman" w:cs="Times New Roman"/>
          <w:color w:val="000000" w:themeColor="text1"/>
          <w:sz w:val="24"/>
          <w:szCs w:val="24"/>
        </w:rPr>
        <w:t>GRADA IVANCA                                                                                                   Ivan Sedlar</w:t>
      </w:r>
    </w:p>
    <w:sectPr w:rsidR="008F45C3" w:rsidRPr="00443417" w:rsidSect="005842A9">
      <w:footerReference w:type="default" r:id="rId9"/>
      <w:pgSz w:w="11906" w:h="16838"/>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69093" w14:textId="77777777" w:rsidR="00D0021F" w:rsidRDefault="00D0021F" w:rsidP="00F27FBF">
      <w:pPr>
        <w:spacing w:after="0" w:line="240" w:lineRule="auto"/>
      </w:pPr>
      <w:r>
        <w:separator/>
      </w:r>
    </w:p>
  </w:endnote>
  <w:endnote w:type="continuationSeparator" w:id="0">
    <w:p w14:paraId="1FC6D05E" w14:textId="77777777" w:rsidR="00D0021F" w:rsidRDefault="00D0021F"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58546"/>
      <w:docPartObj>
        <w:docPartGallery w:val="Page Numbers (Bottom of Page)"/>
        <w:docPartUnique/>
      </w:docPartObj>
    </w:sdtPr>
    <w:sdtEndPr>
      <w:rPr>
        <w:rFonts w:asciiTheme="minorHAnsi" w:hAnsiTheme="minorHAnsi" w:cstheme="minorHAnsi"/>
      </w:rPr>
    </w:sdtEndPr>
    <w:sdtContent>
      <w:p w14:paraId="3DA36EBD" w14:textId="33558EFF" w:rsidR="00BF159D" w:rsidRPr="003A1AE7" w:rsidRDefault="00BF159D">
        <w:pPr>
          <w:pStyle w:val="Podnoje"/>
          <w:jc w:val="center"/>
          <w:rPr>
            <w:rFonts w:asciiTheme="minorHAnsi" w:hAnsiTheme="minorHAnsi" w:cstheme="minorHAnsi"/>
          </w:rPr>
        </w:pPr>
        <w:r w:rsidRPr="003A1AE7">
          <w:rPr>
            <w:rFonts w:asciiTheme="minorHAnsi" w:hAnsiTheme="minorHAnsi" w:cstheme="minorHAnsi"/>
          </w:rPr>
          <w:fldChar w:fldCharType="begin"/>
        </w:r>
        <w:r w:rsidRPr="003A1AE7">
          <w:rPr>
            <w:rFonts w:asciiTheme="minorHAnsi" w:hAnsiTheme="minorHAnsi" w:cstheme="minorHAnsi"/>
          </w:rPr>
          <w:instrText>PAGE   \* MERGEFORMAT</w:instrText>
        </w:r>
        <w:r w:rsidRPr="003A1AE7">
          <w:rPr>
            <w:rFonts w:asciiTheme="minorHAnsi" w:hAnsiTheme="minorHAnsi" w:cstheme="minorHAnsi"/>
          </w:rPr>
          <w:fldChar w:fldCharType="separate"/>
        </w:r>
        <w:r w:rsidRPr="003A1AE7">
          <w:rPr>
            <w:rFonts w:asciiTheme="minorHAnsi" w:hAnsiTheme="minorHAnsi" w:cstheme="minorHAnsi"/>
          </w:rPr>
          <w:t>2</w:t>
        </w:r>
        <w:r w:rsidRPr="003A1AE7">
          <w:rPr>
            <w:rFonts w:asciiTheme="minorHAnsi" w:hAnsiTheme="minorHAnsi" w:cstheme="minorHAnsi"/>
          </w:rPr>
          <w:fldChar w:fldCharType="end"/>
        </w:r>
      </w:p>
    </w:sdtContent>
  </w:sdt>
  <w:p w14:paraId="7CF95DCC" w14:textId="77777777" w:rsidR="00A537E2" w:rsidRDefault="00A537E2" w:rsidP="00C23A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AC65C" w14:textId="77777777" w:rsidR="00D0021F" w:rsidRDefault="00D0021F" w:rsidP="00F27FBF">
      <w:pPr>
        <w:spacing w:after="0" w:line="240" w:lineRule="auto"/>
      </w:pPr>
      <w:r>
        <w:separator/>
      </w:r>
    </w:p>
  </w:footnote>
  <w:footnote w:type="continuationSeparator" w:id="0">
    <w:p w14:paraId="0D2B82E0" w14:textId="77777777" w:rsidR="00D0021F" w:rsidRDefault="00D0021F" w:rsidP="00F27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D0F1E91"/>
    <w:multiLevelType w:val="hybridMultilevel"/>
    <w:tmpl w:val="BD480CC8"/>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outline w:val="0"/>
        <w:shadow w:val="0"/>
        <w:emboss w:val="0"/>
        <w:imprint w:val="0"/>
        <w:noProof w:val="0"/>
        <w:vanish w:val="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10594F6E"/>
    <w:multiLevelType w:val="hybridMultilevel"/>
    <w:tmpl w:val="DD5A717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D2A0C72"/>
    <w:multiLevelType w:val="hybridMultilevel"/>
    <w:tmpl w:val="264EC6AE"/>
    <w:lvl w:ilvl="0" w:tplc="AE1880D8">
      <w:start w:val="1"/>
      <w:numFmt w:val="upperLetter"/>
      <w:lvlText w:val="%1)"/>
      <w:lvlJc w:val="left"/>
      <w:pPr>
        <w:ind w:left="903" w:hanging="360"/>
      </w:pPr>
      <w:rPr>
        <w:rFonts w:ascii="Times New Roman" w:eastAsia="Times New Roman" w:hAnsi="Times New Roman" w:cs="Times New Roman" w:hint="default"/>
        <w:b/>
        <w:bCs/>
        <w:w w:val="100"/>
        <w:sz w:val="22"/>
        <w:szCs w:val="22"/>
        <w:lang w:val="hr-HR" w:eastAsia="en-US" w:bidi="ar-SA"/>
      </w:rPr>
    </w:lvl>
    <w:lvl w:ilvl="1" w:tplc="512EBD6A">
      <w:numFmt w:val="bullet"/>
      <w:lvlText w:val="-"/>
      <w:lvlJc w:val="left"/>
      <w:pPr>
        <w:ind w:left="1109" w:hanging="360"/>
      </w:pPr>
      <w:rPr>
        <w:rFonts w:ascii="Times New Roman" w:eastAsia="Times New Roman" w:hAnsi="Times New Roman" w:cs="Times New Roman" w:hint="default"/>
        <w:w w:val="100"/>
        <w:sz w:val="22"/>
        <w:szCs w:val="22"/>
        <w:lang w:val="hr-HR" w:eastAsia="en-US" w:bidi="ar-SA"/>
      </w:rPr>
    </w:lvl>
    <w:lvl w:ilvl="2" w:tplc="058887A8">
      <w:numFmt w:val="bullet"/>
      <w:lvlText w:val="•"/>
      <w:lvlJc w:val="left"/>
      <w:pPr>
        <w:ind w:left="1380" w:hanging="360"/>
      </w:pPr>
      <w:rPr>
        <w:rFonts w:hint="default"/>
        <w:lang w:val="hr-HR" w:eastAsia="en-US" w:bidi="ar-SA"/>
      </w:rPr>
    </w:lvl>
    <w:lvl w:ilvl="3" w:tplc="9CD64B98">
      <w:numFmt w:val="bullet"/>
      <w:lvlText w:val="•"/>
      <w:lvlJc w:val="left"/>
      <w:pPr>
        <w:ind w:left="2370" w:hanging="360"/>
      </w:pPr>
      <w:rPr>
        <w:rFonts w:hint="default"/>
        <w:lang w:val="hr-HR" w:eastAsia="en-US" w:bidi="ar-SA"/>
      </w:rPr>
    </w:lvl>
    <w:lvl w:ilvl="4" w:tplc="8766DA48">
      <w:numFmt w:val="bullet"/>
      <w:lvlText w:val="•"/>
      <w:lvlJc w:val="left"/>
      <w:pPr>
        <w:ind w:left="3361" w:hanging="360"/>
      </w:pPr>
      <w:rPr>
        <w:rFonts w:hint="default"/>
        <w:lang w:val="hr-HR" w:eastAsia="en-US" w:bidi="ar-SA"/>
      </w:rPr>
    </w:lvl>
    <w:lvl w:ilvl="5" w:tplc="8834BF06">
      <w:numFmt w:val="bullet"/>
      <w:lvlText w:val="•"/>
      <w:lvlJc w:val="left"/>
      <w:pPr>
        <w:ind w:left="4352" w:hanging="360"/>
      </w:pPr>
      <w:rPr>
        <w:rFonts w:hint="default"/>
        <w:lang w:val="hr-HR" w:eastAsia="en-US" w:bidi="ar-SA"/>
      </w:rPr>
    </w:lvl>
    <w:lvl w:ilvl="6" w:tplc="C2A26536">
      <w:numFmt w:val="bullet"/>
      <w:lvlText w:val="•"/>
      <w:lvlJc w:val="left"/>
      <w:pPr>
        <w:ind w:left="5343" w:hanging="360"/>
      </w:pPr>
      <w:rPr>
        <w:rFonts w:hint="default"/>
        <w:lang w:val="hr-HR" w:eastAsia="en-US" w:bidi="ar-SA"/>
      </w:rPr>
    </w:lvl>
    <w:lvl w:ilvl="7" w:tplc="47BEB386">
      <w:numFmt w:val="bullet"/>
      <w:lvlText w:val="•"/>
      <w:lvlJc w:val="left"/>
      <w:pPr>
        <w:ind w:left="6334" w:hanging="360"/>
      </w:pPr>
      <w:rPr>
        <w:rFonts w:hint="default"/>
        <w:lang w:val="hr-HR" w:eastAsia="en-US" w:bidi="ar-SA"/>
      </w:rPr>
    </w:lvl>
    <w:lvl w:ilvl="8" w:tplc="909058C6">
      <w:numFmt w:val="bullet"/>
      <w:lvlText w:val="•"/>
      <w:lvlJc w:val="left"/>
      <w:pPr>
        <w:ind w:left="7324" w:hanging="360"/>
      </w:pPr>
      <w:rPr>
        <w:rFonts w:hint="default"/>
        <w:lang w:val="hr-HR" w:eastAsia="en-US" w:bidi="ar-SA"/>
      </w:rPr>
    </w:lvl>
  </w:abstractNum>
  <w:abstractNum w:abstractNumId="5"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9B11E26"/>
    <w:multiLevelType w:val="hybridMultilevel"/>
    <w:tmpl w:val="A782BBC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45B4037"/>
    <w:multiLevelType w:val="multilevel"/>
    <w:tmpl w:val="A874F3A2"/>
    <w:styleLink w:val="SLIKA111211181"/>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9" w15:restartNumberingAfterBreak="0">
    <w:nsid w:val="370D388E"/>
    <w:multiLevelType w:val="hybridMultilevel"/>
    <w:tmpl w:val="BF4AF8B6"/>
    <w:lvl w:ilvl="0" w:tplc="60249D3E">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C0A14E5"/>
    <w:multiLevelType w:val="multilevel"/>
    <w:tmpl w:val="1B1C65E8"/>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1"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B733686"/>
    <w:multiLevelType w:val="hybridMultilevel"/>
    <w:tmpl w:val="D7B8516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D061F64"/>
    <w:multiLevelType w:val="hybridMultilevel"/>
    <w:tmpl w:val="156C5268"/>
    <w:lvl w:ilvl="0" w:tplc="EBE407A8">
      <w:start w:val="1"/>
      <w:numFmt w:val="lowerLetter"/>
      <w:lvlText w:val="%1)"/>
      <w:lvlJc w:val="left"/>
      <w:pPr>
        <w:ind w:left="1413" w:hanging="705"/>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4FBB0C00"/>
    <w:multiLevelType w:val="multilevel"/>
    <w:tmpl w:val="E6E47372"/>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outline w:val="0"/>
        <w:shadow w:val="0"/>
        <w:emboss w:val="0"/>
        <w:imprint w:val="0"/>
        <w:noProof w:val="0"/>
        <w:vanish w:val="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8228"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15"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9"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0"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1"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2" w15:restartNumberingAfterBreak="0">
    <w:nsid w:val="5A69428B"/>
    <w:multiLevelType w:val="hybridMultilevel"/>
    <w:tmpl w:val="38522E14"/>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58A1C99"/>
    <w:multiLevelType w:val="hybridMultilevel"/>
    <w:tmpl w:val="C6C295C6"/>
    <w:styleLink w:val="SLIKA11"/>
    <w:lvl w:ilvl="0" w:tplc="B8CE5BFC">
      <w:start w:val="1"/>
      <w:numFmt w:val="upperRoman"/>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5" w15:restartNumberingAfterBreak="0">
    <w:nsid w:val="71035D96"/>
    <w:multiLevelType w:val="hybridMultilevel"/>
    <w:tmpl w:val="780836DA"/>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729342A3"/>
    <w:multiLevelType w:val="multilevel"/>
    <w:tmpl w:val="D7768C3A"/>
    <w:lvl w:ilvl="0">
      <w:start w:val="1"/>
      <w:numFmt w:val="bullet"/>
      <w:lvlText w:val="−"/>
      <w:lvlJc w:val="left"/>
      <w:pPr>
        <w:ind w:left="1776" w:hanging="360"/>
      </w:pPr>
      <w:rPr>
        <w:rFonts w:ascii="Calibri" w:hAnsi="Calibri" w:hint="default"/>
      </w:rPr>
    </w:lvl>
    <w:lvl w:ilvl="1">
      <w:start w:val="1"/>
      <w:numFmt w:val="decimal"/>
      <w:isLgl/>
      <w:lvlText w:val="%1.%2."/>
      <w:lvlJc w:val="left"/>
      <w:pPr>
        <w:ind w:left="1776" w:hanging="360"/>
      </w:pPr>
    </w:lvl>
    <w:lvl w:ilvl="2">
      <w:start w:val="1"/>
      <w:numFmt w:val="decimal"/>
      <w:isLgl/>
      <w:lvlText w:val="%1.%2.%3."/>
      <w:lvlJc w:val="left"/>
      <w:pPr>
        <w:ind w:left="2136" w:hanging="720"/>
      </w:pPr>
    </w:lvl>
    <w:lvl w:ilvl="3">
      <w:start w:val="1"/>
      <w:numFmt w:val="decimal"/>
      <w:isLgl/>
      <w:lvlText w:val="%1.%2.%3.%4."/>
      <w:lvlJc w:val="left"/>
      <w:pPr>
        <w:ind w:left="2136" w:hanging="720"/>
      </w:pPr>
    </w:lvl>
    <w:lvl w:ilvl="4">
      <w:start w:val="1"/>
      <w:numFmt w:val="decimal"/>
      <w:isLgl/>
      <w:lvlText w:val="%1.%2.%3.%4.%5."/>
      <w:lvlJc w:val="left"/>
      <w:pPr>
        <w:ind w:left="2496" w:hanging="1080"/>
      </w:pPr>
    </w:lvl>
    <w:lvl w:ilvl="5">
      <w:start w:val="1"/>
      <w:numFmt w:val="decimal"/>
      <w:isLgl/>
      <w:lvlText w:val="%1.%2.%3.%4.%5.%6."/>
      <w:lvlJc w:val="left"/>
      <w:pPr>
        <w:ind w:left="2496" w:hanging="1080"/>
      </w:pPr>
    </w:lvl>
    <w:lvl w:ilvl="6">
      <w:start w:val="1"/>
      <w:numFmt w:val="decimal"/>
      <w:isLgl/>
      <w:lvlText w:val="%1.%2.%3.%4.%5.%6.%7."/>
      <w:lvlJc w:val="left"/>
      <w:pPr>
        <w:ind w:left="2856" w:hanging="1440"/>
      </w:pPr>
    </w:lvl>
    <w:lvl w:ilvl="7">
      <w:start w:val="1"/>
      <w:numFmt w:val="decimal"/>
      <w:isLgl/>
      <w:lvlText w:val="%1.%2.%3.%4.%5.%6.%7.%8."/>
      <w:lvlJc w:val="left"/>
      <w:pPr>
        <w:ind w:left="2856" w:hanging="1440"/>
      </w:pPr>
    </w:lvl>
    <w:lvl w:ilvl="8">
      <w:start w:val="1"/>
      <w:numFmt w:val="decimal"/>
      <w:isLgl/>
      <w:lvlText w:val="%1.%2.%3.%4.%5.%6.%7.%8.%9."/>
      <w:lvlJc w:val="left"/>
      <w:pPr>
        <w:ind w:left="3216" w:hanging="1800"/>
      </w:pPr>
    </w:lvl>
  </w:abstractNum>
  <w:abstractNum w:abstractNumId="27" w15:restartNumberingAfterBreak="0">
    <w:nsid w:val="779B4A87"/>
    <w:multiLevelType w:val="hybridMultilevel"/>
    <w:tmpl w:val="D1DCA0E2"/>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123573802">
    <w:abstractNumId w:val="8"/>
  </w:num>
  <w:num w:numId="2" w16cid:durableId="197086539">
    <w:abstractNumId w:val="2"/>
  </w:num>
  <w:num w:numId="3" w16cid:durableId="1494487544">
    <w:abstractNumId w:val="14"/>
  </w:num>
  <w:num w:numId="4" w16cid:durableId="547452181">
    <w:abstractNumId w:val="24"/>
  </w:num>
  <w:num w:numId="5" w16cid:durableId="2135755923">
    <w:abstractNumId w:val="23"/>
  </w:num>
  <w:num w:numId="6" w16cid:durableId="1620919176">
    <w:abstractNumId w:val="7"/>
  </w:num>
  <w:num w:numId="7" w16cid:durableId="1199969130">
    <w:abstractNumId w:val="3"/>
  </w:num>
  <w:num w:numId="8" w16cid:durableId="2013797099">
    <w:abstractNumId w:val="10"/>
  </w:num>
  <w:num w:numId="9" w16cid:durableId="653295413">
    <w:abstractNumId w:val="26"/>
  </w:num>
  <w:num w:numId="10" w16cid:durableId="949825311">
    <w:abstractNumId w:val="27"/>
  </w:num>
  <w:num w:numId="11" w16cid:durableId="127741866">
    <w:abstractNumId w:val="12"/>
  </w:num>
  <w:num w:numId="12" w16cid:durableId="1841849827">
    <w:abstractNumId w:val="13"/>
  </w:num>
  <w:num w:numId="13" w16cid:durableId="1078475413">
    <w:abstractNumId w:val="11"/>
  </w:num>
  <w:num w:numId="14" w16cid:durableId="886256817">
    <w:abstractNumId w:val="6"/>
  </w:num>
  <w:num w:numId="15" w16cid:durableId="1201668169">
    <w:abstractNumId w:val="22"/>
  </w:num>
  <w:num w:numId="16" w16cid:durableId="103231079">
    <w:abstractNumId w:val="15"/>
  </w:num>
  <w:num w:numId="17" w16cid:durableId="2024746654">
    <w:abstractNumId w:val="5"/>
  </w:num>
  <w:num w:numId="18" w16cid:durableId="1618482999">
    <w:abstractNumId w:val="0"/>
  </w:num>
  <w:num w:numId="19" w16cid:durableId="1445727470">
    <w:abstractNumId w:val="25"/>
  </w:num>
  <w:num w:numId="20" w16cid:durableId="1103574090">
    <w:abstractNumId w:val="1"/>
  </w:num>
  <w:num w:numId="21" w16cid:durableId="918560219">
    <w:abstractNumId w:val="4"/>
  </w:num>
  <w:num w:numId="22" w16cid:durableId="1385448943">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623"/>
    <w:rsid w:val="000026E2"/>
    <w:rsid w:val="00006F90"/>
    <w:rsid w:val="00007BD6"/>
    <w:rsid w:val="00010D26"/>
    <w:rsid w:val="0001159D"/>
    <w:rsid w:val="00014FD7"/>
    <w:rsid w:val="00017957"/>
    <w:rsid w:val="00020862"/>
    <w:rsid w:val="000215BC"/>
    <w:rsid w:val="000218B0"/>
    <w:rsid w:val="0002303D"/>
    <w:rsid w:val="0002363B"/>
    <w:rsid w:val="00025357"/>
    <w:rsid w:val="00026252"/>
    <w:rsid w:val="000266A8"/>
    <w:rsid w:val="0003093C"/>
    <w:rsid w:val="00032695"/>
    <w:rsid w:val="0003506F"/>
    <w:rsid w:val="000354F2"/>
    <w:rsid w:val="000410B2"/>
    <w:rsid w:val="000411DC"/>
    <w:rsid w:val="0004341B"/>
    <w:rsid w:val="00043D38"/>
    <w:rsid w:val="00043E30"/>
    <w:rsid w:val="00045F59"/>
    <w:rsid w:val="00050104"/>
    <w:rsid w:val="0005085A"/>
    <w:rsid w:val="000526B8"/>
    <w:rsid w:val="000531F6"/>
    <w:rsid w:val="00053BD3"/>
    <w:rsid w:val="00055418"/>
    <w:rsid w:val="0006010E"/>
    <w:rsid w:val="0006119B"/>
    <w:rsid w:val="00063B2F"/>
    <w:rsid w:val="0006550D"/>
    <w:rsid w:val="000664DA"/>
    <w:rsid w:val="00066AB9"/>
    <w:rsid w:val="00067A6D"/>
    <w:rsid w:val="00070AD1"/>
    <w:rsid w:val="00070B49"/>
    <w:rsid w:val="00070ECB"/>
    <w:rsid w:val="00070FAA"/>
    <w:rsid w:val="000716BB"/>
    <w:rsid w:val="00071759"/>
    <w:rsid w:val="0007191D"/>
    <w:rsid w:val="00072C33"/>
    <w:rsid w:val="00072D44"/>
    <w:rsid w:val="000736BA"/>
    <w:rsid w:val="00073A29"/>
    <w:rsid w:val="000743D8"/>
    <w:rsid w:val="00074D63"/>
    <w:rsid w:val="00076B06"/>
    <w:rsid w:val="00077324"/>
    <w:rsid w:val="0007748C"/>
    <w:rsid w:val="0008004D"/>
    <w:rsid w:val="00080F3A"/>
    <w:rsid w:val="00083078"/>
    <w:rsid w:val="00084260"/>
    <w:rsid w:val="00084DD7"/>
    <w:rsid w:val="000851A1"/>
    <w:rsid w:val="00085D1C"/>
    <w:rsid w:val="00086652"/>
    <w:rsid w:val="00092A42"/>
    <w:rsid w:val="000938D2"/>
    <w:rsid w:val="00093C92"/>
    <w:rsid w:val="00094746"/>
    <w:rsid w:val="00094E65"/>
    <w:rsid w:val="000952CF"/>
    <w:rsid w:val="000952D5"/>
    <w:rsid w:val="00095B88"/>
    <w:rsid w:val="0009735F"/>
    <w:rsid w:val="00097558"/>
    <w:rsid w:val="00097FAD"/>
    <w:rsid w:val="000A025D"/>
    <w:rsid w:val="000A10F6"/>
    <w:rsid w:val="000A1EA1"/>
    <w:rsid w:val="000A2BFD"/>
    <w:rsid w:val="000A394A"/>
    <w:rsid w:val="000A4253"/>
    <w:rsid w:val="000A549F"/>
    <w:rsid w:val="000A5F5D"/>
    <w:rsid w:val="000A7860"/>
    <w:rsid w:val="000B0DB9"/>
    <w:rsid w:val="000B1079"/>
    <w:rsid w:val="000B2B95"/>
    <w:rsid w:val="000B2CD0"/>
    <w:rsid w:val="000B3781"/>
    <w:rsid w:val="000B764F"/>
    <w:rsid w:val="000B7942"/>
    <w:rsid w:val="000B7AC0"/>
    <w:rsid w:val="000C03D5"/>
    <w:rsid w:val="000C0CD9"/>
    <w:rsid w:val="000C1283"/>
    <w:rsid w:val="000C16B7"/>
    <w:rsid w:val="000C192B"/>
    <w:rsid w:val="000C3FEA"/>
    <w:rsid w:val="000C60F6"/>
    <w:rsid w:val="000D298D"/>
    <w:rsid w:val="000D2AF4"/>
    <w:rsid w:val="000D3353"/>
    <w:rsid w:val="000D490C"/>
    <w:rsid w:val="000E01CD"/>
    <w:rsid w:val="000E2893"/>
    <w:rsid w:val="000E2E7C"/>
    <w:rsid w:val="000E342F"/>
    <w:rsid w:val="000E34EE"/>
    <w:rsid w:val="000E3814"/>
    <w:rsid w:val="000E3CF1"/>
    <w:rsid w:val="000E3E1A"/>
    <w:rsid w:val="000E47AE"/>
    <w:rsid w:val="000E490E"/>
    <w:rsid w:val="000E6EE4"/>
    <w:rsid w:val="000E7D0A"/>
    <w:rsid w:val="000F04A0"/>
    <w:rsid w:val="000F2DB0"/>
    <w:rsid w:val="000F3B7E"/>
    <w:rsid w:val="000F5142"/>
    <w:rsid w:val="000F6085"/>
    <w:rsid w:val="000F764D"/>
    <w:rsid w:val="000F76B3"/>
    <w:rsid w:val="000F77A3"/>
    <w:rsid w:val="00100A99"/>
    <w:rsid w:val="00102B8D"/>
    <w:rsid w:val="00102FCD"/>
    <w:rsid w:val="0010430E"/>
    <w:rsid w:val="001044CA"/>
    <w:rsid w:val="00104630"/>
    <w:rsid w:val="001048CC"/>
    <w:rsid w:val="00105267"/>
    <w:rsid w:val="00105BB2"/>
    <w:rsid w:val="00107557"/>
    <w:rsid w:val="001078C5"/>
    <w:rsid w:val="00112828"/>
    <w:rsid w:val="00112BBB"/>
    <w:rsid w:val="00112DF5"/>
    <w:rsid w:val="001132BD"/>
    <w:rsid w:val="001137BF"/>
    <w:rsid w:val="0011381E"/>
    <w:rsid w:val="00113DC1"/>
    <w:rsid w:val="00113F42"/>
    <w:rsid w:val="001142F3"/>
    <w:rsid w:val="001147AA"/>
    <w:rsid w:val="001157F2"/>
    <w:rsid w:val="001162AD"/>
    <w:rsid w:val="00116827"/>
    <w:rsid w:val="001207C1"/>
    <w:rsid w:val="00121C31"/>
    <w:rsid w:val="00122288"/>
    <w:rsid w:val="0012250A"/>
    <w:rsid w:val="00123371"/>
    <w:rsid w:val="00124617"/>
    <w:rsid w:val="001249AD"/>
    <w:rsid w:val="00124E6F"/>
    <w:rsid w:val="00126B8D"/>
    <w:rsid w:val="00130463"/>
    <w:rsid w:val="001317F7"/>
    <w:rsid w:val="00131BC8"/>
    <w:rsid w:val="001324CC"/>
    <w:rsid w:val="001342E6"/>
    <w:rsid w:val="00134A85"/>
    <w:rsid w:val="001357B0"/>
    <w:rsid w:val="001366E5"/>
    <w:rsid w:val="00136BBB"/>
    <w:rsid w:val="00137179"/>
    <w:rsid w:val="00141F4C"/>
    <w:rsid w:val="00142478"/>
    <w:rsid w:val="00142B42"/>
    <w:rsid w:val="001439E7"/>
    <w:rsid w:val="00143C00"/>
    <w:rsid w:val="001452E7"/>
    <w:rsid w:val="00145819"/>
    <w:rsid w:val="00145EA4"/>
    <w:rsid w:val="0014692E"/>
    <w:rsid w:val="00151DAE"/>
    <w:rsid w:val="00152069"/>
    <w:rsid w:val="001523B2"/>
    <w:rsid w:val="001530A0"/>
    <w:rsid w:val="00153E29"/>
    <w:rsid w:val="00154189"/>
    <w:rsid w:val="00154B57"/>
    <w:rsid w:val="00156685"/>
    <w:rsid w:val="001568C4"/>
    <w:rsid w:val="0015692A"/>
    <w:rsid w:val="00156DF4"/>
    <w:rsid w:val="0016283F"/>
    <w:rsid w:val="00162F69"/>
    <w:rsid w:val="00163AAA"/>
    <w:rsid w:val="00165326"/>
    <w:rsid w:val="001661DD"/>
    <w:rsid w:val="001662E1"/>
    <w:rsid w:val="00171BD0"/>
    <w:rsid w:val="00172DB7"/>
    <w:rsid w:val="0017380E"/>
    <w:rsid w:val="0017472E"/>
    <w:rsid w:val="00175970"/>
    <w:rsid w:val="00175B7F"/>
    <w:rsid w:val="00175D09"/>
    <w:rsid w:val="00183227"/>
    <w:rsid w:val="001835CB"/>
    <w:rsid w:val="001836CA"/>
    <w:rsid w:val="001840E7"/>
    <w:rsid w:val="001846C3"/>
    <w:rsid w:val="00184A27"/>
    <w:rsid w:val="00184F1F"/>
    <w:rsid w:val="00191CEC"/>
    <w:rsid w:val="00192492"/>
    <w:rsid w:val="00192FB7"/>
    <w:rsid w:val="00193656"/>
    <w:rsid w:val="00193BE3"/>
    <w:rsid w:val="001942A8"/>
    <w:rsid w:val="0019442E"/>
    <w:rsid w:val="00194581"/>
    <w:rsid w:val="00194E52"/>
    <w:rsid w:val="00195B0E"/>
    <w:rsid w:val="0019773C"/>
    <w:rsid w:val="001A0250"/>
    <w:rsid w:val="001A0C16"/>
    <w:rsid w:val="001A0E10"/>
    <w:rsid w:val="001A0E9F"/>
    <w:rsid w:val="001A15D8"/>
    <w:rsid w:val="001A1FDE"/>
    <w:rsid w:val="001A28A1"/>
    <w:rsid w:val="001A2A17"/>
    <w:rsid w:val="001A2B30"/>
    <w:rsid w:val="001A36E9"/>
    <w:rsid w:val="001A54DB"/>
    <w:rsid w:val="001A657F"/>
    <w:rsid w:val="001A7CCC"/>
    <w:rsid w:val="001B3D86"/>
    <w:rsid w:val="001B3E0B"/>
    <w:rsid w:val="001B531A"/>
    <w:rsid w:val="001B612C"/>
    <w:rsid w:val="001B736A"/>
    <w:rsid w:val="001B75E0"/>
    <w:rsid w:val="001C2117"/>
    <w:rsid w:val="001C4776"/>
    <w:rsid w:val="001C5175"/>
    <w:rsid w:val="001C521D"/>
    <w:rsid w:val="001C6215"/>
    <w:rsid w:val="001C77D3"/>
    <w:rsid w:val="001C7B2C"/>
    <w:rsid w:val="001C7DE1"/>
    <w:rsid w:val="001D04C6"/>
    <w:rsid w:val="001D0872"/>
    <w:rsid w:val="001D25DF"/>
    <w:rsid w:val="001D2CFA"/>
    <w:rsid w:val="001E0257"/>
    <w:rsid w:val="001E0449"/>
    <w:rsid w:val="001E2F49"/>
    <w:rsid w:val="001E341D"/>
    <w:rsid w:val="001E382D"/>
    <w:rsid w:val="001E4566"/>
    <w:rsid w:val="001E4A50"/>
    <w:rsid w:val="001E5D78"/>
    <w:rsid w:val="001E6C49"/>
    <w:rsid w:val="001E77FE"/>
    <w:rsid w:val="001F1E6B"/>
    <w:rsid w:val="001F43E0"/>
    <w:rsid w:val="001F5773"/>
    <w:rsid w:val="001F6466"/>
    <w:rsid w:val="001F70A4"/>
    <w:rsid w:val="001F762A"/>
    <w:rsid w:val="001F766F"/>
    <w:rsid w:val="00203108"/>
    <w:rsid w:val="00203BBD"/>
    <w:rsid w:val="002066B2"/>
    <w:rsid w:val="00206A5E"/>
    <w:rsid w:val="002125A1"/>
    <w:rsid w:val="002128B7"/>
    <w:rsid w:val="002133BD"/>
    <w:rsid w:val="002139B7"/>
    <w:rsid w:val="002143B6"/>
    <w:rsid w:val="00214934"/>
    <w:rsid w:val="0021629F"/>
    <w:rsid w:val="002174FB"/>
    <w:rsid w:val="00217B53"/>
    <w:rsid w:val="00217C10"/>
    <w:rsid w:val="00217E6A"/>
    <w:rsid w:val="0022003C"/>
    <w:rsid w:val="0022152E"/>
    <w:rsid w:val="002221F6"/>
    <w:rsid w:val="00223F5E"/>
    <w:rsid w:val="002241B7"/>
    <w:rsid w:val="0022506F"/>
    <w:rsid w:val="0022636B"/>
    <w:rsid w:val="002270A6"/>
    <w:rsid w:val="00227813"/>
    <w:rsid w:val="00227E6B"/>
    <w:rsid w:val="00231167"/>
    <w:rsid w:val="002317F3"/>
    <w:rsid w:val="00231D52"/>
    <w:rsid w:val="0023331C"/>
    <w:rsid w:val="002337E6"/>
    <w:rsid w:val="00234AE6"/>
    <w:rsid w:val="002355D4"/>
    <w:rsid w:val="00235C45"/>
    <w:rsid w:val="00235F45"/>
    <w:rsid w:val="00236AF1"/>
    <w:rsid w:val="00236FB1"/>
    <w:rsid w:val="00237E16"/>
    <w:rsid w:val="00237FEA"/>
    <w:rsid w:val="0024059E"/>
    <w:rsid w:val="00240888"/>
    <w:rsid w:val="00240C09"/>
    <w:rsid w:val="00241345"/>
    <w:rsid w:val="00241F79"/>
    <w:rsid w:val="002428E9"/>
    <w:rsid w:val="00243505"/>
    <w:rsid w:val="00244E30"/>
    <w:rsid w:val="00246503"/>
    <w:rsid w:val="00246AD6"/>
    <w:rsid w:val="00247CA3"/>
    <w:rsid w:val="00250725"/>
    <w:rsid w:val="00250883"/>
    <w:rsid w:val="002508A1"/>
    <w:rsid w:val="0025231C"/>
    <w:rsid w:val="002533C4"/>
    <w:rsid w:val="00255222"/>
    <w:rsid w:val="002564F9"/>
    <w:rsid w:val="0025698E"/>
    <w:rsid w:val="00260780"/>
    <w:rsid w:val="00260FD0"/>
    <w:rsid w:val="00263C48"/>
    <w:rsid w:val="00264CD7"/>
    <w:rsid w:val="00264E75"/>
    <w:rsid w:val="002654A6"/>
    <w:rsid w:val="002667FF"/>
    <w:rsid w:val="00266C70"/>
    <w:rsid w:val="00270629"/>
    <w:rsid w:val="002714AE"/>
    <w:rsid w:val="002724CA"/>
    <w:rsid w:val="00273243"/>
    <w:rsid w:val="002734A0"/>
    <w:rsid w:val="00273C6C"/>
    <w:rsid w:val="0027402A"/>
    <w:rsid w:val="00276801"/>
    <w:rsid w:val="00277C81"/>
    <w:rsid w:val="00282927"/>
    <w:rsid w:val="0028460A"/>
    <w:rsid w:val="00284756"/>
    <w:rsid w:val="00284ED9"/>
    <w:rsid w:val="0028560F"/>
    <w:rsid w:val="00285970"/>
    <w:rsid w:val="0028597E"/>
    <w:rsid w:val="0028790D"/>
    <w:rsid w:val="00290019"/>
    <w:rsid w:val="002900BD"/>
    <w:rsid w:val="002914F5"/>
    <w:rsid w:val="00291776"/>
    <w:rsid w:val="00292A8A"/>
    <w:rsid w:val="002932A6"/>
    <w:rsid w:val="00294292"/>
    <w:rsid w:val="00294AAE"/>
    <w:rsid w:val="00295CF6"/>
    <w:rsid w:val="0029659D"/>
    <w:rsid w:val="00297713"/>
    <w:rsid w:val="002A0218"/>
    <w:rsid w:val="002A0C3F"/>
    <w:rsid w:val="002A1899"/>
    <w:rsid w:val="002A284B"/>
    <w:rsid w:val="002A50E4"/>
    <w:rsid w:val="002A61BB"/>
    <w:rsid w:val="002A6918"/>
    <w:rsid w:val="002A7C43"/>
    <w:rsid w:val="002B1FD5"/>
    <w:rsid w:val="002B25EE"/>
    <w:rsid w:val="002B3A2A"/>
    <w:rsid w:val="002B4361"/>
    <w:rsid w:val="002B7A1F"/>
    <w:rsid w:val="002B7FD2"/>
    <w:rsid w:val="002C0BC3"/>
    <w:rsid w:val="002C0FAC"/>
    <w:rsid w:val="002C19D7"/>
    <w:rsid w:val="002C1CCF"/>
    <w:rsid w:val="002C2DE2"/>
    <w:rsid w:val="002C4121"/>
    <w:rsid w:val="002C5F5A"/>
    <w:rsid w:val="002C6733"/>
    <w:rsid w:val="002C6F49"/>
    <w:rsid w:val="002C7416"/>
    <w:rsid w:val="002D181A"/>
    <w:rsid w:val="002D184B"/>
    <w:rsid w:val="002D1F31"/>
    <w:rsid w:val="002D2DC5"/>
    <w:rsid w:val="002D3705"/>
    <w:rsid w:val="002D38FD"/>
    <w:rsid w:val="002D467D"/>
    <w:rsid w:val="002D46B0"/>
    <w:rsid w:val="002D64F3"/>
    <w:rsid w:val="002D65A5"/>
    <w:rsid w:val="002D6621"/>
    <w:rsid w:val="002E09A0"/>
    <w:rsid w:val="002E22A2"/>
    <w:rsid w:val="002E3554"/>
    <w:rsid w:val="002E3AFC"/>
    <w:rsid w:val="002E431B"/>
    <w:rsid w:val="002E4A0A"/>
    <w:rsid w:val="002E5046"/>
    <w:rsid w:val="002E5E7A"/>
    <w:rsid w:val="002E7C02"/>
    <w:rsid w:val="002F1B37"/>
    <w:rsid w:val="002F3582"/>
    <w:rsid w:val="002F5567"/>
    <w:rsid w:val="002F5E2E"/>
    <w:rsid w:val="002F5EBB"/>
    <w:rsid w:val="002F6490"/>
    <w:rsid w:val="002F649F"/>
    <w:rsid w:val="002F69DA"/>
    <w:rsid w:val="002F75E3"/>
    <w:rsid w:val="002F7909"/>
    <w:rsid w:val="003017A2"/>
    <w:rsid w:val="00301838"/>
    <w:rsid w:val="00301FF4"/>
    <w:rsid w:val="00302311"/>
    <w:rsid w:val="0030283E"/>
    <w:rsid w:val="00303677"/>
    <w:rsid w:val="003036CD"/>
    <w:rsid w:val="003039A5"/>
    <w:rsid w:val="0030498D"/>
    <w:rsid w:val="00306F40"/>
    <w:rsid w:val="0031069A"/>
    <w:rsid w:val="003118A2"/>
    <w:rsid w:val="00311924"/>
    <w:rsid w:val="003122BC"/>
    <w:rsid w:val="0031579F"/>
    <w:rsid w:val="00315D01"/>
    <w:rsid w:val="00316CF5"/>
    <w:rsid w:val="0032095E"/>
    <w:rsid w:val="00320F5E"/>
    <w:rsid w:val="00322002"/>
    <w:rsid w:val="00322259"/>
    <w:rsid w:val="00323963"/>
    <w:rsid w:val="0032521D"/>
    <w:rsid w:val="00325D4B"/>
    <w:rsid w:val="00326A50"/>
    <w:rsid w:val="003270BD"/>
    <w:rsid w:val="00327CD7"/>
    <w:rsid w:val="003314C5"/>
    <w:rsid w:val="003352A2"/>
    <w:rsid w:val="0033726C"/>
    <w:rsid w:val="0033776A"/>
    <w:rsid w:val="0033788E"/>
    <w:rsid w:val="003403A1"/>
    <w:rsid w:val="00341624"/>
    <w:rsid w:val="00341738"/>
    <w:rsid w:val="003422EB"/>
    <w:rsid w:val="00342342"/>
    <w:rsid w:val="00343F23"/>
    <w:rsid w:val="0034456F"/>
    <w:rsid w:val="00344598"/>
    <w:rsid w:val="003458E6"/>
    <w:rsid w:val="00345929"/>
    <w:rsid w:val="003500F5"/>
    <w:rsid w:val="0035053E"/>
    <w:rsid w:val="003517BB"/>
    <w:rsid w:val="00352125"/>
    <w:rsid w:val="00352623"/>
    <w:rsid w:val="00353D20"/>
    <w:rsid w:val="00355353"/>
    <w:rsid w:val="00360193"/>
    <w:rsid w:val="00360D8C"/>
    <w:rsid w:val="00361182"/>
    <w:rsid w:val="00362556"/>
    <w:rsid w:val="00362ADF"/>
    <w:rsid w:val="00363E9B"/>
    <w:rsid w:val="003657A8"/>
    <w:rsid w:val="003657ED"/>
    <w:rsid w:val="003668A6"/>
    <w:rsid w:val="00366966"/>
    <w:rsid w:val="00371368"/>
    <w:rsid w:val="00371490"/>
    <w:rsid w:val="0037158E"/>
    <w:rsid w:val="0037486C"/>
    <w:rsid w:val="003766F7"/>
    <w:rsid w:val="00377377"/>
    <w:rsid w:val="00377E25"/>
    <w:rsid w:val="0038084B"/>
    <w:rsid w:val="00380E5D"/>
    <w:rsid w:val="00381A8C"/>
    <w:rsid w:val="00382E21"/>
    <w:rsid w:val="00384EBC"/>
    <w:rsid w:val="00386CDC"/>
    <w:rsid w:val="003870BB"/>
    <w:rsid w:val="0038713C"/>
    <w:rsid w:val="00387A78"/>
    <w:rsid w:val="003909B5"/>
    <w:rsid w:val="00390EA7"/>
    <w:rsid w:val="00391468"/>
    <w:rsid w:val="00391BF9"/>
    <w:rsid w:val="00392F81"/>
    <w:rsid w:val="0039366A"/>
    <w:rsid w:val="003941F5"/>
    <w:rsid w:val="003945FB"/>
    <w:rsid w:val="003948D7"/>
    <w:rsid w:val="003961B6"/>
    <w:rsid w:val="0039658C"/>
    <w:rsid w:val="00396F7D"/>
    <w:rsid w:val="003A11CE"/>
    <w:rsid w:val="003A1AE7"/>
    <w:rsid w:val="003A2934"/>
    <w:rsid w:val="003A3CF3"/>
    <w:rsid w:val="003A3EBC"/>
    <w:rsid w:val="003A4899"/>
    <w:rsid w:val="003A518F"/>
    <w:rsid w:val="003A52A0"/>
    <w:rsid w:val="003A5882"/>
    <w:rsid w:val="003A73B7"/>
    <w:rsid w:val="003B0A0C"/>
    <w:rsid w:val="003B2096"/>
    <w:rsid w:val="003B279A"/>
    <w:rsid w:val="003B29AE"/>
    <w:rsid w:val="003B393E"/>
    <w:rsid w:val="003B3F19"/>
    <w:rsid w:val="003B433F"/>
    <w:rsid w:val="003B5263"/>
    <w:rsid w:val="003B7B8B"/>
    <w:rsid w:val="003C051A"/>
    <w:rsid w:val="003C081F"/>
    <w:rsid w:val="003C0918"/>
    <w:rsid w:val="003C11DE"/>
    <w:rsid w:val="003C2203"/>
    <w:rsid w:val="003C7877"/>
    <w:rsid w:val="003C7E3B"/>
    <w:rsid w:val="003D0DAF"/>
    <w:rsid w:val="003D0EB8"/>
    <w:rsid w:val="003D13CC"/>
    <w:rsid w:val="003D2D96"/>
    <w:rsid w:val="003D3107"/>
    <w:rsid w:val="003D3ACD"/>
    <w:rsid w:val="003D4463"/>
    <w:rsid w:val="003D49AC"/>
    <w:rsid w:val="003D569D"/>
    <w:rsid w:val="003D58F8"/>
    <w:rsid w:val="003D5B37"/>
    <w:rsid w:val="003D6317"/>
    <w:rsid w:val="003D7208"/>
    <w:rsid w:val="003D7DD9"/>
    <w:rsid w:val="003E22FF"/>
    <w:rsid w:val="003E2552"/>
    <w:rsid w:val="003E286D"/>
    <w:rsid w:val="003E3B1B"/>
    <w:rsid w:val="003E4827"/>
    <w:rsid w:val="003E4D92"/>
    <w:rsid w:val="003E5EEC"/>
    <w:rsid w:val="003E720F"/>
    <w:rsid w:val="003E7ADB"/>
    <w:rsid w:val="003F0981"/>
    <w:rsid w:val="003F0E3E"/>
    <w:rsid w:val="003F157D"/>
    <w:rsid w:val="003F1E99"/>
    <w:rsid w:val="003F2E64"/>
    <w:rsid w:val="003F2F0C"/>
    <w:rsid w:val="003F4A6F"/>
    <w:rsid w:val="003F4C55"/>
    <w:rsid w:val="003F634C"/>
    <w:rsid w:val="003F7CC6"/>
    <w:rsid w:val="003F7D8B"/>
    <w:rsid w:val="00401EBB"/>
    <w:rsid w:val="0040263E"/>
    <w:rsid w:val="00403553"/>
    <w:rsid w:val="0040468A"/>
    <w:rsid w:val="00404E4F"/>
    <w:rsid w:val="0040679C"/>
    <w:rsid w:val="00407203"/>
    <w:rsid w:val="004104C0"/>
    <w:rsid w:val="00411362"/>
    <w:rsid w:val="00411875"/>
    <w:rsid w:val="00411DD3"/>
    <w:rsid w:val="00412255"/>
    <w:rsid w:val="00412C2F"/>
    <w:rsid w:val="00414B10"/>
    <w:rsid w:val="00416F89"/>
    <w:rsid w:val="004173CA"/>
    <w:rsid w:val="004176C2"/>
    <w:rsid w:val="0042138F"/>
    <w:rsid w:val="004216E6"/>
    <w:rsid w:val="004227B2"/>
    <w:rsid w:val="00423464"/>
    <w:rsid w:val="00423FA7"/>
    <w:rsid w:val="00424135"/>
    <w:rsid w:val="004242B1"/>
    <w:rsid w:val="00425309"/>
    <w:rsid w:val="00426192"/>
    <w:rsid w:val="004266B3"/>
    <w:rsid w:val="00427944"/>
    <w:rsid w:val="00431B30"/>
    <w:rsid w:val="004334EA"/>
    <w:rsid w:val="004341F4"/>
    <w:rsid w:val="00434F2F"/>
    <w:rsid w:val="00435562"/>
    <w:rsid w:val="004356D1"/>
    <w:rsid w:val="0043593E"/>
    <w:rsid w:val="00441FCF"/>
    <w:rsid w:val="00442968"/>
    <w:rsid w:val="00443417"/>
    <w:rsid w:val="0044395B"/>
    <w:rsid w:val="00445249"/>
    <w:rsid w:val="00451A1E"/>
    <w:rsid w:val="00454896"/>
    <w:rsid w:val="004559B0"/>
    <w:rsid w:val="00455D54"/>
    <w:rsid w:val="00460977"/>
    <w:rsid w:val="0046138B"/>
    <w:rsid w:val="004620DF"/>
    <w:rsid w:val="004625DA"/>
    <w:rsid w:val="00463690"/>
    <w:rsid w:val="00463CE0"/>
    <w:rsid w:val="00464237"/>
    <w:rsid w:val="00466576"/>
    <w:rsid w:val="00466677"/>
    <w:rsid w:val="00466893"/>
    <w:rsid w:val="004700EE"/>
    <w:rsid w:val="0047259B"/>
    <w:rsid w:val="00473C14"/>
    <w:rsid w:val="00475E79"/>
    <w:rsid w:val="004769A2"/>
    <w:rsid w:val="00477F1F"/>
    <w:rsid w:val="00481040"/>
    <w:rsid w:val="004814DD"/>
    <w:rsid w:val="004833F8"/>
    <w:rsid w:val="00484C4D"/>
    <w:rsid w:val="00485CE0"/>
    <w:rsid w:val="00486B2D"/>
    <w:rsid w:val="00486C1F"/>
    <w:rsid w:val="00487636"/>
    <w:rsid w:val="00490BB8"/>
    <w:rsid w:val="00490DF3"/>
    <w:rsid w:val="00490F56"/>
    <w:rsid w:val="004911A5"/>
    <w:rsid w:val="0049282F"/>
    <w:rsid w:val="00492C9F"/>
    <w:rsid w:val="00494F6B"/>
    <w:rsid w:val="00495B83"/>
    <w:rsid w:val="004962DA"/>
    <w:rsid w:val="004974D2"/>
    <w:rsid w:val="00497DE9"/>
    <w:rsid w:val="004A0E0E"/>
    <w:rsid w:val="004A20A5"/>
    <w:rsid w:val="004A2253"/>
    <w:rsid w:val="004A242D"/>
    <w:rsid w:val="004A27D7"/>
    <w:rsid w:val="004A2B6C"/>
    <w:rsid w:val="004A333F"/>
    <w:rsid w:val="004A34F0"/>
    <w:rsid w:val="004A460A"/>
    <w:rsid w:val="004A56A7"/>
    <w:rsid w:val="004A7C6F"/>
    <w:rsid w:val="004B111C"/>
    <w:rsid w:val="004B1A24"/>
    <w:rsid w:val="004B1F6A"/>
    <w:rsid w:val="004B1FE8"/>
    <w:rsid w:val="004B2070"/>
    <w:rsid w:val="004B21EE"/>
    <w:rsid w:val="004B6D42"/>
    <w:rsid w:val="004B707B"/>
    <w:rsid w:val="004B718F"/>
    <w:rsid w:val="004C010C"/>
    <w:rsid w:val="004C08E2"/>
    <w:rsid w:val="004C3941"/>
    <w:rsid w:val="004C45BC"/>
    <w:rsid w:val="004C525C"/>
    <w:rsid w:val="004C68BE"/>
    <w:rsid w:val="004C75DB"/>
    <w:rsid w:val="004C7AE4"/>
    <w:rsid w:val="004D054E"/>
    <w:rsid w:val="004D082F"/>
    <w:rsid w:val="004D280A"/>
    <w:rsid w:val="004D350C"/>
    <w:rsid w:val="004D552C"/>
    <w:rsid w:val="004D6F4F"/>
    <w:rsid w:val="004D75D4"/>
    <w:rsid w:val="004D7DB6"/>
    <w:rsid w:val="004D7E38"/>
    <w:rsid w:val="004E06EC"/>
    <w:rsid w:val="004E08D3"/>
    <w:rsid w:val="004E13F8"/>
    <w:rsid w:val="004E1726"/>
    <w:rsid w:val="004E1BB3"/>
    <w:rsid w:val="004E1D3A"/>
    <w:rsid w:val="004E2197"/>
    <w:rsid w:val="004E2204"/>
    <w:rsid w:val="004E4529"/>
    <w:rsid w:val="004E5ADD"/>
    <w:rsid w:val="004E60C2"/>
    <w:rsid w:val="004E62E7"/>
    <w:rsid w:val="004E6EE6"/>
    <w:rsid w:val="004E799B"/>
    <w:rsid w:val="004F2EDD"/>
    <w:rsid w:val="004F5AFA"/>
    <w:rsid w:val="004F7064"/>
    <w:rsid w:val="004F7249"/>
    <w:rsid w:val="00500F05"/>
    <w:rsid w:val="005013D4"/>
    <w:rsid w:val="00501CCC"/>
    <w:rsid w:val="005023F4"/>
    <w:rsid w:val="00502AAF"/>
    <w:rsid w:val="00502E3F"/>
    <w:rsid w:val="00503D5D"/>
    <w:rsid w:val="00503EE7"/>
    <w:rsid w:val="0050406A"/>
    <w:rsid w:val="00504E1F"/>
    <w:rsid w:val="005055D3"/>
    <w:rsid w:val="00505F3E"/>
    <w:rsid w:val="00506BDE"/>
    <w:rsid w:val="00507ECA"/>
    <w:rsid w:val="0051153F"/>
    <w:rsid w:val="00512757"/>
    <w:rsid w:val="005150E4"/>
    <w:rsid w:val="0051553C"/>
    <w:rsid w:val="00516949"/>
    <w:rsid w:val="00516DD2"/>
    <w:rsid w:val="00517632"/>
    <w:rsid w:val="005207C7"/>
    <w:rsid w:val="00521D38"/>
    <w:rsid w:val="00523974"/>
    <w:rsid w:val="00523996"/>
    <w:rsid w:val="00523E00"/>
    <w:rsid w:val="005258DD"/>
    <w:rsid w:val="00526854"/>
    <w:rsid w:val="005270B5"/>
    <w:rsid w:val="00527D16"/>
    <w:rsid w:val="00527FF4"/>
    <w:rsid w:val="00530FA8"/>
    <w:rsid w:val="00531E9B"/>
    <w:rsid w:val="00532E04"/>
    <w:rsid w:val="005333EA"/>
    <w:rsid w:val="00534256"/>
    <w:rsid w:val="00537500"/>
    <w:rsid w:val="00537F9A"/>
    <w:rsid w:val="005405C2"/>
    <w:rsid w:val="00540875"/>
    <w:rsid w:val="005410AA"/>
    <w:rsid w:val="005436F7"/>
    <w:rsid w:val="00545905"/>
    <w:rsid w:val="00546472"/>
    <w:rsid w:val="00546C5A"/>
    <w:rsid w:val="00550076"/>
    <w:rsid w:val="00550E75"/>
    <w:rsid w:val="0055169E"/>
    <w:rsid w:val="00553392"/>
    <w:rsid w:val="005533F7"/>
    <w:rsid w:val="00554AE6"/>
    <w:rsid w:val="005568C8"/>
    <w:rsid w:val="00556B51"/>
    <w:rsid w:val="00556E94"/>
    <w:rsid w:val="005607B9"/>
    <w:rsid w:val="00560AA4"/>
    <w:rsid w:val="0056144C"/>
    <w:rsid w:val="00561EBA"/>
    <w:rsid w:val="00563C2C"/>
    <w:rsid w:val="00563E44"/>
    <w:rsid w:val="00564106"/>
    <w:rsid w:val="00566F23"/>
    <w:rsid w:val="00567948"/>
    <w:rsid w:val="005717FB"/>
    <w:rsid w:val="0057184E"/>
    <w:rsid w:val="00571D26"/>
    <w:rsid w:val="0057397D"/>
    <w:rsid w:val="00574A48"/>
    <w:rsid w:val="00574FA4"/>
    <w:rsid w:val="00575268"/>
    <w:rsid w:val="00575FE2"/>
    <w:rsid w:val="005760B9"/>
    <w:rsid w:val="00577CE9"/>
    <w:rsid w:val="00580CBC"/>
    <w:rsid w:val="00581A11"/>
    <w:rsid w:val="00581D35"/>
    <w:rsid w:val="00581FF2"/>
    <w:rsid w:val="005842A9"/>
    <w:rsid w:val="00584BEB"/>
    <w:rsid w:val="00584EEE"/>
    <w:rsid w:val="0058596A"/>
    <w:rsid w:val="00586599"/>
    <w:rsid w:val="00586CC7"/>
    <w:rsid w:val="005878E0"/>
    <w:rsid w:val="005905E8"/>
    <w:rsid w:val="00592851"/>
    <w:rsid w:val="005931B9"/>
    <w:rsid w:val="0059385E"/>
    <w:rsid w:val="005960A2"/>
    <w:rsid w:val="00597161"/>
    <w:rsid w:val="00597330"/>
    <w:rsid w:val="005A1F3F"/>
    <w:rsid w:val="005A22E4"/>
    <w:rsid w:val="005A3128"/>
    <w:rsid w:val="005A3C16"/>
    <w:rsid w:val="005A3CCC"/>
    <w:rsid w:val="005A433C"/>
    <w:rsid w:val="005A4581"/>
    <w:rsid w:val="005A4923"/>
    <w:rsid w:val="005A551C"/>
    <w:rsid w:val="005A7E4B"/>
    <w:rsid w:val="005B0411"/>
    <w:rsid w:val="005B16C3"/>
    <w:rsid w:val="005B2252"/>
    <w:rsid w:val="005B30D4"/>
    <w:rsid w:val="005B32DF"/>
    <w:rsid w:val="005B471B"/>
    <w:rsid w:val="005B4A7A"/>
    <w:rsid w:val="005B694E"/>
    <w:rsid w:val="005B6E76"/>
    <w:rsid w:val="005C3BAA"/>
    <w:rsid w:val="005C4CA6"/>
    <w:rsid w:val="005C4E14"/>
    <w:rsid w:val="005C5085"/>
    <w:rsid w:val="005C52A6"/>
    <w:rsid w:val="005C52EE"/>
    <w:rsid w:val="005C6893"/>
    <w:rsid w:val="005C7630"/>
    <w:rsid w:val="005C776D"/>
    <w:rsid w:val="005D068E"/>
    <w:rsid w:val="005D0970"/>
    <w:rsid w:val="005D2B48"/>
    <w:rsid w:val="005D3FD6"/>
    <w:rsid w:val="005D5845"/>
    <w:rsid w:val="005E03BC"/>
    <w:rsid w:val="005E064A"/>
    <w:rsid w:val="005E12E7"/>
    <w:rsid w:val="005E188F"/>
    <w:rsid w:val="005E2682"/>
    <w:rsid w:val="005E3F1E"/>
    <w:rsid w:val="005E40D1"/>
    <w:rsid w:val="005E54A7"/>
    <w:rsid w:val="005E5FA9"/>
    <w:rsid w:val="005F00D4"/>
    <w:rsid w:val="005F0D98"/>
    <w:rsid w:val="005F0FFF"/>
    <w:rsid w:val="005F3A83"/>
    <w:rsid w:val="005F3AD3"/>
    <w:rsid w:val="005F483E"/>
    <w:rsid w:val="005F628F"/>
    <w:rsid w:val="005F7D0C"/>
    <w:rsid w:val="00600289"/>
    <w:rsid w:val="00600B20"/>
    <w:rsid w:val="00602489"/>
    <w:rsid w:val="00602F64"/>
    <w:rsid w:val="0060379A"/>
    <w:rsid w:val="006069C4"/>
    <w:rsid w:val="00611251"/>
    <w:rsid w:val="00612971"/>
    <w:rsid w:val="00612FCB"/>
    <w:rsid w:val="00613947"/>
    <w:rsid w:val="0061399F"/>
    <w:rsid w:val="00613BC2"/>
    <w:rsid w:val="00613EB7"/>
    <w:rsid w:val="00613F7B"/>
    <w:rsid w:val="0061511C"/>
    <w:rsid w:val="006158B7"/>
    <w:rsid w:val="00616B15"/>
    <w:rsid w:val="00616DE1"/>
    <w:rsid w:val="00617300"/>
    <w:rsid w:val="00617607"/>
    <w:rsid w:val="00625053"/>
    <w:rsid w:val="00625555"/>
    <w:rsid w:val="006256EA"/>
    <w:rsid w:val="00625B8A"/>
    <w:rsid w:val="00625DA7"/>
    <w:rsid w:val="00627A49"/>
    <w:rsid w:val="00627DE4"/>
    <w:rsid w:val="006306BA"/>
    <w:rsid w:val="006320FE"/>
    <w:rsid w:val="00632858"/>
    <w:rsid w:val="00632B96"/>
    <w:rsid w:val="00632CB0"/>
    <w:rsid w:val="00633862"/>
    <w:rsid w:val="00635730"/>
    <w:rsid w:val="006373AD"/>
    <w:rsid w:val="006404F3"/>
    <w:rsid w:val="0064068A"/>
    <w:rsid w:val="0064079F"/>
    <w:rsid w:val="0064165C"/>
    <w:rsid w:val="00642DB1"/>
    <w:rsid w:val="00643CC8"/>
    <w:rsid w:val="006470A6"/>
    <w:rsid w:val="0065070D"/>
    <w:rsid w:val="0065352B"/>
    <w:rsid w:val="00653FA6"/>
    <w:rsid w:val="00655D10"/>
    <w:rsid w:val="006561C3"/>
    <w:rsid w:val="00656260"/>
    <w:rsid w:val="00656764"/>
    <w:rsid w:val="006603E7"/>
    <w:rsid w:val="00660B63"/>
    <w:rsid w:val="006622C7"/>
    <w:rsid w:val="00662440"/>
    <w:rsid w:val="00662E39"/>
    <w:rsid w:val="00664E42"/>
    <w:rsid w:val="00666471"/>
    <w:rsid w:val="006676C6"/>
    <w:rsid w:val="0066795A"/>
    <w:rsid w:val="00671272"/>
    <w:rsid w:val="00671D9A"/>
    <w:rsid w:val="006727E4"/>
    <w:rsid w:val="0067282E"/>
    <w:rsid w:val="0067373C"/>
    <w:rsid w:val="00673821"/>
    <w:rsid w:val="00674C57"/>
    <w:rsid w:val="00676F9C"/>
    <w:rsid w:val="00677430"/>
    <w:rsid w:val="00677915"/>
    <w:rsid w:val="00680072"/>
    <w:rsid w:val="0068010A"/>
    <w:rsid w:val="006829D3"/>
    <w:rsid w:val="00682BDD"/>
    <w:rsid w:val="006842B7"/>
    <w:rsid w:val="0068540F"/>
    <w:rsid w:val="00686CBD"/>
    <w:rsid w:val="00686F6B"/>
    <w:rsid w:val="00687C41"/>
    <w:rsid w:val="00687F19"/>
    <w:rsid w:val="006909D2"/>
    <w:rsid w:val="00691D65"/>
    <w:rsid w:val="00691FB0"/>
    <w:rsid w:val="0069261B"/>
    <w:rsid w:val="00693FAF"/>
    <w:rsid w:val="00695C72"/>
    <w:rsid w:val="0069613E"/>
    <w:rsid w:val="0069643F"/>
    <w:rsid w:val="0069649B"/>
    <w:rsid w:val="0069712B"/>
    <w:rsid w:val="00697FA0"/>
    <w:rsid w:val="006A18A0"/>
    <w:rsid w:val="006A24ED"/>
    <w:rsid w:val="006A2911"/>
    <w:rsid w:val="006A4B1E"/>
    <w:rsid w:val="006A4DEB"/>
    <w:rsid w:val="006A51EB"/>
    <w:rsid w:val="006A5A98"/>
    <w:rsid w:val="006A5B87"/>
    <w:rsid w:val="006A634D"/>
    <w:rsid w:val="006A638B"/>
    <w:rsid w:val="006A7559"/>
    <w:rsid w:val="006B004D"/>
    <w:rsid w:val="006B0D08"/>
    <w:rsid w:val="006B0FA1"/>
    <w:rsid w:val="006B4566"/>
    <w:rsid w:val="006B4D39"/>
    <w:rsid w:val="006B4F46"/>
    <w:rsid w:val="006B5132"/>
    <w:rsid w:val="006B645F"/>
    <w:rsid w:val="006B6B1F"/>
    <w:rsid w:val="006C0D3E"/>
    <w:rsid w:val="006C0DAF"/>
    <w:rsid w:val="006C1947"/>
    <w:rsid w:val="006C1E10"/>
    <w:rsid w:val="006C29A6"/>
    <w:rsid w:val="006C35D6"/>
    <w:rsid w:val="006C3863"/>
    <w:rsid w:val="006C392C"/>
    <w:rsid w:val="006C5E73"/>
    <w:rsid w:val="006C6064"/>
    <w:rsid w:val="006C6C4E"/>
    <w:rsid w:val="006C6DD6"/>
    <w:rsid w:val="006C6DE1"/>
    <w:rsid w:val="006D10FC"/>
    <w:rsid w:val="006D12AC"/>
    <w:rsid w:val="006D16D4"/>
    <w:rsid w:val="006D1A98"/>
    <w:rsid w:val="006D1BE8"/>
    <w:rsid w:val="006D3073"/>
    <w:rsid w:val="006D51FE"/>
    <w:rsid w:val="006D734F"/>
    <w:rsid w:val="006D78ED"/>
    <w:rsid w:val="006E267F"/>
    <w:rsid w:val="006E2729"/>
    <w:rsid w:val="006E2E4F"/>
    <w:rsid w:val="006E35B3"/>
    <w:rsid w:val="006E3CDD"/>
    <w:rsid w:val="006E4756"/>
    <w:rsid w:val="006E4C9F"/>
    <w:rsid w:val="006E5E41"/>
    <w:rsid w:val="006E68A2"/>
    <w:rsid w:val="006E79F8"/>
    <w:rsid w:val="006E7A50"/>
    <w:rsid w:val="006E7D15"/>
    <w:rsid w:val="006E7D9D"/>
    <w:rsid w:val="006F1184"/>
    <w:rsid w:val="006F3029"/>
    <w:rsid w:val="006F6D6E"/>
    <w:rsid w:val="006F6E8D"/>
    <w:rsid w:val="006F6EDD"/>
    <w:rsid w:val="00703311"/>
    <w:rsid w:val="007047E5"/>
    <w:rsid w:val="007057E7"/>
    <w:rsid w:val="007069A0"/>
    <w:rsid w:val="00707260"/>
    <w:rsid w:val="007072B4"/>
    <w:rsid w:val="00707E35"/>
    <w:rsid w:val="00707FBE"/>
    <w:rsid w:val="0071045D"/>
    <w:rsid w:val="00710526"/>
    <w:rsid w:val="00710DC7"/>
    <w:rsid w:val="00710DE5"/>
    <w:rsid w:val="007118AC"/>
    <w:rsid w:val="00711AD2"/>
    <w:rsid w:val="00712E0F"/>
    <w:rsid w:val="00713A04"/>
    <w:rsid w:val="00713D2C"/>
    <w:rsid w:val="00714291"/>
    <w:rsid w:val="0071793A"/>
    <w:rsid w:val="0072035B"/>
    <w:rsid w:val="00720B4D"/>
    <w:rsid w:val="00722B68"/>
    <w:rsid w:val="00724259"/>
    <w:rsid w:val="00724B2E"/>
    <w:rsid w:val="007251CF"/>
    <w:rsid w:val="00725CCE"/>
    <w:rsid w:val="00725F84"/>
    <w:rsid w:val="00726A7F"/>
    <w:rsid w:val="007273AF"/>
    <w:rsid w:val="0072767F"/>
    <w:rsid w:val="00730FF7"/>
    <w:rsid w:val="0073188F"/>
    <w:rsid w:val="00731C14"/>
    <w:rsid w:val="00731F0F"/>
    <w:rsid w:val="00732F92"/>
    <w:rsid w:val="007331F4"/>
    <w:rsid w:val="00734FF9"/>
    <w:rsid w:val="007351D2"/>
    <w:rsid w:val="0073701C"/>
    <w:rsid w:val="00737F41"/>
    <w:rsid w:val="00740CF2"/>
    <w:rsid w:val="00740EE9"/>
    <w:rsid w:val="00741A3D"/>
    <w:rsid w:val="00741A4C"/>
    <w:rsid w:val="00744194"/>
    <w:rsid w:val="00746684"/>
    <w:rsid w:val="0074674F"/>
    <w:rsid w:val="00746C02"/>
    <w:rsid w:val="00747EF0"/>
    <w:rsid w:val="00750A4C"/>
    <w:rsid w:val="00751982"/>
    <w:rsid w:val="00751CC4"/>
    <w:rsid w:val="00751FBC"/>
    <w:rsid w:val="00753182"/>
    <w:rsid w:val="00754481"/>
    <w:rsid w:val="00754C48"/>
    <w:rsid w:val="007553FB"/>
    <w:rsid w:val="0075542D"/>
    <w:rsid w:val="007572A5"/>
    <w:rsid w:val="007614AD"/>
    <w:rsid w:val="00762B64"/>
    <w:rsid w:val="00764C85"/>
    <w:rsid w:val="00765297"/>
    <w:rsid w:val="00766FCE"/>
    <w:rsid w:val="00767771"/>
    <w:rsid w:val="00767C3B"/>
    <w:rsid w:val="00771D24"/>
    <w:rsid w:val="007722A7"/>
    <w:rsid w:val="007726DD"/>
    <w:rsid w:val="00773DC4"/>
    <w:rsid w:val="0077506B"/>
    <w:rsid w:val="007751F9"/>
    <w:rsid w:val="00775AF6"/>
    <w:rsid w:val="007761A8"/>
    <w:rsid w:val="007807EE"/>
    <w:rsid w:val="00781712"/>
    <w:rsid w:val="00782980"/>
    <w:rsid w:val="00785B68"/>
    <w:rsid w:val="00785BE2"/>
    <w:rsid w:val="0078605C"/>
    <w:rsid w:val="00786314"/>
    <w:rsid w:val="00790F80"/>
    <w:rsid w:val="00791B58"/>
    <w:rsid w:val="00792024"/>
    <w:rsid w:val="007927C2"/>
    <w:rsid w:val="0079361D"/>
    <w:rsid w:val="00793A4A"/>
    <w:rsid w:val="00793F72"/>
    <w:rsid w:val="007A0BAB"/>
    <w:rsid w:val="007A1862"/>
    <w:rsid w:val="007A1D87"/>
    <w:rsid w:val="007A309D"/>
    <w:rsid w:val="007A3269"/>
    <w:rsid w:val="007A4CCC"/>
    <w:rsid w:val="007A4F25"/>
    <w:rsid w:val="007A65BC"/>
    <w:rsid w:val="007A7609"/>
    <w:rsid w:val="007B10AD"/>
    <w:rsid w:val="007B10C3"/>
    <w:rsid w:val="007B1997"/>
    <w:rsid w:val="007B202B"/>
    <w:rsid w:val="007B2069"/>
    <w:rsid w:val="007B3E0F"/>
    <w:rsid w:val="007B46EF"/>
    <w:rsid w:val="007B4BA9"/>
    <w:rsid w:val="007B6578"/>
    <w:rsid w:val="007B6D9A"/>
    <w:rsid w:val="007B7985"/>
    <w:rsid w:val="007B79AC"/>
    <w:rsid w:val="007B7BD3"/>
    <w:rsid w:val="007C10B0"/>
    <w:rsid w:val="007C14DA"/>
    <w:rsid w:val="007C2812"/>
    <w:rsid w:val="007C30A0"/>
    <w:rsid w:val="007C37F6"/>
    <w:rsid w:val="007C501F"/>
    <w:rsid w:val="007C5618"/>
    <w:rsid w:val="007C6014"/>
    <w:rsid w:val="007C705A"/>
    <w:rsid w:val="007D0B52"/>
    <w:rsid w:val="007D1748"/>
    <w:rsid w:val="007D18E1"/>
    <w:rsid w:val="007D2EC9"/>
    <w:rsid w:val="007D37B7"/>
    <w:rsid w:val="007D6E02"/>
    <w:rsid w:val="007D6EC3"/>
    <w:rsid w:val="007E0472"/>
    <w:rsid w:val="007E1267"/>
    <w:rsid w:val="007E17FA"/>
    <w:rsid w:val="007E292F"/>
    <w:rsid w:val="007E2A8D"/>
    <w:rsid w:val="007E3993"/>
    <w:rsid w:val="007E4480"/>
    <w:rsid w:val="007E48E9"/>
    <w:rsid w:val="007E5663"/>
    <w:rsid w:val="007E6046"/>
    <w:rsid w:val="007E615A"/>
    <w:rsid w:val="007E6D66"/>
    <w:rsid w:val="007E79A0"/>
    <w:rsid w:val="007F0230"/>
    <w:rsid w:val="007F176B"/>
    <w:rsid w:val="007F3980"/>
    <w:rsid w:val="007F45FA"/>
    <w:rsid w:val="007F5412"/>
    <w:rsid w:val="007F5AE9"/>
    <w:rsid w:val="007F5CEB"/>
    <w:rsid w:val="007F6BD1"/>
    <w:rsid w:val="008011FB"/>
    <w:rsid w:val="00801B30"/>
    <w:rsid w:val="008024DA"/>
    <w:rsid w:val="00802A90"/>
    <w:rsid w:val="00803A1C"/>
    <w:rsid w:val="0080401C"/>
    <w:rsid w:val="00804734"/>
    <w:rsid w:val="00804A6B"/>
    <w:rsid w:val="008065EA"/>
    <w:rsid w:val="00807412"/>
    <w:rsid w:val="00807A4F"/>
    <w:rsid w:val="00810954"/>
    <w:rsid w:val="00811057"/>
    <w:rsid w:val="008113C4"/>
    <w:rsid w:val="008119C3"/>
    <w:rsid w:val="00812474"/>
    <w:rsid w:val="008127DC"/>
    <w:rsid w:val="0081297D"/>
    <w:rsid w:val="0081352C"/>
    <w:rsid w:val="00814574"/>
    <w:rsid w:val="008147B9"/>
    <w:rsid w:val="00814FE9"/>
    <w:rsid w:val="00815321"/>
    <w:rsid w:val="0081570E"/>
    <w:rsid w:val="00815CAD"/>
    <w:rsid w:val="00816BA3"/>
    <w:rsid w:val="00820477"/>
    <w:rsid w:val="008215CF"/>
    <w:rsid w:val="00824103"/>
    <w:rsid w:val="008258FC"/>
    <w:rsid w:val="00826D84"/>
    <w:rsid w:val="00831D42"/>
    <w:rsid w:val="00832810"/>
    <w:rsid w:val="00833DE4"/>
    <w:rsid w:val="00834792"/>
    <w:rsid w:val="00834E1B"/>
    <w:rsid w:val="00835575"/>
    <w:rsid w:val="00836BD4"/>
    <w:rsid w:val="00836E6A"/>
    <w:rsid w:val="0083766A"/>
    <w:rsid w:val="00837801"/>
    <w:rsid w:val="00837F8E"/>
    <w:rsid w:val="00840600"/>
    <w:rsid w:val="00841B46"/>
    <w:rsid w:val="00841EC0"/>
    <w:rsid w:val="00842969"/>
    <w:rsid w:val="008454CC"/>
    <w:rsid w:val="00846610"/>
    <w:rsid w:val="00846682"/>
    <w:rsid w:val="0084678B"/>
    <w:rsid w:val="00846ADE"/>
    <w:rsid w:val="00847A65"/>
    <w:rsid w:val="00850FC5"/>
    <w:rsid w:val="00851F31"/>
    <w:rsid w:val="0085298F"/>
    <w:rsid w:val="00852CDF"/>
    <w:rsid w:val="00853415"/>
    <w:rsid w:val="008535E8"/>
    <w:rsid w:val="0085486B"/>
    <w:rsid w:val="008648B3"/>
    <w:rsid w:val="00864F22"/>
    <w:rsid w:val="00865561"/>
    <w:rsid w:val="0086587A"/>
    <w:rsid w:val="008659FF"/>
    <w:rsid w:val="00866112"/>
    <w:rsid w:val="00875E23"/>
    <w:rsid w:val="00876C51"/>
    <w:rsid w:val="00876E05"/>
    <w:rsid w:val="00877C75"/>
    <w:rsid w:val="00877D70"/>
    <w:rsid w:val="00880D08"/>
    <w:rsid w:val="00881508"/>
    <w:rsid w:val="00883A06"/>
    <w:rsid w:val="00883C35"/>
    <w:rsid w:val="00883EEA"/>
    <w:rsid w:val="0088407F"/>
    <w:rsid w:val="00885392"/>
    <w:rsid w:val="00885C32"/>
    <w:rsid w:val="00886E3C"/>
    <w:rsid w:val="00887D58"/>
    <w:rsid w:val="00893854"/>
    <w:rsid w:val="008938E4"/>
    <w:rsid w:val="00893E6F"/>
    <w:rsid w:val="00894524"/>
    <w:rsid w:val="00894D22"/>
    <w:rsid w:val="00895774"/>
    <w:rsid w:val="00895936"/>
    <w:rsid w:val="008960AA"/>
    <w:rsid w:val="00896176"/>
    <w:rsid w:val="00896EBC"/>
    <w:rsid w:val="0089791F"/>
    <w:rsid w:val="008A50F4"/>
    <w:rsid w:val="008A52E9"/>
    <w:rsid w:val="008A5306"/>
    <w:rsid w:val="008A6F57"/>
    <w:rsid w:val="008B13C7"/>
    <w:rsid w:val="008B18C5"/>
    <w:rsid w:val="008B36F1"/>
    <w:rsid w:val="008B3A26"/>
    <w:rsid w:val="008B4985"/>
    <w:rsid w:val="008B4991"/>
    <w:rsid w:val="008B705B"/>
    <w:rsid w:val="008C0210"/>
    <w:rsid w:val="008C06D4"/>
    <w:rsid w:val="008C253D"/>
    <w:rsid w:val="008C291B"/>
    <w:rsid w:val="008C2A3A"/>
    <w:rsid w:val="008C2B8B"/>
    <w:rsid w:val="008C35DD"/>
    <w:rsid w:val="008C43DD"/>
    <w:rsid w:val="008C637E"/>
    <w:rsid w:val="008C7341"/>
    <w:rsid w:val="008D051B"/>
    <w:rsid w:val="008D0707"/>
    <w:rsid w:val="008D0A3D"/>
    <w:rsid w:val="008D19D0"/>
    <w:rsid w:val="008D1BF2"/>
    <w:rsid w:val="008D2D81"/>
    <w:rsid w:val="008D2DE6"/>
    <w:rsid w:val="008D47F3"/>
    <w:rsid w:val="008D4AB7"/>
    <w:rsid w:val="008D53F6"/>
    <w:rsid w:val="008D54B9"/>
    <w:rsid w:val="008D54D1"/>
    <w:rsid w:val="008D553E"/>
    <w:rsid w:val="008D5702"/>
    <w:rsid w:val="008D5FAF"/>
    <w:rsid w:val="008D6804"/>
    <w:rsid w:val="008D6B31"/>
    <w:rsid w:val="008D7EA5"/>
    <w:rsid w:val="008D7F7E"/>
    <w:rsid w:val="008E10AF"/>
    <w:rsid w:val="008E1A32"/>
    <w:rsid w:val="008E32C1"/>
    <w:rsid w:val="008E3C2D"/>
    <w:rsid w:val="008E7545"/>
    <w:rsid w:val="008F0246"/>
    <w:rsid w:val="008F08A7"/>
    <w:rsid w:val="008F1120"/>
    <w:rsid w:val="008F1DC9"/>
    <w:rsid w:val="008F2344"/>
    <w:rsid w:val="008F45C3"/>
    <w:rsid w:val="008F56C8"/>
    <w:rsid w:val="008F5B31"/>
    <w:rsid w:val="008F614E"/>
    <w:rsid w:val="008F79C3"/>
    <w:rsid w:val="009001BF"/>
    <w:rsid w:val="00900324"/>
    <w:rsid w:val="00900F77"/>
    <w:rsid w:val="009021CB"/>
    <w:rsid w:val="00902448"/>
    <w:rsid w:val="0090397B"/>
    <w:rsid w:val="00903CD3"/>
    <w:rsid w:val="00904657"/>
    <w:rsid w:val="0090604B"/>
    <w:rsid w:val="00906357"/>
    <w:rsid w:val="009065B7"/>
    <w:rsid w:val="00907CBB"/>
    <w:rsid w:val="0091215D"/>
    <w:rsid w:val="00914A4A"/>
    <w:rsid w:val="009165D3"/>
    <w:rsid w:val="00916C0A"/>
    <w:rsid w:val="0091716F"/>
    <w:rsid w:val="0092065B"/>
    <w:rsid w:val="00921A87"/>
    <w:rsid w:val="0092672A"/>
    <w:rsid w:val="00932342"/>
    <w:rsid w:val="00932C3C"/>
    <w:rsid w:val="00932D34"/>
    <w:rsid w:val="009339AB"/>
    <w:rsid w:val="00933AA3"/>
    <w:rsid w:val="00933E52"/>
    <w:rsid w:val="00933E62"/>
    <w:rsid w:val="00934151"/>
    <w:rsid w:val="00934956"/>
    <w:rsid w:val="00935308"/>
    <w:rsid w:val="009353D4"/>
    <w:rsid w:val="00936217"/>
    <w:rsid w:val="00936A68"/>
    <w:rsid w:val="009400AE"/>
    <w:rsid w:val="009410D0"/>
    <w:rsid w:val="00942E33"/>
    <w:rsid w:val="00943B91"/>
    <w:rsid w:val="00943BA7"/>
    <w:rsid w:val="00945F07"/>
    <w:rsid w:val="00946C80"/>
    <w:rsid w:val="00946D10"/>
    <w:rsid w:val="00947EED"/>
    <w:rsid w:val="00951AF7"/>
    <w:rsid w:val="00951EC8"/>
    <w:rsid w:val="00952150"/>
    <w:rsid w:val="00953AAD"/>
    <w:rsid w:val="00953C0B"/>
    <w:rsid w:val="009549F2"/>
    <w:rsid w:val="009566CB"/>
    <w:rsid w:val="00957F03"/>
    <w:rsid w:val="00961CE8"/>
    <w:rsid w:val="009620B6"/>
    <w:rsid w:val="009626D2"/>
    <w:rsid w:val="009630FF"/>
    <w:rsid w:val="00964B9B"/>
    <w:rsid w:val="009654B6"/>
    <w:rsid w:val="00965896"/>
    <w:rsid w:val="00970DB3"/>
    <w:rsid w:val="00971ABA"/>
    <w:rsid w:val="00972E17"/>
    <w:rsid w:val="00974349"/>
    <w:rsid w:val="009743C7"/>
    <w:rsid w:val="009768D0"/>
    <w:rsid w:val="009773BA"/>
    <w:rsid w:val="00982050"/>
    <w:rsid w:val="00990034"/>
    <w:rsid w:val="00991216"/>
    <w:rsid w:val="009914B2"/>
    <w:rsid w:val="0099213B"/>
    <w:rsid w:val="00992591"/>
    <w:rsid w:val="00992772"/>
    <w:rsid w:val="00992AE5"/>
    <w:rsid w:val="00993360"/>
    <w:rsid w:val="00994DD0"/>
    <w:rsid w:val="00994F2F"/>
    <w:rsid w:val="009951D3"/>
    <w:rsid w:val="009975EF"/>
    <w:rsid w:val="009A0562"/>
    <w:rsid w:val="009A37BE"/>
    <w:rsid w:val="009A3B94"/>
    <w:rsid w:val="009A4310"/>
    <w:rsid w:val="009A5642"/>
    <w:rsid w:val="009A5855"/>
    <w:rsid w:val="009B02EC"/>
    <w:rsid w:val="009B086A"/>
    <w:rsid w:val="009B109B"/>
    <w:rsid w:val="009B4B70"/>
    <w:rsid w:val="009B7931"/>
    <w:rsid w:val="009C06E7"/>
    <w:rsid w:val="009C164C"/>
    <w:rsid w:val="009C2431"/>
    <w:rsid w:val="009C33CD"/>
    <w:rsid w:val="009C48C4"/>
    <w:rsid w:val="009C7E71"/>
    <w:rsid w:val="009D0110"/>
    <w:rsid w:val="009D0C36"/>
    <w:rsid w:val="009D1401"/>
    <w:rsid w:val="009D14DE"/>
    <w:rsid w:val="009D2350"/>
    <w:rsid w:val="009D3B60"/>
    <w:rsid w:val="009D5453"/>
    <w:rsid w:val="009D63CB"/>
    <w:rsid w:val="009D7BAA"/>
    <w:rsid w:val="009E03AA"/>
    <w:rsid w:val="009E34C2"/>
    <w:rsid w:val="009E404B"/>
    <w:rsid w:val="009E6222"/>
    <w:rsid w:val="009F0B62"/>
    <w:rsid w:val="009F1828"/>
    <w:rsid w:val="009F26E6"/>
    <w:rsid w:val="009F4A1F"/>
    <w:rsid w:val="009F4C8B"/>
    <w:rsid w:val="009F6522"/>
    <w:rsid w:val="009F687D"/>
    <w:rsid w:val="009F7DF3"/>
    <w:rsid w:val="00A00C91"/>
    <w:rsid w:val="00A01367"/>
    <w:rsid w:val="00A060BC"/>
    <w:rsid w:val="00A066B4"/>
    <w:rsid w:val="00A12258"/>
    <w:rsid w:val="00A127CF"/>
    <w:rsid w:val="00A1357E"/>
    <w:rsid w:val="00A13DD3"/>
    <w:rsid w:val="00A16AA9"/>
    <w:rsid w:val="00A17086"/>
    <w:rsid w:val="00A17F04"/>
    <w:rsid w:val="00A23DC3"/>
    <w:rsid w:val="00A26E6A"/>
    <w:rsid w:val="00A26FC0"/>
    <w:rsid w:val="00A3138F"/>
    <w:rsid w:val="00A32F18"/>
    <w:rsid w:val="00A33DC9"/>
    <w:rsid w:val="00A345BD"/>
    <w:rsid w:val="00A34EED"/>
    <w:rsid w:val="00A369B3"/>
    <w:rsid w:val="00A40BDA"/>
    <w:rsid w:val="00A40C45"/>
    <w:rsid w:val="00A4158F"/>
    <w:rsid w:val="00A423A9"/>
    <w:rsid w:val="00A42A1A"/>
    <w:rsid w:val="00A42CD2"/>
    <w:rsid w:val="00A434C4"/>
    <w:rsid w:val="00A43902"/>
    <w:rsid w:val="00A43A54"/>
    <w:rsid w:val="00A44158"/>
    <w:rsid w:val="00A444FE"/>
    <w:rsid w:val="00A47B0D"/>
    <w:rsid w:val="00A537E2"/>
    <w:rsid w:val="00A53A35"/>
    <w:rsid w:val="00A613EA"/>
    <w:rsid w:val="00A61AD8"/>
    <w:rsid w:val="00A63420"/>
    <w:rsid w:val="00A6381C"/>
    <w:rsid w:val="00A63C35"/>
    <w:rsid w:val="00A63DAC"/>
    <w:rsid w:val="00A64C07"/>
    <w:rsid w:val="00A65F7F"/>
    <w:rsid w:val="00A67740"/>
    <w:rsid w:val="00A70802"/>
    <w:rsid w:val="00A708F7"/>
    <w:rsid w:val="00A70EFC"/>
    <w:rsid w:val="00A7165B"/>
    <w:rsid w:val="00A71A2B"/>
    <w:rsid w:val="00A72474"/>
    <w:rsid w:val="00A72652"/>
    <w:rsid w:val="00A7435A"/>
    <w:rsid w:val="00A74AA9"/>
    <w:rsid w:val="00A75C6A"/>
    <w:rsid w:val="00A75F71"/>
    <w:rsid w:val="00A76954"/>
    <w:rsid w:val="00A77B4D"/>
    <w:rsid w:val="00A77DB8"/>
    <w:rsid w:val="00A80BCE"/>
    <w:rsid w:val="00A8161A"/>
    <w:rsid w:val="00A848F9"/>
    <w:rsid w:val="00A84B8E"/>
    <w:rsid w:val="00A84D9C"/>
    <w:rsid w:val="00A85809"/>
    <w:rsid w:val="00A90D5C"/>
    <w:rsid w:val="00A911D1"/>
    <w:rsid w:val="00A92FB4"/>
    <w:rsid w:val="00A94055"/>
    <w:rsid w:val="00A943D0"/>
    <w:rsid w:val="00A95B34"/>
    <w:rsid w:val="00A96002"/>
    <w:rsid w:val="00A963E2"/>
    <w:rsid w:val="00A96CE1"/>
    <w:rsid w:val="00AA0AE2"/>
    <w:rsid w:val="00AA1E12"/>
    <w:rsid w:val="00AA25A0"/>
    <w:rsid w:val="00AA2A51"/>
    <w:rsid w:val="00AA3229"/>
    <w:rsid w:val="00AA357F"/>
    <w:rsid w:val="00AA789D"/>
    <w:rsid w:val="00AA7B7C"/>
    <w:rsid w:val="00AB05AB"/>
    <w:rsid w:val="00AB0A45"/>
    <w:rsid w:val="00AB2E04"/>
    <w:rsid w:val="00AB4359"/>
    <w:rsid w:val="00AB4748"/>
    <w:rsid w:val="00AB4C87"/>
    <w:rsid w:val="00AB69C0"/>
    <w:rsid w:val="00AB712F"/>
    <w:rsid w:val="00AC0C0B"/>
    <w:rsid w:val="00AC13F4"/>
    <w:rsid w:val="00AC1978"/>
    <w:rsid w:val="00AC24CC"/>
    <w:rsid w:val="00AC388D"/>
    <w:rsid w:val="00AC4881"/>
    <w:rsid w:val="00AC4DFA"/>
    <w:rsid w:val="00AC53E7"/>
    <w:rsid w:val="00AC6D8F"/>
    <w:rsid w:val="00AC71FA"/>
    <w:rsid w:val="00AD0ACF"/>
    <w:rsid w:val="00AD12D2"/>
    <w:rsid w:val="00AD13EA"/>
    <w:rsid w:val="00AD3282"/>
    <w:rsid w:val="00AD3398"/>
    <w:rsid w:val="00AD3D86"/>
    <w:rsid w:val="00AD4452"/>
    <w:rsid w:val="00AD4A33"/>
    <w:rsid w:val="00AD5431"/>
    <w:rsid w:val="00AD64DC"/>
    <w:rsid w:val="00AD6F91"/>
    <w:rsid w:val="00AD767A"/>
    <w:rsid w:val="00AD7D98"/>
    <w:rsid w:val="00AE00A5"/>
    <w:rsid w:val="00AE03C9"/>
    <w:rsid w:val="00AE068E"/>
    <w:rsid w:val="00AE0D2A"/>
    <w:rsid w:val="00AE1BF5"/>
    <w:rsid w:val="00AE29EA"/>
    <w:rsid w:val="00AE3132"/>
    <w:rsid w:val="00AE39B2"/>
    <w:rsid w:val="00AE7E28"/>
    <w:rsid w:val="00AF008C"/>
    <w:rsid w:val="00AF0254"/>
    <w:rsid w:val="00AF27BE"/>
    <w:rsid w:val="00AF4236"/>
    <w:rsid w:val="00AF490F"/>
    <w:rsid w:val="00AF49B4"/>
    <w:rsid w:val="00AF4BCA"/>
    <w:rsid w:val="00AF6307"/>
    <w:rsid w:val="00AF69BA"/>
    <w:rsid w:val="00AF6BAC"/>
    <w:rsid w:val="00AF7073"/>
    <w:rsid w:val="00AF7274"/>
    <w:rsid w:val="00B01287"/>
    <w:rsid w:val="00B013F4"/>
    <w:rsid w:val="00B01BF7"/>
    <w:rsid w:val="00B032F9"/>
    <w:rsid w:val="00B0547F"/>
    <w:rsid w:val="00B06F73"/>
    <w:rsid w:val="00B07B63"/>
    <w:rsid w:val="00B1033A"/>
    <w:rsid w:val="00B106CB"/>
    <w:rsid w:val="00B1148E"/>
    <w:rsid w:val="00B12BB3"/>
    <w:rsid w:val="00B12D22"/>
    <w:rsid w:val="00B14419"/>
    <w:rsid w:val="00B146CE"/>
    <w:rsid w:val="00B14C31"/>
    <w:rsid w:val="00B159D0"/>
    <w:rsid w:val="00B17DBF"/>
    <w:rsid w:val="00B20666"/>
    <w:rsid w:val="00B21E93"/>
    <w:rsid w:val="00B24351"/>
    <w:rsid w:val="00B2468B"/>
    <w:rsid w:val="00B2609B"/>
    <w:rsid w:val="00B27400"/>
    <w:rsid w:val="00B27D11"/>
    <w:rsid w:val="00B30D97"/>
    <w:rsid w:val="00B3122D"/>
    <w:rsid w:val="00B32301"/>
    <w:rsid w:val="00B32F8C"/>
    <w:rsid w:val="00B343DF"/>
    <w:rsid w:val="00B35C7C"/>
    <w:rsid w:val="00B35FDF"/>
    <w:rsid w:val="00B37061"/>
    <w:rsid w:val="00B370EA"/>
    <w:rsid w:val="00B37966"/>
    <w:rsid w:val="00B37A66"/>
    <w:rsid w:val="00B41BDA"/>
    <w:rsid w:val="00B43E03"/>
    <w:rsid w:val="00B472E9"/>
    <w:rsid w:val="00B479A3"/>
    <w:rsid w:val="00B47C7C"/>
    <w:rsid w:val="00B51C51"/>
    <w:rsid w:val="00B526CA"/>
    <w:rsid w:val="00B55DCC"/>
    <w:rsid w:val="00B55DF1"/>
    <w:rsid w:val="00B579A9"/>
    <w:rsid w:val="00B616C9"/>
    <w:rsid w:val="00B622F0"/>
    <w:rsid w:val="00B6274E"/>
    <w:rsid w:val="00B6312A"/>
    <w:rsid w:val="00B64B26"/>
    <w:rsid w:val="00B64BFF"/>
    <w:rsid w:val="00B67DE8"/>
    <w:rsid w:val="00B7053E"/>
    <w:rsid w:val="00B745D0"/>
    <w:rsid w:val="00B7481C"/>
    <w:rsid w:val="00B74D9A"/>
    <w:rsid w:val="00B75ABC"/>
    <w:rsid w:val="00B75DD9"/>
    <w:rsid w:val="00B75EC2"/>
    <w:rsid w:val="00B768D2"/>
    <w:rsid w:val="00B76A6A"/>
    <w:rsid w:val="00B76C17"/>
    <w:rsid w:val="00B7787C"/>
    <w:rsid w:val="00B77F7E"/>
    <w:rsid w:val="00B82FA4"/>
    <w:rsid w:val="00B8554E"/>
    <w:rsid w:val="00B85EE3"/>
    <w:rsid w:val="00B86A7F"/>
    <w:rsid w:val="00B8719C"/>
    <w:rsid w:val="00B90066"/>
    <w:rsid w:val="00B91134"/>
    <w:rsid w:val="00B92DA2"/>
    <w:rsid w:val="00B92DC2"/>
    <w:rsid w:val="00B94881"/>
    <w:rsid w:val="00B95016"/>
    <w:rsid w:val="00B958F9"/>
    <w:rsid w:val="00B95B21"/>
    <w:rsid w:val="00B9730B"/>
    <w:rsid w:val="00B975C0"/>
    <w:rsid w:val="00B97CA4"/>
    <w:rsid w:val="00BA0503"/>
    <w:rsid w:val="00BA31B4"/>
    <w:rsid w:val="00BA3E73"/>
    <w:rsid w:val="00BA4524"/>
    <w:rsid w:val="00BA4D92"/>
    <w:rsid w:val="00BA5C2B"/>
    <w:rsid w:val="00BA5CD6"/>
    <w:rsid w:val="00BB0054"/>
    <w:rsid w:val="00BB3D30"/>
    <w:rsid w:val="00BB468B"/>
    <w:rsid w:val="00BB4D4F"/>
    <w:rsid w:val="00BB513F"/>
    <w:rsid w:val="00BB55BA"/>
    <w:rsid w:val="00BB57BD"/>
    <w:rsid w:val="00BB5D15"/>
    <w:rsid w:val="00BB74F9"/>
    <w:rsid w:val="00BC03A9"/>
    <w:rsid w:val="00BC2964"/>
    <w:rsid w:val="00BC3961"/>
    <w:rsid w:val="00BC42D2"/>
    <w:rsid w:val="00BC4686"/>
    <w:rsid w:val="00BC4CA7"/>
    <w:rsid w:val="00BC51F4"/>
    <w:rsid w:val="00BC5CAF"/>
    <w:rsid w:val="00BC77A3"/>
    <w:rsid w:val="00BD3AD9"/>
    <w:rsid w:val="00BD3FFB"/>
    <w:rsid w:val="00BD4348"/>
    <w:rsid w:val="00BD4F61"/>
    <w:rsid w:val="00BE0BC8"/>
    <w:rsid w:val="00BE0EED"/>
    <w:rsid w:val="00BE2D3D"/>
    <w:rsid w:val="00BE3EBC"/>
    <w:rsid w:val="00BE526B"/>
    <w:rsid w:val="00BE5C72"/>
    <w:rsid w:val="00BE6899"/>
    <w:rsid w:val="00BE6CED"/>
    <w:rsid w:val="00BF159D"/>
    <w:rsid w:val="00BF32C7"/>
    <w:rsid w:val="00BF4928"/>
    <w:rsid w:val="00BF4B47"/>
    <w:rsid w:val="00BF4DDE"/>
    <w:rsid w:val="00BF561E"/>
    <w:rsid w:val="00BF56A9"/>
    <w:rsid w:val="00BF6A29"/>
    <w:rsid w:val="00BF74EF"/>
    <w:rsid w:val="00BF78F9"/>
    <w:rsid w:val="00BF7B20"/>
    <w:rsid w:val="00C00A7B"/>
    <w:rsid w:val="00C01609"/>
    <w:rsid w:val="00C017FD"/>
    <w:rsid w:val="00C02CFA"/>
    <w:rsid w:val="00C02D3A"/>
    <w:rsid w:val="00C067EA"/>
    <w:rsid w:val="00C070DE"/>
    <w:rsid w:val="00C10F31"/>
    <w:rsid w:val="00C12235"/>
    <w:rsid w:val="00C138C9"/>
    <w:rsid w:val="00C13ACF"/>
    <w:rsid w:val="00C13E3F"/>
    <w:rsid w:val="00C16F0B"/>
    <w:rsid w:val="00C17BB0"/>
    <w:rsid w:val="00C2145A"/>
    <w:rsid w:val="00C21572"/>
    <w:rsid w:val="00C21B53"/>
    <w:rsid w:val="00C229D1"/>
    <w:rsid w:val="00C23AD7"/>
    <w:rsid w:val="00C25031"/>
    <w:rsid w:val="00C260F5"/>
    <w:rsid w:val="00C27392"/>
    <w:rsid w:val="00C27DE9"/>
    <w:rsid w:val="00C27E62"/>
    <w:rsid w:val="00C3110D"/>
    <w:rsid w:val="00C34A50"/>
    <w:rsid w:val="00C359E1"/>
    <w:rsid w:val="00C36982"/>
    <w:rsid w:val="00C36AD1"/>
    <w:rsid w:val="00C36FFB"/>
    <w:rsid w:val="00C37515"/>
    <w:rsid w:val="00C40929"/>
    <w:rsid w:val="00C40F33"/>
    <w:rsid w:val="00C41D7B"/>
    <w:rsid w:val="00C422D4"/>
    <w:rsid w:val="00C42480"/>
    <w:rsid w:val="00C4340D"/>
    <w:rsid w:val="00C4483A"/>
    <w:rsid w:val="00C44995"/>
    <w:rsid w:val="00C44B86"/>
    <w:rsid w:val="00C462FE"/>
    <w:rsid w:val="00C46F88"/>
    <w:rsid w:val="00C47AD6"/>
    <w:rsid w:val="00C5006C"/>
    <w:rsid w:val="00C50574"/>
    <w:rsid w:val="00C50D9F"/>
    <w:rsid w:val="00C5123E"/>
    <w:rsid w:val="00C51BE4"/>
    <w:rsid w:val="00C52877"/>
    <w:rsid w:val="00C53BBF"/>
    <w:rsid w:val="00C546C4"/>
    <w:rsid w:val="00C568DC"/>
    <w:rsid w:val="00C56F90"/>
    <w:rsid w:val="00C6029E"/>
    <w:rsid w:val="00C60C86"/>
    <w:rsid w:val="00C60EDC"/>
    <w:rsid w:val="00C610C7"/>
    <w:rsid w:val="00C61631"/>
    <w:rsid w:val="00C6184D"/>
    <w:rsid w:val="00C6258D"/>
    <w:rsid w:val="00C627AB"/>
    <w:rsid w:val="00C64456"/>
    <w:rsid w:val="00C6472A"/>
    <w:rsid w:val="00C653BB"/>
    <w:rsid w:val="00C66D0E"/>
    <w:rsid w:val="00C7021D"/>
    <w:rsid w:val="00C7050E"/>
    <w:rsid w:val="00C70539"/>
    <w:rsid w:val="00C71ABD"/>
    <w:rsid w:val="00C72DDA"/>
    <w:rsid w:val="00C747A5"/>
    <w:rsid w:val="00C75617"/>
    <w:rsid w:val="00C82397"/>
    <w:rsid w:val="00C828CF"/>
    <w:rsid w:val="00C829BB"/>
    <w:rsid w:val="00C82E5C"/>
    <w:rsid w:val="00C8569D"/>
    <w:rsid w:val="00C85CAD"/>
    <w:rsid w:val="00C86886"/>
    <w:rsid w:val="00C86FD9"/>
    <w:rsid w:val="00C900DF"/>
    <w:rsid w:val="00C904B3"/>
    <w:rsid w:val="00C91722"/>
    <w:rsid w:val="00C918CD"/>
    <w:rsid w:val="00C91AA5"/>
    <w:rsid w:val="00C91F68"/>
    <w:rsid w:val="00C948E2"/>
    <w:rsid w:val="00C94A1D"/>
    <w:rsid w:val="00C954B7"/>
    <w:rsid w:val="00C9607F"/>
    <w:rsid w:val="00C97B83"/>
    <w:rsid w:val="00CA263B"/>
    <w:rsid w:val="00CA2B75"/>
    <w:rsid w:val="00CA3A0D"/>
    <w:rsid w:val="00CA47F7"/>
    <w:rsid w:val="00CA4B95"/>
    <w:rsid w:val="00CA56B5"/>
    <w:rsid w:val="00CA688C"/>
    <w:rsid w:val="00CA7AD6"/>
    <w:rsid w:val="00CB2B7E"/>
    <w:rsid w:val="00CB7185"/>
    <w:rsid w:val="00CC0182"/>
    <w:rsid w:val="00CC3697"/>
    <w:rsid w:val="00CC44B4"/>
    <w:rsid w:val="00CC46CE"/>
    <w:rsid w:val="00CC46E5"/>
    <w:rsid w:val="00CC6B2C"/>
    <w:rsid w:val="00CD2EBC"/>
    <w:rsid w:val="00CD30D7"/>
    <w:rsid w:val="00CD3359"/>
    <w:rsid w:val="00CD364E"/>
    <w:rsid w:val="00CD475E"/>
    <w:rsid w:val="00CD5BEF"/>
    <w:rsid w:val="00CD606C"/>
    <w:rsid w:val="00CD7CAA"/>
    <w:rsid w:val="00CE0AA3"/>
    <w:rsid w:val="00CE0AC2"/>
    <w:rsid w:val="00CE34C1"/>
    <w:rsid w:val="00CE4507"/>
    <w:rsid w:val="00CE4734"/>
    <w:rsid w:val="00CE4C3E"/>
    <w:rsid w:val="00CE4F2D"/>
    <w:rsid w:val="00CE5CAA"/>
    <w:rsid w:val="00CE636C"/>
    <w:rsid w:val="00CE7617"/>
    <w:rsid w:val="00CF16B6"/>
    <w:rsid w:val="00CF1855"/>
    <w:rsid w:val="00CF210E"/>
    <w:rsid w:val="00CF2DF8"/>
    <w:rsid w:val="00CF4510"/>
    <w:rsid w:val="00CF573F"/>
    <w:rsid w:val="00CF6312"/>
    <w:rsid w:val="00D0021F"/>
    <w:rsid w:val="00D0135C"/>
    <w:rsid w:val="00D01C5C"/>
    <w:rsid w:val="00D0221C"/>
    <w:rsid w:val="00D0464D"/>
    <w:rsid w:val="00D05953"/>
    <w:rsid w:val="00D06E38"/>
    <w:rsid w:val="00D07529"/>
    <w:rsid w:val="00D07A67"/>
    <w:rsid w:val="00D10819"/>
    <w:rsid w:val="00D1153B"/>
    <w:rsid w:val="00D117DE"/>
    <w:rsid w:val="00D13372"/>
    <w:rsid w:val="00D138B0"/>
    <w:rsid w:val="00D13C0B"/>
    <w:rsid w:val="00D1411B"/>
    <w:rsid w:val="00D15B15"/>
    <w:rsid w:val="00D16120"/>
    <w:rsid w:val="00D16166"/>
    <w:rsid w:val="00D167F8"/>
    <w:rsid w:val="00D17895"/>
    <w:rsid w:val="00D20ACE"/>
    <w:rsid w:val="00D20D72"/>
    <w:rsid w:val="00D21294"/>
    <w:rsid w:val="00D21381"/>
    <w:rsid w:val="00D2172E"/>
    <w:rsid w:val="00D21A4A"/>
    <w:rsid w:val="00D22591"/>
    <w:rsid w:val="00D22932"/>
    <w:rsid w:val="00D233FA"/>
    <w:rsid w:val="00D27447"/>
    <w:rsid w:val="00D314B0"/>
    <w:rsid w:val="00D31736"/>
    <w:rsid w:val="00D3193A"/>
    <w:rsid w:val="00D329D3"/>
    <w:rsid w:val="00D32C24"/>
    <w:rsid w:val="00D32E43"/>
    <w:rsid w:val="00D33BEE"/>
    <w:rsid w:val="00D33F18"/>
    <w:rsid w:val="00D345C5"/>
    <w:rsid w:val="00D34E98"/>
    <w:rsid w:val="00D3513B"/>
    <w:rsid w:val="00D3547E"/>
    <w:rsid w:val="00D36740"/>
    <w:rsid w:val="00D368BF"/>
    <w:rsid w:val="00D37A5C"/>
    <w:rsid w:val="00D37BDA"/>
    <w:rsid w:val="00D40C2F"/>
    <w:rsid w:val="00D41A39"/>
    <w:rsid w:val="00D43301"/>
    <w:rsid w:val="00D435D3"/>
    <w:rsid w:val="00D43E30"/>
    <w:rsid w:val="00D443DE"/>
    <w:rsid w:val="00D45423"/>
    <w:rsid w:val="00D4557F"/>
    <w:rsid w:val="00D4571F"/>
    <w:rsid w:val="00D46A0B"/>
    <w:rsid w:val="00D47993"/>
    <w:rsid w:val="00D507CE"/>
    <w:rsid w:val="00D50D01"/>
    <w:rsid w:val="00D513CA"/>
    <w:rsid w:val="00D51EB8"/>
    <w:rsid w:val="00D537AF"/>
    <w:rsid w:val="00D53D1E"/>
    <w:rsid w:val="00D54E46"/>
    <w:rsid w:val="00D54FAE"/>
    <w:rsid w:val="00D55042"/>
    <w:rsid w:val="00D56328"/>
    <w:rsid w:val="00D604C1"/>
    <w:rsid w:val="00D613F6"/>
    <w:rsid w:val="00D623ED"/>
    <w:rsid w:val="00D63149"/>
    <w:rsid w:val="00D6344F"/>
    <w:rsid w:val="00D635E7"/>
    <w:rsid w:val="00D6523E"/>
    <w:rsid w:val="00D65546"/>
    <w:rsid w:val="00D665AC"/>
    <w:rsid w:val="00D7048B"/>
    <w:rsid w:val="00D7188A"/>
    <w:rsid w:val="00D71918"/>
    <w:rsid w:val="00D72A41"/>
    <w:rsid w:val="00D73906"/>
    <w:rsid w:val="00D73941"/>
    <w:rsid w:val="00D73FAC"/>
    <w:rsid w:val="00D74BDC"/>
    <w:rsid w:val="00D752B5"/>
    <w:rsid w:val="00D75E20"/>
    <w:rsid w:val="00D765E7"/>
    <w:rsid w:val="00D832AF"/>
    <w:rsid w:val="00D8437A"/>
    <w:rsid w:val="00D84729"/>
    <w:rsid w:val="00D84E0A"/>
    <w:rsid w:val="00D861E9"/>
    <w:rsid w:val="00D87ED0"/>
    <w:rsid w:val="00D90859"/>
    <w:rsid w:val="00D90EE1"/>
    <w:rsid w:val="00D9148D"/>
    <w:rsid w:val="00D918A7"/>
    <w:rsid w:val="00D925BE"/>
    <w:rsid w:val="00D92C36"/>
    <w:rsid w:val="00D92D1F"/>
    <w:rsid w:val="00D930A1"/>
    <w:rsid w:val="00D94AEA"/>
    <w:rsid w:val="00D94C25"/>
    <w:rsid w:val="00D9505D"/>
    <w:rsid w:val="00D95949"/>
    <w:rsid w:val="00D969B5"/>
    <w:rsid w:val="00D96D03"/>
    <w:rsid w:val="00D971A9"/>
    <w:rsid w:val="00DA25D7"/>
    <w:rsid w:val="00DA4C8E"/>
    <w:rsid w:val="00DA514F"/>
    <w:rsid w:val="00DA5B4B"/>
    <w:rsid w:val="00DA6EFE"/>
    <w:rsid w:val="00DA7825"/>
    <w:rsid w:val="00DB02D0"/>
    <w:rsid w:val="00DB0CDF"/>
    <w:rsid w:val="00DB104B"/>
    <w:rsid w:val="00DB1566"/>
    <w:rsid w:val="00DB1D0F"/>
    <w:rsid w:val="00DB212A"/>
    <w:rsid w:val="00DB214B"/>
    <w:rsid w:val="00DB37C8"/>
    <w:rsid w:val="00DB4A0F"/>
    <w:rsid w:val="00DB4A9C"/>
    <w:rsid w:val="00DB5A64"/>
    <w:rsid w:val="00DB62FC"/>
    <w:rsid w:val="00DB7FF6"/>
    <w:rsid w:val="00DC014D"/>
    <w:rsid w:val="00DC041B"/>
    <w:rsid w:val="00DC05C7"/>
    <w:rsid w:val="00DC0C5E"/>
    <w:rsid w:val="00DC19C2"/>
    <w:rsid w:val="00DC2462"/>
    <w:rsid w:val="00DC351A"/>
    <w:rsid w:val="00DC4A5B"/>
    <w:rsid w:val="00DC4B14"/>
    <w:rsid w:val="00DC4DC3"/>
    <w:rsid w:val="00DC5669"/>
    <w:rsid w:val="00DD1B1B"/>
    <w:rsid w:val="00DD4763"/>
    <w:rsid w:val="00DD6D4B"/>
    <w:rsid w:val="00DD6D8E"/>
    <w:rsid w:val="00DD7FFC"/>
    <w:rsid w:val="00DE12F6"/>
    <w:rsid w:val="00DE1B8F"/>
    <w:rsid w:val="00DE380A"/>
    <w:rsid w:val="00DE5165"/>
    <w:rsid w:val="00DE7D7B"/>
    <w:rsid w:val="00DF021A"/>
    <w:rsid w:val="00DF0687"/>
    <w:rsid w:val="00DF0EBE"/>
    <w:rsid w:val="00DF132B"/>
    <w:rsid w:val="00DF304F"/>
    <w:rsid w:val="00DF4451"/>
    <w:rsid w:val="00DF52A7"/>
    <w:rsid w:val="00DF5ADD"/>
    <w:rsid w:val="00DF64A2"/>
    <w:rsid w:val="00DF77C5"/>
    <w:rsid w:val="00DF7E76"/>
    <w:rsid w:val="00E0058C"/>
    <w:rsid w:val="00E00A7B"/>
    <w:rsid w:val="00E01573"/>
    <w:rsid w:val="00E02797"/>
    <w:rsid w:val="00E02820"/>
    <w:rsid w:val="00E031C9"/>
    <w:rsid w:val="00E03BB2"/>
    <w:rsid w:val="00E044F3"/>
    <w:rsid w:val="00E04F16"/>
    <w:rsid w:val="00E0507E"/>
    <w:rsid w:val="00E05288"/>
    <w:rsid w:val="00E05A9A"/>
    <w:rsid w:val="00E0627B"/>
    <w:rsid w:val="00E069BE"/>
    <w:rsid w:val="00E06A03"/>
    <w:rsid w:val="00E074DF"/>
    <w:rsid w:val="00E1034A"/>
    <w:rsid w:val="00E10AA5"/>
    <w:rsid w:val="00E111BF"/>
    <w:rsid w:val="00E114EF"/>
    <w:rsid w:val="00E11F8C"/>
    <w:rsid w:val="00E120CE"/>
    <w:rsid w:val="00E12AAF"/>
    <w:rsid w:val="00E13ACD"/>
    <w:rsid w:val="00E13D12"/>
    <w:rsid w:val="00E140F0"/>
    <w:rsid w:val="00E14DA0"/>
    <w:rsid w:val="00E151C2"/>
    <w:rsid w:val="00E16DA1"/>
    <w:rsid w:val="00E20898"/>
    <w:rsid w:val="00E22425"/>
    <w:rsid w:val="00E23FA2"/>
    <w:rsid w:val="00E24829"/>
    <w:rsid w:val="00E25795"/>
    <w:rsid w:val="00E258EA"/>
    <w:rsid w:val="00E31710"/>
    <w:rsid w:val="00E3232D"/>
    <w:rsid w:val="00E34E36"/>
    <w:rsid w:val="00E35079"/>
    <w:rsid w:val="00E369C7"/>
    <w:rsid w:val="00E376BB"/>
    <w:rsid w:val="00E413A0"/>
    <w:rsid w:val="00E41AC7"/>
    <w:rsid w:val="00E422BF"/>
    <w:rsid w:val="00E43024"/>
    <w:rsid w:val="00E43259"/>
    <w:rsid w:val="00E43C89"/>
    <w:rsid w:val="00E43E19"/>
    <w:rsid w:val="00E448CC"/>
    <w:rsid w:val="00E44E15"/>
    <w:rsid w:val="00E46204"/>
    <w:rsid w:val="00E4655E"/>
    <w:rsid w:val="00E46A47"/>
    <w:rsid w:val="00E506AF"/>
    <w:rsid w:val="00E50800"/>
    <w:rsid w:val="00E50F13"/>
    <w:rsid w:val="00E513CB"/>
    <w:rsid w:val="00E51599"/>
    <w:rsid w:val="00E51B75"/>
    <w:rsid w:val="00E534AB"/>
    <w:rsid w:val="00E53641"/>
    <w:rsid w:val="00E558FB"/>
    <w:rsid w:val="00E56378"/>
    <w:rsid w:val="00E5688F"/>
    <w:rsid w:val="00E609E7"/>
    <w:rsid w:val="00E61B40"/>
    <w:rsid w:val="00E63FAA"/>
    <w:rsid w:val="00E65AAC"/>
    <w:rsid w:val="00E66071"/>
    <w:rsid w:val="00E66198"/>
    <w:rsid w:val="00E66366"/>
    <w:rsid w:val="00E663AC"/>
    <w:rsid w:val="00E70640"/>
    <w:rsid w:val="00E70851"/>
    <w:rsid w:val="00E70EA5"/>
    <w:rsid w:val="00E7169C"/>
    <w:rsid w:val="00E72333"/>
    <w:rsid w:val="00E73D18"/>
    <w:rsid w:val="00E7574C"/>
    <w:rsid w:val="00E76981"/>
    <w:rsid w:val="00E769EE"/>
    <w:rsid w:val="00E76B45"/>
    <w:rsid w:val="00E80C1E"/>
    <w:rsid w:val="00E813F9"/>
    <w:rsid w:val="00E853B5"/>
    <w:rsid w:val="00E859C2"/>
    <w:rsid w:val="00E867EC"/>
    <w:rsid w:val="00E87BAE"/>
    <w:rsid w:val="00E9141E"/>
    <w:rsid w:val="00E94DFA"/>
    <w:rsid w:val="00E95F07"/>
    <w:rsid w:val="00E96654"/>
    <w:rsid w:val="00E96D2C"/>
    <w:rsid w:val="00E96D9F"/>
    <w:rsid w:val="00E97FDA"/>
    <w:rsid w:val="00EA0743"/>
    <w:rsid w:val="00EA0CA7"/>
    <w:rsid w:val="00EA0FE1"/>
    <w:rsid w:val="00EA1B43"/>
    <w:rsid w:val="00EA31C1"/>
    <w:rsid w:val="00EA5EB5"/>
    <w:rsid w:val="00EA71ED"/>
    <w:rsid w:val="00EA7D86"/>
    <w:rsid w:val="00EB0142"/>
    <w:rsid w:val="00EB0CA7"/>
    <w:rsid w:val="00EB1530"/>
    <w:rsid w:val="00EB216D"/>
    <w:rsid w:val="00EB3A0F"/>
    <w:rsid w:val="00EB4788"/>
    <w:rsid w:val="00EB6512"/>
    <w:rsid w:val="00EB6D36"/>
    <w:rsid w:val="00EB702F"/>
    <w:rsid w:val="00EC02EF"/>
    <w:rsid w:val="00EC0925"/>
    <w:rsid w:val="00EC1B03"/>
    <w:rsid w:val="00EC2F01"/>
    <w:rsid w:val="00EC2F93"/>
    <w:rsid w:val="00EC450F"/>
    <w:rsid w:val="00EC7679"/>
    <w:rsid w:val="00EC7B0A"/>
    <w:rsid w:val="00EC7E56"/>
    <w:rsid w:val="00ED028C"/>
    <w:rsid w:val="00ED0836"/>
    <w:rsid w:val="00ED2D1E"/>
    <w:rsid w:val="00ED2E9F"/>
    <w:rsid w:val="00ED4381"/>
    <w:rsid w:val="00ED459C"/>
    <w:rsid w:val="00ED55AB"/>
    <w:rsid w:val="00ED58E3"/>
    <w:rsid w:val="00ED5E38"/>
    <w:rsid w:val="00ED61FF"/>
    <w:rsid w:val="00ED6953"/>
    <w:rsid w:val="00ED6DD7"/>
    <w:rsid w:val="00EE075E"/>
    <w:rsid w:val="00EE1E7E"/>
    <w:rsid w:val="00EE226D"/>
    <w:rsid w:val="00EE23C6"/>
    <w:rsid w:val="00EE3DEB"/>
    <w:rsid w:val="00EE581D"/>
    <w:rsid w:val="00EE5AFE"/>
    <w:rsid w:val="00EE709D"/>
    <w:rsid w:val="00EE7774"/>
    <w:rsid w:val="00EF0158"/>
    <w:rsid w:val="00EF0F32"/>
    <w:rsid w:val="00EF1D49"/>
    <w:rsid w:val="00EF2699"/>
    <w:rsid w:val="00EF3E7D"/>
    <w:rsid w:val="00EF51F6"/>
    <w:rsid w:val="00EF58EB"/>
    <w:rsid w:val="00EF5ADE"/>
    <w:rsid w:val="00EF5B76"/>
    <w:rsid w:val="00F01C4B"/>
    <w:rsid w:val="00F0258C"/>
    <w:rsid w:val="00F04380"/>
    <w:rsid w:val="00F045BA"/>
    <w:rsid w:val="00F04CEC"/>
    <w:rsid w:val="00F04EEC"/>
    <w:rsid w:val="00F05282"/>
    <w:rsid w:val="00F05822"/>
    <w:rsid w:val="00F06BEE"/>
    <w:rsid w:val="00F0741E"/>
    <w:rsid w:val="00F13458"/>
    <w:rsid w:val="00F135A4"/>
    <w:rsid w:val="00F13724"/>
    <w:rsid w:val="00F13E71"/>
    <w:rsid w:val="00F15707"/>
    <w:rsid w:val="00F166CA"/>
    <w:rsid w:val="00F16BA6"/>
    <w:rsid w:val="00F179E6"/>
    <w:rsid w:val="00F200FB"/>
    <w:rsid w:val="00F219E5"/>
    <w:rsid w:val="00F21AE6"/>
    <w:rsid w:val="00F21C2F"/>
    <w:rsid w:val="00F21FCF"/>
    <w:rsid w:val="00F23D05"/>
    <w:rsid w:val="00F2483B"/>
    <w:rsid w:val="00F24FD8"/>
    <w:rsid w:val="00F2550E"/>
    <w:rsid w:val="00F26DEA"/>
    <w:rsid w:val="00F2757A"/>
    <w:rsid w:val="00F27834"/>
    <w:rsid w:val="00F27FBF"/>
    <w:rsid w:val="00F30DFF"/>
    <w:rsid w:val="00F30F30"/>
    <w:rsid w:val="00F31D67"/>
    <w:rsid w:val="00F3362A"/>
    <w:rsid w:val="00F3376F"/>
    <w:rsid w:val="00F33F83"/>
    <w:rsid w:val="00F34095"/>
    <w:rsid w:val="00F3409A"/>
    <w:rsid w:val="00F348C9"/>
    <w:rsid w:val="00F34C5B"/>
    <w:rsid w:val="00F3624D"/>
    <w:rsid w:val="00F36929"/>
    <w:rsid w:val="00F36D2C"/>
    <w:rsid w:val="00F3754D"/>
    <w:rsid w:val="00F377D2"/>
    <w:rsid w:val="00F40B97"/>
    <w:rsid w:val="00F41F15"/>
    <w:rsid w:val="00F42B60"/>
    <w:rsid w:val="00F42F06"/>
    <w:rsid w:val="00F43AA8"/>
    <w:rsid w:val="00F452C7"/>
    <w:rsid w:val="00F45921"/>
    <w:rsid w:val="00F45C99"/>
    <w:rsid w:val="00F46E5A"/>
    <w:rsid w:val="00F472D1"/>
    <w:rsid w:val="00F50213"/>
    <w:rsid w:val="00F51958"/>
    <w:rsid w:val="00F51C3C"/>
    <w:rsid w:val="00F53119"/>
    <w:rsid w:val="00F5373E"/>
    <w:rsid w:val="00F5485C"/>
    <w:rsid w:val="00F55B35"/>
    <w:rsid w:val="00F56CCC"/>
    <w:rsid w:val="00F57693"/>
    <w:rsid w:val="00F576BA"/>
    <w:rsid w:val="00F57AA0"/>
    <w:rsid w:val="00F57E46"/>
    <w:rsid w:val="00F603D1"/>
    <w:rsid w:val="00F60B2F"/>
    <w:rsid w:val="00F6100F"/>
    <w:rsid w:val="00F61901"/>
    <w:rsid w:val="00F659A3"/>
    <w:rsid w:val="00F660D4"/>
    <w:rsid w:val="00F6625E"/>
    <w:rsid w:val="00F6632E"/>
    <w:rsid w:val="00F664DA"/>
    <w:rsid w:val="00F66F5F"/>
    <w:rsid w:val="00F675AE"/>
    <w:rsid w:val="00F67A42"/>
    <w:rsid w:val="00F71321"/>
    <w:rsid w:val="00F71A58"/>
    <w:rsid w:val="00F720C3"/>
    <w:rsid w:val="00F73494"/>
    <w:rsid w:val="00F7692F"/>
    <w:rsid w:val="00F76A78"/>
    <w:rsid w:val="00F76C63"/>
    <w:rsid w:val="00F77CB9"/>
    <w:rsid w:val="00F8060C"/>
    <w:rsid w:val="00F80CE1"/>
    <w:rsid w:val="00F81E37"/>
    <w:rsid w:val="00F82AB6"/>
    <w:rsid w:val="00F83057"/>
    <w:rsid w:val="00F831A5"/>
    <w:rsid w:val="00F84D5A"/>
    <w:rsid w:val="00F851DE"/>
    <w:rsid w:val="00F85489"/>
    <w:rsid w:val="00F86EF4"/>
    <w:rsid w:val="00F90C83"/>
    <w:rsid w:val="00F91BAD"/>
    <w:rsid w:val="00F93DDE"/>
    <w:rsid w:val="00F94CC6"/>
    <w:rsid w:val="00F962A7"/>
    <w:rsid w:val="00F963F0"/>
    <w:rsid w:val="00F978BB"/>
    <w:rsid w:val="00FA097B"/>
    <w:rsid w:val="00FA0F30"/>
    <w:rsid w:val="00FA3169"/>
    <w:rsid w:val="00FA3888"/>
    <w:rsid w:val="00FA6760"/>
    <w:rsid w:val="00FA7C3C"/>
    <w:rsid w:val="00FB181A"/>
    <w:rsid w:val="00FB2E76"/>
    <w:rsid w:val="00FB38B6"/>
    <w:rsid w:val="00FB5B72"/>
    <w:rsid w:val="00FB6427"/>
    <w:rsid w:val="00FB69EE"/>
    <w:rsid w:val="00FB6C8D"/>
    <w:rsid w:val="00FB6D38"/>
    <w:rsid w:val="00FB6ED8"/>
    <w:rsid w:val="00FC06CC"/>
    <w:rsid w:val="00FC1510"/>
    <w:rsid w:val="00FC1BB2"/>
    <w:rsid w:val="00FC2C4F"/>
    <w:rsid w:val="00FC5224"/>
    <w:rsid w:val="00FC69E8"/>
    <w:rsid w:val="00FC7306"/>
    <w:rsid w:val="00FD0009"/>
    <w:rsid w:val="00FD2474"/>
    <w:rsid w:val="00FD54EF"/>
    <w:rsid w:val="00FD7436"/>
    <w:rsid w:val="00FD7489"/>
    <w:rsid w:val="00FD74DB"/>
    <w:rsid w:val="00FD7765"/>
    <w:rsid w:val="00FE0C27"/>
    <w:rsid w:val="00FE156A"/>
    <w:rsid w:val="00FE2B29"/>
    <w:rsid w:val="00FE44C5"/>
    <w:rsid w:val="00FE56F5"/>
    <w:rsid w:val="00FE5B11"/>
    <w:rsid w:val="00FE5DB7"/>
    <w:rsid w:val="00FF089F"/>
    <w:rsid w:val="00FF0DB7"/>
    <w:rsid w:val="00FF0E97"/>
    <w:rsid w:val="00FF1056"/>
    <w:rsid w:val="00FF1B27"/>
    <w:rsid w:val="00FF2BF6"/>
    <w:rsid w:val="00FF35B4"/>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chartTrackingRefBased/>
  <w15:docId w15:val="{03EB21D7-683D-4776-8A99-32C6EF52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E79"/>
  </w:style>
  <w:style w:type="paragraph" w:styleId="Naslov1">
    <w:name w:val="heading 1"/>
    <w:basedOn w:val="Normal"/>
    <w:next w:val="Normal"/>
    <w:link w:val="Naslov1Char"/>
    <w:uiPriority w:val="9"/>
    <w:qFormat/>
    <w:rsid w:val="00143C00"/>
    <w:pPr>
      <w:keepNext/>
      <w:keepLines/>
      <w:numPr>
        <w:numId w:val="3"/>
      </w:numPr>
      <w:spacing w:before="360" w:after="240" w:line="276" w:lineRule="auto"/>
      <w:ind w:left="431" w:hanging="431"/>
      <w:jc w:val="both"/>
      <w:outlineLvl w:val="0"/>
    </w:pPr>
    <w:rPr>
      <w:rFonts w:ascii="Times New Roman" w:eastAsia="Times New Roman" w:hAnsi="Times New Roman" w:cs="Times New Roman"/>
      <w:b/>
      <w:bCs/>
      <w:sz w:val="24"/>
      <w:szCs w:val="28"/>
      <w:lang w:eastAsia="zh-CN"/>
    </w:rPr>
  </w:style>
  <w:style w:type="paragraph" w:styleId="Naslov2">
    <w:name w:val="heading 2"/>
    <w:basedOn w:val="Normal"/>
    <w:next w:val="Normal"/>
    <w:link w:val="Naslov2Char"/>
    <w:uiPriority w:val="9"/>
    <w:qFormat/>
    <w:rsid w:val="00143C00"/>
    <w:pPr>
      <w:keepNext/>
      <w:keepLines/>
      <w:numPr>
        <w:ilvl w:val="1"/>
        <w:numId w:val="3"/>
      </w:numPr>
      <w:spacing w:before="240" w:after="120" w:line="276" w:lineRule="auto"/>
      <w:ind w:left="0" w:firstLine="0"/>
      <w:jc w:val="both"/>
      <w:outlineLvl w:val="1"/>
    </w:pPr>
    <w:rPr>
      <w:rFonts w:ascii="Times New Roman" w:eastAsia="Times New Roman" w:hAnsi="Times New Roman" w:cs="Times New Roman"/>
      <w:b/>
      <w:bCs/>
      <w:sz w:val="24"/>
      <w:szCs w:val="26"/>
      <w:lang w:eastAsia="zh-CN"/>
    </w:rPr>
  </w:style>
  <w:style w:type="paragraph" w:styleId="Naslov3">
    <w:name w:val="heading 3"/>
    <w:basedOn w:val="Normal"/>
    <w:next w:val="Normal"/>
    <w:link w:val="Naslov3Char"/>
    <w:uiPriority w:val="9"/>
    <w:qFormat/>
    <w:rsid w:val="00AC24CC"/>
    <w:pPr>
      <w:keepNext/>
      <w:keepLines/>
      <w:numPr>
        <w:ilvl w:val="2"/>
        <w:numId w:val="3"/>
      </w:numPr>
      <w:tabs>
        <w:tab w:val="left" w:pos="357"/>
      </w:tabs>
      <w:spacing w:before="240" w:after="120" w:line="276" w:lineRule="auto"/>
      <w:jc w:val="both"/>
      <w:outlineLvl w:val="2"/>
    </w:pPr>
    <w:rPr>
      <w:rFonts w:asciiTheme="majorHAnsi" w:eastAsia="Times New Roman" w:hAnsiTheme="majorHAnsi" w:cs="Times New Roman"/>
      <w:b/>
      <w:bCs/>
      <w:sz w:val="24"/>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ind w:left="431"/>
      <w:jc w:val="both"/>
      <w:outlineLvl w:val="3"/>
    </w:pPr>
    <w:rPr>
      <w:rFonts w:asciiTheme="majorHAnsi" w:eastAsia="Times New Roman" w:hAnsiTheme="majorHAnsi" w:cs="Times New Roman"/>
      <w:bCs/>
      <w:iCs/>
      <w:sz w:val="24"/>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jc w:val="both"/>
      <w:outlineLvl w:val="4"/>
    </w:pPr>
    <w:rPr>
      <w:rFonts w:ascii="Calibri" w:hAnsi="Calibri" w:cs="Times New Roman"/>
      <w:bCs/>
      <w:i/>
      <w:iCs/>
      <w:sz w:val="24"/>
      <w:szCs w:val="26"/>
      <w:lang w:eastAsia="zh-CN"/>
    </w:rPr>
  </w:style>
  <w:style w:type="paragraph" w:styleId="Naslov6">
    <w:name w:val="heading 6"/>
    <w:basedOn w:val="Normal"/>
    <w:next w:val="Normal"/>
    <w:link w:val="Naslov6Char"/>
    <w:uiPriority w:val="9"/>
    <w:qFormat/>
    <w:rsid w:val="00F82AB6"/>
    <w:pPr>
      <w:numPr>
        <w:ilvl w:val="5"/>
        <w:numId w:val="3"/>
      </w:numPr>
      <w:spacing w:before="120" w:after="120" w:line="276" w:lineRule="auto"/>
      <w:jc w:val="both"/>
      <w:outlineLvl w:val="5"/>
    </w:pPr>
    <w:rPr>
      <w:rFonts w:ascii="Calibri" w:hAnsi="Calibri" w:cs="Times New Roman"/>
      <w:bCs/>
      <w:sz w:val="24"/>
      <w:u w:val="single"/>
      <w:lang w:eastAsia="zh-CN"/>
    </w:rPr>
  </w:style>
  <w:style w:type="paragraph" w:styleId="Naslov7">
    <w:name w:val="heading 7"/>
    <w:basedOn w:val="Normal"/>
    <w:next w:val="Normal"/>
    <w:link w:val="Naslov7Char"/>
    <w:qFormat/>
    <w:rsid w:val="00352623"/>
    <w:pPr>
      <w:numPr>
        <w:ilvl w:val="6"/>
        <w:numId w:val="3"/>
      </w:numPr>
      <w:spacing w:before="240" w:after="60" w:line="276" w:lineRule="auto"/>
      <w:jc w:val="both"/>
      <w:outlineLvl w:val="6"/>
    </w:pPr>
    <w:rPr>
      <w:rFonts w:ascii="Times New Roman" w:eastAsia="Calibri" w:hAnsi="Times New Roman" w:cs="Times New Roman"/>
      <w:sz w:val="24"/>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jc w:val="both"/>
      <w:outlineLvl w:val="7"/>
    </w:pPr>
    <w:rPr>
      <w:rFonts w:ascii="Times New Roman" w:eastAsia="Calibri" w:hAnsi="Times New Roman" w:cs="Times New Roman"/>
      <w:i/>
      <w:iCs/>
      <w:sz w:val="24"/>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jc w:val="both"/>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43C00"/>
    <w:rPr>
      <w:rFonts w:ascii="Times New Roman" w:eastAsia="Times New Roman" w:hAnsi="Times New Roman" w:cs="Times New Roman"/>
      <w:b/>
      <w:bCs/>
      <w:sz w:val="24"/>
      <w:szCs w:val="28"/>
      <w:lang w:eastAsia="zh-CN"/>
    </w:rPr>
  </w:style>
  <w:style w:type="character" w:customStyle="1" w:styleId="Naslov2Char">
    <w:name w:val="Naslov 2 Char"/>
    <w:basedOn w:val="Zadanifontodlomka"/>
    <w:link w:val="Naslov2"/>
    <w:uiPriority w:val="9"/>
    <w:rsid w:val="00143C00"/>
    <w:rPr>
      <w:rFonts w:ascii="Times New Roman" w:eastAsia="Times New Roman" w:hAnsi="Times New Roman" w:cs="Times New Roman"/>
      <w:b/>
      <w:bCs/>
      <w:sz w:val="24"/>
      <w:szCs w:val="26"/>
      <w:lang w:eastAsia="zh-CN"/>
    </w:rPr>
  </w:style>
  <w:style w:type="character" w:customStyle="1" w:styleId="Naslov3Char">
    <w:name w:val="Naslov 3 Char"/>
    <w:basedOn w:val="Zadanifontodlomka"/>
    <w:link w:val="Naslov3"/>
    <w:uiPriority w:val="9"/>
    <w:rsid w:val="00AC24CC"/>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F82AB6"/>
    <w:rPr>
      <w:rFonts w:ascii="Calibri" w:hAnsi="Calibri" w:cs="Times New Roman"/>
      <w:bCs/>
      <w:sz w:val="24"/>
      <w:u w:val="single"/>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352623"/>
    <w:pPr>
      <w:spacing w:before="120" w:after="120"/>
    </w:pPr>
    <w:rPr>
      <w:rFonts w:cstheme="minorHAnsi"/>
      <w:b/>
      <w:bCs/>
      <w:caps/>
      <w:sz w:val="20"/>
      <w:szCs w:val="20"/>
    </w:rPr>
  </w:style>
  <w:style w:type="paragraph" w:styleId="Sadraj2">
    <w:name w:val="toc 2"/>
    <w:basedOn w:val="Normal"/>
    <w:next w:val="Normal"/>
    <w:autoRedefine/>
    <w:uiPriority w:val="39"/>
    <w:unhideWhenUsed/>
    <w:rsid w:val="00847A65"/>
    <w:pPr>
      <w:tabs>
        <w:tab w:val="left" w:pos="880"/>
        <w:tab w:val="right" w:leader="dot" w:pos="8777"/>
      </w:tabs>
      <w:spacing w:after="0"/>
      <w:ind w:left="220"/>
    </w:pPr>
    <w:rPr>
      <w:rFonts w:eastAsia="Times New Roman" w:cstheme="minorHAnsi"/>
      <w:b/>
      <w:bCs/>
      <w:smallCaps/>
      <w:noProof/>
      <w:sz w:val="24"/>
      <w:szCs w:val="24"/>
      <w:lang w:eastAsia="zh-CN"/>
      <w14:scene3d>
        <w14:camera w14:prst="orthographicFront"/>
        <w14:lightRig w14:rig="threePt" w14:dir="t">
          <w14:rot w14:lat="0" w14:lon="0" w14:rev="0"/>
        </w14:lightRig>
      </w14:scene3d>
    </w:rPr>
  </w:style>
  <w:style w:type="paragraph" w:styleId="Sadraj3">
    <w:name w:val="toc 3"/>
    <w:basedOn w:val="Normal"/>
    <w:next w:val="Normal"/>
    <w:autoRedefine/>
    <w:uiPriority w:val="39"/>
    <w:unhideWhenUsed/>
    <w:rsid w:val="001C6215"/>
    <w:pPr>
      <w:tabs>
        <w:tab w:val="right" w:leader="dot" w:pos="8777"/>
      </w:tabs>
      <w:spacing w:after="0"/>
      <w:ind w:left="440"/>
    </w:pPr>
    <w:rPr>
      <w:rFonts w:eastAsia="Times New Roman" w:cstheme="minorHAnsi"/>
      <w:noProof/>
      <w:spacing w:val="-14"/>
      <w:lang w:eastAsia="zh-CN"/>
      <w14:scene3d>
        <w14:camera w14:prst="orthographicFront"/>
        <w14:lightRig w14:rig="threePt" w14:dir="t">
          <w14:rot w14:lat="0" w14:lon="0" w14:rev="0"/>
        </w14:lightRig>
      </w14:scene3d>
    </w:rPr>
  </w:style>
  <w:style w:type="paragraph" w:styleId="Sadraj4">
    <w:name w:val="toc 4"/>
    <w:basedOn w:val="Normal"/>
    <w:next w:val="Normal"/>
    <w:autoRedefine/>
    <w:uiPriority w:val="39"/>
    <w:unhideWhenUsed/>
    <w:rsid w:val="00352623"/>
    <w:pPr>
      <w:spacing w:after="0"/>
      <w:ind w:left="660"/>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jc w:val="both"/>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jc w:val="both"/>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jc w:val="both"/>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jc w:val="both"/>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jc w:val="both"/>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jc w:val="both"/>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jc w:val="both"/>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jc w:val="both"/>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C06E7"/>
    <w:pPr>
      <w:spacing w:after="120" w:line="276" w:lineRule="auto"/>
      <w:jc w:val="both"/>
    </w:pPr>
    <w:rPr>
      <w:rFonts w:ascii="Calibri" w:eastAsia="Calibri" w:hAnsi="Calibri" w:cs="Times New Roman"/>
      <w:sz w:val="24"/>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jc w:val="both"/>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880"/>
    </w:pPr>
    <w:rPr>
      <w:rFonts w:cstheme="minorHAnsi"/>
      <w:sz w:val="18"/>
      <w:szCs w:val="18"/>
    </w:rPr>
  </w:style>
  <w:style w:type="paragraph" w:styleId="Sadraj6">
    <w:name w:val="toc 6"/>
    <w:basedOn w:val="Normal"/>
    <w:next w:val="Normal"/>
    <w:autoRedefine/>
    <w:uiPriority w:val="39"/>
    <w:rsid w:val="00352623"/>
    <w:pPr>
      <w:spacing w:after="0"/>
      <w:ind w:left="1100"/>
    </w:pPr>
    <w:rPr>
      <w:rFonts w:cstheme="minorHAnsi"/>
      <w:sz w:val="18"/>
      <w:szCs w:val="18"/>
    </w:rPr>
  </w:style>
  <w:style w:type="paragraph" w:styleId="Sadraj7">
    <w:name w:val="toc 7"/>
    <w:basedOn w:val="Normal"/>
    <w:next w:val="Normal"/>
    <w:autoRedefine/>
    <w:uiPriority w:val="39"/>
    <w:rsid w:val="00352623"/>
    <w:pPr>
      <w:spacing w:after="0"/>
      <w:ind w:left="1320"/>
    </w:pPr>
    <w:rPr>
      <w:rFonts w:cstheme="minorHAnsi"/>
      <w:sz w:val="18"/>
      <w:szCs w:val="18"/>
    </w:rPr>
  </w:style>
  <w:style w:type="paragraph" w:styleId="Sadraj8">
    <w:name w:val="toc 8"/>
    <w:basedOn w:val="Normal"/>
    <w:next w:val="Normal"/>
    <w:autoRedefine/>
    <w:uiPriority w:val="39"/>
    <w:rsid w:val="00352623"/>
    <w:pPr>
      <w:spacing w:after="0"/>
      <w:ind w:left="1540"/>
    </w:pPr>
    <w:rPr>
      <w:rFonts w:cstheme="minorHAnsi"/>
      <w:sz w:val="18"/>
      <w:szCs w:val="18"/>
    </w:rPr>
  </w:style>
  <w:style w:type="paragraph" w:styleId="Sadraj9">
    <w:name w:val="toc 9"/>
    <w:basedOn w:val="Normal"/>
    <w:next w:val="Normal"/>
    <w:autoRedefine/>
    <w:uiPriority w:val="39"/>
    <w:rsid w:val="00352623"/>
    <w:pPr>
      <w:spacing w:after="0"/>
      <w:ind w:left="1760"/>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jc w:val="both"/>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jc w:val="both"/>
    </w:pPr>
    <w:rPr>
      <w:rFonts w:ascii="Arial" w:eastAsia="Times New Roman" w:hAnsi="Arial" w:cs="Times New Roman"/>
      <w:lang w:eastAsia="hr-HR"/>
    </w:rPr>
  </w:style>
  <w:style w:type="paragraph" w:customStyle="1" w:styleId="Odlomakpopisa11">
    <w:name w:val="Odlomak popisa11"/>
    <w:basedOn w:val="Normal"/>
    <w:qFormat/>
    <w:rsid w:val="00143C00"/>
    <w:pPr>
      <w:suppressAutoHyphens/>
      <w:autoSpaceDN w:val="0"/>
      <w:spacing w:after="120" w:line="276" w:lineRule="auto"/>
      <w:ind w:firstLine="709"/>
      <w:jc w:val="both"/>
      <w:textAlignment w:val="baseline"/>
    </w:pPr>
    <w:rPr>
      <w:rFonts w:ascii="Times New Roman" w:eastAsia="Calibri" w:hAnsi="Times New Roman" w:cs="Times New Roman"/>
      <w:sz w:val="24"/>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sz w:val="28"/>
    </w:rPr>
  </w:style>
  <w:style w:type="paragraph" w:customStyle="1" w:styleId="Stil1">
    <w:name w:val="Stil1"/>
    <w:basedOn w:val="Normal"/>
    <w:rsid w:val="00352623"/>
    <w:pPr>
      <w:numPr>
        <w:ilvl w:val="1"/>
        <w:numId w:val="4"/>
      </w:numPr>
      <w:tabs>
        <w:tab w:val="clear" w:pos="1004"/>
        <w:tab w:val="num" w:pos="2084"/>
      </w:tabs>
      <w:spacing w:after="200" w:line="276" w:lineRule="auto"/>
      <w:ind w:left="2520"/>
      <w:jc w:val="both"/>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jc w:val="both"/>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jc w:val="both"/>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semiHidden/>
    <w:unhideWhenUsed/>
    <w:rsid w:val="00352623"/>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441FCF"/>
  </w:style>
  <w:style w:type="table" w:customStyle="1" w:styleId="TableNormal">
    <w:name w:val="Table Normal"/>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numbering" w:customStyle="1" w:styleId="Bezpopisa3">
    <w:name w:val="Bez popisa3"/>
    <w:next w:val="Bezpopisa"/>
    <w:uiPriority w:val="99"/>
    <w:semiHidden/>
    <w:unhideWhenUsed/>
    <w:rsid w:val="00842969"/>
  </w:style>
  <w:style w:type="character" w:styleId="SlijeenaHiperveza">
    <w:name w:val="FollowedHyperlink"/>
    <w:basedOn w:val="Zadanifontodlomka"/>
    <w:uiPriority w:val="99"/>
    <w:semiHidden/>
    <w:unhideWhenUsed/>
    <w:rsid w:val="00842969"/>
    <w:rPr>
      <w:color w:val="954F72"/>
      <w:u w:val="single"/>
    </w:rPr>
  </w:style>
  <w:style w:type="paragraph" w:customStyle="1" w:styleId="msonormal0">
    <w:name w:val="msonormal"/>
    <w:basedOn w:val="Normal"/>
    <w:rsid w:val="0084296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font5">
    <w:name w:val="font5"/>
    <w:basedOn w:val="Normal"/>
    <w:rsid w:val="00842969"/>
    <w:pPr>
      <w:spacing w:before="100" w:beforeAutospacing="1" w:after="100" w:afterAutospacing="1" w:line="240" w:lineRule="auto"/>
    </w:pPr>
    <w:rPr>
      <w:rFonts w:ascii="Tahoma" w:eastAsia="Times New Roman" w:hAnsi="Tahoma" w:cs="Tahoma"/>
      <w:b/>
      <w:bCs/>
      <w:color w:val="000000"/>
      <w:sz w:val="18"/>
      <w:szCs w:val="18"/>
      <w:lang w:eastAsia="hr-HR"/>
    </w:rPr>
  </w:style>
  <w:style w:type="paragraph" w:customStyle="1" w:styleId="font6">
    <w:name w:val="font6"/>
    <w:basedOn w:val="Normal"/>
    <w:rsid w:val="00842969"/>
    <w:pPr>
      <w:spacing w:before="100" w:beforeAutospacing="1" w:after="100" w:afterAutospacing="1" w:line="240" w:lineRule="auto"/>
    </w:pPr>
    <w:rPr>
      <w:rFonts w:ascii="Tahoma" w:eastAsia="Times New Roman" w:hAnsi="Tahoma" w:cs="Tahoma"/>
      <w:color w:val="000000"/>
      <w:sz w:val="18"/>
      <w:szCs w:val="18"/>
      <w:lang w:eastAsia="hr-HR"/>
    </w:rPr>
  </w:style>
  <w:style w:type="paragraph" w:customStyle="1" w:styleId="xl66">
    <w:name w:val="xl66"/>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7">
    <w:name w:val="xl67"/>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8">
    <w:name w:val="xl68"/>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9">
    <w:name w:val="xl69"/>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0">
    <w:name w:val="xl70"/>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1">
    <w:name w:val="xl71"/>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2">
    <w:name w:val="xl72"/>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3">
    <w:name w:val="xl73"/>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4">
    <w:name w:val="xl74"/>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5">
    <w:name w:val="xl75"/>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6">
    <w:name w:val="xl76"/>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7">
    <w:name w:val="xl77"/>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8">
    <w:name w:val="xl78"/>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9">
    <w:name w:val="xl79"/>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0">
    <w:name w:val="xl80"/>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1">
    <w:name w:val="xl81"/>
    <w:basedOn w:val="Normal"/>
    <w:rsid w:val="00842969"/>
    <w:pP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2">
    <w:name w:val="xl82"/>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3">
    <w:name w:val="xl83"/>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4">
    <w:name w:val="xl84"/>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85">
    <w:name w:val="xl85"/>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6">
    <w:name w:val="xl86"/>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7">
    <w:name w:val="xl87"/>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8">
    <w:name w:val="xl88"/>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9">
    <w:name w:val="xl89"/>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0">
    <w:name w:val="xl9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1">
    <w:name w:val="xl9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2">
    <w:name w:val="xl92"/>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3">
    <w:name w:val="xl9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4">
    <w:name w:val="xl94"/>
    <w:basedOn w:val="Normal"/>
    <w:rsid w:val="00842969"/>
    <w:pP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95">
    <w:name w:val="xl95"/>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6">
    <w:name w:val="xl96"/>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7">
    <w:name w:val="xl97"/>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8">
    <w:name w:val="xl98"/>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9">
    <w:name w:val="xl99"/>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0">
    <w:name w:val="xl100"/>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1">
    <w:name w:val="xl101"/>
    <w:basedOn w:val="Normal"/>
    <w:rsid w:val="0084296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2">
    <w:name w:val="xl102"/>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3">
    <w:name w:val="xl103"/>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hr-HR"/>
    </w:rPr>
  </w:style>
  <w:style w:type="paragraph" w:customStyle="1" w:styleId="xl104">
    <w:name w:val="xl104"/>
    <w:basedOn w:val="Normal"/>
    <w:rsid w:val="0084296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5">
    <w:name w:val="xl105"/>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6">
    <w:name w:val="xl106"/>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7">
    <w:name w:val="xl107"/>
    <w:basedOn w:val="Normal"/>
    <w:rsid w:val="0084296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8">
    <w:name w:val="xl108"/>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9">
    <w:name w:val="xl109"/>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0">
    <w:name w:val="xl110"/>
    <w:basedOn w:val="Normal"/>
    <w:rsid w:val="00842969"/>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1">
    <w:name w:val="xl111"/>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2">
    <w:name w:val="xl112"/>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3">
    <w:name w:val="xl113"/>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4">
    <w:name w:val="xl114"/>
    <w:basedOn w:val="Normal"/>
    <w:rsid w:val="00842969"/>
    <w:pPr>
      <w:pBdr>
        <w:top w:val="single" w:sz="4" w:space="0" w:color="auto"/>
        <w:left w:val="single" w:sz="8"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5">
    <w:name w:val="xl115"/>
    <w:basedOn w:val="Normal"/>
    <w:rsid w:val="00842969"/>
    <w:pPr>
      <w:pBdr>
        <w:top w:val="single" w:sz="4" w:space="0" w:color="auto"/>
        <w:left w:val="single" w:sz="4" w:space="0" w:color="auto"/>
        <w:bottom w:val="single" w:sz="4"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6">
    <w:name w:val="xl116"/>
    <w:basedOn w:val="Normal"/>
    <w:rsid w:val="00842969"/>
    <w:pPr>
      <w:pBdr>
        <w:top w:val="single" w:sz="4" w:space="0" w:color="auto"/>
        <w:left w:val="single" w:sz="8"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7">
    <w:name w:val="xl117"/>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8">
    <w:name w:val="xl118"/>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9">
    <w:name w:val="xl119"/>
    <w:basedOn w:val="Normal"/>
    <w:rsid w:val="00842969"/>
    <w:pPr>
      <w:pBdr>
        <w:top w:val="single" w:sz="4" w:space="0" w:color="auto"/>
        <w:left w:val="single" w:sz="4" w:space="0" w:color="auto"/>
        <w:bottom w:val="single" w:sz="8"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20">
    <w:name w:val="xl12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1">
    <w:name w:val="xl12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2">
    <w:name w:val="xl122"/>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3">
    <w:name w:val="xl12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4">
    <w:name w:val="xl124"/>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5">
    <w:name w:val="xl125"/>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6">
    <w:name w:val="xl126"/>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7">
    <w:name w:val="xl127"/>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8">
    <w:name w:val="xl128"/>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paragraph" w:customStyle="1" w:styleId="xl129">
    <w:name w:val="xl129"/>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numbering" w:customStyle="1" w:styleId="Bezpopisa4">
    <w:name w:val="Bez popisa4"/>
    <w:next w:val="Bezpopisa"/>
    <w:uiPriority w:val="99"/>
    <w:semiHidden/>
    <w:unhideWhenUsed/>
    <w:rsid w:val="00DF5ADD"/>
  </w:style>
  <w:style w:type="table" w:customStyle="1" w:styleId="Reetkatablice5">
    <w:name w:val="Rešetka tablice5"/>
    <w:basedOn w:val="Obinatablica"/>
    <w:next w:val="Reetkatablice"/>
    <w:uiPriority w:val="39"/>
    <w:rsid w:val="00DF5AD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
    <w:name w:val="SLIKA11121"/>
    <w:basedOn w:val="Bezpopisa"/>
    <w:rsid w:val="007761A8"/>
  </w:style>
  <w:style w:type="numbering" w:customStyle="1" w:styleId="SLIKA111211">
    <w:name w:val="SLIKA111211"/>
    <w:basedOn w:val="Bezpopisa"/>
    <w:rsid w:val="007761A8"/>
  </w:style>
  <w:style w:type="numbering" w:customStyle="1" w:styleId="SLIKA111211181">
    <w:name w:val="SLIKA111211181"/>
    <w:basedOn w:val="Bezpopisa"/>
    <w:rsid w:val="007F0230"/>
    <w:pPr>
      <w:numPr>
        <w:numId w:val="1"/>
      </w:numPr>
    </w:pPr>
  </w:style>
  <w:style w:type="table" w:customStyle="1" w:styleId="Reetkatablice6">
    <w:name w:val="Rešetka tablice6"/>
    <w:basedOn w:val="Obinatablica"/>
    <w:next w:val="Reetkatablice"/>
    <w:uiPriority w:val="39"/>
    <w:rsid w:val="00237E1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basedOn w:val="Zadanifontodlomka"/>
    <w:uiPriority w:val="99"/>
    <w:semiHidden/>
    <w:unhideWhenUsed/>
    <w:rsid w:val="00CA2B75"/>
    <w:rPr>
      <w:color w:val="605E5C"/>
      <w:shd w:val="clear" w:color="auto" w:fill="E1DFDD"/>
    </w:rPr>
  </w:style>
  <w:style w:type="table" w:customStyle="1" w:styleId="Reetkatablice51">
    <w:name w:val="Rešetka tablice51"/>
    <w:basedOn w:val="Obinatablica"/>
    <w:next w:val="Reetkatablice"/>
    <w:uiPriority w:val="39"/>
    <w:rsid w:val="00143C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2">
    <w:name w:val="Rešetka tablice52"/>
    <w:basedOn w:val="Obinatablica"/>
    <w:next w:val="Reetkatablice"/>
    <w:uiPriority w:val="39"/>
    <w:rsid w:val="00FD54E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3">
    <w:name w:val="Rešetka tablice53"/>
    <w:basedOn w:val="Obinatablica"/>
    <w:next w:val="Reetkatablice"/>
    <w:uiPriority w:val="39"/>
    <w:rsid w:val="00916C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4">
    <w:name w:val="Rešetka tablice54"/>
    <w:basedOn w:val="Obinatablica"/>
    <w:next w:val="Reetkatablice"/>
    <w:uiPriority w:val="39"/>
    <w:rsid w:val="00F84D5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5">
    <w:name w:val="Rešetka tablice55"/>
    <w:basedOn w:val="Obinatablica"/>
    <w:next w:val="Reetkatablice"/>
    <w:uiPriority w:val="39"/>
    <w:rsid w:val="00F84D5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6">
    <w:name w:val="Rešetka tablice56"/>
    <w:basedOn w:val="Obinatablica"/>
    <w:next w:val="Reetkatablice"/>
    <w:uiPriority w:val="39"/>
    <w:rsid w:val="00F84D5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7">
    <w:name w:val="Rešetka tablice57"/>
    <w:basedOn w:val="Obinatablica"/>
    <w:next w:val="Reetkatablice"/>
    <w:uiPriority w:val="39"/>
    <w:rsid w:val="00F84D5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8">
    <w:name w:val="Rešetka tablice58"/>
    <w:basedOn w:val="Obinatablica"/>
    <w:next w:val="Reetkatablice"/>
    <w:uiPriority w:val="39"/>
    <w:rsid w:val="009E622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9">
    <w:name w:val="Rešetka tablice59"/>
    <w:basedOn w:val="Obinatablica"/>
    <w:next w:val="Reetkatablice"/>
    <w:uiPriority w:val="39"/>
    <w:rsid w:val="002533C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32500">
      <w:bodyDiv w:val="1"/>
      <w:marLeft w:val="0"/>
      <w:marRight w:val="0"/>
      <w:marTop w:val="0"/>
      <w:marBottom w:val="0"/>
      <w:divBdr>
        <w:top w:val="none" w:sz="0" w:space="0" w:color="auto"/>
        <w:left w:val="none" w:sz="0" w:space="0" w:color="auto"/>
        <w:bottom w:val="none" w:sz="0" w:space="0" w:color="auto"/>
        <w:right w:val="none" w:sz="0" w:space="0" w:color="auto"/>
      </w:divBdr>
    </w:div>
    <w:div w:id="60760287">
      <w:bodyDiv w:val="1"/>
      <w:marLeft w:val="0"/>
      <w:marRight w:val="0"/>
      <w:marTop w:val="0"/>
      <w:marBottom w:val="0"/>
      <w:divBdr>
        <w:top w:val="none" w:sz="0" w:space="0" w:color="auto"/>
        <w:left w:val="none" w:sz="0" w:space="0" w:color="auto"/>
        <w:bottom w:val="none" w:sz="0" w:space="0" w:color="auto"/>
        <w:right w:val="none" w:sz="0" w:space="0" w:color="auto"/>
      </w:divBdr>
    </w:div>
    <w:div w:id="97989121">
      <w:bodyDiv w:val="1"/>
      <w:marLeft w:val="0"/>
      <w:marRight w:val="0"/>
      <w:marTop w:val="0"/>
      <w:marBottom w:val="0"/>
      <w:divBdr>
        <w:top w:val="none" w:sz="0" w:space="0" w:color="auto"/>
        <w:left w:val="none" w:sz="0" w:space="0" w:color="auto"/>
        <w:bottom w:val="none" w:sz="0" w:space="0" w:color="auto"/>
        <w:right w:val="none" w:sz="0" w:space="0" w:color="auto"/>
      </w:divBdr>
    </w:div>
    <w:div w:id="308174132">
      <w:bodyDiv w:val="1"/>
      <w:marLeft w:val="0"/>
      <w:marRight w:val="0"/>
      <w:marTop w:val="0"/>
      <w:marBottom w:val="0"/>
      <w:divBdr>
        <w:top w:val="none" w:sz="0" w:space="0" w:color="auto"/>
        <w:left w:val="none" w:sz="0" w:space="0" w:color="auto"/>
        <w:bottom w:val="none" w:sz="0" w:space="0" w:color="auto"/>
        <w:right w:val="none" w:sz="0" w:space="0" w:color="auto"/>
      </w:divBdr>
    </w:div>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369116610">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54802839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876284618">
      <w:bodyDiv w:val="1"/>
      <w:marLeft w:val="0"/>
      <w:marRight w:val="0"/>
      <w:marTop w:val="0"/>
      <w:marBottom w:val="0"/>
      <w:divBdr>
        <w:top w:val="none" w:sz="0" w:space="0" w:color="auto"/>
        <w:left w:val="none" w:sz="0" w:space="0" w:color="auto"/>
        <w:bottom w:val="none" w:sz="0" w:space="0" w:color="auto"/>
        <w:right w:val="none" w:sz="0" w:space="0" w:color="auto"/>
      </w:divBdr>
    </w:div>
    <w:div w:id="953440407">
      <w:bodyDiv w:val="1"/>
      <w:marLeft w:val="0"/>
      <w:marRight w:val="0"/>
      <w:marTop w:val="0"/>
      <w:marBottom w:val="0"/>
      <w:divBdr>
        <w:top w:val="none" w:sz="0" w:space="0" w:color="auto"/>
        <w:left w:val="none" w:sz="0" w:space="0" w:color="auto"/>
        <w:bottom w:val="none" w:sz="0" w:space="0" w:color="auto"/>
        <w:right w:val="none" w:sz="0" w:space="0" w:color="auto"/>
      </w:divBdr>
    </w:div>
    <w:div w:id="991642191">
      <w:bodyDiv w:val="1"/>
      <w:marLeft w:val="0"/>
      <w:marRight w:val="0"/>
      <w:marTop w:val="0"/>
      <w:marBottom w:val="0"/>
      <w:divBdr>
        <w:top w:val="none" w:sz="0" w:space="0" w:color="auto"/>
        <w:left w:val="none" w:sz="0" w:space="0" w:color="auto"/>
        <w:bottom w:val="none" w:sz="0" w:space="0" w:color="auto"/>
        <w:right w:val="none" w:sz="0" w:space="0" w:color="auto"/>
      </w:divBdr>
    </w:div>
    <w:div w:id="1287392935">
      <w:bodyDiv w:val="1"/>
      <w:marLeft w:val="0"/>
      <w:marRight w:val="0"/>
      <w:marTop w:val="0"/>
      <w:marBottom w:val="0"/>
      <w:divBdr>
        <w:top w:val="none" w:sz="0" w:space="0" w:color="auto"/>
        <w:left w:val="none" w:sz="0" w:space="0" w:color="auto"/>
        <w:bottom w:val="none" w:sz="0" w:space="0" w:color="auto"/>
        <w:right w:val="none" w:sz="0" w:space="0" w:color="auto"/>
      </w:divBdr>
    </w:div>
    <w:div w:id="1468936016">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C8E6E-7750-4BD2-B333-8E607853B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2754</Words>
  <Characters>15703</Characters>
  <Application>Microsoft Office Word</Application>
  <DocSecurity>0</DocSecurity>
  <Lines>130</Lines>
  <Paragraphs>36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Defensor</dc:creator>
  <cp:keywords/>
  <dc:description/>
  <cp:lastModifiedBy>Snježana Canjuga</cp:lastModifiedBy>
  <cp:revision>2</cp:revision>
  <cp:lastPrinted>2019-07-18T12:07:00Z</cp:lastPrinted>
  <dcterms:created xsi:type="dcterms:W3CDTF">2025-03-18T10:22:00Z</dcterms:created>
  <dcterms:modified xsi:type="dcterms:W3CDTF">2025-03-18T10:22:00Z</dcterms:modified>
</cp:coreProperties>
</file>