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3E0C6" w14:textId="77777777" w:rsidR="00820E9D" w:rsidRPr="00D05C6E" w:rsidRDefault="00820E9D" w:rsidP="00C11282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A0CEA87" w14:textId="6020B545" w:rsidR="00820E9D" w:rsidRPr="00D05C6E" w:rsidRDefault="000B06FA" w:rsidP="000E6D6A">
      <w:pPr>
        <w:pStyle w:val="StandardWeb"/>
        <w:shd w:val="clear" w:color="auto" w:fill="FFFFFF"/>
        <w:tabs>
          <w:tab w:val="left" w:pos="6520"/>
        </w:tabs>
        <w:spacing w:before="0" w:beforeAutospacing="0" w:after="75" w:afterAutospacing="0"/>
        <w:jc w:val="right"/>
        <w:rPr>
          <w:rFonts w:ascii="Arial" w:hAnsi="Arial" w:cs="Arial"/>
          <w:i/>
          <w:iCs/>
          <w:color w:val="333333"/>
          <w:sz w:val="22"/>
          <w:szCs w:val="22"/>
        </w:rPr>
      </w:pPr>
      <w:r w:rsidRPr="00D05C6E">
        <w:rPr>
          <w:rFonts w:ascii="Arial" w:hAnsi="Arial" w:cs="Arial"/>
          <w:color w:val="333333"/>
          <w:sz w:val="22"/>
          <w:szCs w:val="22"/>
        </w:rPr>
        <w:tab/>
      </w:r>
    </w:p>
    <w:p w14:paraId="21565953" w14:textId="77777777" w:rsidR="00042ACD" w:rsidRPr="00D05C6E" w:rsidRDefault="00042ACD" w:rsidP="00042ACD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D05C6E">
        <w:rPr>
          <w:rFonts w:ascii="Arial" w:eastAsia="Times New Roman" w:hAnsi="Arial" w:cs="Arial"/>
          <w:lang w:eastAsia="hr-HR"/>
        </w:rPr>
        <w:t xml:space="preserve">             </w:t>
      </w:r>
      <w:r w:rsidRPr="00D05C6E">
        <w:rPr>
          <w:rFonts w:ascii="Arial" w:eastAsia="Times New Roman" w:hAnsi="Arial" w:cs="Arial"/>
          <w:noProof/>
          <w:lang w:eastAsia="hr-HR"/>
        </w:rPr>
        <w:drawing>
          <wp:inline distT="0" distB="0" distL="0" distR="0" wp14:anchorId="65BE5A9F" wp14:editId="52A773C1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D9A33" w14:textId="77777777" w:rsidR="00042ACD" w:rsidRPr="00D05C6E" w:rsidRDefault="00042ACD" w:rsidP="00042ACD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D05C6E">
        <w:rPr>
          <w:rFonts w:ascii="Arial" w:eastAsia="Times New Roman" w:hAnsi="Arial" w:cs="Arial"/>
          <w:lang w:eastAsia="hr-HR"/>
        </w:rPr>
        <w:t xml:space="preserve"> REPUBLIKA HRVATSKA</w:t>
      </w:r>
    </w:p>
    <w:p w14:paraId="0701503A" w14:textId="77777777" w:rsidR="00042ACD" w:rsidRPr="00D05C6E" w:rsidRDefault="00042ACD" w:rsidP="00042ACD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D05C6E">
        <w:rPr>
          <w:rFonts w:ascii="Arial" w:eastAsia="Times New Roman" w:hAnsi="Arial" w:cs="Arial"/>
          <w:lang w:eastAsia="hr-HR"/>
        </w:rPr>
        <w:t>VARAŽDINSKA ŽUPANIJA</w:t>
      </w:r>
    </w:p>
    <w:p w14:paraId="460DB995" w14:textId="40E13E54" w:rsidR="00042ACD" w:rsidRPr="00D05C6E" w:rsidRDefault="00042ACD" w:rsidP="00042ACD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D05C6E">
        <w:rPr>
          <w:rFonts w:ascii="Arial" w:eastAsia="Times New Roman" w:hAnsi="Arial" w:cs="Arial"/>
          <w:lang w:eastAsia="hr-HR"/>
        </w:rPr>
        <w:t xml:space="preserve">        GRAD IVANEC               </w:t>
      </w:r>
    </w:p>
    <w:p w14:paraId="5BEDF424" w14:textId="26C0CD88" w:rsidR="00042ACD" w:rsidRPr="00D05C6E" w:rsidRDefault="00042ACD" w:rsidP="00225993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D05C6E">
        <w:rPr>
          <w:rFonts w:ascii="Arial" w:eastAsia="Times New Roman" w:hAnsi="Arial" w:cs="Arial"/>
          <w:lang w:eastAsia="hr-HR"/>
        </w:rPr>
        <w:t xml:space="preserve">     </w:t>
      </w:r>
      <w:r w:rsidR="00181954">
        <w:rPr>
          <w:rFonts w:ascii="Arial" w:eastAsia="Times New Roman" w:hAnsi="Arial" w:cs="Arial"/>
          <w:lang w:eastAsia="hr-HR"/>
        </w:rPr>
        <w:t>GRADONAČELNIK</w:t>
      </w:r>
    </w:p>
    <w:p w14:paraId="52BBE52A" w14:textId="007DB8D6" w:rsidR="00042ACD" w:rsidRPr="00D05C6E" w:rsidRDefault="00042ACD" w:rsidP="00042ACD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D05C6E">
        <w:rPr>
          <w:rFonts w:ascii="Arial" w:eastAsia="Times New Roman" w:hAnsi="Arial" w:cs="Arial"/>
          <w:lang w:eastAsia="hr-HR"/>
        </w:rPr>
        <w:t xml:space="preserve">KLASA: </w:t>
      </w:r>
      <w:r w:rsidR="008D2C45" w:rsidRPr="006E10C6">
        <w:rPr>
          <w:rFonts w:ascii="Arial" w:eastAsia="Times New Roman" w:hAnsi="Arial" w:cs="Arial"/>
          <w:lang w:eastAsia="hr-HR"/>
        </w:rPr>
        <w:t>246-06/2</w:t>
      </w:r>
      <w:r w:rsidR="006E10C6" w:rsidRPr="006E10C6">
        <w:rPr>
          <w:rFonts w:ascii="Arial" w:eastAsia="Times New Roman" w:hAnsi="Arial" w:cs="Arial"/>
          <w:lang w:eastAsia="hr-HR"/>
        </w:rPr>
        <w:t>5</w:t>
      </w:r>
      <w:r w:rsidR="006B309B" w:rsidRPr="006E10C6">
        <w:rPr>
          <w:rFonts w:ascii="Arial" w:eastAsia="Times New Roman" w:hAnsi="Arial" w:cs="Arial"/>
          <w:lang w:eastAsia="hr-HR"/>
        </w:rPr>
        <w:t>-</w:t>
      </w:r>
      <w:r w:rsidR="008D2C45" w:rsidRPr="006E10C6">
        <w:rPr>
          <w:rFonts w:ascii="Arial" w:eastAsia="Times New Roman" w:hAnsi="Arial" w:cs="Arial"/>
          <w:lang w:eastAsia="hr-HR"/>
        </w:rPr>
        <w:t>01/01</w:t>
      </w:r>
    </w:p>
    <w:p w14:paraId="0D535F2B" w14:textId="42B5FF20" w:rsidR="00042ACD" w:rsidRPr="00D05C6E" w:rsidRDefault="00042ACD" w:rsidP="00042ACD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D05C6E">
        <w:rPr>
          <w:rFonts w:ascii="Arial" w:eastAsia="Times New Roman" w:hAnsi="Arial" w:cs="Arial"/>
          <w:lang w:eastAsia="hr-HR"/>
        </w:rPr>
        <w:t>URBROJ: 2186</w:t>
      </w:r>
      <w:r w:rsidR="007C0639" w:rsidRPr="00D05C6E">
        <w:rPr>
          <w:rFonts w:ascii="Arial" w:eastAsia="Times New Roman" w:hAnsi="Arial" w:cs="Arial"/>
          <w:lang w:eastAsia="hr-HR"/>
        </w:rPr>
        <w:t>-</w:t>
      </w:r>
      <w:r w:rsidRPr="00D05C6E">
        <w:rPr>
          <w:rFonts w:ascii="Arial" w:eastAsia="Times New Roman" w:hAnsi="Arial" w:cs="Arial"/>
          <w:lang w:eastAsia="hr-HR"/>
        </w:rPr>
        <w:t>12-05/43-2</w:t>
      </w:r>
      <w:r w:rsidR="00065836">
        <w:rPr>
          <w:rFonts w:ascii="Arial" w:eastAsia="Times New Roman" w:hAnsi="Arial" w:cs="Arial"/>
          <w:lang w:eastAsia="hr-HR"/>
        </w:rPr>
        <w:t>5</w:t>
      </w:r>
      <w:r w:rsidRPr="00D05C6E">
        <w:rPr>
          <w:rFonts w:ascii="Arial" w:eastAsia="Times New Roman" w:hAnsi="Arial" w:cs="Arial"/>
          <w:lang w:eastAsia="hr-HR"/>
        </w:rPr>
        <w:t>-</w:t>
      </w:r>
      <w:r w:rsidR="00374B5F">
        <w:rPr>
          <w:rFonts w:ascii="Arial" w:eastAsia="Times New Roman" w:hAnsi="Arial" w:cs="Arial"/>
          <w:lang w:eastAsia="hr-HR"/>
        </w:rPr>
        <w:t>3</w:t>
      </w:r>
    </w:p>
    <w:p w14:paraId="52769F1B" w14:textId="5E84FB9A" w:rsidR="00042ACD" w:rsidRPr="00D05C6E" w:rsidRDefault="00042ACD" w:rsidP="00042ACD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D05C6E">
        <w:rPr>
          <w:rFonts w:ascii="Arial" w:eastAsia="Times New Roman" w:hAnsi="Arial" w:cs="Arial"/>
          <w:lang w:eastAsia="hr-HR"/>
        </w:rPr>
        <w:t xml:space="preserve">Ivanec, </w:t>
      </w:r>
      <w:r w:rsidR="00C770D7" w:rsidRPr="00D05C6E">
        <w:rPr>
          <w:rFonts w:ascii="Arial" w:eastAsia="Times New Roman" w:hAnsi="Arial" w:cs="Arial"/>
          <w:lang w:eastAsia="hr-HR"/>
        </w:rPr>
        <w:t xml:space="preserve"> </w:t>
      </w:r>
      <w:r w:rsidR="00065836">
        <w:rPr>
          <w:rFonts w:ascii="Arial" w:eastAsia="Times New Roman" w:hAnsi="Arial" w:cs="Arial"/>
          <w:lang w:eastAsia="hr-HR"/>
        </w:rPr>
        <w:t>26. veljače 2025.</w:t>
      </w:r>
      <w:r w:rsidRPr="00D05C6E">
        <w:rPr>
          <w:rFonts w:ascii="Arial" w:eastAsia="Times New Roman" w:hAnsi="Arial" w:cs="Arial"/>
          <w:lang w:eastAsia="hr-HR"/>
        </w:rPr>
        <w:t xml:space="preserve"> </w:t>
      </w:r>
    </w:p>
    <w:p w14:paraId="2BC2A846" w14:textId="77777777" w:rsidR="00042ACD" w:rsidRPr="00D05C6E" w:rsidRDefault="00042ACD" w:rsidP="00042ACD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6AF49AFA" w14:textId="77777777" w:rsidR="00042ACD" w:rsidRPr="00D05C6E" w:rsidRDefault="00042ACD" w:rsidP="00C11282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FB1484B" w14:textId="20DED7A4" w:rsidR="00751C3A" w:rsidRPr="00D05C6E" w:rsidRDefault="00751C3A" w:rsidP="00A5583D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 w:rsidRPr="00D05C6E">
        <w:rPr>
          <w:rFonts w:ascii="Arial" w:hAnsi="Arial" w:cs="Arial"/>
          <w:color w:val="333333"/>
          <w:sz w:val="22"/>
          <w:szCs w:val="22"/>
        </w:rPr>
        <w:t xml:space="preserve">Na temelju članka </w:t>
      </w:r>
      <w:r w:rsidR="00C11282" w:rsidRPr="00D05C6E">
        <w:rPr>
          <w:rFonts w:ascii="Arial" w:hAnsi="Arial" w:cs="Arial"/>
          <w:sz w:val="22"/>
          <w:szCs w:val="22"/>
        </w:rPr>
        <w:t xml:space="preserve"> </w:t>
      </w:r>
      <w:r w:rsidR="00D05C6E" w:rsidRPr="00D05C6E">
        <w:rPr>
          <w:rFonts w:ascii="Arial" w:hAnsi="Arial" w:cs="Arial"/>
          <w:sz w:val="22"/>
          <w:szCs w:val="22"/>
        </w:rPr>
        <w:t>64. stavak 1.</w:t>
      </w:r>
      <w:r w:rsidR="00C11282" w:rsidRPr="00D05C6E">
        <w:rPr>
          <w:rFonts w:ascii="Arial" w:hAnsi="Arial" w:cs="Arial"/>
          <w:sz w:val="22"/>
          <w:szCs w:val="22"/>
        </w:rPr>
        <w:t xml:space="preserve"> Statuta Grada Ivanca („Službeni vjesnik Varaždinske županije“ br. 21/09, 12/13,  23/13</w:t>
      </w:r>
      <w:r w:rsidR="007B1A9B" w:rsidRPr="00D05C6E">
        <w:rPr>
          <w:rFonts w:ascii="Arial" w:hAnsi="Arial" w:cs="Arial"/>
          <w:sz w:val="22"/>
          <w:szCs w:val="22"/>
        </w:rPr>
        <w:t xml:space="preserve"> – pročišćeni tekst</w:t>
      </w:r>
      <w:r w:rsidR="00C11282" w:rsidRPr="00D05C6E">
        <w:rPr>
          <w:rFonts w:ascii="Arial" w:hAnsi="Arial" w:cs="Arial"/>
          <w:sz w:val="22"/>
          <w:szCs w:val="22"/>
        </w:rPr>
        <w:t>, 13/18, 8/20, 15/21</w:t>
      </w:r>
      <w:r w:rsidR="007C0639" w:rsidRPr="00D05C6E">
        <w:rPr>
          <w:rFonts w:ascii="Arial" w:hAnsi="Arial" w:cs="Arial"/>
          <w:sz w:val="22"/>
          <w:szCs w:val="22"/>
        </w:rPr>
        <w:t xml:space="preserve">, </w:t>
      </w:r>
      <w:r w:rsidR="00C11282" w:rsidRPr="00D05C6E">
        <w:rPr>
          <w:rFonts w:ascii="Arial" w:hAnsi="Arial" w:cs="Arial"/>
          <w:sz w:val="22"/>
          <w:szCs w:val="22"/>
        </w:rPr>
        <w:t>38/21 – pročišćeni tekst</w:t>
      </w:r>
      <w:r w:rsidR="007C0639" w:rsidRPr="00D05C6E">
        <w:rPr>
          <w:rFonts w:ascii="Arial" w:hAnsi="Arial" w:cs="Arial"/>
          <w:sz w:val="22"/>
          <w:szCs w:val="22"/>
        </w:rPr>
        <w:t xml:space="preserve"> i 23/23</w:t>
      </w:r>
      <w:r w:rsidR="00C11282" w:rsidRPr="00D05C6E">
        <w:rPr>
          <w:rFonts w:ascii="Arial" w:hAnsi="Arial" w:cs="Arial"/>
          <w:sz w:val="22"/>
          <w:szCs w:val="22"/>
        </w:rPr>
        <w:t xml:space="preserve">), </w:t>
      </w:r>
      <w:r w:rsidR="00D05C6E" w:rsidRPr="00D05C6E">
        <w:rPr>
          <w:rFonts w:ascii="Arial" w:hAnsi="Arial" w:cs="Arial"/>
          <w:sz w:val="22"/>
          <w:szCs w:val="22"/>
        </w:rPr>
        <w:t>Gradonačelnik utvrđuje i podnosi Gradskom vijeću Grada Ivanca</w:t>
      </w:r>
    </w:p>
    <w:p w14:paraId="062A108D" w14:textId="77777777" w:rsidR="0021187D" w:rsidRPr="00D05C6E" w:rsidRDefault="0021187D" w:rsidP="00A5583D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</w:p>
    <w:p w14:paraId="7F2F4A78" w14:textId="7776E1A9" w:rsidR="00751C3A" w:rsidRPr="00D05C6E" w:rsidRDefault="0021187D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D05C6E">
        <w:rPr>
          <w:rFonts w:ascii="Arial" w:hAnsi="Arial" w:cs="Arial"/>
          <w:b/>
          <w:bCs/>
          <w:color w:val="333333"/>
          <w:sz w:val="22"/>
          <w:szCs w:val="22"/>
        </w:rPr>
        <w:t xml:space="preserve">IZVJEŠĆE O IZVRŠENJU </w:t>
      </w:r>
      <w:r w:rsidR="00751C3A" w:rsidRPr="00D05C6E">
        <w:rPr>
          <w:rFonts w:ascii="Arial" w:hAnsi="Arial" w:cs="Arial"/>
          <w:b/>
          <w:bCs/>
          <w:color w:val="333333"/>
          <w:sz w:val="22"/>
          <w:szCs w:val="22"/>
        </w:rPr>
        <w:br/>
      </w:r>
      <w:r w:rsidRPr="00D05C6E">
        <w:rPr>
          <w:rFonts w:ascii="Arial" w:hAnsi="Arial" w:cs="Arial"/>
          <w:b/>
          <w:bCs/>
          <w:color w:val="333333"/>
          <w:sz w:val="22"/>
          <w:szCs w:val="22"/>
        </w:rPr>
        <w:t xml:space="preserve">Programa </w:t>
      </w:r>
      <w:r w:rsidR="00751C3A" w:rsidRPr="00D05C6E">
        <w:rPr>
          <w:rFonts w:ascii="Arial" w:hAnsi="Arial" w:cs="Arial"/>
          <w:b/>
          <w:bCs/>
          <w:color w:val="333333"/>
          <w:sz w:val="22"/>
          <w:szCs w:val="22"/>
        </w:rPr>
        <w:t>javnih potreba za obavljanje djelatnosti</w:t>
      </w:r>
      <w:r w:rsidR="00751C3A" w:rsidRPr="00D05C6E">
        <w:rPr>
          <w:rFonts w:ascii="Arial" w:hAnsi="Arial" w:cs="Arial"/>
          <w:b/>
          <w:bCs/>
          <w:color w:val="333333"/>
          <w:sz w:val="22"/>
          <w:szCs w:val="22"/>
        </w:rPr>
        <w:br/>
        <w:t xml:space="preserve">Hrvatske gorske službe spašavanja – Stanica </w:t>
      </w:r>
      <w:r w:rsidR="00C11282" w:rsidRPr="00D05C6E">
        <w:rPr>
          <w:rFonts w:ascii="Arial" w:hAnsi="Arial" w:cs="Arial"/>
          <w:b/>
          <w:bCs/>
          <w:color w:val="333333"/>
          <w:sz w:val="22"/>
          <w:szCs w:val="22"/>
        </w:rPr>
        <w:t>Varaždin</w:t>
      </w:r>
      <w:r w:rsidR="00751C3A" w:rsidRPr="00D05C6E">
        <w:rPr>
          <w:rFonts w:ascii="Arial" w:hAnsi="Arial" w:cs="Arial"/>
          <w:b/>
          <w:bCs/>
          <w:color w:val="333333"/>
          <w:sz w:val="22"/>
          <w:szCs w:val="22"/>
        </w:rPr>
        <w:t xml:space="preserve"> u 202</w:t>
      </w:r>
      <w:r w:rsidR="00065836">
        <w:rPr>
          <w:rFonts w:ascii="Arial" w:hAnsi="Arial" w:cs="Arial"/>
          <w:b/>
          <w:bCs/>
          <w:color w:val="333333"/>
          <w:sz w:val="22"/>
          <w:szCs w:val="22"/>
        </w:rPr>
        <w:t>4</w:t>
      </w:r>
      <w:r w:rsidR="00751C3A" w:rsidRPr="00D05C6E">
        <w:rPr>
          <w:rFonts w:ascii="Arial" w:hAnsi="Arial" w:cs="Arial"/>
          <w:b/>
          <w:bCs/>
          <w:color w:val="333333"/>
          <w:sz w:val="22"/>
          <w:szCs w:val="22"/>
        </w:rPr>
        <w:t>. godini</w:t>
      </w:r>
    </w:p>
    <w:p w14:paraId="5448ED15" w14:textId="77777777" w:rsidR="00751C3A" w:rsidRPr="00D05C6E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D05C6E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093217F6" w14:textId="2558E7EC" w:rsidR="00D05C6E" w:rsidRPr="00D05C6E" w:rsidRDefault="00D05C6E" w:rsidP="004A5340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 w:rsidRPr="00D05C6E">
        <w:rPr>
          <w:rFonts w:ascii="Arial" w:hAnsi="Arial" w:cs="Arial"/>
          <w:b/>
          <w:bCs/>
          <w:color w:val="333333"/>
          <w:sz w:val="22"/>
          <w:szCs w:val="22"/>
        </w:rPr>
        <w:t>I.</w:t>
      </w:r>
    </w:p>
    <w:p w14:paraId="144623B4" w14:textId="668522E9" w:rsidR="00D05C6E" w:rsidRPr="00D05C6E" w:rsidRDefault="00D05C6E" w:rsidP="00D05C6E">
      <w:pPr>
        <w:spacing w:after="0" w:line="240" w:lineRule="auto"/>
        <w:jc w:val="both"/>
        <w:rPr>
          <w:rFonts w:ascii="Arial" w:eastAsia="Times New Roman" w:hAnsi="Arial" w:cs="Arial"/>
          <w:bCs/>
          <w:lang w:eastAsia="hr-HR"/>
        </w:rPr>
      </w:pPr>
      <w:r w:rsidRPr="00D05C6E">
        <w:rPr>
          <w:rFonts w:ascii="Arial" w:eastAsia="Times New Roman" w:hAnsi="Arial" w:cs="Arial"/>
          <w:bCs/>
          <w:lang w:eastAsia="hr-HR"/>
        </w:rPr>
        <w:t xml:space="preserve">Gradsko vijeće Grada Ivanca na sjednici održanoj </w:t>
      </w:r>
      <w:r w:rsidR="00065836">
        <w:rPr>
          <w:rFonts w:ascii="Arial" w:eastAsia="Times New Roman" w:hAnsi="Arial" w:cs="Arial"/>
          <w:bCs/>
          <w:lang w:eastAsia="hr-HR"/>
        </w:rPr>
        <w:t>14. prosinca 2023.</w:t>
      </w:r>
      <w:r w:rsidRPr="00D05C6E">
        <w:rPr>
          <w:rFonts w:ascii="Arial" w:eastAsia="Times New Roman" w:hAnsi="Arial" w:cs="Arial"/>
          <w:bCs/>
          <w:lang w:eastAsia="hr-HR"/>
        </w:rPr>
        <w:t xml:space="preserve"> godine donijelo je Program javnih potreba za obavljanje djelatnosti Hrvatske gorske službe spašavanja – Stanica Varaždin u 202</w:t>
      </w:r>
      <w:r w:rsidR="00065836">
        <w:rPr>
          <w:rFonts w:ascii="Arial" w:eastAsia="Times New Roman" w:hAnsi="Arial" w:cs="Arial"/>
          <w:bCs/>
          <w:lang w:eastAsia="hr-HR"/>
        </w:rPr>
        <w:t>4</w:t>
      </w:r>
      <w:r w:rsidRPr="00D05C6E">
        <w:rPr>
          <w:rFonts w:ascii="Arial" w:eastAsia="Times New Roman" w:hAnsi="Arial" w:cs="Arial"/>
          <w:bCs/>
          <w:lang w:eastAsia="hr-HR"/>
        </w:rPr>
        <w:t>. godini (dalje u tekstu: Program), koji je objavljen u „Službenom vjesniku Varaždinske županije“ broj 1</w:t>
      </w:r>
      <w:r w:rsidR="00065836">
        <w:rPr>
          <w:rFonts w:ascii="Arial" w:eastAsia="Times New Roman" w:hAnsi="Arial" w:cs="Arial"/>
          <w:bCs/>
          <w:lang w:eastAsia="hr-HR"/>
        </w:rPr>
        <w:t>12/2023</w:t>
      </w:r>
      <w:r w:rsidRPr="00D05C6E">
        <w:rPr>
          <w:rFonts w:ascii="Arial" w:eastAsia="Times New Roman" w:hAnsi="Arial" w:cs="Arial"/>
          <w:bCs/>
          <w:lang w:eastAsia="hr-HR"/>
        </w:rPr>
        <w:t>.</w:t>
      </w:r>
    </w:p>
    <w:p w14:paraId="7E0C33A0" w14:textId="77777777" w:rsidR="00D05C6E" w:rsidRPr="00D05C6E" w:rsidRDefault="00D05C6E" w:rsidP="00D05C6E">
      <w:pPr>
        <w:spacing w:after="0" w:line="240" w:lineRule="auto"/>
        <w:jc w:val="both"/>
        <w:rPr>
          <w:rFonts w:ascii="Arial" w:eastAsia="Times New Roman" w:hAnsi="Arial" w:cs="Arial"/>
          <w:bCs/>
          <w:lang w:eastAsia="hr-HR"/>
        </w:rPr>
      </w:pPr>
    </w:p>
    <w:p w14:paraId="35258A9F" w14:textId="32607B9A" w:rsidR="00D05C6E" w:rsidRPr="00D05C6E" w:rsidRDefault="00D05C6E" w:rsidP="00D05C6E">
      <w:pPr>
        <w:spacing w:after="0" w:line="240" w:lineRule="auto"/>
        <w:jc w:val="both"/>
        <w:rPr>
          <w:rFonts w:ascii="Arial" w:eastAsia="Times New Roman" w:hAnsi="Arial" w:cs="Arial"/>
          <w:bCs/>
          <w:lang w:eastAsia="hr-HR"/>
        </w:rPr>
      </w:pPr>
      <w:r w:rsidRPr="00D05C6E">
        <w:rPr>
          <w:rFonts w:ascii="Arial" w:eastAsia="Times New Roman" w:hAnsi="Arial" w:cs="Arial"/>
          <w:bCs/>
          <w:lang w:eastAsia="hr-HR"/>
        </w:rPr>
        <w:t>Ukupna sredstva planirana Programom realizirana su u slijedećim iznosima i za slijedeće namjene:</w:t>
      </w:r>
    </w:p>
    <w:p w14:paraId="7C43B539" w14:textId="77777777" w:rsidR="00D05C6E" w:rsidRPr="00D05C6E" w:rsidRDefault="00D05C6E" w:rsidP="00D05C6E">
      <w:pPr>
        <w:spacing w:after="0" w:line="240" w:lineRule="auto"/>
        <w:jc w:val="both"/>
        <w:rPr>
          <w:rFonts w:ascii="Arial" w:eastAsia="Times New Roman" w:hAnsi="Arial" w:cs="Arial"/>
          <w:bCs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5"/>
        <w:gridCol w:w="3484"/>
        <w:gridCol w:w="2197"/>
        <w:gridCol w:w="2126"/>
      </w:tblGrid>
      <w:tr w:rsidR="006B7ECC" w:rsidRPr="00D05C6E" w14:paraId="4ADAE6A7" w14:textId="2426B2C0" w:rsidTr="006B7ECC">
        <w:tc>
          <w:tcPr>
            <w:tcW w:w="835" w:type="dxa"/>
            <w:shd w:val="clear" w:color="auto" w:fill="AEAAAA"/>
          </w:tcPr>
          <w:p w14:paraId="4C8C4624" w14:textId="77777777" w:rsidR="006B7ECC" w:rsidRPr="00D05C6E" w:rsidRDefault="006B7ECC" w:rsidP="00D05C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 w:rsidRPr="00D05C6E">
              <w:rPr>
                <w:rFonts w:ascii="Arial" w:eastAsia="Times New Roman" w:hAnsi="Arial" w:cs="Arial"/>
                <w:b/>
                <w:bCs/>
                <w:lang w:eastAsia="hr-HR"/>
              </w:rPr>
              <w:t>Red.</w:t>
            </w:r>
          </w:p>
          <w:p w14:paraId="3C6BA56D" w14:textId="77777777" w:rsidR="006B7ECC" w:rsidRPr="00D05C6E" w:rsidRDefault="006B7ECC" w:rsidP="00D05C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 w:rsidRPr="00D05C6E">
              <w:rPr>
                <w:rFonts w:ascii="Arial" w:eastAsia="Times New Roman" w:hAnsi="Arial" w:cs="Arial"/>
                <w:b/>
                <w:bCs/>
                <w:lang w:eastAsia="hr-HR"/>
              </w:rPr>
              <w:t>broj</w:t>
            </w:r>
          </w:p>
        </w:tc>
        <w:tc>
          <w:tcPr>
            <w:tcW w:w="3484" w:type="dxa"/>
            <w:shd w:val="clear" w:color="auto" w:fill="AEAAAA"/>
          </w:tcPr>
          <w:p w14:paraId="08B611FB" w14:textId="77777777" w:rsidR="006B7ECC" w:rsidRPr="00D05C6E" w:rsidRDefault="006B7ECC" w:rsidP="00D05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 w:rsidRPr="00D05C6E">
              <w:rPr>
                <w:rFonts w:ascii="Arial" w:eastAsia="Times New Roman" w:hAnsi="Arial" w:cs="Arial"/>
                <w:b/>
                <w:bCs/>
                <w:lang w:eastAsia="hr-HR"/>
              </w:rPr>
              <w:t>Namjena</w:t>
            </w:r>
          </w:p>
        </w:tc>
        <w:tc>
          <w:tcPr>
            <w:tcW w:w="2197" w:type="dxa"/>
            <w:shd w:val="clear" w:color="auto" w:fill="AEAAAA"/>
          </w:tcPr>
          <w:p w14:paraId="7CA124A5" w14:textId="39AC074A" w:rsidR="006B7ECC" w:rsidRPr="00D05C6E" w:rsidRDefault="006B7ECC" w:rsidP="00D05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 w:rsidRPr="00D05C6E">
              <w:rPr>
                <w:rFonts w:ascii="Arial" w:eastAsia="Times New Roman" w:hAnsi="Arial" w:cs="Arial"/>
                <w:b/>
                <w:bCs/>
                <w:lang w:eastAsia="hr-HR"/>
              </w:rPr>
              <w:t>Plan 202</w:t>
            </w:r>
            <w:r w:rsidR="00065836">
              <w:rPr>
                <w:rFonts w:ascii="Arial" w:eastAsia="Times New Roman" w:hAnsi="Arial" w:cs="Arial"/>
                <w:b/>
                <w:bCs/>
                <w:lang w:eastAsia="hr-HR"/>
              </w:rPr>
              <w:t>4</w:t>
            </w:r>
            <w:r w:rsidRPr="00D05C6E">
              <w:rPr>
                <w:rFonts w:ascii="Arial" w:eastAsia="Times New Roman" w:hAnsi="Arial" w:cs="Arial"/>
                <w:b/>
                <w:bCs/>
                <w:lang w:eastAsia="hr-HR"/>
              </w:rPr>
              <w:t>.</w:t>
            </w:r>
          </w:p>
          <w:p w14:paraId="4BDC7352" w14:textId="24A24EE6" w:rsidR="006B7ECC" w:rsidRPr="00D05C6E" w:rsidRDefault="006B7ECC" w:rsidP="00D05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 w:rsidRPr="00D05C6E">
              <w:rPr>
                <w:rFonts w:ascii="Arial" w:eastAsia="Times New Roman" w:hAnsi="Arial" w:cs="Arial"/>
                <w:b/>
                <w:bCs/>
                <w:lang w:eastAsia="hr-HR"/>
              </w:rPr>
              <w:t>(u EUR)</w:t>
            </w:r>
          </w:p>
        </w:tc>
        <w:tc>
          <w:tcPr>
            <w:tcW w:w="2126" w:type="dxa"/>
            <w:shd w:val="clear" w:color="auto" w:fill="AEAAAA"/>
          </w:tcPr>
          <w:p w14:paraId="49634A5B" w14:textId="7FB4DC89" w:rsidR="006B7ECC" w:rsidRPr="00D05C6E" w:rsidRDefault="006B7ECC" w:rsidP="00D05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 w:rsidRPr="00D05C6E">
              <w:rPr>
                <w:rFonts w:ascii="Arial" w:eastAsia="Times New Roman" w:hAnsi="Arial" w:cs="Arial"/>
                <w:b/>
                <w:bCs/>
                <w:lang w:eastAsia="hr-HR"/>
              </w:rPr>
              <w:t>Izvršenje 202</w:t>
            </w:r>
            <w:r w:rsidR="00065836">
              <w:rPr>
                <w:rFonts w:ascii="Arial" w:eastAsia="Times New Roman" w:hAnsi="Arial" w:cs="Arial"/>
                <w:b/>
                <w:bCs/>
                <w:lang w:eastAsia="hr-HR"/>
              </w:rPr>
              <w:t>4</w:t>
            </w:r>
            <w:r w:rsidRPr="00D05C6E">
              <w:rPr>
                <w:rFonts w:ascii="Arial" w:eastAsia="Times New Roman" w:hAnsi="Arial" w:cs="Arial"/>
                <w:b/>
                <w:bCs/>
                <w:lang w:eastAsia="hr-HR"/>
              </w:rPr>
              <w:t>.</w:t>
            </w:r>
          </w:p>
          <w:p w14:paraId="6340DFE9" w14:textId="0F55A079" w:rsidR="006B7ECC" w:rsidRPr="00D05C6E" w:rsidRDefault="006B7ECC" w:rsidP="00D05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 w:rsidRPr="00D05C6E">
              <w:rPr>
                <w:rFonts w:ascii="Arial" w:eastAsia="Times New Roman" w:hAnsi="Arial" w:cs="Arial"/>
                <w:b/>
                <w:bCs/>
                <w:lang w:eastAsia="hr-HR"/>
              </w:rPr>
              <w:t>(u EUR)</w:t>
            </w:r>
          </w:p>
        </w:tc>
      </w:tr>
      <w:tr w:rsidR="006B7ECC" w:rsidRPr="00D05C6E" w14:paraId="0CDA6BE2" w14:textId="658BBB59" w:rsidTr="006B7ECC">
        <w:tc>
          <w:tcPr>
            <w:tcW w:w="835" w:type="dxa"/>
          </w:tcPr>
          <w:p w14:paraId="4ACF7BEB" w14:textId="77777777" w:rsidR="006B7ECC" w:rsidRPr="00D05C6E" w:rsidRDefault="006B7ECC" w:rsidP="00D05C6E">
            <w:pPr>
              <w:numPr>
                <w:ilvl w:val="0"/>
                <w:numId w:val="6"/>
              </w:numPr>
              <w:tabs>
                <w:tab w:val="left" w:pos="142"/>
                <w:tab w:val="left" w:pos="284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hr-HR"/>
              </w:rPr>
            </w:pPr>
          </w:p>
        </w:tc>
        <w:tc>
          <w:tcPr>
            <w:tcW w:w="3484" w:type="dxa"/>
          </w:tcPr>
          <w:p w14:paraId="14D1CBC1" w14:textId="2F6F065F" w:rsidR="006B7ECC" w:rsidRPr="00D05C6E" w:rsidRDefault="006B7ECC" w:rsidP="00D05C6E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Arial" w:eastAsia="Times New Roman" w:hAnsi="Arial" w:cs="Arial"/>
                <w:bCs/>
                <w:lang w:eastAsia="hr-HR"/>
              </w:rPr>
            </w:pPr>
            <w:r w:rsidRPr="00D05C6E">
              <w:rPr>
                <w:rFonts w:ascii="Arial" w:eastAsia="Times New Roman" w:hAnsi="Arial" w:cs="Arial"/>
                <w:bCs/>
                <w:lang w:eastAsia="hr-HR"/>
              </w:rPr>
              <w:t>Financiranje redovne djelatnosti Hrvatske gorske službe spašavanja – Stanica Varaždin</w:t>
            </w:r>
          </w:p>
        </w:tc>
        <w:tc>
          <w:tcPr>
            <w:tcW w:w="2197" w:type="dxa"/>
          </w:tcPr>
          <w:p w14:paraId="4F82555F" w14:textId="687BAF36" w:rsidR="006B7ECC" w:rsidRPr="00D05C6E" w:rsidRDefault="00065836" w:rsidP="0006583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hr-HR"/>
              </w:rPr>
            </w:pPr>
            <w:r>
              <w:rPr>
                <w:rFonts w:ascii="Arial" w:eastAsia="Times New Roman" w:hAnsi="Arial" w:cs="Arial"/>
                <w:bCs/>
                <w:lang w:eastAsia="hr-HR"/>
              </w:rPr>
              <w:t>5.000,00</w:t>
            </w:r>
          </w:p>
        </w:tc>
        <w:tc>
          <w:tcPr>
            <w:tcW w:w="2126" w:type="dxa"/>
          </w:tcPr>
          <w:p w14:paraId="5612086F" w14:textId="3450C1C2" w:rsidR="006B7ECC" w:rsidRPr="00D05C6E" w:rsidRDefault="00065836" w:rsidP="0006583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hr-HR"/>
              </w:rPr>
            </w:pPr>
            <w:r>
              <w:rPr>
                <w:rFonts w:ascii="Arial" w:eastAsia="Times New Roman" w:hAnsi="Arial" w:cs="Arial"/>
                <w:bCs/>
                <w:lang w:eastAsia="hr-HR"/>
              </w:rPr>
              <w:t>5.000,00</w:t>
            </w:r>
          </w:p>
        </w:tc>
      </w:tr>
      <w:tr w:rsidR="006B7ECC" w:rsidRPr="00D05C6E" w14:paraId="4F056583" w14:textId="43C5BB41" w:rsidTr="006B7ECC">
        <w:tc>
          <w:tcPr>
            <w:tcW w:w="835" w:type="dxa"/>
            <w:shd w:val="clear" w:color="auto" w:fill="AEAAAA"/>
          </w:tcPr>
          <w:p w14:paraId="5BC1FDEC" w14:textId="77777777" w:rsidR="006B7ECC" w:rsidRPr="00D05C6E" w:rsidRDefault="006B7ECC" w:rsidP="00D05C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</w:tc>
        <w:tc>
          <w:tcPr>
            <w:tcW w:w="3484" w:type="dxa"/>
            <w:shd w:val="clear" w:color="auto" w:fill="AEAAAA"/>
          </w:tcPr>
          <w:p w14:paraId="3C3731F5" w14:textId="77777777" w:rsidR="006B7ECC" w:rsidRPr="00D05C6E" w:rsidRDefault="006B7ECC" w:rsidP="00D05C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 w:rsidRPr="00D05C6E">
              <w:rPr>
                <w:rFonts w:ascii="Arial" w:eastAsia="Times New Roman" w:hAnsi="Arial" w:cs="Arial"/>
                <w:b/>
                <w:bCs/>
                <w:lang w:eastAsia="hr-HR"/>
              </w:rPr>
              <w:t>Ukupno</w:t>
            </w:r>
          </w:p>
        </w:tc>
        <w:tc>
          <w:tcPr>
            <w:tcW w:w="2197" w:type="dxa"/>
            <w:shd w:val="clear" w:color="auto" w:fill="AEAAAA"/>
          </w:tcPr>
          <w:p w14:paraId="2C845B12" w14:textId="40EAF823" w:rsidR="006B7ECC" w:rsidRPr="00D05C6E" w:rsidRDefault="00065836" w:rsidP="000658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lang w:eastAsia="hr-HR"/>
              </w:rPr>
              <w:t>5.000,00</w:t>
            </w:r>
          </w:p>
        </w:tc>
        <w:tc>
          <w:tcPr>
            <w:tcW w:w="2126" w:type="dxa"/>
            <w:shd w:val="clear" w:color="auto" w:fill="AEAAAA"/>
          </w:tcPr>
          <w:p w14:paraId="6CA69DEC" w14:textId="60639C9A" w:rsidR="006B7ECC" w:rsidRPr="00D05C6E" w:rsidRDefault="00065836" w:rsidP="000658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lang w:eastAsia="hr-HR"/>
              </w:rPr>
              <w:t>5.000,00</w:t>
            </w:r>
          </w:p>
        </w:tc>
      </w:tr>
    </w:tbl>
    <w:p w14:paraId="1D143952" w14:textId="77777777" w:rsidR="00D05C6E" w:rsidRPr="00D05C6E" w:rsidRDefault="00D05C6E" w:rsidP="00D05C6E">
      <w:pPr>
        <w:spacing w:after="0" w:line="240" w:lineRule="auto"/>
        <w:rPr>
          <w:rFonts w:ascii="Arial" w:eastAsia="Times New Roman" w:hAnsi="Arial" w:cs="Arial"/>
          <w:b/>
          <w:bCs/>
          <w:lang w:eastAsia="hr-HR"/>
        </w:rPr>
      </w:pPr>
    </w:p>
    <w:p w14:paraId="32781936" w14:textId="77777777" w:rsidR="00805476" w:rsidRDefault="00805476" w:rsidP="00D05C6E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hr-HR"/>
        </w:rPr>
      </w:pPr>
    </w:p>
    <w:p w14:paraId="2BE7B364" w14:textId="68557BB7" w:rsidR="00D05C6E" w:rsidRPr="00D05C6E" w:rsidRDefault="00D05C6E" w:rsidP="00D05C6E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hr-HR"/>
        </w:rPr>
      </w:pPr>
      <w:r w:rsidRPr="00D05C6E">
        <w:rPr>
          <w:rFonts w:ascii="Arial" w:eastAsia="Times New Roman" w:hAnsi="Arial" w:cs="Arial"/>
          <w:b/>
          <w:bCs/>
          <w:lang w:eastAsia="hr-HR"/>
        </w:rPr>
        <w:t>II.</w:t>
      </w:r>
    </w:p>
    <w:p w14:paraId="72D9CA6F" w14:textId="26365B8E" w:rsidR="00D05C6E" w:rsidRPr="00D05C6E" w:rsidRDefault="00D05C6E" w:rsidP="00D05C6E">
      <w:pPr>
        <w:spacing w:after="0" w:line="240" w:lineRule="auto"/>
        <w:jc w:val="both"/>
        <w:rPr>
          <w:rFonts w:ascii="Arial" w:eastAsia="Times New Roman" w:hAnsi="Arial" w:cs="Arial"/>
          <w:bCs/>
          <w:lang w:eastAsia="hr-HR"/>
        </w:rPr>
      </w:pPr>
      <w:r w:rsidRPr="00D05C6E">
        <w:rPr>
          <w:rFonts w:ascii="Arial" w:eastAsia="Times New Roman" w:hAnsi="Arial" w:cs="Arial"/>
          <w:bCs/>
          <w:lang w:eastAsia="hr-HR"/>
        </w:rPr>
        <w:t>Ovo Izvješće objaviti će se u „Službenom vjesniku Varaždinske županije“.</w:t>
      </w:r>
    </w:p>
    <w:p w14:paraId="31DDE629" w14:textId="77777777" w:rsidR="00D05C6E" w:rsidRPr="00D05C6E" w:rsidRDefault="00D05C6E" w:rsidP="004A5340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704CD18B" w14:textId="4E0FAFA4" w:rsidR="003D5E2C" w:rsidRPr="00D05C6E" w:rsidRDefault="003D5E2C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22764636" w14:textId="7F8B25B3" w:rsidR="003D5E2C" w:rsidRDefault="00805476" w:rsidP="00805476">
      <w:pPr>
        <w:spacing w:after="0" w:line="240" w:lineRule="auto"/>
        <w:ind w:left="5664" w:firstLine="708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GRADONAČELNIK</w:t>
      </w:r>
    </w:p>
    <w:p w14:paraId="5AD8041C" w14:textId="09078B10" w:rsidR="00805476" w:rsidRPr="00D05C6E" w:rsidRDefault="00805476" w:rsidP="00805476">
      <w:pPr>
        <w:spacing w:after="0" w:line="240" w:lineRule="auto"/>
        <w:ind w:left="5664" w:firstLine="708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 xml:space="preserve">    Milorad Batinić</w:t>
      </w:r>
    </w:p>
    <w:p w14:paraId="6C578B3E" w14:textId="7585AD2D" w:rsidR="000C71EB" w:rsidRPr="00D05C6E" w:rsidRDefault="000C71EB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6BD328B" w14:textId="67F38B64" w:rsidR="001070FD" w:rsidRPr="00D05C6E" w:rsidRDefault="001070FD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5375F49" w14:textId="384F32D6" w:rsidR="009D0017" w:rsidRPr="00D05C6E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515E01E0" w14:textId="1E7AC8D1" w:rsidR="009D0017" w:rsidRPr="00D05C6E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F9523D1" w14:textId="1640C1C5" w:rsidR="00D81735" w:rsidRPr="00D05C6E" w:rsidRDefault="00D81735" w:rsidP="00660326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b/>
          <w:bCs/>
          <w:color w:val="333333"/>
          <w:sz w:val="22"/>
          <w:szCs w:val="22"/>
        </w:rPr>
      </w:pPr>
    </w:p>
    <w:sectPr w:rsidR="00D81735" w:rsidRPr="00D05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236C7F"/>
    <w:multiLevelType w:val="hybridMultilevel"/>
    <w:tmpl w:val="C62863A8"/>
    <w:lvl w:ilvl="0" w:tplc="C5968F3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86701"/>
    <w:multiLevelType w:val="hybridMultilevel"/>
    <w:tmpl w:val="0EE60390"/>
    <w:lvl w:ilvl="0" w:tplc="3864BFD6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6E54CB"/>
    <w:multiLevelType w:val="hybridMultilevel"/>
    <w:tmpl w:val="73EC95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74159"/>
    <w:multiLevelType w:val="hybridMultilevel"/>
    <w:tmpl w:val="4FD63CCE"/>
    <w:lvl w:ilvl="0" w:tplc="1A4E7E78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0A143E"/>
    <w:multiLevelType w:val="hybridMultilevel"/>
    <w:tmpl w:val="916209F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54106C"/>
    <w:multiLevelType w:val="hybridMultilevel"/>
    <w:tmpl w:val="22F4613A"/>
    <w:lvl w:ilvl="0" w:tplc="90EC5B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3246567">
    <w:abstractNumId w:val="5"/>
  </w:num>
  <w:num w:numId="2" w16cid:durableId="1272398706">
    <w:abstractNumId w:val="1"/>
  </w:num>
  <w:num w:numId="3" w16cid:durableId="1245534286">
    <w:abstractNumId w:val="0"/>
  </w:num>
  <w:num w:numId="4" w16cid:durableId="1878926148">
    <w:abstractNumId w:val="2"/>
  </w:num>
  <w:num w:numId="5" w16cid:durableId="1429693173">
    <w:abstractNumId w:val="3"/>
  </w:num>
  <w:num w:numId="6" w16cid:durableId="5274477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573"/>
    <w:rsid w:val="00042ACD"/>
    <w:rsid w:val="00065836"/>
    <w:rsid w:val="00065DC7"/>
    <w:rsid w:val="000B06FA"/>
    <w:rsid w:val="000C71EB"/>
    <w:rsid w:val="000E6D6A"/>
    <w:rsid w:val="001070FD"/>
    <w:rsid w:val="00181954"/>
    <w:rsid w:val="001A7685"/>
    <w:rsid w:val="0021187D"/>
    <w:rsid w:val="00225993"/>
    <w:rsid w:val="00232AAC"/>
    <w:rsid w:val="002417C5"/>
    <w:rsid w:val="002E619D"/>
    <w:rsid w:val="00374B5F"/>
    <w:rsid w:val="00391134"/>
    <w:rsid w:val="003D5E2C"/>
    <w:rsid w:val="003E695B"/>
    <w:rsid w:val="0043119B"/>
    <w:rsid w:val="0049296F"/>
    <w:rsid w:val="004A5340"/>
    <w:rsid w:val="004D0E3C"/>
    <w:rsid w:val="00504D47"/>
    <w:rsid w:val="005639BC"/>
    <w:rsid w:val="00571C39"/>
    <w:rsid w:val="006001F3"/>
    <w:rsid w:val="00602B10"/>
    <w:rsid w:val="00613B1E"/>
    <w:rsid w:val="0062647B"/>
    <w:rsid w:val="00653803"/>
    <w:rsid w:val="00660326"/>
    <w:rsid w:val="006825E4"/>
    <w:rsid w:val="006B309B"/>
    <w:rsid w:val="006B7ECC"/>
    <w:rsid w:val="006E10C6"/>
    <w:rsid w:val="006E2BB9"/>
    <w:rsid w:val="006F54E1"/>
    <w:rsid w:val="00751C3A"/>
    <w:rsid w:val="007B1A9B"/>
    <w:rsid w:val="007C0639"/>
    <w:rsid w:val="007D7D86"/>
    <w:rsid w:val="008019D8"/>
    <w:rsid w:val="00805476"/>
    <w:rsid w:val="008071DB"/>
    <w:rsid w:val="00820E9D"/>
    <w:rsid w:val="0084789C"/>
    <w:rsid w:val="008609CB"/>
    <w:rsid w:val="008A7248"/>
    <w:rsid w:val="008A7573"/>
    <w:rsid w:val="008B508B"/>
    <w:rsid w:val="008D2C45"/>
    <w:rsid w:val="008E6319"/>
    <w:rsid w:val="008F362A"/>
    <w:rsid w:val="009270C7"/>
    <w:rsid w:val="009D0017"/>
    <w:rsid w:val="00A13339"/>
    <w:rsid w:val="00A5583D"/>
    <w:rsid w:val="00B1205E"/>
    <w:rsid w:val="00C11282"/>
    <w:rsid w:val="00C64456"/>
    <w:rsid w:val="00C7682B"/>
    <w:rsid w:val="00C770D7"/>
    <w:rsid w:val="00C863B0"/>
    <w:rsid w:val="00D05C6E"/>
    <w:rsid w:val="00D1525B"/>
    <w:rsid w:val="00D175FB"/>
    <w:rsid w:val="00D209CB"/>
    <w:rsid w:val="00D544E5"/>
    <w:rsid w:val="00D81735"/>
    <w:rsid w:val="00E078E9"/>
    <w:rsid w:val="00E67BE7"/>
    <w:rsid w:val="00EE4E66"/>
    <w:rsid w:val="00F75A45"/>
    <w:rsid w:val="00FB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2380"/>
  <w15:chartTrackingRefBased/>
  <w15:docId w15:val="{3AB07AD4-597F-4957-ACA5-2405F4BEE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51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C1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8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2</cp:revision>
  <cp:lastPrinted>2025-02-26T12:40:00Z</cp:lastPrinted>
  <dcterms:created xsi:type="dcterms:W3CDTF">2025-03-18T10:15:00Z</dcterms:created>
  <dcterms:modified xsi:type="dcterms:W3CDTF">2025-03-18T10:15:00Z</dcterms:modified>
</cp:coreProperties>
</file>