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0AD28" w14:textId="2D03021D" w:rsidR="004679A7" w:rsidRPr="00EF62D3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  <w:r w:rsidR="00115E14">
        <w:rPr>
          <w:b/>
          <w:bCs/>
          <w:color w:val="auto"/>
          <w:sz w:val="32"/>
          <w:szCs w:val="32"/>
        </w:rPr>
        <w:t xml:space="preserve"> – DANI GRADA IVANCA (1</w:t>
      </w:r>
      <w:r w:rsidR="00C073AF">
        <w:rPr>
          <w:b/>
          <w:bCs/>
          <w:color w:val="auto"/>
          <w:sz w:val="32"/>
          <w:szCs w:val="32"/>
        </w:rPr>
        <w:t>6</w:t>
      </w:r>
      <w:r w:rsidR="00115E14">
        <w:rPr>
          <w:b/>
          <w:bCs/>
          <w:color w:val="auto"/>
          <w:sz w:val="32"/>
          <w:szCs w:val="32"/>
        </w:rPr>
        <w:t>.06. – 2</w:t>
      </w:r>
      <w:r w:rsidR="00C073AF">
        <w:rPr>
          <w:b/>
          <w:bCs/>
          <w:color w:val="auto"/>
          <w:sz w:val="32"/>
          <w:szCs w:val="32"/>
        </w:rPr>
        <w:t>2</w:t>
      </w:r>
      <w:r w:rsidR="00115E14">
        <w:rPr>
          <w:b/>
          <w:bCs/>
          <w:color w:val="auto"/>
          <w:sz w:val="32"/>
          <w:szCs w:val="32"/>
        </w:rPr>
        <w:t>.06.2024.)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shd w:val="clear" w:color="auto" w:fill="auto"/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94AF475" w14:textId="36E38538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</w:t>
            </w:r>
            <w:r w:rsidR="006F2CE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i OIB</w:t>
            </w: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A7F4201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u kunama za sajamsku kućicu  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648AD494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115E14"/>
    <w:rsid w:val="002B4D83"/>
    <w:rsid w:val="004637A4"/>
    <w:rsid w:val="004679A7"/>
    <w:rsid w:val="005D0F49"/>
    <w:rsid w:val="006F2CE4"/>
    <w:rsid w:val="007564FB"/>
    <w:rsid w:val="00937264"/>
    <w:rsid w:val="009A5F24"/>
    <w:rsid w:val="00C00443"/>
    <w:rsid w:val="00C073AF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2</cp:revision>
  <cp:lastPrinted>2016-11-24T10:35:00Z</cp:lastPrinted>
  <dcterms:created xsi:type="dcterms:W3CDTF">2025-06-04T10:13:00Z</dcterms:created>
  <dcterms:modified xsi:type="dcterms:W3CDTF">2025-06-04T10:13:00Z</dcterms:modified>
  <dc:language>hr-HR</dc:language>
</cp:coreProperties>
</file>