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BE2A3" w14:textId="10FE763D" w:rsidR="0095065D" w:rsidRPr="00C81725" w:rsidRDefault="0095065D" w:rsidP="00C81725">
      <w:pPr>
        <w:jc w:val="center"/>
        <w:rPr>
          <w:rFonts w:ascii="Arial" w:hAnsi="Arial" w:cs="Arial"/>
          <w:b/>
          <w:iCs/>
          <w:sz w:val="36"/>
          <w:szCs w:val="36"/>
        </w:rPr>
      </w:pPr>
      <w:r w:rsidRPr="00C81725">
        <w:rPr>
          <w:rFonts w:ascii="Arial" w:hAnsi="Arial" w:cs="Arial"/>
          <w:b/>
          <w:iCs/>
          <w:sz w:val="36"/>
          <w:szCs w:val="36"/>
        </w:rPr>
        <w:t>DODATNA IZVJEŠĆA UZ GODIŠNJI IZVJEŠTAJ O IZVRŠENJU PRORAČUNA ZA 202</w:t>
      </w:r>
      <w:r w:rsidR="00533207">
        <w:rPr>
          <w:rFonts w:ascii="Arial" w:hAnsi="Arial" w:cs="Arial"/>
          <w:b/>
          <w:iCs/>
          <w:sz w:val="36"/>
          <w:szCs w:val="36"/>
        </w:rPr>
        <w:t>4</w:t>
      </w:r>
      <w:r w:rsidRPr="00C81725">
        <w:rPr>
          <w:rFonts w:ascii="Arial" w:hAnsi="Arial" w:cs="Arial"/>
          <w:b/>
          <w:iCs/>
          <w:sz w:val="36"/>
          <w:szCs w:val="36"/>
        </w:rPr>
        <w:t>. GODINU</w:t>
      </w:r>
    </w:p>
    <w:p w14:paraId="41ADB592" w14:textId="77777777" w:rsidR="0095065D" w:rsidRDefault="0095065D" w:rsidP="00B01EBB">
      <w:pPr>
        <w:jc w:val="both"/>
        <w:rPr>
          <w:rFonts w:ascii="Arial" w:hAnsi="Arial" w:cs="Arial"/>
          <w:b/>
          <w:i/>
          <w:sz w:val="28"/>
          <w:szCs w:val="28"/>
        </w:rPr>
      </w:pPr>
    </w:p>
    <w:p w14:paraId="1FFF84C3" w14:textId="77777777" w:rsidR="0095065D" w:rsidRPr="00F226B0" w:rsidRDefault="0095065D" w:rsidP="0095065D">
      <w:pPr>
        <w:jc w:val="both"/>
        <w:rPr>
          <w:rFonts w:ascii="Arial" w:hAnsi="Arial" w:cs="Arial"/>
          <w:b/>
          <w:i/>
          <w:color w:val="FF0000"/>
          <w:sz w:val="28"/>
          <w:szCs w:val="28"/>
        </w:rPr>
      </w:pPr>
    </w:p>
    <w:p w14:paraId="2894F599" w14:textId="1AB62B47" w:rsidR="0095065D" w:rsidRPr="00F226B0" w:rsidRDefault="0095065D" w:rsidP="0095065D">
      <w:pPr>
        <w:jc w:val="both"/>
        <w:rPr>
          <w:rFonts w:ascii="Arial" w:hAnsi="Arial" w:cs="Arial"/>
          <w:b/>
          <w:i/>
          <w:sz w:val="28"/>
          <w:szCs w:val="28"/>
        </w:rPr>
      </w:pPr>
      <w:r w:rsidRPr="00F226B0">
        <w:rPr>
          <w:rFonts w:ascii="Arial" w:hAnsi="Arial" w:cs="Arial"/>
          <w:b/>
          <w:i/>
          <w:sz w:val="28"/>
          <w:szCs w:val="28"/>
        </w:rPr>
        <w:t xml:space="preserve">I. IZVJEŠTAJ O KORIŠTENJU PRORAČUNSKE </w:t>
      </w:r>
      <w:r w:rsidR="00CB5BF8">
        <w:rPr>
          <w:rFonts w:ascii="Arial" w:hAnsi="Arial" w:cs="Arial"/>
          <w:b/>
          <w:i/>
          <w:sz w:val="28"/>
          <w:szCs w:val="28"/>
        </w:rPr>
        <w:t>ZALIHE</w:t>
      </w:r>
      <w:r w:rsidRPr="00F226B0">
        <w:rPr>
          <w:rFonts w:ascii="Arial" w:hAnsi="Arial" w:cs="Arial"/>
          <w:b/>
          <w:i/>
          <w:sz w:val="28"/>
          <w:szCs w:val="28"/>
        </w:rPr>
        <w:t xml:space="preserve"> </w:t>
      </w:r>
    </w:p>
    <w:p w14:paraId="759EB05E" w14:textId="77777777" w:rsidR="0095065D" w:rsidRPr="00F226B0" w:rsidRDefault="0095065D" w:rsidP="0095065D">
      <w:pPr>
        <w:jc w:val="both"/>
        <w:rPr>
          <w:rFonts w:ascii="Arial" w:hAnsi="Arial" w:cs="Arial"/>
          <w:sz w:val="22"/>
          <w:szCs w:val="22"/>
        </w:rPr>
      </w:pPr>
    </w:p>
    <w:p w14:paraId="63E0F26B" w14:textId="3A76B3E7" w:rsidR="0095065D" w:rsidRPr="00F226B0" w:rsidRDefault="0095065D" w:rsidP="0095065D">
      <w:pPr>
        <w:ind w:firstLine="708"/>
        <w:jc w:val="both"/>
        <w:rPr>
          <w:rFonts w:ascii="Arial" w:hAnsi="Arial" w:cs="Arial"/>
          <w:sz w:val="22"/>
          <w:szCs w:val="22"/>
        </w:rPr>
      </w:pPr>
      <w:r w:rsidRPr="00F226B0">
        <w:rPr>
          <w:rFonts w:ascii="Arial" w:hAnsi="Arial" w:cs="Arial"/>
          <w:sz w:val="22"/>
          <w:szCs w:val="22"/>
        </w:rPr>
        <w:t xml:space="preserve">Rashodi na ime proračunske </w:t>
      </w:r>
      <w:r w:rsidR="00CB5BF8">
        <w:rPr>
          <w:rFonts w:ascii="Arial" w:hAnsi="Arial" w:cs="Arial"/>
          <w:sz w:val="22"/>
          <w:szCs w:val="22"/>
        </w:rPr>
        <w:t>zalihe</w:t>
      </w:r>
      <w:r w:rsidRPr="00F226B0">
        <w:rPr>
          <w:rFonts w:ascii="Arial" w:hAnsi="Arial" w:cs="Arial"/>
          <w:sz w:val="22"/>
          <w:szCs w:val="22"/>
        </w:rPr>
        <w:t xml:space="preserve"> tijekom 202</w:t>
      </w:r>
      <w:r w:rsidR="00533207">
        <w:rPr>
          <w:rFonts w:ascii="Arial" w:hAnsi="Arial" w:cs="Arial"/>
          <w:sz w:val="22"/>
          <w:szCs w:val="22"/>
        </w:rPr>
        <w:t>4</w:t>
      </w:r>
      <w:r w:rsidRPr="00F226B0">
        <w:rPr>
          <w:rFonts w:ascii="Arial" w:hAnsi="Arial" w:cs="Arial"/>
          <w:sz w:val="22"/>
          <w:szCs w:val="22"/>
        </w:rPr>
        <w:t xml:space="preserve">. godine izvršavani su na temelju Zaključaka  Gradonačelnika, u ukupnom  iznosu od  </w:t>
      </w:r>
      <w:r w:rsidR="00533207">
        <w:rPr>
          <w:rFonts w:ascii="Arial" w:hAnsi="Arial" w:cs="Arial"/>
          <w:sz w:val="22"/>
          <w:szCs w:val="22"/>
        </w:rPr>
        <w:t>6.780,00</w:t>
      </w:r>
      <w:r w:rsidR="00CB5BF8">
        <w:rPr>
          <w:rFonts w:ascii="Arial" w:hAnsi="Arial" w:cs="Arial"/>
          <w:sz w:val="22"/>
          <w:szCs w:val="22"/>
        </w:rPr>
        <w:t xml:space="preserve"> eura </w:t>
      </w:r>
      <w:r w:rsidRPr="00F226B0">
        <w:rPr>
          <w:rFonts w:ascii="Arial" w:hAnsi="Arial" w:cs="Arial"/>
          <w:sz w:val="22"/>
          <w:szCs w:val="22"/>
        </w:rPr>
        <w:t xml:space="preserve">i to kako slijedi: </w:t>
      </w:r>
    </w:p>
    <w:p w14:paraId="47C0DED8" w14:textId="77777777" w:rsidR="0095065D" w:rsidRPr="00F226B0" w:rsidRDefault="0095065D" w:rsidP="0095065D">
      <w:pPr>
        <w:ind w:firstLine="708"/>
        <w:jc w:val="both"/>
        <w:rPr>
          <w:rFonts w:ascii="Arial" w:hAnsi="Arial" w:cs="Arial"/>
          <w:sz w:val="22"/>
          <w:szCs w:val="22"/>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9"/>
        <w:gridCol w:w="5355"/>
        <w:gridCol w:w="2100"/>
      </w:tblGrid>
      <w:tr w:rsidR="00533207" w:rsidRPr="00CF6008" w14:paraId="570B8E6B" w14:textId="77777777" w:rsidTr="00FF1769">
        <w:trPr>
          <w:trHeight w:val="435"/>
        </w:trPr>
        <w:tc>
          <w:tcPr>
            <w:tcW w:w="1379" w:type="dxa"/>
          </w:tcPr>
          <w:p w14:paraId="5C646DBB" w14:textId="77777777" w:rsidR="00533207" w:rsidRPr="00CF6008" w:rsidRDefault="00533207" w:rsidP="00FF1769">
            <w:pPr>
              <w:ind w:left="21"/>
              <w:jc w:val="both"/>
              <w:rPr>
                <w:rFonts w:ascii="Arial" w:hAnsi="Arial" w:cs="Arial"/>
                <w:sz w:val="22"/>
                <w:szCs w:val="22"/>
              </w:rPr>
            </w:pPr>
          </w:p>
          <w:p w14:paraId="13D27BEC" w14:textId="77777777" w:rsidR="00533207" w:rsidRPr="00CF6008" w:rsidRDefault="00533207" w:rsidP="00FF1769">
            <w:pPr>
              <w:ind w:left="21"/>
              <w:jc w:val="both"/>
              <w:rPr>
                <w:rFonts w:ascii="Arial" w:hAnsi="Arial" w:cs="Arial"/>
                <w:sz w:val="22"/>
                <w:szCs w:val="22"/>
              </w:rPr>
            </w:pPr>
            <w:r w:rsidRPr="00CF6008">
              <w:rPr>
                <w:rFonts w:ascii="Arial" w:hAnsi="Arial" w:cs="Arial"/>
                <w:sz w:val="22"/>
                <w:szCs w:val="22"/>
              </w:rPr>
              <w:t>Datum</w:t>
            </w:r>
          </w:p>
          <w:p w14:paraId="0CE8D02C" w14:textId="77777777" w:rsidR="00533207" w:rsidRPr="00CF6008" w:rsidRDefault="00533207" w:rsidP="00FF1769">
            <w:pPr>
              <w:rPr>
                <w:rFonts w:ascii="Arial" w:hAnsi="Arial" w:cs="Arial"/>
                <w:sz w:val="22"/>
                <w:szCs w:val="22"/>
              </w:rPr>
            </w:pPr>
          </w:p>
        </w:tc>
        <w:tc>
          <w:tcPr>
            <w:tcW w:w="5355" w:type="dxa"/>
          </w:tcPr>
          <w:p w14:paraId="5A86EDBE" w14:textId="77777777" w:rsidR="00533207" w:rsidRPr="00CF6008" w:rsidRDefault="00533207" w:rsidP="00FF1769">
            <w:pPr>
              <w:jc w:val="both"/>
              <w:rPr>
                <w:rFonts w:ascii="Arial" w:hAnsi="Arial" w:cs="Arial"/>
                <w:sz w:val="22"/>
                <w:szCs w:val="22"/>
              </w:rPr>
            </w:pPr>
          </w:p>
          <w:p w14:paraId="055B6FFD" w14:textId="77777777" w:rsidR="00533207" w:rsidRPr="00CF6008" w:rsidRDefault="00533207" w:rsidP="00FF1769">
            <w:pPr>
              <w:jc w:val="both"/>
              <w:rPr>
                <w:rFonts w:ascii="Arial" w:hAnsi="Arial" w:cs="Arial"/>
                <w:sz w:val="22"/>
                <w:szCs w:val="22"/>
              </w:rPr>
            </w:pPr>
            <w:r w:rsidRPr="00CF6008">
              <w:rPr>
                <w:rFonts w:ascii="Arial" w:hAnsi="Arial" w:cs="Arial"/>
                <w:sz w:val="22"/>
                <w:szCs w:val="22"/>
              </w:rPr>
              <w:t xml:space="preserve">   Namjena</w:t>
            </w:r>
          </w:p>
        </w:tc>
        <w:tc>
          <w:tcPr>
            <w:tcW w:w="2100" w:type="dxa"/>
          </w:tcPr>
          <w:p w14:paraId="1FE3E7D9" w14:textId="77777777" w:rsidR="00533207" w:rsidRPr="00CF6008" w:rsidRDefault="00533207" w:rsidP="00FF1769">
            <w:pPr>
              <w:rPr>
                <w:rFonts w:ascii="Arial" w:hAnsi="Arial" w:cs="Arial"/>
                <w:sz w:val="22"/>
                <w:szCs w:val="22"/>
              </w:rPr>
            </w:pPr>
          </w:p>
          <w:p w14:paraId="05422662" w14:textId="77777777" w:rsidR="00533207" w:rsidRPr="00CF6008" w:rsidRDefault="00533207" w:rsidP="00FF1769">
            <w:pPr>
              <w:rPr>
                <w:rFonts w:ascii="Arial" w:hAnsi="Arial" w:cs="Arial"/>
                <w:sz w:val="22"/>
                <w:szCs w:val="22"/>
              </w:rPr>
            </w:pPr>
            <w:r w:rsidRPr="00CF6008">
              <w:rPr>
                <w:rFonts w:ascii="Arial" w:hAnsi="Arial" w:cs="Arial"/>
                <w:sz w:val="22"/>
                <w:szCs w:val="22"/>
              </w:rPr>
              <w:t>Iznos (</w:t>
            </w:r>
            <w:r>
              <w:rPr>
                <w:rFonts w:ascii="Arial" w:hAnsi="Arial" w:cs="Arial"/>
                <w:sz w:val="22"/>
                <w:szCs w:val="22"/>
              </w:rPr>
              <w:t>euro</w:t>
            </w:r>
            <w:r w:rsidRPr="00CF6008">
              <w:rPr>
                <w:rFonts w:ascii="Arial" w:hAnsi="Arial" w:cs="Arial"/>
                <w:sz w:val="22"/>
                <w:szCs w:val="22"/>
              </w:rPr>
              <w:t>)</w:t>
            </w:r>
          </w:p>
          <w:p w14:paraId="55C73A11" w14:textId="77777777" w:rsidR="00533207" w:rsidRPr="00CF6008" w:rsidRDefault="00533207" w:rsidP="00FF1769">
            <w:pPr>
              <w:jc w:val="both"/>
              <w:rPr>
                <w:rFonts w:ascii="Arial" w:hAnsi="Arial" w:cs="Arial"/>
                <w:sz w:val="22"/>
                <w:szCs w:val="22"/>
              </w:rPr>
            </w:pPr>
          </w:p>
        </w:tc>
      </w:tr>
      <w:tr w:rsidR="00533207" w:rsidRPr="00CF6008" w14:paraId="6E56714A" w14:textId="77777777" w:rsidTr="00FF1769">
        <w:trPr>
          <w:trHeight w:val="480"/>
        </w:trPr>
        <w:tc>
          <w:tcPr>
            <w:tcW w:w="1379" w:type="dxa"/>
            <w:vAlign w:val="center"/>
          </w:tcPr>
          <w:p w14:paraId="71637C74" w14:textId="77777777" w:rsidR="00533207" w:rsidRPr="00CF6008" w:rsidRDefault="00533207" w:rsidP="00FF1769">
            <w:pPr>
              <w:rPr>
                <w:rFonts w:ascii="Arial" w:hAnsi="Arial" w:cs="Arial"/>
                <w:sz w:val="22"/>
                <w:szCs w:val="22"/>
              </w:rPr>
            </w:pPr>
            <w:r>
              <w:rPr>
                <w:rFonts w:ascii="Arial" w:hAnsi="Arial" w:cs="Arial"/>
                <w:sz w:val="22"/>
                <w:szCs w:val="22"/>
              </w:rPr>
              <w:t>21.02.2024.</w:t>
            </w:r>
          </w:p>
        </w:tc>
        <w:tc>
          <w:tcPr>
            <w:tcW w:w="5355" w:type="dxa"/>
            <w:vAlign w:val="center"/>
          </w:tcPr>
          <w:p w14:paraId="10AA6953" w14:textId="77777777" w:rsidR="00533207" w:rsidRPr="00CF6008" w:rsidRDefault="00533207" w:rsidP="00FF1769">
            <w:pPr>
              <w:rPr>
                <w:rFonts w:ascii="Arial" w:hAnsi="Arial" w:cs="Arial"/>
                <w:sz w:val="22"/>
                <w:szCs w:val="22"/>
              </w:rPr>
            </w:pPr>
            <w:r>
              <w:rPr>
                <w:rFonts w:ascii="Arial" w:hAnsi="Arial" w:cs="Arial"/>
                <w:sz w:val="22"/>
                <w:szCs w:val="22"/>
              </w:rPr>
              <w:t xml:space="preserve">Tekuće donacije Županijskom nogometnom savezu Varaždinske županije u svrhu kupnje defibrilatora za NK „Ivančica“ Ivanec i NK „Mladost“ </w:t>
            </w:r>
            <w:proofErr w:type="spellStart"/>
            <w:r>
              <w:rPr>
                <w:rFonts w:ascii="Arial" w:hAnsi="Arial" w:cs="Arial"/>
                <w:sz w:val="22"/>
                <w:szCs w:val="22"/>
              </w:rPr>
              <w:t>Margečan</w:t>
            </w:r>
            <w:proofErr w:type="spellEnd"/>
            <w:r>
              <w:rPr>
                <w:rFonts w:ascii="Arial" w:hAnsi="Arial" w:cs="Arial"/>
                <w:sz w:val="22"/>
                <w:szCs w:val="22"/>
              </w:rPr>
              <w:t>, sa svrhom intervencije u situacijama životne ugroze sportaša.</w:t>
            </w:r>
          </w:p>
        </w:tc>
        <w:tc>
          <w:tcPr>
            <w:tcW w:w="2100" w:type="dxa"/>
            <w:vAlign w:val="center"/>
          </w:tcPr>
          <w:p w14:paraId="7497604D" w14:textId="77777777" w:rsidR="00533207" w:rsidRPr="00CF6008" w:rsidRDefault="00533207" w:rsidP="00FF1769">
            <w:pPr>
              <w:jc w:val="right"/>
              <w:rPr>
                <w:rFonts w:ascii="Arial" w:hAnsi="Arial" w:cs="Arial"/>
                <w:sz w:val="22"/>
                <w:szCs w:val="22"/>
              </w:rPr>
            </w:pPr>
            <w:r>
              <w:rPr>
                <w:rFonts w:ascii="Arial" w:hAnsi="Arial" w:cs="Arial"/>
                <w:sz w:val="22"/>
                <w:szCs w:val="22"/>
              </w:rPr>
              <w:t>1.000,00</w:t>
            </w:r>
          </w:p>
        </w:tc>
      </w:tr>
      <w:tr w:rsidR="00533207" w:rsidRPr="00CF6008" w14:paraId="78480EC9" w14:textId="77777777" w:rsidTr="00FF1769">
        <w:trPr>
          <w:trHeight w:val="510"/>
        </w:trPr>
        <w:tc>
          <w:tcPr>
            <w:tcW w:w="1379" w:type="dxa"/>
            <w:vAlign w:val="center"/>
          </w:tcPr>
          <w:p w14:paraId="054525E3" w14:textId="77777777" w:rsidR="00533207" w:rsidRPr="00CF6008" w:rsidRDefault="00533207" w:rsidP="00FF1769">
            <w:pPr>
              <w:rPr>
                <w:rFonts w:ascii="Arial" w:hAnsi="Arial" w:cs="Arial"/>
                <w:sz w:val="22"/>
                <w:szCs w:val="22"/>
              </w:rPr>
            </w:pPr>
            <w:r>
              <w:rPr>
                <w:rFonts w:ascii="Arial" w:hAnsi="Arial" w:cs="Arial"/>
                <w:sz w:val="22"/>
                <w:szCs w:val="22"/>
              </w:rPr>
              <w:t>16.10.2024.</w:t>
            </w:r>
          </w:p>
        </w:tc>
        <w:tc>
          <w:tcPr>
            <w:tcW w:w="5355" w:type="dxa"/>
            <w:vAlign w:val="center"/>
          </w:tcPr>
          <w:p w14:paraId="48CB2EA3" w14:textId="77777777" w:rsidR="00533207" w:rsidRPr="00CF6008" w:rsidRDefault="00533207" w:rsidP="00FF1769">
            <w:pPr>
              <w:rPr>
                <w:rFonts w:ascii="Arial" w:hAnsi="Arial" w:cs="Arial"/>
                <w:sz w:val="22"/>
                <w:szCs w:val="22"/>
              </w:rPr>
            </w:pPr>
            <w:r>
              <w:rPr>
                <w:rFonts w:ascii="Arial" w:hAnsi="Arial" w:cs="Arial"/>
                <w:sz w:val="22"/>
                <w:szCs w:val="22"/>
              </w:rPr>
              <w:t xml:space="preserve">Mješoviti pjevački zbor KUD-a Rudolf </w:t>
            </w:r>
            <w:proofErr w:type="spellStart"/>
            <w:r>
              <w:rPr>
                <w:rFonts w:ascii="Arial" w:hAnsi="Arial" w:cs="Arial"/>
                <w:sz w:val="22"/>
                <w:szCs w:val="22"/>
              </w:rPr>
              <w:t>Rajter</w:t>
            </w:r>
            <w:proofErr w:type="spellEnd"/>
            <w:r>
              <w:rPr>
                <w:rFonts w:ascii="Arial" w:hAnsi="Arial" w:cs="Arial"/>
                <w:sz w:val="22"/>
                <w:szCs w:val="22"/>
              </w:rPr>
              <w:t xml:space="preserve"> – za postignute iznimne rezultate na državnoj smotri pjevačkih zborova u Pazinu (osvojen Grand Prix)</w:t>
            </w:r>
          </w:p>
        </w:tc>
        <w:tc>
          <w:tcPr>
            <w:tcW w:w="2100" w:type="dxa"/>
            <w:vAlign w:val="center"/>
          </w:tcPr>
          <w:p w14:paraId="35C8ED65" w14:textId="77777777" w:rsidR="00533207" w:rsidRPr="00CF6008" w:rsidRDefault="00533207" w:rsidP="00FF1769">
            <w:pPr>
              <w:jc w:val="right"/>
              <w:rPr>
                <w:rFonts w:ascii="Arial" w:hAnsi="Arial" w:cs="Arial"/>
                <w:sz w:val="22"/>
                <w:szCs w:val="22"/>
              </w:rPr>
            </w:pPr>
            <w:r>
              <w:rPr>
                <w:rFonts w:ascii="Arial" w:hAnsi="Arial" w:cs="Arial"/>
                <w:sz w:val="22"/>
                <w:szCs w:val="22"/>
              </w:rPr>
              <w:t>2.500,00</w:t>
            </w:r>
          </w:p>
        </w:tc>
      </w:tr>
      <w:tr w:rsidR="00533207" w:rsidRPr="00CF6008" w14:paraId="344EC377" w14:textId="77777777" w:rsidTr="00FF1769">
        <w:trPr>
          <w:trHeight w:val="540"/>
        </w:trPr>
        <w:tc>
          <w:tcPr>
            <w:tcW w:w="1379" w:type="dxa"/>
            <w:vAlign w:val="center"/>
          </w:tcPr>
          <w:p w14:paraId="7F6C1FB7" w14:textId="77777777" w:rsidR="00533207" w:rsidRPr="00CF6008" w:rsidRDefault="00533207" w:rsidP="00FF1769">
            <w:pPr>
              <w:rPr>
                <w:rFonts w:ascii="Arial" w:hAnsi="Arial" w:cs="Arial"/>
                <w:sz w:val="22"/>
                <w:szCs w:val="22"/>
              </w:rPr>
            </w:pPr>
            <w:r>
              <w:rPr>
                <w:rFonts w:ascii="Arial" w:hAnsi="Arial" w:cs="Arial"/>
                <w:sz w:val="22"/>
                <w:szCs w:val="22"/>
              </w:rPr>
              <w:t>04.12.2024.</w:t>
            </w:r>
          </w:p>
        </w:tc>
        <w:tc>
          <w:tcPr>
            <w:tcW w:w="5355" w:type="dxa"/>
            <w:vAlign w:val="center"/>
          </w:tcPr>
          <w:p w14:paraId="7209A27E" w14:textId="77777777" w:rsidR="00533207" w:rsidRPr="00CF6008" w:rsidRDefault="00533207" w:rsidP="00FF1769">
            <w:pPr>
              <w:rPr>
                <w:rFonts w:ascii="Arial" w:hAnsi="Arial" w:cs="Arial"/>
                <w:sz w:val="22"/>
                <w:szCs w:val="22"/>
              </w:rPr>
            </w:pPr>
            <w:r>
              <w:rPr>
                <w:rFonts w:ascii="Arial" w:hAnsi="Arial" w:cs="Arial"/>
                <w:sz w:val="22"/>
                <w:szCs w:val="22"/>
              </w:rPr>
              <w:t>Plesni klub „Takt“, Varaždin – za sudjelovanje članica plesnog kluba (sa prebivalištem na području grada Ivanca) na WDSF Svjetskom prvenstvu u latino-američkim plesovima (Sarajevo 29.11.-01.12.2024.)</w:t>
            </w:r>
          </w:p>
        </w:tc>
        <w:tc>
          <w:tcPr>
            <w:tcW w:w="2100" w:type="dxa"/>
            <w:vAlign w:val="center"/>
          </w:tcPr>
          <w:p w14:paraId="76ABB514" w14:textId="77777777" w:rsidR="00533207" w:rsidRPr="00CF6008" w:rsidRDefault="00533207" w:rsidP="00FF1769">
            <w:pPr>
              <w:jc w:val="right"/>
              <w:rPr>
                <w:rFonts w:ascii="Arial" w:hAnsi="Arial" w:cs="Arial"/>
                <w:sz w:val="22"/>
                <w:szCs w:val="22"/>
              </w:rPr>
            </w:pPr>
            <w:r>
              <w:rPr>
                <w:rFonts w:ascii="Arial" w:hAnsi="Arial" w:cs="Arial"/>
                <w:sz w:val="22"/>
                <w:szCs w:val="22"/>
              </w:rPr>
              <w:t>230,00</w:t>
            </w:r>
          </w:p>
        </w:tc>
      </w:tr>
      <w:tr w:rsidR="00533207" w:rsidRPr="00CF6008" w14:paraId="1B7DAFA2" w14:textId="77777777" w:rsidTr="00FF1769">
        <w:trPr>
          <w:trHeight w:val="525"/>
        </w:trPr>
        <w:tc>
          <w:tcPr>
            <w:tcW w:w="1379" w:type="dxa"/>
            <w:vAlign w:val="center"/>
          </w:tcPr>
          <w:p w14:paraId="4CAD882B" w14:textId="77777777" w:rsidR="00533207" w:rsidRPr="00CF6008" w:rsidRDefault="00533207" w:rsidP="00FF1769">
            <w:pPr>
              <w:rPr>
                <w:rFonts w:ascii="Arial" w:hAnsi="Arial" w:cs="Arial"/>
                <w:sz w:val="22"/>
                <w:szCs w:val="22"/>
              </w:rPr>
            </w:pPr>
            <w:r>
              <w:rPr>
                <w:rFonts w:ascii="Arial" w:hAnsi="Arial" w:cs="Arial"/>
                <w:sz w:val="22"/>
                <w:szCs w:val="22"/>
              </w:rPr>
              <w:t>09.12.2024.</w:t>
            </w:r>
          </w:p>
        </w:tc>
        <w:tc>
          <w:tcPr>
            <w:tcW w:w="5355" w:type="dxa"/>
            <w:vAlign w:val="center"/>
          </w:tcPr>
          <w:p w14:paraId="384DAE97" w14:textId="77777777" w:rsidR="00533207" w:rsidRPr="00CF6008" w:rsidRDefault="00533207" w:rsidP="00FF1769">
            <w:pPr>
              <w:rPr>
                <w:rFonts w:ascii="Arial" w:hAnsi="Arial" w:cs="Arial"/>
                <w:sz w:val="22"/>
                <w:szCs w:val="22"/>
              </w:rPr>
            </w:pPr>
            <w:r>
              <w:rPr>
                <w:rFonts w:ascii="Arial" w:hAnsi="Arial" w:cs="Arial"/>
                <w:sz w:val="22"/>
                <w:szCs w:val="22"/>
              </w:rPr>
              <w:t>Nogometni klub „Ivančica“ Ivanec – za organizaciju 6. malonogometnog turnira za djecu „IVANEC KUP“ 26.-29.12.2024.</w:t>
            </w:r>
          </w:p>
        </w:tc>
        <w:tc>
          <w:tcPr>
            <w:tcW w:w="2100" w:type="dxa"/>
            <w:vAlign w:val="center"/>
          </w:tcPr>
          <w:p w14:paraId="172FAFF3" w14:textId="77777777" w:rsidR="00533207" w:rsidRPr="00CF6008" w:rsidRDefault="00533207" w:rsidP="00FF1769">
            <w:pPr>
              <w:jc w:val="right"/>
              <w:rPr>
                <w:rFonts w:ascii="Arial" w:hAnsi="Arial" w:cs="Arial"/>
                <w:sz w:val="22"/>
                <w:szCs w:val="22"/>
              </w:rPr>
            </w:pPr>
            <w:r>
              <w:rPr>
                <w:rFonts w:ascii="Arial" w:hAnsi="Arial" w:cs="Arial"/>
                <w:sz w:val="22"/>
                <w:szCs w:val="22"/>
              </w:rPr>
              <w:t>1.500,00</w:t>
            </w:r>
          </w:p>
        </w:tc>
      </w:tr>
      <w:tr w:rsidR="00533207" w:rsidRPr="00CF6008" w14:paraId="5142A4BB" w14:textId="77777777" w:rsidTr="00FF1769">
        <w:trPr>
          <w:trHeight w:val="495"/>
        </w:trPr>
        <w:tc>
          <w:tcPr>
            <w:tcW w:w="1379" w:type="dxa"/>
            <w:vAlign w:val="center"/>
          </w:tcPr>
          <w:p w14:paraId="3FC78FBA" w14:textId="77777777" w:rsidR="00533207" w:rsidRPr="00CF6008" w:rsidRDefault="00533207" w:rsidP="00FF1769">
            <w:pPr>
              <w:rPr>
                <w:rFonts w:ascii="Arial" w:hAnsi="Arial" w:cs="Arial"/>
                <w:sz w:val="22"/>
                <w:szCs w:val="22"/>
              </w:rPr>
            </w:pPr>
            <w:r>
              <w:rPr>
                <w:rFonts w:ascii="Arial" w:hAnsi="Arial" w:cs="Arial"/>
                <w:color w:val="000000"/>
                <w:sz w:val="22"/>
                <w:szCs w:val="22"/>
              </w:rPr>
              <w:t>16.12.2024.</w:t>
            </w:r>
          </w:p>
        </w:tc>
        <w:tc>
          <w:tcPr>
            <w:tcW w:w="5355" w:type="dxa"/>
            <w:vAlign w:val="center"/>
          </w:tcPr>
          <w:p w14:paraId="65E19D0C" w14:textId="77777777" w:rsidR="00533207" w:rsidRPr="00CF6008" w:rsidRDefault="00533207" w:rsidP="00FF1769">
            <w:pPr>
              <w:rPr>
                <w:rFonts w:ascii="Arial" w:hAnsi="Arial" w:cs="Arial"/>
                <w:sz w:val="22"/>
                <w:szCs w:val="22"/>
              </w:rPr>
            </w:pPr>
            <w:r>
              <w:rPr>
                <w:rFonts w:ascii="Arial" w:hAnsi="Arial" w:cs="Arial"/>
                <w:color w:val="000000"/>
                <w:sz w:val="22"/>
                <w:szCs w:val="22"/>
              </w:rPr>
              <w:t>Rukometni klub "Ivančica" Ivanec - organizacija 4. božićnog turnira u mini rukometu za djevojčice i dječake 21. prosinca 2024. godine</w:t>
            </w:r>
          </w:p>
        </w:tc>
        <w:tc>
          <w:tcPr>
            <w:tcW w:w="2100" w:type="dxa"/>
            <w:vAlign w:val="center"/>
          </w:tcPr>
          <w:p w14:paraId="1B52C455" w14:textId="77777777" w:rsidR="00533207" w:rsidRPr="00CF6008" w:rsidRDefault="00533207" w:rsidP="00FF1769">
            <w:pPr>
              <w:jc w:val="right"/>
              <w:rPr>
                <w:rFonts w:ascii="Arial" w:hAnsi="Arial" w:cs="Arial"/>
                <w:sz w:val="22"/>
                <w:szCs w:val="22"/>
              </w:rPr>
            </w:pPr>
            <w:r>
              <w:rPr>
                <w:rFonts w:ascii="Arial" w:hAnsi="Arial" w:cs="Arial"/>
                <w:color w:val="000000"/>
                <w:sz w:val="22"/>
                <w:szCs w:val="22"/>
              </w:rPr>
              <w:t>500,00</w:t>
            </w:r>
          </w:p>
        </w:tc>
      </w:tr>
      <w:tr w:rsidR="00533207" w:rsidRPr="00CF6008" w14:paraId="29E14ED6" w14:textId="77777777" w:rsidTr="00FF1769">
        <w:trPr>
          <w:trHeight w:val="495"/>
        </w:trPr>
        <w:tc>
          <w:tcPr>
            <w:tcW w:w="1379" w:type="dxa"/>
            <w:vAlign w:val="center"/>
          </w:tcPr>
          <w:p w14:paraId="04B66816" w14:textId="77777777" w:rsidR="00533207" w:rsidRPr="00CF6008" w:rsidRDefault="00533207" w:rsidP="00FF1769">
            <w:pPr>
              <w:rPr>
                <w:rFonts w:ascii="Arial" w:hAnsi="Arial" w:cs="Arial"/>
                <w:sz w:val="22"/>
                <w:szCs w:val="22"/>
              </w:rPr>
            </w:pPr>
            <w:r>
              <w:rPr>
                <w:rFonts w:ascii="Arial" w:hAnsi="Arial" w:cs="Arial"/>
                <w:color w:val="000000"/>
                <w:sz w:val="22"/>
                <w:szCs w:val="22"/>
              </w:rPr>
              <w:t>16.12.2024.</w:t>
            </w:r>
          </w:p>
        </w:tc>
        <w:tc>
          <w:tcPr>
            <w:tcW w:w="5355" w:type="dxa"/>
            <w:vAlign w:val="center"/>
          </w:tcPr>
          <w:p w14:paraId="64C3D8C6" w14:textId="77777777" w:rsidR="00533207" w:rsidRPr="00CF6008" w:rsidRDefault="00533207" w:rsidP="00FF1769">
            <w:pPr>
              <w:rPr>
                <w:rFonts w:ascii="Arial" w:hAnsi="Arial" w:cs="Arial"/>
                <w:sz w:val="22"/>
                <w:szCs w:val="22"/>
              </w:rPr>
            </w:pPr>
            <w:r>
              <w:rPr>
                <w:rFonts w:ascii="Arial" w:hAnsi="Arial" w:cs="Arial"/>
                <w:color w:val="000000"/>
                <w:sz w:val="22"/>
                <w:szCs w:val="22"/>
              </w:rPr>
              <w:t>Rukometni klub "Ivančica" Ivanec - kotizacija za 5 trenera za dobivanje licence za 2025. godinu</w:t>
            </w:r>
          </w:p>
        </w:tc>
        <w:tc>
          <w:tcPr>
            <w:tcW w:w="2100" w:type="dxa"/>
            <w:vAlign w:val="center"/>
          </w:tcPr>
          <w:p w14:paraId="48601A64" w14:textId="77777777" w:rsidR="00533207" w:rsidRPr="00CF6008" w:rsidRDefault="00533207" w:rsidP="00FF1769">
            <w:pPr>
              <w:jc w:val="right"/>
              <w:rPr>
                <w:rFonts w:ascii="Arial" w:hAnsi="Arial" w:cs="Arial"/>
                <w:sz w:val="22"/>
                <w:szCs w:val="22"/>
              </w:rPr>
            </w:pPr>
            <w:r>
              <w:rPr>
                <w:rFonts w:ascii="Arial" w:hAnsi="Arial" w:cs="Arial"/>
                <w:color w:val="000000"/>
                <w:sz w:val="22"/>
                <w:szCs w:val="22"/>
              </w:rPr>
              <w:t>1.050,00</w:t>
            </w:r>
          </w:p>
        </w:tc>
      </w:tr>
      <w:tr w:rsidR="00533207" w:rsidRPr="00CF6008" w14:paraId="661466A4" w14:textId="77777777" w:rsidTr="00FF1769">
        <w:trPr>
          <w:trHeight w:val="495"/>
        </w:trPr>
        <w:tc>
          <w:tcPr>
            <w:tcW w:w="1379" w:type="dxa"/>
            <w:vAlign w:val="center"/>
          </w:tcPr>
          <w:p w14:paraId="439A3FC8" w14:textId="77777777" w:rsidR="00533207" w:rsidRDefault="00533207" w:rsidP="00FF1769">
            <w:pPr>
              <w:rPr>
                <w:rFonts w:ascii="Arial" w:hAnsi="Arial" w:cs="Arial"/>
                <w:color w:val="000000"/>
                <w:sz w:val="22"/>
                <w:szCs w:val="22"/>
              </w:rPr>
            </w:pPr>
          </w:p>
        </w:tc>
        <w:tc>
          <w:tcPr>
            <w:tcW w:w="5355" w:type="dxa"/>
            <w:vAlign w:val="center"/>
          </w:tcPr>
          <w:p w14:paraId="0F8DC5E8" w14:textId="77777777" w:rsidR="00533207" w:rsidRDefault="00533207" w:rsidP="00FF1769">
            <w:pPr>
              <w:rPr>
                <w:rFonts w:ascii="Arial" w:hAnsi="Arial" w:cs="Arial"/>
                <w:color w:val="000000"/>
                <w:sz w:val="22"/>
                <w:szCs w:val="22"/>
              </w:rPr>
            </w:pPr>
          </w:p>
        </w:tc>
        <w:tc>
          <w:tcPr>
            <w:tcW w:w="2100" w:type="dxa"/>
            <w:vAlign w:val="center"/>
          </w:tcPr>
          <w:p w14:paraId="4CEE1E7C" w14:textId="77777777" w:rsidR="00533207" w:rsidRDefault="00533207" w:rsidP="00FF1769">
            <w:pPr>
              <w:jc w:val="right"/>
              <w:rPr>
                <w:rFonts w:ascii="Arial" w:hAnsi="Arial" w:cs="Arial"/>
                <w:color w:val="000000"/>
                <w:sz w:val="22"/>
                <w:szCs w:val="22"/>
              </w:rPr>
            </w:pPr>
          </w:p>
        </w:tc>
      </w:tr>
      <w:tr w:rsidR="00533207" w:rsidRPr="00CF6008" w14:paraId="1DDC537A" w14:textId="77777777" w:rsidTr="00FF1769">
        <w:trPr>
          <w:trHeight w:val="387"/>
        </w:trPr>
        <w:tc>
          <w:tcPr>
            <w:tcW w:w="1379" w:type="dxa"/>
            <w:vAlign w:val="center"/>
          </w:tcPr>
          <w:p w14:paraId="37B29B7D" w14:textId="77777777" w:rsidR="00533207" w:rsidRPr="00CF6008" w:rsidRDefault="00533207" w:rsidP="00FF1769">
            <w:pPr>
              <w:rPr>
                <w:rFonts w:ascii="Arial" w:hAnsi="Arial" w:cs="Arial"/>
                <w:sz w:val="22"/>
                <w:szCs w:val="22"/>
              </w:rPr>
            </w:pPr>
          </w:p>
        </w:tc>
        <w:tc>
          <w:tcPr>
            <w:tcW w:w="5355" w:type="dxa"/>
            <w:vAlign w:val="center"/>
          </w:tcPr>
          <w:p w14:paraId="5A03D231" w14:textId="77777777" w:rsidR="00533207" w:rsidRPr="00CF6008" w:rsidRDefault="00533207" w:rsidP="00FF1769">
            <w:pPr>
              <w:rPr>
                <w:rFonts w:ascii="Arial" w:hAnsi="Arial" w:cs="Arial"/>
                <w:b/>
                <w:sz w:val="22"/>
                <w:szCs w:val="22"/>
              </w:rPr>
            </w:pPr>
            <w:r w:rsidRPr="00CF6008">
              <w:rPr>
                <w:rFonts w:ascii="Arial" w:hAnsi="Arial" w:cs="Arial"/>
                <w:b/>
                <w:sz w:val="22"/>
                <w:szCs w:val="22"/>
              </w:rPr>
              <w:t>UKUPNO</w:t>
            </w:r>
          </w:p>
        </w:tc>
        <w:tc>
          <w:tcPr>
            <w:tcW w:w="2100" w:type="dxa"/>
            <w:vAlign w:val="center"/>
          </w:tcPr>
          <w:p w14:paraId="5FA37C16" w14:textId="77777777" w:rsidR="00533207" w:rsidRPr="00CF6008" w:rsidRDefault="00533207" w:rsidP="00FF1769">
            <w:pPr>
              <w:jc w:val="right"/>
              <w:rPr>
                <w:rFonts w:ascii="Arial" w:hAnsi="Arial" w:cs="Arial"/>
                <w:b/>
                <w:sz w:val="22"/>
                <w:szCs w:val="22"/>
              </w:rPr>
            </w:pPr>
            <w:r w:rsidRPr="007F1E98">
              <w:rPr>
                <w:rFonts w:ascii="Arial" w:hAnsi="Arial" w:cs="Arial"/>
                <w:b/>
                <w:sz w:val="22"/>
                <w:szCs w:val="22"/>
              </w:rPr>
              <w:t>6.780,00</w:t>
            </w:r>
          </w:p>
        </w:tc>
      </w:tr>
    </w:tbl>
    <w:p w14:paraId="1F408BE2" w14:textId="77777777" w:rsidR="0095065D" w:rsidRPr="00F226B0" w:rsidRDefault="0095065D" w:rsidP="0095065D">
      <w:pPr>
        <w:jc w:val="both"/>
        <w:rPr>
          <w:rFonts w:ascii="Arial" w:hAnsi="Arial" w:cs="Arial"/>
          <w:sz w:val="22"/>
          <w:szCs w:val="22"/>
        </w:rPr>
      </w:pPr>
    </w:p>
    <w:tbl>
      <w:tblPr>
        <w:tblW w:w="0" w:type="auto"/>
        <w:tblLook w:val="04A0" w:firstRow="1" w:lastRow="0" w:firstColumn="1" w:lastColumn="0" w:noHBand="0" w:noVBand="1"/>
      </w:tblPr>
      <w:tblGrid>
        <w:gridCol w:w="2093"/>
        <w:gridCol w:w="2641"/>
      </w:tblGrid>
      <w:tr w:rsidR="00533207" w14:paraId="4F695716" w14:textId="77777777" w:rsidTr="00A0696D">
        <w:trPr>
          <w:trHeight w:val="297"/>
        </w:trPr>
        <w:tc>
          <w:tcPr>
            <w:tcW w:w="2093" w:type="dxa"/>
            <w:shd w:val="clear" w:color="auto" w:fill="auto"/>
          </w:tcPr>
          <w:p w14:paraId="063F8384" w14:textId="107C5F04" w:rsidR="00533207" w:rsidRDefault="00533207" w:rsidP="00533207">
            <w:pPr>
              <w:rPr>
                <w:rFonts w:ascii="Arial" w:hAnsi="Arial" w:cs="Arial"/>
                <w:sz w:val="22"/>
                <w:szCs w:val="22"/>
              </w:rPr>
            </w:pPr>
            <w:r>
              <w:rPr>
                <w:rFonts w:ascii="Arial" w:hAnsi="Arial" w:cs="Arial"/>
                <w:sz w:val="22"/>
                <w:szCs w:val="22"/>
              </w:rPr>
              <w:t>Ukupno planirano:</w:t>
            </w:r>
          </w:p>
        </w:tc>
        <w:tc>
          <w:tcPr>
            <w:tcW w:w="2641" w:type="dxa"/>
            <w:shd w:val="clear" w:color="auto" w:fill="auto"/>
          </w:tcPr>
          <w:p w14:paraId="4DA50979" w14:textId="0B84413E" w:rsidR="00533207" w:rsidRDefault="00533207" w:rsidP="00533207">
            <w:pPr>
              <w:rPr>
                <w:rFonts w:ascii="Arial" w:hAnsi="Arial" w:cs="Arial"/>
                <w:sz w:val="22"/>
                <w:szCs w:val="22"/>
              </w:rPr>
            </w:pPr>
            <w:r>
              <w:rPr>
                <w:rFonts w:ascii="Arial" w:hAnsi="Arial" w:cs="Arial"/>
                <w:sz w:val="22"/>
                <w:szCs w:val="22"/>
              </w:rPr>
              <w:t>13.000,00 eura</w:t>
            </w:r>
          </w:p>
        </w:tc>
      </w:tr>
      <w:tr w:rsidR="00533207" w14:paraId="625148DA" w14:textId="77777777" w:rsidTr="00A0696D">
        <w:trPr>
          <w:trHeight w:val="297"/>
        </w:trPr>
        <w:tc>
          <w:tcPr>
            <w:tcW w:w="2093" w:type="dxa"/>
            <w:shd w:val="clear" w:color="auto" w:fill="auto"/>
          </w:tcPr>
          <w:p w14:paraId="173ECD59" w14:textId="63BA5EDC" w:rsidR="00533207" w:rsidRDefault="00533207" w:rsidP="00533207">
            <w:pPr>
              <w:rPr>
                <w:rFonts w:ascii="Arial" w:hAnsi="Arial" w:cs="Arial"/>
                <w:sz w:val="22"/>
                <w:szCs w:val="22"/>
              </w:rPr>
            </w:pPr>
            <w:r>
              <w:rPr>
                <w:rFonts w:ascii="Arial" w:hAnsi="Arial" w:cs="Arial"/>
                <w:sz w:val="22"/>
                <w:szCs w:val="22"/>
              </w:rPr>
              <w:t>Utrošeno:</w:t>
            </w:r>
          </w:p>
        </w:tc>
        <w:tc>
          <w:tcPr>
            <w:tcW w:w="2641" w:type="dxa"/>
            <w:shd w:val="clear" w:color="auto" w:fill="auto"/>
          </w:tcPr>
          <w:p w14:paraId="5F588774" w14:textId="5157A570" w:rsidR="00533207" w:rsidRDefault="00533207" w:rsidP="00533207">
            <w:pPr>
              <w:rPr>
                <w:rFonts w:ascii="Arial" w:hAnsi="Arial" w:cs="Arial"/>
                <w:sz w:val="22"/>
                <w:szCs w:val="22"/>
              </w:rPr>
            </w:pPr>
            <w:r w:rsidRPr="007F1E98">
              <w:rPr>
                <w:rFonts w:ascii="Arial" w:hAnsi="Arial" w:cs="Arial"/>
                <w:sz w:val="22"/>
                <w:szCs w:val="22"/>
              </w:rPr>
              <w:t>6.780,00</w:t>
            </w:r>
            <w:r>
              <w:rPr>
                <w:rFonts w:ascii="Arial" w:hAnsi="Arial" w:cs="Arial"/>
                <w:sz w:val="22"/>
                <w:szCs w:val="22"/>
              </w:rPr>
              <w:t xml:space="preserve"> eura</w:t>
            </w:r>
          </w:p>
        </w:tc>
      </w:tr>
      <w:tr w:rsidR="00533207" w14:paraId="588C8B92" w14:textId="77777777" w:rsidTr="00A0696D">
        <w:trPr>
          <w:trHeight w:val="297"/>
        </w:trPr>
        <w:tc>
          <w:tcPr>
            <w:tcW w:w="2093" w:type="dxa"/>
            <w:shd w:val="clear" w:color="auto" w:fill="auto"/>
          </w:tcPr>
          <w:p w14:paraId="6364B99F" w14:textId="0A97DC71" w:rsidR="00533207" w:rsidRDefault="00533207" w:rsidP="00533207">
            <w:pPr>
              <w:rPr>
                <w:rFonts w:ascii="Arial" w:hAnsi="Arial" w:cs="Arial"/>
                <w:sz w:val="22"/>
                <w:szCs w:val="22"/>
              </w:rPr>
            </w:pPr>
            <w:r>
              <w:rPr>
                <w:rFonts w:ascii="Arial" w:hAnsi="Arial" w:cs="Arial"/>
                <w:sz w:val="22"/>
                <w:szCs w:val="22"/>
              </w:rPr>
              <w:t>Raspoloživo:</w:t>
            </w:r>
          </w:p>
        </w:tc>
        <w:tc>
          <w:tcPr>
            <w:tcW w:w="2641" w:type="dxa"/>
            <w:shd w:val="clear" w:color="auto" w:fill="auto"/>
          </w:tcPr>
          <w:p w14:paraId="2A31EE37" w14:textId="6B98F9BC" w:rsidR="00533207" w:rsidRDefault="00533207" w:rsidP="00533207">
            <w:pPr>
              <w:rPr>
                <w:rFonts w:ascii="Arial" w:hAnsi="Arial" w:cs="Arial"/>
                <w:sz w:val="22"/>
                <w:szCs w:val="22"/>
              </w:rPr>
            </w:pPr>
            <w:r w:rsidRPr="007F1E98">
              <w:rPr>
                <w:rFonts w:ascii="Arial" w:hAnsi="Arial" w:cs="Arial"/>
                <w:sz w:val="22"/>
                <w:szCs w:val="22"/>
              </w:rPr>
              <w:t>6.220,00</w:t>
            </w:r>
            <w:r>
              <w:rPr>
                <w:rFonts w:ascii="Arial" w:hAnsi="Arial" w:cs="Arial"/>
                <w:sz w:val="22"/>
                <w:szCs w:val="22"/>
              </w:rPr>
              <w:t xml:space="preserve"> eura</w:t>
            </w:r>
          </w:p>
        </w:tc>
      </w:tr>
    </w:tbl>
    <w:p w14:paraId="164720B1" w14:textId="31438484" w:rsidR="0095065D" w:rsidRPr="00F226B0" w:rsidRDefault="0095065D" w:rsidP="0095065D">
      <w:pPr>
        <w:jc w:val="both"/>
        <w:rPr>
          <w:rFonts w:ascii="Arial" w:hAnsi="Arial" w:cs="Arial"/>
          <w:sz w:val="22"/>
          <w:szCs w:val="22"/>
        </w:rPr>
      </w:pPr>
    </w:p>
    <w:p w14:paraId="62B15D0B" w14:textId="77777777" w:rsidR="00533207" w:rsidRDefault="00533207" w:rsidP="00533207">
      <w:pPr>
        <w:ind w:firstLine="567"/>
        <w:jc w:val="both"/>
        <w:rPr>
          <w:rFonts w:ascii="Arial" w:hAnsi="Arial" w:cs="Arial"/>
          <w:sz w:val="22"/>
          <w:szCs w:val="22"/>
        </w:rPr>
      </w:pPr>
      <w:r>
        <w:rPr>
          <w:rFonts w:ascii="Arial" w:hAnsi="Arial" w:cs="Arial"/>
          <w:sz w:val="22"/>
          <w:szCs w:val="22"/>
        </w:rPr>
        <w:t xml:space="preserve">U veljači 2024. godine Grad je dobio zahtjev od Županijskog nogometnog saveza Varaždinske županije, kojem se ukazala neplanirana potreba za nabavkom defibrilatora, za nogometne klubove NK „Ivančica“ Ivanec, te NK „Mladost“ </w:t>
      </w:r>
      <w:proofErr w:type="spellStart"/>
      <w:r>
        <w:rPr>
          <w:rFonts w:ascii="Arial" w:hAnsi="Arial" w:cs="Arial"/>
          <w:sz w:val="22"/>
          <w:szCs w:val="22"/>
        </w:rPr>
        <w:t>Margečan</w:t>
      </w:r>
      <w:proofErr w:type="spellEnd"/>
      <w:r>
        <w:rPr>
          <w:rFonts w:ascii="Arial" w:hAnsi="Arial" w:cs="Arial"/>
          <w:sz w:val="22"/>
          <w:szCs w:val="22"/>
        </w:rPr>
        <w:t xml:space="preserve">. Defibrilatori se nabavljaju sa svrhom intervencije u situacijama životne ugroze sportaša, a kako bi se pravovremeno krenulo sa oživljavanjima i pružanjem pomoći osobama koje su u hitnoj potrebi te im uporaba i korištenje defibrilatora spašava život. Sukladno navedenom, predloženo je da se isto financira iz sredstava proračunske zalihe. </w:t>
      </w:r>
    </w:p>
    <w:p w14:paraId="7F76483B" w14:textId="77777777" w:rsidR="00533207" w:rsidRDefault="00533207" w:rsidP="00533207">
      <w:pPr>
        <w:ind w:firstLine="567"/>
        <w:jc w:val="both"/>
        <w:rPr>
          <w:rFonts w:ascii="Arial" w:hAnsi="Arial" w:cs="Arial"/>
          <w:sz w:val="22"/>
          <w:szCs w:val="22"/>
        </w:rPr>
      </w:pPr>
      <w:r>
        <w:rPr>
          <w:rFonts w:ascii="Arial" w:hAnsi="Arial" w:cs="Arial"/>
          <w:sz w:val="22"/>
          <w:szCs w:val="22"/>
        </w:rPr>
        <w:t xml:space="preserve">U listopadu 2024. godine dodijeljena su sredstva Mješovitom pjevačkom zboru KUD-a Rudolf </w:t>
      </w:r>
      <w:proofErr w:type="spellStart"/>
      <w:r>
        <w:rPr>
          <w:rFonts w:ascii="Arial" w:hAnsi="Arial" w:cs="Arial"/>
          <w:sz w:val="22"/>
          <w:szCs w:val="22"/>
        </w:rPr>
        <w:t>Rajter</w:t>
      </w:r>
      <w:proofErr w:type="spellEnd"/>
      <w:r>
        <w:rPr>
          <w:rFonts w:ascii="Arial" w:hAnsi="Arial" w:cs="Arial"/>
          <w:sz w:val="22"/>
          <w:szCs w:val="22"/>
        </w:rPr>
        <w:t xml:space="preserve"> za postignute iznimne rezultate na državnoj smotri pjevačkih zborova u Pazinu. Mješoviti pjevački zbor KUD-a Rudolf </w:t>
      </w:r>
      <w:proofErr w:type="spellStart"/>
      <w:r>
        <w:rPr>
          <w:rFonts w:ascii="Arial" w:hAnsi="Arial" w:cs="Arial"/>
          <w:sz w:val="22"/>
          <w:szCs w:val="22"/>
        </w:rPr>
        <w:t>Rajter</w:t>
      </w:r>
      <w:proofErr w:type="spellEnd"/>
      <w:r>
        <w:rPr>
          <w:rFonts w:ascii="Arial" w:hAnsi="Arial" w:cs="Arial"/>
          <w:sz w:val="22"/>
          <w:szCs w:val="22"/>
        </w:rPr>
        <w:t xml:space="preserve"> osvojio je Grand Prix, nagradu koju dodjeljuje </w:t>
      </w:r>
      <w:r>
        <w:rPr>
          <w:rFonts w:ascii="Arial" w:hAnsi="Arial" w:cs="Arial"/>
          <w:sz w:val="22"/>
          <w:szCs w:val="22"/>
        </w:rPr>
        <w:lastRenderedPageBreak/>
        <w:t xml:space="preserve">Hrvatski sabor kulture, te posebnu nagradu za najbolju izvedbu revijalnog programa, koju dodjeljuje publika. Obzirom da spomenuto predstavlja </w:t>
      </w:r>
      <w:r w:rsidRPr="00EC133D">
        <w:rPr>
          <w:rFonts w:ascii="Arial" w:hAnsi="Arial" w:cs="Arial"/>
          <w:sz w:val="22"/>
          <w:szCs w:val="22"/>
        </w:rPr>
        <w:t xml:space="preserve">nepredviđenu situaciju, </w:t>
      </w:r>
      <w:r>
        <w:rPr>
          <w:rFonts w:ascii="Arial" w:hAnsi="Arial" w:cs="Arial"/>
          <w:sz w:val="22"/>
          <w:szCs w:val="22"/>
        </w:rPr>
        <w:t xml:space="preserve">predloženo je da se ista </w:t>
      </w:r>
      <w:r w:rsidRPr="00EC133D">
        <w:rPr>
          <w:rFonts w:ascii="Arial" w:hAnsi="Arial" w:cs="Arial"/>
          <w:sz w:val="22"/>
          <w:szCs w:val="22"/>
        </w:rPr>
        <w:t xml:space="preserve">financira iz </w:t>
      </w:r>
      <w:r>
        <w:rPr>
          <w:rFonts w:ascii="Arial" w:hAnsi="Arial" w:cs="Arial"/>
          <w:sz w:val="22"/>
          <w:szCs w:val="22"/>
        </w:rPr>
        <w:t xml:space="preserve">sredstava </w:t>
      </w:r>
      <w:r w:rsidRPr="00EC133D">
        <w:rPr>
          <w:rFonts w:ascii="Arial" w:hAnsi="Arial" w:cs="Arial"/>
          <w:sz w:val="22"/>
          <w:szCs w:val="22"/>
        </w:rPr>
        <w:t>proračunske zalihe.</w:t>
      </w:r>
    </w:p>
    <w:p w14:paraId="77BDF525" w14:textId="77777777" w:rsidR="00533207" w:rsidRDefault="00533207" w:rsidP="00533207">
      <w:pPr>
        <w:ind w:firstLine="567"/>
        <w:jc w:val="both"/>
        <w:rPr>
          <w:rFonts w:ascii="Arial" w:hAnsi="Arial" w:cs="Arial"/>
          <w:sz w:val="22"/>
          <w:szCs w:val="22"/>
        </w:rPr>
      </w:pPr>
      <w:r>
        <w:rPr>
          <w:rFonts w:ascii="Arial" w:hAnsi="Arial" w:cs="Arial"/>
          <w:sz w:val="22"/>
          <w:szCs w:val="22"/>
        </w:rPr>
        <w:t xml:space="preserve">U prosincu 2024. godine Grad Ivanec zaprimio je zamolbu od Plesnog kluba „Takt“ iz Varaždina za sudjelovanje svojih članica sa prebivalištem na području grada Ivanca na WDSF Svjetskom prvenstvu u latino-američkim plesovima koje se održavalo u Sarajevu od 29. studenog do 1. prosinca 2024. godine. Obzirom da spomenuto predstavlja </w:t>
      </w:r>
      <w:r w:rsidRPr="00EC133D">
        <w:rPr>
          <w:rFonts w:ascii="Arial" w:hAnsi="Arial" w:cs="Arial"/>
          <w:sz w:val="22"/>
          <w:szCs w:val="22"/>
        </w:rPr>
        <w:t xml:space="preserve">nepredviđenu situaciju, </w:t>
      </w:r>
      <w:r>
        <w:rPr>
          <w:rFonts w:ascii="Arial" w:hAnsi="Arial" w:cs="Arial"/>
          <w:sz w:val="22"/>
          <w:szCs w:val="22"/>
        </w:rPr>
        <w:t xml:space="preserve">predloženo je da se ista </w:t>
      </w:r>
      <w:r w:rsidRPr="00EC133D">
        <w:rPr>
          <w:rFonts w:ascii="Arial" w:hAnsi="Arial" w:cs="Arial"/>
          <w:sz w:val="22"/>
          <w:szCs w:val="22"/>
        </w:rPr>
        <w:t xml:space="preserve">financira iz </w:t>
      </w:r>
      <w:r>
        <w:rPr>
          <w:rFonts w:ascii="Arial" w:hAnsi="Arial" w:cs="Arial"/>
          <w:sz w:val="22"/>
          <w:szCs w:val="22"/>
        </w:rPr>
        <w:t xml:space="preserve">sredstava </w:t>
      </w:r>
      <w:r w:rsidRPr="00EC133D">
        <w:rPr>
          <w:rFonts w:ascii="Arial" w:hAnsi="Arial" w:cs="Arial"/>
          <w:sz w:val="22"/>
          <w:szCs w:val="22"/>
        </w:rPr>
        <w:t>proračunske zalihe.</w:t>
      </w:r>
    </w:p>
    <w:p w14:paraId="4D727411" w14:textId="77777777" w:rsidR="00533207" w:rsidRDefault="00533207" w:rsidP="00533207">
      <w:pPr>
        <w:ind w:firstLine="567"/>
        <w:jc w:val="both"/>
        <w:rPr>
          <w:rFonts w:ascii="Arial" w:hAnsi="Arial" w:cs="Arial"/>
          <w:sz w:val="22"/>
          <w:szCs w:val="22"/>
        </w:rPr>
      </w:pPr>
      <w:r>
        <w:rPr>
          <w:rFonts w:ascii="Arial" w:hAnsi="Arial" w:cs="Arial"/>
          <w:sz w:val="22"/>
          <w:szCs w:val="22"/>
        </w:rPr>
        <w:t xml:space="preserve">Također u prosincu 2024. godine Grad Ivanec je zaprimio zamolbu Nogometnog kluba „Ivančica“ Ivanec za organizaciju 6. malonogometnog turnira za djecu „IVANEC KUP“ koji se održava od 26. do 29. prosinca 2024. godine. Obzirom da spomenuto predstavlja </w:t>
      </w:r>
      <w:r w:rsidRPr="00EC133D">
        <w:rPr>
          <w:rFonts w:ascii="Arial" w:hAnsi="Arial" w:cs="Arial"/>
          <w:sz w:val="22"/>
          <w:szCs w:val="22"/>
        </w:rPr>
        <w:t xml:space="preserve">nepredviđenu situaciju, </w:t>
      </w:r>
      <w:r>
        <w:rPr>
          <w:rFonts w:ascii="Arial" w:hAnsi="Arial" w:cs="Arial"/>
          <w:sz w:val="22"/>
          <w:szCs w:val="22"/>
        </w:rPr>
        <w:t xml:space="preserve">predloženo je da se ista </w:t>
      </w:r>
      <w:r w:rsidRPr="00EC133D">
        <w:rPr>
          <w:rFonts w:ascii="Arial" w:hAnsi="Arial" w:cs="Arial"/>
          <w:sz w:val="22"/>
          <w:szCs w:val="22"/>
        </w:rPr>
        <w:t xml:space="preserve">financira iz </w:t>
      </w:r>
      <w:r>
        <w:rPr>
          <w:rFonts w:ascii="Arial" w:hAnsi="Arial" w:cs="Arial"/>
          <w:sz w:val="22"/>
          <w:szCs w:val="22"/>
        </w:rPr>
        <w:t xml:space="preserve">sredstava </w:t>
      </w:r>
      <w:r w:rsidRPr="00EC133D">
        <w:rPr>
          <w:rFonts w:ascii="Arial" w:hAnsi="Arial" w:cs="Arial"/>
          <w:sz w:val="22"/>
          <w:szCs w:val="22"/>
        </w:rPr>
        <w:t>proračunske zalihe.</w:t>
      </w:r>
    </w:p>
    <w:p w14:paraId="3ADB921C" w14:textId="77777777" w:rsidR="00533207" w:rsidRDefault="00533207" w:rsidP="00533207">
      <w:pPr>
        <w:ind w:firstLine="567"/>
        <w:jc w:val="both"/>
        <w:rPr>
          <w:rFonts w:ascii="Arial" w:hAnsi="Arial" w:cs="Arial"/>
          <w:sz w:val="22"/>
          <w:szCs w:val="22"/>
        </w:rPr>
      </w:pPr>
      <w:r>
        <w:rPr>
          <w:rFonts w:ascii="Arial" w:hAnsi="Arial" w:cs="Arial"/>
          <w:sz w:val="22"/>
          <w:szCs w:val="22"/>
        </w:rPr>
        <w:t xml:space="preserve">U prosincu 2024. godine Grad Ivanec je zaprimio zamolbu Rukometnog kluba „Ivančica“ Ivanec za organizaciju 4. božićnog turnira u mini rukometu za djevojčice i dječake koji se o država 21. prosinca 2024. godine u iznosu od 500,00 eura. Također, zaprimljena je zamolba za financiranje troškova kotizacije za 5 trenera za dobivanje licenci za rad za 2025. godinu u iznosu od 1.050,00 eura. Obzirom da spomenuti rashodi nisu bili predviđeni, predloženo je da se isti financiraju iz sredstava proračunske zalihe. </w:t>
      </w:r>
    </w:p>
    <w:p w14:paraId="394E6FDE" w14:textId="77777777" w:rsidR="00533207" w:rsidRDefault="00533207" w:rsidP="0095065D">
      <w:pPr>
        <w:jc w:val="both"/>
        <w:rPr>
          <w:rFonts w:ascii="Arial" w:hAnsi="Arial" w:cs="Arial"/>
          <w:sz w:val="22"/>
          <w:szCs w:val="22"/>
        </w:rPr>
      </w:pPr>
    </w:p>
    <w:p w14:paraId="188E18E1" w14:textId="3705FFEE" w:rsidR="004D69B0" w:rsidRPr="00F226B0" w:rsidRDefault="004D69B0" w:rsidP="00771E45">
      <w:pPr>
        <w:ind w:firstLine="567"/>
        <w:jc w:val="both"/>
        <w:rPr>
          <w:rFonts w:ascii="Arial" w:hAnsi="Arial" w:cs="Arial"/>
          <w:sz w:val="22"/>
          <w:szCs w:val="22"/>
        </w:rPr>
      </w:pPr>
      <w:r>
        <w:rPr>
          <w:rFonts w:ascii="Arial" w:hAnsi="Arial" w:cs="Arial"/>
          <w:sz w:val="22"/>
          <w:szCs w:val="22"/>
        </w:rPr>
        <w:t>Gradsko vijeće grada Ivanca prihvatilo je sva tromjesečna izvješća o korištenju sredstava proračunske zalihe.</w:t>
      </w:r>
    </w:p>
    <w:p w14:paraId="2EF04F95" w14:textId="77777777" w:rsidR="0095065D" w:rsidRDefault="0095065D" w:rsidP="0095065D">
      <w:pPr>
        <w:jc w:val="both"/>
        <w:rPr>
          <w:rFonts w:ascii="Arial" w:hAnsi="Arial" w:cs="Arial"/>
          <w:color w:val="FF0000"/>
          <w:sz w:val="22"/>
          <w:szCs w:val="22"/>
        </w:rPr>
      </w:pPr>
    </w:p>
    <w:p w14:paraId="2CD2F711" w14:textId="77777777" w:rsidR="00410467" w:rsidRDefault="00410467" w:rsidP="0095065D">
      <w:pPr>
        <w:jc w:val="both"/>
        <w:rPr>
          <w:rFonts w:ascii="Arial" w:hAnsi="Arial" w:cs="Arial"/>
          <w:color w:val="FF0000"/>
          <w:sz w:val="22"/>
          <w:szCs w:val="22"/>
        </w:rPr>
      </w:pPr>
    </w:p>
    <w:p w14:paraId="1702C14A" w14:textId="43D8B692" w:rsidR="00410467" w:rsidRPr="00F226B0" w:rsidRDefault="00410467" w:rsidP="00410467">
      <w:pPr>
        <w:jc w:val="both"/>
        <w:rPr>
          <w:rFonts w:ascii="Arial" w:hAnsi="Arial" w:cs="Arial"/>
          <w:b/>
          <w:i/>
          <w:sz w:val="28"/>
          <w:szCs w:val="28"/>
        </w:rPr>
      </w:pPr>
      <w:r>
        <w:rPr>
          <w:rFonts w:ascii="Arial" w:hAnsi="Arial" w:cs="Arial"/>
          <w:b/>
          <w:i/>
          <w:sz w:val="28"/>
          <w:szCs w:val="28"/>
        </w:rPr>
        <w:t>II</w:t>
      </w:r>
      <w:r w:rsidRPr="00F226B0">
        <w:rPr>
          <w:rFonts w:ascii="Arial" w:hAnsi="Arial" w:cs="Arial"/>
          <w:b/>
          <w:i/>
          <w:sz w:val="28"/>
          <w:szCs w:val="28"/>
        </w:rPr>
        <w:t xml:space="preserve">. </w:t>
      </w:r>
      <w:r w:rsidRPr="00DE6438">
        <w:rPr>
          <w:rFonts w:ascii="Arial" w:hAnsi="Arial" w:cs="Arial"/>
          <w:b/>
          <w:i/>
          <w:sz w:val="28"/>
          <w:szCs w:val="28"/>
        </w:rPr>
        <w:t>IZVJEŠTAJ O ZADUŽIVANJU NA DOMAĆEM I STRANOM TRŽIŠTU NOVCA I KAPITALA</w:t>
      </w:r>
    </w:p>
    <w:p w14:paraId="5FBDE376" w14:textId="77777777" w:rsidR="00410467" w:rsidRPr="00F226B0" w:rsidRDefault="00410467" w:rsidP="00410467">
      <w:pPr>
        <w:jc w:val="both"/>
        <w:rPr>
          <w:rFonts w:ascii="Arial" w:hAnsi="Arial" w:cs="Arial"/>
          <w:b/>
          <w:i/>
          <w:sz w:val="28"/>
          <w:szCs w:val="28"/>
        </w:rPr>
      </w:pPr>
    </w:p>
    <w:p w14:paraId="12CC0CD2" w14:textId="77777777" w:rsidR="00410467" w:rsidRPr="00F226B0" w:rsidRDefault="00410467" w:rsidP="00410467">
      <w:pPr>
        <w:ind w:firstLine="426"/>
        <w:jc w:val="both"/>
        <w:rPr>
          <w:rFonts w:ascii="Arial" w:hAnsi="Arial" w:cs="Arial"/>
          <w:sz w:val="22"/>
          <w:szCs w:val="22"/>
        </w:rPr>
      </w:pPr>
      <w:r w:rsidRPr="00F226B0">
        <w:rPr>
          <w:rFonts w:ascii="Arial" w:hAnsi="Arial" w:cs="Arial"/>
          <w:sz w:val="22"/>
          <w:szCs w:val="22"/>
        </w:rPr>
        <w:t>Tijekom 2021. godine Grad Ivanec kreditno se zadužio temeljem Odluke Gradskog vijeća o kreditnom zaduženju Grada Ivanca, KLASA: 403-01/21-01/05, URBROJ: 2186/012-04/16-21/6 od 2. kolovoza 2021. godine.</w:t>
      </w:r>
    </w:p>
    <w:p w14:paraId="39149DCB" w14:textId="77777777" w:rsidR="00410467" w:rsidRPr="00F226B0" w:rsidRDefault="00410467" w:rsidP="00410467">
      <w:pPr>
        <w:ind w:firstLine="426"/>
        <w:jc w:val="both"/>
        <w:rPr>
          <w:rFonts w:ascii="Arial" w:hAnsi="Arial" w:cs="Arial"/>
          <w:sz w:val="22"/>
          <w:szCs w:val="22"/>
        </w:rPr>
      </w:pPr>
      <w:r w:rsidRPr="00F226B0">
        <w:rPr>
          <w:rFonts w:ascii="Arial" w:hAnsi="Arial" w:cs="Arial"/>
          <w:sz w:val="22"/>
          <w:szCs w:val="22"/>
        </w:rPr>
        <w:t>Odlukom je odobreno kreditno zaduženje Grada Ivanca kod Zagrebačke banke d.d. na iznos od 5.107.460,00 kuna</w:t>
      </w:r>
      <w:r>
        <w:rPr>
          <w:rFonts w:ascii="Arial" w:hAnsi="Arial" w:cs="Arial"/>
          <w:sz w:val="22"/>
          <w:szCs w:val="22"/>
        </w:rPr>
        <w:t xml:space="preserve"> (</w:t>
      </w:r>
      <w:r w:rsidRPr="00B817E2">
        <w:rPr>
          <w:rFonts w:ascii="Arial" w:hAnsi="Arial" w:cs="Arial"/>
          <w:sz w:val="22"/>
          <w:szCs w:val="22"/>
        </w:rPr>
        <w:t>677.876,44</w:t>
      </w:r>
      <w:r>
        <w:rPr>
          <w:rFonts w:ascii="Arial" w:hAnsi="Arial" w:cs="Arial"/>
          <w:sz w:val="22"/>
          <w:szCs w:val="22"/>
        </w:rPr>
        <w:t xml:space="preserve"> eura)</w:t>
      </w:r>
      <w:r w:rsidRPr="00F226B0">
        <w:rPr>
          <w:rFonts w:ascii="Arial" w:hAnsi="Arial" w:cs="Arial"/>
          <w:sz w:val="22"/>
          <w:szCs w:val="22"/>
        </w:rPr>
        <w:t xml:space="preserve"> za provođenje investicija: izgradnja i uređenje prometnica i javne rasvjete u ulici P. Preradovića, uređenje trga u </w:t>
      </w:r>
      <w:proofErr w:type="spellStart"/>
      <w:r w:rsidRPr="00F226B0">
        <w:rPr>
          <w:rFonts w:ascii="Arial" w:hAnsi="Arial" w:cs="Arial"/>
          <w:sz w:val="22"/>
          <w:szCs w:val="22"/>
        </w:rPr>
        <w:t>Margečanu</w:t>
      </w:r>
      <w:proofErr w:type="spellEnd"/>
      <w:r w:rsidRPr="00F226B0">
        <w:rPr>
          <w:rFonts w:ascii="Arial" w:hAnsi="Arial" w:cs="Arial"/>
          <w:sz w:val="22"/>
          <w:szCs w:val="22"/>
        </w:rPr>
        <w:t xml:space="preserve"> i energetska obnova stare škole u </w:t>
      </w:r>
      <w:proofErr w:type="spellStart"/>
      <w:r w:rsidRPr="00F226B0">
        <w:rPr>
          <w:rFonts w:ascii="Arial" w:hAnsi="Arial" w:cs="Arial"/>
          <w:sz w:val="22"/>
          <w:szCs w:val="22"/>
        </w:rPr>
        <w:t>Salinovcu</w:t>
      </w:r>
      <w:proofErr w:type="spellEnd"/>
      <w:r w:rsidRPr="00F226B0">
        <w:rPr>
          <w:rFonts w:ascii="Arial" w:hAnsi="Arial" w:cs="Arial"/>
          <w:sz w:val="22"/>
          <w:szCs w:val="22"/>
        </w:rPr>
        <w:t>.</w:t>
      </w:r>
    </w:p>
    <w:p w14:paraId="66F655DA" w14:textId="77777777" w:rsidR="00410467" w:rsidRDefault="00410467" w:rsidP="00410467">
      <w:pPr>
        <w:ind w:firstLine="426"/>
        <w:jc w:val="both"/>
        <w:rPr>
          <w:rFonts w:ascii="Arial" w:hAnsi="Arial" w:cs="Arial"/>
          <w:sz w:val="22"/>
          <w:szCs w:val="22"/>
        </w:rPr>
      </w:pPr>
      <w:r w:rsidRPr="00F226B0">
        <w:rPr>
          <w:rFonts w:ascii="Arial" w:hAnsi="Arial" w:cs="Arial"/>
          <w:sz w:val="22"/>
          <w:szCs w:val="22"/>
        </w:rPr>
        <w:t>Otplata kredita započela je u 2022. godini, na rok od 10 godina. U 202</w:t>
      </w:r>
      <w:r>
        <w:rPr>
          <w:rFonts w:ascii="Arial" w:hAnsi="Arial" w:cs="Arial"/>
          <w:sz w:val="22"/>
          <w:szCs w:val="22"/>
        </w:rPr>
        <w:t>4</w:t>
      </w:r>
      <w:r w:rsidRPr="00F226B0">
        <w:rPr>
          <w:rFonts w:ascii="Arial" w:hAnsi="Arial" w:cs="Arial"/>
          <w:sz w:val="22"/>
          <w:szCs w:val="22"/>
        </w:rPr>
        <w:t xml:space="preserve">. godini otplaćen je iznos od </w:t>
      </w:r>
      <w:r w:rsidRPr="00B817E2">
        <w:rPr>
          <w:rFonts w:ascii="Arial" w:hAnsi="Arial" w:cs="Arial"/>
          <w:sz w:val="22"/>
          <w:szCs w:val="22"/>
        </w:rPr>
        <w:t>67.787,64</w:t>
      </w:r>
      <w:r>
        <w:rPr>
          <w:rFonts w:ascii="Arial" w:hAnsi="Arial" w:cs="Arial"/>
          <w:sz w:val="22"/>
          <w:szCs w:val="22"/>
        </w:rPr>
        <w:t xml:space="preserve"> eura</w:t>
      </w:r>
      <w:r w:rsidRPr="00F226B0">
        <w:rPr>
          <w:rFonts w:ascii="Arial" w:hAnsi="Arial" w:cs="Arial"/>
          <w:sz w:val="22"/>
          <w:szCs w:val="22"/>
        </w:rPr>
        <w:t>, te stanje glavnice na dan 31.12.202</w:t>
      </w:r>
      <w:r>
        <w:rPr>
          <w:rFonts w:ascii="Arial" w:hAnsi="Arial" w:cs="Arial"/>
          <w:sz w:val="22"/>
          <w:szCs w:val="22"/>
        </w:rPr>
        <w:t>4</w:t>
      </w:r>
      <w:r w:rsidRPr="00F226B0">
        <w:rPr>
          <w:rFonts w:ascii="Arial" w:hAnsi="Arial" w:cs="Arial"/>
          <w:sz w:val="22"/>
          <w:szCs w:val="22"/>
        </w:rPr>
        <w:t xml:space="preserve">. godine iznosi </w:t>
      </w:r>
      <w:r w:rsidRPr="00A16625">
        <w:rPr>
          <w:rFonts w:ascii="Arial" w:hAnsi="Arial" w:cs="Arial"/>
          <w:sz w:val="22"/>
          <w:szCs w:val="22"/>
        </w:rPr>
        <w:t xml:space="preserve">474.513,51 </w:t>
      </w:r>
      <w:r>
        <w:rPr>
          <w:rFonts w:ascii="Arial" w:hAnsi="Arial" w:cs="Arial"/>
          <w:sz w:val="22"/>
          <w:szCs w:val="22"/>
        </w:rPr>
        <w:t xml:space="preserve"> eura</w:t>
      </w:r>
      <w:r w:rsidRPr="00F226B0">
        <w:rPr>
          <w:rFonts w:ascii="Arial" w:hAnsi="Arial" w:cs="Arial"/>
          <w:sz w:val="22"/>
          <w:szCs w:val="22"/>
        </w:rPr>
        <w:t>.</w:t>
      </w:r>
    </w:p>
    <w:p w14:paraId="1348759F" w14:textId="77777777" w:rsidR="00410467" w:rsidRDefault="00410467" w:rsidP="00410467">
      <w:pPr>
        <w:jc w:val="both"/>
        <w:rPr>
          <w:rFonts w:ascii="Arial" w:hAnsi="Arial" w:cs="Arial"/>
          <w:sz w:val="22"/>
          <w:szCs w:val="22"/>
        </w:rPr>
      </w:pPr>
    </w:p>
    <w:p w14:paraId="5DD51E0A" w14:textId="77777777" w:rsidR="00410467" w:rsidRDefault="00410467" w:rsidP="00410467">
      <w:pPr>
        <w:ind w:firstLine="426"/>
        <w:jc w:val="both"/>
        <w:rPr>
          <w:rFonts w:ascii="Arial" w:hAnsi="Arial" w:cs="Arial"/>
          <w:sz w:val="22"/>
          <w:szCs w:val="22"/>
        </w:rPr>
      </w:pPr>
      <w:r>
        <w:rPr>
          <w:rFonts w:ascii="Arial" w:hAnsi="Arial" w:cs="Arial"/>
          <w:sz w:val="22"/>
          <w:szCs w:val="22"/>
        </w:rPr>
        <w:t xml:space="preserve">Krajem 2023. godine Grad Ivanec je potpisao dva ugovora o kreditnom zaduženju sa Hrvatskom bankom za obnovu i razvitak za slijedeće projekte: </w:t>
      </w:r>
    </w:p>
    <w:p w14:paraId="53EE5833" w14:textId="77777777" w:rsidR="00410467" w:rsidRDefault="00410467" w:rsidP="00410467">
      <w:pPr>
        <w:pStyle w:val="Odlomakpopisa"/>
        <w:numPr>
          <w:ilvl w:val="0"/>
          <w:numId w:val="4"/>
        </w:numPr>
        <w:jc w:val="both"/>
        <w:rPr>
          <w:rFonts w:ascii="Arial" w:hAnsi="Arial" w:cs="Arial"/>
          <w:sz w:val="22"/>
          <w:szCs w:val="22"/>
        </w:rPr>
      </w:pPr>
      <w:r>
        <w:rPr>
          <w:rFonts w:ascii="Arial" w:hAnsi="Arial" w:cs="Arial"/>
          <w:sz w:val="22"/>
          <w:szCs w:val="22"/>
        </w:rPr>
        <w:t xml:space="preserve">27.11.2023. potpisan je ugovor za </w:t>
      </w:r>
      <w:r w:rsidRPr="00B85209">
        <w:rPr>
          <w:rFonts w:ascii="Arial" w:hAnsi="Arial" w:cs="Arial"/>
          <w:sz w:val="22"/>
          <w:szCs w:val="22"/>
        </w:rPr>
        <w:t>Dogradnj</w:t>
      </w:r>
      <w:r>
        <w:rPr>
          <w:rFonts w:ascii="Arial" w:hAnsi="Arial" w:cs="Arial"/>
          <w:sz w:val="22"/>
          <w:szCs w:val="22"/>
        </w:rPr>
        <w:t>u</w:t>
      </w:r>
      <w:r w:rsidRPr="00B85209">
        <w:rPr>
          <w:rFonts w:ascii="Arial" w:hAnsi="Arial" w:cs="Arial"/>
          <w:sz w:val="22"/>
          <w:szCs w:val="22"/>
        </w:rPr>
        <w:t xml:space="preserve"> dječjeg vrtića „Ivančice“ Ivanec</w:t>
      </w:r>
      <w:r>
        <w:rPr>
          <w:rFonts w:ascii="Arial" w:hAnsi="Arial" w:cs="Arial"/>
          <w:sz w:val="22"/>
          <w:szCs w:val="22"/>
        </w:rPr>
        <w:t xml:space="preserve"> na iznos od </w:t>
      </w:r>
      <w:r w:rsidRPr="00B85209">
        <w:rPr>
          <w:rFonts w:ascii="Arial" w:hAnsi="Arial" w:cs="Arial"/>
          <w:sz w:val="22"/>
          <w:szCs w:val="22"/>
        </w:rPr>
        <w:t xml:space="preserve">650.341,75 </w:t>
      </w:r>
      <w:r>
        <w:rPr>
          <w:rFonts w:ascii="Arial" w:hAnsi="Arial" w:cs="Arial"/>
          <w:sz w:val="22"/>
          <w:szCs w:val="22"/>
        </w:rPr>
        <w:t>eura;</w:t>
      </w:r>
    </w:p>
    <w:p w14:paraId="79BA6BF3" w14:textId="77777777" w:rsidR="00410467" w:rsidRDefault="00410467" w:rsidP="00410467">
      <w:pPr>
        <w:pStyle w:val="Odlomakpopisa"/>
        <w:numPr>
          <w:ilvl w:val="0"/>
          <w:numId w:val="4"/>
        </w:numPr>
        <w:jc w:val="both"/>
        <w:rPr>
          <w:rFonts w:ascii="Arial" w:hAnsi="Arial" w:cs="Arial"/>
          <w:sz w:val="22"/>
          <w:szCs w:val="22"/>
        </w:rPr>
      </w:pPr>
      <w:r>
        <w:rPr>
          <w:rFonts w:ascii="Arial" w:hAnsi="Arial" w:cs="Arial"/>
          <w:sz w:val="22"/>
          <w:szCs w:val="22"/>
        </w:rPr>
        <w:t>27.12.2023. potpisan je ugovor za</w:t>
      </w:r>
      <w:r w:rsidRPr="00B85209">
        <w:rPr>
          <w:rFonts w:ascii="Arial" w:hAnsi="Arial" w:cs="Arial"/>
          <w:sz w:val="22"/>
          <w:szCs w:val="22"/>
        </w:rPr>
        <w:t xml:space="preserve"> Izgradnj</w:t>
      </w:r>
      <w:r>
        <w:rPr>
          <w:rFonts w:ascii="Arial" w:hAnsi="Arial" w:cs="Arial"/>
          <w:sz w:val="22"/>
          <w:szCs w:val="22"/>
        </w:rPr>
        <w:t>u</w:t>
      </w:r>
      <w:r w:rsidRPr="00B85209">
        <w:rPr>
          <w:rFonts w:ascii="Arial" w:hAnsi="Arial" w:cs="Arial"/>
          <w:sz w:val="22"/>
          <w:szCs w:val="22"/>
        </w:rPr>
        <w:t xml:space="preserve"> dječjeg vrtića u Radovanu</w:t>
      </w:r>
      <w:r>
        <w:rPr>
          <w:rFonts w:ascii="Arial" w:hAnsi="Arial" w:cs="Arial"/>
          <w:sz w:val="22"/>
          <w:szCs w:val="22"/>
        </w:rPr>
        <w:t xml:space="preserve"> na iznos od </w:t>
      </w:r>
      <w:r w:rsidRPr="00B85209">
        <w:rPr>
          <w:rFonts w:ascii="Arial" w:hAnsi="Arial" w:cs="Arial"/>
          <w:sz w:val="22"/>
          <w:szCs w:val="22"/>
        </w:rPr>
        <w:t>729.975,45</w:t>
      </w:r>
      <w:r>
        <w:rPr>
          <w:rFonts w:ascii="Arial" w:hAnsi="Arial" w:cs="Arial"/>
          <w:sz w:val="22"/>
          <w:szCs w:val="22"/>
        </w:rPr>
        <w:t xml:space="preserve"> eura.</w:t>
      </w:r>
    </w:p>
    <w:p w14:paraId="7FCC37CB" w14:textId="77777777" w:rsidR="00410467" w:rsidRDefault="00410467" w:rsidP="00410467">
      <w:pPr>
        <w:ind w:firstLine="426"/>
        <w:jc w:val="both"/>
        <w:rPr>
          <w:rFonts w:ascii="Arial" w:hAnsi="Arial" w:cs="Arial"/>
          <w:sz w:val="22"/>
          <w:szCs w:val="22"/>
        </w:rPr>
      </w:pPr>
      <w:r>
        <w:rPr>
          <w:rFonts w:ascii="Arial" w:hAnsi="Arial" w:cs="Arial"/>
          <w:sz w:val="22"/>
          <w:szCs w:val="22"/>
        </w:rPr>
        <w:t xml:space="preserve">Oba ugovora potpisana su na rok otplate 10 godina, uz plan povlačenja sredstava do 31.12.2024. i početak otplate od 01.01.2025. godine. Program kreditiranja uključuje </w:t>
      </w:r>
      <w:r w:rsidRPr="00B85209">
        <w:rPr>
          <w:rFonts w:ascii="Arial" w:hAnsi="Arial" w:cs="Arial"/>
          <w:sz w:val="22"/>
          <w:szCs w:val="22"/>
        </w:rPr>
        <w:t>subvenciju kamate iz sredstava NPOO</w:t>
      </w:r>
      <w:r>
        <w:rPr>
          <w:rFonts w:ascii="Arial" w:hAnsi="Arial" w:cs="Arial"/>
          <w:sz w:val="22"/>
          <w:szCs w:val="22"/>
        </w:rPr>
        <w:t xml:space="preserve"> (Nacionalnog programa za oporavak i otpornost).</w:t>
      </w:r>
    </w:p>
    <w:p w14:paraId="588563F3" w14:textId="77777777" w:rsidR="00410467" w:rsidRDefault="00410467" w:rsidP="00410467">
      <w:pPr>
        <w:ind w:firstLine="426"/>
        <w:jc w:val="both"/>
        <w:rPr>
          <w:rFonts w:ascii="Arial" w:hAnsi="Arial" w:cs="Arial"/>
          <w:sz w:val="22"/>
          <w:szCs w:val="22"/>
        </w:rPr>
      </w:pPr>
      <w:r w:rsidRPr="00B85209">
        <w:rPr>
          <w:rFonts w:ascii="Arial" w:hAnsi="Arial" w:cs="Arial"/>
          <w:sz w:val="22"/>
          <w:szCs w:val="22"/>
        </w:rPr>
        <w:t>Za navedena zaduženja donesen</w:t>
      </w:r>
      <w:r>
        <w:rPr>
          <w:rFonts w:ascii="Arial" w:hAnsi="Arial" w:cs="Arial"/>
          <w:sz w:val="22"/>
          <w:szCs w:val="22"/>
        </w:rPr>
        <w:t>a</w:t>
      </w:r>
      <w:r w:rsidRPr="00B85209">
        <w:rPr>
          <w:rFonts w:ascii="Arial" w:hAnsi="Arial" w:cs="Arial"/>
          <w:sz w:val="22"/>
          <w:szCs w:val="22"/>
        </w:rPr>
        <w:t xml:space="preserve"> </w:t>
      </w:r>
      <w:r>
        <w:rPr>
          <w:rFonts w:ascii="Arial" w:hAnsi="Arial" w:cs="Arial"/>
          <w:sz w:val="22"/>
          <w:szCs w:val="22"/>
        </w:rPr>
        <w:t>je</w:t>
      </w:r>
      <w:r w:rsidRPr="00B85209">
        <w:rPr>
          <w:rFonts w:ascii="Arial" w:hAnsi="Arial" w:cs="Arial"/>
          <w:sz w:val="22"/>
          <w:szCs w:val="22"/>
        </w:rPr>
        <w:t xml:space="preserve"> Odluk</w:t>
      </w:r>
      <w:r>
        <w:rPr>
          <w:rFonts w:ascii="Arial" w:hAnsi="Arial" w:cs="Arial"/>
          <w:sz w:val="22"/>
          <w:szCs w:val="22"/>
        </w:rPr>
        <w:t>a</w:t>
      </w:r>
      <w:r w:rsidRPr="00B85209">
        <w:rPr>
          <w:rFonts w:ascii="Arial" w:hAnsi="Arial" w:cs="Arial"/>
          <w:sz w:val="22"/>
          <w:szCs w:val="22"/>
        </w:rPr>
        <w:t xml:space="preserve"> Gradskog vijeća o kreditnom zaduženju Grada Ivanca , KLASA: 403-01/23-01/02, URBROJ: 2186-12-04/45-23-11 od 14. lipnja 2023. godine,</w:t>
      </w:r>
      <w:r>
        <w:rPr>
          <w:rFonts w:ascii="Arial" w:hAnsi="Arial" w:cs="Arial"/>
          <w:sz w:val="22"/>
          <w:szCs w:val="22"/>
        </w:rPr>
        <w:t xml:space="preserve"> </w:t>
      </w:r>
      <w:r w:rsidRPr="00B85209">
        <w:rPr>
          <w:rFonts w:ascii="Arial" w:hAnsi="Arial" w:cs="Arial"/>
          <w:sz w:val="22"/>
          <w:szCs w:val="22"/>
        </w:rPr>
        <w:t>kao i suglasnost Vlade RH od 27. rujna 2023. godine (KLASA: 022-03/23-04/354, URBROJ: 50301-05/16-23-2)</w:t>
      </w:r>
      <w:r>
        <w:rPr>
          <w:rFonts w:ascii="Arial" w:hAnsi="Arial" w:cs="Arial"/>
          <w:sz w:val="22"/>
          <w:szCs w:val="22"/>
        </w:rPr>
        <w:t>.</w:t>
      </w:r>
    </w:p>
    <w:p w14:paraId="10584F33" w14:textId="77777777" w:rsidR="00410467" w:rsidRDefault="00410467" w:rsidP="00410467">
      <w:pPr>
        <w:ind w:firstLine="426"/>
        <w:jc w:val="both"/>
        <w:rPr>
          <w:rFonts w:ascii="Arial" w:hAnsi="Arial" w:cs="Arial"/>
          <w:sz w:val="22"/>
          <w:szCs w:val="22"/>
        </w:rPr>
      </w:pPr>
    </w:p>
    <w:p w14:paraId="26E31CEA" w14:textId="77777777" w:rsidR="00410467" w:rsidRDefault="00410467" w:rsidP="00410467">
      <w:pPr>
        <w:ind w:firstLine="426"/>
        <w:jc w:val="both"/>
        <w:rPr>
          <w:rFonts w:ascii="Arial" w:hAnsi="Arial" w:cs="Arial"/>
          <w:sz w:val="22"/>
          <w:szCs w:val="22"/>
        </w:rPr>
      </w:pPr>
    </w:p>
    <w:p w14:paraId="71D8F820" w14:textId="77777777" w:rsidR="00410467" w:rsidRPr="00771E45" w:rsidRDefault="00410467" w:rsidP="00410467">
      <w:pPr>
        <w:ind w:firstLine="426"/>
        <w:jc w:val="both"/>
        <w:rPr>
          <w:rFonts w:ascii="Arial" w:hAnsi="Arial" w:cs="Arial"/>
          <w:sz w:val="22"/>
          <w:szCs w:val="22"/>
        </w:rPr>
      </w:pPr>
      <w:r w:rsidRPr="00771E45">
        <w:rPr>
          <w:rFonts w:ascii="Arial" w:hAnsi="Arial" w:cs="Arial"/>
          <w:sz w:val="22"/>
          <w:szCs w:val="22"/>
        </w:rPr>
        <w:t>Sredstva iz kredita korist</w:t>
      </w:r>
      <w:r>
        <w:rPr>
          <w:rFonts w:ascii="Arial" w:hAnsi="Arial" w:cs="Arial"/>
          <w:sz w:val="22"/>
          <w:szCs w:val="22"/>
        </w:rPr>
        <w:t>ila su</w:t>
      </w:r>
      <w:r w:rsidRPr="00771E45">
        <w:rPr>
          <w:rFonts w:ascii="Arial" w:hAnsi="Arial" w:cs="Arial"/>
          <w:sz w:val="22"/>
          <w:szCs w:val="22"/>
        </w:rPr>
        <w:t xml:space="preserve"> se sukladno ispostavljenim privremenim situacijama. Radovi na Dogradnji dječjeg vrtića „Ivančice“ Ivanec završeni su u listopadu 2024. godine, te </w:t>
      </w:r>
      <w:r w:rsidRPr="00771E45">
        <w:rPr>
          <w:rFonts w:ascii="Arial" w:hAnsi="Arial" w:cs="Arial"/>
          <w:sz w:val="22"/>
          <w:szCs w:val="22"/>
        </w:rPr>
        <w:lastRenderedPageBreak/>
        <w:t xml:space="preserve">taj kredit kreće u otplatu sa 1.1.2025. godine. Za navedeni projekt povučeno je 538.191,17 eura, te </w:t>
      </w:r>
      <w:r>
        <w:rPr>
          <w:rFonts w:ascii="Arial" w:hAnsi="Arial" w:cs="Arial"/>
          <w:sz w:val="22"/>
          <w:szCs w:val="22"/>
        </w:rPr>
        <w:t xml:space="preserve">se </w:t>
      </w:r>
      <w:r w:rsidRPr="00771E45">
        <w:rPr>
          <w:rFonts w:ascii="Arial" w:hAnsi="Arial" w:cs="Arial"/>
          <w:sz w:val="22"/>
          <w:szCs w:val="22"/>
        </w:rPr>
        <w:t xml:space="preserve">taj iznos </w:t>
      </w:r>
      <w:r>
        <w:rPr>
          <w:rFonts w:ascii="Arial" w:hAnsi="Arial" w:cs="Arial"/>
          <w:sz w:val="22"/>
          <w:szCs w:val="22"/>
        </w:rPr>
        <w:t>prenosi</w:t>
      </w:r>
      <w:r w:rsidRPr="00771E45">
        <w:rPr>
          <w:rFonts w:ascii="Arial" w:hAnsi="Arial" w:cs="Arial"/>
          <w:sz w:val="22"/>
          <w:szCs w:val="22"/>
        </w:rPr>
        <w:t xml:space="preserve"> u otplatu. </w:t>
      </w:r>
    </w:p>
    <w:p w14:paraId="2BB3C987" w14:textId="77777777" w:rsidR="00410467" w:rsidRDefault="00410467" w:rsidP="00410467">
      <w:pPr>
        <w:ind w:firstLine="426"/>
        <w:jc w:val="both"/>
        <w:rPr>
          <w:rFonts w:ascii="Arial" w:hAnsi="Arial" w:cs="Arial"/>
          <w:sz w:val="22"/>
          <w:szCs w:val="22"/>
        </w:rPr>
      </w:pPr>
      <w:r w:rsidRPr="00771E45">
        <w:rPr>
          <w:rFonts w:ascii="Arial" w:hAnsi="Arial" w:cs="Arial"/>
          <w:sz w:val="22"/>
          <w:szCs w:val="22"/>
        </w:rPr>
        <w:t>Za projekt Izgradnja dječjeg vrtića u Radovanu iskorišteno je 717.490,79 eura kredita, te je zatraženo produljenje roka korištenja kredita do 30.06.2025., što je i odobreno.</w:t>
      </w:r>
    </w:p>
    <w:p w14:paraId="2B471B15" w14:textId="77777777" w:rsidR="00410467" w:rsidRDefault="00410467" w:rsidP="00410467">
      <w:pPr>
        <w:ind w:firstLine="426"/>
        <w:jc w:val="both"/>
        <w:rPr>
          <w:rFonts w:ascii="Arial" w:hAnsi="Arial" w:cs="Arial"/>
          <w:sz w:val="22"/>
          <w:szCs w:val="22"/>
        </w:rPr>
      </w:pPr>
    </w:p>
    <w:p w14:paraId="61E6C2B4" w14:textId="77777777" w:rsidR="00410467" w:rsidRDefault="00410467" w:rsidP="00410467">
      <w:pPr>
        <w:ind w:firstLine="426"/>
        <w:jc w:val="both"/>
        <w:rPr>
          <w:rFonts w:ascii="Arial" w:hAnsi="Arial" w:cs="Arial"/>
          <w:sz w:val="22"/>
          <w:szCs w:val="22"/>
        </w:rPr>
      </w:pPr>
      <w:r>
        <w:rPr>
          <w:rFonts w:ascii="Arial" w:hAnsi="Arial" w:cs="Arial"/>
          <w:sz w:val="22"/>
          <w:szCs w:val="22"/>
        </w:rPr>
        <w:t xml:space="preserve">U listopadu 2024. godine Grad Ivanec je potpisao ugovor o kreditnom zaduženju sa Hrvatskom bankom za obnovu i razvitak za projekt Modernizacija javne rasvjete u iznosu od 2.650.000,00 eura. Kredit je potpisan na rok od 10 godina uz plan povlačenja sredstava do 31.12.2024. i početak otplate od 01.01.2025. godine. Program kreditiranja uključuje </w:t>
      </w:r>
      <w:r w:rsidRPr="00B85209">
        <w:rPr>
          <w:rFonts w:ascii="Arial" w:hAnsi="Arial" w:cs="Arial"/>
          <w:sz w:val="22"/>
          <w:szCs w:val="22"/>
        </w:rPr>
        <w:t>subvenciju kamate iz sredstava NPOO</w:t>
      </w:r>
      <w:r>
        <w:rPr>
          <w:rFonts w:ascii="Arial" w:hAnsi="Arial" w:cs="Arial"/>
          <w:sz w:val="22"/>
          <w:szCs w:val="22"/>
        </w:rPr>
        <w:t xml:space="preserve"> (Nacionalnog programa za oporavak i otpornost).</w:t>
      </w:r>
    </w:p>
    <w:p w14:paraId="6CC85791" w14:textId="77777777" w:rsidR="00410467" w:rsidRDefault="00410467" w:rsidP="00410467">
      <w:pPr>
        <w:ind w:firstLine="426"/>
        <w:jc w:val="both"/>
        <w:rPr>
          <w:rFonts w:ascii="Arial" w:hAnsi="Arial" w:cs="Arial"/>
          <w:sz w:val="22"/>
          <w:szCs w:val="22"/>
        </w:rPr>
      </w:pPr>
      <w:r w:rsidRPr="00B85209">
        <w:rPr>
          <w:rFonts w:ascii="Arial" w:hAnsi="Arial" w:cs="Arial"/>
          <w:sz w:val="22"/>
          <w:szCs w:val="22"/>
        </w:rPr>
        <w:t>Za naveden</w:t>
      </w:r>
      <w:r>
        <w:rPr>
          <w:rFonts w:ascii="Arial" w:hAnsi="Arial" w:cs="Arial"/>
          <w:sz w:val="22"/>
          <w:szCs w:val="22"/>
        </w:rPr>
        <w:t>o</w:t>
      </w:r>
      <w:r w:rsidRPr="00B85209">
        <w:rPr>
          <w:rFonts w:ascii="Arial" w:hAnsi="Arial" w:cs="Arial"/>
          <w:sz w:val="22"/>
          <w:szCs w:val="22"/>
        </w:rPr>
        <w:t xml:space="preserve"> zaduženj</w:t>
      </w:r>
      <w:r>
        <w:rPr>
          <w:rFonts w:ascii="Arial" w:hAnsi="Arial" w:cs="Arial"/>
          <w:sz w:val="22"/>
          <w:szCs w:val="22"/>
        </w:rPr>
        <w:t>e</w:t>
      </w:r>
      <w:r w:rsidRPr="00B85209">
        <w:rPr>
          <w:rFonts w:ascii="Arial" w:hAnsi="Arial" w:cs="Arial"/>
          <w:sz w:val="22"/>
          <w:szCs w:val="22"/>
        </w:rPr>
        <w:t xml:space="preserve"> donesen</w:t>
      </w:r>
      <w:r>
        <w:rPr>
          <w:rFonts w:ascii="Arial" w:hAnsi="Arial" w:cs="Arial"/>
          <w:sz w:val="22"/>
          <w:szCs w:val="22"/>
        </w:rPr>
        <w:t>a</w:t>
      </w:r>
      <w:r w:rsidRPr="00B85209">
        <w:rPr>
          <w:rFonts w:ascii="Arial" w:hAnsi="Arial" w:cs="Arial"/>
          <w:sz w:val="22"/>
          <w:szCs w:val="22"/>
        </w:rPr>
        <w:t xml:space="preserve"> </w:t>
      </w:r>
      <w:r>
        <w:rPr>
          <w:rFonts w:ascii="Arial" w:hAnsi="Arial" w:cs="Arial"/>
          <w:sz w:val="22"/>
          <w:szCs w:val="22"/>
        </w:rPr>
        <w:t>je</w:t>
      </w:r>
      <w:r w:rsidRPr="00B85209">
        <w:rPr>
          <w:rFonts w:ascii="Arial" w:hAnsi="Arial" w:cs="Arial"/>
          <w:sz w:val="22"/>
          <w:szCs w:val="22"/>
        </w:rPr>
        <w:t xml:space="preserve"> Odluk</w:t>
      </w:r>
      <w:r>
        <w:rPr>
          <w:rFonts w:ascii="Arial" w:hAnsi="Arial" w:cs="Arial"/>
          <w:sz w:val="22"/>
          <w:szCs w:val="22"/>
        </w:rPr>
        <w:t>a</w:t>
      </w:r>
      <w:r w:rsidRPr="00B85209">
        <w:rPr>
          <w:rFonts w:ascii="Arial" w:hAnsi="Arial" w:cs="Arial"/>
          <w:sz w:val="22"/>
          <w:szCs w:val="22"/>
        </w:rPr>
        <w:t xml:space="preserve"> Gradskog vijeća o kreditnom zaduženju Grada Ivanca , KLASA: </w:t>
      </w:r>
      <w:r w:rsidRPr="00664DD6">
        <w:rPr>
          <w:rFonts w:ascii="Arial" w:hAnsi="Arial" w:cs="Arial"/>
          <w:sz w:val="22"/>
          <w:szCs w:val="22"/>
        </w:rPr>
        <w:t>403-02/24-01/01</w:t>
      </w:r>
      <w:r w:rsidRPr="00B85209">
        <w:rPr>
          <w:rFonts w:ascii="Arial" w:hAnsi="Arial" w:cs="Arial"/>
          <w:sz w:val="22"/>
          <w:szCs w:val="22"/>
        </w:rPr>
        <w:t xml:space="preserve">, URBROJ: </w:t>
      </w:r>
      <w:r w:rsidRPr="00664DD6">
        <w:rPr>
          <w:rFonts w:ascii="Arial" w:hAnsi="Arial" w:cs="Arial"/>
          <w:sz w:val="22"/>
          <w:szCs w:val="22"/>
        </w:rPr>
        <w:t>2186-12-04/45-24-7</w:t>
      </w:r>
      <w:r>
        <w:rPr>
          <w:rFonts w:ascii="Arial" w:hAnsi="Arial" w:cs="Arial"/>
          <w:sz w:val="22"/>
          <w:szCs w:val="22"/>
        </w:rPr>
        <w:t xml:space="preserve"> </w:t>
      </w:r>
      <w:r w:rsidRPr="00B85209">
        <w:rPr>
          <w:rFonts w:ascii="Arial" w:hAnsi="Arial" w:cs="Arial"/>
          <w:sz w:val="22"/>
          <w:szCs w:val="22"/>
        </w:rPr>
        <w:t>od 1</w:t>
      </w:r>
      <w:r>
        <w:rPr>
          <w:rFonts w:ascii="Arial" w:hAnsi="Arial" w:cs="Arial"/>
          <w:sz w:val="22"/>
          <w:szCs w:val="22"/>
        </w:rPr>
        <w:t>5</w:t>
      </w:r>
      <w:r w:rsidRPr="00B85209">
        <w:rPr>
          <w:rFonts w:ascii="Arial" w:hAnsi="Arial" w:cs="Arial"/>
          <w:sz w:val="22"/>
          <w:szCs w:val="22"/>
        </w:rPr>
        <w:t xml:space="preserve">. </w:t>
      </w:r>
      <w:r>
        <w:rPr>
          <w:rFonts w:ascii="Arial" w:hAnsi="Arial" w:cs="Arial"/>
          <w:sz w:val="22"/>
          <w:szCs w:val="22"/>
        </w:rPr>
        <w:t>svibnja</w:t>
      </w:r>
      <w:r w:rsidRPr="00B85209">
        <w:rPr>
          <w:rFonts w:ascii="Arial" w:hAnsi="Arial" w:cs="Arial"/>
          <w:sz w:val="22"/>
          <w:szCs w:val="22"/>
        </w:rPr>
        <w:t xml:space="preserve"> 202</w:t>
      </w:r>
      <w:r>
        <w:rPr>
          <w:rFonts w:ascii="Arial" w:hAnsi="Arial" w:cs="Arial"/>
          <w:sz w:val="22"/>
          <w:szCs w:val="22"/>
        </w:rPr>
        <w:t>4</w:t>
      </w:r>
      <w:r w:rsidRPr="00B85209">
        <w:rPr>
          <w:rFonts w:ascii="Arial" w:hAnsi="Arial" w:cs="Arial"/>
          <w:sz w:val="22"/>
          <w:szCs w:val="22"/>
        </w:rPr>
        <w:t>. godine,</w:t>
      </w:r>
      <w:r>
        <w:rPr>
          <w:rFonts w:ascii="Arial" w:hAnsi="Arial" w:cs="Arial"/>
          <w:sz w:val="22"/>
          <w:szCs w:val="22"/>
        </w:rPr>
        <w:t xml:space="preserve"> </w:t>
      </w:r>
      <w:r w:rsidRPr="00B85209">
        <w:rPr>
          <w:rFonts w:ascii="Arial" w:hAnsi="Arial" w:cs="Arial"/>
          <w:sz w:val="22"/>
          <w:szCs w:val="22"/>
        </w:rPr>
        <w:t xml:space="preserve">kao i suglasnost Vlade RH od </w:t>
      </w:r>
      <w:r>
        <w:rPr>
          <w:rFonts w:ascii="Arial" w:hAnsi="Arial" w:cs="Arial"/>
          <w:sz w:val="22"/>
          <w:szCs w:val="22"/>
        </w:rPr>
        <w:t>17</w:t>
      </w:r>
      <w:r w:rsidRPr="00B85209">
        <w:rPr>
          <w:rFonts w:ascii="Arial" w:hAnsi="Arial" w:cs="Arial"/>
          <w:sz w:val="22"/>
          <w:szCs w:val="22"/>
        </w:rPr>
        <w:t xml:space="preserve">. </w:t>
      </w:r>
      <w:r>
        <w:rPr>
          <w:rFonts w:ascii="Arial" w:hAnsi="Arial" w:cs="Arial"/>
          <w:sz w:val="22"/>
          <w:szCs w:val="22"/>
        </w:rPr>
        <w:t>srpnja</w:t>
      </w:r>
      <w:r w:rsidRPr="00B85209">
        <w:rPr>
          <w:rFonts w:ascii="Arial" w:hAnsi="Arial" w:cs="Arial"/>
          <w:sz w:val="22"/>
          <w:szCs w:val="22"/>
        </w:rPr>
        <w:t xml:space="preserve"> 202</w:t>
      </w:r>
      <w:r>
        <w:rPr>
          <w:rFonts w:ascii="Arial" w:hAnsi="Arial" w:cs="Arial"/>
          <w:sz w:val="22"/>
          <w:szCs w:val="22"/>
        </w:rPr>
        <w:t>4</w:t>
      </w:r>
      <w:r w:rsidRPr="00B85209">
        <w:rPr>
          <w:rFonts w:ascii="Arial" w:hAnsi="Arial" w:cs="Arial"/>
          <w:sz w:val="22"/>
          <w:szCs w:val="22"/>
        </w:rPr>
        <w:t>. godine (KLASA: 022-03/2</w:t>
      </w:r>
      <w:r>
        <w:rPr>
          <w:rFonts w:ascii="Arial" w:hAnsi="Arial" w:cs="Arial"/>
          <w:sz w:val="22"/>
          <w:szCs w:val="22"/>
        </w:rPr>
        <w:t>4</w:t>
      </w:r>
      <w:r w:rsidRPr="00B85209">
        <w:rPr>
          <w:rFonts w:ascii="Arial" w:hAnsi="Arial" w:cs="Arial"/>
          <w:sz w:val="22"/>
          <w:szCs w:val="22"/>
        </w:rPr>
        <w:t>-04/</w:t>
      </w:r>
      <w:r>
        <w:rPr>
          <w:rFonts w:ascii="Arial" w:hAnsi="Arial" w:cs="Arial"/>
          <w:sz w:val="22"/>
          <w:szCs w:val="22"/>
        </w:rPr>
        <w:t>258</w:t>
      </w:r>
      <w:r w:rsidRPr="00B85209">
        <w:rPr>
          <w:rFonts w:ascii="Arial" w:hAnsi="Arial" w:cs="Arial"/>
          <w:sz w:val="22"/>
          <w:szCs w:val="22"/>
        </w:rPr>
        <w:t>, URBROJ: 50301-05/16-2</w:t>
      </w:r>
      <w:r>
        <w:rPr>
          <w:rFonts w:ascii="Arial" w:hAnsi="Arial" w:cs="Arial"/>
          <w:sz w:val="22"/>
          <w:szCs w:val="22"/>
        </w:rPr>
        <w:t>4</w:t>
      </w:r>
      <w:r w:rsidRPr="00B85209">
        <w:rPr>
          <w:rFonts w:ascii="Arial" w:hAnsi="Arial" w:cs="Arial"/>
          <w:sz w:val="22"/>
          <w:szCs w:val="22"/>
        </w:rPr>
        <w:t>-2)</w:t>
      </w:r>
      <w:r>
        <w:rPr>
          <w:rFonts w:ascii="Arial" w:hAnsi="Arial" w:cs="Arial"/>
          <w:sz w:val="22"/>
          <w:szCs w:val="22"/>
        </w:rPr>
        <w:t>.</w:t>
      </w:r>
    </w:p>
    <w:p w14:paraId="5CD45042" w14:textId="77777777" w:rsidR="00410467" w:rsidRDefault="00410467" w:rsidP="00410467">
      <w:pPr>
        <w:ind w:firstLine="426"/>
        <w:jc w:val="both"/>
        <w:rPr>
          <w:rFonts w:ascii="Arial" w:hAnsi="Arial" w:cs="Arial"/>
          <w:sz w:val="22"/>
          <w:szCs w:val="22"/>
        </w:rPr>
      </w:pPr>
      <w:r w:rsidRPr="00607CF4">
        <w:rPr>
          <w:rFonts w:ascii="Arial" w:hAnsi="Arial" w:cs="Arial"/>
          <w:sz w:val="22"/>
          <w:szCs w:val="22"/>
        </w:rPr>
        <w:t>Za projekt Modernizacija javne rasvjete na području Grada Ivanca iskorišteno je 1.877.854,73 eura, te je zatraženo produljenje roka korištenja kredita do 30.06.2025., što je također odobreno.</w:t>
      </w:r>
    </w:p>
    <w:p w14:paraId="5817D41C" w14:textId="77777777" w:rsidR="00410467" w:rsidRDefault="00410467" w:rsidP="00410467">
      <w:pPr>
        <w:ind w:firstLine="426"/>
        <w:jc w:val="both"/>
        <w:rPr>
          <w:rFonts w:ascii="Arial" w:hAnsi="Arial" w:cs="Arial"/>
          <w:sz w:val="22"/>
          <w:szCs w:val="22"/>
        </w:rPr>
      </w:pPr>
    </w:p>
    <w:p w14:paraId="253111BC" w14:textId="77777777" w:rsidR="00410467" w:rsidRDefault="00410467" w:rsidP="00410467">
      <w:pPr>
        <w:ind w:firstLine="426"/>
        <w:jc w:val="both"/>
        <w:rPr>
          <w:rFonts w:ascii="Arial" w:hAnsi="Arial" w:cs="Arial"/>
          <w:sz w:val="22"/>
          <w:szCs w:val="22"/>
        </w:rPr>
      </w:pPr>
      <w:r w:rsidRPr="00FF5689">
        <w:rPr>
          <w:rFonts w:ascii="Arial" w:hAnsi="Arial" w:cs="Arial"/>
          <w:sz w:val="22"/>
          <w:szCs w:val="22"/>
        </w:rPr>
        <w:t>Proračunski korisnici Grada Ivanca nemaju preuzetih obveza po dugoročnim kreditima, zajmovima i vrijednosnim papirima.</w:t>
      </w:r>
    </w:p>
    <w:p w14:paraId="668231C9" w14:textId="77777777" w:rsidR="00410467" w:rsidRDefault="00410467" w:rsidP="00410467">
      <w:pPr>
        <w:ind w:firstLine="426"/>
        <w:jc w:val="both"/>
        <w:rPr>
          <w:rFonts w:ascii="Arial" w:hAnsi="Arial" w:cs="Arial"/>
          <w:sz w:val="22"/>
          <w:szCs w:val="22"/>
        </w:rPr>
      </w:pPr>
    </w:p>
    <w:p w14:paraId="2BBCD9B7" w14:textId="77777777" w:rsidR="00410467" w:rsidRDefault="00410467" w:rsidP="00410467">
      <w:pPr>
        <w:ind w:firstLine="426"/>
        <w:jc w:val="both"/>
        <w:rPr>
          <w:rFonts w:ascii="Arial" w:hAnsi="Arial" w:cs="Arial"/>
          <w:sz w:val="22"/>
          <w:szCs w:val="22"/>
        </w:rPr>
      </w:pPr>
      <w:r>
        <w:rPr>
          <w:rFonts w:ascii="Arial" w:hAnsi="Arial" w:cs="Arial"/>
          <w:sz w:val="22"/>
          <w:szCs w:val="22"/>
        </w:rPr>
        <w:t>Pregled zaduživanja po vrsti instrumenta, valutnoj, kamatnoj i ročnoj strukturi:</w:t>
      </w:r>
    </w:p>
    <w:p w14:paraId="06F91853" w14:textId="77777777" w:rsidR="00410467" w:rsidRDefault="00410467" w:rsidP="00410467">
      <w:pPr>
        <w:jc w:val="both"/>
        <w:rPr>
          <w:rFonts w:ascii="Arial" w:hAnsi="Arial" w:cs="Arial"/>
          <w:sz w:val="22"/>
          <w:szCs w:val="22"/>
        </w:rPr>
      </w:pPr>
    </w:p>
    <w:tbl>
      <w:tblPr>
        <w:tblStyle w:val="Reetkatablice"/>
        <w:tblW w:w="0" w:type="auto"/>
        <w:tblLook w:val="04A0" w:firstRow="1" w:lastRow="0" w:firstColumn="1" w:lastColumn="0" w:noHBand="0" w:noVBand="1"/>
      </w:tblPr>
      <w:tblGrid>
        <w:gridCol w:w="2405"/>
        <w:gridCol w:w="1985"/>
        <w:gridCol w:w="3260"/>
        <w:gridCol w:w="1412"/>
      </w:tblGrid>
      <w:tr w:rsidR="00410467" w14:paraId="55CC03BC" w14:textId="77777777" w:rsidTr="0011451B">
        <w:tc>
          <w:tcPr>
            <w:tcW w:w="2405" w:type="dxa"/>
          </w:tcPr>
          <w:p w14:paraId="1D26EFA3"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Vrsta instrumenta</w:t>
            </w:r>
          </w:p>
        </w:tc>
        <w:tc>
          <w:tcPr>
            <w:tcW w:w="1985" w:type="dxa"/>
          </w:tcPr>
          <w:p w14:paraId="79C3FEA0"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Valutna struktura</w:t>
            </w:r>
          </w:p>
        </w:tc>
        <w:tc>
          <w:tcPr>
            <w:tcW w:w="3260" w:type="dxa"/>
          </w:tcPr>
          <w:p w14:paraId="6F0C4C17"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Kamatna struktura</w:t>
            </w:r>
          </w:p>
        </w:tc>
        <w:tc>
          <w:tcPr>
            <w:tcW w:w="1412" w:type="dxa"/>
          </w:tcPr>
          <w:p w14:paraId="45CFF3E2"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Ročna struktura</w:t>
            </w:r>
          </w:p>
        </w:tc>
      </w:tr>
      <w:tr w:rsidR="00410467" w14:paraId="2CCEB022" w14:textId="77777777" w:rsidTr="0011451B">
        <w:tc>
          <w:tcPr>
            <w:tcW w:w="2405" w:type="dxa"/>
            <w:vAlign w:val="center"/>
          </w:tcPr>
          <w:p w14:paraId="0EB82CF3" w14:textId="77777777" w:rsidR="00410467" w:rsidRPr="00E12BB2" w:rsidRDefault="00410467" w:rsidP="0011451B">
            <w:pPr>
              <w:rPr>
                <w:rFonts w:ascii="Arial" w:hAnsi="Arial" w:cs="Arial"/>
                <w:sz w:val="22"/>
                <w:szCs w:val="22"/>
              </w:rPr>
            </w:pPr>
            <w:r w:rsidRPr="00E12BB2">
              <w:rPr>
                <w:rFonts w:ascii="Arial" w:hAnsi="Arial" w:cs="Arial"/>
                <w:sz w:val="22"/>
                <w:szCs w:val="22"/>
              </w:rPr>
              <w:t>1.</w:t>
            </w:r>
            <w:r>
              <w:rPr>
                <w:rFonts w:ascii="Arial" w:hAnsi="Arial" w:cs="Arial"/>
                <w:sz w:val="22"/>
                <w:szCs w:val="22"/>
              </w:rPr>
              <w:t xml:space="preserve"> </w:t>
            </w:r>
            <w:r w:rsidRPr="00E12BB2">
              <w:rPr>
                <w:rFonts w:ascii="Arial" w:hAnsi="Arial" w:cs="Arial"/>
                <w:sz w:val="22"/>
                <w:szCs w:val="22"/>
              </w:rPr>
              <w:t>Dugoročni kredit za investicije – ZABA</w:t>
            </w:r>
          </w:p>
        </w:tc>
        <w:tc>
          <w:tcPr>
            <w:tcW w:w="1985" w:type="dxa"/>
            <w:vAlign w:val="center"/>
          </w:tcPr>
          <w:p w14:paraId="4AA11E19" w14:textId="77777777" w:rsidR="00410467" w:rsidRDefault="00410467" w:rsidP="0011451B">
            <w:pPr>
              <w:rPr>
                <w:rFonts w:ascii="Arial" w:hAnsi="Arial" w:cs="Arial"/>
                <w:sz w:val="22"/>
                <w:szCs w:val="22"/>
              </w:rPr>
            </w:pPr>
            <w:r>
              <w:rPr>
                <w:rFonts w:ascii="Arial" w:hAnsi="Arial" w:cs="Arial"/>
                <w:sz w:val="22"/>
                <w:szCs w:val="22"/>
              </w:rPr>
              <w:t xml:space="preserve">Kredit u hrvatskim kunama </w:t>
            </w:r>
          </w:p>
        </w:tc>
        <w:tc>
          <w:tcPr>
            <w:tcW w:w="3260" w:type="dxa"/>
            <w:vAlign w:val="center"/>
          </w:tcPr>
          <w:p w14:paraId="220C8B49" w14:textId="77777777" w:rsidR="00410467" w:rsidRDefault="00410467" w:rsidP="0011451B">
            <w:pPr>
              <w:rPr>
                <w:rFonts w:ascii="Arial" w:hAnsi="Arial" w:cs="Arial"/>
                <w:sz w:val="22"/>
                <w:szCs w:val="22"/>
              </w:rPr>
            </w:pPr>
            <w:r>
              <w:rPr>
                <w:rFonts w:ascii="Arial" w:hAnsi="Arial" w:cs="Arial"/>
                <w:sz w:val="22"/>
                <w:szCs w:val="22"/>
              </w:rPr>
              <w:t>Ugovorena kamatna stopa 0,85%</w:t>
            </w:r>
          </w:p>
        </w:tc>
        <w:tc>
          <w:tcPr>
            <w:tcW w:w="1412" w:type="dxa"/>
            <w:vAlign w:val="center"/>
          </w:tcPr>
          <w:p w14:paraId="56484011" w14:textId="77777777" w:rsidR="00410467" w:rsidRDefault="00410467" w:rsidP="0011451B">
            <w:pPr>
              <w:rPr>
                <w:rFonts w:ascii="Arial" w:hAnsi="Arial" w:cs="Arial"/>
                <w:sz w:val="22"/>
                <w:szCs w:val="22"/>
              </w:rPr>
            </w:pPr>
            <w:r>
              <w:rPr>
                <w:rFonts w:ascii="Arial" w:hAnsi="Arial" w:cs="Arial"/>
                <w:sz w:val="22"/>
                <w:szCs w:val="22"/>
              </w:rPr>
              <w:t>Rok otplate 10 godina</w:t>
            </w:r>
          </w:p>
        </w:tc>
      </w:tr>
      <w:tr w:rsidR="00410467" w14:paraId="4AE9D390" w14:textId="77777777" w:rsidTr="0011451B">
        <w:tc>
          <w:tcPr>
            <w:tcW w:w="2405" w:type="dxa"/>
            <w:vAlign w:val="center"/>
          </w:tcPr>
          <w:p w14:paraId="1047C7AB" w14:textId="77777777" w:rsidR="00410467" w:rsidRPr="00E12BB2" w:rsidRDefault="00410467" w:rsidP="0011451B">
            <w:pPr>
              <w:rPr>
                <w:rFonts w:ascii="Arial" w:hAnsi="Arial" w:cs="Arial"/>
                <w:sz w:val="22"/>
                <w:szCs w:val="22"/>
              </w:rPr>
            </w:pPr>
            <w:r w:rsidRPr="00E12BB2">
              <w:rPr>
                <w:rFonts w:ascii="Arial" w:hAnsi="Arial" w:cs="Arial"/>
                <w:sz w:val="22"/>
                <w:szCs w:val="22"/>
              </w:rPr>
              <w:t>2.</w:t>
            </w:r>
            <w:r>
              <w:rPr>
                <w:rFonts w:ascii="Arial" w:hAnsi="Arial" w:cs="Arial"/>
                <w:sz w:val="22"/>
                <w:szCs w:val="22"/>
              </w:rPr>
              <w:t xml:space="preserve"> </w:t>
            </w:r>
            <w:r w:rsidRPr="00E12BB2">
              <w:rPr>
                <w:rFonts w:ascii="Arial" w:hAnsi="Arial" w:cs="Arial"/>
                <w:sz w:val="22"/>
                <w:szCs w:val="22"/>
              </w:rPr>
              <w:t>Dugoročni kredit za investicije – HBOR – Dogradnja Dječjeg vrtića „Ivančice“ Ivanec</w:t>
            </w:r>
          </w:p>
        </w:tc>
        <w:tc>
          <w:tcPr>
            <w:tcW w:w="1985" w:type="dxa"/>
            <w:vAlign w:val="center"/>
          </w:tcPr>
          <w:p w14:paraId="2CC3B141" w14:textId="77777777" w:rsidR="00410467" w:rsidRDefault="00410467" w:rsidP="0011451B">
            <w:pPr>
              <w:rPr>
                <w:rFonts w:ascii="Arial" w:hAnsi="Arial" w:cs="Arial"/>
                <w:sz w:val="22"/>
                <w:szCs w:val="22"/>
              </w:rPr>
            </w:pPr>
            <w:r>
              <w:rPr>
                <w:rFonts w:ascii="Arial" w:hAnsi="Arial" w:cs="Arial"/>
                <w:sz w:val="22"/>
                <w:szCs w:val="22"/>
              </w:rPr>
              <w:t>Kredit u eurima</w:t>
            </w:r>
          </w:p>
        </w:tc>
        <w:tc>
          <w:tcPr>
            <w:tcW w:w="3260" w:type="dxa"/>
            <w:vAlign w:val="center"/>
          </w:tcPr>
          <w:p w14:paraId="6A73E50D" w14:textId="77777777" w:rsidR="00410467" w:rsidRPr="00A2543E" w:rsidRDefault="00410467" w:rsidP="0011451B">
            <w:pPr>
              <w:rPr>
                <w:rFonts w:ascii="Arial" w:hAnsi="Arial" w:cs="Arial"/>
                <w:sz w:val="22"/>
                <w:szCs w:val="22"/>
              </w:rPr>
            </w:pPr>
            <w:r w:rsidRPr="00A2543E">
              <w:rPr>
                <w:rFonts w:ascii="Arial" w:hAnsi="Arial" w:cs="Arial"/>
                <w:sz w:val="22"/>
                <w:szCs w:val="22"/>
              </w:rPr>
              <w:t>2,12% - uz subvenciju kamate iz sredstava NPOO</w:t>
            </w:r>
          </w:p>
          <w:p w14:paraId="7B2706C6" w14:textId="77777777" w:rsidR="00410467" w:rsidRDefault="00410467" w:rsidP="0011451B">
            <w:pPr>
              <w:rPr>
                <w:rFonts w:ascii="Arial" w:hAnsi="Arial" w:cs="Arial"/>
                <w:sz w:val="22"/>
                <w:szCs w:val="22"/>
              </w:rPr>
            </w:pPr>
            <w:r w:rsidRPr="00A2543E">
              <w:rPr>
                <w:rFonts w:ascii="Arial" w:hAnsi="Arial" w:cs="Arial"/>
                <w:sz w:val="22"/>
                <w:szCs w:val="22"/>
              </w:rPr>
              <w:t>3,20%  - bez subvencije kamate iz NPOO</w:t>
            </w:r>
          </w:p>
        </w:tc>
        <w:tc>
          <w:tcPr>
            <w:tcW w:w="1412" w:type="dxa"/>
            <w:vAlign w:val="center"/>
          </w:tcPr>
          <w:p w14:paraId="233BDF14" w14:textId="77777777" w:rsidR="00410467" w:rsidRDefault="00410467" w:rsidP="0011451B">
            <w:pPr>
              <w:rPr>
                <w:rFonts w:ascii="Arial" w:hAnsi="Arial" w:cs="Arial"/>
                <w:sz w:val="22"/>
                <w:szCs w:val="22"/>
              </w:rPr>
            </w:pPr>
            <w:r>
              <w:rPr>
                <w:rFonts w:ascii="Arial" w:hAnsi="Arial" w:cs="Arial"/>
                <w:sz w:val="22"/>
                <w:szCs w:val="22"/>
              </w:rPr>
              <w:t>Rok otplate 10 godina</w:t>
            </w:r>
          </w:p>
        </w:tc>
      </w:tr>
      <w:tr w:rsidR="00410467" w14:paraId="6AD5B90E" w14:textId="77777777" w:rsidTr="0011451B">
        <w:tc>
          <w:tcPr>
            <w:tcW w:w="2405" w:type="dxa"/>
            <w:vAlign w:val="center"/>
          </w:tcPr>
          <w:p w14:paraId="0766183A" w14:textId="77777777" w:rsidR="00410467" w:rsidRPr="00E12BB2" w:rsidRDefault="00410467" w:rsidP="0011451B">
            <w:pPr>
              <w:rPr>
                <w:rFonts w:ascii="Arial" w:hAnsi="Arial" w:cs="Arial"/>
                <w:sz w:val="22"/>
                <w:szCs w:val="22"/>
              </w:rPr>
            </w:pPr>
            <w:r w:rsidRPr="00E12BB2">
              <w:rPr>
                <w:rFonts w:ascii="Arial" w:hAnsi="Arial" w:cs="Arial"/>
                <w:sz w:val="22"/>
                <w:szCs w:val="22"/>
              </w:rPr>
              <w:t>3.</w:t>
            </w:r>
            <w:r>
              <w:rPr>
                <w:rFonts w:ascii="Arial" w:hAnsi="Arial" w:cs="Arial"/>
                <w:sz w:val="22"/>
                <w:szCs w:val="22"/>
              </w:rPr>
              <w:t xml:space="preserve"> </w:t>
            </w:r>
            <w:r w:rsidRPr="00E12BB2">
              <w:rPr>
                <w:rFonts w:ascii="Arial" w:hAnsi="Arial" w:cs="Arial"/>
                <w:sz w:val="22"/>
                <w:szCs w:val="22"/>
              </w:rPr>
              <w:t>Dugoročni kredit za investicije – HBOR – Izgradnja Dječjeg vrtića u Radovanu</w:t>
            </w:r>
          </w:p>
        </w:tc>
        <w:tc>
          <w:tcPr>
            <w:tcW w:w="1985" w:type="dxa"/>
            <w:vAlign w:val="center"/>
          </w:tcPr>
          <w:p w14:paraId="72BC2589" w14:textId="77777777" w:rsidR="00410467" w:rsidRDefault="00410467" w:rsidP="0011451B">
            <w:pPr>
              <w:rPr>
                <w:rFonts w:ascii="Arial" w:hAnsi="Arial" w:cs="Arial"/>
                <w:sz w:val="22"/>
                <w:szCs w:val="22"/>
              </w:rPr>
            </w:pPr>
            <w:r>
              <w:rPr>
                <w:rFonts w:ascii="Arial" w:hAnsi="Arial" w:cs="Arial"/>
                <w:sz w:val="22"/>
                <w:szCs w:val="22"/>
              </w:rPr>
              <w:t>Kredit u eurima</w:t>
            </w:r>
          </w:p>
        </w:tc>
        <w:tc>
          <w:tcPr>
            <w:tcW w:w="3260" w:type="dxa"/>
            <w:vAlign w:val="center"/>
          </w:tcPr>
          <w:p w14:paraId="36F8E903" w14:textId="77777777" w:rsidR="00410467" w:rsidRPr="00A2543E" w:rsidRDefault="00410467" w:rsidP="0011451B">
            <w:pPr>
              <w:rPr>
                <w:rFonts w:ascii="Arial" w:hAnsi="Arial" w:cs="Arial"/>
                <w:sz w:val="22"/>
                <w:szCs w:val="22"/>
              </w:rPr>
            </w:pPr>
            <w:r w:rsidRPr="00A2543E">
              <w:rPr>
                <w:rFonts w:ascii="Arial" w:hAnsi="Arial" w:cs="Arial"/>
                <w:sz w:val="22"/>
                <w:szCs w:val="22"/>
              </w:rPr>
              <w:t>1,24% - uz subvenciju kamate iz sredstava NPOO</w:t>
            </w:r>
          </w:p>
          <w:p w14:paraId="060FF5D4" w14:textId="77777777" w:rsidR="00410467" w:rsidRDefault="00410467" w:rsidP="0011451B">
            <w:pPr>
              <w:rPr>
                <w:rFonts w:ascii="Arial" w:hAnsi="Arial" w:cs="Arial"/>
                <w:sz w:val="22"/>
                <w:szCs w:val="22"/>
              </w:rPr>
            </w:pPr>
            <w:r w:rsidRPr="00A2543E">
              <w:rPr>
                <w:rFonts w:ascii="Arial" w:hAnsi="Arial" w:cs="Arial"/>
                <w:sz w:val="22"/>
                <w:szCs w:val="22"/>
              </w:rPr>
              <w:t>3,20%  - bez subvencije kamate iz NPOO</w:t>
            </w:r>
          </w:p>
        </w:tc>
        <w:tc>
          <w:tcPr>
            <w:tcW w:w="1412" w:type="dxa"/>
            <w:vAlign w:val="center"/>
          </w:tcPr>
          <w:p w14:paraId="2D568269" w14:textId="77777777" w:rsidR="00410467" w:rsidRDefault="00410467" w:rsidP="0011451B">
            <w:pPr>
              <w:rPr>
                <w:rFonts w:ascii="Arial" w:hAnsi="Arial" w:cs="Arial"/>
                <w:sz w:val="22"/>
                <w:szCs w:val="22"/>
              </w:rPr>
            </w:pPr>
            <w:r>
              <w:rPr>
                <w:rFonts w:ascii="Arial" w:hAnsi="Arial" w:cs="Arial"/>
                <w:sz w:val="22"/>
                <w:szCs w:val="22"/>
              </w:rPr>
              <w:t>Rok otplate 10 godina</w:t>
            </w:r>
          </w:p>
        </w:tc>
      </w:tr>
      <w:tr w:rsidR="00410467" w14:paraId="12CF6898" w14:textId="77777777" w:rsidTr="0011451B">
        <w:tc>
          <w:tcPr>
            <w:tcW w:w="2405" w:type="dxa"/>
            <w:vAlign w:val="center"/>
          </w:tcPr>
          <w:p w14:paraId="24292FCB" w14:textId="77777777" w:rsidR="00410467" w:rsidRPr="00E12BB2" w:rsidRDefault="00410467" w:rsidP="0011451B">
            <w:pPr>
              <w:rPr>
                <w:rFonts w:ascii="Arial" w:hAnsi="Arial" w:cs="Arial"/>
                <w:sz w:val="22"/>
                <w:szCs w:val="22"/>
              </w:rPr>
            </w:pPr>
            <w:r w:rsidRPr="00E12BB2">
              <w:rPr>
                <w:rFonts w:ascii="Arial" w:hAnsi="Arial" w:cs="Arial"/>
                <w:sz w:val="22"/>
                <w:szCs w:val="22"/>
              </w:rPr>
              <w:t>4.</w:t>
            </w:r>
            <w:r>
              <w:rPr>
                <w:rFonts w:ascii="Arial" w:hAnsi="Arial" w:cs="Arial"/>
                <w:sz w:val="22"/>
                <w:szCs w:val="22"/>
              </w:rPr>
              <w:t xml:space="preserve"> </w:t>
            </w:r>
            <w:r w:rsidRPr="00E12BB2">
              <w:rPr>
                <w:rFonts w:ascii="Arial" w:hAnsi="Arial" w:cs="Arial"/>
                <w:sz w:val="22"/>
                <w:szCs w:val="22"/>
              </w:rPr>
              <w:t>Dugoročni kredit za investicije – HBOR – Modernizacija javne rasvjete</w:t>
            </w:r>
          </w:p>
        </w:tc>
        <w:tc>
          <w:tcPr>
            <w:tcW w:w="1985" w:type="dxa"/>
            <w:vAlign w:val="center"/>
          </w:tcPr>
          <w:p w14:paraId="5B1B5330" w14:textId="77777777" w:rsidR="00410467" w:rsidRDefault="00410467" w:rsidP="0011451B">
            <w:pPr>
              <w:rPr>
                <w:rFonts w:ascii="Arial" w:hAnsi="Arial" w:cs="Arial"/>
                <w:sz w:val="22"/>
                <w:szCs w:val="22"/>
              </w:rPr>
            </w:pPr>
            <w:r>
              <w:rPr>
                <w:rFonts w:ascii="Arial" w:hAnsi="Arial" w:cs="Arial"/>
                <w:sz w:val="22"/>
                <w:szCs w:val="22"/>
              </w:rPr>
              <w:t>Kredit u eurima</w:t>
            </w:r>
          </w:p>
        </w:tc>
        <w:tc>
          <w:tcPr>
            <w:tcW w:w="3260" w:type="dxa"/>
            <w:vAlign w:val="center"/>
          </w:tcPr>
          <w:p w14:paraId="42534D7A" w14:textId="77777777" w:rsidR="00410467" w:rsidRPr="009D75E6" w:rsidRDefault="00410467" w:rsidP="0011451B">
            <w:pPr>
              <w:rPr>
                <w:rFonts w:ascii="Arial" w:hAnsi="Arial" w:cs="Arial"/>
                <w:sz w:val="22"/>
                <w:szCs w:val="22"/>
              </w:rPr>
            </w:pPr>
            <w:r w:rsidRPr="009D75E6">
              <w:rPr>
                <w:rFonts w:ascii="Arial" w:hAnsi="Arial" w:cs="Arial"/>
                <w:sz w:val="22"/>
                <w:szCs w:val="22"/>
              </w:rPr>
              <w:t>0,915% - uz subvenciju kamate iz sredstava NPOO</w:t>
            </w:r>
          </w:p>
          <w:p w14:paraId="10D01086" w14:textId="77777777" w:rsidR="00410467" w:rsidRPr="00A2543E" w:rsidRDefault="00410467" w:rsidP="0011451B">
            <w:pPr>
              <w:rPr>
                <w:rFonts w:ascii="Arial" w:hAnsi="Arial" w:cs="Arial"/>
                <w:sz w:val="22"/>
                <w:szCs w:val="22"/>
              </w:rPr>
            </w:pPr>
            <w:r w:rsidRPr="009D75E6">
              <w:rPr>
                <w:rFonts w:ascii="Arial" w:hAnsi="Arial" w:cs="Arial"/>
                <w:sz w:val="22"/>
                <w:szCs w:val="22"/>
              </w:rPr>
              <w:t>3,66% - bez subvencije kamate iz NPOO</w:t>
            </w:r>
          </w:p>
        </w:tc>
        <w:tc>
          <w:tcPr>
            <w:tcW w:w="1412" w:type="dxa"/>
            <w:vAlign w:val="center"/>
          </w:tcPr>
          <w:p w14:paraId="191697EF" w14:textId="77777777" w:rsidR="00410467" w:rsidRDefault="00410467" w:rsidP="0011451B">
            <w:pPr>
              <w:rPr>
                <w:rFonts w:ascii="Arial" w:hAnsi="Arial" w:cs="Arial"/>
                <w:sz w:val="22"/>
                <w:szCs w:val="22"/>
              </w:rPr>
            </w:pPr>
            <w:r>
              <w:rPr>
                <w:rFonts w:ascii="Arial" w:hAnsi="Arial" w:cs="Arial"/>
                <w:sz w:val="22"/>
                <w:szCs w:val="22"/>
              </w:rPr>
              <w:t>Rok otplate 10 godina</w:t>
            </w:r>
          </w:p>
        </w:tc>
      </w:tr>
    </w:tbl>
    <w:p w14:paraId="39EC4E9C" w14:textId="77777777" w:rsidR="00410467" w:rsidRDefault="00410467" w:rsidP="00410467">
      <w:pPr>
        <w:jc w:val="both"/>
        <w:rPr>
          <w:rFonts w:ascii="Arial" w:hAnsi="Arial" w:cs="Arial"/>
          <w:sz w:val="22"/>
          <w:szCs w:val="22"/>
        </w:rPr>
      </w:pPr>
    </w:p>
    <w:p w14:paraId="399083C6" w14:textId="77777777" w:rsidR="00410467" w:rsidRDefault="00410467" w:rsidP="00410467">
      <w:pPr>
        <w:jc w:val="both"/>
        <w:rPr>
          <w:rFonts w:ascii="Arial" w:hAnsi="Arial" w:cs="Arial"/>
          <w:sz w:val="22"/>
          <w:szCs w:val="22"/>
        </w:rPr>
      </w:pPr>
      <w:r>
        <w:rPr>
          <w:rFonts w:ascii="Arial" w:hAnsi="Arial" w:cs="Arial"/>
          <w:sz w:val="22"/>
          <w:szCs w:val="22"/>
        </w:rPr>
        <w:t>Stanje obveza za dugoročni kredit Grada Ivanca:</w:t>
      </w:r>
    </w:p>
    <w:p w14:paraId="781C193E" w14:textId="77777777" w:rsidR="00410467" w:rsidRDefault="00410467" w:rsidP="00410467">
      <w:pPr>
        <w:jc w:val="both"/>
        <w:rPr>
          <w:rFonts w:ascii="Arial" w:hAnsi="Arial" w:cs="Arial"/>
          <w:sz w:val="22"/>
          <w:szCs w:val="22"/>
        </w:rPr>
      </w:pPr>
    </w:p>
    <w:p w14:paraId="69016950" w14:textId="77777777" w:rsidR="00410467" w:rsidRPr="006A6EFA" w:rsidRDefault="00410467" w:rsidP="00410467">
      <w:pPr>
        <w:jc w:val="both"/>
        <w:rPr>
          <w:rFonts w:ascii="Arial" w:hAnsi="Arial" w:cs="Arial"/>
          <w:sz w:val="22"/>
          <w:szCs w:val="22"/>
        </w:rPr>
      </w:pPr>
      <w:r w:rsidRPr="006A6EFA">
        <w:rPr>
          <w:rFonts w:ascii="Arial" w:hAnsi="Arial" w:cs="Arial"/>
          <w:sz w:val="22"/>
          <w:szCs w:val="22"/>
        </w:rPr>
        <w:t>1.</w:t>
      </w:r>
      <w:r>
        <w:rPr>
          <w:rFonts w:ascii="Arial" w:hAnsi="Arial" w:cs="Arial"/>
          <w:sz w:val="22"/>
          <w:szCs w:val="22"/>
        </w:rPr>
        <w:t xml:space="preserve"> </w:t>
      </w:r>
      <w:r w:rsidRPr="00E12BB2">
        <w:rPr>
          <w:rFonts w:ascii="Arial" w:hAnsi="Arial" w:cs="Arial"/>
          <w:sz w:val="22"/>
          <w:szCs w:val="22"/>
        </w:rPr>
        <w:t>Dugoročni kredit za investicije – ZABA</w:t>
      </w:r>
    </w:p>
    <w:tbl>
      <w:tblPr>
        <w:tblStyle w:val="Reetkatablice"/>
        <w:tblW w:w="0" w:type="auto"/>
        <w:tblLook w:val="04A0" w:firstRow="1" w:lastRow="0" w:firstColumn="1" w:lastColumn="0" w:noHBand="0" w:noVBand="1"/>
      </w:tblPr>
      <w:tblGrid>
        <w:gridCol w:w="1399"/>
        <w:gridCol w:w="2041"/>
        <w:gridCol w:w="1991"/>
        <w:gridCol w:w="2042"/>
      </w:tblGrid>
      <w:tr w:rsidR="00410467" w14:paraId="76AC2B3E" w14:textId="77777777" w:rsidTr="0011451B">
        <w:trPr>
          <w:trHeight w:val="525"/>
        </w:trPr>
        <w:tc>
          <w:tcPr>
            <w:tcW w:w="1399" w:type="dxa"/>
          </w:tcPr>
          <w:p w14:paraId="763223C3"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Razdoblje</w:t>
            </w:r>
          </w:p>
        </w:tc>
        <w:tc>
          <w:tcPr>
            <w:tcW w:w="2041" w:type="dxa"/>
            <w:vAlign w:val="center"/>
          </w:tcPr>
          <w:p w14:paraId="7C92D9C9"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Stanje kredita na početku razdoblja (€)</w:t>
            </w:r>
          </w:p>
        </w:tc>
        <w:tc>
          <w:tcPr>
            <w:tcW w:w="1991" w:type="dxa"/>
            <w:vAlign w:val="center"/>
          </w:tcPr>
          <w:p w14:paraId="28B9EE3B"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Otplata u tekućoj godini (€)</w:t>
            </w:r>
          </w:p>
        </w:tc>
        <w:tc>
          <w:tcPr>
            <w:tcW w:w="2042" w:type="dxa"/>
            <w:vAlign w:val="center"/>
          </w:tcPr>
          <w:p w14:paraId="7FF50ACC"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Stanje kredita na kraju razdoblja (€)</w:t>
            </w:r>
          </w:p>
        </w:tc>
      </w:tr>
      <w:tr w:rsidR="00410467" w14:paraId="67CB8254" w14:textId="77777777" w:rsidTr="0011451B">
        <w:trPr>
          <w:trHeight w:val="257"/>
        </w:trPr>
        <w:tc>
          <w:tcPr>
            <w:tcW w:w="1399" w:type="dxa"/>
            <w:vAlign w:val="center"/>
          </w:tcPr>
          <w:p w14:paraId="4603E288" w14:textId="77777777" w:rsidR="00410467" w:rsidRDefault="00410467" w:rsidP="0011451B">
            <w:pPr>
              <w:rPr>
                <w:rFonts w:ascii="Arial" w:hAnsi="Arial" w:cs="Arial"/>
                <w:sz w:val="22"/>
                <w:szCs w:val="22"/>
              </w:rPr>
            </w:pPr>
            <w:r>
              <w:rPr>
                <w:rFonts w:ascii="Arial" w:hAnsi="Arial" w:cs="Arial"/>
                <w:sz w:val="22"/>
                <w:szCs w:val="22"/>
              </w:rPr>
              <w:t>01.01.2024.</w:t>
            </w:r>
          </w:p>
        </w:tc>
        <w:tc>
          <w:tcPr>
            <w:tcW w:w="2041" w:type="dxa"/>
            <w:vAlign w:val="center"/>
          </w:tcPr>
          <w:p w14:paraId="1E1662BC" w14:textId="77777777" w:rsidR="00410467" w:rsidRDefault="00410467" w:rsidP="0011451B">
            <w:pPr>
              <w:jc w:val="center"/>
              <w:rPr>
                <w:rFonts w:ascii="Arial" w:hAnsi="Arial" w:cs="Arial"/>
                <w:sz w:val="22"/>
                <w:szCs w:val="22"/>
              </w:rPr>
            </w:pPr>
            <w:r w:rsidRPr="0063186F">
              <w:rPr>
                <w:rFonts w:ascii="Arial" w:hAnsi="Arial" w:cs="Arial"/>
                <w:sz w:val="22"/>
                <w:szCs w:val="22"/>
              </w:rPr>
              <w:t>542.301,15</w:t>
            </w:r>
          </w:p>
        </w:tc>
        <w:tc>
          <w:tcPr>
            <w:tcW w:w="1991" w:type="dxa"/>
            <w:vAlign w:val="center"/>
          </w:tcPr>
          <w:p w14:paraId="5BD68C47" w14:textId="77777777" w:rsidR="00410467" w:rsidRDefault="00410467" w:rsidP="0011451B">
            <w:pPr>
              <w:jc w:val="center"/>
              <w:rPr>
                <w:rFonts w:ascii="Arial" w:hAnsi="Arial" w:cs="Arial"/>
                <w:sz w:val="22"/>
                <w:szCs w:val="22"/>
              </w:rPr>
            </w:pPr>
          </w:p>
        </w:tc>
        <w:tc>
          <w:tcPr>
            <w:tcW w:w="2042" w:type="dxa"/>
            <w:vAlign w:val="center"/>
          </w:tcPr>
          <w:p w14:paraId="50D072A8" w14:textId="77777777" w:rsidR="00410467" w:rsidRDefault="00410467" w:rsidP="0011451B">
            <w:pPr>
              <w:jc w:val="center"/>
              <w:rPr>
                <w:rFonts w:ascii="Arial" w:hAnsi="Arial" w:cs="Arial"/>
                <w:sz w:val="22"/>
                <w:szCs w:val="22"/>
              </w:rPr>
            </w:pPr>
          </w:p>
        </w:tc>
      </w:tr>
      <w:tr w:rsidR="00410467" w14:paraId="173EFC87" w14:textId="77777777" w:rsidTr="0011451B">
        <w:trPr>
          <w:trHeight w:val="257"/>
        </w:trPr>
        <w:tc>
          <w:tcPr>
            <w:tcW w:w="1399" w:type="dxa"/>
            <w:vAlign w:val="center"/>
          </w:tcPr>
          <w:p w14:paraId="0553AE8E" w14:textId="77777777" w:rsidR="00410467" w:rsidRDefault="00410467" w:rsidP="0011451B">
            <w:pPr>
              <w:rPr>
                <w:rFonts w:ascii="Arial" w:hAnsi="Arial" w:cs="Arial"/>
                <w:sz w:val="22"/>
                <w:szCs w:val="22"/>
              </w:rPr>
            </w:pPr>
            <w:r>
              <w:rPr>
                <w:rFonts w:ascii="Arial" w:hAnsi="Arial" w:cs="Arial"/>
                <w:sz w:val="22"/>
                <w:szCs w:val="22"/>
              </w:rPr>
              <w:t>31.12.2024.</w:t>
            </w:r>
          </w:p>
        </w:tc>
        <w:tc>
          <w:tcPr>
            <w:tcW w:w="2041" w:type="dxa"/>
            <w:vAlign w:val="center"/>
          </w:tcPr>
          <w:p w14:paraId="765C2F7C" w14:textId="77777777" w:rsidR="00410467" w:rsidRDefault="00410467" w:rsidP="0011451B">
            <w:pPr>
              <w:jc w:val="center"/>
              <w:rPr>
                <w:rFonts w:ascii="Arial" w:hAnsi="Arial" w:cs="Arial"/>
                <w:sz w:val="22"/>
                <w:szCs w:val="22"/>
              </w:rPr>
            </w:pPr>
          </w:p>
        </w:tc>
        <w:tc>
          <w:tcPr>
            <w:tcW w:w="1991" w:type="dxa"/>
            <w:vAlign w:val="center"/>
          </w:tcPr>
          <w:p w14:paraId="4996A733" w14:textId="77777777" w:rsidR="00410467" w:rsidRDefault="00410467" w:rsidP="0011451B">
            <w:pPr>
              <w:jc w:val="center"/>
              <w:rPr>
                <w:rFonts w:ascii="Arial" w:hAnsi="Arial" w:cs="Arial"/>
                <w:sz w:val="22"/>
                <w:szCs w:val="22"/>
              </w:rPr>
            </w:pPr>
            <w:r w:rsidRPr="007F4D89">
              <w:rPr>
                <w:rFonts w:ascii="Arial" w:hAnsi="Arial" w:cs="Arial"/>
                <w:sz w:val="22"/>
                <w:szCs w:val="22"/>
              </w:rPr>
              <w:t>67.787,64</w:t>
            </w:r>
          </w:p>
        </w:tc>
        <w:tc>
          <w:tcPr>
            <w:tcW w:w="2042" w:type="dxa"/>
          </w:tcPr>
          <w:p w14:paraId="339932CF" w14:textId="77777777" w:rsidR="00410467" w:rsidRDefault="00410467" w:rsidP="0011451B">
            <w:pPr>
              <w:jc w:val="center"/>
              <w:rPr>
                <w:rFonts w:ascii="Arial" w:hAnsi="Arial" w:cs="Arial"/>
                <w:sz w:val="22"/>
                <w:szCs w:val="22"/>
              </w:rPr>
            </w:pPr>
            <w:r w:rsidRPr="001554B7">
              <w:rPr>
                <w:rFonts w:ascii="Arial" w:hAnsi="Arial" w:cs="Arial"/>
                <w:sz w:val="22"/>
                <w:szCs w:val="22"/>
              </w:rPr>
              <w:t>474.513,51</w:t>
            </w:r>
          </w:p>
        </w:tc>
      </w:tr>
      <w:tr w:rsidR="00410467" w14:paraId="217105E4" w14:textId="77777777" w:rsidTr="0011451B">
        <w:trPr>
          <w:trHeight w:val="257"/>
        </w:trPr>
        <w:tc>
          <w:tcPr>
            <w:tcW w:w="1399" w:type="dxa"/>
            <w:vAlign w:val="center"/>
          </w:tcPr>
          <w:p w14:paraId="666A8BE6" w14:textId="77777777" w:rsidR="00410467" w:rsidRDefault="00410467" w:rsidP="0011451B">
            <w:pPr>
              <w:rPr>
                <w:rFonts w:ascii="Arial" w:hAnsi="Arial" w:cs="Arial"/>
                <w:sz w:val="22"/>
                <w:szCs w:val="22"/>
              </w:rPr>
            </w:pPr>
            <w:r>
              <w:rPr>
                <w:rFonts w:ascii="Arial" w:hAnsi="Arial" w:cs="Arial"/>
                <w:sz w:val="22"/>
                <w:szCs w:val="22"/>
              </w:rPr>
              <w:t>31.12.2025.</w:t>
            </w:r>
          </w:p>
        </w:tc>
        <w:tc>
          <w:tcPr>
            <w:tcW w:w="2041" w:type="dxa"/>
            <w:vAlign w:val="center"/>
          </w:tcPr>
          <w:p w14:paraId="2085F3FD" w14:textId="77777777" w:rsidR="00410467" w:rsidRDefault="00410467" w:rsidP="0011451B">
            <w:pPr>
              <w:jc w:val="center"/>
              <w:rPr>
                <w:rFonts w:ascii="Arial" w:hAnsi="Arial" w:cs="Arial"/>
                <w:sz w:val="22"/>
                <w:szCs w:val="22"/>
              </w:rPr>
            </w:pPr>
          </w:p>
        </w:tc>
        <w:tc>
          <w:tcPr>
            <w:tcW w:w="1991" w:type="dxa"/>
          </w:tcPr>
          <w:p w14:paraId="4DEDE6EF" w14:textId="77777777" w:rsidR="00410467" w:rsidRPr="007F4D89" w:rsidRDefault="00410467" w:rsidP="0011451B">
            <w:pPr>
              <w:jc w:val="center"/>
              <w:rPr>
                <w:rFonts w:ascii="Arial" w:hAnsi="Arial" w:cs="Arial"/>
                <w:sz w:val="22"/>
                <w:szCs w:val="22"/>
              </w:rPr>
            </w:pPr>
            <w:r w:rsidRPr="002669CA">
              <w:rPr>
                <w:rFonts w:ascii="Arial" w:hAnsi="Arial" w:cs="Arial"/>
                <w:sz w:val="22"/>
                <w:szCs w:val="22"/>
              </w:rPr>
              <w:t>67.787,64</w:t>
            </w:r>
          </w:p>
        </w:tc>
        <w:tc>
          <w:tcPr>
            <w:tcW w:w="2042" w:type="dxa"/>
          </w:tcPr>
          <w:p w14:paraId="3AC1373E" w14:textId="77777777" w:rsidR="00410467" w:rsidRPr="00E51940" w:rsidRDefault="00410467" w:rsidP="0011451B">
            <w:pPr>
              <w:jc w:val="center"/>
              <w:rPr>
                <w:rFonts w:ascii="Arial" w:hAnsi="Arial" w:cs="Arial"/>
                <w:sz w:val="22"/>
                <w:szCs w:val="22"/>
              </w:rPr>
            </w:pPr>
            <w:r w:rsidRPr="001554B7">
              <w:rPr>
                <w:rFonts w:ascii="Arial" w:hAnsi="Arial" w:cs="Arial"/>
                <w:sz w:val="22"/>
                <w:szCs w:val="22"/>
              </w:rPr>
              <w:t>406.725,87</w:t>
            </w:r>
          </w:p>
        </w:tc>
      </w:tr>
      <w:tr w:rsidR="00410467" w14:paraId="2C836DEA" w14:textId="77777777" w:rsidTr="0011451B">
        <w:trPr>
          <w:trHeight w:val="257"/>
        </w:trPr>
        <w:tc>
          <w:tcPr>
            <w:tcW w:w="1399" w:type="dxa"/>
            <w:vAlign w:val="center"/>
          </w:tcPr>
          <w:p w14:paraId="07FBB06E" w14:textId="77777777" w:rsidR="00410467" w:rsidRDefault="00410467" w:rsidP="0011451B">
            <w:pPr>
              <w:rPr>
                <w:rFonts w:ascii="Arial" w:hAnsi="Arial" w:cs="Arial"/>
                <w:sz w:val="22"/>
                <w:szCs w:val="22"/>
              </w:rPr>
            </w:pPr>
            <w:r>
              <w:rPr>
                <w:rFonts w:ascii="Arial" w:hAnsi="Arial" w:cs="Arial"/>
                <w:sz w:val="22"/>
                <w:szCs w:val="22"/>
              </w:rPr>
              <w:t>31.12.2026.</w:t>
            </w:r>
          </w:p>
        </w:tc>
        <w:tc>
          <w:tcPr>
            <w:tcW w:w="2041" w:type="dxa"/>
            <w:vAlign w:val="center"/>
          </w:tcPr>
          <w:p w14:paraId="5DAC3311" w14:textId="77777777" w:rsidR="00410467" w:rsidRDefault="00410467" w:rsidP="0011451B">
            <w:pPr>
              <w:jc w:val="center"/>
              <w:rPr>
                <w:rFonts w:ascii="Arial" w:hAnsi="Arial" w:cs="Arial"/>
                <w:sz w:val="22"/>
                <w:szCs w:val="22"/>
              </w:rPr>
            </w:pPr>
          </w:p>
        </w:tc>
        <w:tc>
          <w:tcPr>
            <w:tcW w:w="1991" w:type="dxa"/>
          </w:tcPr>
          <w:p w14:paraId="322FFB7A" w14:textId="77777777" w:rsidR="00410467" w:rsidRPr="007F4D89" w:rsidRDefault="00410467" w:rsidP="0011451B">
            <w:pPr>
              <w:jc w:val="center"/>
              <w:rPr>
                <w:rFonts w:ascii="Arial" w:hAnsi="Arial" w:cs="Arial"/>
                <w:sz w:val="22"/>
                <w:szCs w:val="22"/>
              </w:rPr>
            </w:pPr>
            <w:r w:rsidRPr="002669CA">
              <w:rPr>
                <w:rFonts w:ascii="Arial" w:hAnsi="Arial" w:cs="Arial"/>
                <w:sz w:val="22"/>
                <w:szCs w:val="22"/>
              </w:rPr>
              <w:t>67.787,64</w:t>
            </w:r>
          </w:p>
        </w:tc>
        <w:tc>
          <w:tcPr>
            <w:tcW w:w="2042" w:type="dxa"/>
          </w:tcPr>
          <w:p w14:paraId="75CF4B2A" w14:textId="77777777" w:rsidR="00410467" w:rsidRPr="00E51940" w:rsidRDefault="00410467" w:rsidP="0011451B">
            <w:pPr>
              <w:jc w:val="center"/>
              <w:rPr>
                <w:rFonts w:ascii="Arial" w:hAnsi="Arial" w:cs="Arial"/>
                <w:sz w:val="22"/>
                <w:szCs w:val="22"/>
              </w:rPr>
            </w:pPr>
            <w:r w:rsidRPr="001554B7">
              <w:rPr>
                <w:rFonts w:ascii="Arial" w:hAnsi="Arial" w:cs="Arial"/>
                <w:sz w:val="22"/>
                <w:szCs w:val="22"/>
              </w:rPr>
              <w:t>338.938,23</w:t>
            </w:r>
          </w:p>
        </w:tc>
      </w:tr>
      <w:tr w:rsidR="00410467" w14:paraId="0C15E7A2" w14:textId="77777777" w:rsidTr="0011451B">
        <w:trPr>
          <w:trHeight w:val="257"/>
        </w:trPr>
        <w:tc>
          <w:tcPr>
            <w:tcW w:w="1399" w:type="dxa"/>
            <w:vAlign w:val="center"/>
          </w:tcPr>
          <w:p w14:paraId="491C73F6" w14:textId="77777777" w:rsidR="00410467" w:rsidRDefault="00410467" w:rsidP="0011451B">
            <w:pPr>
              <w:rPr>
                <w:rFonts w:ascii="Arial" w:hAnsi="Arial" w:cs="Arial"/>
                <w:sz w:val="22"/>
                <w:szCs w:val="22"/>
              </w:rPr>
            </w:pPr>
            <w:r>
              <w:rPr>
                <w:rFonts w:ascii="Arial" w:hAnsi="Arial" w:cs="Arial"/>
                <w:sz w:val="22"/>
                <w:szCs w:val="22"/>
              </w:rPr>
              <w:t>31.12.2027.</w:t>
            </w:r>
          </w:p>
        </w:tc>
        <w:tc>
          <w:tcPr>
            <w:tcW w:w="2041" w:type="dxa"/>
            <w:vAlign w:val="center"/>
          </w:tcPr>
          <w:p w14:paraId="639988EB" w14:textId="77777777" w:rsidR="00410467" w:rsidRDefault="00410467" w:rsidP="0011451B">
            <w:pPr>
              <w:jc w:val="center"/>
              <w:rPr>
                <w:rFonts w:ascii="Arial" w:hAnsi="Arial" w:cs="Arial"/>
                <w:sz w:val="22"/>
                <w:szCs w:val="22"/>
              </w:rPr>
            </w:pPr>
          </w:p>
        </w:tc>
        <w:tc>
          <w:tcPr>
            <w:tcW w:w="1991" w:type="dxa"/>
          </w:tcPr>
          <w:p w14:paraId="1426966F" w14:textId="77777777" w:rsidR="00410467" w:rsidRPr="007F4D89" w:rsidRDefault="00410467" w:rsidP="0011451B">
            <w:pPr>
              <w:jc w:val="center"/>
              <w:rPr>
                <w:rFonts w:ascii="Arial" w:hAnsi="Arial" w:cs="Arial"/>
                <w:sz w:val="22"/>
                <w:szCs w:val="22"/>
              </w:rPr>
            </w:pPr>
            <w:r w:rsidRPr="002669CA">
              <w:rPr>
                <w:rFonts w:ascii="Arial" w:hAnsi="Arial" w:cs="Arial"/>
                <w:sz w:val="22"/>
                <w:szCs w:val="22"/>
              </w:rPr>
              <w:t>67.787,64</w:t>
            </w:r>
          </w:p>
        </w:tc>
        <w:tc>
          <w:tcPr>
            <w:tcW w:w="2042" w:type="dxa"/>
          </w:tcPr>
          <w:p w14:paraId="2765EBDB" w14:textId="77777777" w:rsidR="00410467" w:rsidRPr="00E51940" w:rsidRDefault="00410467" w:rsidP="0011451B">
            <w:pPr>
              <w:jc w:val="center"/>
              <w:rPr>
                <w:rFonts w:ascii="Arial" w:hAnsi="Arial" w:cs="Arial"/>
                <w:sz w:val="22"/>
                <w:szCs w:val="22"/>
              </w:rPr>
            </w:pPr>
            <w:r w:rsidRPr="001554B7">
              <w:rPr>
                <w:rFonts w:ascii="Arial" w:hAnsi="Arial" w:cs="Arial"/>
                <w:sz w:val="22"/>
                <w:szCs w:val="22"/>
              </w:rPr>
              <w:t>271.150,59</w:t>
            </w:r>
          </w:p>
        </w:tc>
      </w:tr>
      <w:tr w:rsidR="00410467" w14:paraId="7B6138D8" w14:textId="77777777" w:rsidTr="0011451B">
        <w:trPr>
          <w:trHeight w:val="257"/>
        </w:trPr>
        <w:tc>
          <w:tcPr>
            <w:tcW w:w="1399" w:type="dxa"/>
            <w:vAlign w:val="center"/>
          </w:tcPr>
          <w:p w14:paraId="3F63F8BC" w14:textId="77777777" w:rsidR="00410467" w:rsidRDefault="00410467" w:rsidP="0011451B">
            <w:pPr>
              <w:rPr>
                <w:rFonts w:ascii="Arial" w:hAnsi="Arial" w:cs="Arial"/>
                <w:sz w:val="22"/>
                <w:szCs w:val="22"/>
              </w:rPr>
            </w:pPr>
            <w:r>
              <w:rPr>
                <w:rFonts w:ascii="Arial" w:hAnsi="Arial" w:cs="Arial"/>
                <w:sz w:val="22"/>
                <w:szCs w:val="22"/>
              </w:rPr>
              <w:t>31.12.2028.</w:t>
            </w:r>
          </w:p>
        </w:tc>
        <w:tc>
          <w:tcPr>
            <w:tcW w:w="2041" w:type="dxa"/>
            <w:vAlign w:val="center"/>
          </w:tcPr>
          <w:p w14:paraId="794A17B0" w14:textId="77777777" w:rsidR="00410467" w:rsidRDefault="00410467" w:rsidP="0011451B">
            <w:pPr>
              <w:jc w:val="center"/>
              <w:rPr>
                <w:rFonts w:ascii="Arial" w:hAnsi="Arial" w:cs="Arial"/>
                <w:sz w:val="22"/>
                <w:szCs w:val="22"/>
              </w:rPr>
            </w:pPr>
          </w:p>
        </w:tc>
        <w:tc>
          <w:tcPr>
            <w:tcW w:w="1991" w:type="dxa"/>
          </w:tcPr>
          <w:p w14:paraId="2A7BC183" w14:textId="77777777" w:rsidR="00410467" w:rsidRPr="007F4D89" w:rsidRDefault="00410467" w:rsidP="0011451B">
            <w:pPr>
              <w:jc w:val="center"/>
              <w:rPr>
                <w:rFonts w:ascii="Arial" w:hAnsi="Arial" w:cs="Arial"/>
                <w:sz w:val="22"/>
                <w:szCs w:val="22"/>
              </w:rPr>
            </w:pPr>
            <w:r w:rsidRPr="002669CA">
              <w:rPr>
                <w:rFonts w:ascii="Arial" w:hAnsi="Arial" w:cs="Arial"/>
                <w:sz w:val="22"/>
                <w:szCs w:val="22"/>
              </w:rPr>
              <w:t>67.787,64</w:t>
            </w:r>
          </w:p>
        </w:tc>
        <w:tc>
          <w:tcPr>
            <w:tcW w:w="2042" w:type="dxa"/>
          </w:tcPr>
          <w:p w14:paraId="68BB7AC1" w14:textId="77777777" w:rsidR="00410467" w:rsidRPr="00E51940" w:rsidRDefault="00410467" w:rsidP="0011451B">
            <w:pPr>
              <w:jc w:val="center"/>
              <w:rPr>
                <w:rFonts w:ascii="Arial" w:hAnsi="Arial" w:cs="Arial"/>
                <w:sz w:val="22"/>
                <w:szCs w:val="22"/>
              </w:rPr>
            </w:pPr>
            <w:r w:rsidRPr="001554B7">
              <w:rPr>
                <w:rFonts w:ascii="Arial" w:hAnsi="Arial" w:cs="Arial"/>
                <w:sz w:val="22"/>
                <w:szCs w:val="22"/>
              </w:rPr>
              <w:t>203.362,95</w:t>
            </w:r>
          </w:p>
        </w:tc>
      </w:tr>
      <w:tr w:rsidR="00410467" w14:paraId="4A575E1A" w14:textId="77777777" w:rsidTr="0011451B">
        <w:trPr>
          <w:trHeight w:val="257"/>
        </w:trPr>
        <w:tc>
          <w:tcPr>
            <w:tcW w:w="1399" w:type="dxa"/>
            <w:vAlign w:val="center"/>
          </w:tcPr>
          <w:p w14:paraId="5BCEA489" w14:textId="77777777" w:rsidR="00410467" w:rsidRDefault="00410467" w:rsidP="0011451B">
            <w:pPr>
              <w:rPr>
                <w:rFonts w:ascii="Arial" w:hAnsi="Arial" w:cs="Arial"/>
                <w:sz w:val="22"/>
                <w:szCs w:val="22"/>
              </w:rPr>
            </w:pPr>
            <w:r>
              <w:rPr>
                <w:rFonts w:ascii="Arial" w:hAnsi="Arial" w:cs="Arial"/>
                <w:sz w:val="22"/>
                <w:szCs w:val="22"/>
              </w:rPr>
              <w:t>31.12.2029.</w:t>
            </w:r>
          </w:p>
        </w:tc>
        <w:tc>
          <w:tcPr>
            <w:tcW w:w="2041" w:type="dxa"/>
            <w:vAlign w:val="center"/>
          </w:tcPr>
          <w:p w14:paraId="218B1588" w14:textId="77777777" w:rsidR="00410467" w:rsidRDefault="00410467" w:rsidP="0011451B">
            <w:pPr>
              <w:jc w:val="center"/>
              <w:rPr>
                <w:rFonts w:ascii="Arial" w:hAnsi="Arial" w:cs="Arial"/>
                <w:sz w:val="22"/>
                <w:szCs w:val="22"/>
              </w:rPr>
            </w:pPr>
          </w:p>
        </w:tc>
        <w:tc>
          <w:tcPr>
            <w:tcW w:w="1991" w:type="dxa"/>
          </w:tcPr>
          <w:p w14:paraId="6FC5BC40" w14:textId="77777777" w:rsidR="00410467" w:rsidRPr="007F4D89" w:rsidRDefault="00410467" w:rsidP="0011451B">
            <w:pPr>
              <w:jc w:val="center"/>
              <w:rPr>
                <w:rFonts w:ascii="Arial" w:hAnsi="Arial" w:cs="Arial"/>
                <w:sz w:val="22"/>
                <w:szCs w:val="22"/>
              </w:rPr>
            </w:pPr>
            <w:r w:rsidRPr="002669CA">
              <w:rPr>
                <w:rFonts w:ascii="Arial" w:hAnsi="Arial" w:cs="Arial"/>
                <w:sz w:val="22"/>
                <w:szCs w:val="22"/>
              </w:rPr>
              <w:t>67.787,64</w:t>
            </w:r>
          </w:p>
        </w:tc>
        <w:tc>
          <w:tcPr>
            <w:tcW w:w="2042" w:type="dxa"/>
          </w:tcPr>
          <w:p w14:paraId="0FD3C5C9" w14:textId="77777777" w:rsidR="00410467" w:rsidRPr="00E51940" w:rsidRDefault="00410467" w:rsidP="0011451B">
            <w:pPr>
              <w:jc w:val="center"/>
              <w:rPr>
                <w:rFonts w:ascii="Arial" w:hAnsi="Arial" w:cs="Arial"/>
                <w:sz w:val="22"/>
                <w:szCs w:val="22"/>
              </w:rPr>
            </w:pPr>
            <w:r w:rsidRPr="001554B7">
              <w:rPr>
                <w:rFonts w:ascii="Arial" w:hAnsi="Arial" w:cs="Arial"/>
                <w:sz w:val="22"/>
                <w:szCs w:val="22"/>
              </w:rPr>
              <w:t>135.575,31</w:t>
            </w:r>
          </w:p>
        </w:tc>
      </w:tr>
      <w:tr w:rsidR="00410467" w14:paraId="5FE38450" w14:textId="77777777" w:rsidTr="0011451B">
        <w:trPr>
          <w:trHeight w:val="257"/>
        </w:trPr>
        <w:tc>
          <w:tcPr>
            <w:tcW w:w="1399" w:type="dxa"/>
            <w:vAlign w:val="center"/>
          </w:tcPr>
          <w:p w14:paraId="14C1DA1F" w14:textId="77777777" w:rsidR="00410467" w:rsidRDefault="00410467" w:rsidP="0011451B">
            <w:pPr>
              <w:rPr>
                <w:rFonts w:ascii="Arial" w:hAnsi="Arial" w:cs="Arial"/>
                <w:sz w:val="22"/>
                <w:szCs w:val="22"/>
              </w:rPr>
            </w:pPr>
            <w:r>
              <w:rPr>
                <w:rFonts w:ascii="Arial" w:hAnsi="Arial" w:cs="Arial"/>
                <w:sz w:val="22"/>
                <w:szCs w:val="22"/>
              </w:rPr>
              <w:lastRenderedPageBreak/>
              <w:t>31.12.2030.</w:t>
            </w:r>
          </w:p>
        </w:tc>
        <w:tc>
          <w:tcPr>
            <w:tcW w:w="2041" w:type="dxa"/>
            <w:vAlign w:val="center"/>
          </w:tcPr>
          <w:p w14:paraId="6BD9A675" w14:textId="77777777" w:rsidR="00410467" w:rsidRDefault="00410467" w:rsidP="0011451B">
            <w:pPr>
              <w:jc w:val="center"/>
              <w:rPr>
                <w:rFonts w:ascii="Arial" w:hAnsi="Arial" w:cs="Arial"/>
                <w:sz w:val="22"/>
                <w:szCs w:val="22"/>
              </w:rPr>
            </w:pPr>
          </w:p>
        </w:tc>
        <w:tc>
          <w:tcPr>
            <w:tcW w:w="1991" w:type="dxa"/>
          </w:tcPr>
          <w:p w14:paraId="17D3D67C" w14:textId="77777777" w:rsidR="00410467" w:rsidRPr="007F4D89" w:rsidRDefault="00410467" w:rsidP="0011451B">
            <w:pPr>
              <w:jc w:val="center"/>
              <w:rPr>
                <w:rFonts w:ascii="Arial" w:hAnsi="Arial" w:cs="Arial"/>
                <w:sz w:val="22"/>
                <w:szCs w:val="22"/>
              </w:rPr>
            </w:pPr>
            <w:r w:rsidRPr="002669CA">
              <w:rPr>
                <w:rFonts w:ascii="Arial" w:hAnsi="Arial" w:cs="Arial"/>
                <w:sz w:val="22"/>
                <w:szCs w:val="22"/>
              </w:rPr>
              <w:t>67.787,64</w:t>
            </w:r>
          </w:p>
        </w:tc>
        <w:tc>
          <w:tcPr>
            <w:tcW w:w="2042" w:type="dxa"/>
          </w:tcPr>
          <w:p w14:paraId="34D80FD1" w14:textId="77777777" w:rsidR="00410467" w:rsidRPr="00E51940" w:rsidRDefault="00410467" w:rsidP="0011451B">
            <w:pPr>
              <w:jc w:val="center"/>
              <w:rPr>
                <w:rFonts w:ascii="Arial" w:hAnsi="Arial" w:cs="Arial"/>
                <w:sz w:val="22"/>
                <w:szCs w:val="22"/>
              </w:rPr>
            </w:pPr>
            <w:r w:rsidRPr="001554B7">
              <w:rPr>
                <w:rFonts w:ascii="Arial" w:hAnsi="Arial" w:cs="Arial"/>
                <w:sz w:val="22"/>
                <w:szCs w:val="22"/>
              </w:rPr>
              <w:t>67.787,67</w:t>
            </w:r>
          </w:p>
        </w:tc>
      </w:tr>
      <w:tr w:rsidR="00410467" w14:paraId="23E39E7C" w14:textId="77777777" w:rsidTr="0011451B">
        <w:trPr>
          <w:trHeight w:val="257"/>
        </w:trPr>
        <w:tc>
          <w:tcPr>
            <w:tcW w:w="1399" w:type="dxa"/>
            <w:vAlign w:val="center"/>
          </w:tcPr>
          <w:p w14:paraId="3657E487" w14:textId="77777777" w:rsidR="00410467" w:rsidRDefault="00410467" w:rsidP="0011451B">
            <w:pPr>
              <w:rPr>
                <w:rFonts w:ascii="Arial" w:hAnsi="Arial" w:cs="Arial"/>
                <w:sz w:val="22"/>
                <w:szCs w:val="22"/>
              </w:rPr>
            </w:pPr>
            <w:r>
              <w:rPr>
                <w:rFonts w:ascii="Arial" w:hAnsi="Arial" w:cs="Arial"/>
                <w:sz w:val="22"/>
                <w:szCs w:val="22"/>
              </w:rPr>
              <w:t>31.12.2031.</w:t>
            </w:r>
          </w:p>
        </w:tc>
        <w:tc>
          <w:tcPr>
            <w:tcW w:w="2041" w:type="dxa"/>
            <w:vAlign w:val="center"/>
          </w:tcPr>
          <w:p w14:paraId="64E6E55C" w14:textId="77777777" w:rsidR="00410467" w:rsidRDefault="00410467" w:rsidP="0011451B">
            <w:pPr>
              <w:jc w:val="center"/>
              <w:rPr>
                <w:rFonts w:ascii="Arial" w:hAnsi="Arial" w:cs="Arial"/>
                <w:sz w:val="22"/>
                <w:szCs w:val="22"/>
              </w:rPr>
            </w:pPr>
          </w:p>
        </w:tc>
        <w:tc>
          <w:tcPr>
            <w:tcW w:w="1991" w:type="dxa"/>
          </w:tcPr>
          <w:p w14:paraId="08F9DDDB" w14:textId="77777777" w:rsidR="00410467" w:rsidRPr="007F4D89" w:rsidRDefault="00410467" w:rsidP="0011451B">
            <w:pPr>
              <w:jc w:val="center"/>
              <w:rPr>
                <w:rFonts w:ascii="Arial" w:hAnsi="Arial" w:cs="Arial"/>
                <w:sz w:val="22"/>
                <w:szCs w:val="22"/>
              </w:rPr>
            </w:pPr>
            <w:r w:rsidRPr="002669CA">
              <w:rPr>
                <w:rFonts w:ascii="Arial" w:hAnsi="Arial" w:cs="Arial"/>
                <w:sz w:val="22"/>
                <w:szCs w:val="22"/>
              </w:rPr>
              <w:t>67.787,64</w:t>
            </w:r>
          </w:p>
        </w:tc>
        <w:tc>
          <w:tcPr>
            <w:tcW w:w="2042" w:type="dxa"/>
          </w:tcPr>
          <w:p w14:paraId="74C0CF74" w14:textId="77777777" w:rsidR="00410467" w:rsidRPr="00E51940" w:rsidRDefault="00410467" w:rsidP="0011451B">
            <w:pPr>
              <w:jc w:val="center"/>
              <w:rPr>
                <w:rFonts w:ascii="Arial" w:hAnsi="Arial" w:cs="Arial"/>
                <w:sz w:val="22"/>
                <w:szCs w:val="22"/>
              </w:rPr>
            </w:pPr>
            <w:r w:rsidRPr="001554B7">
              <w:rPr>
                <w:rFonts w:ascii="Arial" w:hAnsi="Arial" w:cs="Arial"/>
                <w:sz w:val="22"/>
                <w:szCs w:val="22"/>
              </w:rPr>
              <w:t>0,00</w:t>
            </w:r>
          </w:p>
        </w:tc>
      </w:tr>
    </w:tbl>
    <w:p w14:paraId="6E43D2EF" w14:textId="77777777" w:rsidR="00410467" w:rsidRDefault="00410467" w:rsidP="00410467">
      <w:pPr>
        <w:ind w:firstLine="426"/>
        <w:jc w:val="both"/>
        <w:rPr>
          <w:rFonts w:ascii="Arial" w:hAnsi="Arial" w:cs="Arial"/>
          <w:sz w:val="22"/>
          <w:szCs w:val="22"/>
        </w:rPr>
      </w:pPr>
    </w:p>
    <w:p w14:paraId="3B001D80" w14:textId="77777777" w:rsidR="00410467" w:rsidRPr="006A6EFA" w:rsidRDefault="00410467" w:rsidP="00410467">
      <w:pPr>
        <w:jc w:val="both"/>
        <w:rPr>
          <w:rFonts w:ascii="Arial" w:hAnsi="Arial" w:cs="Arial"/>
          <w:sz w:val="22"/>
          <w:szCs w:val="22"/>
        </w:rPr>
      </w:pPr>
      <w:r>
        <w:rPr>
          <w:rFonts w:ascii="Arial" w:hAnsi="Arial" w:cs="Arial"/>
          <w:sz w:val="22"/>
          <w:szCs w:val="22"/>
        </w:rPr>
        <w:t>2</w:t>
      </w:r>
      <w:r w:rsidRPr="006A6EFA">
        <w:rPr>
          <w:rFonts w:ascii="Arial" w:hAnsi="Arial" w:cs="Arial"/>
          <w:sz w:val="22"/>
          <w:szCs w:val="22"/>
        </w:rPr>
        <w:t>.</w:t>
      </w:r>
      <w:r>
        <w:rPr>
          <w:rFonts w:ascii="Arial" w:hAnsi="Arial" w:cs="Arial"/>
          <w:sz w:val="22"/>
          <w:szCs w:val="22"/>
        </w:rPr>
        <w:t xml:space="preserve"> </w:t>
      </w:r>
      <w:r w:rsidRPr="00E12BB2">
        <w:rPr>
          <w:rFonts w:ascii="Arial" w:hAnsi="Arial" w:cs="Arial"/>
          <w:sz w:val="22"/>
          <w:szCs w:val="22"/>
        </w:rPr>
        <w:t>Dugoročni kredit za investicije – HBOR – Dogradnja Dječjeg vrtića „Ivančice“ Ivanec</w:t>
      </w:r>
    </w:p>
    <w:tbl>
      <w:tblPr>
        <w:tblStyle w:val="Reetkatablice"/>
        <w:tblW w:w="0" w:type="auto"/>
        <w:tblLook w:val="04A0" w:firstRow="1" w:lastRow="0" w:firstColumn="1" w:lastColumn="0" w:noHBand="0" w:noVBand="1"/>
      </w:tblPr>
      <w:tblGrid>
        <w:gridCol w:w="1396"/>
        <w:gridCol w:w="1949"/>
        <w:gridCol w:w="1906"/>
        <w:gridCol w:w="1847"/>
        <w:gridCol w:w="1964"/>
      </w:tblGrid>
      <w:tr w:rsidR="00410467" w14:paraId="011B2108" w14:textId="77777777" w:rsidTr="0011451B">
        <w:trPr>
          <w:trHeight w:val="525"/>
        </w:trPr>
        <w:tc>
          <w:tcPr>
            <w:tcW w:w="1396" w:type="dxa"/>
          </w:tcPr>
          <w:p w14:paraId="0E7888F3"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Razdoblje</w:t>
            </w:r>
          </w:p>
        </w:tc>
        <w:tc>
          <w:tcPr>
            <w:tcW w:w="1949" w:type="dxa"/>
            <w:vAlign w:val="center"/>
          </w:tcPr>
          <w:p w14:paraId="412A96C3"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Stanje kredita na početku razdoblja (€)</w:t>
            </w:r>
          </w:p>
        </w:tc>
        <w:tc>
          <w:tcPr>
            <w:tcW w:w="1906" w:type="dxa"/>
            <w:vAlign w:val="center"/>
          </w:tcPr>
          <w:p w14:paraId="19E6916E" w14:textId="77777777" w:rsidR="00410467" w:rsidRPr="00A77007" w:rsidRDefault="00410467" w:rsidP="0011451B">
            <w:pPr>
              <w:rPr>
                <w:rFonts w:ascii="Arial" w:hAnsi="Arial" w:cs="Arial"/>
                <w:b/>
                <w:bCs/>
                <w:sz w:val="22"/>
                <w:szCs w:val="22"/>
              </w:rPr>
            </w:pPr>
            <w:r>
              <w:rPr>
                <w:rFonts w:ascii="Arial" w:hAnsi="Arial" w:cs="Arial"/>
                <w:b/>
                <w:bCs/>
                <w:color w:val="000000"/>
                <w:sz w:val="22"/>
                <w:szCs w:val="22"/>
              </w:rPr>
              <w:t>Zaduženje u tekućoj godini (€)</w:t>
            </w:r>
          </w:p>
        </w:tc>
        <w:tc>
          <w:tcPr>
            <w:tcW w:w="1847" w:type="dxa"/>
            <w:vAlign w:val="center"/>
          </w:tcPr>
          <w:p w14:paraId="3D65F397" w14:textId="77777777" w:rsidR="00410467" w:rsidRPr="00A77007" w:rsidRDefault="00410467" w:rsidP="0011451B">
            <w:pPr>
              <w:rPr>
                <w:rFonts w:ascii="Arial" w:hAnsi="Arial" w:cs="Arial"/>
                <w:b/>
                <w:bCs/>
                <w:sz w:val="22"/>
                <w:szCs w:val="22"/>
              </w:rPr>
            </w:pPr>
            <w:r>
              <w:rPr>
                <w:rFonts w:ascii="Arial" w:hAnsi="Arial" w:cs="Arial"/>
                <w:b/>
                <w:bCs/>
                <w:color w:val="000000"/>
                <w:sz w:val="22"/>
                <w:szCs w:val="22"/>
              </w:rPr>
              <w:t>Otplata u tekućoj godini (€)</w:t>
            </w:r>
          </w:p>
        </w:tc>
        <w:tc>
          <w:tcPr>
            <w:tcW w:w="1964" w:type="dxa"/>
            <w:vAlign w:val="center"/>
          </w:tcPr>
          <w:p w14:paraId="0B3EBE67" w14:textId="77777777" w:rsidR="00410467" w:rsidRPr="00A77007" w:rsidRDefault="00410467" w:rsidP="0011451B">
            <w:pPr>
              <w:rPr>
                <w:rFonts w:ascii="Arial" w:hAnsi="Arial" w:cs="Arial"/>
                <w:b/>
                <w:bCs/>
                <w:sz w:val="22"/>
                <w:szCs w:val="22"/>
              </w:rPr>
            </w:pPr>
            <w:r>
              <w:rPr>
                <w:rFonts w:ascii="Arial" w:hAnsi="Arial" w:cs="Arial"/>
                <w:b/>
                <w:bCs/>
                <w:color w:val="000000"/>
                <w:sz w:val="22"/>
                <w:szCs w:val="22"/>
              </w:rPr>
              <w:t>Stanje kredita na kraju razdoblja (€)</w:t>
            </w:r>
          </w:p>
        </w:tc>
      </w:tr>
      <w:tr w:rsidR="00410467" w14:paraId="55DED5C6" w14:textId="77777777" w:rsidTr="0011451B">
        <w:trPr>
          <w:trHeight w:val="257"/>
        </w:trPr>
        <w:tc>
          <w:tcPr>
            <w:tcW w:w="1396" w:type="dxa"/>
            <w:vAlign w:val="center"/>
          </w:tcPr>
          <w:p w14:paraId="08CED872" w14:textId="77777777" w:rsidR="00410467" w:rsidRDefault="00410467" w:rsidP="0011451B">
            <w:pPr>
              <w:rPr>
                <w:rFonts w:ascii="Arial" w:hAnsi="Arial" w:cs="Arial"/>
                <w:sz w:val="22"/>
                <w:szCs w:val="22"/>
              </w:rPr>
            </w:pPr>
            <w:r>
              <w:rPr>
                <w:rFonts w:ascii="Arial" w:hAnsi="Arial" w:cs="Arial"/>
                <w:color w:val="000000"/>
                <w:sz w:val="22"/>
                <w:szCs w:val="22"/>
              </w:rPr>
              <w:t>01.01.2024.</w:t>
            </w:r>
          </w:p>
        </w:tc>
        <w:tc>
          <w:tcPr>
            <w:tcW w:w="1949" w:type="dxa"/>
            <w:vAlign w:val="center"/>
          </w:tcPr>
          <w:p w14:paraId="02524B29" w14:textId="77777777" w:rsidR="00410467" w:rsidRDefault="00410467" w:rsidP="0011451B">
            <w:pPr>
              <w:jc w:val="center"/>
              <w:rPr>
                <w:rFonts w:ascii="Arial" w:hAnsi="Arial" w:cs="Arial"/>
                <w:sz w:val="22"/>
                <w:szCs w:val="22"/>
              </w:rPr>
            </w:pPr>
            <w:r>
              <w:rPr>
                <w:rFonts w:ascii="Arial" w:hAnsi="Arial" w:cs="Arial"/>
                <w:color w:val="000000"/>
                <w:sz w:val="22"/>
                <w:szCs w:val="22"/>
              </w:rPr>
              <w:t>0,00</w:t>
            </w:r>
          </w:p>
        </w:tc>
        <w:tc>
          <w:tcPr>
            <w:tcW w:w="1906" w:type="dxa"/>
            <w:vAlign w:val="center"/>
          </w:tcPr>
          <w:p w14:paraId="2A1A1649"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45D5BB10"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64" w:type="dxa"/>
            <w:vAlign w:val="center"/>
          </w:tcPr>
          <w:p w14:paraId="3376210E"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r>
      <w:tr w:rsidR="00410467" w14:paraId="6860107C" w14:textId="77777777" w:rsidTr="0011451B">
        <w:trPr>
          <w:trHeight w:val="257"/>
        </w:trPr>
        <w:tc>
          <w:tcPr>
            <w:tcW w:w="1396" w:type="dxa"/>
            <w:vAlign w:val="center"/>
          </w:tcPr>
          <w:p w14:paraId="60BBF5E7" w14:textId="77777777" w:rsidR="00410467" w:rsidRDefault="00410467" w:rsidP="0011451B">
            <w:pPr>
              <w:rPr>
                <w:rFonts w:ascii="Arial" w:hAnsi="Arial" w:cs="Arial"/>
                <w:sz w:val="22"/>
                <w:szCs w:val="22"/>
              </w:rPr>
            </w:pPr>
            <w:r>
              <w:rPr>
                <w:rFonts w:ascii="Arial" w:hAnsi="Arial" w:cs="Arial"/>
                <w:color w:val="000000"/>
                <w:sz w:val="22"/>
                <w:szCs w:val="22"/>
              </w:rPr>
              <w:t>31.12.2024.</w:t>
            </w:r>
          </w:p>
        </w:tc>
        <w:tc>
          <w:tcPr>
            <w:tcW w:w="1949" w:type="dxa"/>
            <w:vAlign w:val="center"/>
          </w:tcPr>
          <w:p w14:paraId="25D58B1E"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0C46BC78" w14:textId="77777777" w:rsidR="00410467" w:rsidRDefault="00410467" w:rsidP="0011451B">
            <w:pPr>
              <w:jc w:val="center"/>
              <w:rPr>
                <w:rFonts w:ascii="Arial" w:hAnsi="Arial" w:cs="Arial"/>
                <w:sz w:val="22"/>
                <w:szCs w:val="22"/>
              </w:rPr>
            </w:pPr>
            <w:r>
              <w:rPr>
                <w:rFonts w:ascii="Arial" w:hAnsi="Arial" w:cs="Arial"/>
                <w:color w:val="000000"/>
                <w:sz w:val="22"/>
                <w:szCs w:val="22"/>
              </w:rPr>
              <w:t>538.191,17</w:t>
            </w:r>
          </w:p>
        </w:tc>
        <w:tc>
          <w:tcPr>
            <w:tcW w:w="1847" w:type="dxa"/>
            <w:vAlign w:val="center"/>
          </w:tcPr>
          <w:p w14:paraId="10B8EE69"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0,00</w:t>
            </w:r>
          </w:p>
        </w:tc>
        <w:tc>
          <w:tcPr>
            <w:tcW w:w="1964" w:type="dxa"/>
            <w:vAlign w:val="center"/>
          </w:tcPr>
          <w:p w14:paraId="219EE912" w14:textId="77777777" w:rsidR="00410467" w:rsidRDefault="00410467" w:rsidP="0011451B">
            <w:pPr>
              <w:jc w:val="center"/>
              <w:rPr>
                <w:rFonts w:ascii="Arial" w:hAnsi="Arial" w:cs="Arial"/>
                <w:sz w:val="22"/>
                <w:szCs w:val="22"/>
              </w:rPr>
            </w:pPr>
            <w:r>
              <w:rPr>
                <w:rFonts w:ascii="Arial" w:hAnsi="Arial" w:cs="Arial"/>
                <w:color w:val="000000"/>
                <w:sz w:val="22"/>
                <w:szCs w:val="22"/>
              </w:rPr>
              <w:t>538.191,17</w:t>
            </w:r>
          </w:p>
        </w:tc>
      </w:tr>
      <w:tr w:rsidR="00410467" w14:paraId="566C90CD" w14:textId="77777777" w:rsidTr="0011451B">
        <w:trPr>
          <w:trHeight w:val="257"/>
        </w:trPr>
        <w:tc>
          <w:tcPr>
            <w:tcW w:w="1396" w:type="dxa"/>
            <w:vAlign w:val="center"/>
          </w:tcPr>
          <w:p w14:paraId="486540AF" w14:textId="77777777" w:rsidR="00410467" w:rsidRDefault="00410467" w:rsidP="0011451B">
            <w:pPr>
              <w:rPr>
                <w:rFonts w:ascii="Arial" w:hAnsi="Arial" w:cs="Arial"/>
                <w:sz w:val="22"/>
                <w:szCs w:val="22"/>
              </w:rPr>
            </w:pPr>
            <w:r>
              <w:rPr>
                <w:rFonts w:ascii="Arial" w:hAnsi="Arial" w:cs="Arial"/>
                <w:color w:val="000000"/>
                <w:sz w:val="22"/>
                <w:szCs w:val="22"/>
              </w:rPr>
              <w:t>31.12.2025.</w:t>
            </w:r>
          </w:p>
        </w:tc>
        <w:tc>
          <w:tcPr>
            <w:tcW w:w="1949" w:type="dxa"/>
            <w:vAlign w:val="center"/>
          </w:tcPr>
          <w:p w14:paraId="6F6F5908"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1DB7717C" w14:textId="77777777" w:rsidR="00410467" w:rsidRPr="007F4D89"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218952FA"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2C410BC0" w14:textId="77777777" w:rsidR="00410467" w:rsidRPr="00E51940" w:rsidRDefault="00410467" w:rsidP="0011451B">
            <w:pPr>
              <w:jc w:val="center"/>
              <w:rPr>
                <w:rFonts w:ascii="Arial" w:hAnsi="Arial" w:cs="Arial"/>
                <w:sz w:val="22"/>
                <w:szCs w:val="22"/>
              </w:rPr>
            </w:pPr>
            <w:r>
              <w:rPr>
                <w:rFonts w:ascii="Arial" w:hAnsi="Arial" w:cs="Arial"/>
                <w:color w:val="000000"/>
                <w:sz w:val="22"/>
                <w:szCs w:val="22"/>
              </w:rPr>
              <w:t>484.372,05</w:t>
            </w:r>
          </w:p>
        </w:tc>
      </w:tr>
      <w:tr w:rsidR="00410467" w14:paraId="1ED21893" w14:textId="77777777" w:rsidTr="0011451B">
        <w:trPr>
          <w:trHeight w:val="257"/>
        </w:trPr>
        <w:tc>
          <w:tcPr>
            <w:tcW w:w="1396" w:type="dxa"/>
            <w:vAlign w:val="center"/>
          </w:tcPr>
          <w:p w14:paraId="1DFBF053" w14:textId="77777777" w:rsidR="00410467" w:rsidRDefault="00410467" w:rsidP="0011451B">
            <w:pPr>
              <w:rPr>
                <w:rFonts w:ascii="Arial" w:hAnsi="Arial" w:cs="Arial"/>
                <w:sz w:val="22"/>
                <w:szCs w:val="22"/>
              </w:rPr>
            </w:pPr>
            <w:r>
              <w:rPr>
                <w:rFonts w:ascii="Arial" w:hAnsi="Arial" w:cs="Arial"/>
                <w:color w:val="000000"/>
                <w:sz w:val="22"/>
                <w:szCs w:val="22"/>
              </w:rPr>
              <w:t>31.12.2026.</w:t>
            </w:r>
          </w:p>
        </w:tc>
        <w:tc>
          <w:tcPr>
            <w:tcW w:w="1949" w:type="dxa"/>
            <w:vAlign w:val="center"/>
          </w:tcPr>
          <w:p w14:paraId="653F708C"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4DCDA73D" w14:textId="77777777" w:rsidR="00410467" w:rsidRPr="007F4D89"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6595BD14"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3C839403" w14:textId="77777777" w:rsidR="00410467" w:rsidRPr="00E51940" w:rsidRDefault="00410467" w:rsidP="0011451B">
            <w:pPr>
              <w:jc w:val="center"/>
              <w:rPr>
                <w:rFonts w:ascii="Arial" w:hAnsi="Arial" w:cs="Arial"/>
                <w:sz w:val="22"/>
                <w:szCs w:val="22"/>
              </w:rPr>
            </w:pPr>
            <w:r>
              <w:rPr>
                <w:rFonts w:ascii="Arial" w:hAnsi="Arial" w:cs="Arial"/>
                <w:color w:val="000000"/>
                <w:sz w:val="22"/>
                <w:szCs w:val="22"/>
              </w:rPr>
              <w:t>430.552,93</w:t>
            </w:r>
          </w:p>
        </w:tc>
      </w:tr>
      <w:tr w:rsidR="00410467" w14:paraId="5D54AF2F" w14:textId="77777777" w:rsidTr="0011451B">
        <w:trPr>
          <w:trHeight w:val="257"/>
        </w:trPr>
        <w:tc>
          <w:tcPr>
            <w:tcW w:w="1396" w:type="dxa"/>
            <w:vAlign w:val="center"/>
          </w:tcPr>
          <w:p w14:paraId="7D057EF0" w14:textId="77777777" w:rsidR="00410467" w:rsidRDefault="00410467" w:rsidP="0011451B">
            <w:pPr>
              <w:rPr>
                <w:rFonts w:ascii="Arial" w:hAnsi="Arial" w:cs="Arial"/>
                <w:sz w:val="22"/>
                <w:szCs w:val="22"/>
              </w:rPr>
            </w:pPr>
            <w:r>
              <w:rPr>
                <w:rFonts w:ascii="Arial" w:hAnsi="Arial" w:cs="Arial"/>
                <w:color w:val="000000"/>
                <w:sz w:val="22"/>
                <w:szCs w:val="22"/>
              </w:rPr>
              <w:t>31.12.2027.</w:t>
            </w:r>
          </w:p>
        </w:tc>
        <w:tc>
          <w:tcPr>
            <w:tcW w:w="1949" w:type="dxa"/>
            <w:vAlign w:val="center"/>
          </w:tcPr>
          <w:p w14:paraId="56E3BE96"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7A137501" w14:textId="77777777" w:rsidR="00410467" w:rsidRPr="007F4D89"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577C9282"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610D7BD6" w14:textId="77777777" w:rsidR="00410467" w:rsidRPr="00E51940" w:rsidRDefault="00410467" w:rsidP="0011451B">
            <w:pPr>
              <w:jc w:val="center"/>
              <w:rPr>
                <w:rFonts w:ascii="Arial" w:hAnsi="Arial" w:cs="Arial"/>
                <w:sz w:val="22"/>
                <w:szCs w:val="22"/>
              </w:rPr>
            </w:pPr>
            <w:r>
              <w:rPr>
                <w:rFonts w:ascii="Arial" w:hAnsi="Arial" w:cs="Arial"/>
                <w:color w:val="000000"/>
                <w:sz w:val="22"/>
                <w:szCs w:val="22"/>
              </w:rPr>
              <w:t>376.733,81</w:t>
            </w:r>
          </w:p>
        </w:tc>
      </w:tr>
      <w:tr w:rsidR="00410467" w14:paraId="49629B46" w14:textId="77777777" w:rsidTr="0011451B">
        <w:trPr>
          <w:trHeight w:val="257"/>
        </w:trPr>
        <w:tc>
          <w:tcPr>
            <w:tcW w:w="1396" w:type="dxa"/>
            <w:vAlign w:val="center"/>
          </w:tcPr>
          <w:p w14:paraId="14D1943D" w14:textId="77777777" w:rsidR="00410467" w:rsidRDefault="00410467" w:rsidP="0011451B">
            <w:pPr>
              <w:rPr>
                <w:rFonts w:ascii="Arial" w:hAnsi="Arial" w:cs="Arial"/>
                <w:sz w:val="22"/>
                <w:szCs w:val="22"/>
              </w:rPr>
            </w:pPr>
            <w:r>
              <w:rPr>
                <w:rFonts w:ascii="Arial" w:hAnsi="Arial" w:cs="Arial"/>
                <w:color w:val="000000"/>
                <w:sz w:val="22"/>
                <w:szCs w:val="22"/>
              </w:rPr>
              <w:t>31.12.2028.</w:t>
            </w:r>
          </w:p>
        </w:tc>
        <w:tc>
          <w:tcPr>
            <w:tcW w:w="1949" w:type="dxa"/>
            <w:vAlign w:val="center"/>
          </w:tcPr>
          <w:p w14:paraId="4730ACCB"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3161D046" w14:textId="77777777" w:rsidR="00410467" w:rsidRPr="007F4D89"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107FCFD2"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12545C38" w14:textId="77777777" w:rsidR="00410467" w:rsidRPr="00E51940" w:rsidRDefault="00410467" w:rsidP="0011451B">
            <w:pPr>
              <w:jc w:val="center"/>
              <w:rPr>
                <w:rFonts w:ascii="Arial" w:hAnsi="Arial" w:cs="Arial"/>
                <w:sz w:val="22"/>
                <w:szCs w:val="22"/>
              </w:rPr>
            </w:pPr>
            <w:r>
              <w:rPr>
                <w:rFonts w:ascii="Arial" w:hAnsi="Arial" w:cs="Arial"/>
                <w:color w:val="000000"/>
                <w:sz w:val="22"/>
                <w:szCs w:val="22"/>
              </w:rPr>
              <w:t>322.914,69</w:t>
            </w:r>
          </w:p>
        </w:tc>
      </w:tr>
      <w:tr w:rsidR="00410467" w14:paraId="204BE1FE" w14:textId="77777777" w:rsidTr="0011451B">
        <w:trPr>
          <w:trHeight w:val="257"/>
        </w:trPr>
        <w:tc>
          <w:tcPr>
            <w:tcW w:w="1396" w:type="dxa"/>
            <w:vAlign w:val="center"/>
          </w:tcPr>
          <w:p w14:paraId="66EB987B" w14:textId="77777777" w:rsidR="00410467" w:rsidRDefault="00410467" w:rsidP="0011451B">
            <w:pPr>
              <w:rPr>
                <w:rFonts w:ascii="Arial" w:hAnsi="Arial" w:cs="Arial"/>
                <w:sz w:val="22"/>
                <w:szCs w:val="22"/>
              </w:rPr>
            </w:pPr>
            <w:r>
              <w:rPr>
                <w:rFonts w:ascii="Arial" w:hAnsi="Arial" w:cs="Arial"/>
                <w:color w:val="000000"/>
                <w:sz w:val="22"/>
                <w:szCs w:val="22"/>
              </w:rPr>
              <w:t>31.12.2029.</w:t>
            </w:r>
          </w:p>
        </w:tc>
        <w:tc>
          <w:tcPr>
            <w:tcW w:w="1949" w:type="dxa"/>
            <w:vAlign w:val="center"/>
          </w:tcPr>
          <w:p w14:paraId="77458E88"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4279EE2B" w14:textId="77777777" w:rsidR="00410467" w:rsidRPr="007F4D89"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5AB2BDB6"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1624E402" w14:textId="77777777" w:rsidR="00410467" w:rsidRPr="00E51940" w:rsidRDefault="00410467" w:rsidP="0011451B">
            <w:pPr>
              <w:jc w:val="center"/>
              <w:rPr>
                <w:rFonts w:ascii="Arial" w:hAnsi="Arial" w:cs="Arial"/>
                <w:sz w:val="22"/>
                <w:szCs w:val="22"/>
              </w:rPr>
            </w:pPr>
            <w:r>
              <w:rPr>
                <w:rFonts w:ascii="Arial" w:hAnsi="Arial" w:cs="Arial"/>
                <w:color w:val="000000"/>
                <w:sz w:val="22"/>
                <w:szCs w:val="22"/>
              </w:rPr>
              <w:t>269.095,57</w:t>
            </w:r>
          </w:p>
        </w:tc>
      </w:tr>
      <w:tr w:rsidR="00410467" w14:paraId="1595FD9E" w14:textId="77777777" w:rsidTr="0011451B">
        <w:trPr>
          <w:trHeight w:val="257"/>
        </w:trPr>
        <w:tc>
          <w:tcPr>
            <w:tcW w:w="1396" w:type="dxa"/>
            <w:vAlign w:val="center"/>
          </w:tcPr>
          <w:p w14:paraId="1A2988C5" w14:textId="77777777" w:rsidR="00410467" w:rsidRDefault="00410467" w:rsidP="0011451B">
            <w:pPr>
              <w:rPr>
                <w:rFonts w:ascii="Arial" w:hAnsi="Arial" w:cs="Arial"/>
                <w:sz w:val="22"/>
                <w:szCs w:val="22"/>
              </w:rPr>
            </w:pPr>
            <w:r>
              <w:rPr>
                <w:rFonts w:ascii="Arial" w:hAnsi="Arial" w:cs="Arial"/>
                <w:color w:val="000000"/>
                <w:sz w:val="22"/>
                <w:szCs w:val="22"/>
              </w:rPr>
              <w:t>31.12.2030.</w:t>
            </w:r>
          </w:p>
        </w:tc>
        <w:tc>
          <w:tcPr>
            <w:tcW w:w="1949" w:type="dxa"/>
            <w:vAlign w:val="center"/>
          </w:tcPr>
          <w:p w14:paraId="4670A995"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6B26A5EC" w14:textId="77777777" w:rsidR="00410467" w:rsidRPr="007F4D89"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44B8450C"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6C3DB001" w14:textId="77777777" w:rsidR="00410467" w:rsidRPr="00E51940" w:rsidRDefault="00410467" w:rsidP="0011451B">
            <w:pPr>
              <w:jc w:val="center"/>
              <w:rPr>
                <w:rFonts w:ascii="Arial" w:hAnsi="Arial" w:cs="Arial"/>
                <w:sz w:val="22"/>
                <w:szCs w:val="22"/>
              </w:rPr>
            </w:pPr>
            <w:r>
              <w:rPr>
                <w:rFonts w:ascii="Arial" w:hAnsi="Arial" w:cs="Arial"/>
                <w:color w:val="000000"/>
                <w:sz w:val="22"/>
                <w:szCs w:val="22"/>
              </w:rPr>
              <w:t>215.276,45</w:t>
            </w:r>
          </w:p>
        </w:tc>
      </w:tr>
      <w:tr w:rsidR="00410467" w14:paraId="75F49EC8" w14:textId="77777777" w:rsidTr="0011451B">
        <w:trPr>
          <w:trHeight w:val="257"/>
        </w:trPr>
        <w:tc>
          <w:tcPr>
            <w:tcW w:w="1396" w:type="dxa"/>
            <w:vAlign w:val="center"/>
          </w:tcPr>
          <w:p w14:paraId="362F5590" w14:textId="77777777" w:rsidR="00410467" w:rsidRDefault="00410467" w:rsidP="0011451B">
            <w:pPr>
              <w:rPr>
                <w:rFonts w:ascii="Arial" w:hAnsi="Arial" w:cs="Arial"/>
                <w:sz w:val="22"/>
                <w:szCs w:val="22"/>
              </w:rPr>
            </w:pPr>
            <w:r>
              <w:rPr>
                <w:rFonts w:ascii="Arial" w:hAnsi="Arial" w:cs="Arial"/>
                <w:color w:val="000000"/>
                <w:sz w:val="22"/>
                <w:szCs w:val="22"/>
              </w:rPr>
              <w:t>31.12.2031.</w:t>
            </w:r>
          </w:p>
        </w:tc>
        <w:tc>
          <w:tcPr>
            <w:tcW w:w="1949" w:type="dxa"/>
            <w:vAlign w:val="center"/>
          </w:tcPr>
          <w:p w14:paraId="50F253DF"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7B8874B0" w14:textId="77777777" w:rsidR="00410467" w:rsidRPr="007F4D89"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3CF18C9B"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19ABFC24" w14:textId="77777777" w:rsidR="00410467" w:rsidRPr="00E51940" w:rsidRDefault="00410467" w:rsidP="0011451B">
            <w:pPr>
              <w:jc w:val="center"/>
              <w:rPr>
                <w:rFonts w:ascii="Arial" w:hAnsi="Arial" w:cs="Arial"/>
                <w:sz w:val="22"/>
                <w:szCs w:val="22"/>
              </w:rPr>
            </w:pPr>
            <w:r>
              <w:rPr>
                <w:rFonts w:ascii="Arial" w:hAnsi="Arial" w:cs="Arial"/>
                <w:color w:val="000000"/>
                <w:sz w:val="22"/>
                <w:szCs w:val="22"/>
              </w:rPr>
              <w:t>161.457,33</w:t>
            </w:r>
          </w:p>
        </w:tc>
      </w:tr>
      <w:tr w:rsidR="00410467" w14:paraId="1D9385BE" w14:textId="77777777" w:rsidTr="0011451B">
        <w:trPr>
          <w:trHeight w:val="257"/>
        </w:trPr>
        <w:tc>
          <w:tcPr>
            <w:tcW w:w="1396" w:type="dxa"/>
            <w:vAlign w:val="center"/>
          </w:tcPr>
          <w:p w14:paraId="447C5737" w14:textId="77777777" w:rsidR="00410467" w:rsidRDefault="00410467" w:rsidP="0011451B">
            <w:pPr>
              <w:rPr>
                <w:rFonts w:ascii="Arial" w:hAnsi="Arial" w:cs="Arial"/>
                <w:sz w:val="22"/>
                <w:szCs w:val="22"/>
              </w:rPr>
            </w:pPr>
            <w:r>
              <w:rPr>
                <w:rFonts w:ascii="Arial" w:hAnsi="Arial" w:cs="Arial"/>
                <w:color w:val="000000"/>
                <w:sz w:val="22"/>
                <w:szCs w:val="22"/>
              </w:rPr>
              <w:t>31.12.2032.</w:t>
            </w:r>
          </w:p>
        </w:tc>
        <w:tc>
          <w:tcPr>
            <w:tcW w:w="1949" w:type="dxa"/>
            <w:vAlign w:val="center"/>
          </w:tcPr>
          <w:p w14:paraId="712ABCDB"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0F9C22A2" w14:textId="77777777" w:rsidR="00410467" w:rsidRPr="002669CA"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73E96B1A"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5CBEC4DF"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107.638,21</w:t>
            </w:r>
          </w:p>
        </w:tc>
      </w:tr>
      <w:tr w:rsidR="00410467" w14:paraId="149E101B" w14:textId="77777777" w:rsidTr="0011451B">
        <w:trPr>
          <w:trHeight w:val="257"/>
        </w:trPr>
        <w:tc>
          <w:tcPr>
            <w:tcW w:w="1396" w:type="dxa"/>
            <w:vAlign w:val="center"/>
          </w:tcPr>
          <w:p w14:paraId="3F7E7EA0" w14:textId="77777777" w:rsidR="00410467" w:rsidRDefault="00410467" w:rsidP="0011451B">
            <w:pPr>
              <w:rPr>
                <w:rFonts w:ascii="Arial" w:hAnsi="Arial" w:cs="Arial"/>
                <w:sz w:val="22"/>
                <w:szCs w:val="22"/>
              </w:rPr>
            </w:pPr>
            <w:r>
              <w:rPr>
                <w:rFonts w:ascii="Arial" w:hAnsi="Arial" w:cs="Arial"/>
                <w:color w:val="000000"/>
                <w:sz w:val="22"/>
                <w:szCs w:val="22"/>
              </w:rPr>
              <w:t>31.12.2033.</w:t>
            </w:r>
          </w:p>
        </w:tc>
        <w:tc>
          <w:tcPr>
            <w:tcW w:w="1949" w:type="dxa"/>
            <w:vAlign w:val="center"/>
          </w:tcPr>
          <w:p w14:paraId="72CC873B"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2B6CCABC" w14:textId="77777777" w:rsidR="00410467" w:rsidRPr="002669CA"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07AA6225"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53.819,12</w:t>
            </w:r>
          </w:p>
        </w:tc>
        <w:tc>
          <w:tcPr>
            <w:tcW w:w="1964" w:type="dxa"/>
            <w:vAlign w:val="center"/>
          </w:tcPr>
          <w:p w14:paraId="2E83E2BC"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53.819,09</w:t>
            </w:r>
          </w:p>
        </w:tc>
      </w:tr>
      <w:tr w:rsidR="00410467" w14:paraId="5C36FA9C" w14:textId="77777777" w:rsidTr="0011451B">
        <w:trPr>
          <w:trHeight w:val="257"/>
        </w:trPr>
        <w:tc>
          <w:tcPr>
            <w:tcW w:w="1396" w:type="dxa"/>
            <w:vAlign w:val="center"/>
          </w:tcPr>
          <w:p w14:paraId="0EDC8C11" w14:textId="77777777" w:rsidR="00410467" w:rsidRDefault="00410467" w:rsidP="0011451B">
            <w:pPr>
              <w:rPr>
                <w:rFonts w:ascii="Arial" w:hAnsi="Arial" w:cs="Arial"/>
                <w:sz w:val="22"/>
                <w:szCs w:val="22"/>
              </w:rPr>
            </w:pPr>
            <w:r>
              <w:rPr>
                <w:rFonts w:ascii="Arial" w:hAnsi="Arial" w:cs="Arial"/>
                <w:color w:val="000000"/>
                <w:sz w:val="22"/>
                <w:szCs w:val="22"/>
              </w:rPr>
              <w:t>31.12.2034.</w:t>
            </w:r>
          </w:p>
        </w:tc>
        <w:tc>
          <w:tcPr>
            <w:tcW w:w="1949" w:type="dxa"/>
            <w:vAlign w:val="center"/>
          </w:tcPr>
          <w:p w14:paraId="3DF61AC1" w14:textId="77777777" w:rsidR="00410467" w:rsidRDefault="00410467" w:rsidP="0011451B">
            <w:pPr>
              <w:jc w:val="center"/>
              <w:rPr>
                <w:rFonts w:ascii="Arial" w:hAnsi="Arial" w:cs="Arial"/>
                <w:sz w:val="22"/>
                <w:szCs w:val="22"/>
              </w:rPr>
            </w:pPr>
            <w:r>
              <w:rPr>
                <w:rFonts w:ascii="Arial" w:hAnsi="Arial" w:cs="Arial"/>
                <w:color w:val="000000"/>
                <w:sz w:val="22"/>
                <w:szCs w:val="22"/>
              </w:rPr>
              <w:t> </w:t>
            </w:r>
          </w:p>
        </w:tc>
        <w:tc>
          <w:tcPr>
            <w:tcW w:w="1906" w:type="dxa"/>
            <w:vAlign w:val="center"/>
          </w:tcPr>
          <w:p w14:paraId="256D28E5" w14:textId="77777777" w:rsidR="00410467" w:rsidRPr="002669CA" w:rsidRDefault="00410467" w:rsidP="0011451B">
            <w:pPr>
              <w:jc w:val="center"/>
              <w:rPr>
                <w:rFonts w:ascii="Arial" w:hAnsi="Arial" w:cs="Arial"/>
                <w:sz w:val="22"/>
                <w:szCs w:val="22"/>
              </w:rPr>
            </w:pPr>
            <w:r>
              <w:rPr>
                <w:rFonts w:ascii="Arial" w:hAnsi="Arial" w:cs="Arial"/>
                <w:color w:val="000000"/>
                <w:sz w:val="22"/>
                <w:szCs w:val="22"/>
              </w:rPr>
              <w:t> </w:t>
            </w:r>
          </w:p>
        </w:tc>
        <w:tc>
          <w:tcPr>
            <w:tcW w:w="1847" w:type="dxa"/>
            <w:vAlign w:val="center"/>
          </w:tcPr>
          <w:p w14:paraId="67C6974E"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53.819,09</w:t>
            </w:r>
          </w:p>
        </w:tc>
        <w:tc>
          <w:tcPr>
            <w:tcW w:w="1964" w:type="dxa"/>
            <w:vAlign w:val="center"/>
          </w:tcPr>
          <w:p w14:paraId="48A77B6E" w14:textId="77777777" w:rsidR="00410467" w:rsidRPr="001554B7" w:rsidRDefault="00410467" w:rsidP="0011451B">
            <w:pPr>
              <w:jc w:val="center"/>
              <w:rPr>
                <w:rFonts w:ascii="Arial" w:hAnsi="Arial" w:cs="Arial"/>
                <w:sz w:val="22"/>
                <w:szCs w:val="22"/>
              </w:rPr>
            </w:pPr>
            <w:r>
              <w:rPr>
                <w:rFonts w:ascii="Arial" w:hAnsi="Arial" w:cs="Arial"/>
                <w:color w:val="000000"/>
                <w:sz w:val="22"/>
                <w:szCs w:val="22"/>
              </w:rPr>
              <w:t>0,00</w:t>
            </w:r>
          </w:p>
        </w:tc>
      </w:tr>
    </w:tbl>
    <w:p w14:paraId="44390FBC" w14:textId="77777777" w:rsidR="00410467" w:rsidRDefault="00410467" w:rsidP="00410467">
      <w:pPr>
        <w:ind w:firstLine="426"/>
        <w:jc w:val="both"/>
        <w:rPr>
          <w:rFonts w:ascii="Arial" w:hAnsi="Arial" w:cs="Arial"/>
          <w:sz w:val="22"/>
          <w:szCs w:val="22"/>
        </w:rPr>
      </w:pPr>
    </w:p>
    <w:p w14:paraId="5C1D69B3" w14:textId="77777777" w:rsidR="00410467" w:rsidRDefault="00410467" w:rsidP="00410467">
      <w:pPr>
        <w:ind w:firstLine="567"/>
        <w:jc w:val="both"/>
        <w:rPr>
          <w:rFonts w:ascii="Arial" w:hAnsi="Arial" w:cs="Arial"/>
          <w:sz w:val="22"/>
          <w:szCs w:val="22"/>
        </w:rPr>
      </w:pPr>
      <w:r>
        <w:rPr>
          <w:rFonts w:ascii="Arial" w:hAnsi="Arial" w:cs="Arial"/>
          <w:sz w:val="22"/>
          <w:szCs w:val="22"/>
        </w:rPr>
        <w:t xml:space="preserve">Za kreditno zaduženje pod točkom 3. </w:t>
      </w:r>
      <w:r w:rsidRPr="00E12BB2">
        <w:rPr>
          <w:rFonts w:ascii="Arial" w:hAnsi="Arial" w:cs="Arial"/>
          <w:sz w:val="22"/>
          <w:szCs w:val="22"/>
        </w:rPr>
        <w:t>Dugoročni kredit za investicije – HBOR – Izgradnja Dječjeg vrtića u Radovanu</w:t>
      </w:r>
      <w:r>
        <w:rPr>
          <w:rFonts w:ascii="Arial" w:hAnsi="Arial" w:cs="Arial"/>
          <w:sz w:val="22"/>
          <w:szCs w:val="22"/>
        </w:rPr>
        <w:t xml:space="preserve">, te pod točkom 4. </w:t>
      </w:r>
      <w:r w:rsidRPr="00E12BB2">
        <w:rPr>
          <w:rFonts w:ascii="Arial" w:hAnsi="Arial" w:cs="Arial"/>
          <w:sz w:val="22"/>
          <w:szCs w:val="22"/>
        </w:rPr>
        <w:t>Dugoročni kredit za investicije – HBOR – Modernizacija javne rasvjete</w:t>
      </w:r>
      <w:r>
        <w:rPr>
          <w:rFonts w:ascii="Arial" w:hAnsi="Arial" w:cs="Arial"/>
          <w:sz w:val="22"/>
          <w:szCs w:val="22"/>
        </w:rPr>
        <w:t xml:space="preserve"> nisu dobiveni otplatni planovi, obzirom da su potpisani dodaci ugovorima vezani uz produljenje roka korištenja. Oba kredita se prenose u otplatu od 1.7.2025. godine, te prva rata dospijeva na naplatu 30.9.2025. godine. </w:t>
      </w:r>
    </w:p>
    <w:p w14:paraId="6F6CE006" w14:textId="77777777" w:rsidR="00410467" w:rsidRDefault="00410467" w:rsidP="00410467">
      <w:pPr>
        <w:jc w:val="both"/>
        <w:rPr>
          <w:rFonts w:ascii="Arial" w:hAnsi="Arial" w:cs="Arial"/>
          <w:sz w:val="22"/>
          <w:szCs w:val="22"/>
        </w:rPr>
      </w:pPr>
    </w:p>
    <w:p w14:paraId="3EDB4AE1" w14:textId="77777777" w:rsidR="00410467" w:rsidRDefault="00410467" w:rsidP="00410467">
      <w:pPr>
        <w:ind w:firstLine="709"/>
        <w:jc w:val="both"/>
        <w:rPr>
          <w:rFonts w:ascii="Arial" w:hAnsi="Arial" w:cs="Arial"/>
          <w:sz w:val="22"/>
          <w:szCs w:val="22"/>
        </w:rPr>
      </w:pPr>
      <w:r w:rsidRPr="007900B0">
        <w:rPr>
          <w:rFonts w:ascii="Arial" w:hAnsi="Arial" w:cs="Arial"/>
          <w:sz w:val="22"/>
          <w:szCs w:val="22"/>
        </w:rPr>
        <w:t>Na 3</w:t>
      </w:r>
      <w:r>
        <w:rPr>
          <w:rFonts w:ascii="Arial" w:hAnsi="Arial" w:cs="Arial"/>
          <w:sz w:val="22"/>
          <w:szCs w:val="22"/>
        </w:rPr>
        <w:t>1</w:t>
      </w:r>
      <w:r w:rsidRPr="007900B0">
        <w:rPr>
          <w:rFonts w:ascii="Arial" w:hAnsi="Arial" w:cs="Arial"/>
          <w:sz w:val="22"/>
          <w:szCs w:val="22"/>
        </w:rPr>
        <w:t>.</w:t>
      </w:r>
      <w:r>
        <w:rPr>
          <w:rFonts w:ascii="Arial" w:hAnsi="Arial" w:cs="Arial"/>
          <w:sz w:val="22"/>
          <w:szCs w:val="22"/>
        </w:rPr>
        <w:t>12</w:t>
      </w:r>
      <w:r w:rsidRPr="007900B0">
        <w:rPr>
          <w:rFonts w:ascii="Arial" w:hAnsi="Arial" w:cs="Arial"/>
          <w:sz w:val="22"/>
          <w:szCs w:val="22"/>
        </w:rPr>
        <w:t xml:space="preserve">.2024. realizirano je povlačenje sredstava iz kreditnog zaduženja u ukupnom iznosu od </w:t>
      </w:r>
      <w:r w:rsidRPr="0004024B">
        <w:rPr>
          <w:rFonts w:ascii="Arial" w:hAnsi="Arial" w:cs="Arial"/>
          <w:sz w:val="22"/>
          <w:szCs w:val="22"/>
        </w:rPr>
        <w:t xml:space="preserve">3.133.536,69 eura </w:t>
      </w:r>
      <w:r w:rsidRPr="007900B0">
        <w:rPr>
          <w:rFonts w:ascii="Arial" w:hAnsi="Arial" w:cs="Arial"/>
          <w:sz w:val="22"/>
          <w:szCs w:val="22"/>
        </w:rPr>
        <w:t>(</w:t>
      </w:r>
      <w:r w:rsidRPr="0004024B">
        <w:rPr>
          <w:rFonts w:ascii="Arial" w:hAnsi="Arial" w:cs="Arial"/>
          <w:sz w:val="22"/>
          <w:szCs w:val="22"/>
        </w:rPr>
        <w:t xml:space="preserve">538.191,17 </w:t>
      </w:r>
      <w:r w:rsidRPr="007900B0">
        <w:rPr>
          <w:rFonts w:ascii="Arial" w:hAnsi="Arial" w:cs="Arial"/>
          <w:sz w:val="22"/>
          <w:szCs w:val="22"/>
        </w:rPr>
        <w:t>eura kredita za DV Ivanec</w:t>
      </w:r>
      <w:r>
        <w:rPr>
          <w:rFonts w:ascii="Arial" w:hAnsi="Arial" w:cs="Arial"/>
          <w:sz w:val="22"/>
          <w:szCs w:val="22"/>
        </w:rPr>
        <w:t xml:space="preserve">, </w:t>
      </w:r>
      <w:r w:rsidRPr="0004024B">
        <w:rPr>
          <w:rFonts w:ascii="Arial" w:hAnsi="Arial" w:cs="Arial"/>
          <w:sz w:val="22"/>
          <w:szCs w:val="22"/>
        </w:rPr>
        <w:t xml:space="preserve">717.490,79 </w:t>
      </w:r>
      <w:r w:rsidRPr="007900B0">
        <w:rPr>
          <w:rFonts w:ascii="Arial" w:hAnsi="Arial" w:cs="Arial"/>
          <w:sz w:val="22"/>
          <w:szCs w:val="22"/>
        </w:rPr>
        <w:t>eura za DV Radovan</w:t>
      </w:r>
      <w:r>
        <w:rPr>
          <w:rFonts w:ascii="Arial" w:hAnsi="Arial" w:cs="Arial"/>
          <w:sz w:val="22"/>
          <w:szCs w:val="22"/>
        </w:rPr>
        <w:t xml:space="preserve">, te </w:t>
      </w:r>
      <w:r w:rsidRPr="0004024B">
        <w:rPr>
          <w:rFonts w:ascii="Arial" w:hAnsi="Arial" w:cs="Arial"/>
          <w:sz w:val="22"/>
          <w:szCs w:val="22"/>
        </w:rPr>
        <w:t>1.877.854,73</w:t>
      </w:r>
      <w:r>
        <w:rPr>
          <w:rFonts w:ascii="Arial" w:hAnsi="Arial" w:cs="Arial"/>
          <w:sz w:val="22"/>
          <w:szCs w:val="22"/>
        </w:rPr>
        <w:t xml:space="preserve"> eura za Modernizaciju javne rasvjete</w:t>
      </w:r>
      <w:r w:rsidRPr="007900B0">
        <w:rPr>
          <w:rFonts w:ascii="Arial" w:hAnsi="Arial" w:cs="Arial"/>
          <w:sz w:val="22"/>
          <w:szCs w:val="22"/>
        </w:rPr>
        <w:t xml:space="preserve">). </w:t>
      </w:r>
    </w:p>
    <w:p w14:paraId="3A3C1486" w14:textId="77777777" w:rsidR="00410467" w:rsidRDefault="00410467" w:rsidP="00410467">
      <w:pPr>
        <w:ind w:firstLine="709"/>
        <w:jc w:val="both"/>
        <w:rPr>
          <w:rFonts w:ascii="Arial" w:hAnsi="Arial" w:cs="Arial"/>
          <w:sz w:val="22"/>
          <w:szCs w:val="22"/>
        </w:rPr>
      </w:pPr>
    </w:p>
    <w:p w14:paraId="400C6E42" w14:textId="77777777" w:rsidR="000538F8" w:rsidRDefault="000538F8" w:rsidP="00410467">
      <w:pPr>
        <w:ind w:firstLine="709"/>
        <w:jc w:val="both"/>
        <w:rPr>
          <w:rFonts w:ascii="Arial" w:hAnsi="Arial" w:cs="Arial"/>
          <w:sz w:val="22"/>
          <w:szCs w:val="22"/>
        </w:rPr>
      </w:pPr>
    </w:p>
    <w:p w14:paraId="5B4CEC68" w14:textId="77777777" w:rsidR="000538F8" w:rsidRPr="007900B0" w:rsidRDefault="000538F8" w:rsidP="00410467">
      <w:pPr>
        <w:ind w:firstLine="709"/>
        <w:jc w:val="both"/>
        <w:rPr>
          <w:rFonts w:ascii="Arial" w:hAnsi="Arial" w:cs="Arial"/>
          <w:sz w:val="22"/>
          <w:szCs w:val="22"/>
        </w:rPr>
      </w:pPr>
    </w:p>
    <w:p w14:paraId="20AC8F50" w14:textId="77777777" w:rsidR="00410467" w:rsidRDefault="00410467" w:rsidP="0095065D">
      <w:pPr>
        <w:jc w:val="both"/>
        <w:rPr>
          <w:rFonts w:ascii="Arial" w:hAnsi="Arial" w:cs="Arial"/>
          <w:color w:val="FF0000"/>
          <w:sz w:val="22"/>
          <w:szCs w:val="22"/>
        </w:rPr>
      </w:pPr>
    </w:p>
    <w:p w14:paraId="408BA7C7" w14:textId="1F44C307" w:rsidR="00410467" w:rsidRPr="00F226B0" w:rsidRDefault="00410467" w:rsidP="00410467">
      <w:pPr>
        <w:jc w:val="both"/>
        <w:rPr>
          <w:rFonts w:ascii="Arial" w:hAnsi="Arial" w:cs="Arial"/>
          <w:b/>
          <w:i/>
          <w:sz w:val="28"/>
          <w:szCs w:val="28"/>
        </w:rPr>
      </w:pPr>
      <w:r>
        <w:rPr>
          <w:rFonts w:ascii="Arial" w:hAnsi="Arial" w:cs="Arial"/>
          <w:b/>
          <w:i/>
          <w:sz w:val="28"/>
          <w:szCs w:val="28"/>
        </w:rPr>
        <w:t>II</w:t>
      </w:r>
      <w:r w:rsidRPr="00F226B0">
        <w:rPr>
          <w:rFonts w:ascii="Arial" w:hAnsi="Arial" w:cs="Arial"/>
          <w:b/>
          <w:i/>
          <w:sz w:val="28"/>
          <w:szCs w:val="28"/>
        </w:rPr>
        <w:t>I.</w:t>
      </w:r>
      <w:r w:rsidRPr="00F226B0">
        <w:rPr>
          <w:rFonts w:ascii="Arial" w:hAnsi="Arial" w:cs="Arial"/>
          <w:sz w:val="22"/>
          <w:szCs w:val="22"/>
        </w:rPr>
        <w:t xml:space="preserve"> </w:t>
      </w:r>
      <w:r w:rsidRPr="006C019C">
        <w:rPr>
          <w:rFonts w:ascii="Arial" w:hAnsi="Arial" w:cs="Arial"/>
          <w:b/>
          <w:i/>
          <w:sz w:val="28"/>
          <w:szCs w:val="28"/>
        </w:rPr>
        <w:t>IZVJEŠTAJ O DANIM JAMSTVIMA I PLAĆANJIMA PO PROTESTIRANIM JAMSTVIMA</w:t>
      </w:r>
    </w:p>
    <w:p w14:paraId="48B0466D" w14:textId="77777777" w:rsidR="00410467" w:rsidRPr="00F226B0" w:rsidRDefault="00410467" w:rsidP="00410467">
      <w:pPr>
        <w:jc w:val="both"/>
        <w:rPr>
          <w:rFonts w:ascii="Arial" w:hAnsi="Arial" w:cs="Arial"/>
          <w:b/>
          <w:i/>
          <w:sz w:val="28"/>
          <w:szCs w:val="28"/>
        </w:rPr>
      </w:pPr>
    </w:p>
    <w:p w14:paraId="2D8A8D54" w14:textId="77777777" w:rsidR="00410467" w:rsidRDefault="00410467" w:rsidP="00410467">
      <w:pPr>
        <w:ind w:firstLine="709"/>
        <w:jc w:val="both"/>
        <w:rPr>
          <w:rFonts w:ascii="Arial" w:hAnsi="Arial" w:cs="Arial"/>
          <w:sz w:val="22"/>
          <w:szCs w:val="22"/>
        </w:rPr>
      </w:pPr>
      <w:r>
        <w:rPr>
          <w:rFonts w:ascii="Arial" w:hAnsi="Arial" w:cs="Arial"/>
          <w:sz w:val="22"/>
          <w:szCs w:val="22"/>
        </w:rPr>
        <w:t xml:space="preserve">Grad Ivanec na dan 31.12.2024. godine ima aktivno jedno jamstvo za kreditno zaduženje, te jednu suglasnost na dugoročno zaduživanje. </w:t>
      </w:r>
    </w:p>
    <w:p w14:paraId="375C9F2A" w14:textId="77777777" w:rsidR="00410467" w:rsidRDefault="00410467" w:rsidP="00410467">
      <w:pPr>
        <w:jc w:val="both"/>
        <w:rPr>
          <w:rFonts w:ascii="Arial" w:hAnsi="Arial" w:cs="Arial"/>
          <w:sz w:val="22"/>
          <w:szCs w:val="22"/>
        </w:rPr>
      </w:pPr>
    </w:p>
    <w:p w14:paraId="7752EB51" w14:textId="77777777" w:rsidR="00410467" w:rsidRPr="008E64A9" w:rsidRDefault="00410467" w:rsidP="00410467">
      <w:pPr>
        <w:jc w:val="both"/>
        <w:rPr>
          <w:rFonts w:ascii="Arial" w:hAnsi="Arial" w:cs="Arial"/>
          <w:b/>
          <w:bCs/>
          <w:sz w:val="22"/>
          <w:szCs w:val="22"/>
        </w:rPr>
      </w:pPr>
      <w:r w:rsidRPr="008E64A9">
        <w:rPr>
          <w:rFonts w:ascii="Arial" w:hAnsi="Arial" w:cs="Arial"/>
          <w:b/>
          <w:bCs/>
          <w:sz w:val="22"/>
          <w:szCs w:val="22"/>
        </w:rPr>
        <w:t>1. Jamstvo za kreditno zaduženje Pučkom otvorenom učilištu „Đuro Arnold“ Ivanec</w:t>
      </w:r>
    </w:p>
    <w:p w14:paraId="431A7331" w14:textId="77777777" w:rsidR="00410467" w:rsidRDefault="00410467" w:rsidP="00410467">
      <w:pPr>
        <w:jc w:val="both"/>
        <w:rPr>
          <w:rFonts w:ascii="Arial" w:hAnsi="Arial" w:cs="Arial"/>
          <w:sz w:val="22"/>
          <w:szCs w:val="22"/>
        </w:rPr>
      </w:pPr>
    </w:p>
    <w:p w14:paraId="68C206E0" w14:textId="77777777" w:rsidR="00410467" w:rsidRPr="00D576AB" w:rsidRDefault="00410467" w:rsidP="00410467">
      <w:pPr>
        <w:ind w:firstLine="567"/>
        <w:jc w:val="both"/>
        <w:rPr>
          <w:rFonts w:ascii="Arial" w:hAnsi="Arial" w:cs="Arial"/>
          <w:sz w:val="22"/>
          <w:szCs w:val="22"/>
        </w:rPr>
      </w:pPr>
      <w:r w:rsidRPr="00D576AB">
        <w:rPr>
          <w:rFonts w:ascii="Arial" w:hAnsi="Arial" w:cs="Arial"/>
          <w:sz w:val="22"/>
          <w:szCs w:val="22"/>
        </w:rPr>
        <w:t>Gradsko vijeće Grada Ivanca 24. svibnja 2018. godine donijelo je Odluku o davanju jamstva Pučkom o</w:t>
      </w:r>
      <w:r>
        <w:rPr>
          <w:rFonts w:ascii="Arial" w:hAnsi="Arial" w:cs="Arial"/>
          <w:sz w:val="22"/>
          <w:szCs w:val="22"/>
        </w:rPr>
        <w:t>t</w:t>
      </w:r>
      <w:r w:rsidRPr="00D576AB">
        <w:rPr>
          <w:rFonts w:ascii="Arial" w:hAnsi="Arial" w:cs="Arial"/>
          <w:sz w:val="22"/>
          <w:szCs w:val="22"/>
        </w:rPr>
        <w:t>vorenom učilištu „Đuro Arnold“ Ivanec.</w:t>
      </w:r>
      <w:r>
        <w:rPr>
          <w:rFonts w:ascii="Arial" w:hAnsi="Arial" w:cs="Arial"/>
          <w:sz w:val="22"/>
          <w:szCs w:val="22"/>
        </w:rPr>
        <w:t xml:space="preserve"> </w:t>
      </w:r>
      <w:r w:rsidRPr="00D576AB">
        <w:rPr>
          <w:rFonts w:ascii="Arial" w:hAnsi="Arial" w:cs="Arial"/>
          <w:sz w:val="22"/>
          <w:szCs w:val="22"/>
        </w:rPr>
        <w:t>Radilo se o jamstvu za dugoročno zaduživanje (za rekonstrukciju i adaptaciju poslovnog objekta Učilišta, nabavu informatičke i svjetlosne opreme) Ustanove Pučko otvoreno učilište „Đuro Arnold“ Ivanec</w:t>
      </w:r>
      <w:r>
        <w:rPr>
          <w:rFonts w:ascii="Arial" w:hAnsi="Arial" w:cs="Arial"/>
          <w:sz w:val="22"/>
          <w:szCs w:val="22"/>
        </w:rPr>
        <w:t>,</w:t>
      </w:r>
      <w:r w:rsidRPr="00D576AB">
        <w:rPr>
          <w:rFonts w:ascii="Arial" w:hAnsi="Arial" w:cs="Arial"/>
          <w:sz w:val="22"/>
          <w:szCs w:val="22"/>
        </w:rPr>
        <w:t xml:space="preserve"> kod Privredne banke Zagreb d.d., na iznos od </w:t>
      </w:r>
      <w:r w:rsidRPr="003F0EB2">
        <w:rPr>
          <w:rFonts w:ascii="Arial" w:hAnsi="Arial" w:cs="Arial"/>
          <w:sz w:val="22"/>
          <w:szCs w:val="22"/>
        </w:rPr>
        <w:t>185.811,93</w:t>
      </w:r>
      <w:r>
        <w:rPr>
          <w:rFonts w:ascii="Arial" w:hAnsi="Arial" w:cs="Arial"/>
          <w:sz w:val="22"/>
          <w:szCs w:val="22"/>
        </w:rPr>
        <w:t xml:space="preserve"> eura</w:t>
      </w:r>
      <w:r w:rsidRPr="00D576AB">
        <w:rPr>
          <w:rFonts w:ascii="Arial" w:hAnsi="Arial" w:cs="Arial"/>
          <w:sz w:val="22"/>
          <w:szCs w:val="22"/>
        </w:rPr>
        <w:t xml:space="preserve"> </w:t>
      </w:r>
      <w:r>
        <w:rPr>
          <w:rFonts w:ascii="Arial" w:hAnsi="Arial" w:cs="Arial"/>
          <w:sz w:val="22"/>
          <w:szCs w:val="22"/>
        </w:rPr>
        <w:t>(</w:t>
      </w:r>
      <w:r w:rsidRPr="00D576AB">
        <w:rPr>
          <w:rFonts w:ascii="Arial" w:hAnsi="Arial" w:cs="Arial"/>
          <w:sz w:val="22"/>
          <w:szCs w:val="22"/>
        </w:rPr>
        <w:t>1.400.000,00 kuna</w:t>
      </w:r>
      <w:r>
        <w:rPr>
          <w:rFonts w:ascii="Arial" w:hAnsi="Arial" w:cs="Arial"/>
          <w:sz w:val="22"/>
          <w:szCs w:val="22"/>
        </w:rPr>
        <w:t>)</w:t>
      </w:r>
      <w:r w:rsidRPr="00D576AB">
        <w:rPr>
          <w:rFonts w:ascii="Arial" w:hAnsi="Arial" w:cs="Arial"/>
          <w:sz w:val="22"/>
          <w:szCs w:val="22"/>
        </w:rPr>
        <w:t>, na rok od 10 godina (do 31.7.2028. godine)</w:t>
      </w:r>
      <w:r>
        <w:rPr>
          <w:rFonts w:ascii="Arial" w:hAnsi="Arial" w:cs="Arial"/>
          <w:sz w:val="22"/>
          <w:szCs w:val="22"/>
        </w:rPr>
        <w:t>.</w:t>
      </w:r>
    </w:p>
    <w:p w14:paraId="768EA4AD" w14:textId="77777777" w:rsidR="00410467" w:rsidRPr="00D576AB" w:rsidRDefault="00410467" w:rsidP="00410467">
      <w:pPr>
        <w:ind w:firstLine="567"/>
        <w:jc w:val="both"/>
        <w:rPr>
          <w:rFonts w:ascii="Arial" w:hAnsi="Arial" w:cs="Arial"/>
          <w:sz w:val="22"/>
          <w:szCs w:val="22"/>
        </w:rPr>
      </w:pPr>
      <w:r w:rsidRPr="00D576AB">
        <w:rPr>
          <w:rFonts w:ascii="Arial" w:hAnsi="Arial" w:cs="Arial"/>
          <w:sz w:val="22"/>
          <w:szCs w:val="22"/>
        </w:rPr>
        <w:t>Na spomenutu Odluku dobivena je suglasnost Ministarstva financija 4. lipnja 2018. godine.</w:t>
      </w:r>
      <w:r>
        <w:rPr>
          <w:rFonts w:ascii="Arial" w:hAnsi="Arial" w:cs="Arial"/>
          <w:sz w:val="22"/>
          <w:szCs w:val="22"/>
        </w:rPr>
        <w:t xml:space="preserve"> </w:t>
      </w:r>
      <w:r w:rsidRPr="00D576AB">
        <w:rPr>
          <w:rFonts w:ascii="Arial" w:hAnsi="Arial" w:cs="Arial"/>
          <w:sz w:val="22"/>
          <w:szCs w:val="22"/>
        </w:rPr>
        <w:t>Ugovor o jamstvu između Grada Ivanca i Privredne banke Zagreb d.d. sklopljen je 18. lipnja 2018. godine.</w:t>
      </w:r>
    </w:p>
    <w:p w14:paraId="595070DD" w14:textId="77777777" w:rsidR="00410467" w:rsidRDefault="00410467" w:rsidP="00410467">
      <w:pPr>
        <w:ind w:firstLine="567"/>
        <w:jc w:val="both"/>
        <w:rPr>
          <w:rFonts w:ascii="Arial" w:hAnsi="Arial" w:cs="Arial"/>
          <w:sz w:val="22"/>
          <w:szCs w:val="22"/>
        </w:rPr>
      </w:pPr>
      <w:r w:rsidRPr="00D576AB">
        <w:rPr>
          <w:rFonts w:ascii="Arial" w:hAnsi="Arial" w:cs="Arial"/>
          <w:sz w:val="22"/>
          <w:szCs w:val="22"/>
        </w:rPr>
        <w:t>Jamstvo nije aktivirano</w:t>
      </w:r>
      <w:r>
        <w:rPr>
          <w:rFonts w:ascii="Arial" w:hAnsi="Arial" w:cs="Arial"/>
          <w:sz w:val="22"/>
          <w:szCs w:val="22"/>
        </w:rPr>
        <w:t>, te nije rizično</w:t>
      </w:r>
      <w:r w:rsidRPr="00D576AB">
        <w:rPr>
          <w:rFonts w:ascii="Arial" w:hAnsi="Arial" w:cs="Arial"/>
          <w:sz w:val="22"/>
          <w:szCs w:val="22"/>
        </w:rPr>
        <w:t>.</w:t>
      </w:r>
      <w:r>
        <w:rPr>
          <w:rFonts w:ascii="Arial" w:hAnsi="Arial" w:cs="Arial"/>
          <w:sz w:val="22"/>
          <w:szCs w:val="22"/>
        </w:rPr>
        <w:t xml:space="preserve"> </w:t>
      </w:r>
    </w:p>
    <w:p w14:paraId="7E06BD66" w14:textId="77777777" w:rsidR="00410467" w:rsidRDefault="00410467" w:rsidP="00410467">
      <w:pPr>
        <w:jc w:val="both"/>
        <w:rPr>
          <w:rFonts w:ascii="Arial" w:hAnsi="Arial" w:cs="Arial"/>
          <w:sz w:val="22"/>
          <w:szCs w:val="22"/>
        </w:rPr>
      </w:pPr>
    </w:p>
    <w:tbl>
      <w:tblPr>
        <w:tblStyle w:val="Reetkatablice"/>
        <w:tblW w:w="0" w:type="auto"/>
        <w:tblLook w:val="04A0" w:firstRow="1" w:lastRow="0" w:firstColumn="1" w:lastColumn="0" w:noHBand="0" w:noVBand="1"/>
      </w:tblPr>
      <w:tblGrid>
        <w:gridCol w:w="1687"/>
        <w:gridCol w:w="2461"/>
        <w:gridCol w:w="2401"/>
        <w:gridCol w:w="2462"/>
      </w:tblGrid>
      <w:tr w:rsidR="00410467" w14:paraId="2AC7F477" w14:textId="77777777" w:rsidTr="0011451B">
        <w:trPr>
          <w:trHeight w:val="476"/>
        </w:trPr>
        <w:tc>
          <w:tcPr>
            <w:tcW w:w="1687" w:type="dxa"/>
          </w:tcPr>
          <w:p w14:paraId="639D0091"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lastRenderedPageBreak/>
              <w:t>Razdoblje</w:t>
            </w:r>
          </w:p>
        </w:tc>
        <w:tc>
          <w:tcPr>
            <w:tcW w:w="2461" w:type="dxa"/>
            <w:vAlign w:val="center"/>
          </w:tcPr>
          <w:p w14:paraId="192BA71A"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jamstva</w:t>
            </w:r>
            <w:r w:rsidRPr="00A77007">
              <w:rPr>
                <w:rFonts w:ascii="Arial" w:hAnsi="Arial" w:cs="Arial"/>
                <w:b/>
                <w:bCs/>
                <w:sz w:val="22"/>
                <w:szCs w:val="22"/>
              </w:rPr>
              <w:t xml:space="preserve"> na početku razdoblja (€)</w:t>
            </w:r>
          </w:p>
        </w:tc>
        <w:tc>
          <w:tcPr>
            <w:tcW w:w="2401" w:type="dxa"/>
            <w:vAlign w:val="center"/>
          </w:tcPr>
          <w:p w14:paraId="3AB63D8E"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Otplata u tekućoj godini (€)</w:t>
            </w:r>
          </w:p>
        </w:tc>
        <w:tc>
          <w:tcPr>
            <w:tcW w:w="2462" w:type="dxa"/>
            <w:vAlign w:val="center"/>
          </w:tcPr>
          <w:p w14:paraId="7C643165"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jamstva</w:t>
            </w:r>
            <w:r w:rsidRPr="00A77007">
              <w:rPr>
                <w:rFonts w:ascii="Arial" w:hAnsi="Arial" w:cs="Arial"/>
                <w:b/>
                <w:bCs/>
                <w:sz w:val="22"/>
                <w:szCs w:val="22"/>
              </w:rPr>
              <w:t xml:space="preserve"> na kraju razdoblja (€)</w:t>
            </w:r>
          </w:p>
        </w:tc>
      </w:tr>
      <w:tr w:rsidR="00410467" w14:paraId="3FA5294D" w14:textId="77777777" w:rsidTr="0011451B">
        <w:trPr>
          <w:trHeight w:val="233"/>
        </w:trPr>
        <w:tc>
          <w:tcPr>
            <w:tcW w:w="1687" w:type="dxa"/>
            <w:vAlign w:val="center"/>
          </w:tcPr>
          <w:p w14:paraId="53FA4DF9" w14:textId="77777777" w:rsidR="00410467" w:rsidRDefault="00410467" w:rsidP="0011451B">
            <w:pPr>
              <w:rPr>
                <w:rFonts w:ascii="Arial" w:hAnsi="Arial" w:cs="Arial"/>
                <w:sz w:val="22"/>
                <w:szCs w:val="22"/>
              </w:rPr>
            </w:pPr>
            <w:r>
              <w:rPr>
                <w:rFonts w:ascii="Arial" w:hAnsi="Arial" w:cs="Arial"/>
                <w:sz w:val="22"/>
                <w:szCs w:val="22"/>
              </w:rPr>
              <w:t>01.01.2024.</w:t>
            </w:r>
          </w:p>
        </w:tc>
        <w:tc>
          <w:tcPr>
            <w:tcW w:w="2461" w:type="dxa"/>
            <w:vAlign w:val="center"/>
          </w:tcPr>
          <w:p w14:paraId="448E3401" w14:textId="77777777" w:rsidR="00410467" w:rsidRDefault="00410467" w:rsidP="0011451B">
            <w:pPr>
              <w:jc w:val="center"/>
              <w:rPr>
                <w:rFonts w:ascii="Arial" w:hAnsi="Arial" w:cs="Arial"/>
                <w:sz w:val="22"/>
                <w:szCs w:val="22"/>
              </w:rPr>
            </w:pPr>
            <w:r w:rsidRPr="002849D0">
              <w:rPr>
                <w:rFonts w:ascii="Arial" w:hAnsi="Arial" w:cs="Arial"/>
                <w:sz w:val="22"/>
                <w:szCs w:val="22"/>
              </w:rPr>
              <w:t>85.163,79</w:t>
            </w:r>
          </w:p>
        </w:tc>
        <w:tc>
          <w:tcPr>
            <w:tcW w:w="2401" w:type="dxa"/>
            <w:vAlign w:val="center"/>
          </w:tcPr>
          <w:p w14:paraId="1E6DEF72" w14:textId="77777777" w:rsidR="00410467" w:rsidRDefault="00410467" w:rsidP="0011451B">
            <w:pPr>
              <w:jc w:val="center"/>
              <w:rPr>
                <w:rFonts w:ascii="Arial" w:hAnsi="Arial" w:cs="Arial"/>
                <w:sz w:val="22"/>
                <w:szCs w:val="22"/>
              </w:rPr>
            </w:pPr>
          </w:p>
        </w:tc>
        <w:tc>
          <w:tcPr>
            <w:tcW w:w="2462" w:type="dxa"/>
            <w:vAlign w:val="center"/>
          </w:tcPr>
          <w:p w14:paraId="7A879D29" w14:textId="77777777" w:rsidR="00410467" w:rsidRDefault="00410467" w:rsidP="0011451B">
            <w:pPr>
              <w:jc w:val="center"/>
              <w:rPr>
                <w:rFonts w:ascii="Arial" w:hAnsi="Arial" w:cs="Arial"/>
                <w:sz w:val="22"/>
                <w:szCs w:val="22"/>
              </w:rPr>
            </w:pPr>
          </w:p>
        </w:tc>
      </w:tr>
      <w:tr w:rsidR="00410467" w14:paraId="32301B82" w14:textId="77777777" w:rsidTr="0011451B">
        <w:trPr>
          <w:trHeight w:val="233"/>
        </w:trPr>
        <w:tc>
          <w:tcPr>
            <w:tcW w:w="1687" w:type="dxa"/>
            <w:vAlign w:val="center"/>
          </w:tcPr>
          <w:p w14:paraId="3E2E4F1B" w14:textId="77777777" w:rsidR="00410467" w:rsidRDefault="00410467" w:rsidP="0011451B">
            <w:pPr>
              <w:rPr>
                <w:rFonts w:ascii="Arial" w:hAnsi="Arial" w:cs="Arial"/>
                <w:sz w:val="22"/>
                <w:szCs w:val="22"/>
              </w:rPr>
            </w:pPr>
            <w:r>
              <w:rPr>
                <w:rFonts w:ascii="Arial" w:hAnsi="Arial" w:cs="Arial"/>
                <w:sz w:val="22"/>
                <w:szCs w:val="22"/>
              </w:rPr>
              <w:t>31.12.2024.</w:t>
            </w:r>
          </w:p>
        </w:tc>
        <w:tc>
          <w:tcPr>
            <w:tcW w:w="2461" w:type="dxa"/>
            <w:vAlign w:val="center"/>
          </w:tcPr>
          <w:p w14:paraId="119D9A60" w14:textId="77777777" w:rsidR="00410467" w:rsidRDefault="00410467" w:rsidP="0011451B">
            <w:pPr>
              <w:jc w:val="center"/>
              <w:rPr>
                <w:rFonts w:ascii="Arial" w:hAnsi="Arial" w:cs="Arial"/>
                <w:sz w:val="22"/>
                <w:szCs w:val="22"/>
              </w:rPr>
            </w:pPr>
          </w:p>
        </w:tc>
        <w:tc>
          <w:tcPr>
            <w:tcW w:w="2401" w:type="dxa"/>
            <w:vAlign w:val="center"/>
          </w:tcPr>
          <w:p w14:paraId="66380700" w14:textId="77777777" w:rsidR="00410467" w:rsidRDefault="00410467" w:rsidP="0011451B">
            <w:pPr>
              <w:jc w:val="center"/>
              <w:rPr>
                <w:rFonts w:ascii="Arial" w:hAnsi="Arial" w:cs="Arial"/>
                <w:sz w:val="22"/>
                <w:szCs w:val="22"/>
              </w:rPr>
            </w:pPr>
            <w:r>
              <w:rPr>
                <w:rFonts w:ascii="Arial" w:hAnsi="Arial" w:cs="Arial"/>
                <w:sz w:val="22"/>
                <w:szCs w:val="22"/>
              </w:rPr>
              <w:t>18.581,16</w:t>
            </w:r>
          </w:p>
        </w:tc>
        <w:tc>
          <w:tcPr>
            <w:tcW w:w="2462" w:type="dxa"/>
            <w:vAlign w:val="center"/>
          </w:tcPr>
          <w:p w14:paraId="0E7178B3" w14:textId="77777777" w:rsidR="00410467" w:rsidRDefault="00410467" w:rsidP="0011451B">
            <w:pPr>
              <w:jc w:val="center"/>
              <w:rPr>
                <w:rFonts w:ascii="Arial" w:hAnsi="Arial" w:cs="Arial"/>
                <w:sz w:val="22"/>
                <w:szCs w:val="22"/>
              </w:rPr>
            </w:pPr>
            <w:r w:rsidRPr="00202B01">
              <w:rPr>
                <w:rFonts w:ascii="Arial" w:hAnsi="Arial" w:cs="Arial"/>
                <w:sz w:val="22"/>
                <w:szCs w:val="22"/>
              </w:rPr>
              <w:t>66.582,63</w:t>
            </w:r>
          </w:p>
        </w:tc>
      </w:tr>
    </w:tbl>
    <w:p w14:paraId="7A9C11B4" w14:textId="77777777" w:rsidR="00410467" w:rsidRDefault="00410467" w:rsidP="00410467">
      <w:pPr>
        <w:jc w:val="both"/>
        <w:rPr>
          <w:rFonts w:ascii="Arial" w:hAnsi="Arial" w:cs="Arial"/>
          <w:sz w:val="22"/>
          <w:szCs w:val="22"/>
        </w:rPr>
      </w:pPr>
    </w:p>
    <w:p w14:paraId="50603188" w14:textId="77777777" w:rsidR="00410467" w:rsidRPr="00D576AB" w:rsidRDefault="00410467" w:rsidP="00410467">
      <w:pPr>
        <w:ind w:firstLine="567"/>
        <w:jc w:val="both"/>
        <w:rPr>
          <w:rFonts w:ascii="Arial" w:hAnsi="Arial" w:cs="Arial"/>
          <w:sz w:val="22"/>
          <w:szCs w:val="22"/>
        </w:rPr>
      </w:pPr>
      <w:r>
        <w:rPr>
          <w:rFonts w:ascii="Arial" w:hAnsi="Arial" w:cs="Arial"/>
          <w:sz w:val="22"/>
          <w:szCs w:val="22"/>
        </w:rPr>
        <w:t>Tijekom 2024. godine stanje jamstva umanjeno je za iznos otplaćene glavnice u vrijednosti od 18.581,16</w:t>
      </w:r>
      <w:r w:rsidRPr="00FD6716">
        <w:rPr>
          <w:rFonts w:ascii="Arial" w:hAnsi="Arial" w:cs="Arial"/>
          <w:sz w:val="22"/>
          <w:szCs w:val="22"/>
        </w:rPr>
        <w:t xml:space="preserve"> </w:t>
      </w:r>
      <w:r>
        <w:rPr>
          <w:rFonts w:ascii="Arial" w:hAnsi="Arial" w:cs="Arial"/>
          <w:sz w:val="22"/>
          <w:szCs w:val="22"/>
        </w:rPr>
        <w:t>eura.</w:t>
      </w:r>
    </w:p>
    <w:p w14:paraId="15591416" w14:textId="77777777" w:rsidR="00410467" w:rsidRDefault="00410467" w:rsidP="00410467">
      <w:pPr>
        <w:jc w:val="both"/>
        <w:rPr>
          <w:rFonts w:ascii="Arial" w:hAnsi="Arial" w:cs="Arial"/>
          <w:sz w:val="22"/>
          <w:szCs w:val="22"/>
        </w:rPr>
      </w:pPr>
    </w:p>
    <w:p w14:paraId="15645621" w14:textId="77777777" w:rsidR="00410467" w:rsidRDefault="00410467" w:rsidP="00410467">
      <w:pPr>
        <w:jc w:val="both"/>
        <w:rPr>
          <w:rFonts w:ascii="Arial" w:hAnsi="Arial" w:cs="Arial"/>
          <w:sz w:val="22"/>
          <w:szCs w:val="22"/>
        </w:rPr>
      </w:pPr>
    </w:p>
    <w:p w14:paraId="4548E410" w14:textId="77777777" w:rsidR="00410467" w:rsidRPr="008E64A9" w:rsidRDefault="00410467" w:rsidP="00410467">
      <w:pPr>
        <w:jc w:val="both"/>
        <w:rPr>
          <w:rFonts w:ascii="Arial" w:hAnsi="Arial" w:cs="Arial"/>
          <w:b/>
          <w:bCs/>
          <w:sz w:val="22"/>
          <w:szCs w:val="22"/>
        </w:rPr>
      </w:pPr>
      <w:r w:rsidRPr="008E64A9">
        <w:rPr>
          <w:rFonts w:ascii="Arial" w:hAnsi="Arial" w:cs="Arial"/>
          <w:b/>
          <w:bCs/>
          <w:sz w:val="22"/>
          <w:szCs w:val="22"/>
        </w:rPr>
        <w:t xml:space="preserve">2. Suglasnost na dugoročno zaduživanje Pučkom otvorenom učilištu „Đuro Arnold“ Ivanec </w:t>
      </w:r>
    </w:p>
    <w:p w14:paraId="18621CDF" w14:textId="77777777" w:rsidR="00410467" w:rsidRPr="00D576AB" w:rsidRDefault="00410467" w:rsidP="00410467">
      <w:pPr>
        <w:jc w:val="both"/>
        <w:rPr>
          <w:rFonts w:ascii="Arial" w:hAnsi="Arial" w:cs="Arial"/>
          <w:sz w:val="22"/>
          <w:szCs w:val="22"/>
        </w:rPr>
      </w:pPr>
    </w:p>
    <w:p w14:paraId="06FA4F70" w14:textId="77777777" w:rsidR="00410467" w:rsidRDefault="00410467" w:rsidP="00410467">
      <w:pPr>
        <w:ind w:firstLine="567"/>
        <w:rPr>
          <w:rFonts w:ascii="Arial" w:hAnsi="Arial" w:cs="Arial"/>
        </w:rPr>
      </w:pPr>
      <w:r>
        <w:rPr>
          <w:rFonts w:ascii="Arial" w:hAnsi="Arial" w:cs="Arial"/>
        </w:rPr>
        <w:t xml:space="preserve">Gradonačelnik Grada Ivanca dao je suglasnost na zaduživanje Pučkom otvorenom učilištu „Đuro Arnold“ Ivanec 2018. godine za dugoročno zaduženje za investiciju rekonstrukcije kino dvorane kod Croatia Banke d.d., a o istome je izvijestio Gradsko vijeće. </w:t>
      </w:r>
    </w:p>
    <w:p w14:paraId="4BC6268C" w14:textId="77777777" w:rsidR="00410467" w:rsidRDefault="00410467" w:rsidP="00410467">
      <w:pPr>
        <w:ind w:firstLine="567"/>
        <w:rPr>
          <w:rFonts w:ascii="Arial" w:hAnsi="Arial" w:cs="Arial"/>
        </w:rPr>
      </w:pPr>
      <w:r>
        <w:rPr>
          <w:rFonts w:ascii="Arial" w:hAnsi="Arial" w:cs="Arial"/>
        </w:rPr>
        <w:t>Navedena s</w:t>
      </w:r>
      <w:r w:rsidRPr="00667B52">
        <w:rPr>
          <w:rFonts w:ascii="Arial" w:hAnsi="Arial" w:cs="Arial"/>
        </w:rPr>
        <w:t>uglasnost evidentiran</w:t>
      </w:r>
      <w:r>
        <w:rPr>
          <w:rFonts w:ascii="Arial" w:hAnsi="Arial" w:cs="Arial"/>
        </w:rPr>
        <w:t>a</w:t>
      </w:r>
      <w:r w:rsidRPr="00667B52">
        <w:rPr>
          <w:rFonts w:ascii="Arial" w:hAnsi="Arial" w:cs="Arial"/>
        </w:rPr>
        <w:t xml:space="preserve"> </w:t>
      </w:r>
      <w:r>
        <w:rPr>
          <w:rFonts w:ascii="Arial" w:hAnsi="Arial" w:cs="Arial"/>
        </w:rPr>
        <w:t>je</w:t>
      </w:r>
      <w:r w:rsidRPr="00667B52">
        <w:rPr>
          <w:rFonts w:ascii="Arial" w:hAnsi="Arial" w:cs="Arial"/>
        </w:rPr>
        <w:t xml:space="preserve"> u vanbilančnoj evidenciji Grada Ivanca, te </w:t>
      </w:r>
      <w:r>
        <w:rPr>
          <w:rFonts w:ascii="Arial" w:hAnsi="Arial" w:cs="Arial"/>
        </w:rPr>
        <w:t xml:space="preserve">je </w:t>
      </w:r>
      <w:r w:rsidRPr="00667B52">
        <w:rPr>
          <w:rFonts w:ascii="Arial" w:hAnsi="Arial" w:cs="Arial"/>
        </w:rPr>
        <w:t>stanje istih slijedeće:</w:t>
      </w:r>
    </w:p>
    <w:p w14:paraId="0BC19ECE" w14:textId="77777777" w:rsidR="00410467" w:rsidRDefault="00410467" w:rsidP="00410467">
      <w:pPr>
        <w:rPr>
          <w:rFonts w:ascii="Arial" w:hAnsi="Arial" w:cs="Arial"/>
        </w:rPr>
      </w:pPr>
    </w:p>
    <w:tbl>
      <w:tblPr>
        <w:tblStyle w:val="Reetkatablice"/>
        <w:tblW w:w="0" w:type="auto"/>
        <w:tblLook w:val="04A0" w:firstRow="1" w:lastRow="0" w:firstColumn="1" w:lastColumn="0" w:noHBand="0" w:noVBand="1"/>
      </w:tblPr>
      <w:tblGrid>
        <w:gridCol w:w="1687"/>
        <w:gridCol w:w="2461"/>
        <w:gridCol w:w="2401"/>
        <w:gridCol w:w="2462"/>
      </w:tblGrid>
      <w:tr w:rsidR="00410467" w14:paraId="46FF8896" w14:textId="77777777" w:rsidTr="0011451B">
        <w:trPr>
          <w:trHeight w:val="476"/>
        </w:trPr>
        <w:tc>
          <w:tcPr>
            <w:tcW w:w="1687" w:type="dxa"/>
          </w:tcPr>
          <w:p w14:paraId="1DF6056D"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Razdoblje</w:t>
            </w:r>
          </w:p>
        </w:tc>
        <w:tc>
          <w:tcPr>
            <w:tcW w:w="2461" w:type="dxa"/>
            <w:vAlign w:val="center"/>
          </w:tcPr>
          <w:p w14:paraId="023AF01B"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potencijalnih obveza</w:t>
            </w:r>
            <w:r w:rsidRPr="00A77007">
              <w:rPr>
                <w:rFonts w:ascii="Arial" w:hAnsi="Arial" w:cs="Arial"/>
                <w:b/>
                <w:bCs/>
                <w:sz w:val="22"/>
                <w:szCs w:val="22"/>
              </w:rPr>
              <w:t xml:space="preserve"> na početku razdoblja (€)</w:t>
            </w:r>
          </w:p>
        </w:tc>
        <w:tc>
          <w:tcPr>
            <w:tcW w:w="2401" w:type="dxa"/>
            <w:vAlign w:val="center"/>
          </w:tcPr>
          <w:p w14:paraId="2A19F68E" w14:textId="77777777" w:rsidR="00410467" w:rsidRPr="00A77007" w:rsidRDefault="00410467" w:rsidP="0011451B">
            <w:pPr>
              <w:rPr>
                <w:rFonts w:ascii="Arial" w:hAnsi="Arial" w:cs="Arial"/>
                <w:b/>
                <w:bCs/>
                <w:sz w:val="22"/>
                <w:szCs w:val="22"/>
              </w:rPr>
            </w:pPr>
            <w:r>
              <w:rPr>
                <w:rFonts w:ascii="Arial" w:hAnsi="Arial" w:cs="Arial"/>
                <w:b/>
                <w:bCs/>
                <w:sz w:val="22"/>
                <w:szCs w:val="22"/>
              </w:rPr>
              <w:t>Umanjenje obveza</w:t>
            </w:r>
            <w:r w:rsidRPr="00A77007">
              <w:rPr>
                <w:rFonts w:ascii="Arial" w:hAnsi="Arial" w:cs="Arial"/>
                <w:b/>
                <w:bCs/>
                <w:sz w:val="22"/>
                <w:szCs w:val="22"/>
              </w:rPr>
              <w:t xml:space="preserve"> u tekućoj godini (€)</w:t>
            </w:r>
          </w:p>
        </w:tc>
        <w:tc>
          <w:tcPr>
            <w:tcW w:w="2462" w:type="dxa"/>
            <w:vAlign w:val="center"/>
          </w:tcPr>
          <w:p w14:paraId="411468A6"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potencijalnih obveza</w:t>
            </w:r>
            <w:r w:rsidRPr="00A77007">
              <w:rPr>
                <w:rFonts w:ascii="Arial" w:hAnsi="Arial" w:cs="Arial"/>
                <w:b/>
                <w:bCs/>
                <w:sz w:val="22"/>
                <w:szCs w:val="22"/>
              </w:rPr>
              <w:t xml:space="preserve"> na kraju razdoblja (€)</w:t>
            </w:r>
          </w:p>
        </w:tc>
      </w:tr>
      <w:tr w:rsidR="00410467" w14:paraId="67FB1749" w14:textId="77777777" w:rsidTr="0011451B">
        <w:trPr>
          <w:trHeight w:val="233"/>
        </w:trPr>
        <w:tc>
          <w:tcPr>
            <w:tcW w:w="1687" w:type="dxa"/>
            <w:vAlign w:val="center"/>
          </w:tcPr>
          <w:p w14:paraId="5427CBFE" w14:textId="77777777" w:rsidR="00410467" w:rsidRDefault="00410467" w:rsidP="0011451B">
            <w:pPr>
              <w:rPr>
                <w:rFonts w:ascii="Arial" w:hAnsi="Arial" w:cs="Arial"/>
                <w:sz w:val="22"/>
                <w:szCs w:val="22"/>
              </w:rPr>
            </w:pPr>
            <w:r>
              <w:rPr>
                <w:rFonts w:ascii="Arial" w:hAnsi="Arial" w:cs="Arial"/>
                <w:sz w:val="22"/>
                <w:szCs w:val="22"/>
              </w:rPr>
              <w:t>01.01.2024.</w:t>
            </w:r>
          </w:p>
        </w:tc>
        <w:tc>
          <w:tcPr>
            <w:tcW w:w="2461" w:type="dxa"/>
            <w:vAlign w:val="center"/>
          </w:tcPr>
          <w:p w14:paraId="15C99F86" w14:textId="77777777" w:rsidR="00410467" w:rsidRDefault="00410467" w:rsidP="0011451B">
            <w:pPr>
              <w:jc w:val="center"/>
              <w:rPr>
                <w:rFonts w:ascii="Arial" w:hAnsi="Arial" w:cs="Arial"/>
                <w:sz w:val="22"/>
                <w:szCs w:val="22"/>
              </w:rPr>
            </w:pPr>
            <w:r w:rsidRPr="005136D7">
              <w:rPr>
                <w:rFonts w:ascii="Arial" w:hAnsi="Arial" w:cs="Arial"/>
                <w:sz w:val="22"/>
                <w:szCs w:val="22"/>
              </w:rPr>
              <w:t>120.833,07</w:t>
            </w:r>
          </w:p>
        </w:tc>
        <w:tc>
          <w:tcPr>
            <w:tcW w:w="2401" w:type="dxa"/>
            <w:vAlign w:val="center"/>
          </w:tcPr>
          <w:p w14:paraId="72F99FC2" w14:textId="77777777" w:rsidR="00410467" w:rsidRDefault="00410467" w:rsidP="0011451B">
            <w:pPr>
              <w:jc w:val="center"/>
              <w:rPr>
                <w:rFonts w:ascii="Arial" w:hAnsi="Arial" w:cs="Arial"/>
                <w:sz w:val="22"/>
                <w:szCs w:val="22"/>
              </w:rPr>
            </w:pPr>
          </w:p>
        </w:tc>
        <w:tc>
          <w:tcPr>
            <w:tcW w:w="2462" w:type="dxa"/>
            <w:vAlign w:val="center"/>
          </w:tcPr>
          <w:p w14:paraId="6D72CBA3" w14:textId="77777777" w:rsidR="00410467" w:rsidRDefault="00410467" w:rsidP="0011451B">
            <w:pPr>
              <w:jc w:val="center"/>
              <w:rPr>
                <w:rFonts w:ascii="Arial" w:hAnsi="Arial" w:cs="Arial"/>
                <w:sz w:val="22"/>
                <w:szCs w:val="22"/>
              </w:rPr>
            </w:pPr>
          </w:p>
        </w:tc>
      </w:tr>
      <w:tr w:rsidR="00410467" w14:paraId="3737CBD1" w14:textId="77777777" w:rsidTr="0011451B">
        <w:trPr>
          <w:trHeight w:val="233"/>
        </w:trPr>
        <w:tc>
          <w:tcPr>
            <w:tcW w:w="1687" w:type="dxa"/>
            <w:vAlign w:val="center"/>
          </w:tcPr>
          <w:p w14:paraId="26B93B17" w14:textId="77777777" w:rsidR="00410467" w:rsidRDefault="00410467" w:rsidP="0011451B">
            <w:pPr>
              <w:rPr>
                <w:rFonts w:ascii="Arial" w:hAnsi="Arial" w:cs="Arial"/>
                <w:sz w:val="22"/>
                <w:szCs w:val="22"/>
              </w:rPr>
            </w:pPr>
            <w:r>
              <w:rPr>
                <w:rFonts w:ascii="Arial" w:hAnsi="Arial" w:cs="Arial"/>
                <w:sz w:val="22"/>
                <w:szCs w:val="22"/>
              </w:rPr>
              <w:t>31.12.2024.</w:t>
            </w:r>
          </w:p>
        </w:tc>
        <w:tc>
          <w:tcPr>
            <w:tcW w:w="2461" w:type="dxa"/>
            <w:vAlign w:val="center"/>
          </w:tcPr>
          <w:p w14:paraId="2B1CA697" w14:textId="77777777" w:rsidR="00410467" w:rsidRDefault="00410467" w:rsidP="0011451B">
            <w:pPr>
              <w:jc w:val="center"/>
              <w:rPr>
                <w:rFonts w:ascii="Arial" w:hAnsi="Arial" w:cs="Arial"/>
                <w:sz w:val="22"/>
                <w:szCs w:val="22"/>
              </w:rPr>
            </w:pPr>
          </w:p>
        </w:tc>
        <w:tc>
          <w:tcPr>
            <w:tcW w:w="2401" w:type="dxa"/>
            <w:vAlign w:val="center"/>
          </w:tcPr>
          <w:p w14:paraId="052FC268" w14:textId="77777777" w:rsidR="00410467" w:rsidRDefault="00410467" w:rsidP="0011451B">
            <w:pPr>
              <w:jc w:val="center"/>
              <w:rPr>
                <w:rFonts w:ascii="Arial" w:hAnsi="Arial" w:cs="Arial"/>
                <w:sz w:val="22"/>
                <w:szCs w:val="22"/>
              </w:rPr>
            </w:pPr>
            <w:r>
              <w:rPr>
                <w:rFonts w:ascii="Arial" w:hAnsi="Arial" w:cs="Arial"/>
                <w:sz w:val="22"/>
                <w:szCs w:val="22"/>
              </w:rPr>
              <w:t>25.438,56</w:t>
            </w:r>
          </w:p>
        </w:tc>
        <w:tc>
          <w:tcPr>
            <w:tcW w:w="2462" w:type="dxa"/>
            <w:vAlign w:val="center"/>
          </w:tcPr>
          <w:p w14:paraId="1441B134" w14:textId="77777777" w:rsidR="00410467" w:rsidRDefault="00410467" w:rsidP="0011451B">
            <w:pPr>
              <w:jc w:val="center"/>
              <w:rPr>
                <w:rFonts w:ascii="Arial" w:hAnsi="Arial" w:cs="Arial"/>
                <w:sz w:val="22"/>
                <w:szCs w:val="22"/>
              </w:rPr>
            </w:pPr>
            <w:r>
              <w:rPr>
                <w:rFonts w:ascii="Arial" w:hAnsi="Arial" w:cs="Arial"/>
                <w:sz w:val="22"/>
                <w:szCs w:val="22"/>
              </w:rPr>
              <w:t>95.394,51</w:t>
            </w:r>
          </w:p>
        </w:tc>
      </w:tr>
    </w:tbl>
    <w:p w14:paraId="7292E60B" w14:textId="77777777" w:rsidR="00410467" w:rsidRDefault="00410467" w:rsidP="00410467">
      <w:pPr>
        <w:rPr>
          <w:rFonts w:ascii="Arial" w:hAnsi="Arial" w:cs="Arial"/>
        </w:rPr>
      </w:pPr>
    </w:p>
    <w:p w14:paraId="08901B07" w14:textId="77777777" w:rsidR="00410467" w:rsidRPr="00D576AB" w:rsidRDefault="00410467" w:rsidP="00410467">
      <w:pPr>
        <w:ind w:firstLine="567"/>
        <w:jc w:val="both"/>
        <w:rPr>
          <w:rFonts w:ascii="Arial" w:hAnsi="Arial" w:cs="Arial"/>
          <w:sz w:val="22"/>
          <w:szCs w:val="22"/>
        </w:rPr>
      </w:pPr>
      <w:r>
        <w:rPr>
          <w:rFonts w:ascii="Arial" w:hAnsi="Arial" w:cs="Arial"/>
          <w:sz w:val="22"/>
          <w:szCs w:val="22"/>
        </w:rPr>
        <w:t>Tijekom 2024. godine stanje potencijalnih obveza po danoj suglasnosti umanjeno je za iznos otplaćene glavnice u vrijednosti od 25.438,56</w:t>
      </w:r>
      <w:r w:rsidRPr="00FD6716">
        <w:rPr>
          <w:rFonts w:ascii="Arial" w:hAnsi="Arial" w:cs="Arial"/>
          <w:sz w:val="22"/>
          <w:szCs w:val="22"/>
        </w:rPr>
        <w:t xml:space="preserve"> </w:t>
      </w:r>
      <w:r>
        <w:rPr>
          <w:rFonts w:ascii="Arial" w:hAnsi="Arial" w:cs="Arial"/>
          <w:sz w:val="22"/>
          <w:szCs w:val="22"/>
        </w:rPr>
        <w:t>eura.</w:t>
      </w:r>
    </w:p>
    <w:p w14:paraId="20617322" w14:textId="77777777" w:rsidR="00776311" w:rsidRDefault="00776311" w:rsidP="0095065D">
      <w:pPr>
        <w:jc w:val="both"/>
        <w:rPr>
          <w:rFonts w:ascii="Arial" w:hAnsi="Arial" w:cs="Arial"/>
          <w:color w:val="FF0000"/>
          <w:sz w:val="22"/>
          <w:szCs w:val="22"/>
        </w:rPr>
      </w:pPr>
    </w:p>
    <w:p w14:paraId="4BEA079E" w14:textId="77777777" w:rsidR="00410467" w:rsidRDefault="00410467" w:rsidP="0095065D">
      <w:pPr>
        <w:jc w:val="both"/>
        <w:rPr>
          <w:rFonts w:ascii="Arial" w:hAnsi="Arial" w:cs="Arial"/>
          <w:color w:val="FF0000"/>
          <w:sz w:val="22"/>
          <w:szCs w:val="22"/>
        </w:rPr>
      </w:pPr>
    </w:p>
    <w:p w14:paraId="3D68A3D8" w14:textId="77777777" w:rsidR="000538F8" w:rsidRDefault="000538F8" w:rsidP="0095065D">
      <w:pPr>
        <w:jc w:val="both"/>
        <w:rPr>
          <w:rFonts w:ascii="Arial" w:hAnsi="Arial" w:cs="Arial"/>
          <w:color w:val="FF0000"/>
          <w:sz w:val="22"/>
          <w:szCs w:val="22"/>
        </w:rPr>
      </w:pPr>
    </w:p>
    <w:p w14:paraId="44DC40CE" w14:textId="77777777" w:rsidR="000538F8" w:rsidRDefault="000538F8" w:rsidP="0095065D">
      <w:pPr>
        <w:jc w:val="both"/>
        <w:rPr>
          <w:rFonts w:ascii="Arial" w:hAnsi="Arial" w:cs="Arial"/>
          <w:color w:val="FF0000"/>
          <w:sz w:val="22"/>
          <w:szCs w:val="22"/>
        </w:rPr>
      </w:pPr>
    </w:p>
    <w:p w14:paraId="60A6F7A0" w14:textId="77777777" w:rsidR="000538F8" w:rsidRDefault="000538F8" w:rsidP="0095065D">
      <w:pPr>
        <w:jc w:val="both"/>
        <w:rPr>
          <w:rFonts w:ascii="Arial" w:hAnsi="Arial" w:cs="Arial"/>
          <w:color w:val="FF0000"/>
          <w:sz w:val="22"/>
          <w:szCs w:val="22"/>
        </w:rPr>
      </w:pPr>
    </w:p>
    <w:p w14:paraId="0811692E" w14:textId="77777777" w:rsidR="00410467" w:rsidRPr="00F226B0" w:rsidRDefault="00410467" w:rsidP="00410467">
      <w:pPr>
        <w:jc w:val="both"/>
        <w:rPr>
          <w:rFonts w:ascii="Arial" w:hAnsi="Arial" w:cs="Arial"/>
          <w:b/>
          <w:bCs/>
          <w:i/>
          <w:iCs/>
          <w:sz w:val="28"/>
          <w:szCs w:val="28"/>
        </w:rPr>
      </w:pPr>
      <w:r w:rsidRPr="00976FD8">
        <w:rPr>
          <w:rFonts w:ascii="Arial" w:hAnsi="Arial" w:cs="Arial"/>
          <w:b/>
          <w:bCs/>
          <w:i/>
          <w:iCs/>
          <w:sz w:val="28"/>
          <w:szCs w:val="28"/>
        </w:rPr>
        <w:t xml:space="preserve">IV. IZVJEŠTAJ O </w:t>
      </w:r>
      <w:r>
        <w:rPr>
          <w:rFonts w:ascii="Arial" w:hAnsi="Arial" w:cs="Arial"/>
          <w:b/>
          <w:bCs/>
          <w:i/>
          <w:iCs/>
          <w:sz w:val="28"/>
          <w:szCs w:val="28"/>
        </w:rPr>
        <w:t>KORIŠTENJU SREDSTAVA</w:t>
      </w:r>
      <w:r w:rsidRPr="00976FD8">
        <w:rPr>
          <w:rFonts w:ascii="Arial" w:hAnsi="Arial" w:cs="Arial"/>
          <w:b/>
          <w:bCs/>
          <w:i/>
          <w:iCs/>
          <w:sz w:val="28"/>
          <w:szCs w:val="28"/>
        </w:rPr>
        <w:t xml:space="preserve"> FONDOVA EU</w:t>
      </w:r>
    </w:p>
    <w:p w14:paraId="1EFCB59F" w14:textId="77777777" w:rsidR="00410467" w:rsidRPr="00F226B0" w:rsidRDefault="00410467" w:rsidP="00410467">
      <w:pPr>
        <w:jc w:val="both"/>
        <w:rPr>
          <w:rFonts w:ascii="Arial" w:hAnsi="Arial" w:cs="Arial"/>
          <w:color w:val="FF0000"/>
          <w:sz w:val="22"/>
          <w:szCs w:val="22"/>
        </w:rPr>
      </w:pPr>
    </w:p>
    <w:p w14:paraId="5FD0592B" w14:textId="77777777" w:rsidR="00410467" w:rsidRDefault="00410467" w:rsidP="00410467">
      <w:pPr>
        <w:ind w:firstLine="426"/>
        <w:jc w:val="both"/>
        <w:rPr>
          <w:rFonts w:ascii="Arial" w:hAnsi="Arial" w:cs="Arial"/>
          <w:sz w:val="22"/>
          <w:szCs w:val="22"/>
        </w:rPr>
      </w:pPr>
      <w:r w:rsidRPr="00F226B0">
        <w:rPr>
          <w:rFonts w:ascii="Arial" w:hAnsi="Arial" w:cs="Arial"/>
          <w:sz w:val="22"/>
          <w:szCs w:val="22"/>
        </w:rPr>
        <w:t xml:space="preserve">U izvještajnom razdoblju u provedbi </w:t>
      </w:r>
      <w:r>
        <w:rPr>
          <w:rFonts w:ascii="Arial" w:hAnsi="Arial" w:cs="Arial"/>
          <w:sz w:val="22"/>
          <w:szCs w:val="22"/>
        </w:rPr>
        <w:t>su bila tri</w:t>
      </w:r>
      <w:r w:rsidRPr="00F226B0">
        <w:rPr>
          <w:rFonts w:ascii="Arial" w:hAnsi="Arial" w:cs="Arial"/>
          <w:sz w:val="22"/>
          <w:szCs w:val="22"/>
        </w:rPr>
        <w:t xml:space="preserve"> projekt</w:t>
      </w:r>
      <w:r>
        <w:rPr>
          <w:rFonts w:ascii="Arial" w:hAnsi="Arial" w:cs="Arial"/>
          <w:sz w:val="22"/>
          <w:szCs w:val="22"/>
        </w:rPr>
        <w:t>a</w:t>
      </w:r>
      <w:r w:rsidRPr="00F226B0">
        <w:rPr>
          <w:rFonts w:ascii="Arial" w:hAnsi="Arial" w:cs="Arial"/>
          <w:sz w:val="22"/>
          <w:szCs w:val="22"/>
        </w:rPr>
        <w:t xml:space="preserve"> financiran</w:t>
      </w:r>
      <w:r>
        <w:rPr>
          <w:rFonts w:ascii="Arial" w:hAnsi="Arial" w:cs="Arial"/>
          <w:sz w:val="22"/>
          <w:szCs w:val="22"/>
        </w:rPr>
        <w:t>a</w:t>
      </w:r>
      <w:r w:rsidRPr="00F226B0">
        <w:rPr>
          <w:rFonts w:ascii="Arial" w:hAnsi="Arial" w:cs="Arial"/>
          <w:sz w:val="22"/>
          <w:szCs w:val="22"/>
        </w:rPr>
        <w:t xml:space="preserve"> iz EU fondova</w:t>
      </w:r>
      <w:r>
        <w:rPr>
          <w:rFonts w:ascii="Arial" w:hAnsi="Arial" w:cs="Arial"/>
          <w:sz w:val="22"/>
          <w:szCs w:val="22"/>
        </w:rPr>
        <w:t xml:space="preserve"> – Dogradnja objekta Dječjeg vrtića „Ivančice“ Ivanec (Kapitalni projekt </w:t>
      </w:r>
      <w:r w:rsidRPr="00E56A34">
        <w:rPr>
          <w:rFonts w:ascii="Arial" w:hAnsi="Arial" w:cs="Arial"/>
          <w:sz w:val="22"/>
          <w:szCs w:val="22"/>
        </w:rPr>
        <w:t>K100158</w:t>
      </w:r>
      <w:r>
        <w:rPr>
          <w:rFonts w:ascii="Arial" w:hAnsi="Arial" w:cs="Arial"/>
          <w:sz w:val="22"/>
          <w:szCs w:val="22"/>
        </w:rPr>
        <w:t xml:space="preserve">, </w:t>
      </w:r>
      <w:r w:rsidRPr="00976FD8">
        <w:rPr>
          <w:rFonts w:ascii="Arial" w:hAnsi="Arial" w:cs="Arial"/>
          <w:sz w:val="22"/>
          <w:szCs w:val="22"/>
        </w:rPr>
        <w:t>NPOO.C3.1.R1-I1.01.0077</w:t>
      </w:r>
      <w:r>
        <w:rPr>
          <w:rFonts w:ascii="Arial" w:hAnsi="Arial" w:cs="Arial"/>
          <w:sz w:val="22"/>
          <w:szCs w:val="22"/>
        </w:rPr>
        <w:t xml:space="preserve">), </w:t>
      </w:r>
      <w:r w:rsidRPr="00E56A34">
        <w:rPr>
          <w:rFonts w:ascii="Arial" w:hAnsi="Arial" w:cs="Arial"/>
          <w:sz w:val="22"/>
          <w:szCs w:val="22"/>
        </w:rPr>
        <w:t>Izgradnja dječjeg vrtića u Radovanu</w:t>
      </w:r>
      <w:r>
        <w:rPr>
          <w:rFonts w:ascii="Arial" w:hAnsi="Arial" w:cs="Arial"/>
          <w:sz w:val="22"/>
          <w:szCs w:val="22"/>
        </w:rPr>
        <w:t xml:space="preserve"> (Kapitalni projekt </w:t>
      </w:r>
      <w:r w:rsidRPr="00E56A34">
        <w:rPr>
          <w:rFonts w:ascii="Arial" w:hAnsi="Arial" w:cs="Arial"/>
          <w:sz w:val="22"/>
          <w:szCs w:val="22"/>
        </w:rPr>
        <w:t>K100159</w:t>
      </w:r>
      <w:r>
        <w:rPr>
          <w:rFonts w:ascii="Arial" w:hAnsi="Arial" w:cs="Arial"/>
          <w:sz w:val="22"/>
          <w:szCs w:val="22"/>
        </w:rPr>
        <w:t xml:space="preserve">, </w:t>
      </w:r>
      <w:r w:rsidRPr="00976FD8">
        <w:rPr>
          <w:rFonts w:ascii="Arial" w:hAnsi="Arial" w:cs="Arial"/>
          <w:sz w:val="22"/>
          <w:szCs w:val="22"/>
        </w:rPr>
        <w:t>NPOO.C3.1.R1. - I1.01.0076</w:t>
      </w:r>
      <w:r>
        <w:rPr>
          <w:rFonts w:ascii="Arial" w:hAnsi="Arial" w:cs="Arial"/>
          <w:sz w:val="22"/>
          <w:szCs w:val="22"/>
        </w:rPr>
        <w:t xml:space="preserve">), te </w:t>
      </w:r>
      <w:r w:rsidRPr="00E56A34">
        <w:rPr>
          <w:rFonts w:ascii="Arial" w:hAnsi="Arial" w:cs="Arial"/>
          <w:sz w:val="22"/>
          <w:szCs w:val="22"/>
        </w:rPr>
        <w:t xml:space="preserve">Energetska obnova stare škole u </w:t>
      </w:r>
      <w:proofErr w:type="spellStart"/>
      <w:r w:rsidRPr="00E56A34">
        <w:rPr>
          <w:rFonts w:ascii="Arial" w:hAnsi="Arial" w:cs="Arial"/>
          <w:sz w:val="22"/>
          <w:szCs w:val="22"/>
        </w:rPr>
        <w:t>Salinovcu</w:t>
      </w:r>
      <w:proofErr w:type="spellEnd"/>
      <w:r>
        <w:rPr>
          <w:rFonts w:ascii="Arial" w:hAnsi="Arial" w:cs="Arial"/>
          <w:sz w:val="22"/>
          <w:szCs w:val="22"/>
        </w:rPr>
        <w:t xml:space="preserve"> (Kapitalni projekt </w:t>
      </w:r>
      <w:r w:rsidRPr="00E56A34">
        <w:rPr>
          <w:rFonts w:ascii="Arial" w:hAnsi="Arial" w:cs="Arial"/>
          <w:sz w:val="22"/>
          <w:szCs w:val="22"/>
        </w:rPr>
        <w:t>K100167</w:t>
      </w:r>
      <w:r>
        <w:rPr>
          <w:rFonts w:ascii="Arial" w:hAnsi="Arial" w:cs="Arial"/>
          <w:sz w:val="22"/>
          <w:szCs w:val="22"/>
        </w:rPr>
        <w:t xml:space="preserve">, </w:t>
      </w:r>
      <w:r w:rsidRPr="00BD239F">
        <w:t xml:space="preserve"> </w:t>
      </w:r>
      <w:r w:rsidRPr="00BD239F">
        <w:rPr>
          <w:rFonts w:ascii="Arial" w:hAnsi="Arial" w:cs="Arial"/>
          <w:sz w:val="22"/>
          <w:szCs w:val="22"/>
        </w:rPr>
        <w:t>NPOO.C6.1.R1-I1.04.0276</w:t>
      </w:r>
      <w:r>
        <w:rPr>
          <w:rFonts w:ascii="Arial" w:hAnsi="Arial" w:cs="Arial"/>
          <w:sz w:val="22"/>
          <w:szCs w:val="22"/>
        </w:rPr>
        <w:t>).</w:t>
      </w:r>
    </w:p>
    <w:p w14:paraId="56F9C09A" w14:textId="77777777" w:rsidR="00410467" w:rsidRPr="00F226B0" w:rsidRDefault="00410467" w:rsidP="00410467">
      <w:pPr>
        <w:jc w:val="both"/>
        <w:rPr>
          <w:rFonts w:ascii="Arial" w:hAnsi="Arial" w:cs="Arial"/>
          <w:sz w:val="22"/>
          <w:szCs w:val="22"/>
        </w:rPr>
      </w:pPr>
    </w:p>
    <w:p w14:paraId="465EC90F" w14:textId="77777777" w:rsidR="00410467" w:rsidRDefault="00410467" w:rsidP="00410467">
      <w:pPr>
        <w:ind w:firstLine="426"/>
        <w:jc w:val="both"/>
        <w:rPr>
          <w:rFonts w:ascii="Arial" w:hAnsi="Arial" w:cs="Arial"/>
          <w:sz w:val="22"/>
          <w:szCs w:val="22"/>
        </w:rPr>
      </w:pPr>
      <w:r w:rsidRPr="00F226B0">
        <w:rPr>
          <w:rFonts w:ascii="Arial" w:hAnsi="Arial" w:cs="Arial"/>
          <w:sz w:val="22"/>
          <w:szCs w:val="22"/>
        </w:rPr>
        <w:t>Na dan 31.12.202</w:t>
      </w:r>
      <w:r>
        <w:rPr>
          <w:rFonts w:ascii="Arial" w:hAnsi="Arial" w:cs="Arial"/>
          <w:sz w:val="22"/>
          <w:szCs w:val="22"/>
        </w:rPr>
        <w:t>4</w:t>
      </w:r>
      <w:r w:rsidRPr="00F226B0">
        <w:rPr>
          <w:rFonts w:ascii="Arial" w:hAnsi="Arial" w:cs="Arial"/>
          <w:sz w:val="22"/>
          <w:szCs w:val="22"/>
        </w:rPr>
        <w:t xml:space="preserve">. godine u bilanci </w:t>
      </w:r>
      <w:r>
        <w:rPr>
          <w:rFonts w:ascii="Arial" w:hAnsi="Arial" w:cs="Arial"/>
          <w:sz w:val="22"/>
          <w:szCs w:val="22"/>
        </w:rPr>
        <w:t>su</w:t>
      </w:r>
      <w:r w:rsidRPr="00F226B0">
        <w:rPr>
          <w:rFonts w:ascii="Arial" w:hAnsi="Arial" w:cs="Arial"/>
          <w:sz w:val="22"/>
          <w:szCs w:val="22"/>
        </w:rPr>
        <w:t xml:space="preserve"> iskazan</w:t>
      </w:r>
      <w:r>
        <w:rPr>
          <w:rFonts w:ascii="Arial" w:hAnsi="Arial" w:cs="Arial"/>
          <w:sz w:val="22"/>
          <w:szCs w:val="22"/>
        </w:rPr>
        <w:t>a</w:t>
      </w:r>
      <w:r w:rsidRPr="00F226B0">
        <w:rPr>
          <w:rFonts w:ascii="Arial" w:hAnsi="Arial" w:cs="Arial"/>
          <w:sz w:val="22"/>
          <w:szCs w:val="22"/>
        </w:rPr>
        <w:t xml:space="preserve"> potraživanj</w:t>
      </w:r>
      <w:r>
        <w:rPr>
          <w:rFonts w:ascii="Arial" w:hAnsi="Arial" w:cs="Arial"/>
          <w:sz w:val="22"/>
          <w:szCs w:val="22"/>
        </w:rPr>
        <w:t>a</w:t>
      </w:r>
      <w:r w:rsidRPr="00F226B0">
        <w:rPr>
          <w:rFonts w:ascii="Arial" w:hAnsi="Arial" w:cs="Arial"/>
          <w:sz w:val="22"/>
          <w:szCs w:val="22"/>
        </w:rPr>
        <w:t xml:space="preserve"> </w:t>
      </w:r>
      <w:r w:rsidRPr="00C919AD">
        <w:rPr>
          <w:rFonts w:ascii="Arial" w:hAnsi="Arial" w:cs="Arial"/>
          <w:sz w:val="22"/>
          <w:szCs w:val="22"/>
        </w:rPr>
        <w:t xml:space="preserve">za pomoći iz inozemstva i od subjekata unutar općeg proračuna </w:t>
      </w:r>
      <w:r>
        <w:rPr>
          <w:rFonts w:ascii="Arial" w:hAnsi="Arial" w:cs="Arial"/>
          <w:sz w:val="22"/>
          <w:szCs w:val="22"/>
        </w:rPr>
        <w:t xml:space="preserve">u </w:t>
      </w:r>
      <w:r w:rsidRPr="00C919AD">
        <w:rPr>
          <w:rFonts w:ascii="Arial" w:hAnsi="Arial" w:cs="Arial"/>
          <w:sz w:val="22"/>
          <w:szCs w:val="22"/>
        </w:rPr>
        <w:t>iznos</w:t>
      </w:r>
      <w:r>
        <w:rPr>
          <w:rFonts w:ascii="Arial" w:hAnsi="Arial" w:cs="Arial"/>
          <w:sz w:val="22"/>
          <w:szCs w:val="22"/>
        </w:rPr>
        <w:t>u od</w:t>
      </w:r>
      <w:r w:rsidRPr="00C919AD">
        <w:rPr>
          <w:rFonts w:ascii="Arial" w:hAnsi="Arial" w:cs="Arial"/>
          <w:sz w:val="22"/>
          <w:szCs w:val="22"/>
        </w:rPr>
        <w:t xml:space="preserve"> </w:t>
      </w:r>
      <w:r w:rsidRPr="007A0AE1">
        <w:rPr>
          <w:rFonts w:ascii="Arial" w:hAnsi="Arial" w:cs="Arial"/>
          <w:sz w:val="22"/>
          <w:szCs w:val="22"/>
        </w:rPr>
        <w:t xml:space="preserve">408.999,74 </w:t>
      </w:r>
      <w:r w:rsidRPr="00C919AD">
        <w:rPr>
          <w:rFonts w:ascii="Arial" w:hAnsi="Arial" w:cs="Arial"/>
          <w:sz w:val="22"/>
          <w:szCs w:val="22"/>
        </w:rPr>
        <w:t xml:space="preserve">eura, </w:t>
      </w:r>
      <w:r w:rsidRPr="007A0AE1">
        <w:rPr>
          <w:rFonts w:ascii="Arial" w:hAnsi="Arial" w:cs="Arial"/>
          <w:sz w:val="22"/>
          <w:szCs w:val="22"/>
        </w:rPr>
        <w:t>a odnose se na potraživanje prema Zahtjevu za nadoknadu sredstava predanom 20.11.2024. godine</w:t>
      </w:r>
      <w:r>
        <w:rPr>
          <w:rFonts w:ascii="Arial" w:hAnsi="Arial" w:cs="Arial"/>
          <w:sz w:val="22"/>
          <w:szCs w:val="22"/>
        </w:rPr>
        <w:t xml:space="preserve"> (a neisplaćenom do 31.12.2024.)</w:t>
      </w:r>
      <w:r w:rsidRPr="007A0AE1">
        <w:rPr>
          <w:rFonts w:ascii="Arial" w:hAnsi="Arial" w:cs="Arial"/>
          <w:sz w:val="22"/>
          <w:szCs w:val="22"/>
        </w:rPr>
        <w:t xml:space="preserve"> za projekt Izgradnja dječjeg vrtića u Radovanu</w:t>
      </w:r>
      <w:r>
        <w:rPr>
          <w:rFonts w:ascii="Arial" w:hAnsi="Arial" w:cs="Arial"/>
          <w:sz w:val="22"/>
          <w:szCs w:val="22"/>
        </w:rPr>
        <w:t xml:space="preserve"> (</w:t>
      </w:r>
      <w:r w:rsidRPr="00872B6C">
        <w:rPr>
          <w:rFonts w:ascii="Arial" w:hAnsi="Arial" w:cs="Arial"/>
          <w:sz w:val="22"/>
          <w:szCs w:val="22"/>
        </w:rPr>
        <w:t>NPOO.C3.1.R1. - I1.01.0076</w:t>
      </w:r>
      <w:r>
        <w:rPr>
          <w:rFonts w:ascii="Arial" w:hAnsi="Arial" w:cs="Arial"/>
          <w:sz w:val="22"/>
          <w:szCs w:val="22"/>
        </w:rPr>
        <w:t>)</w:t>
      </w:r>
      <w:r w:rsidRPr="007A0AE1">
        <w:rPr>
          <w:rFonts w:ascii="Arial" w:hAnsi="Arial" w:cs="Arial"/>
          <w:sz w:val="22"/>
          <w:szCs w:val="22"/>
        </w:rPr>
        <w:t>.</w:t>
      </w:r>
    </w:p>
    <w:p w14:paraId="62260B12" w14:textId="77777777" w:rsidR="000538F8" w:rsidRDefault="000538F8" w:rsidP="00410467">
      <w:pPr>
        <w:ind w:firstLine="426"/>
        <w:jc w:val="both"/>
        <w:rPr>
          <w:rFonts w:ascii="Arial" w:hAnsi="Arial" w:cs="Arial"/>
          <w:sz w:val="22"/>
          <w:szCs w:val="22"/>
        </w:rPr>
      </w:pPr>
    </w:p>
    <w:p w14:paraId="1A4A5C95" w14:textId="77777777" w:rsidR="000538F8" w:rsidRDefault="000538F8" w:rsidP="00410467">
      <w:pPr>
        <w:ind w:firstLine="426"/>
        <w:jc w:val="both"/>
        <w:rPr>
          <w:rFonts w:ascii="Arial" w:hAnsi="Arial" w:cs="Arial"/>
          <w:sz w:val="22"/>
          <w:szCs w:val="22"/>
        </w:rPr>
      </w:pPr>
    </w:p>
    <w:p w14:paraId="5AF0538E" w14:textId="77777777" w:rsidR="000538F8" w:rsidRDefault="000538F8" w:rsidP="00410467">
      <w:pPr>
        <w:ind w:firstLine="426"/>
        <w:jc w:val="both"/>
        <w:rPr>
          <w:rFonts w:ascii="Arial" w:hAnsi="Arial" w:cs="Arial"/>
          <w:sz w:val="22"/>
          <w:szCs w:val="22"/>
        </w:rPr>
      </w:pPr>
    </w:p>
    <w:p w14:paraId="47B7B6E6" w14:textId="77777777" w:rsidR="000538F8" w:rsidRDefault="000538F8" w:rsidP="00410467">
      <w:pPr>
        <w:ind w:firstLine="426"/>
        <w:jc w:val="both"/>
        <w:rPr>
          <w:rFonts w:ascii="Arial" w:hAnsi="Arial" w:cs="Arial"/>
          <w:sz w:val="22"/>
          <w:szCs w:val="22"/>
        </w:rPr>
      </w:pPr>
    </w:p>
    <w:p w14:paraId="3DCE51C4" w14:textId="77777777" w:rsidR="000538F8" w:rsidRDefault="000538F8" w:rsidP="00410467">
      <w:pPr>
        <w:ind w:firstLine="426"/>
        <w:jc w:val="both"/>
        <w:rPr>
          <w:rFonts w:ascii="Arial" w:hAnsi="Arial" w:cs="Arial"/>
          <w:sz w:val="22"/>
          <w:szCs w:val="22"/>
        </w:rPr>
      </w:pPr>
    </w:p>
    <w:p w14:paraId="05F0824F" w14:textId="77777777" w:rsidR="000538F8" w:rsidRDefault="000538F8" w:rsidP="00410467">
      <w:pPr>
        <w:ind w:firstLine="426"/>
        <w:jc w:val="both"/>
        <w:rPr>
          <w:rFonts w:ascii="Arial" w:hAnsi="Arial" w:cs="Arial"/>
          <w:sz w:val="22"/>
          <w:szCs w:val="22"/>
        </w:rPr>
      </w:pPr>
    </w:p>
    <w:p w14:paraId="3D541A9E" w14:textId="77777777" w:rsidR="00410467" w:rsidRDefault="00410467" w:rsidP="00410467">
      <w:pPr>
        <w:jc w:val="both"/>
        <w:rPr>
          <w:rFonts w:ascii="Arial" w:hAnsi="Arial" w:cs="Arial"/>
          <w:sz w:val="22"/>
          <w:szCs w:val="22"/>
        </w:rPr>
      </w:pPr>
    </w:p>
    <w:p w14:paraId="3AFFF2C6" w14:textId="6BAF96A1" w:rsidR="00410467" w:rsidRPr="00410467" w:rsidRDefault="00410467" w:rsidP="0095065D">
      <w:pPr>
        <w:jc w:val="both"/>
        <w:rPr>
          <w:rFonts w:ascii="Arial" w:hAnsi="Arial" w:cs="Arial"/>
          <w:b/>
          <w:bCs/>
          <w:i/>
          <w:iCs/>
          <w:sz w:val="28"/>
          <w:szCs w:val="28"/>
        </w:rPr>
      </w:pPr>
      <w:r w:rsidRPr="00410467">
        <w:rPr>
          <w:rFonts w:ascii="Arial" w:hAnsi="Arial" w:cs="Arial"/>
          <w:b/>
          <w:bCs/>
          <w:i/>
          <w:iCs/>
          <w:sz w:val="28"/>
          <w:szCs w:val="28"/>
        </w:rPr>
        <w:lastRenderedPageBreak/>
        <w:t>V. IZVJEŠTAJ O DANIM ZAJMOVIMA I POTRAŽIVANJIMA PO DANIM ZAJMOVIMA</w:t>
      </w:r>
    </w:p>
    <w:p w14:paraId="0165FC46" w14:textId="77777777" w:rsidR="00410467" w:rsidRDefault="00410467" w:rsidP="0095065D">
      <w:pPr>
        <w:jc w:val="both"/>
        <w:rPr>
          <w:rFonts w:ascii="Arial" w:hAnsi="Arial" w:cs="Arial"/>
          <w:color w:val="FF0000"/>
          <w:sz w:val="22"/>
          <w:szCs w:val="22"/>
        </w:rPr>
      </w:pPr>
    </w:p>
    <w:p w14:paraId="6E382E4F" w14:textId="7E8092CA" w:rsidR="00410467" w:rsidRDefault="00410467" w:rsidP="00410467">
      <w:pPr>
        <w:ind w:firstLine="426"/>
        <w:jc w:val="both"/>
        <w:rPr>
          <w:rFonts w:ascii="Arial" w:hAnsi="Arial" w:cs="Arial"/>
          <w:sz w:val="22"/>
          <w:szCs w:val="22"/>
        </w:rPr>
      </w:pPr>
      <w:r w:rsidRPr="00F226B0">
        <w:rPr>
          <w:rFonts w:ascii="Arial" w:hAnsi="Arial" w:cs="Arial"/>
          <w:sz w:val="22"/>
          <w:szCs w:val="22"/>
        </w:rPr>
        <w:t xml:space="preserve">U izvještajnom razdoblju </w:t>
      </w:r>
      <w:r>
        <w:rPr>
          <w:rFonts w:ascii="Arial" w:hAnsi="Arial" w:cs="Arial"/>
          <w:sz w:val="22"/>
          <w:szCs w:val="22"/>
        </w:rPr>
        <w:t xml:space="preserve">nije bilo danih zajmova. </w:t>
      </w:r>
    </w:p>
    <w:p w14:paraId="13DE7358" w14:textId="77777777" w:rsidR="00410467" w:rsidRDefault="00410467" w:rsidP="00410467">
      <w:pPr>
        <w:ind w:firstLine="426"/>
        <w:jc w:val="both"/>
        <w:rPr>
          <w:rFonts w:ascii="Arial" w:hAnsi="Arial" w:cs="Arial"/>
          <w:sz w:val="22"/>
          <w:szCs w:val="22"/>
        </w:rPr>
      </w:pPr>
    </w:p>
    <w:p w14:paraId="62FFC891" w14:textId="77777777" w:rsidR="003F2927" w:rsidRDefault="003F2927" w:rsidP="00410467">
      <w:pPr>
        <w:ind w:firstLine="426"/>
        <w:jc w:val="both"/>
        <w:rPr>
          <w:rFonts w:ascii="Arial" w:hAnsi="Arial" w:cs="Arial"/>
          <w:sz w:val="22"/>
          <w:szCs w:val="22"/>
        </w:rPr>
      </w:pPr>
    </w:p>
    <w:p w14:paraId="65F5B9A7" w14:textId="77777777" w:rsidR="003F2927" w:rsidRDefault="003F2927" w:rsidP="00410467">
      <w:pPr>
        <w:ind w:firstLine="426"/>
        <w:jc w:val="both"/>
        <w:rPr>
          <w:rFonts w:ascii="Arial" w:hAnsi="Arial" w:cs="Arial"/>
          <w:sz w:val="22"/>
          <w:szCs w:val="22"/>
        </w:rPr>
      </w:pPr>
    </w:p>
    <w:p w14:paraId="6E6D3613" w14:textId="77777777" w:rsidR="00410467" w:rsidRDefault="00410467" w:rsidP="00410467">
      <w:pPr>
        <w:ind w:firstLine="426"/>
        <w:jc w:val="both"/>
        <w:rPr>
          <w:rFonts w:ascii="Arial" w:hAnsi="Arial" w:cs="Arial"/>
          <w:sz w:val="22"/>
          <w:szCs w:val="22"/>
        </w:rPr>
      </w:pPr>
    </w:p>
    <w:p w14:paraId="6408ADA2" w14:textId="469C76E7" w:rsidR="00410467" w:rsidRPr="00410467" w:rsidRDefault="00410467" w:rsidP="00410467">
      <w:pPr>
        <w:jc w:val="both"/>
        <w:rPr>
          <w:rFonts w:ascii="Arial" w:hAnsi="Arial" w:cs="Arial"/>
          <w:b/>
          <w:bCs/>
          <w:i/>
          <w:iCs/>
          <w:sz w:val="28"/>
          <w:szCs w:val="28"/>
        </w:rPr>
      </w:pPr>
      <w:r w:rsidRPr="00410467">
        <w:rPr>
          <w:rFonts w:ascii="Arial" w:hAnsi="Arial" w:cs="Arial"/>
          <w:b/>
          <w:bCs/>
          <w:i/>
          <w:iCs/>
          <w:sz w:val="28"/>
          <w:szCs w:val="28"/>
        </w:rPr>
        <w:t>VI. IZVJEŠTAJ O STANJU POTRAŽIVANJA I DOSPJELIH OBVEZA TE O STANJU POTENCIJALNIH OBVEZA PO OSNOVI SUDSKIH SPOROVA</w:t>
      </w:r>
    </w:p>
    <w:p w14:paraId="756AD55C" w14:textId="77777777" w:rsidR="00410467" w:rsidRDefault="00410467" w:rsidP="0095065D">
      <w:pPr>
        <w:jc w:val="both"/>
        <w:rPr>
          <w:rFonts w:ascii="Arial" w:hAnsi="Arial" w:cs="Arial"/>
          <w:color w:val="FF0000"/>
          <w:sz w:val="22"/>
          <w:szCs w:val="22"/>
        </w:rPr>
      </w:pPr>
    </w:p>
    <w:p w14:paraId="3EE77D5A" w14:textId="7DD4AD3C" w:rsidR="00434D6F" w:rsidRPr="007972E1" w:rsidRDefault="00007858" w:rsidP="00434D6F">
      <w:pPr>
        <w:shd w:val="clear" w:color="auto" w:fill="D9D9D9"/>
        <w:jc w:val="both"/>
        <w:rPr>
          <w:rFonts w:ascii="Arial" w:hAnsi="Arial" w:cs="Arial"/>
          <w:b/>
        </w:rPr>
      </w:pPr>
      <w:r>
        <w:rPr>
          <w:rFonts w:ascii="Arial" w:hAnsi="Arial" w:cs="Arial"/>
          <w:b/>
        </w:rPr>
        <w:t xml:space="preserve">IZVJEŠTAJ O </w:t>
      </w:r>
      <w:r w:rsidR="00434D6F" w:rsidRPr="007972E1">
        <w:rPr>
          <w:rFonts w:ascii="Arial" w:hAnsi="Arial" w:cs="Arial"/>
          <w:b/>
        </w:rPr>
        <w:t>POTRAŽIVANJ</w:t>
      </w:r>
      <w:r>
        <w:rPr>
          <w:rFonts w:ascii="Arial" w:hAnsi="Arial" w:cs="Arial"/>
          <w:b/>
        </w:rPr>
        <w:t>IMA</w:t>
      </w:r>
    </w:p>
    <w:p w14:paraId="51C0CE72" w14:textId="77777777" w:rsidR="00434D6F" w:rsidRPr="007972E1" w:rsidRDefault="00434D6F" w:rsidP="00434D6F">
      <w:pPr>
        <w:jc w:val="both"/>
        <w:rPr>
          <w:rFonts w:ascii="Arial" w:hAnsi="Arial" w:cs="Arial"/>
          <w:sz w:val="22"/>
          <w:szCs w:val="22"/>
        </w:rPr>
      </w:pPr>
    </w:p>
    <w:p w14:paraId="6CBCC2B4" w14:textId="2879D2B1" w:rsidR="00434D6F" w:rsidRDefault="00410A6A" w:rsidP="00434D6F">
      <w:pPr>
        <w:jc w:val="both"/>
        <w:rPr>
          <w:rFonts w:ascii="Arial" w:hAnsi="Arial" w:cs="Arial"/>
          <w:sz w:val="22"/>
          <w:szCs w:val="22"/>
        </w:rPr>
      </w:pPr>
      <w:r>
        <w:rPr>
          <w:rFonts w:ascii="Arial" w:hAnsi="Arial" w:cs="Arial"/>
          <w:sz w:val="22"/>
          <w:szCs w:val="22"/>
        </w:rPr>
        <w:t xml:space="preserve">Ukupna potraživanja u tekućem razdoblju iznose </w:t>
      </w:r>
      <w:r w:rsidRPr="00410A6A">
        <w:rPr>
          <w:rFonts w:ascii="Arial" w:hAnsi="Arial" w:cs="Arial"/>
          <w:sz w:val="22"/>
          <w:szCs w:val="22"/>
        </w:rPr>
        <w:t>8.957.020,87</w:t>
      </w:r>
      <w:r>
        <w:rPr>
          <w:rFonts w:ascii="Arial" w:hAnsi="Arial" w:cs="Arial"/>
          <w:sz w:val="22"/>
          <w:szCs w:val="22"/>
        </w:rPr>
        <w:t xml:space="preserve"> eura i za 26,4% </w:t>
      </w:r>
      <w:r w:rsidR="00E01C5B">
        <w:rPr>
          <w:rFonts w:ascii="Arial" w:hAnsi="Arial" w:cs="Arial"/>
          <w:sz w:val="22"/>
          <w:szCs w:val="22"/>
        </w:rPr>
        <w:t xml:space="preserve">ili </w:t>
      </w:r>
      <w:r w:rsidR="00E01C5B" w:rsidRPr="00E01C5B">
        <w:rPr>
          <w:rFonts w:ascii="Arial" w:hAnsi="Arial" w:cs="Arial"/>
          <w:sz w:val="22"/>
          <w:szCs w:val="22"/>
        </w:rPr>
        <w:t>1.872.552,77</w:t>
      </w:r>
      <w:r w:rsidR="00E01C5B">
        <w:rPr>
          <w:rFonts w:ascii="Arial" w:hAnsi="Arial" w:cs="Arial"/>
          <w:sz w:val="22"/>
          <w:szCs w:val="22"/>
        </w:rPr>
        <w:t xml:space="preserve"> eura</w:t>
      </w:r>
      <w:r w:rsidR="00E01C5B" w:rsidRPr="00E01C5B">
        <w:rPr>
          <w:rFonts w:ascii="Arial" w:hAnsi="Arial" w:cs="Arial"/>
          <w:sz w:val="22"/>
          <w:szCs w:val="22"/>
        </w:rPr>
        <w:t xml:space="preserve"> </w:t>
      </w:r>
      <w:r>
        <w:rPr>
          <w:rFonts w:ascii="Arial" w:hAnsi="Arial" w:cs="Arial"/>
          <w:sz w:val="22"/>
          <w:szCs w:val="22"/>
        </w:rPr>
        <w:t>su veća u odnosu na isto razdoblje prethodne godine. Struktura je dana u nastavku:</w:t>
      </w:r>
    </w:p>
    <w:p w14:paraId="48DE94EF" w14:textId="77777777" w:rsidR="00410A6A" w:rsidRDefault="00410A6A" w:rsidP="00434D6F">
      <w:pPr>
        <w:jc w:val="both"/>
        <w:rPr>
          <w:rFonts w:ascii="Arial" w:hAnsi="Arial" w:cs="Arial"/>
          <w:sz w:val="22"/>
          <w:szCs w:val="22"/>
        </w:rPr>
      </w:pPr>
    </w:p>
    <w:tbl>
      <w:tblP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701"/>
        <w:gridCol w:w="1568"/>
        <w:gridCol w:w="787"/>
      </w:tblGrid>
      <w:tr w:rsidR="00E01C5B" w:rsidRPr="00E01C5B" w14:paraId="6D90DFCB" w14:textId="77777777" w:rsidTr="00410A6A">
        <w:trPr>
          <w:trHeight w:val="525"/>
        </w:trPr>
        <w:tc>
          <w:tcPr>
            <w:tcW w:w="5382" w:type="dxa"/>
            <w:shd w:val="clear" w:color="000000" w:fill="C0C0C0"/>
            <w:vAlign w:val="center"/>
            <w:hideMark/>
          </w:tcPr>
          <w:p w14:paraId="4419519D" w14:textId="341F3CA2" w:rsidR="00410A6A" w:rsidRPr="00E01C5B" w:rsidRDefault="00410A6A" w:rsidP="00410A6A">
            <w:pPr>
              <w:jc w:val="center"/>
              <w:rPr>
                <w:rFonts w:ascii="Arial" w:hAnsi="Arial" w:cs="Arial"/>
                <w:b/>
                <w:bCs/>
                <w:sz w:val="18"/>
                <w:szCs w:val="18"/>
              </w:rPr>
            </w:pPr>
            <w:r w:rsidRPr="00E01C5B">
              <w:rPr>
                <w:rFonts w:ascii="Arial" w:hAnsi="Arial" w:cs="Arial"/>
                <w:b/>
                <w:bCs/>
                <w:sz w:val="18"/>
                <w:szCs w:val="18"/>
              </w:rPr>
              <w:t>Opis</w:t>
            </w:r>
          </w:p>
        </w:tc>
        <w:tc>
          <w:tcPr>
            <w:tcW w:w="1701" w:type="dxa"/>
            <w:shd w:val="clear" w:color="000000" w:fill="C0C0C0"/>
            <w:vAlign w:val="center"/>
            <w:hideMark/>
          </w:tcPr>
          <w:p w14:paraId="1A5CC197" w14:textId="77777777" w:rsidR="00410A6A" w:rsidRPr="00E01C5B" w:rsidRDefault="00410A6A" w:rsidP="00410A6A">
            <w:pPr>
              <w:jc w:val="center"/>
              <w:rPr>
                <w:rFonts w:ascii="Arial" w:hAnsi="Arial" w:cs="Arial"/>
                <w:b/>
                <w:bCs/>
                <w:sz w:val="18"/>
                <w:szCs w:val="18"/>
              </w:rPr>
            </w:pPr>
            <w:r w:rsidRPr="00E01C5B">
              <w:rPr>
                <w:rFonts w:ascii="Arial" w:hAnsi="Arial" w:cs="Arial"/>
                <w:b/>
                <w:bCs/>
                <w:sz w:val="18"/>
                <w:szCs w:val="18"/>
              </w:rPr>
              <w:t>Izvršenje 2023.</w:t>
            </w:r>
          </w:p>
        </w:tc>
        <w:tc>
          <w:tcPr>
            <w:tcW w:w="1568" w:type="dxa"/>
            <w:shd w:val="clear" w:color="000000" w:fill="C0C0C0"/>
            <w:vAlign w:val="center"/>
            <w:hideMark/>
          </w:tcPr>
          <w:p w14:paraId="737B7141" w14:textId="77777777" w:rsidR="00410A6A" w:rsidRPr="00E01C5B" w:rsidRDefault="00410A6A" w:rsidP="00410A6A">
            <w:pPr>
              <w:jc w:val="center"/>
              <w:rPr>
                <w:rFonts w:ascii="Arial" w:hAnsi="Arial" w:cs="Arial"/>
                <w:b/>
                <w:bCs/>
                <w:sz w:val="18"/>
                <w:szCs w:val="18"/>
              </w:rPr>
            </w:pPr>
            <w:r w:rsidRPr="00E01C5B">
              <w:rPr>
                <w:rFonts w:ascii="Arial" w:hAnsi="Arial" w:cs="Arial"/>
                <w:b/>
                <w:bCs/>
                <w:sz w:val="18"/>
                <w:szCs w:val="18"/>
              </w:rPr>
              <w:t>Izvršenje 2024.</w:t>
            </w:r>
          </w:p>
        </w:tc>
        <w:tc>
          <w:tcPr>
            <w:tcW w:w="787" w:type="dxa"/>
            <w:shd w:val="clear" w:color="000000" w:fill="C0C0C0"/>
            <w:vAlign w:val="center"/>
            <w:hideMark/>
          </w:tcPr>
          <w:p w14:paraId="61B4BBAE" w14:textId="77777777" w:rsidR="00410A6A" w:rsidRPr="00E01C5B" w:rsidRDefault="00410A6A" w:rsidP="00410A6A">
            <w:pPr>
              <w:jc w:val="center"/>
              <w:rPr>
                <w:rFonts w:ascii="Arial" w:hAnsi="Arial" w:cs="Arial"/>
                <w:b/>
                <w:bCs/>
                <w:sz w:val="18"/>
                <w:szCs w:val="18"/>
              </w:rPr>
            </w:pPr>
            <w:r w:rsidRPr="00E01C5B">
              <w:rPr>
                <w:rFonts w:ascii="Arial" w:hAnsi="Arial" w:cs="Arial"/>
                <w:b/>
                <w:bCs/>
                <w:sz w:val="18"/>
                <w:szCs w:val="18"/>
              </w:rPr>
              <w:t>Indeks</w:t>
            </w:r>
          </w:p>
        </w:tc>
      </w:tr>
      <w:tr w:rsidR="00E01C5B" w:rsidRPr="00E01C5B" w14:paraId="2FE04A5D" w14:textId="77777777" w:rsidTr="00E01C5B">
        <w:trPr>
          <w:trHeight w:val="300"/>
        </w:trPr>
        <w:tc>
          <w:tcPr>
            <w:tcW w:w="5382" w:type="dxa"/>
            <w:shd w:val="clear" w:color="auto" w:fill="auto"/>
            <w:noWrap/>
            <w:vAlign w:val="center"/>
            <w:hideMark/>
          </w:tcPr>
          <w:p w14:paraId="69E669ED" w14:textId="2C8F4622" w:rsidR="00410A6A" w:rsidRPr="00E01C5B" w:rsidRDefault="00DF4882">
            <w:pPr>
              <w:rPr>
                <w:rFonts w:ascii="Arial" w:hAnsi="Arial" w:cs="Arial"/>
                <w:sz w:val="18"/>
                <w:szCs w:val="18"/>
              </w:rPr>
            </w:pPr>
            <w:r>
              <w:rPr>
                <w:rFonts w:ascii="Arial" w:hAnsi="Arial" w:cs="Arial"/>
                <w:sz w:val="18"/>
                <w:szCs w:val="18"/>
              </w:rPr>
              <w:t xml:space="preserve">1 - </w:t>
            </w:r>
            <w:r w:rsidR="00410A6A" w:rsidRPr="00E01C5B">
              <w:rPr>
                <w:rFonts w:ascii="Arial" w:hAnsi="Arial" w:cs="Arial"/>
                <w:sz w:val="18"/>
                <w:szCs w:val="18"/>
              </w:rPr>
              <w:t xml:space="preserve">Financijska imovina </w:t>
            </w:r>
          </w:p>
        </w:tc>
        <w:tc>
          <w:tcPr>
            <w:tcW w:w="1701" w:type="dxa"/>
            <w:shd w:val="clear" w:color="auto" w:fill="auto"/>
            <w:noWrap/>
            <w:vAlign w:val="center"/>
            <w:hideMark/>
          </w:tcPr>
          <w:p w14:paraId="477A9A9D" w14:textId="77777777" w:rsidR="00410A6A" w:rsidRPr="00E01C5B" w:rsidRDefault="00410A6A" w:rsidP="00E01C5B">
            <w:pPr>
              <w:jc w:val="right"/>
              <w:rPr>
                <w:rFonts w:ascii="Arial" w:hAnsi="Arial" w:cs="Arial"/>
                <w:b/>
                <w:bCs/>
                <w:sz w:val="18"/>
                <w:szCs w:val="18"/>
              </w:rPr>
            </w:pPr>
            <w:r w:rsidRPr="00E01C5B">
              <w:rPr>
                <w:rFonts w:ascii="Arial" w:hAnsi="Arial" w:cs="Arial"/>
                <w:b/>
                <w:bCs/>
                <w:sz w:val="18"/>
                <w:szCs w:val="18"/>
              </w:rPr>
              <w:t>7.084.468,10</w:t>
            </w:r>
          </w:p>
        </w:tc>
        <w:tc>
          <w:tcPr>
            <w:tcW w:w="1568" w:type="dxa"/>
            <w:shd w:val="clear" w:color="auto" w:fill="auto"/>
            <w:noWrap/>
            <w:vAlign w:val="center"/>
            <w:hideMark/>
          </w:tcPr>
          <w:p w14:paraId="458A59FE" w14:textId="77777777" w:rsidR="00410A6A" w:rsidRPr="00E01C5B" w:rsidRDefault="00410A6A" w:rsidP="00E01C5B">
            <w:pPr>
              <w:jc w:val="right"/>
              <w:rPr>
                <w:rFonts w:ascii="Arial" w:hAnsi="Arial" w:cs="Arial"/>
                <w:b/>
                <w:bCs/>
                <w:sz w:val="18"/>
                <w:szCs w:val="18"/>
              </w:rPr>
            </w:pPr>
            <w:r w:rsidRPr="00E01C5B">
              <w:rPr>
                <w:rFonts w:ascii="Arial" w:hAnsi="Arial" w:cs="Arial"/>
                <w:b/>
                <w:bCs/>
                <w:sz w:val="18"/>
                <w:szCs w:val="18"/>
              </w:rPr>
              <w:t>8.957.020,87</w:t>
            </w:r>
          </w:p>
        </w:tc>
        <w:tc>
          <w:tcPr>
            <w:tcW w:w="787" w:type="dxa"/>
            <w:shd w:val="clear" w:color="auto" w:fill="auto"/>
            <w:noWrap/>
            <w:vAlign w:val="center"/>
            <w:hideMark/>
          </w:tcPr>
          <w:p w14:paraId="67AB40C2" w14:textId="77777777" w:rsidR="00410A6A" w:rsidRPr="00E01C5B" w:rsidRDefault="00410A6A" w:rsidP="00E01C5B">
            <w:pPr>
              <w:jc w:val="right"/>
              <w:rPr>
                <w:rFonts w:ascii="Arial" w:hAnsi="Arial" w:cs="Arial"/>
                <w:b/>
                <w:bCs/>
                <w:sz w:val="18"/>
                <w:szCs w:val="18"/>
              </w:rPr>
            </w:pPr>
            <w:r w:rsidRPr="00E01C5B">
              <w:rPr>
                <w:rFonts w:ascii="Arial" w:hAnsi="Arial" w:cs="Arial"/>
                <w:b/>
                <w:bCs/>
                <w:sz w:val="18"/>
                <w:szCs w:val="18"/>
              </w:rPr>
              <w:t>126,4</w:t>
            </w:r>
          </w:p>
        </w:tc>
      </w:tr>
      <w:tr w:rsidR="00E01C5B" w:rsidRPr="00E01C5B" w14:paraId="68AD4579" w14:textId="77777777" w:rsidTr="00E01C5B">
        <w:trPr>
          <w:trHeight w:val="300"/>
        </w:trPr>
        <w:tc>
          <w:tcPr>
            <w:tcW w:w="5382" w:type="dxa"/>
            <w:shd w:val="clear" w:color="auto" w:fill="auto"/>
            <w:noWrap/>
            <w:vAlign w:val="center"/>
            <w:hideMark/>
          </w:tcPr>
          <w:p w14:paraId="4A919D3D" w14:textId="09139292" w:rsidR="00410A6A" w:rsidRPr="00E01C5B" w:rsidRDefault="00DF4882">
            <w:pPr>
              <w:rPr>
                <w:rFonts w:ascii="Arial" w:hAnsi="Arial" w:cs="Arial"/>
                <w:sz w:val="18"/>
                <w:szCs w:val="18"/>
              </w:rPr>
            </w:pPr>
            <w:r>
              <w:rPr>
                <w:rFonts w:ascii="Arial" w:hAnsi="Arial" w:cs="Arial"/>
                <w:sz w:val="18"/>
                <w:szCs w:val="18"/>
              </w:rPr>
              <w:t xml:space="preserve">11- </w:t>
            </w:r>
            <w:r w:rsidR="00410A6A" w:rsidRPr="00E01C5B">
              <w:rPr>
                <w:rFonts w:ascii="Arial" w:hAnsi="Arial" w:cs="Arial"/>
                <w:sz w:val="18"/>
                <w:szCs w:val="18"/>
              </w:rPr>
              <w:t xml:space="preserve">Novac u banci i blagajni </w:t>
            </w:r>
          </w:p>
        </w:tc>
        <w:tc>
          <w:tcPr>
            <w:tcW w:w="1701" w:type="dxa"/>
            <w:shd w:val="clear" w:color="auto" w:fill="auto"/>
            <w:noWrap/>
            <w:vAlign w:val="center"/>
            <w:hideMark/>
          </w:tcPr>
          <w:p w14:paraId="4F4A03A0"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2.450.738,93</w:t>
            </w:r>
          </w:p>
        </w:tc>
        <w:tc>
          <w:tcPr>
            <w:tcW w:w="1568" w:type="dxa"/>
            <w:shd w:val="clear" w:color="auto" w:fill="auto"/>
            <w:noWrap/>
            <w:vAlign w:val="center"/>
            <w:hideMark/>
          </w:tcPr>
          <w:p w14:paraId="657A027D"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3.861.294,33</w:t>
            </w:r>
          </w:p>
        </w:tc>
        <w:tc>
          <w:tcPr>
            <w:tcW w:w="787" w:type="dxa"/>
            <w:shd w:val="clear" w:color="auto" w:fill="auto"/>
            <w:noWrap/>
            <w:vAlign w:val="center"/>
            <w:hideMark/>
          </w:tcPr>
          <w:p w14:paraId="14BE6ECC"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157,6</w:t>
            </w:r>
          </w:p>
        </w:tc>
      </w:tr>
      <w:tr w:rsidR="00E01C5B" w:rsidRPr="00E01C5B" w14:paraId="682CC685" w14:textId="77777777" w:rsidTr="00E01C5B">
        <w:trPr>
          <w:trHeight w:val="300"/>
        </w:trPr>
        <w:tc>
          <w:tcPr>
            <w:tcW w:w="5382" w:type="dxa"/>
            <w:shd w:val="clear" w:color="auto" w:fill="auto"/>
            <w:noWrap/>
            <w:vAlign w:val="center"/>
            <w:hideMark/>
          </w:tcPr>
          <w:p w14:paraId="5A4F2A17" w14:textId="3445F0E7" w:rsidR="00410A6A" w:rsidRPr="00E01C5B" w:rsidRDefault="00DF4882">
            <w:pPr>
              <w:rPr>
                <w:rFonts w:ascii="Arial" w:hAnsi="Arial" w:cs="Arial"/>
                <w:sz w:val="18"/>
                <w:szCs w:val="18"/>
              </w:rPr>
            </w:pPr>
            <w:r>
              <w:rPr>
                <w:rFonts w:ascii="Arial" w:hAnsi="Arial" w:cs="Arial"/>
                <w:sz w:val="18"/>
                <w:szCs w:val="18"/>
              </w:rPr>
              <w:t xml:space="preserve">12- </w:t>
            </w:r>
            <w:r w:rsidR="00410A6A" w:rsidRPr="00E01C5B">
              <w:rPr>
                <w:rFonts w:ascii="Arial" w:hAnsi="Arial" w:cs="Arial"/>
                <w:sz w:val="18"/>
                <w:szCs w:val="18"/>
              </w:rPr>
              <w:t xml:space="preserve">Depoziti, </w:t>
            </w:r>
            <w:proofErr w:type="spellStart"/>
            <w:r w:rsidR="00410A6A" w:rsidRPr="00E01C5B">
              <w:rPr>
                <w:rFonts w:ascii="Arial" w:hAnsi="Arial" w:cs="Arial"/>
                <w:sz w:val="18"/>
                <w:szCs w:val="18"/>
              </w:rPr>
              <w:t>jamčevni</w:t>
            </w:r>
            <w:proofErr w:type="spellEnd"/>
            <w:r w:rsidR="00410A6A" w:rsidRPr="00E01C5B">
              <w:rPr>
                <w:rFonts w:ascii="Arial" w:hAnsi="Arial" w:cs="Arial"/>
                <w:sz w:val="18"/>
                <w:szCs w:val="18"/>
              </w:rPr>
              <w:t xml:space="preserve"> </w:t>
            </w:r>
            <w:proofErr w:type="spellStart"/>
            <w:r w:rsidR="00410A6A" w:rsidRPr="00E01C5B">
              <w:rPr>
                <w:rFonts w:ascii="Arial" w:hAnsi="Arial" w:cs="Arial"/>
                <w:sz w:val="18"/>
                <w:szCs w:val="18"/>
              </w:rPr>
              <w:t>polozi</w:t>
            </w:r>
            <w:proofErr w:type="spellEnd"/>
            <w:r w:rsidR="00410A6A" w:rsidRPr="00E01C5B">
              <w:rPr>
                <w:rFonts w:ascii="Arial" w:hAnsi="Arial" w:cs="Arial"/>
                <w:sz w:val="18"/>
                <w:szCs w:val="18"/>
              </w:rPr>
              <w:t xml:space="preserve"> i potraživanja od zaposlenih te za više plaćene poreze i ostalo </w:t>
            </w:r>
          </w:p>
        </w:tc>
        <w:tc>
          <w:tcPr>
            <w:tcW w:w="1701" w:type="dxa"/>
            <w:shd w:val="clear" w:color="auto" w:fill="auto"/>
            <w:noWrap/>
            <w:vAlign w:val="center"/>
            <w:hideMark/>
          </w:tcPr>
          <w:p w14:paraId="2A0EAD37"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34.485,52</w:t>
            </w:r>
          </w:p>
        </w:tc>
        <w:tc>
          <w:tcPr>
            <w:tcW w:w="1568" w:type="dxa"/>
            <w:shd w:val="clear" w:color="auto" w:fill="auto"/>
            <w:noWrap/>
            <w:vAlign w:val="center"/>
            <w:hideMark/>
          </w:tcPr>
          <w:p w14:paraId="1017F04C"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78.193,43</w:t>
            </w:r>
          </w:p>
        </w:tc>
        <w:tc>
          <w:tcPr>
            <w:tcW w:w="787" w:type="dxa"/>
            <w:shd w:val="clear" w:color="auto" w:fill="auto"/>
            <w:noWrap/>
            <w:vAlign w:val="center"/>
            <w:hideMark/>
          </w:tcPr>
          <w:p w14:paraId="016A5ADF"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226,7</w:t>
            </w:r>
          </w:p>
        </w:tc>
      </w:tr>
      <w:tr w:rsidR="00E01C5B" w:rsidRPr="00E01C5B" w14:paraId="0565F133" w14:textId="77777777" w:rsidTr="00E01C5B">
        <w:trPr>
          <w:trHeight w:val="300"/>
        </w:trPr>
        <w:tc>
          <w:tcPr>
            <w:tcW w:w="5382" w:type="dxa"/>
            <w:shd w:val="clear" w:color="auto" w:fill="auto"/>
            <w:noWrap/>
            <w:vAlign w:val="center"/>
            <w:hideMark/>
          </w:tcPr>
          <w:p w14:paraId="18C8CE49" w14:textId="27A050C9" w:rsidR="00410A6A" w:rsidRPr="00E01C5B" w:rsidRDefault="00DF4882">
            <w:pPr>
              <w:rPr>
                <w:rFonts w:ascii="Arial" w:hAnsi="Arial" w:cs="Arial"/>
                <w:sz w:val="18"/>
                <w:szCs w:val="18"/>
              </w:rPr>
            </w:pPr>
            <w:r>
              <w:rPr>
                <w:rFonts w:ascii="Arial" w:hAnsi="Arial" w:cs="Arial"/>
                <w:sz w:val="18"/>
                <w:szCs w:val="18"/>
              </w:rPr>
              <w:t xml:space="preserve">13- </w:t>
            </w:r>
            <w:r w:rsidR="00410A6A" w:rsidRPr="00E01C5B">
              <w:rPr>
                <w:rFonts w:ascii="Arial" w:hAnsi="Arial" w:cs="Arial"/>
                <w:sz w:val="18"/>
                <w:szCs w:val="18"/>
              </w:rPr>
              <w:t xml:space="preserve">Potraživanja za dane zajmove </w:t>
            </w:r>
          </w:p>
        </w:tc>
        <w:tc>
          <w:tcPr>
            <w:tcW w:w="1701" w:type="dxa"/>
            <w:shd w:val="clear" w:color="auto" w:fill="auto"/>
            <w:noWrap/>
            <w:vAlign w:val="center"/>
            <w:hideMark/>
          </w:tcPr>
          <w:p w14:paraId="6A9E9006"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0,00</w:t>
            </w:r>
          </w:p>
        </w:tc>
        <w:tc>
          <w:tcPr>
            <w:tcW w:w="1568" w:type="dxa"/>
            <w:shd w:val="clear" w:color="auto" w:fill="auto"/>
            <w:noWrap/>
            <w:vAlign w:val="center"/>
            <w:hideMark/>
          </w:tcPr>
          <w:p w14:paraId="60081749"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0,00</w:t>
            </w:r>
          </w:p>
        </w:tc>
        <w:tc>
          <w:tcPr>
            <w:tcW w:w="787" w:type="dxa"/>
            <w:shd w:val="clear" w:color="auto" w:fill="auto"/>
            <w:noWrap/>
            <w:vAlign w:val="center"/>
            <w:hideMark/>
          </w:tcPr>
          <w:p w14:paraId="317234F2"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w:t>
            </w:r>
          </w:p>
        </w:tc>
      </w:tr>
      <w:tr w:rsidR="00E01C5B" w:rsidRPr="00E01C5B" w14:paraId="77FB8E5B" w14:textId="77777777" w:rsidTr="00E01C5B">
        <w:trPr>
          <w:trHeight w:val="300"/>
        </w:trPr>
        <w:tc>
          <w:tcPr>
            <w:tcW w:w="5382" w:type="dxa"/>
            <w:shd w:val="clear" w:color="auto" w:fill="auto"/>
            <w:noWrap/>
            <w:vAlign w:val="center"/>
            <w:hideMark/>
          </w:tcPr>
          <w:p w14:paraId="32E2D75E" w14:textId="0997D1D1" w:rsidR="00410A6A" w:rsidRPr="00E01C5B" w:rsidRDefault="00DF4882">
            <w:pPr>
              <w:rPr>
                <w:rFonts w:ascii="Arial" w:hAnsi="Arial" w:cs="Arial"/>
                <w:sz w:val="18"/>
                <w:szCs w:val="18"/>
              </w:rPr>
            </w:pPr>
            <w:r>
              <w:rPr>
                <w:rFonts w:ascii="Arial" w:hAnsi="Arial" w:cs="Arial"/>
                <w:sz w:val="18"/>
                <w:szCs w:val="18"/>
              </w:rPr>
              <w:t xml:space="preserve">14- </w:t>
            </w:r>
            <w:r w:rsidR="00410A6A" w:rsidRPr="00E01C5B">
              <w:rPr>
                <w:rFonts w:ascii="Arial" w:hAnsi="Arial" w:cs="Arial"/>
                <w:sz w:val="18"/>
                <w:szCs w:val="18"/>
              </w:rPr>
              <w:t xml:space="preserve">Vrijednosni papiri </w:t>
            </w:r>
          </w:p>
        </w:tc>
        <w:tc>
          <w:tcPr>
            <w:tcW w:w="1701" w:type="dxa"/>
            <w:shd w:val="clear" w:color="auto" w:fill="auto"/>
            <w:noWrap/>
            <w:vAlign w:val="center"/>
            <w:hideMark/>
          </w:tcPr>
          <w:p w14:paraId="436D0093"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0,00</w:t>
            </w:r>
          </w:p>
        </w:tc>
        <w:tc>
          <w:tcPr>
            <w:tcW w:w="1568" w:type="dxa"/>
            <w:shd w:val="clear" w:color="auto" w:fill="auto"/>
            <w:noWrap/>
            <w:vAlign w:val="center"/>
            <w:hideMark/>
          </w:tcPr>
          <w:p w14:paraId="47BBCF8F"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0,00</w:t>
            </w:r>
          </w:p>
        </w:tc>
        <w:tc>
          <w:tcPr>
            <w:tcW w:w="787" w:type="dxa"/>
            <w:shd w:val="clear" w:color="auto" w:fill="auto"/>
            <w:noWrap/>
            <w:vAlign w:val="center"/>
            <w:hideMark/>
          </w:tcPr>
          <w:p w14:paraId="0B1677B8"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w:t>
            </w:r>
          </w:p>
        </w:tc>
      </w:tr>
      <w:tr w:rsidR="00E01C5B" w:rsidRPr="00E01C5B" w14:paraId="11685FA4" w14:textId="77777777" w:rsidTr="00E01C5B">
        <w:trPr>
          <w:trHeight w:val="300"/>
        </w:trPr>
        <w:tc>
          <w:tcPr>
            <w:tcW w:w="5382" w:type="dxa"/>
            <w:shd w:val="clear" w:color="auto" w:fill="auto"/>
            <w:noWrap/>
            <w:vAlign w:val="center"/>
            <w:hideMark/>
          </w:tcPr>
          <w:p w14:paraId="089121F6" w14:textId="1AF3BB45" w:rsidR="00410A6A" w:rsidRPr="00E01C5B" w:rsidRDefault="00DF4882">
            <w:pPr>
              <w:rPr>
                <w:rFonts w:ascii="Arial" w:hAnsi="Arial" w:cs="Arial"/>
                <w:sz w:val="18"/>
                <w:szCs w:val="18"/>
              </w:rPr>
            </w:pPr>
            <w:r>
              <w:rPr>
                <w:rFonts w:ascii="Arial" w:hAnsi="Arial" w:cs="Arial"/>
                <w:sz w:val="18"/>
                <w:szCs w:val="18"/>
              </w:rPr>
              <w:t xml:space="preserve">15- </w:t>
            </w:r>
            <w:r w:rsidR="00410A6A" w:rsidRPr="00E01C5B">
              <w:rPr>
                <w:rFonts w:ascii="Arial" w:hAnsi="Arial" w:cs="Arial"/>
                <w:sz w:val="18"/>
                <w:szCs w:val="18"/>
              </w:rPr>
              <w:t xml:space="preserve">Dionice i udjeli u glavnici </w:t>
            </w:r>
          </w:p>
        </w:tc>
        <w:tc>
          <w:tcPr>
            <w:tcW w:w="1701" w:type="dxa"/>
            <w:shd w:val="clear" w:color="auto" w:fill="auto"/>
            <w:noWrap/>
            <w:vAlign w:val="center"/>
            <w:hideMark/>
          </w:tcPr>
          <w:p w14:paraId="42D0993B"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3.880.644,84</w:t>
            </w:r>
          </w:p>
        </w:tc>
        <w:tc>
          <w:tcPr>
            <w:tcW w:w="1568" w:type="dxa"/>
            <w:shd w:val="clear" w:color="auto" w:fill="auto"/>
            <w:noWrap/>
            <w:vAlign w:val="center"/>
            <w:hideMark/>
          </w:tcPr>
          <w:p w14:paraId="5793557B"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4.079.608,27</w:t>
            </w:r>
          </w:p>
        </w:tc>
        <w:tc>
          <w:tcPr>
            <w:tcW w:w="787" w:type="dxa"/>
            <w:shd w:val="clear" w:color="auto" w:fill="auto"/>
            <w:noWrap/>
            <w:vAlign w:val="center"/>
            <w:hideMark/>
          </w:tcPr>
          <w:p w14:paraId="4A4342D9"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105,1</w:t>
            </w:r>
          </w:p>
        </w:tc>
      </w:tr>
      <w:tr w:rsidR="00E01C5B" w:rsidRPr="00E01C5B" w14:paraId="36AF7E52" w14:textId="77777777" w:rsidTr="00E01C5B">
        <w:trPr>
          <w:trHeight w:val="300"/>
        </w:trPr>
        <w:tc>
          <w:tcPr>
            <w:tcW w:w="5382" w:type="dxa"/>
            <w:shd w:val="clear" w:color="auto" w:fill="auto"/>
            <w:noWrap/>
            <w:vAlign w:val="center"/>
            <w:hideMark/>
          </w:tcPr>
          <w:p w14:paraId="6C29E420" w14:textId="4A7A2B7A" w:rsidR="00410A6A" w:rsidRPr="00E01C5B" w:rsidRDefault="00DF4882">
            <w:pPr>
              <w:rPr>
                <w:rFonts w:ascii="Arial" w:hAnsi="Arial" w:cs="Arial"/>
                <w:sz w:val="18"/>
                <w:szCs w:val="18"/>
              </w:rPr>
            </w:pPr>
            <w:r>
              <w:rPr>
                <w:rFonts w:ascii="Arial" w:hAnsi="Arial" w:cs="Arial"/>
                <w:sz w:val="18"/>
                <w:szCs w:val="18"/>
              </w:rPr>
              <w:t xml:space="preserve">16- </w:t>
            </w:r>
            <w:r w:rsidR="00410A6A" w:rsidRPr="00E01C5B">
              <w:rPr>
                <w:rFonts w:ascii="Arial" w:hAnsi="Arial" w:cs="Arial"/>
                <w:sz w:val="18"/>
                <w:szCs w:val="18"/>
              </w:rPr>
              <w:t xml:space="preserve">Potraživanja za prihode poslovanja </w:t>
            </w:r>
          </w:p>
        </w:tc>
        <w:tc>
          <w:tcPr>
            <w:tcW w:w="1701" w:type="dxa"/>
            <w:shd w:val="clear" w:color="auto" w:fill="auto"/>
            <w:noWrap/>
            <w:vAlign w:val="center"/>
            <w:hideMark/>
          </w:tcPr>
          <w:p w14:paraId="1E219FC1"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653.696,82</w:t>
            </w:r>
          </w:p>
        </w:tc>
        <w:tc>
          <w:tcPr>
            <w:tcW w:w="1568" w:type="dxa"/>
            <w:shd w:val="clear" w:color="auto" w:fill="auto"/>
            <w:noWrap/>
            <w:vAlign w:val="center"/>
            <w:hideMark/>
          </w:tcPr>
          <w:p w14:paraId="0AFA79F8"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853.041,30</w:t>
            </w:r>
          </w:p>
        </w:tc>
        <w:tc>
          <w:tcPr>
            <w:tcW w:w="787" w:type="dxa"/>
            <w:shd w:val="clear" w:color="auto" w:fill="auto"/>
            <w:noWrap/>
            <w:vAlign w:val="center"/>
            <w:hideMark/>
          </w:tcPr>
          <w:p w14:paraId="4625E42D"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130,5</w:t>
            </w:r>
          </w:p>
        </w:tc>
      </w:tr>
      <w:tr w:rsidR="00E01C5B" w:rsidRPr="00E01C5B" w14:paraId="7A819CDF" w14:textId="77777777" w:rsidTr="00E01C5B">
        <w:trPr>
          <w:trHeight w:val="300"/>
        </w:trPr>
        <w:tc>
          <w:tcPr>
            <w:tcW w:w="5382" w:type="dxa"/>
            <w:shd w:val="clear" w:color="auto" w:fill="auto"/>
            <w:noWrap/>
            <w:vAlign w:val="center"/>
            <w:hideMark/>
          </w:tcPr>
          <w:p w14:paraId="058DDFD1" w14:textId="3714D92A" w:rsidR="00410A6A" w:rsidRPr="00E01C5B" w:rsidRDefault="00DF4882">
            <w:pPr>
              <w:rPr>
                <w:rFonts w:ascii="Arial" w:hAnsi="Arial" w:cs="Arial"/>
                <w:sz w:val="18"/>
                <w:szCs w:val="18"/>
              </w:rPr>
            </w:pPr>
            <w:r>
              <w:rPr>
                <w:rFonts w:ascii="Arial" w:hAnsi="Arial" w:cs="Arial"/>
                <w:sz w:val="18"/>
                <w:szCs w:val="18"/>
              </w:rPr>
              <w:t xml:space="preserve">17- </w:t>
            </w:r>
            <w:r w:rsidR="00410A6A" w:rsidRPr="00E01C5B">
              <w:rPr>
                <w:rFonts w:ascii="Arial" w:hAnsi="Arial" w:cs="Arial"/>
                <w:sz w:val="18"/>
                <w:szCs w:val="18"/>
              </w:rPr>
              <w:t xml:space="preserve">Potraživanja od prodaje nefinancijske imovine </w:t>
            </w:r>
          </w:p>
        </w:tc>
        <w:tc>
          <w:tcPr>
            <w:tcW w:w="1701" w:type="dxa"/>
            <w:shd w:val="clear" w:color="auto" w:fill="auto"/>
            <w:noWrap/>
            <w:vAlign w:val="center"/>
            <w:hideMark/>
          </w:tcPr>
          <w:p w14:paraId="2ED0081A"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3.885,54</w:t>
            </w:r>
          </w:p>
        </w:tc>
        <w:tc>
          <w:tcPr>
            <w:tcW w:w="1568" w:type="dxa"/>
            <w:shd w:val="clear" w:color="auto" w:fill="auto"/>
            <w:noWrap/>
            <w:vAlign w:val="center"/>
            <w:hideMark/>
          </w:tcPr>
          <w:p w14:paraId="7DD3A99B"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1.688,12</w:t>
            </w:r>
          </w:p>
        </w:tc>
        <w:tc>
          <w:tcPr>
            <w:tcW w:w="787" w:type="dxa"/>
            <w:shd w:val="clear" w:color="auto" w:fill="auto"/>
            <w:noWrap/>
            <w:vAlign w:val="center"/>
            <w:hideMark/>
          </w:tcPr>
          <w:p w14:paraId="3C1E892F"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43,4</w:t>
            </w:r>
          </w:p>
        </w:tc>
      </w:tr>
      <w:tr w:rsidR="00E01C5B" w:rsidRPr="00E01C5B" w14:paraId="31B8A0EB" w14:textId="77777777" w:rsidTr="00E01C5B">
        <w:trPr>
          <w:trHeight w:val="300"/>
        </w:trPr>
        <w:tc>
          <w:tcPr>
            <w:tcW w:w="5382" w:type="dxa"/>
            <w:shd w:val="clear" w:color="auto" w:fill="auto"/>
            <w:noWrap/>
            <w:vAlign w:val="center"/>
            <w:hideMark/>
          </w:tcPr>
          <w:p w14:paraId="596C1E2E" w14:textId="3D9AB8BB" w:rsidR="00410A6A" w:rsidRPr="00E01C5B" w:rsidRDefault="00DF4882">
            <w:pPr>
              <w:rPr>
                <w:rFonts w:ascii="Arial" w:hAnsi="Arial" w:cs="Arial"/>
                <w:sz w:val="18"/>
                <w:szCs w:val="18"/>
              </w:rPr>
            </w:pPr>
            <w:r>
              <w:rPr>
                <w:rFonts w:ascii="Arial" w:hAnsi="Arial" w:cs="Arial"/>
                <w:sz w:val="18"/>
                <w:szCs w:val="18"/>
              </w:rPr>
              <w:t xml:space="preserve">19- </w:t>
            </w:r>
            <w:r w:rsidR="00410A6A" w:rsidRPr="00E01C5B">
              <w:rPr>
                <w:rFonts w:ascii="Arial" w:hAnsi="Arial" w:cs="Arial"/>
                <w:sz w:val="18"/>
                <w:szCs w:val="18"/>
              </w:rPr>
              <w:t xml:space="preserve">Rashodi budućih razdoblja i nedospjela naplata prihoda </w:t>
            </w:r>
          </w:p>
        </w:tc>
        <w:tc>
          <w:tcPr>
            <w:tcW w:w="1701" w:type="dxa"/>
            <w:shd w:val="clear" w:color="auto" w:fill="auto"/>
            <w:noWrap/>
            <w:vAlign w:val="center"/>
            <w:hideMark/>
          </w:tcPr>
          <w:p w14:paraId="23CEBEA1"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61.016,45</w:t>
            </w:r>
          </w:p>
        </w:tc>
        <w:tc>
          <w:tcPr>
            <w:tcW w:w="1568" w:type="dxa"/>
            <w:shd w:val="clear" w:color="auto" w:fill="auto"/>
            <w:noWrap/>
            <w:vAlign w:val="center"/>
            <w:hideMark/>
          </w:tcPr>
          <w:p w14:paraId="4D73D9E3"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83.195,42</w:t>
            </w:r>
          </w:p>
        </w:tc>
        <w:tc>
          <w:tcPr>
            <w:tcW w:w="787" w:type="dxa"/>
            <w:shd w:val="clear" w:color="auto" w:fill="auto"/>
            <w:noWrap/>
            <w:vAlign w:val="center"/>
            <w:hideMark/>
          </w:tcPr>
          <w:p w14:paraId="707ACA87" w14:textId="77777777" w:rsidR="00410A6A" w:rsidRPr="00E01C5B" w:rsidRDefault="00410A6A" w:rsidP="00E01C5B">
            <w:pPr>
              <w:jc w:val="right"/>
              <w:rPr>
                <w:rFonts w:ascii="Arial" w:hAnsi="Arial" w:cs="Arial"/>
                <w:sz w:val="18"/>
                <w:szCs w:val="18"/>
              </w:rPr>
            </w:pPr>
            <w:r w:rsidRPr="00E01C5B">
              <w:rPr>
                <w:rFonts w:ascii="Arial" w:hAnsi="Arial" w:cs="Arial"/>
                <w:sz w:val="18"/>
                <w:szCs w:val="18"/>
              </w:rPr>
              <w:t>136,3</w:t>
            </w:r>
          </w:p>
        </w:tc>
      </w:tr>
    </w:tbl>
    <w:p w14:paraId="2A66E952" w14:textId="77777777" w:rsidR="00410A6A" w:rsidRDefault="00410A6A" w:rsidP="00434D6F">
      <w:pPr>
        <w:jc w:val="both"/>
        <w:rPr>
          <w:rFonts w:ascii="Arial" w:hAnsi="Arial" w:cs="Arial"/>
          <w:sz w:val="22"/>
          <w:szCs w:val="22"/>
        </w:rPr>
      </w:pPr>
    </w:p>
    <w:p w14:paraId="4F08EA32" w14:textId="77777777" w:rsidR="00DF4882" w:rsidRDefault="00DF4882" w:rsidP="00434D6F">
      <w:pPr>
        <w:jc w:val="both"/>
        <w:rPr>
          <w:rFonts w:ascii="Arial" w:hAnsi="Arial" w:cs="Arial"/>
          <w:sz w:val="22"/>
          <w:szCs w:val="22"/>
        </w:rPr>
      </w:pPr>
      <w:r>
        <w:rPr>
          <w:rFonts w:ascii="Arial" w:hAnsi="Arial" w:cs="Arial"/>
          <w:sz w:val="22"/>
          <w:szCs w:val="22"/>
        </w:rPr>
        <w:t xml:space="preserve">Potraživanja za prihode poslovanja (16) i </w:t>
      </w:r>
      <w:r w:rsidRPr="00DF4882">
        <w:rPr>
          <w:rFonts w:ascii="Arial" w:hAnsi="Arial" w:cs="Arial"/>
          <w:sz w:val="22"/>
          <w:szCs w:val="22"/>
        </w:rPr>
        <w:t xml:space="preserve">Potraživanja od prodaje nefinancijske imovine </w:t>
      </w:r>
      <w:r>
        <w:rPr>
          <w:rFonts w:ascii="Arial" w:hAnsi="Arial" w:cs="Arial"/>
          <w:sz w:val="22"/>
          <w:szCs w:val="22"/>
        </w:rPr>
        <w:t xml:space="preserve">(17) po ročnosti: </w:t>
      </w:r>
    </w:p>
    <w:p w14:paraId="30B85939" w14:textId="77777777" w:rsidR="00DF4882" w:rsidRDefault="00DF4882" w:rsidP="00434D6F">
      <w:pPr>
        <w:jc w:val="both"/>
        <w:rPr>
          <w:rFonts w:ascii="Arial" w:hAnsi="Arial" w:cs="Arial"/>
          <w:sz w:val="22"/>
          <w:szCs w:val="22"/>
        </w:rPr>
      </w:pP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500"/>
        <w:gridCol w:w="1340"/>
        <w:gridCol w:w="1340"/>
      </w:tblGrid>
      <w:tr w:rsidR="00DF4882" w14:paraId="5460E26D" w14:textId="77777777" w:rsidTr="005E044F">
        <w:trPr>
          <w:trHeight w:val="300"/>
        </w:trPr>
        <w:tc>
          <w:tcPr>
            <w:tcW w:w="960" w:type="dxa"/>
            <w:shd w:val="clear" w:color="auto" w:fill="BFBFBF" w:themeFill="background1" w:themeFillShade="BF"/>
            <w:vAlign w:val="center"/>
          </w:tcPr>
          <w:p w14:paraId="7BF32964" w14:textId="664DF705" w:rsidR="00DF4882" w:rsidRPr="00DF4882" w:rsidRDefault="00DF4882" w:rsidP="00DF4882">
            <w:pPr>
              <w:jc w:val="center"/>
              <w:rPr>
                <w:rFonts w:ascii="Arial" w:hAnsi="Arial" w:cs="Arial"/>
                <w:b/>
                <w:bCs/>
                <w:sz w:val="18"/>
                <w:szCs w:val="18"/>
              </w:rPr>
            </w:pPr>
            <w:r w:rsidRPr="00DF4882">
              <w:rPr>
                <w:rFonts w:ascii="Arial" w:hAnsi="Arial" w:cs="Arial"/>
                <w:b/>
                <w:bCs/>
                <w:sz w:val="18"/>
                <w:szCs w:val="18"/>
              </w:rPr>
              <w:t>Šifra</w:t>
            </w:r>
          </w:p>
        </w:tc>
        <w:tc>
          <w:tcPr>
            <w:tcW w:w="5500" w:type="dxa"/>
            <w:shd w:val="clear" w:color="auto" w:fill="BFBFBF" w:themeFill="background1" w:themeFillShade="BF"/>
            <w:vAlign w:val="center"/>
          </w:tcPr>
          <w:p w14:paraId="3A87DB50" w14:textId="4B9994F2" w:rsidR="00DF4882" w:rsidRPr="00DF4882" w:rsidRDefault="00DF4882" w:rsidP="00DF4882">
            <w:pPr>
              <w:jc w:val="center"/>
              <w:rPr>
                <w:rFonts w:ascii="Arial" w:hAnsi="Arial" w:cs="Arial"/>
                <w:b/>
                <w:bCs/>
                <w:sz w:val="18"/>
                <w:szCs w:val="18"/>
              </w:rPr>
            </w:pPr>
            <w:r w:rsidRPr="00DF4882">
              <w:rPr>
                <w:rFonts w:ascii="Arial" w:hAnsi="Arial" w:cs="Arial"/>
                <w:b/>
                <w:bCs/>
                <w:sz w:val="18"/>
                <w:szCs w:val="18"/>
              </w:rPr>
              <w:t>Opis</w:t>
            </w:r>
          </w:p>
        </w:tc>
        <w:tc>
          <w:tcPr>
            <w:tcW w:w="1340" w:type="dxa"/>
            <w:shd w:val="clear" w:color="auto" w:fill="BFBFBF" w:themeFill="background1" w:themeFillShade="BF"/>
            <w:noWrap/>
            <w:vAlign w:val="center"/>
          </w:tcPr>
          <w:p w14:paraId="08F55AD1" w14:textId="74B51CCD" w:rsidR="00DF4882" w:rsidRPr="00DF4882" w:rsidRDefault="00DF4882" w:rsidP="00DF4882">
            <w:pPr>
              <w:jc w:val="center"/>
              <w:rPr>
                <w:rFonts w:ascii="Arial" w:hAnsi="Arial" w:cs="Arial"/>
                <w:b/>
                <w:bCs/>
                <w:sz w:val="18"/>
                <w:szCs w:val="18"/>
              </w:rPr>
            </w:pPr>
            <w:r w:rsidRPr="00E01C5B">
              <w:rPr>
                <w:rFonts w:ascii="Arial" w:hAnsi="Arial" w:cs="Arial"/>
                <w:b/>
                <w:bCs/>
                <w:sz w:val="18"/>
                <w:szCs w:val="18"/>
              </w:rPr>
              <w:t>Izvršenje 2023.</w:t>
            </w:r>
          </w:p>
        </w:tc>
        <w:tc>
          <w:tcPr>
            <w:tcW w:w="1340" w:type="dxa"/>
            <w:shd w:val="clear" w:color="auto" w:fill="BFBFBF" w:themeFill="background1" w:themeFillShade="BF"/>
            <w:noWrap/>
            <w:vAlign w:val="center"/>
          </w:tcPr>
          <w:p w14:paraId="47A9B3BB" w14:textId="631EED37" w:rsidR="00DF4882" w:rsidRPr="00DF4882" w:rsidRDefault="00DF4882" w:rsidP="00DF4882">
            <w:pPr>
              <w:jc w:val="center"/>
              <w:rPr>
                <w:rFonts w:ascii="Arial" w:hAnsi="Arial" w:cs="Arial"/>
                <w:b/>
                <w:bCs/>
                <w:sz w:val="18"/>
                <w:szCs w:val="18"/>
              </w:rPr>
            </w:pPr>
            <w:r w:rsidRPr="00E01C5B">
              <w:rPr>
                <w:rFonts w:ascii="Arial" w:hAnsi="Arial" w:cs="Arial"/>
                <w:b/>
                <w:bCs/>
                <w:sz w:val="18"/>
                <w:szCs w:val="18"/>
              </w:rPr>
              <w:t>Izvršenje 2024.</w:t>
            </w:r>
          </w:p>
        </w:tc>
      </w:tr>
      <w:tr w:rsidR="00DF4882" w14:paraId="53C7E7E7" w14:textId="77777777" w:rsidTr="00DF4882">
        <w:trPr>
          <w:trHeight w:val="300"/>
        </w:trPr>
        <w:tc>
          <w:tcPr>
            <w:tcW w:w="960" w:type="dxa"/>
            <w:shd w:val="clear" w:color="auto" w:fill="auto"/>
            <w:vAlign w:val="center"/>
            <w:hideMark/>
          </w:tcPr>
          <w:p w14:paraId="6D43DE2E" w14:textId="77777777" w:rsidR="00DF4882" w:rsidRDefault="00DF4882">
            <w:pPr>
              <w:rPr>
                <w:rFonts w:ascii="Arial" w:hAnsi="Arial" w:cs="Arial"/>
                <w:sz w:val="18"/>
                <w:szCs w:val="18"/>
              </w:rPr>
            </w:pPr>
            <w:r>
              <w:rPr>
                <w:rFonts w:ascii="Arial" w:hAnsi="Arial" w:cs="Arial"/>
                <w:sz w:val="18"/>
                <w:szCs w:val="18"/>
              </w:rPr>
              <w:t>dio 16</w:t>
            </w:r>
          </w:p>
        </w:tc>
        <w:tc>
          <w:tcPr>
            <w:tcW w:w="5500" w:type="dxa"/>
            <w:shd w:val="clear" w:color="auto" w:fill="auto"/>
            <w:vAlign w:val="center"/>
            <w:hideMark/>
          </w:tcPr>
          <w:p w14:paraId="5FAF78A1" w14:textId="77777777" w:rsidR="00DF4882" w:rsidRDefault="00DF4882">
            <w:pPr>
              <w:rPr>
                <w:rFonts w:ascii="Arial" w:hAnsi="Arial" w:cs="Arial"/>
                <w:sz w:val="18"/>
                <w:szCs w:val="18"/>
              </w:rPr>
            </w:pPr>
            <w:r>
              <w:rPr>
                <w:rFonts w:ascii="Arial" w:hAnsi="Arial" w:cs="Arial"/>
                <w:sz w:val="18"/>
                <w:szCs w:val="18"/>
              </w:rPr>
              <w:t>Potraživanja za prihode poslovanja - dospjela</w:t>
            </w:r>
          </w:p>
        </w:tc>
        <w:tc>
          <w:tcPr>
            <w:tcW w:w="1340" w:type="dxa"/>
            <w:shd w:val="clear" w:color="auto" w:fill="auto"/>
            <w:noWrap/>
            <w:vAlign w:val="center"/>
            <w:hideMark/>
          </w:tcPr>
          <w:p w14:paraId="2BB35327" w14:textId="77777777" w:rsidR="00DF4882" w:rsidRDefault="00DF4882">
            <w:pPr>
              <w:jc w:val="right"/>
              <w:rPr>
                <w:rFonts w:ascii="Arial" w:hAnsi="Arial" w:cs="Arial"/>
                <w:sz w:val="16"/>
                <w:szCs w:val="16"/>
              </w:rPr>
            </w:pPr>
            <w:r>
              <w:rPr>
                <w:rFonts w:ascii="Arial" w:hAnsi="Arial" w:cs="Arial"/>
                <w:sz w:val="16"/>
                <w:szCs w:val="16"/>
              </w:rPr>
              <w:t>811.768,01</w:t>
            </w:r>
          </w:p>
        </w:tc>
        <w:tc>
          <w:tcPr>
            <w:tcW w:w="1340" w:type="dxa"/>
            <w:shd w:val="clear" w:color="auto" w:fill="auto"/>
            <w:noWrap/>
            <w:vAlign w:val="center"/>
            <w:hideMark/>
          </w:tcPr>
          <w:p w14:paraId="1989BA97" w14:textId="77777777" w:rsidR="00DF4882" w:rsidRDefault="00DF4882">
            <w:pPr>
              <w:jc w:val="right"/>
              <w:rPr>
                <w:rFonts w:ascii="Arial" w:hAnsi="Arial" w:cs="Arial"/>
                <w:sz w:val="16"/>
                <w:szCs w:val="16"/>
              </w:rPr>
            </w:pPr>
            <w:r>
              <w:rPr>
                <w:rFonts w:ascii="Arial" w:hAnsi="Arial" w:cs="Arial"/>
                <w:sz w:val="16"/>
                <w:szCs w:val="16"/>
              </w:rPr>
              <w:t>602.930,62</w:t>
            </w:r>
          </w:p>
        </w:tc>
      </w:tr>
      <w:tr w:rsidR="00DF4882" w14:paraId="445A59DD" w14:textId="77777777" w:rsidTr="00DF4882">
        <w:trPr>
          <w:trHeight w:val="300"/>
        </w:trPr>
        <w:tc>
          <w:tcPr>
            <w:tcW w:w="960" w:type="dxa"/>
            <w:shd w:val="clear" w:color="auto" w:fill="auto"/>
            <w:vAlign w:val="center"/>
            <w:hideMark/>
          </w:tcPr>
          <w:p w14:paraId="371879D6" w14:textId="77777777" w:rsidR="00DF4882" w:rsidRDefault="00DF4882">
            <w:pPr>
              <w:rPr>
                <w:rFonts w:ascii="Arial" w:hAnsi="Arial" w:cs="Arial"/>
                <w:sz w:val="18"/>
                <w:szCs w:val="18"/>
              </w:rPr>
            </w:pPr>
            <w:r>
              <w:rPr>
                <w:rFonts w:ascii="Arial" w:hAnsi="Arial" w:cs="Arial"/>
                <w:sz w:val="18"/>
                <w:szCs w:val="18"/>
              </w:rPr>
              <w:t>dio 16</w:t>
            </w:r>
          </w:p>
        </w:tc>
        <w:tc>
          <w:tcPr>
            <w:tcW w:w="5500" w:type="dxa"/>
            <w:shd w:val="clear" w:color="auto" w:fill="auto"/>
            <w:vAlign w:val="center"/>
            <w:hideMark/>
          </w:tcPr>
          <w:p w14:paraId="4106D651" w14:textId="77777777" w:rsidR="00DF4882" w:rsidRDefault="00DF4882">
            <w:pPr>
              <w:rPr>
                <w:rFonts w:ascii="Arial" w:hAnsi="Arial" w:cs="Arial"/>
                <w:sz w:val="18"/>
                <w:szCs w:val="18"/>
              </w:rPr>
            </w:pPr>
            <w:r>
              <w:rPr>
                <w:rFonts w:ascii="Arial" w:hAnsi="Arial" w:cs="Arial"/>
                <w:sz w:val="18"/>
                <w:szCs w:val="18"/>
              </w:rPr>
              <w:t>Potraživanja za prihode poslovanja - nedospjela</w:t>
            </w:r>
          </w:p>
        </w:tc>
        <w:tc>
          <w:tcPr>
            <w:tcW w:w="1340" w:type="dxa"/>
            <w:shd w:val="clear" w:color="auto" w:fill="auto"/>
            <w:noWrap/>
            <w:vAlign w:val="center"/>
            <w:hideMark/>
          </w:tcPr>
          <w:p w14:paraId="6C8537D7" w14:textId="77777777" w:rsidR="00DF4882" w:rsidRDefault="00DF4882">
            <w:pPr>
              <w:jc w:val="right"/>
              <w:rPr>
                <w:rFonts w:ascii="Arial" w:hAnsi="Arial" w:cs="Arial"/>
                <w:sz w:val="16"/>
                <w:szCs w:val="16"/>
              </w:rPr>
            </w:pPr>
            <w:r>
              <w:rPr>
                <w:rFonts w:ascii="Arial" w:hAnsi="Arial" w:cs="Arial"/>
                <w:sz w:val="16"/>
                <w:szCs w:val="16"/>
              </w:rPr>
              <w:t>163.670,65</w:t>
            </w:r>
          </w:p>
        </w:tc>
        <w:tc>
          <w:tcPr>
            <w:tcW w:w="1340" w:type="dxa"/>
            <w:shd w:val="clear" w:color="auto" w:fill="auto"/>
            <w:noWrap/>
            <w:vAlign w:val="center"/>
            <w:hideMark/>
          </w:tcPr>
          <w:p w14:paraId="4DBC1ABB" w14:textId="77777777" w:rsidR="00DF4882" w:rsidRDefault="00DF4882">
            <w:pPr>
              <w:jc w:val="right"/>
              <w:rPr>
                <w:rFonts w:ascii="Arial" w:hAnsi="Arial" w:cs="Arial"/>
                <w:sz w:val="16"/>
                <w:szCs w:val="16"/>
              </w:rPr>
            </w:pPr>
            <w:r>
              <w:rPr>
                <w:rFonts w:ascii="Arial" w:hAnsi="Arial" w:cs="Arial"/>
                <w:sz w:val="16"/>
                <w:szCs w:val="16"/>
              </w:rPr>
              <w:t>583.211,59</w:t>
            </w:r>
          </w:p>
        </w:tc>
      </w:tr>
      <w:tr w:rsidR="00DF4882" w14:paraId="6BB4F543" w14:textId="77777777" w:rsidTr="00DF4882">
        <w:trPr>
          <w:trHeight w:val="300"/>
        </w:trPr>
        <w:tc>
          <w:tcPr>
            <w:tcW w:w="960" w:type="dxa"/>
            <w:shd w:val="clear" w:color="auto" w:fill="auto"/>
            <w:vAlign w:val="center"/>
            <w:hideMark/>
          </w:tcPr>
          <w:p w14:paraId="59365CA2" w14:textId="77777777" w:rsidR="00DF4882" w:rsidRDefault="00DF4882">
            <w:pPr>
              <w:rPr>
                <w:rFonts w:ascii="Arial" w:hAnsi="Arial" w:cs="Arial"/>
                <w:sz w:val="18"/>
                <w:szCs w:val="18"/>
              </w:rPr>
            </w:pPr>
            <w:r>
              <w:rPr>
                <w:rFonts w:ascii="Arial" w:hAnsi="Arial" w:cs="Arial"/>
                <w:sz w:val="18"/>
                <w:szCs w:val="18"/>
              </w:rPr>
              <w:t>dio 17</w:t>
            </w:r>
          </w:p>
        </w:tc>
        <w:tc>
          <w:tcPr>
            <w:tcW w:w="5500" w:type="dxa"/>
            <w:shd w:val="clear" w:color="auto" w:fill="auto"/>
            <w:vAlign w:val="center"/>
            <w:hideMark/>
          </w:tcPr>
          <w:p w14:paraId="158C9B88" w14:textId="77777777" w:rsidR="00DF4882" w:rsidRDefault="00DF4882">
            <w:pPr>
              <w:rPr>
                <w:rFonts w:ascii="Arial" w:hAnsi="Arial" w:cs="Arial"/>
                <w:sz w:val="18"/>
                <w:szCs w:val="18"/>
              </w:rPr>
            </w:pPr>
            <w:r>
              <w:rPr>
                <w:rFonts w:ascii="Arial" w:hAnsi="Arial" w:cs="Arial"/>
                <w:sz w:val="18"/>
                <w:szCs w:val="18"/>
              </w:rPr>
              <w:t>Potraživanja od prodaje nefinancijske imovine - dospjela</w:t>
            </w:r>
          </w:p>
        </w:tc>
        <w:tc>
          <w:tcPr>
            <w:tcW w:w="1340" w:type="dxa"/>
            <w:shd w:val="clear" w:color="auto" w:fill="auto"/>
            <w:noWrap/>
            <w:vAlign w:val="center"/>
            <w:hideMark/>
          </w:tcPr>
          <w:p w14:paraId="3C929733" w14:textId="77777777" w:rsidR="00DF4882" w:rsidRDefault="00DF4882">
            <w:pPr>
              <w:jc w:val="right"/>
              <w:rPr>
                <w:rFonts w:ascii="Arial" w:hAnsi="Arial" w:cs="Arial"/>
                <w:sz w:val="16"/>
                <w:szCs w:val="16"/>
              </w:rPr>
            </w:pPr>
            <w:r>
              <w:rPr>
                <w:rFonts w:ascii="Arial" w:hAnsi="Arial" w:cs="Arial"/>
                <w:sz w:val="16"/>
                <w:szCs w:val="16"/>
              </w:rPr>
              <w:t>4.206,99</w:t>
            </w:r>
          </w:p>
        </w:tc>
        <w:tc>
          <w:tcPr>
            <w:tcW w:w="1340" w:type="dxa"/>
            <w:shd w:val="clear" w:color="auto" w:fill="auto"/>
            <w:noWrap/>
            <w:vAlign w:val="center"/>
            <w:hideMark/>
          </w:tcPr>
          <w:p w14:paraId="5EBF4B34" w14:textId="77777777" w:rsidR="00DF4882" w:rsidRDefault="00DF4882">
            <w:pPr>
              <w:jc w:val="right"/>
              <w:rPr>
                <w:rFonts w:ascii="Arial" w:hAnsi="Arial" w:cs="Arial"/>
                <w:sz w:val="16"/>
                <w:szCs w:val="16"/>
              </w:rPr>
            </w:pPr>
            <w:r>
              <w:rPr>
                <w:rFonts w:ascii="Arial" w:hAnsi="Arial" w:cs="Arial"/>
                <w:sz w:val="16"/>
                <w:szCs w:val="16"/>
              </w:rPr>
              <w:t>4.002,95</w:t>
            </w:r>
          </w:p>
        </w:tc>
      </w:tr>
      <w:tr w:rsidR="00DF4882" w14:paraId="7EA3D9A6" w14:textId="77777777" w:rsidTr="00DF4882">
        <w:trPr>
          <w:trHeight w:val="300"/>
        </w:trPr>
        <w:tc>
          <w:tcPr>
            <w:tcW w:w="960" w:type="dxa"/>
            <w:shd w:val="clear" w:color="auto" w:fill="auto"/>
            <w:vAlign w:val="center"/>
            <w:hideMark/>
          </w:tcPr>
          <w:p w14:paraId="1831F059" w14:textId="77777777" w:rsidR="00DF4882" w:rsidRDefault="00DF4882">
            <w:pPr>
              <w:rPr>
                <w:rFonts w:ascii="Arial" w:hAnsi="Arial" w:cs="Arial"/>
                <w:sz w:val="18"/>
                <w:szCs w:val="18"/>
              </w:rPr>
            </w:pPr>
            <w:r>
              <w:rPr>
                <w:rFonts w:ascii="Arial" w:hAnsi="Arial" w:cs="Arial"/>
                <w:sz w:val="18"/>
                <w:szCs w:val="18"/>
              </w:rPr>
              <w:t>dio 17</w:t>
            </w:r>
          </w:p>
        </w:tc>
        <w:tc>
          <w:tcPr>
            <w:tcW w:w="5500" w:type="dxa"/>
            <w:shd w:val="clear" w:color="auto" w:fill="auto"/>
            <w:vAlign w:val="center"/>
            <w:hideMark/>
          </w:tcPr>
          <w:p w14:paraId="4EDE341D" w14:textId="77777777" w:rsidR="00DF4882" w:rsidRDefault="00DF4882">
            <w:pPr>
              <w:rPr>
                <w:rFonts w:ascii="Arial" w:hAnsi="Arial" w:cs="Arial"/>
                <w:sz w:val="18"/>
                <w:szCs w:val="18"/>
              </w:rPr>
            </w:pPr>
            <w:r>
              <w:rPr>
                <w:rFonts w:ascii="Arial" w:hAnsi="Arial" w:cs="Arial"/>
                <w:sz w:val="18"/>
                <w:szCs w:val="18"/>
              </w:rPr>
              <w:t>Potraživanja od prodaje nefinancijske imovine - nedospjela</w:t>
            </w:r>
          </w:p>
        </w:tc>
        <w:tc>
          <w:tcPr>
            <w:tcW w:w="1340" w:type="dxa"/>
            <w:shd w:val="clear" w:color="auto" w:fill="auto"/>
            <w:noWrap/>
            <w:vAlign w:val="center"/>
            <w:hideMark/>
          </w:tcPr>
          <w:p w14:paraId="428753B6" w14:textId="77777777" w:rsidR="00DF4882" w:rsidRDefault="00DF4882">
            <w:pPr>
              <w:jc w:val="right"/>
              <w:rPr>
                <w:rFonts w:ascii="Arial" w:hAnsi="Arial" w:cs="Arial"/>
                <w:sz w:val="16"/>
                <w:szCs w:val="16"/>
              </w:rPr>
            </w:pPr>
            <w:r>
              <w:rPr>
                <w:rFonts w:ascii="Arial" w:hAnsi="Arial" w:cs="Arial"/>
                <w:sz w:val="16"/>
                <w:szCs w:val="16"/>
              </w:rPr>
              <w:t>2.776,92</w:t>
            </w:r>
          </w:p>
        </w:tc>
        <w:tc>
          <w:tcPr>
            <w:tcW w:w="1340" w:type="dxa"/>
            <w:shd w:val="clear" w:color="auto" w:fill="auto"/>
            <w:noWrap/>
            <w:vAlign w:val="center"/>
            <w:hideMark/>
          </w:tcPr>
          <w:p w14:paraId="5CA3453B" w14:textId="77777777" w:rsidR="00DF4882" w:rsidRDefault="00DF4882">
            <w:pPr>
              <w:jc w:val="right"/>
              <w:rPr>
                <w:rFonts w:ascii="Arial" w:hAnsi="Arial" w:cs="Arial"/>
                <w:sz w:val="16"/>
                <w:szCs w:val="16"/>
              </w:rPr>
            </w:pPr>
            <w:r>
              <w:rPr>
                <w:rFonts w:ascii="Arial" w:hAnsi="Arial" w:cs="Arial"/>
                <w:sz w:val="16"/>
                <w:szCs w:val="16"/>
              </w:rPr>
              <w:t>915,77</w:t>
            </w:r>
          </w:p>
        </w:tc>
      </w:tr>
    </w:tbl>
    <w:p w14:paraId="60547FFA" w14:textId="77777777" w:rsidR="00DF4882" w:rsidRDefault="00DF4882" w:rsidP="00434D6F">
      <w:pPr>
        <w:jc w:val="both"/>
        <w:rPr>
          <w:rFonts w:ascii="Arial" w:hAnsi="Arial" w:cs="Arial"/>
          <w:sz w:val="22"/>
          <w:szCs w:val="22"/>
        </w:rPr>
      </w:pPr>
    </w:p>
    <w:p w14:paraId="5A4C32E0" w14:textId="68994067" w:rsidR="00E01C5B" w:rsidRDefault="00DF4882" w:rsidP="00434D6F">
      <w:pPr>
        <w:jc w:val="both"/>
        <w:rPr>
          <w:rFonts w:ascii="Arial" w:hAnsi="Arial" w:cs="Arial"/>
          <w:sz w:val="22"/>
          <w:szCs w:val="22"/>
        </w:rPr>
      </w:pPr>
      <w:r>
        <w:rPr>
          <w:rFonts w:ascii="Arial" w:hAnsi="Arial" w:cs="Arial"/>
          <w:sz w:val="22"/>
          <w:szCs w:val="22"/>
        </w:rPr>
        <w:t>D</w:t>
      </w:r>
      <w:r w:rsidR="0059229E">
        <w:rPr>
          <w:rFonts w:ascii="Arial" w:hAnsi="Arial" w:cs="Arial"/>
          <w:sz w:val="22"/>
          <w:szCs w:val="22"/>
        </w:rPr>
        <w:t xml:space="preserve">ospjela potraživanja iznose </w:t>
      </w:r>
      <w:r>
        <w:rPr>
          <w:rFonts w:ascii="Arial" w:hAnsi="Arial" w:cs="Arial"/>
          <w:sz w:val="22"/>
          <w:szCs w:val="22"/>
        </w:rPr>
        <w:t xml:space="preserve">ukupno </w:t>
      </w:r>
      <w:r w:rsidR="0059229E" w:rsidRPr="0059229E">
        <w:rPr>
          <w:rFonts w:ascii="Arial" w:hAnsi="Arial" w:cs="Arial"/>
          <w:sz w:val="22"/>
          <w:szCs w:val="22"/>
        </w:rPr>
        <w:t>606.933,57</w:t>
      </w:r>
      <w:r w:rsidR="0059229E">
        <w:rPr>
          <w:rFonts w:ascii="Arial" w:hAnsi="Arial" w:cs="Arial"/>
          <w:sz w:val="22"/>
          <w:szCs w:val="22"/>
        </w:rPr>
        <w:t xml:space="preserve"> eura, dok nedospjela iznose </w:t>
      </w:r>
      <w:r w:rsidR="0059229E" w:rsidRPr="0059229E">
        <w:rPr>
          <w:rFonts w:ascii="Arial" w:hAnsi="Arial" w:cs="Arial"/>
          <w:sz w:val="22"/>
          <w:szCs w:val="22"/>
        </w:rPr>
        <w:t>584.127,36</w:t>
      </w:r>
      <w:r>
        <w:rPr>
          <w:rFonts w:ascii="Arial" w:hAnsi="Arial" w:cs="Arial"/>
          <w:sz w:val="22"/>
          <w:szCs w:val="22"/>
        </w:rPr>
        <w:t>. Za dospjela potraživanja redovno se provode postupci prisilne naplate prema internim procedurama.</w:t>
      </w:r>
    </w:p>
    <w:p w14:paraId="0A29976B" w14:textId="77777777" w:rsidR="00410A6A" w:rsidRDefault="00410A6A" w:rsidP="00434D6F">
      <w:pPr>
        <w:jc w:val="both"/>
        <w:rPr>
          <w:rFonts w:ascii="Arial" w:hAnsi="Arial" w:cs="Arial"/>
          <w:sz w:val="22"/>
          <w:szCs w:val="22"/>
        </w:rPr>
      </w:pPr>
    </w:p>
    <w:p w14:paraId="50693716" w14:textId="77777777" w:rsidR="000538F8" w:rsidRDefault="000538F8" w:rsidP="00434D6F">
      <w:pPr>
        <w:jc w:val="both"/>
        <w:rPr>
          <w:rFonts w:ascii="Arial" w:hAnsi="Arial" w:cs="Arial"/>
          <w:sz w:val="22"/>
          <w:szCs w:val="22"/>
        </w:rPr>
      </w:pPr>
    </w:p>
    <w:p w14:paraId="302F4C80" w14:textId="77777777" w:rsidR="000538F8" w:rsidRDefault="000538F8" w:rsidP="00434D6F">
      <w:pPr>
        <w:jc w:val="both"/>
        <w:rPr>
          <w:rFonts w:ascii="Arial" w:hAnsi="Arial" w:cs="Arial"/>
          <w:sz w:val="22"/>
          <w:szCs w:val="22"/>
        </w:rPr>
      </w:pPr>
    </w:p>
    <w:p w14:paraId="26D02175" w14:textId="77777777" w:rsidR="000538F8" w:rsidRDefault="000538F8" w:rsidP="00434D6F">
      <w:pPr>
        <w:jc w:val="both"/>
        <w:rPr>
          <w:rFonts w:ascii="Arial" w:hAnsi="Arial" w:cs="Arial"/>
          <w:sz w:val="22"/>
          <w:szCs w:val="22"/>
        </w:rPr>
      </w:pPr>
    </w:p>
    <w:p w14:paraId="368DDAA0" w14:textId="77777777" w:rsidR="000538F8" w:rsidRDefault="000538F8" w:rsidP="00434D6F">
      <w:pPr>
        <w:jc w:val="both"/>
        <w:rPr>
          <w:rFonts w:ascii="Arial" w:hAnsi="Arial" w:cs="Arial"/>
          <w:sz w:val="22"/>
          <w:szCs w:val="22"/>
        </w:rPr>
      </w:pPr>
    </w:p>
    <w:p w14:paraId="25A695DA" w14:textId="77777777" w:rsidR="000538F8" w:rsidRDefault="000538F8" w:rsidP="00434D6F">
      <w:pPr>
        <w:jc w:val="both"/>
        <w:rPr>
          <w:rFonts w:ascii="Arial" w:hAnsi="Arial" w:cs="Arial"/>
          <w:sz w:val="22"/>
          <w:szCs w:val="22"/>
        </w:rPr>
      </w:pPr>
    </w:p>
    <w:p w14:paraId="6EC62B1E" w14:textId="77777777" w:rsidR="000538F8" w:rsidRPr="00752EAE" w:rsidRDefault="000538F8" w:rsidP="00434D6F">
      <w:pPr>
        <w:jc w:val="both"/>
        <w:rPr>
          <w:rFonts w:ascii="Arial" w:hAnsi="Arial" w:cs="Arial"/>
          <w:sz w:val="22"/>
          <w:szCs w:val="22"/>
        </w:rPr>
      </w:pPr>
    </w:p>
    <w:p w14:paraId="0CFF72E5" w14:textId="77777777" w:rsidR="00434D6F" w:rsidRDefault="00434D6F" w:rsidP="0095065D">
      <w:pPr>
        <w:jc w:val="both"/>
        <w:rPr>
          <w:rFonts w:ascii="Arial" w:hAnsi="Arial" w:cs="Arial"/>
          <w:color w:val="FF0000"/>
          <w:sz w:val="22"/>
          <w:szCs w:val="22"/>
        </w:rPr>
      </w:pPr>
    </w:p>
    <w:p w14:paraId="6504302B" w14:textId="534FB7A9" w:rsidR="00434D6F" w:rsidRPr="007972E1" w:rsidRDefault="00007858" w:rsidP="00434D6F">
      <w:pPr>
        <w:shd w:val="clear" w:color="auto" w:fill="D9D9D9"/>
        <w:jc w:val="both"/>
        <w:rPr>
          <w:rFonts w:ascii="Arial" w:hAnsi="Arial" w:cs="Arial"/>
          <w:b/>
        </w:rPr>
      </w:pPr>
      <w:r>
        <w:rPr>
          <w:rFonts w:ascii="Arial" w:hAnsi="Arial" w:cs="Arial"/>
          <w:b/>
        </w:rPr>
        <w:lastRenderedPageBreak/>
        <w:t xml:space="preserve">IZVJEŠTAJ O </w:t>
      </w:r>
      <w:r w:rsidR="00434D6F" w:rsidRPr="007972E1">
        <w:rPr>
          <w:rFonts w:ascii="Arial" w:hAnsi="Arial" w:cs="Arial"/>
          <w:b/>
        </w:rPr>
        <w:t>OBVEZ</w:t>
      </w:r>
      <w:r>
        <w:rPr>
          <w:rFonts w:ascii="Arial" w:hAnsi="Arial" w:cs="Arial"/>
          <w:b/>
        </w:rPr>
        <w:t>AMA</w:t>
      </w:r>
    </w:p>
    <w:p w14:paraId="6CB8BDB5" w14:textId="77777777" w:rsidR="00434D6F" w:rsidRPr="007972E1" w:rsidRDefault="00434D6F" w:rsidP="00434D6F">
      <w:pPr>
        <w:ind w:left="360"/>
        <w:jc w:val="both"/>
        <w:rPr>
          <w:rFonts w:ascii="Arial" w:hAnsi="Arial" w:cs="Arial"/>
          <w:b/>
          <w:sz w:val="22"/>
          <w:szCs w:val="22"/>
        </w:rPr>
      </w:pPr>
    </w:p>
    <w:p w14:paraId="0652C2AB" w14:textId="77777777" w:rsidR="00434D6F" w:rsidRPr="007972E1" w:rsidRDefault="00434D6F" w:rsidP="00434D6F">
      <w:pPr>
        <w:jc w:val="both"/>
        <w:rPr>
          <w:rFonts w:ascii="Arial" w:hAnsi="Arial" w:cs="Arial"/>
          <w:sz w:val="22"/>
          <w:szCs w:val="22"/>
        </w:rPr>
      </w:pPr>
      <w:r w:rsidRPr="007972E1">
        <w:rPr>
          <w:rFonts w:ascii="Arial" w:hAnsi="Arial" w:cs="Arial"/>
          <w:sz w:val="22"/>
          <w:szCs w:val="22"/>
        </w:rPr>
        <w:t xml:space="preserve">Ukupne obveze u iznosu od </w:t>
      </w:r>
      <w:r w:rsidRPr="002A58C5">
        <w:rPr>
          <w:rFonts w:ascii="Arial" w:hAnsi="Arial" w:cs="Arial"/>
          <w:sz w:val="22"/>
          <w:szCs w:val="22"/>
        </w:rPr>
        <w:t xml:space="preserve">4.581.570,74 </w:t>
      </w:r>
      <w:r>
        <w:rPr>
          <w:rFonts w:ascii="Arial" w:hAnsi="Arial" w:cs="Arial"/>
          <w:sz w:val="22"/>
          <w:szCs w:val="22"/>
        </w:rPr>
        <w:t xml:space="preserve"> </w:t>
      </w:r>
      <w:r w:rsidRPr="007972E1">
        <w:rPr>
          <w:rFonts w:ascii="Arial" w:hAnsi="Arial" w:cs="Arial"/>
          <w:sz w:val="22"/>
          <w:szCs w:val="22"/>
        </w:rPr>
        <w:t>eura na dan 3</w:t>
      </w:r>
      <w:r>
        <w:rPr>
          <w:rFonts w:ascii="Arial" w:hAnsi="Arial" w:cs="Arial"/>
          <w:sz w:val="22"/>
          <w:szCs w:val="22"/>
        </w:rPr>
        <w:t>1</w:t>
      </w:r>
      <w:r w:rsidRPr="007972E1">
        <w:rPr>
          <w:rFonts w:ascii="Arial" w:hAnsi="Arial" w:cs="Arial"/>
          <w:sz w:val="22"/>
          <w:szCs w:val="22"/>
        </w:rPr>
        <w:t>.</w:t>
      </w:r>
      <w:r>
        <w:rPr>
          <w:rFonts w:ascii="Arial" w:hAnsi="Arial" w:cs="Arial"/>
          <w:sz w:val="22"/>
          <w:szCs w:val="22"/>
        </w:rPr>
        <w:t>12</w:t>
      </w:r>
      <w:r w:rsidRPr="007972E1">
        <w:rPr>
          <w:rFonts w:ascii="Arial" w:hAnsi="Arial" w:cs="Arial"/>
          <w:sz w:val="22"/>
          <w:szCs w:val="22"/>
        </w:rPr>
        <w:t>.2024. godine sastoje se od obveza:</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434D6F" w:rsidRPr="002A58C5" w14:paraId="19F5A93F" w14:textId="77777777" w:rsidTr="0011451B">
        <w:trPr>
          <w:trHeight w:val="126"/>
        </w:trPr>
        <w:tc>
          <w:tcPr>
            <w:tcW w:w="3520" w:type="dxa"/>
            <w:tcBorders>
              <w:top w:val="nil"/>
              <w:bottom w:val="nil"/>
            </w:tcBorders>
            <w:vAlign w:val="center"/>
          </w:tcPr>
          <w:p w14:paraId="3002BB9E" w14:textId="77777777" w:rsidR="00434D6F" w:rsidRPr="002A58C5" w:rsidRDefault="00434D6F" w:rsidP="0011451B">
            <w:pPr>
              <w:rPr>
                <w:rFonts w:ascii="Arial" w:hAnsi="Arial" w:cs="Arial"/>
                <w:sz w:val="22"/>
                <w:szCs w:val="22"/>
              </w:rPr>
            </w:pPr>
            <w:r w:rsidRPr="002A58C5">
              <w:rPr>
                <w:rFonts w:ascii="Arial" w:hAnsi="Arial" w:cs="Arial"/>
                <w:sz w:val="22"/>
                <w:szCs w:val="22"/>
              </w:rPr>
              <w:t>1. Grad Ivanec</w:t>
            </w:r>
          </w:p>
        </w:tc>
        <w:tc>
          <w:tcPr>
            <w:tcW w:w="3180" w:type="dxa"/>
            <w:tcBorders>
              <w:top w:val="nil"/>
              <w:bottom w:val="nil"/>
            </w:tcBorders>
            <w:vAlign w:val="center"/>
          </w:tcPr>
          <w:p w14:paraId="73E4574A" w14:textId="77777777" w:rsidR="00434D6F" w:rsidRPr="002A58C5" w:rsidRDefault="00434D6F" w:rsidP="0011451B">
            <w:pPr>
              <w:jc w:val="right"/>
              <w:rPr>
                <w:rFonts w:ascii="Arial" w:hAnsi="Arial" w:cs="Arial"/>
                <w:sz w:val="22"/>
                <w:szCs w:val="22"/>
              </w:rPr>
            </w:pPr>
            <w:r w:rsidRPr="002A58C5">
              <w:rPr>
                <w:rFonts w:ascii="Arial" w:hAnsi="Arial" w:cs="Arial"/>
                <w:sz w:val="22"/>
                <w:szCs w:val="22"/>
              </w:rPr>
              <w:t>4.409.112,02 €</w:t>
            </w:r>
          </w:p>
        </w:tc>
      </w:tr>
      <w:tr w:rsidR="00434D6F" w:rsidRPr="002A58C5" w14:paraId="7F7AA2D1" w14:textId="77777777" w:rsidTr="0011451B">
        <w:trPr>
          <w:trHeight w:val="441"/>
        </w:trPr>
        <w:tc>
          <w:tcPr>
            <w:tcW w:w="3520" w:type="dxa"/>
            <w:tcBorders>
              <w:top w:val="nil"/>
              <w:bottom w:val="nil"/>
            </w:tcBorders>
            <w:vAlign w:val="center"/>
          </w:tcPr>
          <w:p w14:paraId="006A9701" w14:textId="77777777" w:rsidR="00434D6F" w:rsidRPr="002A58C5" w:rsidRDefault="00434D6F" w:rsidP="0011451B">
            <w:pPr>
              <w:rPr>
                <w:rFonts w:ascii="Arial" w:hAnsi="Arial" w:cs="Arial"/>
                <w:sz w:val="22"/>
                <w:szCs w:val="22"/>
              </w:rPr>
            </w:pPr>
            <w:r w:rsidRPr="002A58C5">
              <w:rPr>
                <w:rFonts w:ascii="Arial" w:hAnsi="Arial" w:cs="Arial"/>
                <w:sz w:val="22"/>
                <w:szCs w:val="22"/>
              </w:rPr>
              <w:t xml:space="preserve">2. Gradska knjižnica i čitaonica </w:t>
            </w:r>
          </w:p>
          <w:p w14:paraId="142FAEEC" w14:textId="77777777" w:rsidR="00434D6F" w:rsidRPr="002A58C5" w:rsidRDefault="00434D6F" w:rsidP="0011451B">
            <w:pPr>
              <w:rPr>
                <w:rFonts w:ascii="Arial" w:hAnsi="Arial" w:cs="Arial"/>
                <w:sz w:val="22"/>
                <w:szCs w:val="22"/>
              </w:rPr>
            </w:pPr>
            <w:r w:rsidRPr="002A58C5">
              <w:rPr>
                <w:rFonts w:ascii="Arial" w:hAnsi="Arial" w:cs="Arial"/>
                <w:sz w:val="22"/>
                <w:szCs w:val="22"/>
              </w:rPr>
              <w:t xml:space="preserve">    "Gustav Krklec" Ivanec</w:t>
            </w:r>
          </w:p>
        </w:tc>
        <w:tc>
          <w:tcPr>
            <w:tcW w:w="3180" w:type="dxa"/>
            <w:tcBorders>
              <w:top w:val="nil"/>
              <w:bottom w:val="nil"/>
            </w:tcBorders>
            <w:vAlign w:val="center"/>
          </w:tcPr>
          <w:p w14:paraId="04565800" w14:textId="77777777" w:rsidR="00434D6F" w:rsidRPr="002A58C5" w:rsidRDefault="00434D6F" w:rsidP="0011451B">
            <w:pPr>
              <w:jc w:val="right"/>
              <w:rPr>
                <w:rFonts w:ascii="Arial" w:hAnsi="Arial" w:cs="Arial"/>
                <w:sz w:val="22"/>
                <w:szCs w:val="22"/>
              </w:rPr>
            </w:pPr>
            <w:r w:rsidRPr="002A58C5">
              <w:rPr>
                <w:rFonts w:ascii="Arial" w:hAnsi="Arial" w:cs="Arial"/>
                <w:sz w:val="22"/>
                <w:szCs w:val="22"/>
              </w:rPr>
              <w:t>9.524,92 €</w:t>
            </w:r>
          </w:p>
        </w:tc>
      </w:tr>
      <w:tr w:rsidR="00434D6F" w:rsidRPr="002A58C5" w14:paraId="7A2E055E" w14:textId="77777777" w:rsidTr="0011451B">
        <w:trPr>
          <w:trHeight w:val="207"/>
        </w:trPr>
        <w:tc>
          <w:tcPr>
            <w:tcW w:w="3520" w:type="dxa"/>
            <w:tcBorders>
              <w:top w:val="nil"/>
              <w:bottom w:val="nil"/>
            </w:tcBorders>
            <w:vAlign w:val="center"/>
          </w:tcPr>
          <w:p w14:paraId="1EC537EF" w14:textId="77777777" w:rsidR="00434D6F" w:rsidRPr="002A58C5" w:rsidRDefault="00434D6F" w:rsidP="0011451B">
            <w:pPr>
              <w:rPr>
                <w:rFonts w:ascii="Arial" w:hAnsi="Arial" w:cs="Arial"/>
                <w:sz w:val="22"/>
                <w:szCs w:val="22"/>
              </w:rPr>
            </w:pPr>
            <w:r w:rsidRPr="002A58C5">
              <w:rPr>
                <w:rFonts w:ascii="Arial" w:hAnsi="Arial" w:cs="Arial"/>
                <w:sz w:val="22"/>
                <w:szCs w:val="22"/>
              </w:rPr>
              <w:t>3. Dječji vrtić "Ivančice" Ivanec</w:t>
            </w:r>
          </w:p>
        </w:tc>
        <w:tc>
          <w:tcPr>
            <w:tcW w:w="3180" w:type="dxa"/>
            <w:tcBorders>
              <w:top w:val="nil"/>
              <w:bottom w:val="nil"/>
            </w:tcBorders>
            <w:vAlign w:val="center"/>
          </w:tcPr>
          <w:p w14:paraId="0EFF7B68" w14:textId="77777777" w:rsidR="00434D6F" w:rsidRPr="002A58C5" w:rsidRDefault="00434D6F" w:rsidP="0011451B">
            <w:pPr>
              <w:jc w:val="right"/>
              <w:rPr>
                <w:rFonts w:ascii="Arial" w:hAnsi="Arial" w:cs="Arial"/>
                <w:sz w:val="22"/>
                <w:szCs w:val="22"/>
              </w:rPr>
            </w:pPr>
            <w:r w:rsidRPr="002A58C5">
              <w:rPr>
                <w:rFonts w:ascii="Arial" w:hAnsi="Arial" w:cs="Arial"/>
                <w:sz w:val="22"/>
                <w:szCs w:val="22"/>
              </w:rPr>
              <w:t>158.165,83 €</w:t>
            </w:r>
          </w:p>
        </w:tc>
      </w:tr>
      <w:tr w:rsidR="00434D6F" w:rsidRPr="002A58C5" w14:paraId="1A9A583F" w14:textId="77777777" w:rsidTr="0011451B">
        <w:trPr>
          <w:trHeight w:val="253"/>
        </w:trPr>
        <w:tc>
          <w:tcPr>
            <w:tcW w:w="3520" w:type="dxa"/>
            <w:tcBorders>
              <w:top w:val="nil"/>
              <w:bottom w:val="double" w:sz="4" w:space="0" w:color="auto"/>
            </w:tcBorders>
            <w:vAlign w:val="center"/>
          </w:tcPr>
          <w:p w14:paraId="5290D704" w14:textId="77777777" w:rsidR="00434D6F" w:rsidRPr="002A58C5" w:rsidRDefault="00434D6F" w:rsidP="0011451B">
            <w:pPr>
              <w:rPr>
                <w:rFonts w:ascii="Arial" w:hAnsi="Arial" w:cs="Arial"/>
                <w:sz w:val="22"/>
                <w:szCs w:val="22"/>
              </w:rPr>
            </w:pPr>
            <w:r w:rsidRPr="002A58C5">
              <w:rPr>
                <w:rFonts w:ascii="Arial" w:hAnsi="Arial" w:cs="Arial"/>
                <w:sz w:val="22"/>
                <w:szCs w:val="22"/>
              </w:rPr>
              <w:t>4. Muzej planinarstva</w:t>
            </w:r>
          </w:p>
        </w:tc>
        <w:tc>
          <w:tcPr>
            <w:tcW w:w="3180" w:type="dxa"/>
            <w:tcBorders>
              <w:top w:val="nil"/>
              <w:bottom w:val="double" w:sz="4" w:space="0" w:color="auto"/>
            </w:tcBorders>
            <w:vAlign w:val="center"/>
          </w:tcPr>
          <w:p w14:paraId="199595A3" w14:textId="77777777" w:rsidR="00434D6F" w:rsidRPr="002A58C5" w:rsidRDefault="00434D6F" w:rsidP="0011451B">
            <w:pPr>
              <w:jc w:val="right"/>
              <w:rPr>
                <w:rFonts w:ascii="Arial" w:hAnsi="Arial" w:cs="Arial"/>
                <w:sz w:val="22"/>
                <w:szCs w:val="22"/>
              </w:rPr>
            </w:pPr>
            <w:r w:rsidRPr="002A58C5">
              <w:rPr>
                <w:rFonts w:ascii="Arial" w:hAnsi="Arial" w:cs="Arial"/>
                <w:sz w:val="22"/>
                <w:szCs w:val="22"/>
              </w:rPr>
              <w:t>4.767,97 €</w:t>
            </w:r>
          </w:p>
        </w:tc>
      </w:tr>
      <w:tr w:rsidR="00434D6F" w:rsidRPr="002A58C5" w14:paraId="30201917" w14:textId="77777777" w:rsidTr="0011451B">
        <w:trPr>
          <w:trHeight w:val="466"/>
        </w:trPr>
        <w:tc>
          <w:tcPr>
            <w:tcW w:w="3520" w:type="dxa"/>
            <w:tcBorders>
              <w:top w:val="double" w:sz="4" w:space="0" w:color="auto"/>
              <w:bottom w:val="nil"/>
            </w:tcBorders>
            <w:vAlign w:val="center"/>
          </w:tcPr>
          <w:p w14:paraId="2E382E0C" w14:textId="77777777" w:rsidR="00434D6F" w:rsidRPr="002A58C5" w:rsidRDefault="00434D6F" w:rsidP="0011451B">
            <w:pPr>
              <w:rPr>
                <w:rFonts w:ascii="Arial" w:hAnsi="Arial" w:cs="Arial"/>
                <w:b/>
                <w:bCs/>
                <w:sz w:val="22"/>
                <w:szCs w:val="22"/>
              </w:rPr>
            </w:pPr>
            <w:r w:rsidRPr="002A58C5">
              <w:rPr>
                <w:rFonts w:ascii="Arial" w:hAnsi="Arial" w:cs="Arial"/>
                <w:b/>
                <w:bCs/>
                <w:sz w:val="22"/>
                <w:szCs w:val="22"/>
              </w:rPr>
              <w:t>U k u p n o :</w:t>
            </w:r>
          </w:p>
        </w:tc>
        <w:tc>
          <w:tcPr>
            <w:tcW w:w="3180" w:type="dxa"/>
            <w:tcBorders>
              <w:top w:val="double" w:sz="4" w:space="0" w:color="auto"/>
              <w:bottom w:val="nil"/>
            </w:tcBorders>
            <w:vAlign w:val="center"/>
          </w:tcPr>
          <w:p w14:paraId="3C4B4EF0" w14:textId="77777777" w:rsidR="00434D6F" w:rsidRPr="002A58C5" w:rsidRDefault="00434D6F" w:rsidP="0011451B">
            <w:pPr>
              <w:jc w:val="right"/>
              <w:rPr>
                <w:rFonts w:ascii="Arial" w:hAnsi="Arial" w:cs="Arial"/>
                <w:b/>
                <w:bCs/>
                <w:sz w:val="22"/>
                <w:szCs w:val="22"/>
              </w:rPr>
            </w:pPr>
            <w:r w:rsidRPr="002A58C5">
              <w:rPr>
                <w:rFonts w:ascii="Arial" w:hAnsi="Arial" w:cs="Arial"/>
                <w:b/>
                <w:bCs/>
                <w:sz w:val="22"/>
                <w:szCs w:val="22"/>
              </w:rPr>
              <w:t>4.581.570,74 €</w:t>
            </w:r>
          </w:p>
        </w:tc>
      </w:tr>
    </w:tbl>
    <w:p w14:paraId="5A6F6145" w14:textId="77777777" w:rsidR="00434D6F" w:rsidRDefault="00434D6F" w:rsidP="00434D6F">
      <w:pPr>
        <w:tabs>
          <w:tab w:val="right" w:pos="7513"/>
        </w:tabs>
        <w:jc w:val="both"/>
        <w:rPr>
          <w:rFonts w:ascii="Arial" w:hAnsi="Arial" w:cs="Arial"/>
          <w:sz w:val="22"/>
          <w:szCs w:val="22"/>
        </w:rPr>
      </w:pPr>
    </w:p>
    <w:p w14:paraId="7DF36CB4" w14:textId="77777777" w:rsidR="00434D6F" w:rsidRPr="00F90F6D" w:rsidRDefault="00434D6F" w:rsidP="00434D6F">
      <w:pPr>
        <w:jc w:val="both"/>
        <w:rPr>
          <w:rFonts w:ascii="Arial" w:hAnsi="Arial" w:cs="Arial"/>
          <w:sz w:val="22"/>
          <w:szCs w:val="22"/>
        </w:rPr>
      </w:pPr>
      <w:r w:rsidRPr="00F90F6D">
        <w:rPr>
          <w:rFonts w:ascii="Arial" w:hAnsi="Arial" w:cs="Arial"/>
          <w:sz w:val="22"/>
          <w:szCs w:val="22"/>
        </w:rPr>
        <w:t xml:space="preserve">Stanje obveza </w:t>
      </w:r>
      <w:r>
        <w:rPr>
          <w:rFonts w:ascii="Arial" w:hAnsi="Arial" w:cs="Arial"/>
          <w:sz w:val="22"/>
          <w:szCs w:val="22"/>
        </w:rPr>
        <w:t xml:space="preserve">Grada Ivanca </w:t>
      </w:r>
      <w:r w:rsidRPr="00F90F6D">
        <w:rPr>
          <w:rFonts w:ascii="Arial" w:hAnsi="Arial" w:cs="Arial"/>
          <w:sz w:val="22"/>
          <w:szCs w:val="22"/>
        </w:rPr>
        <w:t>na kraju izvještajnog razdoblja iznos</w:t>
      </w:r>
      <w:r>
        <w:rPr>
          <w:rFonts w:ascii="Arial" w:hAnsi="Arial" w:cs="Arial"/>
          <w:sz w:val="22"/>
          <w:szCs w:val="22"/>
        </w:rPr>
        <w:t>i</w:t>
      </w:r>
      <w:r w:rsidRPr="00F90F6D">
        <w:rPr>
          <w:rFonts w:ascii="Arial" w:hAnsi="Arial" w:cs="Arial"/>
          <w:sz w:val="22"/>
          <w:szCs w:val="22"/>
        </w:rPr>
        <w:t xml:space="preserve"> 4.409.112,02 eura</w:t>
      </w:r>
      <w:r>
        <w:rPr>
          <w:rFonts w:ascii="Arial" w:hAnsi="Arial" w:cs="Arial"/>
          <w:sz w:val="22"/>
          <w:szCs w:val="22"/>
        </w:rPr>
        <w:t xml:space="preserve"> i </w:t>
      </w:r>
      <w:r w:rsidRPr="00F90F6D">
        <w:rPr>
          <w:rFonts w:ascii="Arial" w:hAnsi="Arial" w:cs="Arial"/>
          <w:sz w:val="22"/>
          <w:szCs w:val="22"/>
        </w:rPr>
        <w:t>u cijelosti su nedospjele.</w:t>
      </w:r>
      <w:r>
        <w:rPr>
          <w:rFonts w:ascii="Arial" w:hAnsi="Arial" w:cs="Arial"/>
          <w:sz w:val="22"/>
          <w:szCs w:val="22"/>
        </w:rPr>
        <w:t xml:space="preserve"> </w:t>
      </w:r>
      <w:r w:rsidRPr="00F90F6D">
        <w:rPr>
          <w:rFonts w:ascii="Arial" w:hAnsi="Arial" w:cs="Arial"/>
          <w:sz w:val="22"/>
          <w:szCs w:val="22"/>
        </w:rPr>
        <w:t>Struktura obveza sastoji se od:</w:t>
      </w:r>
    </w:p>
    <w:p w14:paraId="7E9E3105"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obveze za zaposlene 74.908,97 eura</w:t>
      </w:r>
    </w:p>
    <w:p w14:paraId="15CB81EF"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obveze za materijalne rashode 130.520,93 eura</w:t>
      </w:r>
    </w:p>
    <w:p w14:paraId="3B445DB4"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obveze za financijske rashode 6.473,69 eura</w:t>
      </w:r>
    </w:p>
    <w:p w14:paraId="48CB9EDA"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obveze za subvencije 49.634,48 eura</w:t>
      </w:r>
    </w:p>
    <w:p w14:paraId="4699F094"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obveze za naknade građanima o kućanstvima 2.266,07 eura</w:t>
      </w:r>
    </w:p>
    <w:p w14:paraId="1AAF4060"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ostale tekuće obveze 20.025,91 eura</w:t>
      </w:r>
    </w:p>
    <w:p w14:paraId="504557D9"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obveze za nabavu nefinancijske imovine 517.231,74 eura</w:t>
      </w:r>
    </w:p>
    <w:p w14:paraId="0F4809C9" w14:textId="77777777" w:rsidR="00434D6F" w:rsidRPr="00F90F6D" w:rsidRDefault="00434D6F" w:rsidP="00434D6F">
      <w:pPr>
        <w:numPr>
          <w:ilvl w:val="0"/>
          <w:numId w:val="8"/>
        </w:numPr>
        <w:jc w:val="both"/>
        <w:rPr>
          <w:rFonts w:ascii="Arial" w:hAnsi="Arial" w:cs="Arial"/>
          <w:sz w:val="22"/>
          <w:szCs w:val="22"/>
        </w:rPr>
      </w:pPr>
      <w:r w:rsidRPr="00F90F6D">
        <w:rPr>
          <w:rFonts w:ascii="Arial" w:hAnsi="Arial" w:cs="Arial"/>
          <w:sz w:val="22"/>
          <w:szCs w:val="22"/>
        </w:rPr>
        <w:t>obveze za kredite i zajmove 3.608.050,23 eura.</w:t>
      </w:r>
    </w:p>
    <w:p w14:paraId="59AC115A" w14:textId="77777777" w:rsidR="00434D6F" w:rsidRPr="007972E1" w:rsidRDefault="00434D6F" w:rsidP="00434D6F">
      <w:pPr>
        <w:jc w:val="both"/>
        <w:rPr>
          <w:rFonts w:ascii="Arial" w:hAnsi="Arial" w:cs="Arial"/>
          <w:sz w:val="22"/>
          <w:szCs w:val="22"/>
        </w:rPr>
      </w:pPr>
    </w:p>
    <w:p w14:paraId="39227F6A" w14:textId="77777777" w:rsidR="00434D6F" w:rsidRDefault="00434D6F" w:rsidP="00434D6F">
      <w:pPr>
        <w:jc w:val="both"/>
        <w:rPr>
          <w:rFonts w:ascii="Arial" w:hAnsi="Arial" w:cs="Arial"/>
          <w:sz w:val="22"/>
          <w:szCs w:val="22"/>
        </w:rPr>
      </w:pPr>
      <w:r>
        <w:rPr>
          <w:rFonts w:ascii="Arial" w:hAnsi="Arial" w:cs="Arial"/>
          <w:sz w:val="22"/>
          <w:szCs w:val="22"/>
        </w:rPr>
        <w:t xml:space="preserve">Obveze proračunskog korisnika </w:t>
      </w:r>
      <w:r w:rsidRPr="00187FBF">
        <w:rPr>
          <w:rFonts w:ascii="Arial" w:hAnsi="Arial" w:cs="Arial"/>
          <w:sz w:val="22"/>
          <w:szCs w:val="22"/>
        </w:rPr>
        <w:t xml:space="preserve">Gradska knjižnica i čitaonica "Gustav Krklec" Ivanec </w:t>
      </w:r>
      <w:r>
        <w:rPr>
          <w:rFonts w:ascii="Arial" w:hAnsi="Arial" w:cs="Arial"/>
          <w:sz w:val="22"/>
          <w:szCs w:val="22"/>
        </w:rPr>
        <w:t xml:space="preserve">iznose </w:t>
      </w:r>
      <w:r w:rsidRPr="00187FBF">
        <w:rPr>
          <w:rFonts w:ascii="Arial" w:hAnsi="Arial" w:cs="Arial"/>
          <w:sz w:val="22"/>
          <w:szCs w:val="22"/>
        </w:rPr>
        <w:t xml:space="preserve">9.524,92 </w:t>
      </w:r>
      <w:r>
        <w:rPr>
          <w:rFonts w:ascii="Arial" w:hAnsi="Arial" w:cs="Arial"/>
          <w:sz w:val="22"/>
          <w:szCs w:val="22"/>
        </w:rPr>
        <w:t>eura, te su u cijelosti nedospjele.</w:t>
      </w:r>
    </w:p>
    <w:p w14:paraId="7B7ED78D" w14:textId="77777777" w:rsidR="00434D6F" w:rsidRDefault="00434D6F" w:rsidP="00434D6F">
      <w:pPr>
        <w:jc w:val="both"/>
        <w:rPr>
          <w:rFonts w:ascii="Arial" w:hAnsi="Arial" w:cs="Arial"/>
          <w:sz w:val="22"/>
          <w:szCs w:val="22"/>
        </w:rPr>
      </w:pPr>
      <w:r>
        <w:rPr>
          <w:rFonts w:ascii="Arial" w:hAnsi="Arial" w:cs="Arial"/>
          <w:sz w:val="22"/>
          <w:szCs w:val="22"/>
        </w:rPr>
        <w:t xml:space="preserve">Obveze proračunskog korisnika Dječji vrtić „Ivančice“ Ivanec iznose </w:t>
      </w:r>
      <w:r w:rsidRPr="00F90F6D">
        <w:rPr>
          <w:rFonts w:ascii="Arial" w:hAnsi="Arial" w:cs="Arial"/>
          <w:sz w:val="22"/>
          <w:szCs w:val="22"/>
        </w:rPr>
        <w:t>158.165,83</w:t>
      </w:r>
      <w:r>
        <w:rPr>
          <w:rFonts w:ascii="Arial" w:hAnsi="Arial" w:cs="Arial"/>
          <w:sz w:val="22"/>
          <w:szCs w:val="22"/>
        </w:rPr>
        <w:t xml:space="preserve"> eura, od čega je </w:t>
      </w:r>
      <w:r w:rsidRPr="00F90F6D">
        <w:rPr>
          <w:rFonts w:ascii="Arial" w:hAnsi="Arial" w:cs="Arial"/>
          <w:sz w:val="22"/>
          <w:szCs w:val="22"/>
        </w:rPr>
        <w:t>23.006,18</w:t>
      </w:r>
      <w:r>
        <w:rPr>
          <w:rFonts w:ascii="Arial" w:hAnsi="Arial" w:cs="Arial"/>
          <w:sz w:val="22"/>
          <w:szCs w:val="22"/>
        </w:rPr>
        <w:t xml:space="preserve"> eura dospjelo, te </w:t>
      </w:r>
      <w:r w:rsidRPr="00F90F6D">
        <w:rPr>
          <w:rFonts w:ascii="Arial" w:hAnsi="Arial" w:cs="Arial"/>
          <w:sz w:val="22"/>
          <w:szCs w:val="22"/>
        </w:rPr>
        <w:t>135.159,65</w:t>
      </w:r>
      <w:r>
        <w:rPr>
          <w:rFonts w:ascii="Arial" w:hAnsi="Arial" w:cs="Arial"/>
          <w:sz w:val="22"/>
          <w:szCs w:val="22"/>
        </w:rPr>
        <w:t xml:space="preserve"> eura nedospjelo. </w:t>
      </w:r>
      <w:r w:rsidRPr="00F90F6D">
        <w:rPr>
          <w:rFonts w:ascii="Arial" w:hAnsi="Arial" w:cs="Arial"/>
          <w:sz w:val="22"/>
          <w:szCs w:val="22"/>
        </w:rPr>
        <w:t>Dospjele obveze odnose se na ulazne račune koji su pristigli nakon isteka roka za plaćanje, a koje su podmireni u siječnju 2025. godine iz lokalne riznice proračuna. Također, proračunski korisnici su imali problema sa dostavom e-računa.</w:t>
      </w:r>
    </w:p>
    <w:p w14:paraId="4C203874" w14:textId="77777777" w:rsidR="00434D6F" w:rsidRPr="0065210A" w:rsidRDefault="00434D6F" w:rsidP="00434D6F">
      <w:pPr>
        <w:jc w:val="both"/>
      </w:pPr>
      <w:r>
        <w:rPr>
          <w:rFonts w:ascii="Arial" w:hAnsi="Arial" w:cs="Arial"/>
          <w:sz w:val="22"/>
          <w:szCs w:val="22"/>
        </w:rPr>
        <w:t xml:space="preserve">Obveze proračunskog korisnika Muzej planinarstva iznose </w:t>
      </w:r>
      <w:r w:rsidRPr="002A58C5">
        <w:rPr>
          <w:rFonts w:ascii="Arial" w:hAnsi="Arial" w:cs="Arial"/>
          <w:sz w:val="22"/>
          <w:szCs w:val="22"/>
        </w:rPr>
        <w:t>4.767,97</w:t>
      </w:r>
      <w:r>
        <w:rPr>
          <w:rFonts w:ascii="Arial" w:hAnsi="Arial" w:cs="Arial"/>
          <w:sz w:val="22"/>
          <w:szCs w:val="22"/>
        </w:rPr>
        <w:t xml:space="preserve"> eura, od čega je </w:t>
      </w:r>
      <w:r w:rsidRPr="0065210A">
        <w:rPr>
          <w:rFonts w:ascii="Arial" w:hAnsi="Arial" w:cs="Arial"/>
          <w:sz w:val="22"/>
          <w:szCs w:val="22"/>
        </w:rPr>
        <w:t>81,64</w:t>
      </w:r>
      <w:r>
        <w:rPr>
          <w:rFonts w:ascii="Arial" w:hAnsi="Arial" w:cs="Arial"/>
          <w:sz w:val="22"/>
          <w:szCs w:val="22"/>
        </w:rPr>
        <w:t xml:space="preserve"> eura dospjelo, a </w:t>
      </w:r>
      <w:r w:rsidRPr="0065210A">
        <w:rPr>
          <w:rFonts w:ascii="Arial" w:hAnsi="Arial" w:cs="Arial"/>
          <w:sz w:val="22"/>
          <w:szCs w:val="22"/>
        </w:rPr>
        <w:t>4.686,33</w:t>
      </w:r>
      <w:r>
        <w:rPr>
          <w:rFonts w:ascii="Arial" w:hAnsi="Arial" w:cs="Arial"/>
          <w:sz w:val="22"/>
          <w:szCs w:val="22"/>
        </w:rPr>
        <w:t xml:space="preserve"> eura nedospjelo.</w:t>
      </w:r>
    </w:p>
    <w:p w14:paraId="0B229A47" w14:textId="77777777" w:rsidR="00434D6F" w:rsidRPr="007972E1" w:rsidRDefault="00434D6F" w:rsidP="00434D6F">
      <w:pPr>
        <w:jc w:val="both"/>
        <w:rPr>
          <w:rFonts w:ascii="Arial" w:hAnsi="Arial" w:cs="Arial"/>
          <w:sz w:val="22"/>
          <w:szCs w:val="22"/>
        </w:rPr>
      </w:pPr>
    </w:p>
    <w:p w14:paraId="4D74252D" w14:textId="5417C085" w:rsidR="00434D6F" w:rsidRPr="007972E1" w:rsidRDefault="00007858" w:rsidP="00434D6F">
      <w:pPr>
        <w:shd w:val="clear" w:color="auto" w:fill="D9D9D9"/>
        <w:jc w:val="both"/>
        <w:rPr>
          <w:rFonts w:ascii="Arial" w:hAnsi="Arial" w:cs="Arial"/>
          <w:b/>
        </w:rPr>
      </w:pPr>
      <w:r w:rsidRPr="00007858">
        <w:rPr>
          <w:rFonts w:ascii="Arial" w:hAnsi="Arial" w:cs="Arial"/>
          <w:b/>
        </w:rPr>
        <w:t>POTENCIJALN</w:t>
      </w:r>
      <w:r>
        <w:rPr>
          <w:rFonts w:ascii="Arial" w:hAnsi="Arial" w:cs="Arial"/>
          <w:b/>
        </w:rPr>
        <w:t>E</w:t>
      </w:r>
      <w:r w:rsidRPr="00007858">
        <w:rPr>
          <w:rFonts w:ascii="Arial" w:hAnsi="Arial" w:cs="Arial"/>
          <w:b/>
        </w:rPr>
        <w:t xml:space="preserve"> OBVEZ</w:t>
      </w:r>
      <w:r>
        <w:rPr>
          <w:rFonts w:ascii="Arial" w:hAnsi="Arial" w:cs="Arial"/>
          <w:b/>
        </w:rPr>
        <w:t>E</w:t>
      </w:r>
      <w:r w:rsidRPr="00007858">
        <w:rPr>
          <w:rFonts w:ascii="Arial" w:hAnsi="Arial" w:cs="Arial"/>
          <w:b/>
        </w:rPr>
        <w:t xml:space="preserve"> PO OSNOVI SUDSKIH SPOROVA</w:t>
      </w:r>
    </w:p>
    <w:p w14:paraId="0613134B" w14:textId="77777777" w:rsidR="00434D6F" w:rsidRDefault="00434D6F" w:rsidP="00410467">
      <w:pPr>
        <w:ind w:firstLine="426"/>
        <w:jc w:val="both"/>
        <w:rPr>
          <w:rFonts w:ascii="Arial" w:hAnsi="Arial" w:cs="Arial"/>
          <w:sz w:val="22"/>
          <w:szCs w:val="22"/>
        </w:rPr>
      </w:pPr>
    </w:p>
    <w:p w14:paraId="67AB36E1" w14:textId="7BC3153F" w:rsidR="00410467" w:rsidRPr="00F226B0" w:rsidRDefault="00410467" w:rsidP="00410467">
      <w:pPr>
        <w:ind w:firstLine="426"/>
        <w:jc w:val="both"/>
        <w:rPr>
          <w:rFonts w:ascii="Arial" w:hAnsi="Arial" w:cs="Arial"/>
          <w:sz w:val="22"/>
          <w:szCs w:val="22"/>
        </w:rPr>
      </w:pPr>
      <w:r w:rsidRPr="00F226B0">
        <w:rPr>
          <w:rFonts w:ascii="Arial" w:hAnsi="Arial" w:cs="Arial"/>
          <w:sz w:val="22"/>
          <w:szCs w:val="22"/>
        </w:rPr>
        <w:t>Na dan 31.12.202</w:t>
      </w:r>
      <w:r>
        <w:rPr>
          <w:rFonts w:ascii="Arial" w:hAnsi="Arial" w:cs="Arial"/>
          <w:sz w:val="22"/>
          <w:szCs w:val="22"/>
        </w:rPr>
        <w:t>4</w:t>
      </w:r>
      <w:r w:rsidRPr="00F226B0">
        <w:rPr>
          <w:rFonts w:ascii="Arial" w:hAnsi="Arial" w:cs="Arial"/>
          <w:sz w:val="22"/>
          <w:szCs w:val="22"/>
        </w:rPr>
        <w:t>. godine ne postoje saznanja o sudskim sporovima</w:t>
      </w:r>
      <w:r>
        <w:rPr>
          <w:rFonts w:ascii="Arial" w:hAnsi="Arial" w:cs="Arial"/>
          <w:sz w:val="22"/>
          <w:szCs w:val="22"/>
        </w:rPr>
        <w:t xml:space="preserve"> i potencijalnim obvezama po njihovoj osnovi</w:t>
      </w:r>
      <w:r w:rsidRPr="00F226B0">
        <w:rPr>
          <w:rFonts w:ascii="Arial" w:hAnsi="Arial" w:cs="Arial"/>
          <w:sz w:val="22"/>
          <w:szCs w:val="22"/>
        </w:rPr>
        <w:t>.</w:t>
      </w:r>
    </w:p>
    <w:p w14:paraId="06BAD1A0" w14:textId="77777777" w:rsidR="00410467" w:rsidRDefault="00410467" w:rsidP="0095065D">
      <w:pPr>
        <w:jc w:val="both"/>
        <w:rPr>
          <w:rFonts w:ascii="Arial" w:hAnsi="Arial" w:cs="Arial"/>
          <w:color w:val="FF0000"/>
          <w:sz w:val="22"/>
          <w:szCs w:val="22"/>
        </w:rPr>
      </w:pPr>
    </w:p>
    <w:p w14:paraId="0BCCA6E2" w14:textId="77777777" w:rsidR="00410467" w:rsidRPr="00F226B0" w:rsidRDefault="00410467" w:rsidP="0095065D">
      <w:pPr>
        <w:jc w:val="both"/>
        <w:rPr>
          <w:rFonts w:ascii="Arial" w:hAnsi="Arial" w:cs="Arial"/>
          <w:color w:val="FF0000"/>
          <w:sz w:val="22"/>
          <w:szCs w:val="22"/>
        </w:rPr>
      </w:pPr>
    </w:p>
    <w:p w14:paraId="5429D222" w14:textId="77914770" w:rsidR="0095065D" w:rsidRPr="00F226B0" w:rsidRDefault="00410467" w:rsidP="0095065D">
      <w:pPr>
        <w:jc w:val="both"/>
        <w:rPr>
          <w:rFonts w:ascii="Arial" w:hAnsi="Arial" w:cs="Arial"/>
          <w:b/>
          <w:i/>
          <w:sz w:val="28"/>
          <w:szCs w:val="28"/>
        </w:rPr>
      </w:pPr>
      <w:r>
        <w:rPr>
          <w:rFonts w:ascii="Arial" w:hAnsi="Arial" w:cs="Arial"/>
          <w:b/>
          <w:i/>
          <w:sz w:val="28"/>
          <w:szCs w:val="28"/>
        </w:rPr>
        <w:t>VII</w:t>
      </w:r>
      <w:r w:rsidR="0095065D" w:rsidRPr="00F226B0">
        <w:rPr>
          <w:rFonts w:ascii="Arial" w:hAnsi="Arial" w:cs="Arial"/>
          <w:b/>
          <w:i/>
          <w:sz w:val="28"/>
          <w:szCs w:val="28"/>
        </w:rPr>
        <w:t>. IZVJEŠTAJ O PRERASPODJELI SREDSTAVA PRORAČUNA</w:t>
      </w:r>
    </w:p>
    <w:p w14:paraId="636F355F" w14:textId="77777777" w:rsidR="0095065D" w:rsidRPr="00F226B0" w:rsidRDefault="0095065D" w:rsidP="0095065D">
      <w:pPr>
        <w:jc w:val="both"/>
        <w:rPr>
          <w:rFonts w:ascii="Arial" w:hAnsi="Arial" w:cs="Arial"/>
          <w:b/>
          <w:sz w:val="28"/>
          <w:szCs w:val="28"/>
        </w:rPr>
      </w:pPr>
    </w:p>
    <w:p w14:paraId="3C5F613E" w14:textId="72B55E19" w:rsidR="0095065D" w:rsidRPr="00F226B0" w:rsidRDefault="00776311" w:rsidP="0095065D">
      <w:pPr>
        <w:ind w:firstLine="720"/>
        <w:jc w:val="both"/>
        <w:rPr>
          <w:rFonts w:ascii="Arial" w:hAnsi="Arial" w:cs="Arial"/>
          <w:sz w:val="22"/>
          <w:szCs w:val="22"/>
        </w:rPr>
      </w:pPr>
      <w:r w:rsidRPr="00776311">
        <w:rPr>
          <w:rFonts w:ascii="Arial" w:hAnsi="Arial" w:cs="Arial"/>
          <w:sz w:val="22"/>
          <w:szCs w:val="22"/>
        </w:rPr>
        <w:t>Sukladno članku 7. Odluke o izvršavanju Proračuna Grada Ivanca za 2024. godinu („Službeni vjesnik Varaždinske županije“ br. 112/23) rashodi proračuna mogu se izvršavati do iznosa planiranih, odnosno ostvarenih u prihodovnoj strani proračuna.</w:t>
      </w:r>
    </w:p>
    <w:p w14:paraId="3222584C" w14:textId="77777777" w:rsidR="0095065D" w:rsidRPr="00F226B0" w:rsidRDefault="0095065D" w:rsidP="0095065D">
      <w:pPr>
        <w:ind w:firstLine="720"/>
        <w:jc w:val="both"/>
        <w:rPr>
          <w:rFonts w:ascii="Arial" w:hAnsi="Arial" w:cs="Arial"/>
          <w:sz w:val="22"/>
          <w:szCs w:val="22"/>
        </w:rPr>
      </w:pPr>
    </w:p>
    <w:p w14:paraId="1BCAF555" w14:textId="77777777" w:rsidR="00776311" w:rsidRPr="00776311" w:rsidRDefault="00776311" w:rsidP="00835977">
      <w:pPr>
        <w:ind w:firstLine="709"/>
        <w:rPr>
          <w:rFonts w:ascii="Arial" w:hAnsi="Arial" w:cs="Arial"/>
          <w:sz w:val="22"/>
          <w:szCs w:val="22"/>
        </w:rPr>
      </w:pPr>
      <w:r w:rsidRPr="00776311">
        <w:rPr>
          <w:rFonts w:ascii="Arial" w:hAnsi="Arial" w:cs="Arial"/>
          <w:sz w:val="22"/>
          <w:szCs w:val="22"/>
        </w:rPr>
        <w:t>Iznimno od navedenog, odredbom članka 12. Odluke o izvršavanju Proračuna Grada Ivanca za 2024. godinu, Gradonačelnik može odobriti preraspodjelu sredstava na proračunskim stavkama unutar pojedinog razdjela i između pojedinih razdjela s time da umanjenje pojedine stavke ne može biti veće od 5% sredstava utvrđenih na stavci donesenoj od strane Gradskog vijeća koja se umanjuje.</w:t>
      </w:r>
    </w:p>
    <w:p w14:paraId="26CF88A3" w14:textId="77777777" w:rsidR="00835977" w:rsidRDefault="00835977" w:rsidP="0095065D">
      <w:pPr>
        <w:ind w:firstLine="720"/>
        <w:jc w:val="both"/>
        <w:rPr>
          <w:rFonts w:ascii="Arial" w:hAnsi="Arial" w:cs="Arial"/>
          <w:sz w:val="22"/>
          <w:szCs w:val="22"/>
        </w:rPr>
      </w:pPr>
    </w:p>
    <w:p w14:paraId="6ACF9B1F" w14:textId="0586FE1E"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 xml:space="preserve">O učinjenoj preraspodjeli, gradonačelnik je dužan izvijestiti Gradsko vijeće u sklopu Godišnjeg </w:t>
      </w:r>
      <w:r w:rsidR="00776311">
        <w:rPr>
          <w:rFonts w:ascii="Arial" w:hAnsi="Arial" w:cs="Arial"/>
          <w:sz w:val="22"/>
          <w:szCs w:val="22"/>
        </w:rPr>
        <w:t>izvještaja o izvršenju</w:t>
      </w:r>
      <w:r w:rsidRPr="00F226B0">
        <w:rPr>
          <w:rFonts w:ascii="Arial" w:hAnsi="Arial" w:cs="Arial"/>
          <w:sz w:val="22"/>
          <w:szCs w:val="22"/>
        </w:rPr>
        <w:t xml:space="preserve"> Proračuna</w:t>
      </w:r>
      <w:r w:rsidR="00776311">
        <w:rPr>
          <w:rFonts w:ascii="Arial" w:hAnsi="Arial" w:cs="Arial"/>
          <w:sz w:val="22"/>
          <w:szCs w:val="22"/>
        </w:rPr>
        <w:t xml:space="preserve"> Grada Ivanca</w:t>
      </w:r>
      <w:r w:rsidRPr="00F226B0">
        <w:rPr>
          <w:rFonts w:ascii="Arial" w:hAnsi="Arial" w:cs="Arial"/>
          <w:sz w:val="22"/>
          <w:szCs w:val="22"/>
        </w:rPr>
        <w:t>.</w:t>
      </w:r>
    </w:p>
    <w:p w14:paraId="397EE1E2" w14:textId="77777777" w:rsidR="0095065D" w:rsidRPr="00F226B0" w:rsidRDefault="0095065D" w:rsidP="0095065D">
      <w:pPr>
        <w:ind w:firstLine="720"/>
        <w:jc w:val="both"/>
        <w:rPr>
          <w:rFonts w:ascii="Arial" w:hAnsi="Arial" w:cs="Arial"/>
          <w:sz w:val="22"/>
          <w:szCs w:val="22"/>
        </w:rPr>
      </w:pPr>
    </w:p>
    <w:p w14:paraId="53AC6B0D" w14:textId="62234542"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lastRenderedPageBreak/>
        <w:t>S obzirom na procjenu izvršenja proračunskih rashoda do kraja godine moguće je da za pojedine namjene na proračunskim stavkama neće biti dostatna planirana sredstva, a na pojedinim stavkama proračunska sredstva neće biti utrošena u potpunosti,  potrebno je izvršiti preraspodjelu proračunskih sredstava unutar proračunskih razdjela u Proračunu Grada Ivanca za 202</w:t>
      </w:r>
      <w:r w:rsidR="00835977">
        <w:rPr>
          <w:rFonts w:ascii="Arial" w:hAnsi="Arial" w:cs="Arial"/>
          <w:sz w:val="22"/>
          <w:szCs w:val="22"/>
        </w:rPr>
        <w:t>4</w:t>
      </w:r>
      <w:r w:rsidRPr="00F226B0">
        <w:rPr>
          <w:rFonts w:ascii="Arial" w:hAnsi="Arial" w:cs="Arial"/>
          <w:sz w:val="22"/>
          <w:szCs w:val="22"/>
        </w:rPr>
        <w:t>. godinu, a o čemu su Gradonačelniku dostavljeni pojedinačni prijedlozi od strane pročelnika Upravnih odjela.</w:t>
      </w:r>
    </w:p>
    <w:p w14:paraId="1893A44C" w14:textId="77777777" w:rsidR="0095065D" w:rsidRPr="00F226B0" w:rsidRDefault="0095065D" w:rsidP="0095065D">
      <w:pPr>
        <w:ind w:firstLine="720"/>
        <w:jc w:val="both"/>
        <w:rPr>
          <w:rFonts w:ascii="Arial" w:hAnsi="Arial" w:cs="Arial"/>
          <w:sz w:val="22"/>
          <w:szCs w:val="22"/>
        </w:rPr>
      </w:pPr>
    </w:p>
    <w:p w14:paraId="7312B187" w14:textId="24CBA793" w:rsidR="0095065D" w:rsidRDefault="0095065D" w:rsidP="0095065D">
      <w:pPr>
        <w:ind w:firstLine="720"/>
        <w:jc w:val="both"/>
        <w:rPr>
          <w:rFonts w:ascii="Arial" w:hAnsi="Arial" w:cs="Arial"/>
          <w:sz w:val="22"/>
          <w:szCs w:val="22"/>
        </w:rPr>
      </w:pPr>
      <w:r w:rsidRPr="00F226B0">
        <w:rPr>
          <w:rFonts w:ascii="Arial" w:hAnsi="Arial" w:cs="Arial"/>
          <w:sz w:val="22"/>
          <w:szCs w:val="22"/>
        </w:rPr>
        <w:t>Također, Upravni odjel za proračun, financije i gospodarstvo očitovao se o navedenim prijedlozima na način da se isti smatraju opravdanim, da ne prelaze ovlasti zakonskih mogućnosti, te se prihvaćanjem navedenih prijedloga neće izmijeniti ukupan iznos Proračuna Grada Ivanca za 202</w:t>
      </w:r>
      <w:r w:rsidR="00835977">
        <w:rPr>
          <w:rFonts w:ascii="Arial" w:hAnsi="Arial" w:cs="Arial"/>
          <w:sz w:val="22"/>
          <w:szCs w:val="22"/>
        </w:rPr>
        <w:t>4</w:t>
      </w:r>
      <w:r w:rsidRPr="00F226B0">
        <w:rPr>
          <w:rFonts w:ascii="Arial" w:hAnsi="Arial" w:cs="Arial"/>
          <w:sz w:val="22"/>
          <w:szCs w:val="22"/>
        </w:rPr>
        <w:t>. godinu, pa je tako napravljena slijedeća preraspodjela na proračunskim stavkama rashoda:</w:t>
      </w:r>
    </w:p>
    <w:p w14:paraId="2F31718B" w14:textId="77777777" w:rsidR="0095065D" w:rsidRPr="00835977" w:rsidRDefault="0095065D" w:rsidP="0095065D">
      <w:pPr>
        <w:rPr>
          <w:rFonts w:ascii="Arial" w:hAnsi="Arial" w:cs="Arial"/>
          <w:color w:val="FF0000"/>
          <w:sz w:val="22"/>
          <w:szCs w:val="22"/>
        </w:rPr>
      </w:pPr>
    </w:p>
    <w:p w14:paraId="0D75820A" w14:textId="77777777" w:rsidR="00835977" w:rsidRPr="00835977" w:rsidRDefault="00835977" w:rsidP="00835977">
      <w:pPr>
        <w:jc w:val="both"/>
        <w:rPr>
          <w:rFonts w:ascii="Arial" w:hAnsi="Arial" w:cs="Arial"/>
          <w:sz w:val="22"/>
          <w:szCs w:val="22"/>
        </w:rPr>
      </w:pPr>
      <w:r w:rsidRPr="00835977">
        <w:rPr>
          <w:rFonts w:ascii="Arial" w:hAnsi="Arial" w:cs="Arial"/>
          <w:sz w:val="22"/>
          <w:szCs w:val="22"/>
        </w:rPr>
        <w:t>Razdjel 301 - Upravni odjel za urbanizam, komunalne poslove i zaštitu okoliša:</w:t>
      </w:r>
    </w:p>
    <w:p w14:paraId="700A7FEA" w14:textId="77777777" w:rsidR="00835977" w:rsidRPr="00835977" w:rsidRDefault="00835977" w:rsidP="00835977">
      <w:pPr>
        <w:jc w:val="both"/>
        <w:rPr>
          <w:rFonts w:ascii="Arial" w:hAnsi="Arial" w:cs="Arial"/>
          <w:sz w:val="22"/>
          <w:szCs w:val="22"/>
        </w:rPr>
      </w:pPr>
    </w:p>
    <w:p w14:paraId="5DDA1C62" w14:textId="77777777" w:rsidR="00835977" w:rsidRPr="00835977" w:rsidRDefault="00835977" w:rsidP="00835977">
      <w:pPr>
        <w:numPr>
          <w:ilvl w:val="0"/>
          <w:numId w:val="2"/>
        </w:numPr>
        <w:jc w:val="both"/>
        <w:rPr>
          <w:rFonts w:ascii="Arial" w:hAnsi="Arial" w:cs="Arial"/>
          <w:sz w:val="22"/>
          <w:szCs w:val="22"/>
        </w:rPr>
      </w:pPr>
      <w:r w:rsidRPr="00835977">
        <w:rPr>
          <w:rFonts w:ascii="Arial" w:hAnsi="Arial" w:cs="Arial"/>
          <w:sz w:val="22"/>
          <w:szCs w:val="22"/>
        </w:rPr>
        <w:t>Unutar Kapitalnog projekta K100057 Gradnja i uređenje trgova i parkova,  izvor financiranja 1.1.1 Opći prihodi i primici, povećanje ekonomske klasifikacije 45 Rashodi za dodatna ulaganja na nefinancijskoj imovini u iznosu od 1.752,85 eura u odnosu na planirana sredstva (R0067);</w:t>
      </w:r>
    </w:p>
    <w:p w14:paraId="137FB67E" w14:textId="77777777" w:rsidR="00835977" w:rsidRPr="00835977" w:rsidRDefault="00835977" w:rsidP="00835977">
      <w:pPr>
        <w:numPr>
          <w:ilvl w:val="0"/>
          <w:numId w:val="2"/>
        </w:numPr>
        <w:jc w:val="both"/>
        <w:rPr>
          <w:rFonts w:ascii="Arial" w:hAnsi="Arial" w:cs="Arial"/>
          <w:sz w:val="22"/>
          <w:szCs w:val="22"/>
        </w:rPr>
      </w:pPr>
      <w:r w:rsidRPr="00835977">
        <w:rPr>
          <w:rFonts w:ascii="Arial" w:hAnsi="Arial" w:cs="Arial"/>
          <w:sz w:val="22"/>
          <w:szCs w:val="22"/>
        </w:rPr>
        <w:t>Unutar Kapitalnog projekta K100053 Izgradnja i uređenje prometnih površina,  izvor financiranja 1.1.1 Opći prihodi i primici, smanjenje ekonomske klasifikacije 45 Rashodi za dodatna ulaganja na nefinancijskoj imovini u iznosu od 1.752,85 eura u odnosu na planirana sredstva (R0053).</w:t>
      </w:r>
    </w:p>
    <w:p w14:paraId="2588BFEA" w14:textId="77777777" w:rsidR="00835977" w:rsidRPr="00835977" w:rsidRDefault="00835977" w:rsidP="00835977">
      <w:pPr>
        <w:jc w:val="both"/>
        <w:rPr>
          <w:rFonts w:ascii="Arial" w:hAnsi="Arial" w:cs="Arial"/>
          <w:sz w:val="22"/>
          <w:szCs w:val="22"/>
        </w:rPr>
      </w:pPr>
    </w:p>
    <w:p w14:paraId="0A373A12" w14:textId="77777777" w:rsidR="00835977" w:rsidRPr="00835977" w:rsidRDefault="00835977" w:rsidP="00835977">
      <w:pPr>
        <w:jc w:val="both"/>
        <w:rPr>
          <w:rFonts w:ascii="Arial" w:hAnsi="Arial" w:cs="Arial"/>
          <w:sz w:val="22"/>
          <w:szCs w:val="22"/>
        </w:rPr>
      </w:pPr>
      <w:r w:rsidRPr="00835977">
        <w:rPr>
          <w:rFonts w:ascii="Arial" w:hAnsi="Arial" w:cs="Arial"/>
          <w:sz w:val="22"/>
          <w:szCs w:val="22"/>
        </w:rPr>
        <w:t>Razdjel 601 - Upravni odjel za lokalnu samoupravu i imovinu:</w:t>
      </w:r>
    </w:p>
    <w:p w14:paraId="03BB71A6" w14:textId="77777777" w:rsidR="00835977" w:rsidRPr="00835977" w:rsidRDefault="00835977" w:rsidP="00835977">
      <w:pPr>
        <w:jc w:val="both"/>
        <w:rPr>
          <w:rFonts w:ascii="Arial" w:hAnsi="Arial" w:cs="Arial"/>
          <w:sz w:val="22"/>
          <w:szCs w:val="22"/>
        </w:rPr>
      </w:pPr>
    </w:p>
    <w:p w14:paraId="4903AE1E" w14:textId="77777777" w:rsidR="00835977" w:rsidRPr="00835977" w:rsidRDefault="00835977" w:rsidP="00835977">
      <w:pPr>
        <w:numPr>
          <w:ilvl w:val="0"/>
          <w:numId w:val="1"/>
        </w:numPr>
        <w:jc w:val="both"/>
        <w:rPr>
          <w:rFonts w:ascii="Arial" w:hAnsi="Arial" w:cs="Arial"/>
          <w:sz w:val="22"/>
          <w:szCs w:val="22"/>
        </w:rPr>
      </w:pPr>
      <w:bookmarkStart w:id="0" w:name="_Hlk97554365"/>
      <w:bookmarkStart w:id="1" w:name="_Hlk160785154"/>
      <w:r w:rsidRPr="00835977">
        <w:rPr>
          <w:rFonts w:ascii="Arial" w:hAnsi="Arial" w:cs="Arial"/>
          <w:sz w:val="22"/>
          <w:szCs w:val="22"/>
        </w:rPr>
        <w:t xml:space="preserve">Unutar aktivnosti A600204 Organizacija i održavanje kulturno zabavnih manifestacija, izvor financiranja 1.1.1 Opći prihodi i primici, povećanje ekonomske klasifikacije 32 Materijalni rashodi u iznosu od 332,70 eura u odnosu na planirana sredstva (R0165); </w:t>
      </w:r>
    </w:p>
    <w:p w14:paraId="2D3B934F"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aktivnosti A600203 Obilježavanje blagdana, spomendana i obljetnica, izvor financiranja 1.1.1 Opći prihodi i primici, smanjenje ekonomske klasifikacije 32 Materijalni rashodi u iznosu od 332,70 eura u odnosu na planirana sredstva (R0163);</w:t>
      </w:r>
    </w:p>
    <w:p w14:paraId="618F1271"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aktivnosti A600401 Sufinanciranje boravka djece u vrtiću, izvor financiranja 1.1.1 Opći prihodi i primici, povećanje ekonomske klasifikacije 35 Subvencije u iznosu od 35.801,18 eura (R0185);</w:t>
      </w:r>
    </w:p>
    <w:p w14:paraId="48C36399"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kapitalnog projekta K100159 Izgradnja dječjeg vrtića u Radovanu, izvor financiranja 1.1.1 Opći prihodi i primici, smanjenje ekonomske klasifikacije 42 Rashodi za nabavu proizvedene dugotrajne imovine u iznosu od 15.500,00 eura (R0195);</w:t>
      </w:r>
    </w:p>
    <w:p w14:paraId="0AD0C9AA"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aktivnosti A600301 Redovna djelatnost Zajednice sportskih udruga, izvor financiranja 1.1.1 Opći prihodi i primici, smanjenje ekonomske klasifikacije 38 Ostali rashodi u iznosu od 7.500,00 eura (R0170);</w:t>
      </w:r>
    </w:p>
    <w:p w14:paraId="06D53383"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aktivnosti A600205 Advent u Ivancu, izvor financiranja 1.1.1 Opći prihodi i primici, smanjenje ekonomske klasifikacije 32 Materijalni rashodi u iznosu od 5.022,50 eura (R0166);</w:t>
      </w:r>
    </w:p>
    <w:p w14:paraId="3C25D745"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aktivnosti A600202 Djelatnost ustanova, udruga, građana, izvor financiranja 1.1.1 Opći prihodi i primici, smanjenje ekonomske klasifikacije 38 Ostali rashodi u iznosu od 5.300,05 eura (R0162);</w:t>
      </w:r>
    </w:p>
    <w:p w14:paraId="12C05221"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kapitalnog projekta K600301 Rekreacijski centar Lančić Knapić, izvor financiranja 1.1.1 Opći prihodi i primici, smanjenje ekonomske klasifikacije 32 Materijalni rashodi u iznosu od 2.000,00 eura (R0329), te smanjenje ekonomske klasifikacije 42 Rashodi za nabavu proizvedene dugotrajne imovine u iznosu od 478,63 eura (R0327);</w:t>
      </w:r>
    </w:p>
    <w:p w14:paraId="771B6A37"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lastRenderedPageBreak/>
        <w:t>Unutar aktivnosti A600401 Sufinanciranje boravka djece u vrtiću, izvor financiranja 1.1.1 Opći prihodi i primici, povećanje ekonomske klasifikacije 36 Pomoći dane u inozemstvo i unutar općeg proračuna u iznosu od 1.202,66 eura (R0186);</w:t>
      </w:r>
    </w:p>
    <w:p w14:paraId="71C6C2F4"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Unutar aktivnosti A600501 Potpore ustanovama i programima u školstvu, izvor financiranja 1.1.1 Opći prihodi i primici, smanjenje ekonomske klasifikacije 37 Naknade građanima i kućanstvima na temelju osiguranja i druge naknade u iznosu od 1.202,66 eura (R0202 i R0204);</w:t>
      </w:r>
    </w:p>
    <w:p w14:paraId="7131F7F5" w14:textId="77777777" w:rsidR="00835977" w:rsidRPr="00835977" w:rsidRDefault="00835977" w:rsidP="00835977">
      <w:pPr>
        <w:numPr>
          <w:ilvl w:val="0"/>
          <w:numId w:val="1"/>
        </w:numPr>
        <w:jc w:val="both"/>
        <w:rPr>
          <w:rFonts w:ascii="Arial" w:hAnsi="Arial" w:cs="Arial"/>
          <w:sz w:val="22"/>
          <w:szCs w:val="22"/>
        </w:rPr>
      </w:pPr>
      <w:r w:rsidRPr="00835977">
        <w:rPr>
          <w:rFonts w:ascii="Arial" w:hAnsi="Arial" w:cs="Arial"/>
          <w:sz w:val="22"/>
          <w:szCs w:val="22"/>
        </w:rPr>
        <w:t xml:space="preserve">Unutar kapitalnog projekta K100167 Energetska obnova stare škole u </w:t>
      </w:r>
      <w:proofErr w:type="spellStart"/>
      <w:r w:rsidRPr="00835977">
        <w:rPr>
          <w:rFonts w:ascii="Arial" w:hAnsi="Arial" w:cs="Arial"/>
          <w:sz w:val="22"/>
          <w:szCs w:val="22"/>
        </w:rPr>
        <w:t>Salinovcu</w:t>
      </w:r>
      <w:proofErr w:type="spellEnd"/>
      <w:r w:rsidRPr="00835977">
        <w:rPr>
          <w:rFonts w:ascii="Arial" w:hAnsi="Arial" w:cs="Arial"/>
          <w:sz w:val="22"/>
          <w:szCs w:val="22"/>
        </w:rPr>
        <w:t>, izvor financiranja 5.1.3 Prihodi od EU sredstava, povećanje ekonomske klasifikacije 45 Rashodi za dodatna ulaganja na nefinancijskoj imovini u iznosu od 3.486,38 eura (R0341);</w:t>
      </w:r>
    </w:p>
    <w:p w14:paraId="7B8E5FD6" w14:textId="1A03FF52" w:rsidR="0095065D" w:rsidRPr="00B57088" w:rsidRDefault="00835977" w:rsidP="00B01EBB">
      <w:pPr>
        <w:numPr>
          <w:ilvl w:val="0"/>
          <w:numId w:val="1"/>
        </w:numPr>
        <w:jc w:val="both"/>
        <w:rPr>
          <w:rFonts w:ascii="Arial" w:hAnsi="Arial" w:cs="Arial"/>
          <w:sz w:val="22"/>
          <w:szCs w:val="22"/>
        </w:rPr>
      </w:pPr>
      <w:r w:rsidRPr="00B57088">
        <w:rPr>
          <w:rFonts w:ascii="Arial" w:hAnsi="Arial" w:cs="Arial"/>
          <w:sz w:val="22"/>
          <w:szCs w:val="22"/>
        </w:rPr>
        <w:t xml:space="preserve">Unutar kapitalnog projekta K100167 Energetska obnova stare škole u </w:t>
      </w:r>
      <w:proofErr w:type="spellStart"/>
      <w:r w:rsidRPr="00B57088">
        <w:rPr>
          <w:rFonts w:ascii="Arial" w:hAnsi="Arial" w:cs="Arial"/>
          <w:sz w:val="22"/>
          <w:szCs w:val="22"/>
        </w:rPr>
        <w:t>Salinovcu</w:t>
      </w:r>
      <w:proofErr w:type="spellEnd"/>
      <w:r w:rsidRPr="00B57088">
        <w:rPr>
          <w:rFonts w:ascii="Arial" w:hAnsi="Arial" w:cs="Arial"/>
          <w:sz w:val="22"/>
          <w:szCs w:val="22"/>
        </w:rPr>
        <w:t>, izvor financiranja 1.1.1 Opći prihodi i primici, smanjenje ekonomske klasifikacije 45 Rashodi za dodatna ulaganja na nefinancijskoj imovini u iznosu od 3.486,38 eura (R0234).</w:t>
      </w:r>
      <w:bookmarkEnd w:id="0"/>
      <w:bookmarkEnd w:id="1"/>
    </w:p>
    <w:sectPr w:rsidR="0095065D" w:rsidRPr="00B570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3FAD3" w14:textId="77777777" w:rsidR="00026ADA" w:rsidRDefault="00026ADA" w:rsidP="00536622">
      <w:r>
        <w:separator/>
      </w:r>
    </w:p>
  </w:endnote>
  <w:endnote w:type="continuationSeparator" w:id="0">
    <w:p w14:paraId="3F2A0ED5" w14:textId="77777777" w:rsidR="00026ADA" w:rsidRDefault="00026ADA" w:rsidP="00536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08926"/>
      <w:docPartObj>
        <w:docPartGallery w:val="Page Numbers (Bottom of Page)"/>
        <w:docPartUnique/>
      </w:docPartObj>
    </w:sdtPr>
    <w:sdtContent>
      <w:p w14:paraId="5478BC6D" w14:textId="1330620D" w:rsidR="00536622" w:rsidRDefault="00536622">
        <w:pPr>
          <w:pStyle w:val="Podnoje"/>
          <w:jc w:val="center"/>
        </w:pPr>
        <w:r>
          <w:fldChar w:fldCharType="begin"/>
        </w:r>
        <w:r>
          <w:instrText>PAGE   \* MERGEFORMAT</w:instrText>
        </w:r>
        <w:r>
          <w:fldChar w:fldCharType="separate"/>
        </w:r>
        <w:r>
          <w:t>2</w:t>
        </w:r>
        <w:r>
          <w:fldChar w:fldCharType="end"/>
        </w:r>
      </w:p>
    </w:sdtContent>
  </w:sdt>
  <w:p w14:paraId="2FD11FC1" w14:textId="77777777" w:rsidR="00536622" w:rsidRDefault="0053662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9AC01" w14:textId="77777777" w:rsidR="00026ADA" w:rsidRDefault="00026ADA" w:rsidP="00536622">
      <w:r>
        <w:separator/>
      </w:r>
    </w:p>
  </w:footnote>
  <w:footnote w:type="continuationSeparator" w:id="0">
    <w:p w14:paraId="7EC1DA38" w14:textId="77777777" w:rsidR="00026ADA" w:rsidRDefault="00026ADA" w:rsidP="00536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CD4"/>
    <w:multiLevelType w:val="hybridMultilevel"/>
    <w:tmpl w:val="FC9EDB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50E722E"/>
    <w:multiLevelType w:val="hybridMultilevel"/>
    <w:tmpl w:val="09567BD4"/>
    <w:lvl w:ilvl="0" w:tplc="2ABE401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1B891A57"/>
    <w:multiLevelType w:val="hybridMultilevel"/>
    <w:tmpl w:val="D25A53DC"/>
    <w:lvl w:ilvl="0" w:tplc="D2D01BF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213F3846"/>
    <w:multiLevelType w:val="hybridMultilevel"/>
    <w:tmpl w:val="39DE8C30"/>
    <w:lvl w:ilvl="0" w:tplc="DF10058C">
      <w:start w:val="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088336C"/>
    <w:multiLevelType w:val="hybridMultilevel"/>
    <w:tmpl w:val="043479F6"/>
    <w:lvl w:ilvl="0" w:tplc="2F983860">
      <w:start w:val="9"/>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4FF0318"/>
    <w:multiLevelType w:val="hybridMultilevel"/>
    <w:tmpl w:val="B94E5C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7D00D4D"/>
    <w:multiLevelType w:val="hybridMultilevel"/>
    <w:tmpl w:val="09567BD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7ED751F0"/>
    <w:multiLevelType w:val="hybridMultilevel"/>
    <w:tmpl w:val="5ED6946A"/>
    <w:lvl w:ilvl="0" w:tplc="248094CC">
      <w:numFmt w:val="bullet"/>
      <w:lvlText w:val="-"/>
      <w:lvlJc w:val="left"/>
      <w:pPr>
        <w:ind w:left="1413" w:hanging="705"/>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224951719">
    <w:abstractNumId w:val="2"/>
  </w:num>
  <w:num w:numId="2" w16cid:durableId="374503516">
    <w:abstractNumId w:val="1"/>
  </w:num>
  <w:num w:numId="3" w16cid:durableId="39210027">
    <w:abstractNumId w:val="6"/>
  </w:num>
  <w:num w:numId="4" w16cid:durableId="952901576">
    <w:abstractNumId w:val="3"/>
  </w:num>
  <w:num w:numId="5" w16cid:durableId="1994333418">
    <w:abstractNumId w:val="4"/>
  </w:num>
  <w:num w:numId="6" w16cid:durableId="2145274954">
    <w:abstractNumId w:val="0"/>
  </w:num>
  <w:num w:numId="7" w16cid:durableId="856430511">
    <w:abstractNumId w:val="5"/>
  </w:num>
  <w:num w:numId="8" w16cid:durableId="7129247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76"/>
    <w:rsid w:val="00007858"/>
    <w:rsid w:val="00026ADA"/>
    <w:rsid w:val="00032059"/>
    <w:rsid w:val="0004024B"/>
    <w:rsid w:val="000538F8"/>
    <w:rsid w:val="00071E20"/>
    <w:rsid w:val="000F0B04"/>
    <w:rsid w:val="001554B7"/>
    <w:rsid w:val="00185266"/>
    <w:rsid w:val="00202B01"/>
    <w:rsid w:val="00205BFF"/>
    <w:rsid w:val="002D74E2"/>
    <w:rsid w:val="002E0D61"/>
    <w:rsid w:val="002E46FE"/>
    <w:rsid w:val="002F45AE"/>
    <w:rsid w:val="0033678B"/>
    <w:rsid w:val="003B69C0"/>
    <w:rsid w:val="003F0050"/>
    <w:rsid w:val="003F2927"/>
    <w:rsid w:val="00410467"/>
    <w:rsid w:val="00410A6A"/>
    <w:rsid w:val="00434D6F"/>
    <w:rsid w:val="00466809"/>
    <w:rsid w:val="004A0EA1"/>
    <w:rsid w:val="004D2964"/>
    <w:rsid w:val="004D69B0"/>
    <w:rsid w:val="004E1213"/>
    <w:rsid w:val="00533207"/>
    <w:rsid w:val="00536622"/>
    <w:rsid w:val="00564076"/>
    <w:rsid w:val="00566DB2"/>
    <w:rsid w:val="0059229E"/>
    <w:rsid w:val="005E044F"/>
    <w:rsid w:val="00607CF4"/>
    <w:rsid w:val="00664DD6"/>
    <w:rsid w:val="006653A9"/>
    <w:rsid w:val="00667B52"/>
    <w:rsid w:val="00671CC9"/>
    <w:rsid w:val="00681E8A"/>
    <w:rsid w:val="006A6EFA"/>
    <w:rsid w:val="006C019C"/>
    <w:rsid w:val="00771E45"/>
    <w:rsid w:val="00772F8B"/>
    <w:rsid w:val="00776311"/>
    <w:rsid w:val="007A0AE1"/>
    <w:rsid w:val="007D3A93"/>
    <w:rsid w:val="007D6CFE"/>
    <w:rsid w:val="007F4D89"/>
    <w:rsid w:val="00805CEA"/>
    <w:rsid w:val="00835977"/>
    <w:rsid w:val="00856257"/>
    <w:rsid w:val="00872B6C"/>
    <w:rsid w:val="00906373"/>
    <w:rsid w:val="0095065D"/>
    <w:rsid w:val="00971878"/>
    <w:rsid w:val="00976FD8"/>
    <w:rsid w:val="009952E4"/>
    <w:rsid w:val="009C2FD0"/>
    <w:rsid w:val="009D75E6"/>
    <w:rsid w:val="009E6D15"/>
    <w:rsid w:val="00A16625"/>
    <w:rsid w:val="00AF7490"/>
    <w:rsid w:val="00B01EBB"/>
    <w:rsid w:val="00B55D06"/>
    <w:rsid w:val="00B57088"/>
    <w:rsid w:val="00B817E2"/>
    <w:rsid w:val="00B85209"/>
    <w:rsid w:val="00BD239F"/>
    <w:rsid w:val="00C560C4"/>
    <w:rsid w:val="00C81725"/>
    <w:rsid w:val="00C919AD"/>
    <w:rsid w:val="00CB5BF8"/>
    <w:rsid w:val="00D02BDE"/>
    <w:rsid w:val="00D5345F"/>
    <w:rsid w:val="00D57FF1"/>
    <w:rsid w:val="00D94C48"/>
    <w:rsid w:val="00DA0747"/>
    <w:rsid w:val="00DC23A3"/>
    <w:rsid w:val="00DE6438"/>
    <w:rsid w:val="00DF4882"/>
    <w:rsid w:val="00E01C5B"/>
    <w:rsid w:val="00E12BB2"/>
    <w:rsid w:val="00E217F9"/>
    <w:rsid w:val="00E304ED"/>
    <w:rsid w:val="00E56A34"/>
    <w:rsid w:val="00E95EA9"/>
    <w:rsid w:val="00EE728A"/>
    <w:rsid w:val="00FC2228"/>
    <w:rsid w:val="00FC56FF"/>
    <w:rsid w:val="00FF56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F4EC"/>
  <w15:chartTrackingRefBased/>
  <w15:docId w15:val="{01746D39-AAA4-48DA-AA21-3A894008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A6A"/>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B85209"/>
    <w:pPr>
      <w:ind w:left="720"/>
      <w:contextualSpacing/>
    </w:pPr>
  </w:style>
  <w:style w:type="paragraph" w:styleId="Zaglavlje">
    <w:name w:val="header"/>
    <w:basedOn w:val="Normal"/>
    <w:link w:val="ZaglavljeChar"/>
    <w:uiPriority w:val="99"/>
    <w:unhideWhenUsed/>
    <w:rsid w:val="00536622"/>
    <w:pPr>
      <w:tabs>
        <w:tab w:val="center" w:pos="4536"/>
        <w:tab w:val="right" w:pos="9072"/>
      </w:tabs>
    </w:pPr>
  </w:style>
  <w:style w:type="character" w:customStyle="1" w:styleId="ZaglavljeChar">
    <w:name w:val="Zaglavlje Char"/>
    <w:basedOn w:val="Zadanifontodlomka"/>
    <w:link w:val="Zaglavlje"/>
    <w:uiPriority w:val="99"/>
    <w:rsid w:val="00536622"/>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536622"/>
    <w:pPr>
      <w:tabs>
        <w:tab w:val="center" w:pos="4536"/>
        <w:tab w:val="right" w:pos="9072"/>
      </w:tabs>
    </w:pPr>
  </w:style>
  <w:style w:type="character" w:customStyle="1" w:styleId="PodnojeChar">
    <w:name w:val="Podnožje Char"/>
    <w:basedOn w:val="Zadanifontodlomka"/>
    <w:link w:val="Podnoje"/>
    <w:uiPriority w:val="99"/>
    <w:rsid w:val="00536622"/>
    <w:rPr>
      <w:rFonts w:ascii="Times New Roman" w:eastAsia="Times New Roman" w:hAnsi="Times New Roman" w:cs="Times New Roman"/>
      <w:sz w:val="24"/>
      <w:szCs w:val="24"/>
      <w:lang w:eastAsia="hr-HR"/>
    </w:rPr>
  </w:style>
  <w:style w:type="table" w:styleId="Reetkatablice">
    <w:name w:val="Table Grid"/>
    <w:basedOn w:val="Obinatablica"/>
    <w:uiPriority w:val="39"/>
    <w:rsid w:val="009D7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49863">
      <w:bodyDiv w:val="1"/>
      <w:marLeft w:val="0"/>
      <w:marRight w:val="0"/>
      <w:marTop w:val="0"/>
      <w:marBottom w:val="0"/>
      <w:divBdr>
        <w:top w:val="none" w:sz="0" w:space="0" w:color="auto"/>
        <w:left w:val="none" w:sz="0" w:space="0" w:color="auto"/>
        <w:bottom w:val="none" w:sz="0" w:space="0" w:color="auto"/>
        <w:right w:val="none" w:sz="0" w:space="0" w:color="auto"/>
      </w:divBdr>
    </w:div>
    <w:div w:id="1647706285">
      <w:bodyDiv w:val="1"/>
      <w:marLeft w:val="0"/>
      <w:marRight w:val="0"/>
      <w:marTop w:val="0"/>
      <w:marBottom w:val="0"/>
      <w:divBdr>
        <w:top w:val="none" w:sz="0" w:space="0" w:color="auto"/>
        <w:left w:val="none" w:sz="0" w:space="0" w:color="auto"/>
        <w:bottom w:val="none" w:sz="0" w:space="0" w:color="auto"/>
        <w:right w:val="none" w:sz="0" w:space="0" w:color="auto"/>
      </w:divBdr>
    </w:div>
    <w:div w:id="201183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9</Pages>
  <Words>3191</Words>
  <Characters>18192</Characters>
  <Application>Microsoft Office Word</Application>
  <DocSecurity>0</DocSecurity>
  <Lines>151</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62</cp:revision>
  <cp:lastPrinted>2024-05-06T13:13:00Z</cp:lastPrinted>
  <dcterms:created xsi:type="dcterms:W3CDTF">2023-02-28T11:51:00Z</dcterms:created>
  <dcterms:modified xsi:type="dcterms:W3CDTF">2025-03-05T16:21:00Z</dcterms:modified>
</cp:coreProperties>
</file>