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09D5C" w14:textId="77777777" w:rsidR="006C1305" w:rsidRPr="002B3313" w:rsidRDefault="006C1305" w:rsidP="00587AE9">
      <w:pPr>
        <w:spacing w:after="0" w:line="240" w:lineRule="atLeast"/>
        <w:jc w:val="both"/>
        <w:rPr>
          <w:rFonts w:ascii="Arial" w:hAnsi="Arial" w:cs="Arial"/>
        </w:rPr>
      </w:pPr>
    </w:p>
    <w:p w14:paraId="4BB28C9E" w14:textId="314B92CB" w:rsidR="006C1305" w:rsidRPr="002B3313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 xml:space="preserve">              </w:t>
      </w:r>
      <w:r w:rsidRPr="002B3313">
        <w:rPr>
          <w:rFonts w:ascii="Arial" w:eastAsia="Times New Roman" w:hAnsi="Arial" w:cs="Arial"/>
          <w:noProof/>
          <w:lang w:eastAsia="hr-HR"/>
        </w:rPr>
        <w:drawing>
          <wp:inline distT="0" distB="0" distL="0" distR="0" wp14:anchorId="388B5509" wp14:editId="544A1036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823">
        <w:rPr>
          <w:rFonts w:ascii="Arial" w:eastAsia="Times New Roman" w:hAnsi="Arial" w:cs="Arial"/>
          <w:lang w:eastAsia="hr-HR"/>
        </w:rPr>
        <w:t xml:space="preserve">                                                                                          </w:t>
      </w:r>
    </w:p>
    <w:p w14:paraId="1BC96796" w14:textId="77777777" w:rsidR="006C1305" w:rsidRPr="002B3313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>REPUBLIKA HRVATSKA</w:t>
      </w:r>
    </w:p>
    <w:p w14:paraId="1897A555" w14:textId="77777777" w:rsidR="006C1305" w:rsidRPr="002B3313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>VARAŽDINSKA ŽUPANIJA</w:t>
      </w:r>
    </w:p>
    <w:p w14:paraId="0CAE7E6E" w14:textId="77777777" w:rsidR="006C1305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 xml:space="preserve">        GRAD IVANEC </w:t>
      </w:r>
    </w:p>
    <w:p w14:paraId="50E03A31" w14:textId="77777777" w:rsidR="00B93432" w:rsidRPr="002B3313" w:rsidRDefault="00B93432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</w:p>
    <w:p w14:paraId="01C3684E" w14:textId="77777777" w:rsidR="00587AE9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 xml:space="preserve">    GRADSKO VIJEĆE</w:t>
      </w:r>
    </w:p>
    <w:p w14:paraId="44277F27" w14:textId="77777777" w:rsidR="00B93432" w:rsidRPr="002B3313" w:rsidRDefault="00B93432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</w:p>
    <w:p w14:paraId="534EC90D" w14:textId="32B19B14" w:rsidR="006C1305" w:rsidRPr="002B3313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 xml:space="preserve">KLASA: </w:t>
      </w:r>
      <w:r w:rsidR="00C23823">
        <w:rPr>
          <w:rFonts w:ascii="Arial" w:eastAsia="Times New Roman" w:hAnsi="Arial" w:cs="Arial"/>
          <w:lang w:eastAsia="hr-HR"/>
        </w:rPr>
        <w:t>024-10/25-01/06</w:t>
      </w:r>
    </w:p>
    <w:p w14:paraId="1083D22A" w14:textId="04921635" w:rsidR="006C1305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>URBROJ: 2186-12-0</w:t>
      </w:r>
      <w:r w:rsidR="00537C8E" w:rsidRPr="002B3313">
        <w:rPr>
          <w:rFonts w:ascii="Arial" w:eastAsia="Times New Roman" w:hAnsi="Arial" w:cs="Arial"/>
          <w:lang w:eastAsia="hr-HR"/>
        </w:rPr>
        <w:t>5</w:t>
      </w:r>
      <w:r w:rsidRPr="002B3313">
        <w:rPr>
          <w:rFonts w:ascii="Arial" w:eastAsia="Times New Roman" w:hAnsi="Arial" w:cs="Arial"/>
          <w:lang w:eastAsia="hr-HR"/>
        </w:rPr>
        <w:t>/</w:t>
      </w:r>
      <w:r w:rsidR="00537C8E" w:rsidRPr="002B3313">
        <w:rPr>
          <w:rFonts w:ascii="Arial" w:eastAsia="Times New Roman" w:hAnsi="Arial" w:cs="Arial"/>
          <w:lang w:eastAsia="hr-HR"/>
        </w:rPr>
        <w:t>43</w:t>
      </w:r>
      <w:r w:rsidRPr="002B3313">
        <w:rPr>
          <w:rFonts w:ascii="Arial" w:eastAsia="Times New Roman" w:hAnsi="Arial" w:cs="Arial"/>
          <w:lang w:eastAsia="hr-HR"/>
        </w:rPr>
        <w:t>-2</w:t>
      </w:r>
      <w:r w:rsidR="00BE6AFB">
        <w:rPr>
          <w:rFonts w:ascii="Arial" w:eastAsia="Times New Roman" w:hAnsi="Arial" w:cs="Arial"/>
          <w:lang w:eastAsia="hr-HR"/>
        </w:rPr>
        <w:t>5</w:t>
      </w:r>
      <w:r w:rsidRPr="002B3313">
        <w:rPr>
          <w:rFonts w:ascii="Arial" w:eastAsia="Times New Roman" w:hAnsi="Arial" w:cs="Arial"/>
          <w:lang w:eastAsia="hr-HR"/>
        </w:rPr>
        <w:t>-</w:t>
      </w:r>
      <w:r w:rsidR="00B93432">
        <w:rPr>
          <w:rFonts w:ascii="Arial" w:eastAsia="Times New Roman" w:hAnsi="Arial" w:cs="Arial"/>
          <w:lang w:eastAsia="hr-HR"/>
        </w:rPr>
        <w:t>4</w:t>
      </w:r>
    </w:p>
    <w:p w14:paraId="22FE2B6E" w14:textId="77777777" w:rsidR="00B93432" w:rsidRPr="002B3313" w:rsidRDefault="00B93432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</w:p>
    <w:p w14:paraId="2C2251F4" w14:textId="1ADCCD58" w:rsidR="006C1305" w:rsidRPr="002B3313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 xml:space="preserve">Ivanec, </w:t>
      </w:r>
      <w:r w:rsidR="00B93432">
        <w:rPr>
          <w:rFonts w:ascii="Arial" w:eastAsia="Times New Roman" w:hAnsi="Arial" w:cs="Arial"/>
          <w:lang w:eastAsia="hr-HR"/>
        </w:rPr>
        <w:t xml:space="preserve">13. veljače </w:t>
      </w:r>
      <w:r w:rsidRPr="002B3313">
        <w:rPr>
          <w:rFonts w:ascii="Arial" w:eastAsia="Times New Roman" w:hAnsi="Arial" w:cs="Arial"/>
          <w:lang w:eastAsia="hr-HR"/>
        </w:rPr>
        <w:t>202</w:t>
      </w:r>
      <w:r w:rsidR="00BE6AFB">
        <w:rPr>
          <w:rFonts w:ascii="Arial" w:eastAsia="Times New Roman" w:hAnsi="Arial" w:cs="Arial"/>
          <w:lang w:eastAsia="hr-HR"/>
        </w:rPr>
        <w:t>5</w:t>
      </w:r>
      <w:r w:rsidRPr="002B3313">
        <w:rPr>
          <w:rFonts w:ascii="Arial" w:eastAsia="Times New Roman" w:hAnsi="Arial" w:cs="Arial"/>
          <w:lang w:eastAsia="hr-HR"/>
        </w:rPr>
        <w:t>.</w:t>
      </w:r>
    </w:p>
    <w:p w14:paraId="3BAEB610" w14:textId="77777777" w:rsidR="006C1305" w:rsidRPr="002B3313" w:rsidRDefault="006C1305" w:rsidP="00587AE9">
      <w:pPr>
        <w:spacing w:after="0" w:line="240" w:lineRule="atLeast"/>
        <w:jc w:val="both"/>
        <w:rPr>
          <w:rFonts w:ascii="Arial" w:eastAsia="Times New Roman" w:hAnsi="Arial" w:cs="Arial"/>
          <w:lang w:eastAsia="hr-HR"/>
        </w:rPr>
      </w:pPr>
    </w:p>
    <w:p w14:paraId="167705C3" w14:textId="77777777" w:rsidR="006C1305" w:rsidRPr="002B3313" w:rsidRDefault="006C1305" w:rsidP="00587AE9">
      <w:pPr>
        <w:spacing w:after="0" w:line="240" w:lineRule="atLeast"/>
        <w:jc w:val="both"/>
        <w:rPr>
          <w:rFonts w:ascii="Arial" w:hAnsi="Arial" w:cs="Arial"/>
        </w:rPr>
      </w:pPr>
    </w:p>
    <w:p w14:paraId="1E2F5475" w14:textId="16A5A57E" w:rsidR="00B91A92" w:rsidRPr="002B3313" w:rsidRDefault="00A85B17" w:rsidP="00B91A92">
      <w:pPr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eastAsia="hr-HR"/>
        </w:rPr>
      </w:pPr>
      <w:r w:rsidRPr="002B3313">
        <w:rPr>
          <w:rFonts w:ascii="Arial" w:hAnsi="Arial" w:cs="Arial"/>
        </w:rPr>
        <w:t xml:space="preserve">Na temelju članka </w:t>
      </w:r>
      <w:r w:rsidR="00B91A92" w:rsidRPr="002B3313">
        <w:rPr>
          <w:rFonts w:ascii="Arial" w:eastAsia="Calibri" w:hAnsi="Arial" w:cs="Arial"/>
          <w:color w:val="000000"/>
          <w:lang w:eastAsia="hr-HR"/>
        </w:rPr>
        <w:t xml:space="preserve">35. stavak 1. Statuta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Grada Ivanca („Službeni vjesnik Varaždinske županije“ br. 21/09, 12/13, 23/13</w:t>
      </w:r>
      <w:r w:rsidR="00B93432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-</w:t>
      </w:r>
      <w:r w:rsidR="00B93432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pročišćeni tekst, 13/18, 08/20, 15/21, 38/21</w:t>
      </w:r>
      <w:r w:rsidR="00B93432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-</w:t>
      </w:r>
      <w:r w:rsidR="00B93432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 xml:space="preserve">pročišćeni tekst), Gradsko vijeće Grada Ivanca na </w:t>
      </w:r>
      <w:r w:rsidR="00B93432">
        <w:rPr>
          <w:rFonts w:ascii="Arial" w:eastAsia="Times New Roman" w:hAnsi="Arial" w:cs="Arial"/>
          <w:color w:val="000000"/>
          <w:lang w:eastAsia="hr-HR"/>
        </w:rPr>
        <w:t>44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 xml:space="preserve">. sjednici održanoj </w:t>
      </w:r>
      <w:r w:rsidR="00B93432">
        <w:rPr>
          <w:rFonts w:ascii="Arial" w:eastAsia="Times New Roman" w:hAnsi="Arial" w:cs="Arial"/>
          <w:color w:val="000000"/>
          <w:lang w:eastAsia="hr-HR"/>
        </w:rPr>
        <w:t xml:space="preserve">13. veljače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202</w:t>
      </w:r>
      <w:r w:rsidR="00BE6AFB">
        <w:rPr>
          <w:rFonts w:ascii="Arial" w:eastAsia="Times New Roman" w:hAnsi="Arial" w:cs="Arial"/>
          <w:color w:val="000000"/>
          <w:lang w:eastAsia="hr-HR"/>
        </w:rPr>
        <w:t>5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. godin</w:t>
      </w:r>
      <w:r w:rsidR="00DE091F">
        <w:rPr>
          <w:rFonts w:ascii="Arial" w:eastAsia="Times New Roman" w:hAnsi="Arial" w:cs="Arial"/>
          <w:color w:val="000000"/>
          <w:lang w:eastAsia="hr-HR"/>
        </w:rPr>
        <w:t>e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 xml:space="preserve">, donosi </w:t>
      </w:r>
    </w:p>
    <w:p w14:paraId="0CA830E0" w14:textId="4392810B" w:rsidR="00A85B17" w:rsidRPr="002B3313" w:rsidRDefault="00A85B17" w:rsidP="00587AE9">
      <w:pPr>
        <w:spacing w:after="0" w:line="240" w:lineRule="atLeast"/>
        <w:jc w:val="both"/>
        <w:rPr>
          <w:rFonts w:ascii="Arial" w:hAnsi="Arial" w:cs="Arial"/>
        </w:rPr>
      </w:pPr>
    </w:p>
    <w:p w14:paraId="3A84EA43" w14:textId="77777777" w:rsidR="00587AE9" w:rsidRPr="002B3313" w:rsidRDefault="00587AE9" w:rsidP="00587AE9">
      <w:pPr>
        <w:spacing w:after="0" w:line="240" w:lineRule="atLeast"/>
        <w:jc w:val="both"/>
        <w:rPr>
          <w:rFonts w:ascii="Arial" w:hAnsi="Arial" w:cs="Arial"/>
        </w:rPr>
      </w:pPr>
    </w:p>
    <w:p w14:paraId="46386DDB" w14:textId="652E4C93" w:rsidR="00A85B17" w:rsidRDefault="000E5668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ZAKLJUČAK </w:t>
      </w:r>
    </w:p>
    <w:p w14:paraId="79B70D02" w14:textId="524E1E50" w:rsidR="000E5668" w:rsidRPr="002B3313" w:rsidRDefault="000E5668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 primanju na znanje Izvješća Mandatne komisije</w:t>
      </w:r>
    </w:p>
    <w:p w14:paraId="3C1AA61B" w14:textId="279CBFDB" w:rsidR="000E5668" w:rsidRDefault="00A85B17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  <w:r w:rsidRPr="002B3313">
        <w:rPr>
          <w:rFonts w:ascii="Arial" w:hAnsi="Arial" w:cs="Arial"/>
          <w:b/>
          <w:bCs/>
        </w:rPr>
        <w:t xml:space="preserve">o mirovanju mandata </w:t>
      </w:r>
      <w:r w:rsidR="00815B2D">
        <w:rPr>
          <w:rFonts w:ascii="Arial" w:hAnsi="Arial" w:cs="Arial"/>
          <w:b/>
          <w:bCs/>
        </w:rPr>
        <w:t xml:space="preserve">člana </w:t>
      </w:r>
      <w:r w:rsidR="000E5668">
        <w:rPr>
          <w:rFonts w:ascii="Arial" w:hAnsi="Arial" w:cs="Arial"/>
          <w:b/>
          <w:bCs/>
        </w:rPr>
        <w:t xml:space="preserve">Gradskog vijeća </w:t>
      </w:r>
      <w:r w:rsidR="00FB20B6">
        <w:rPr>
          <w:rFonts w:ascii="Arial" w:hAnsi="Arial" w:cs="Arial"/>
          <w:b/>
          <w:bCs/>
        </w:rPr>
        <w:t xml:space="preserve">(Karlo Strugar) </w:t>
      </w:r>
      <w:r w:rsidR="000E5668">
        <w:rPr>
          <w:rFonts w:ascii="Arial" w:hAnsi="Arial" w:cs="Arial"/>
          <w:b/>
          <w:bCs/>
        </w:rPr>
        <w:t>i početku obnašanja dužnosti član</w:t>
      </w:r>
      <w:r w:rsidR="00FB20B6">
        <w:rPr>
          <w:rFonts w:ascii="Arial" w:hAnsi="Arial" w:cs="Arial"/>
          <w:b/>
          <w:bCs/>
        </w:rPr>
        <w:t>ice</w:t>
      </w:r>
      <w:r w:rsidR="000E5668">
        <w:rPr>
          <w:rFonts w:ascii="Arial" w:hAnsi="Arial" w:cs="Arial"/>
          <w:b/>
          <w:bCs/>
        </w:rPr>
        <w:t xml:space="preserve"> Gradskog vijeća nakon prestanka mirovanja mandata</w:t>
      </w:r>
      <w:r w:rsidR="00FB20B6">
        <w:rPr>
          <w:rFonts w:ascii="Arial" w:hAnsi="Arial" w:cs="Arial"/>
          <w:b/>
          <w:bCs/>
        </w:rPr>
        <w:t xml:space="preserve"> (Jasenka Friščić)</w:t>
      </w:r>
    </w:p>
    <w:p w14:paraId="2A4B32C5" w14:textId="77777777" w:rsidR="000E5668" w:rsidRDefault="000E5668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</w:p>
    <w:p w14:paraId="0137C5F0" w14:textId="77777777" w:rsidR="00587AE9" w:rsidRPr="002B3313" w:rsidRDefault="00587AE9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</w:p>
    <w:p w14:paraId="52E2E811" w14:textId="4FAFDF2D" w:rsidR="00587AE9" w:rsidRPr="002B3313" w:rsidRDefault="00B91A92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  <w:r w:rsidRPr="002B3313">
        <w:rPr>
          <w:rFonts w:ascii="Arial" w:hAnsi="Arial" w:cs="Arial"/>
          <w:b/>
          <w:bCs/>
        </w:rPr>
        <w:t>Članak 1.</w:t>
      </w:r>
    </w:p>
    <w:p w14:paraId="2911ADB2" w14:textId="77777777" w:rsidR="002B3313" w:rsidRPr="002B3313" w:rsidRDefault="002B3313" w:rsidP="00587AE9">
      <w:pPr>
        <w:spacing w:after="0" w:line="240" w:lineRule="atLeast"/>
        <w:jc w:val="center"/>
        <w:rPr>
          <w:rFonts w:ascii="Arial" w:hAnsi="Arial" w:cs="Arial"/>
        </w:rPr>
      </w:pPr>
    </w:p>
    <w:p w14:paraId="7C1574C6" w14:textId="5C8BF03B" w:rsidR="00B91A92" w:rsidRPr="002B3313" w:rsidRDefault="000E5668" w:rsidP="007F4C90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Prima se na znanje I</w:t>
      </w:r>
      <w:r w:rsidR="00B91A92" w:rsidRPr="002B3313">
        <w:rPr>
          <w:rFonts w:ascii="Arial" w:hAnsi="Arial" w:cs="Arial"/>
        </w:rPr>
        <w:t>zvješće Mandatne komisije o mirovanju mandata</w:t>
      </w:r>
      <w:r w:rsidR="0071355F">
        <w:rPr>
          <w:rFonts w:ascii="Arial" w:hAnsi="Arial" w:cs="Arial"/>
        </w:rPr>
        <w:t xml:space="preserve"> zbog obnašanja nespojive dužnosti </w:t>
      </w:r>
      <w:r w:rsidR="00B91A92" w:rsidRPr="002B3313">
        <w:rPr>
          <w:rFonts w:ascii="Arial" w:hAnsi="Arial" w:cs="Arial"/>
        </w:rPr>
        <w:t xml:space="preserve">vijećniku </w:t>
      </w:r>
      <w:r w:rsidR="0071355F">
        <w:rPr>
          <w:rFonts w:ascii="Arial" w:hAnsi="Arial" w:cs="Arial"/>
        </w:rPr>
        <w:t>Karlu Strugaru</w:t>
      </w:r>
      <w:r w:rsidR="00B91A92" w:rsidRPr="002B3313">
        <w:rPr>
          <w:rFonts w:ascii="Arial" w:hAnsi="Arial" w:cs="Arial"/>
        </w:rPr>
        <w:t xml:space="preserve"> i početku obnašanja dužnosti </w:t>
      </w:r>
      <w:r w:rsidR="0071355F">
        <w:rPr>
          <w:rFonts w:ascii="Arial" w:hAnsi="Arial" w:cs="Arial"/>
        </w:rPr>
        <w:t>na temelju prestanka mirovanja mandata vijećnici Jasenki Friščić.</w:t>
      </w:r>
    </w:p>
    <w:p w14:paraId="0E031A6F" w14:textId="2819DE35" w:rsidR="00B91A92" w:rsidRPr="002B3313" w:rsidRDefault="00B91A92" w:rsidP="00B91A92">
      <w:pPr>
        <w:spacing w:after="0" w:line="240" w:lineRule="atLeast"/>
        <w:rPr>
          <w:rFonts w:ascii="Arial" w:hAnsi="Arial" w:cs="Arial"/>
        </w:rPr>
      </w:pPr>
    </w:p>
    <w:p w14:paraId="036E4E7B" w14:textId="2641522B" w:rsidR="00B91A92" w:rsidRDefault="00B91A92" w:rsidP="00587AE9">
      <w:pPr>
        <w:spacing w:after="0" w:line="240" w:lineRule="atLeast"/>
        <w:jc w:val="center"/>
        <w:rPr>
          <w:rFonts w:ascii="Arial" w:hAnsi="Arial" w:cs="Arial"/>
        </w:rPr>
      </w:pPr>
      <w:r w:rsidRPr="002B3313">
        <w:rPr>
          <w:rFonts w:ascii="Arial" w:hAnsi="Arial" w:cs="Arial"/>
          <w:b/>
          <w:bCs/>
        </w:rPr>
        <w:t>Članak 2</w:t>
      </w:r>
      <w:r w:rsidRPr="002B3313">
        <w:rPr>
          <w:rFonts w:ascii="Arial" w:hAnsi="Arial" w:cs="Arial"/>
        </w:rPr>
        <w:t>.</w:t>
      </w:r>
    </w:p>
    <w:p w14:paraId="32FA008E" w14:textId="77777777" w:rsidR="002B3313" w:rsidRPr="002B3313" w:rsidRDefault="002B3313" w:rsidP="00587AE9">
      <w:pPr>
        <w:spacing w:after="0" w:line="240" w:lineRule="atLeast"/>
        <w:jc w:val="center"/>
        <w:rPr>
          <w:rFonts w:ascii="Arial" w:hAnsi="Arial" w:cs="Arial"/>
        </w:rPr>
      </w:pPr>
    </w:p>
    <w:p w14:paraId="5F325FD2" w14:textId="77777777" w:rsidR="0071355F" w:rsidRDefault="00BA1BB2" w:rsidP="007F4C90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Utvrđuje se da </w:t>
      </w:r>
      <w:r w:rsidR="0071355F">
        <w:rPr>
          <w:rFonts w:ascii="Arial" w:hAnsi="Arial" w:cs="Arial"/>
        </w:rPr>
        <w:t>Karlu Strugaru</w:t>
      </w:r>
      <w:r>
        <w:rPr>
          <w:rFonts w:ascii="Arial" w:hAnsi="Arial" w:cs="Arial"/>
        </w:rPr>
        <w:t xml:space="preserve"> mandat člana Gradskog vijeća Grada Ivanca miruje </w:t>
      </w:r>
      <w:r w:rsidR="0071355F">
        <w:rPr>
          <w:rFonts w:ascii="Arial" w:hAnsi="Arial" w:cs="Arial"/>
        </w:rPr>
        <w:t>od dana 09. siječnja 2025.godine, a Jasenka Friščić nastavlja s obnašanjem dužnosti člana Gradskog vijeća na temelju prestanka mirovanja mandata s danom 11. siječnja 2025. godine.</w:t>
      </w:r>
    </w:p>
    <w:p w14:paraId="6273B1B4" w14:textId="77777777" w:rsidR="0071355F" w:rsidRDefault="0071355F" w:rsidP="007F4C90">
      <w:pPr>
        <w:spacing w:after="0" w:line="240" w:lineRule="atLeast"/>
        <w:jc w:val="both"/>
        <w:rPr>
          <w:rFonts w:ascii="Arial" w:hAnsi="Arial" w:cs="Arial"/>
        </w:rPr>
      </w:pPr>
    </w:p>
    <w:p w14:paraId="7B6C483B" w14:textId="041BF18E" w:rsidR="00B91A92" w:rsidRPr="002B3313" w:rsidRDefault="00B91A92" w:rsidP="00B91A92">
      <w:pPr>
        <w:spacing w:after="0" w:line="240" w:lineRule="atLeast"/>
        <w:rPr>
          <w:rFonts w:ascii="Arial" w:hAnsi="Arial" w:cs="Arial"/>
        </w:rPr>
      </w:pPr>
    </w:p>
    <w:p w14:paraId="3F0E7A46" w14:textId="3BF4259F" w:rsidR="00B91A92" w:rsidRPr="002B3313" w:rsidRDefault="00B91A92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  <w:r w:rsidRPr="002B3313">
        <w:rPr>
          <w:rFonts w:ascii="Arial" w:hAnsi="Arial" w:cs="Arial"/>
          <w:b/>
          <w:bCs/>
        </w:rPr>
        <w:t>Članak 3.</w:t>
      </w:r>
    </w:p>
    <w:p w14:paraId="20541D08" w14:textId="77777777" w:rsidR="002B3313" w:rsidRPr="002B3313" w:rsidRDefault="002B3313" w:rsidP="00587AE9">
      <w:pPr>
        <w:spacing w:after="0" w:line="240" w:lineRule="atLeast"/>
        <w:jc w:val="center"/>
        <w:rPr>
          <w:rFonts w:ascii="Arial" w:hAnsi="Arial" w:cs="Arial"/>
        </w:rPr>
      </w:pPr>
    </w:p>
    <w:p w14:paraId="0C62AA2F" w14:textId="7CD04968" w:rsidR="00B91A92" w:rsidRPr="002B3313" w:rsidRDefault="00B91A92" w:rsidP="00B91A92">
      <w:pPr>
        <w:spacing w:after="0" w:line="240" w:lineRule="atLeast"/>
        <w:rPr>
          <w:rFonts w:ascii="Arial" w:hAnsi="Arial" w:cs="Arial"/>
        </w:rPr>
      </w:pPr>
      <w:r w:rsidRPr="002B3313">
        <w:rPr>
          <w:rFonts w:ascii="Arial" w:hAnsi="Arial" w:cs="Arial"/>
        </w:rPr>
        <w:t>Ova</w:t>
      </w:r>
      <w:r w:rsidR="000E5668">
        <w:rPr>
          <w:rFonts w:ascii="Arial" w:hAnsi="Arial" w:cs="Arial"/>
        </w:rPr>
        <w:t>j Zaključak</w:t>
      </w:r>
      <w:r w:rsidRPr="002B3313">
        <w:rPr>
          <w:rFonts w:ascii="Arial" w:hAnsi="Arial" w:cs="Arial"/>
        </w:rPr>
        <w:t xml:space="preserve"> stupa na snagu danom donošenja.</w:t>
      </w:r>
    </w:p>
    <w:p w14:paraId="7D9FCA14" w14:textId="76185C38" w:rsidR="00B91A92" w:rsidRPr="002B3313" w:rsidRDefault="00B91A92" w:rsidP="00587AE9">
      <w:pPr>
        <w:spacing w:after="0" w:line="240" w:lineRule="atLeast"/>
        <w:jc w:val="center"/>
        <w:rPr>
          <w:rFonts w:ascii="Arial" w:hAnsi="Arial" w:cs="Arial"/>
        </w:rPr>
      </w:pPr>
    </w:p>
    <w:p w14:paraId="1F96D365" w14:textId="55EA6E55" w:rsidR="00B91A92" w:rsidRDefault="00B91A92" w:rsidP="00587AE9">
      <w:pPr>
        <w:spacing w:after="0" w:line="240" w:lineRule="atLeast"/>
        <w:jc w:val="center"/>
        <w:rPr>
          <w:rFonts w:ascii="Arial" w:hAnsi="Arial" w:cs="Arial"/>
        </w:rPr>
      </w:pPr>
    </w:p>
    <w:p w14:paraId="1D979616" w14:textId="77777777" w:rsidR="002B3313" w:rsidRPr="002B3313" w:rsidRDefault="002B3313" w:rsidP="00587AE9">
      <w:pPr>
        <w:spacing w:after="0" w:line="240" w:lineRule="atLeast"/>
        <w:jc w:val="center"/>
        <w:rPr>
          <w:rFonts w:ascii="Arial" w:hAnsi="Arial" w:cs="Arial"/>
        </w:rPr>
      </w:pPr>
    </w:p>
    <w:p w14:paraId="7C50B55B" w14:textId="37B512CA" w:rsidR="00B93432" w:rsidRDefault="00B91A92" w:rsidP="00587AE9">
      <w:pPr>
        <w:spacing w:after="0" w:line="240" w:lineRule="atLeast"/>
        <w:rPr>
          <w:rFonts w:ascii="Arial" w:hAnsi="Arial" w:cs="Arial"/>
        </w:rPr>
      </w:pP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="00B93432">
        <w:rPr>
          <w:rFonts w:ascii="Arial" w:hAnsi="Arial" w:cs="Arial"/>
        </w:rPr>
        <w:t xml:space="preserve">                    </w:t>
      </w:r>
      <w:r w:rsidRPr="002B3313">
        <w:rPr>
          <w:rFonts w:ascii="Arial" w:hAnsi="Arial" w:cs="Arial"/>
        </w:rPr>
        <w:t xml:space="preserve">PREDSJEDNIK GRADSKOG </w:t>
      </w:r>
    </w:p>
    <w:p w14:paraId="5F702303" w14:textId="7E3A677A" w:rsidR="007F7529" w:rsidRPr="002B3313" w:rsidRDefault="00B91A92" w:rsidP="00B93432">
      <w:pPr>
        <w:spacing w:after="0" w:line="240" w:lineRule="atLeast"/>
        <w:jc w:val="right"/>
        <w:rPr>
          <w:rFonts w:ascii="Arial" w:hAnsi="Arial" w:cs="Arial"/>
        </w:rPr>
      </w:pPr>
      <w:r w:rsidRPr="002B3313">
        <w:rPr>
          <w:rFonts w:ascii="Arial" w:hAnsi="Arial" w:cs="Arial"/>
        </w:rPr>
        <w:t>VIJEĆA</w:t>
      </w:r>
      <w:r w:rsidR="00B93432">
        <w:rPr>
          <w:rFonts w:ascii="Arial" w:hAnsi="Arial" w:cs="Arial"/>
        </w:rPr>
        <w:t xml:space="preserve"> GRADA IVANCA:</w:t>
      </w:r>
    </w:p>
    <w:p w14:paraId="481F616E" w14:textId="49DCCAE9" w:rsidR="00B91A92" w:rsidRPr="002B3313" w:rsidRDefault="00B91A92" w:rsidP="00587AE9">
      <w:pPr>
        <w:spacing w:after="0" w:line="240" w:lineRule="atLeast"/>
        <w:rPr>
          <w:rFonts w:ascii="Arial" w:hAnsi="Arial" w:cs="Arial"/>
        </w:rPr>
      </w:pP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="00C23823">
        <w:rPr>
          <w:rFonts w:ascii="Arial" w:hAnsi="Arial" w:cs="Arial"/>
        </w:rPr>
        <w:t xml:space="preserve">  </w:t>
      </w:r>
      <w:r w:rsidRPr="002B3313">
        <w:rPr>
          <w:rFonts w:ascii="Arial" w:hAnsi="Arial" w:cs="Arial"/>
        </w:rPr>
        <w:t xml:space="preserve"> </w:t>
      </w:r>
      <w:r w:rsidR="00B93432">
        <w:rPr>
          <w:rFonts w:ascii="Arial" w:hAnsi="Arial" w:cs="Arial"/>
        </w:rPr>
        <w:t xml:space="preserve">                    </w:t>
      </w:r>
      <w:r w:rsidRPr="002B3313">
        <w:rPr>
          <w:rFonts w:ascii="Arial" w:hAnsi="Arial" w:cs="Arial"/>
        </w:rPr>
        <w:t xml:space="preserve">  </w:t>
      </w:r>
      <w:r w:rsidR="00BE6AFB">
        <w:rPr>
          <w:rFonts w:ascii="Arial" w:hAnsi="Arial" w:cs="Arial"/>
        </w:rPr>
        <w:t>Ivan Sedlar</w:t>
      </w:r>
    </w:p>
    <w:sectPr w:rsidR="00B91A92" w:rsidRPr="002B33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8A4"/>
    <w:rsid w:val="000A2344"/>
    <w:rsid w:val="000D2A04"/>
    <w:rsid w:val="000E5668"/>
    <w:rsid w:val="00111B7B"/>
    <w:rsid w:val="0019647B"/>
    <w:rsid w:val="001D6961"/>
    <w:rsid w:val="002B3313"/>
    <w:rsid w:val="003727EC"/>
    <w:rsid w:val="003808A4"/>
    <w:rsid w:val="0050497D"/>
    <w:rsid w:val="00537C8E"/>
    <w:rsid w:val="005739E2"/>
    <w:rsid w:val="00587AE9"/>
    <w:rsid w:val="00611659"/>
    <w:rsid w:val="00620CA4"/>
    <w:rsid w:val="006614E3"/>
    <w:rsid w:val="006C1305"/>
    <w:rsid w:val="006C3639"/>
    <w:rsid w:val="0071355F"/>
    <w:rsid w:val="007B20F3"/>
    <w:rsid w:val="007F4C90"/>
    <w:rsid w:val="007F7529"/>
    <w:rsid w:val="00815B2D"/>
    <w:rsid w:val="008405FF"/>
    <w:rsid w:val="008B4079"/>
    <w:rsid w:val="008C05CD"/>
    <w:rsid w:val="008C0D0C"/>
    <w:rsid w:val="00956370"/>
    <w:rsid w:val="009B18A6"/>
    <w:rsid w:val="009B7C56"/>
    <w:rsid w:val="009F0E51"/>
    <w:rsid w:val="00A13154"/>
    <w:rsid w:val="00A66394"/>
    <w:rsid w:val="00A85B17"/>
    <w:rsid w:val="00AE5C7B"/>
    <w:rsid w:val="00B770EF"/>
    <w:rsid w:val="00B91A92"/>
    <w:rsid w:val="00B93432"/>
    <w:rsid w:val="00BA1BB2"/>
    <w:rsid w:val="00BE6AFB"/>
    <w:rsid w:val="00C23823"/>
    <w:rsid w:val="00C54D37"/>
    <w:rsid w:val="00CC5DBE"/>
    <w:rsid w:val="00D63679"/>
    <w:rsid w:val="00DA7FD8"/>
    <w:rsid w:val="00DC245A"/>
    <w:rsid w:val="00DD7BE2"/>
    <w:rsid w:val="00DE091F"/>
    <w:rsid w:val="00FB20B6"/>
    <w:rsid w:val="00FE4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9E823"/>
  <w15:chartTrackingRefBased/>
  <w15:docId w15:val="{D933EE69-F024-45B8-A4CA-4A64A88AB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5</cp:revision>
  <cp:lastPrinted>2025-02-14T10:05:00Z</cp:lastPrinted>
  <dcterms:created xsi:type="dcterms:W3CDTF">2025-02-14T09:59:00Z</dcterms:created>
  <dcterms:modified xsi:type="dcterms:W3CDTF">2025-02-14T10:05:00Z</dcterms:modified>
</cp:coreProperties>
</file>