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4EC66E" w14:textId="4CF1BEFC" w:rsidR="00BB68C9" w:rsidRPr="009457A6" w:rsidRDefault="00BB68C9" w:rsidP="00BB68C9">
      <w:pPr>
        <w:jc w:val="both"/>
        <w:rPr>
          <w:sz w:val="24"/>
          <w:szCs w:val="24"/>
        </w:rPr>
      </w:pPr>
      <w:r w:rsidRPr="009457A6">
        <w:rPr>
          <w:sz w:val="24"/>
          <w:szCs w:val="24"/>
        </w:rPr>
        <w:t xml:space="preserve">          </w:t>
      </w:r>
      <w:r w:rsidR="00F86A3E">
        <w:rPr>
          <w:sz w:val="24"/>
          <w:szCs w:val="24"/>
        </w:rPr>
        <w:t xml:space="preserve">     </w:t>
      </w:r>
      <w:r w:rsidRPr="009457A6">
        <w:rPr>
          <w:sz w:val="24"/>
          <w:szCs w:val="24"/>
        </w:rPr>
        <w:t xml:space="preserve"> </w:t>
      </w:r>
      <w:r w:rsidR="00F31107">
        <w:rPr>
          <w:sz w:val="24"/>
          <w:szCs w:val="24"/>
        </w:rPr>
        <w:t xml:space="preserve"> </w:t>
      </w:r>
      <w:r w:rsidR="00E42894" w:rsidRPr="009457A6">
        <w:rPr>
          <w:noProof/>
          <w:sz w:val="24"/>
          <w:szCs w:val="24"/>
        </w:rPr>
        <w:drawing>
          <wp:inline distT="0" distB="0" distL="0" distR="0" wp14:anchorId="3F7BEAD3" wp14:editId="75440146">
            <wp:extent cx="504825" cy="647700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11F2B73" w14:textId="77777777" w:rsidR="00BB68C9" w:rsidRPr="009457A6" w:rsidRDefault="00BB68C9" w:rsidP="00BB68C9">
      <w:pPr>
        <w:jc w:val="both"/>
        <w:rPr>
          <w:sz w:val="24"/>
          <w:szCs w:val="24"/>
        </w:rPr>
      </w:pPr>
      <w:r w:rsidRPr="009457A6">
        <w:rPr>
          <w:sz w:val="24"/>
          <w:szCs w:val="24"/>
        </w:rPr>
        <w:t xml:space="preserve"> REPUBLIKA HRVATSKA</w:t>
      </w:r>
    </w:p>
    <w:p w14:paraId="63D2AB2C" w14:textId="77777777" w:rsidR="00BB68C9" w:rsidRPr="009457A6" w:rsidRDefault="00BB68C9" w:rsidP="00BB68C9">
      <w:pPr>
        <w:jc w:val="both"/>
        <w:rPr>
          <w:sz w:val="24"/>
          <w:szCs w:val="24"/>
        </w:rPr>
      </w:pPr>
      <w:r w:rsidRPr="009457A6">
        <w:rPr>
          <w:sz w:val="24"/>
          <w:szCs w:val="24"/>
        </w:rPr>
        <w:t>VARAŽDINSKA ŽUPANIJA</w:t>
      </w:r>
    </w:p>
    <w:p w14:paraId="23FDB35E" w14:textId="77777777" w:rsidR="00BB68C9" w:rsidRPr="00F31107" w:rsidRDefault="00BB68C9" w:rsidP="00BB68C9">
      <w:pPr>
        <w:jc w:val="both"/>
        <w:rPr>
          <w:sz w:val="24"/>
          <w:szCs w:val="24"/>
        </w:rPr>
      </w:pPr>
      <w:r w:rsidRPr="009457A6">
        <w:rPr>
          <w:sz w:val="24"/>
          <w:szCs w:val="24"/>
        </w:rPr>
        <w:t xml:space="preserve">        </w:t>
      </w:r>
      <w:r w:rsidR="00F86A3E">
        <w:rPr>
          <w:sz w:val="24"/>
          <w:szCs w:val="24"/>
        </w:rPr>
        <w:t xml:space="preserve">  </w:t>
      </w:r>
      <w:r w:rsidRPr="009457A6">
        <w:rPr>
          <w:sz w:val="24"/>
          <w:szCs w:val="24"/>
        </w:rPr>
        <w:t xml:space="preserve">GRAD IVANEC </w:t>
      </w:r>
    </w:p>
    <w:p w14:paraId="56D6E4B4" w14:textId="77777777" w:rsidR="006520BC" w:rsidRPr="00F31107" w:rsidRDefault="00E91750" w:rsidP="00BB68C9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="00335B6D">
        <w:rPr>
          <w:sz w:val="24"/>
          <w:szCs w:val="24"/>
        </w:rPr>
        <w:t>GRA</w:t>
      </w:r>
      <w:r w:rsidR="006520BC">
        <w:rPr>
          <w:sz w:val="24"/>
          <w:szCs w:val="24"/>
        </w:rPr>
        <w:t>D</w:t>
      </w:r>
      <w:r w:rsidR="00335B6D">
        <w:rPr>
          <w:sz w:val="24"/>
          <w:szCs w:val="24"/>
        </w:rPr>
        <w:t>SKO VIJEĆE</w:t>
      </w:r>
    </w:p>
    <w:p w14:paraId="0D10B924" w14:textId="3657517F" w:rsidR="00BB68C9" w:rsidRPr="00711AEE" w:rsidRDefault="00D27344" w:rsidP="00BB68C9">
      <w:pPr>
        <w:jc w:val="both"/>
        <w:rPr>
          <w:i/>
          <w:sz w:val="24"/>
          <w:szCs w:val="24"/>
        </w:rPr>
      </w:pPr>
      <w:r>
        <w:rPr>
          <w:sz w:val="24"/>
          <w:szCs w:val="24"/>
        </w:rPr>
        <w:t>KLASA:</w:t>
      </w:r>
      <w:r w:rsidR="00B40E97">
        <w:rPr>
          <w:sz w:val="24"/>
          <w:szCs w:val="24"/>
        </w:rPr>
        <w:t xml:space="preserve"> </w:t>
      </w:r>
      <w:r w:rsidR="004F368D">
        <w:rPr>
          <w:sz w:val="24"/>
          <w:szCs w:val="24"/>
        </w:rPr>
        <w:t>940-01/25-01/21</w:t>
      </w:r>
      <w:r w:rsidR="00B40E97">
        <w:rPr>
          <w:sz w:val="24"/>
          <w:szCs w:val="24"/>
        </w:rPr>
        <w:t xml:space="preserve">                  </w:t>
      </w:r>
      <w:r w:rsidR="00A81CCD" w:rsidRPr="00711AEE">
        <w:rPr>
          <w:sz w:val="24"/>
          <w:szCs w:val="24"/>
        </w:rPr>
        <w:t xml:space="preserve">                                                                  </w:t>
      </w:r>
    </w:p>
    <w:p w14:paraId="559B5532" w14:textId="3D6C8DD3" w:rsidR="00BB68C9" w:rsidRPr="00F31107" w:rsidRDefault="00D27344" w:rsidP="00BB68C9">
      <w:pPr>
        <w:jc w:val="both"/>
        <w:rPr>
          <w:sz w:val="24"/>
          <w:szCs w:val="24"/>
        </w:rPr>
      </w:pPr>
      <w:r w:rsidRPr="00711AEE">
        <w:rPr>
          <w:sz w:val="24"/>
          <w:szCs w:val="24"/>
        </w:rPr>
        <w:t>URBROJ: 2186</w:t>
      </w:r>
      <w:r w:rsidR="004F368D">
        <w:rPr>
          <w:sz w:val="24"/>
          <w:szCs w:val="24"/>
        </w:rPr>
        <w:t>-</w:t>
      </w:r>
      <w:r w:rsidRPr="00711AEE">
        <w:rPr>
          <w:sz w:val="24"/>
          <w:szCs w:val="24"/>
        </w:rPr>
        <w:t>012-02/32-</w:t>
      </w:r>
      <w:r w:rsidR="00751409" w:rsidRPr="00711AEE">
        <w:rPr>
          <w:sz w:val="24"/>
          <w:szCs w:val="24"/>
        </w:rPr>
        <w:t>2</w:t>
      </w:r>
      <w:r w:rsidR="00B40E97">
        <w:rPr>
          <w:sz w:val="24"/>
          <w:szCs w:val="24"/>
        </w:rPr>
        <w:t>5</w:t>
      </w:r>
      <w:r w:rsidR="002D14A1">
        <w:rPr>
          <w:sz w:val="24"/>
          <w:szCs w:val="24"/>
        </w:rPr>
        <w:t>-</w:t>
      </w:r>
      <w:r w:rsidR="006279EB">
        <w:rPr>
          <w:sz w:val="24"/>
          <w:szCs w:val="24"/>
        </w:rPr>
        <w:t>3</w:t>
      </w:r>
    </w:p>
    <w:p w14:paraId="43204511" w14:textId="47EB2621" w:rsidR="00BB68C9" w:rsidRDefault="006E2008" w:rsidP="00BB68C9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Ivanec, </w:t>
      </w:r>
      <w:r w:rsidR="001358F1">
        <w:rPr>
          <w:sz w:val="24"/>
          <w:szCs w:val="24"/>
        </w:rPr>
        <w:t xml:space="preserve"> </w:t>
      </w:r>
      <w:r w:rsidR="006279EB">
        <w:rPr>
          <w:sz w:val="24"/>
          <w:szCs w:val="24"/>
        </w:rPr>
        <w:t xml:space="preserve">13. </w:t>
      </w:r>
      <w:r w:rsidR="001358F1">
        <w:rPr>
          <w:sz w:val="24"/>
          <w:szCs w:val="24"/>
        </w:rPr>
        <w:t xml:space="preserve"> </w:t>
      </w:r>
      <w:r w:rsidR="00B40E97">
        <w:rPr>
          <w:sz w:val="24"/>
          <w:szCs w:val="24"/>
        </w:rPr>
        <w:t>veljača</w:t>
      </w:r>
      <w:r w:rsidR="00C36004">
        <w:rPr>
          <w:sz w:val="24"/>
          <w:szCs w:val="24"/>
        </w:rPr>
        <w:t xml:space="preserve"> </w:t>
      </w:r>
      <w:r w:rsidR="00751409">
        <w:rPr>
          <w:sz w:val="24"/>
          <w:szCs w:val="24"/>
        </w:rPr>
        <w:t>202</w:t>
      </w:r>
      <w:r w:rsidR="00B40E97">
        <w:rPr>
          <w:sz w:val="24"/>
          <w:szCs w:val="24"/>
        </w:rPr>
        <w:t>5</w:t>
      </w:r>
      <w:r w:rsidR="00751409">
        <w:rPr>
          <w:sz w:val="24"/>
          <w:szCs w:val="24"/>
        </w:rPr>
        <w:t>.</w:t>
      </w:r>
    </w:p>
    <w:p w14:paraId="48067837" w14:textId="77777777" w:rsidR="00BB68C9" w:rsidRPr="009457A6" w:rsidRDefault="00BB68C9" w:rsidP="00BB68C9">
      <w:pPr>
        <w:jc w:val="both"/>
        <w:rPr>
          <w:sz w:val="24"/>
          <w:szCs w:val="24"/>
        </w:rPr>
      </w:pPr>
    </w:p>
    <w:p w14:paraId="3B3EA40E" w14:textId="3321F7E6" w:rsidR="008E6FE9" w:rsidRPr="00113018" w:rsidRDefault="00085645" w:rsidP="008E6FE9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="00222B99">
        <w:rPr>
          <w:sz w:val="24"/>
          <w:szCs w:val="24"/>
        </w:rPr>
        <w:t xml:space="preserve">      </w:t>
      </w:r>
      <w:r w:rsidR="008E6FE9">
        <w:rPr>
          <w:sz w:val="24"/>
          <w:szCs w:val="24"/>
        </w:rPr>
        <w:t xml:space="preserve">      Na temelju članka 391. </w:t>
      </w:r>
      <w:r w:rsidR="008E6FE9" w:rsidRPr="0027529C">
        <w:rPr>
          <w:sz w:val="24"/>
          <w:szCs w:val="24"/>
        </w:rPr>
        <w:t>Zakona o vlasni</w:t>
      </w:r>
      <w:r w:rsidR="008E6FE9">
        <w:rPr>
          <w:sz w:val="24"/>
          <w:szCs w:val="24"/>
        </w:rPr>
        <w:t xml:space="preserve">štvu i drugim stvarnim pravima </w:t>
      </w:r>
      <w:r w:rsidR="008E6FE9" w:rsidRPr="0027529C">
        <w:rPr>
          <w:sz w:val="24"/>
          <w:szCs w:val="24"/>
        </w:rPr>
        <w:t xml:space="preserve"> </w:t>
      </w:r>
      <w:r w:rsidR="008E6FE9">
        <w:rPr>
          <w:rFonts w:cs="Arial"/>
          <w:sz w:val="24"/>
          <w:szCs w:val="24"/>
        </w:rPr>
        <w:t>(„Narodne novine“ br. 91/96, 73/00, 114/01, 79/06, 141/06, 146/08, 38/09, 153/09, 143/12 i 152/14, 81/15, 94/17),</w:t>
      </w:r>
      <w:r w:rsidR="008E6FE9">
        <w:rPr>
          <w:sz w:val="24"/>
          <w:szCs w:val="24"/>
        </w:rPr>
        <w:t xml:space="preserve"> članka 35. Zakona o lokalnoj i područnoj (regionalnoj) samoupravi (</w:t>
      </w:r>
      <w:r w:rsidR="002E46E9" w:rsidRPr="002E46E9">
        <w:rPr>
          <w:sz w:val="24"/>
          <w:szCs w:val="24"/>
        </w:rPr>
        <w:t xml:space="preserve">„Narodne novine“ </w:t>
      </w:r>
      <w:r w:rsidR="008E6FE9">
        <w:rPr>
          <w:sz w:val="24"/>
          <w:szCs w:val="24"/>
        </w:rPr>
        <w:t xml:space="preserve"> br</w:t>
      </w:r>
      <w:r w:rsidR="008E6FE9" w:rsidRPr="00860C67">
        <w:rPr>
          <w:sz w:val="24"/>
          <w:szCs w:val="24"/>
        </w:rPr>
        <w:t xml:space="preserve">. </w:t>
      </w:r>
      <w:hyperlink r:id="rId7" w:tooltip="zakon o lokalnoj i područnoj (regionalnoj) samoupravi" w:history="1">
        <w:r w:rsidR="008E6FE9" w:rsidRPr="00860C67">
          <w:rPr>
            <w:rStyle w:val="Hiperveza"/>
            <w:color w:val="auto"/>
            <w:sz w:val="24"/>
            <w:szCs w:val="24"/>
          </w:rPr>
          <w:t>33/01</w:t>
        </w:r>
      </w:hyperlink>
      <w:r w:rsidR="008E6FE9" w:rsidRPr="00860C67">
        <w:rPr>
          <w:sz w:val="24"/>
          <w:szCs w:val="24"/>
        </w:rPr>
        <w:t xml:space="preserve">, </w:t>
      </w:r>
      <w:hyperlink r:id="rId8" w:tooltip="vjerodostojno tumačenje članka 31. stavka 1., članka 46. stavka 1. i 2., članka 53. stavka 4. i članka 90. stavka 1. zakona o lokalnoj i područnoj (regionalnoj) samoupravi (»narodne novine«, br. 33/01)" w:history="1">
        <w:r w:rsidR="008E6FE9" w:rsidRPr="00860C67">
          <w:rPr>
            <w:rStyle w:val="Hiperveza"/>
            <w:color w:val="auto"/>
            <w:sz w:val="24"/>
            <w:szCs w:val="24"/>
          </w:rPr>
          <w:t>60/01</w:t>
        </w:r>
      </w:hyperlink>
      <w:r w:rsidR="008E6FE9" w:rsidRPr="00860C67">
        <w:rPr>
          <w:sz w:val="24"/>
          <w:szCs w:val="24"/>
        </w:rPr>
        <w:t xml:space="preserve">, </w:t>
      </w:r>
      <w:hyperlink r:id="rId9" w:tooltip="zakon o izmjenama i dopunama zakona o lokalnoj i područnoj (regionalnoj) samoupravi" w:history="1">
        <w:r w:rsidR="008E6FE9" w:rsidRPr="00860C67">
          <w:rPr>
            <w:rStyle w:val="Hiperveza"/>
            <w:color w:val="auto"/>
            <w:sz w:val="24"/>
            <w:szCs w:val="24"/>
          </w:rPr>
          <w:t>129/05</w:t>
        </w:r>
      </w:hyperlink>
      <w:r w:rsidR="008E6FE9" w:rsidRPr="00860C67">
        <w:rPr>
          <w:sz w:val="24"/>
          <w:szCs w:val="24"/>
        </w:rPr>
        <w:t xml:space="preserve">, </w:t>
      </w:r>
      <w:hyperlink r:id="rId10" w:tooltip="zakon o izmjenama i dopunama zakona o lokalnoj i područnoj (regionalnoj) samoupravi" w:history="1">
        <w:r w:rsidR="008E6FE9" w:rsidRPr="00860C67">
          <w:rPr>
            <w:rStyle w:val="Hiperveza"/>
            <w:color w:val="auto"/>
            <w:sz w:val="24"/>
            <w:szCs w:val="24"/>
          </w:rPr>
          <w:t>109/07</w:t>
        </w:r>
      </w:hyperlink>
      <w:r w:rsidR="008E6FE9" w:rsidRPr="00860C67">
        <w:rPr>
          <w:sz w:val="24"/>
          <w:szCs w:val="24"/>
        </w:rPr>
        <w:t xml:space="preserve">, </w:t>
      </w:r>
      <w:hyperlink r:id="rId11" w:tooltip="zakon o izmjeni zakona o izmjenama i dopunama zakona o lokalnoj i područjoj (regionalnoj) samoupravi ( narodne novine , br. 109/07.)" w:history="1">
        <w:r w:rsidR="008E6FE9" w:rsidRPr="00860C67">
          <w:rPr>
            <w:rStyle w:val="Hiperveza"/>
            <w:color w:val="auto"/>
            <w:sz w:val="24"/>
            <w:szCs w:val="24"/>
          </w:rPr>
          <w:t>36/09</w:t>
        </w:r>
      </w:hyperlink>
      <w:r w:rsidR="008E6FE9" w:rsidRPr="00860C67">
        <w:rPr>
          <w:sz w:val="24"/>
          <w:szCs w:val="24"/>
        </w:rPr>
        <w:t xml:space="preserve">, </w:t>
      </w:r>
      <w:hyperlink r:id="rId12" w:tooltip="zakon o izmjenama i dopunama zakona o lokalnoj i područnoj (regionalnoj) samoupravi" w:history="1">
        <w:r w:rsidR="008E6FE9" w:rsidRPr="00860C67">
          <w:rPr>
            <w:rStyle w:val="Hiperveza"/>
            <w:color w:val="auto"/>
            <w:sz w:val="24"/>
            <w:szCs w:val="24"/>
          </w:rPr>
          <w:t>125/08</w:t>
        </w:r>
      </w:hyperlink>
      <w:r w:rsidR="008E6FE9" w:rsidRPr="00860C67">
        <w:rPr>
          <w:sz w:val="24"/>
          <w:szCs w:val="24"/>
        </w:rPr>
        <w:t xml:space="preserve">, </w:t>
      </w:r>
      <w:hyperlink r:id="rId13" w:tooltip="zakon o izmjeni zakona o izmjenama i dopunama zakona o lokalnoj i područjoj (regionalnoj) samoupravi ( narodne novine , br. 125/08.)" w:history="1">
        <w:r w:rsidR="008E6FE9" w:rsidRPr="00860C67">
          <w:rPr>
            <w:rStyle w:val="Hiperveza"/>
            <w:color w:val="auto"/>
            <w:sz w:val="24"/>
            <w:szCs w:val="24"/>
          </w:rPr>
          <w:t>36/09</w:t>
        </w:r>
      </w:hyperlink>
      <w:r w:rsidR="008E6FE9" w:rsidRPr="00860C67">
        <w:rPr>
          <w:sz w:val="24"/>
          <w:szCs w:val="24"/>
        </w:rPr>
        <w:t xml:space="preserve">, </w:t>
      </w:r>
      <w:hyperlink r:id="rId14" w:tooltip="zakon o izmjeni zakona o lokalnoj i područnoj (regionalnoj) samoupravi" w:history="1">
        <w:r w:rsidR="008E6FE9" w:rsidRPr="00860C67">
          <w:rPr>
            <w:rStyle w:val="Hiperveza"/>
            <w:color w:val="auto"/>
            <w:sz w:val="24"/>
            <w:szCs w:val="24"/>
          </w:rPr>
          <w:t>150/11</w:t>
        </w:r>
      </w:hyperlink>
      <w:r w:rsidR="008E6FE9" w:rsidRPr="00860C67">
        <w:rPr>
          <w:sz w:val="24"/>
          <w:szCs w:val="24"/>
        </w:rPr>
        <w:t xml:space="preserve">, </w:t>
      </w:r>
      <w:hyperlink r:id="rId15" w:tooltip="zakon o izmjenama i dopunama zakona o lokalnoj i područnoj (regionalnoj) samooupravi" w:history="1">
        <w:r w:rsidR="008E6FE9" w:rsidRPr="00860C67">
          <w:rPr>
            <w:rStyle w:val="Hiperveza"/>
            <w:color w:val="auto"/>
            <w:sz w:val="24"/>
            <w:szCs w:val="24"/>
          </w:rPr>
          <w:t>144/12</w:t>
        </w:r>
      </w:hyperlink>
      <w:r w:rsidR="008E6FE9">
        <w:rPr>
          <w:sz w:val="24"/>
          <w:szCs w:val="24"/>
        </w:rPr>
        <w:t>, 19/13 – pročišćeni tekst, 137/1</w:t>
      </w:r>
      <w:r w:rsidR="002E46E9">
        <w:rPr>
          <w:sz w:val="24"/>
          <w:szCs w:val="24"/>
        </w:rPr>
        <w:t>5</w:t>
      </w:r>
      <w:r w:rsidR="008E6FE9">
        <w:rPr>
          <w:sz w:val="24"/>
          <w:szCs w:val="24"/>
        </w:rPr>
        <w:t xml:space="preserve">, 123/17, 98/19, 144/20), </w:t>
      </w:r>
      <w:r w:rsidR="008E6FE9">
        <w:rPr>
          <w:rFonts w:cs="Arial"/>
          <w:sz w:val="24"/>
          <w:szCs w:val="24"/>
        </w:rPr>
        <w:t>članka 35.</w:t>
      </w:r>
      <w:r w:rsidR="008E6FE9" w:rsidRPr="00E91750">
        <w:rPr>
          <w:sz w:val="24"/>
          <w:szCs w:val="24"/>
        </w:rPr>
        <w:t xml:space="preserve"> </w:t>
      </w:r>
      <w:r w:rsidR="008E6FE9" w:rsidRPr="009457A6">
        <w:rPr>
          <w:sz w:val="24"/>
          <w:szCs w:val="24"/>
        </w:rPr>
        <w:t>Statuta Grada Ivanca („Službeni vjesnik Varaždinske županij</w:t>
      </w:r>
      <w:r w:rsidR="008E6FE9">
        <w:rPr>
          <w:sz w:val="24"/>
          <w:szCs w:val="24"/>
        </w:rPr>
        <w:t xml:space="preserve">e“ br. 21/09, 12/13, 23/13 – pročišćeni tekst, 13/18, 08/20, </w:t>
      </w:r>
      <w:r w:rsidR="008E6FE9" w:rsidRPr="000B73AF">
        <w:rPr>
          <w:rFonts w:cs="Arial"/>
          <w:sz w:val="24"/>
          <w:szCs w:val="24"/>
        </w:rPr>
        <w:t>15/21, 38/21 – pročišćeni tekst</w:t>
      </w:r>
      <w:r w:rsidR="008E6FE9">
        <w:rPr>
          <w:rFonts w:cs="Arial"/>
          <w:sz w:val="24"/>
          <w:szCs w:val="24"/>
        </w:rPr>
        <w:t>, 23/23</w:t>
      </w:r>
      <w:r w:rsidR="008E6FE9">
        <w:rPr>
          <w:sz w:val="24"/>
          <w:szCs w:val="24"/>
        </w:rPr>
        <w:t xml:space="preserve">) i </w:t>
      </w:r>
      <w:r w:rsidR="008E6FE9" w:rsidRPr="00AB0499">
        <w:rPr>
          <w:sz w:val="24"/>
          <w:szCs w:val="24"/>
        </w:rPr>
        <w:t>članka 5.</w:t>
      </w:r>
      <w:r w:rsidR="008E6FE9" w:rsidRPr="00AB0499">
        <w:rPr>
          <w:rFonts w:cs="Arial"/>
          <w:sz w:val="24"/>
          <w:szCs w:val="24"/>
        </w:rPr>
        <w:t xml:space="preserve"> </w:t>
      </w:r>
      <w:r w:rsidR="008E6FE9" w:rsidRPr="00AB0499">
        <w:rPr>
          <w:sz w:val="24"/>
          <w:szCs w:val="24"/>
        </w:rPr>
        <w:t>Odluke o upravljanju i raspolaganju imovinom u vlasništvu Grada Ivanca („Službeni vjesnik Varaždinske županije“ br. 21/21), Gradsko</w:t>
      </w:r>
      <w:r w:rsidR="008E6FE9">
        <w:rPr>
          <w:sz w:val="24"/>
          <w:szCs w:val="24"/>
        </w:rPr>
        <w:t xml:space="preserve"> vijeće Grada Ivanca na          </w:t>
      </w:r>
      <w:r w:rsidR="006279EB">
        <w:rPr>
          <w:sz w:val="24"/>
          <w:szCs w:val="24"/>
        </w:rPr>
        <w:t xml:space="preserve">44. </w:t>
      </w:r>
      <w:r w:rsidR="008E6FE9">
        <w:rPr>
          <w:sz w:val="24"/>
          <w:szCs w:val="24"/>
        </w:rPr>
        <w:t xml:space="preserve">sjednici održanoj </w:t>
      </w:r>
      <w:r w:rsidR="006279EB">
        <w:rPr>
          <w:sz w:val="24"/>
          <w:szCs w:val="24"/>
        </w:rPr>
        <w:t>13. veljače</w:t>
      </w:r>
      <w:r w:rsidR="008E6FE9">
        <w:rPr>
          <w:sz w:val="24"/>
          <w:szCs w:val="24"/>
        </w:rPr>
        <w:t xml:space="preserve"> 2025. godine, donosi</w:t>
      </w:r>
    </w:p>
    <w:p w14:paraId="6D289143" w14:textId="77777777" w:rsidR="008E6FE9" w:rsidRPr="009457A6" w:rsidRDefault="008E6FE9" w:rsidP="008E6FE9">
      <w:pPr>
        <w:rPr>
          <w:b/>
          <w:sz w:val="24"/>
          <w:szCs w:val="24"/>
        </w:rPr>
      </w:pPr>
    </w:p>
    <w:p w14:paraId="4859B1EC" w14:textId="77777777" w:rsidR="002C7C72" w:rsidRPr="009457A6" w:rsidRDefault="002C7C72" w:rsidP="008E6FE9">
      <w:pPr>
        <w:jc w:val="both"/>
        <w:rPr>
          <w:b/>
          <w:sz w:val="24"/>
          <w:szCs w:val="24"/>
        </w:rPr>
      </w:pPr>
    </w:p>
    <w:p w14:paraId="340B8ADE" w14:textId="77777777" w:rsidR="00C033D8" w:rsidRPr="00D61B11" w:rsidRDefault="005D3A49" w:rsidP="00D61B11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O D L U K U </w:t>
      </w:r>
    </w:p>
    <w:p w14:paraId="39DB4236" w14:textId="77777777" w:rsidR="00CA6B83" w:rsidRPr="00D61B11" w:rsidRDefault="00370518" w:rsidP="001D29C6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o prodaji</w:t>
      </w:r>
      <w:r w:rsidR="00BB68C9" w:rsidRPr="00CA6B83">
        <w:rPr>
          <w:b/>
          <w:sz w:val="24"/>
          <w:szCs w:val="24"/>
        </w:rPr>
        <w:t xml:space="preserve"> nekre</w:t>
      </w:r>
      <w:r w:rsidR="00994EEA">
        <w:rPr>
          <w:b/>
          <w:sz w:val="24"/>
          <w:szCs w:val="24"/>
        </w:rPr>
        <w:t>tnina</w:t>
      </w:r>
      <w:r w:rsidR="004F368D">
        <w:rPr>
          <w:b/>
          <w:sz w:val="24"/>
          <w:szCs w:val="24"/>
        </w:rPr>
        <w:t xml:space="preserve"> k.č.br. 268/2, 27</w:t>
      </w:r>
      <w:r w:rsidR="004B5EB9">
        <w:rPr>
          <w:b/>
          <w:sz w:val="24"/>
          <w:szCs w:val="24"/>
        </w:rPr>
        <w:t>6</w:t>
      </w:r>
      <w:r w:rsidR="004F368D">
        <w:rPr>
          <w:b/>
          <w:sz w:val="24"/>
          <w:szCs w:val="24"/>
        </w:rPr>
        <w:t>/1, 277/1, 278/1 k.o. Ivanec</w:t>
      </w:r>
      <w:r w:rsidR="00D401B5" w:rsidRPr="00CA6B83">
        <w:rPr>
          <w:b/>
          <w:sz w:val="24"/>
          <w:szCs w:val="24"/>
        </w:rPr>
        <w:t xml:space="preserve"> u vlasništvu Grada Ivanca</w:t>
      </w:r>
    </w:p>
    <w:p w14:paraId="2B87EA1C" w14:textId="77777777" w:rsidR="00E41440" w:rsidRDefault="00E41440" w:rsidP="00CA6B83">
      <w:pPr>
        <w:jc w:val="center"/>
        <w:rPr>
          <w:sz w:val="24"/>
          <w:szCs w:val="24"/>
        </w:rPr>
      </w:pPr>
    </w:p>
    <w:p w14:paraId="182CFB82" w14:textId="77777777" w:rsidR="00D61B11" w:rsidRDefault="00D61B11" w:rsidP="00CA6B83">
      <w:pPr>
        <w:jc w:val="center"/>
        <w:rPr>
          <w:sz w:val="24"/>
          <w:szCs w:val="24"/>
        </w:rPr>
      </w:pPr>
    </w:p>
    <w:p w14:paraId="10B95AB5" w14:textId="77777777" w:rsidR="00CA6B83" w:rsidRPr="00711AEE" w:rsidRDefault="005D3A49" w:rsidP="00CA6B83">
      <w:pPr>
        <w:jc w:val="center"/>
        <w:rPr>
          <w:b/>
          <w:bCs/>
          <w:sz w:val="24"/>
          <w:szCs w:val="24"/>
        </w:rPr>
      </w:pPr>
      <w:r w:rsidRPr="00711AEE">
        <w:rPr>
          <w:b/>
          <w:bCs/>
          <w:sz w:val="24"/>
          <w:szCs w:val="24"/>
        </w:rPr>
        <w:t>Članak 1.</w:t>
      </w:r>
    </w:p>
    <w:p w14:paraId="31D9993D" w14:textId="77777777" w:rsidR="005D3A49" w:rsidRDefault="005D3A49" w:rsidP="00C36004">
      <w:pPr>
        <w:rPr>
          <w:sz w:val="24"/>
          <w:szCs w:val="24"/>
        </w:rPr>
      </w:pPr>
      <w:r>
        <w:rPr>
          <w:sz w:val="24"/>
          <w:szCs w:val="24"/>
        </w:rPr>
        <w:t xml:space="preserve">            Daje se na prodaju</w:t>
      </w:r>
      <w:r w:rsidR="00950345">
        <w:rPr>
          <w:sz w:val="24"/>
          <w:szCs w:val="24"/>
        </w:rPr>
        <w:t>,</w:t>
      </w:r>
      <w:r>
        <w:rPr>
          <w:sz w:val="24"/>
          <w:szCs w:val="24"/>
        </w:rPr>
        <w:t xml:space="preserve"> putem javnog natječaja prikupljanjem pisanih ponuda</w:t>
      </w:r>
      <w:r w:rsidR="00950345">
        <w:rPr>
          <w:sz w:val="24"/>
          <w:szCs w:val="24"/>
        </w:rPr>
        <w:t>:</w:t>
      </w:r>
      <w:r w:rsidR="008E6FE9">
        <w:rPr>
          <w:sz w:val="24"/>
          <w:szCs w:val="24"/>
        </w:rPr>
        <w:t xml:space="preserve"> </w:t>
      </w:r>
      <w:r w:rsidR="00950345">
        <w:rPr>
          <w:sz w:val="24"/>
          <w:szCs w:val="24"/>
        </w:rPr>
        <w:t xml:space="preserve">- </w:t>
      </w:r>
      <w:r w:rsidR="00B55818">
        <w:rPr>
          <w:sz w:val="24"/>
          <w:szCs w:val="24"/>
        </w:rPr>
        <w:t xml:space="preserve">nekretnine </w:t>
      </w:r>
      <w:r w:rsidR="00950345">
        <w:rPr>
          <w:sz w:val="24"/>
          <w:szCs w:val="24"/>
        </w:rPr>
        <w:t xml:space="preserve">označene </w:t>
      </w:r>
      <w:r w:rsidR="00B55818">
        <w:rPr>
          <w:sz w:val="24"/>
          <w:szCs w:val="24"/>
        </w:rPr>
        <w:t xml:space="preserve">kako slijedi: </w:t>
      </w:r>
    </w:p>
    <w:p w14:paraId="03D87794" w14:textId="77777777" w:rsidR="00AB56E8" w:rsidRPr="008E6FE9" w:rsidRDefault="00AB56E8" w:rsidP="005D3A49">
      <w:pPr>
        <w:jc w:val="both"/>
        <w:rPr>
          <w:sz w:val="24"/>
          <w:szCs w:val="24"/>
        </w:rPr>
      </w:pPr>
    </w:p>
    <w:p w14:paraId="22702802" w14:textId="77777777" w:rsidR="00B373F0" w:rsidRPr="00B373F0" w:rsidRDefault="008E6FE9" w:rsidP="00B373F0">
      <w:pPr>
        <w:pStyle w:val="Odlomakpopisa"/>
        <w:numPr>
          <w:ilvl w:val="0"/>
          <w:numId w:val="8"/>
        </w:numPr>
        <w:tabs>
          <w:tab w:val="left" w:pos="885"/>
        </w:tabs>
        <w:rPr>
          <w:bCs/>
          <w:sz w:val="24"/>
        </w:rPr>
      </w:pPr>
      <w:r w:rsidRPr="008E6FE9">
        <w:rPr>
          <w:b/>
          <w:sz w:val="24"/>
          <w:u w:val="single"/>
        </w:rPr>
        <w:t>k.č.br. 268/2 katastarske općine Ivanec</w:t>
      </w:r>
      <w:r w:rsidRPr="008E6FE9">
        <w:rPr>
          <w:bCs/>
          <w:sz w:val="24"/>
        </w:rPr>
        <w:t xml:space="preserve">, u naravi </w:t>
      </w:r>
      <w:r w:rsidR="005D7610">
        <w:rPr>
          <w:bCs/>
          <w:sz w:val="24"/>
        </w:rPr>
        <w:t>ORANICA KOD DJ. VRTIĆA</w:t>
      </w:r>
      <w:r w:rsidRPr="008E6FE9">
        <w:rPr>
          <w:bCs/>
          <w:sz w:val="24"/>
        </w:rPr>
        <w:t xml:space="preserve">, ukupne površine 4600,00 m², upisana u zemljišnoknjižni uložak broj </w:t>
      </w:r>
      <w:r w:rsidR="005D7610">
        <w:rPr>
          <w:bCs/>
          <w:sz w:val="24"/>
        </w:rPr>
        <w:t>16001</w:t>
      </w:r>
      <w:r w:rsidRPr="008E6FE9">
        <w:rPr>
          <w:bCs/>
          <w:sz w:val="24"/>
        </w:rPr>
        <w:t xml:space="preserve"> katastarske općine Ivanec,</w:t>
      </w:r>
      <w:r w:rsidR="00B373F0">
        <w:rPr>
          <w:bCs/>
          <w:sz w:val="24"/>
        </w:rPr>
        <w:t xml:space="preserve"> koj</w:t>
      </w:r>
      <w:r w:rsidR="000579C7">
        <w:rPr>
          <w:bCs/>
          <w:sz w:val="24"/>
        </w:rPr>
        <w:t>a</w:t>
      </w:r>
      <w:r w:rsidR="00B373F0">
        <w:rPr>
          <w:bCs/>
          <w:sz w:val="24"/>
        </w:rPr>
        <w:t xml:space="preserve"> u naravi predstavlja građevinsko zemljište</w:t>
      </w:r>
    </w:p>
    <w:p w14:paraId="43BB93E4" w14:textId="77777777" w:rsidR="00B373F0" w:rsidRDefault="00B373F0" w:rsidP="00B373F0">
      <w:pPr>
        <w:pStyle w:val="Odlomakpopisa"/>
        <w:tabs>
          <w:tab w:val="left" w:pos="885"/>
        </w:tabs>
        <w:ind w:firstLine="0"/>
        <w:rPr>
          <w:bCs/>
          <w:sz w:val="24"/>
          <w:u w:val="single"/>
        </w:rPr>
      </w:pPr>
      <w:bookmarkStart w:id="0" w:name="_Hlk189562092"/>
      <w:r w:rsidRPr="00B373F0">
        <w:rPr>
          <w:bCs/>
          <w:sz w:val="24"/>
          <w:u w:val="single"/>
        </w:rPr>
        <w:t>Vlasnički dio: 1/1</w:t>
      </w:r>
    </w:p>
    <w:p w14:paraId="0E257064" w14:textId="77777777" w:rsidR="00B373F0" w:rsidRDefault="00B373F0" w:rsidP="00B373F0">
      <w:pPr>
        <w:pStyle w:val="Odlomakpopisa"/>
        <w:tabs>
          <w:tab w:val="left" w:pos="885"/>
        </w:tabs>
        <w:ind w:firstLine="0"/>
        <w:rPr>
          <w:bCs/>
          <w:sz w:val="24"/>
          <w:u w:val="single"/>
        </w:rPr>
      </w:pPr>
      <w:r w:rsidRPr="00B373F0">
        <w:rPr>
          <w:bCs/>
          <w:sz w:val="24"/>
          <w:u w:val="single"/>
        </w:rPr>
        <w:t xml:space="preserve">Početna cijena: </w:t>
      </w:r>
      <w:r w:rsidR="00B47130">
        <w:rPr>
          <w:bCs/>
          <w:sz w:val="24"/>
          <w:u w:val="single"/>
        </w:rPr>
        <w:t>329.000,00</w:t>
      </w:r>
      <w:r>
        <w:rPr>
          <w:bCs/>
          <w:sz w:val="24"/>
          <w:u w:val="single"/>
        </w:rPr>
        <w:t xml:space="preserve"> eura</w:t>
      </w:r>
    </w:p>
    <w:bookmarkEnd w:id="0"/>
    <w:p w14:paraId="4D5568A5" w14:textId="77777777" w:rsidR="008E6FE9" w:rsidRPr="0084501A" w:rsidRDefault="008E6FE9" w:rsidP="008E6FE9">
      <w:pPr>
        <w:pStyle w:val="Odlomakpopisa"/>
        <w:tabs>
          <w:tab w:val="left" w:pos="885"/>
        </w:tabs>
        <w:rPr>
          <w:bCs/>
          <w:sz w:val="24"/>
        </w:rPr>
      </w:pPr>
    </w:p>
    <w:p w14:paraId="609C643F" w14:textId="77777777" w:rsidR="00B373F0" w:rsidRPr="000579C7" w:rsidRDefault="008E6FE9" w:rsidP="000579C7">
      <w:pPr>
        <w:pStyle w:val="Odlomakpopisa"/>
        <w:numPr>
          <w:ilvl w:val="0"/>
          <w:numId w:val="8"/>
        </w:numPr>
        <w:tabs>
          <w:tab w:val="left" w:pos="885"/>
        </w:tabs>
        <w:rPr>
          <w:bCs/>
          <w:sz w:val="24"/>
        </w:rPr>
      </w:pPr>
      <w:r w:rsidRPr="008E6FE9">
        <w:rPr>
          <w:b/>
          <w:sz w:val="24"/>
          <w:u w:val="single"/>
        </w:rPr>
        <w:t>k.č.br. 276/1 katastarske općine Ivanec</w:t>
      </w:r>
      <w:r w:rsidRPr="008E6FE9">
        <w:rPr>
          <w:bCs/>
          <w:sz w:val="24"/>
        </w:rPr>
        <w:t xml:space="preserve">, u naravi </w:t>
      </w:r>
      <w:r w:rsidR="005D7610">
        <w:rPr>
          <w:bCs/>
          <w:sz w:val="24"/>
        </w:rPr>
        <w:t>LIVADA KOD VRTIĆA</w:t>
      </w:r>
      <w:r w:rsidRPr="008E6FE9">
        <w:rPr>
          <w:bCs/>
          <w:sz w:val="24"/>
        </w:rPr>
        <w:t xml:space="preserve">, ukupne površine 165,00 m², upisana u zemljišnoknjižni uložak broj </w:t>
      </w:r>
      <w:r w:rsidR="005D7610">
        <w:rPr>
          <w:bCs/>
          <w:sz w:val="24"/>
        </w:rPr>
        <w:t>17792</w:t>
      </w:r>
      <w:r w:rsidRPr="008E6FE9">
        <w:rPr>
          <w:bCs/>
          <w:sz w:val="24"/>
        </w:rPr>
        <w:t xml:space="preserve"> katastarske općine Ivanec,</w:t>
      </w:r>
      <w:r w:rsidR="000579C7" w:rsidRPr="000579C7">
        <w:rPr>
          <w:bCs/>
          <w:sz w:val="24"/>
        </w:rPr>
        <w:t xml:space="preserve"> </w:t>
      </w:r>
      <w:r w:rsidR="000579C7">
        <w:rPr>
          <w:bCs/>
          <w:sz w:val="24"/>
        </w:rPr>
        <w:t>koja u naravi predstavlja građevinsko zemljište</w:t>
      </w:r>
    </w:p>
    <w:p w14:paraId="6ABEAAB6" w14:textId="77777777" w:rsidR="00B373F0" w:rsidRDefault="00B373F0" w:rsidP="00B373F0">
      <w:pPr>
        <w:pStyle w:val="Odlomakpopisa"/>
        <w:tabs>
          <w:tab w:val="left" w:pos="885"/>
        </w:tabs>
        <w:rPr>
          <w:bCs/>
          <w:sz w:val="24"/>
          <w:u w:val="single"/>
        </w:rPr>
      </w:pPr>
      <w:r w:rsidRPr="00B373F0">
        <w:rPr>
          <w:bCs/>
          <w:sz w:val="24"/>
        </w:rPr>
        <w:t xml:space="preserve">   </w:t>
      </w:r>
      <w:r w:rsidR="00511C6A">
        <w:rPr>
          <w:bCs/>
          <w:sz w:val="24"/>
        </w:rPr>
        <w:t xml:space="preserve"> </w:t>
      </w:r>
      <w:r w:rsidRPr="00B373F0">
        <w:rPr>
          <w:bCs/>
          <w:sz w:val="24"/>
        </w:rPr>
        <w:t xml:space="preserve">  </w:t>
      </w:r>
      <w:r w:rsidRPr="00B373F0">
        <w:rPr>
          <w:bCs/>
          <w:sz w:val="24"/>
          <w:u w:val="single"/>
        </w:rPr>
        <w:t>Vlasnički dio: 1/1</w:t>
      </w:r>
    </w:p>
    <w:p w14:paraId="2FA8028D" w14:textId="77777777" w:rsidR="00B373F0" w:rsidRPr="00B373F0" w:rsidRDefault="00B373F0" w:rsidP="00B373F0">
      <w:pPr>
        <w:pStyle w:val="Odlomakpopisa"/>
        <w:tabs>
          <w:tab w:val="left" w:pos="885"/>
        </w:tabs>
        <w:ind w:firstLine="0"/>
        <w:rPr>
          <w:bCs/>
          <w:sz w:val="24"/>
          <w:u w:val="single"/>
        </w:rPr>
      </w:pPr>
      <w:r w:rsidRPr="00B373F0">
        <w:rPr>
          <w:bCs/>
          <w:sz w:val="24"/>
          <w:u w:val="single"/>
        </w:rPr>
        <w:t>Početna cijena:</w:t>
      </w:r>
      <w:r>
        <w:rPr>
          <w:bCs/>
          <w:sz w:val="24"/>
          <w:u w:val="single"/>
        </w:rPr>
        <w:t xml:space="preserve"> </w:t>
      </w:r>
      <w:r w:rsidR="00B47130">
        <w:rPr>
          <w:bCs/>
          <w:sz w:val="24"/>
          <w:u w:val="single"/>
        </w:rPr>
        <w:t>9.450,00</w:t>
      </w:r>
      <w:r>
        <w:rPr>
          <w:bCs/>
          <w:sz w:val="24"/>
          <w:u w:val="single"/>
        </w:rPr>
        <w:t xml:space="preserve"> eura</w:t>
      </w:r>
    </w:p>
    <w:p w14:paraId="5B76AD6B" w14:textId="77777777" w:rsidR="008E6FE9" w:rsidRPr="008E6FE9" w:rsidRDefault="008E6FE9" w:rsidP="008E6FE9">
      <w:pPr>
        <w:pStyle w:val="Odlomakpopisa"/>
        <w:tabs>
          <w:tab w:val="left" w:pos="885"/>
        </w:tabs>
        <w:rPr>
          <w:bCs/>
          <w:sz w:val="24"/>
        </w:rPr>
      </w:pPr>
    </w:p>
    <w:p w14:paraId="72E7C5AC" w14:textId="77777777" w:rsidR="008E6FE9" w:rsidRPr="000579C7" w:rsidRDefault="008E6FE9" w:rsidP="000579C7">
      <w:pPr>
        <w:numPr>
          <w:ilvl w:val="0"/>
          <w:numId w:val="8"/>
        </w:numPr>
        <w:rPr>
          <w:bCs/>
          <w:sz w:val="24"/>
          <w:szCs w:val="22"/>
          <w:lang w:bidi="hr-HR"/>
        </w:rPr>
      </w:pPr>
      <w:r w:rsidRPr="008E6FE9">
        <w:rPr>
          <w:b/>
          <w:sz w:val="24"/>
          <w:u w:val="single"/>
        </w:rPr>
        <w:t>k.č.br. 277/1 katastarske općine Ivanec</w:t>
      </w:r>
      <w:r w:rsidRPr="008E6FE9">
        <w:rPr>
          <w:bCs/>
          <w:sz w:val="24"/>
        </w:rPr>
        <w:t>, u naravi</w:t>
      </w:r>
      <w:r w:rsidR="005D7610">
        <w:rPr>
          <w:bCs/>
          <w:sz w:val="24"/>
        </w:rPr>
        <w:t xml:space="preserve"> LIVADA KOD VRTIĆA</w:t>
      </w:r>
      <w:r w:rsidRPr="008E6FE9">
        <w:rPr>
          <w:bCs/>
          <w:sz w:val="24"/>
        </w:rPr>
        <w:t xml:space="preserve">, ukupne površine 170,00 m², upisana u zemljišnoknjižni uložak broj </w:t>
      </w:r>
      <w:r w:rsidR="005D7610">
        <w:rPr>
          <w:bCs/>
          <w:sz w:val="24"/>
        </w:rPr>
        <w:t>17792</w:t>
      </w:r>
      <w:r w:rsidRPr="008E6FE9">
        <w:rPr>
          <w:bCs/>
          <w:sz w:val="24"/>
        </w:rPr>
        <w:t xml:space="preserve"> katastarske</w:t>
      </w:r>
      <w:r w:rsidRPr="00DC4E5D">
        <w:rPr>
          <w:bCs/>
          <w:sz w:val="24"/>
        </w:rPr>
        <w:t xml:space="preserve"> općine Ivanec,</w:t>
      </w:r>
      <w:r w:rsidR="000579C7" w:rsidRPr="000579C7">
        <w:t xml:space="preserve"> </w:t>
      </w:r>
      <w:r w:rsidR="000579C7" w:rsidRPr="000579C7">
        <w:rPr>
          <w:bCs/>
          <w:sz w:val="24"/>
          <w:szCs w:val="22"/>
          <w:lang w:bidi="hr-HR"/>
        </w:rPr>
        <w:t>koja u naravi predstavlja</w:t>
      </w:r>
      <w:r w:rsidR="001D29C6">
        <w:rPr>
          <w:bCs/>
          <w:sz w:val="24"/>
          <w:szCs w:val="22"/>
          <w:lang w:bidi="hr-HR"/>
        </w:rPr>
        <w:t xml:space="preserve"> </w:t>
      </w:r>
      <w:r w:rsidR="000579C7" w:rsidRPr="000579C7">
        <w:rPr>
          <w:bCs/>
          <w:sz w:val="24"/>
          <w:szCs w:val="22"/>
          <w:lang w:bidi="hr-HR"/>
        </w:rPr>
        <w:t>građevinsko zemljište</w:t>
      </w:r>
    </w:p>
    <w:p w14:paraId="40975597" w14:textId="77777777" w:rsidR="00B373F0" w:rsidRDefault="00B373F0" w:rsidP="00B373F0">
      <w:pPr>
        <w:pStyle w:val="Odlomakpopisa"/>
        <w:tabs>
          <w:tab w:val="left" w:pos="885"/>
        </w:tabs>
        <w:ind w:firstLine="0"/>
        <w:rPr>
          <w:bCs/>
          <w:sz w:val="24"/>
          <w:u w:val="single"/>
        </w:rPr>
      </w:pPr>
      <w:r w:rsidRPr="00B373F0">
        <w:rPr>
          <w:bCs/>
          <w:sz w:val="24"/>
          <w:u w:val="single"/>
        </w:rPr>
        <w:t>Vlasnički dio: 1/1</w:t>
      </w:r>
    </w:p>
    <w:p w14:paraId="08BB504F" w14:textId="77777777" w:rsidR="00B373F0" w:rsidRDefault="00B373F0" w:rsidP="00B373F0">
      <w:pPr>
        <w:pStyle w:val="Odlomakpopisa"/>
        <w:tabs>
          <w:tab w:val="left" w:pos="885"/>
        </w:tabs>
        <w:ind w:firstLine="0"/>
        <w:rPr>
          <w:bCs/>
          <w:sz w:val="24"/>
        </w:rPr>
      </w:pPr>
      <w:r w:rsidRPr="00B373F0">
        <w:rPr>
          <w:bCs/>
          <w:sz w:val="24"/>
          <w:u w:val="single"/>
        </w:rPr>
        <w:t xml:space="preserve">Početna cijena: </w:t>
      </w:r>
      <w:r w:rsidR="00B47130">
        <w:rPr>
          <w:bCs/>
          <w:sz w:val="24"/>
          <w:u w:val="single"/>
        </w:rPr>
        <w:t>9.740,00</w:t>
      </w:r>
      <w:r w:rsidR="001931CF">
        <w:rPr>
          <w:bCs/>
          <w:sz w:val="24"/>
          <w:u w:val="single"/>
        </w:rPr>
        <w:t xml:space="preserve"> eura</w:t>
      </w:r>
    </w:p>
    <w:p w14:paraId="1504A0FF" w14:textId="77777777" w:rsidR="008E6FE9" w:rsidRPr="00DC4E5D" w:rsidRDefault="008E6FE9" w:rsidP="008E6FE9">
      <w:pPr>
        <w:pStyle w:val="Odlomakpopisa"/>
        <w:tabs>
          <w:tab w:val="left" w:pos="885"/>
        </w:tabs>
        <w:ind w:left="0" w:firstLine="0"/>
        <w:rPr>
          <w:bCs/>
          <w:sz w:val="24"/>
        </w:rPr>
      </w:pPr>
    </w:p>
    <w:p w14:paraId="6DA11640" w14:textId="77777777" w:rsidR="008E6FE9" w:rsidRPr="000579C7" w:rsidRDefault="008E6FE9" w:rsidP="000579C7">
      <w:pPr>
        <w:numPr>
          <w:ilvl w:val="0"/>
          <w:numId w:val="8"/>
        </w:numPr>
        <w:rPr>
          <w:bCs/>
          <w:sz w:val="24"/>
          <w:szCs w:val="22"/>
          <w:lang w:bidi="hr-HR"/>
        </w:rPr>
      </w:pPr>
      <w:r w:rsidRPr="008E6FE9">
        <w:rPr>
          <w:b/>
          <w:sz w:val="24"/>
          <w:u w:val="single"/>
        </w:rPr>
        <w:t>k.č.br. 278/1 katastarske općine Ivanec</w:t>
      </w:r>
      <w:r w:rsidRPr="00DC4E5D">
        <w:rPr>
          <w:bCs/>
          <w:sz w:val="24"/>
        </w:rPr>
        <w:t xml:space="preserve">, u naravi </w:t>
      </w:r>
      <w:r w:rsidR="006A51E6">
        <w:rPr>
          <w:bCs/>
          <w:sz w:val="24"/>
        </w:rPr>
        <w:t>LIVADA KOD VRTIĆA,</w:t>
      </w:r>
      <w:r w:rsidRPr="00DC4E5D">
        <w:rPr>
          <w:bCs/>
          <w:sz w:val="24"/>
        </w:rPr>
        <w:t xml:space="preserve"> ukupne površine 339,00 m², upisana u zemljišnoknjižni uložak broj </w:t>
      </w:r>
      <w:r w:rsidR="005D7610">
        <w:rPr>
          <w:bCs/>
          <w:sz w:val="24"/>
        </w:rPr>
        <w:t>17792</w:t>
      </w:r>
      <w:r w:rsidRPr="00DC4E5D">
        <w:rPr>
          <w:bCs/>
          <w:sz w:val="24"/>
        </w:rPr>
        <w:t xml:space="preserve"> katastarske općine Ivanec</w:t>
      </w:r>
      <w:r>
        <w:rPr>
          <w:bCs/>
          <w:sz w:val="24"/>
        </w:rPr>
        <w:t>,</w:t>
      </w:r>
      <w:r w:rsidR="000579C7" w:rsidRPr="000579C7">
        <w:t xml:space="preserve"> </w:t>
      </w:r>
      <w:r w:rsidR="000579C7" w:rsidRPr="000579C7">
        <w:rPr>
          <w:bCs/>
          <w:sz w:val="24"/>
          <w:szCs w:val="22"/>
          <w:lang w:bidi="hr-HR"/>
        </w:rPr>
        <w:t>koja u naravi predstavlja građevinsko zemljište</w:t>
      </w:r>
    </w:p>
    <w:p w14:paraId="57DF7741" w14:textId="77777777" w:rsidR="00B373F0" w:rsidRDefault="00B373F0" w:rsidP="00B373F0">
      <w:pPr>
        <w:pStyle w:val="Odlomakpopisa"/>
        <w:tabs>
          <w:tab w:val="left" w:pos="885"/>
        </w:tabs>
        <w:ind w:firstLine="0"/>
        <w:rPr>
          <w:bCs/>
          <w:sz w:val="24"/>
          <w:u w:val="single"/>
        </w:rPr>
      </w:pPr>
      <w:r w:rsidRPr="00B373F0">
        <w:rPr>
          <w:bCs/>
          <w:sz w:val="24"/>
          <w:u w:val="single"/>
        </w:rPr>
        <w:t>Vlasnički dio: 1/1</w:t>
      </w:r>
    </w:p>
    <w:p w14:paraId="32EEE8EF" w14:textId="77777777" w:rsidR="00511C6A" w:rsidRPr="00511C6A" w:rsidRDefault="00B373F0" w:rsidP="00511C6A">
      <w:pPr>
        <w:pStyle w:val="Odlomakpopisa"/>
        <w:tabs>
          <w:tab w:val="left" w:pos="885"/>
        </w:tabs>
        <w:ind w:firstLine="0"/>
        <w:rPr>
          <w:bCs/>
          <w:sz w:val="24"/>
          <w:u w:val="single"/>
        </w:rPr>
      </w:pPr>
      <w:r w:rsidRPr="00B373F0">
        <w:rPr>
          <w:bCs/>
          <w:sz w:val="24"/>
          <w:u w:val="single"/>
        </w:rPr>
        <w:t xml:space="preserve">Početna cijena: </w:t>
      </w:r>
      <w:r w:rsidR="00B47130">
        <w:rPr>
          <w:bCs/>
          <w:sz w:val="24"/>
          <w:u w:val="single"/>
        </w:rPr>
        <w:t>19.400,00</w:t>
      </w:r>
      <w:r w:rsidR="001931CF">
        <w:rPr>
          <w:bCs/>
          <w:sz w:val="24"/>
          <w:u w:val="single"/>
        </w:rPr>
        <w:t xml:space="preserve"> eura</w:t>
      </w:r>
    </w:p>
    <w:p w14:paraId="126AD705" w14:textId="77777777" w:rsidR="008E6FE9" w:rsidRDefault="008E6FE9" w:rsidP="008E6FE9">
      <w:pPr>
        <w:pStyle w:val="Odlomakpopisa"/>
        <w:tabs>
          <w:tab w:val="left" w:pos="885"/>
        </w:tabs>
        <w:ind w:left="0" w:firstLine="0"/>
        <w:rPr>
          <w:sz w:val="24"/>
          <w:szCs w:val="24"/>
          <w:u w:val="single"/>
        </w:rPr>
      </w:pPr>
    </w:p>
    <w:p w14:paraId="27C78527" w14:textId="77777777" w:rsidR="00755B67" w:rsidRDefault="008E6FE9" w:rsidP="008E6FE9">
      <w:pPr>
        <w:pStyle w:val="Odlomakpopisa"/>
        <w:tabs>
          <w:tab w:val="left" w:pos="885"/>
        </w:tabs>
        <w:ind w:left="0" w:firstLine="0"/>
        <w:rPr>
          <w:sz w:val="24"/>
          <w:szCs w:val="24"/>
        </w:rPr>
      </w:pPr>
      <w:r>
        <w:rPr>
          <w:sz w:val="24"/>
          <w:szCs w:val="24"/>
          <w:u w:val="single"/>
        </w:rPr>
        <w:t xml:space="preserve">a </w:t>
      </w:r>
      <w:r w:rsidRPr="00204A78">
        <w:rPr>
          <w:sz w:val="24"/>
          <w:szCs w:val="24"/>
          <w:u w:val="single"/>
        </w:rPr>
        <w:t xml:space="preserve">koje </w:t>
      </w:r>
      <w:r>
        <w:rPr>
          <w:sz w:val="24"/>
          <w:szCs w:val="24"/>
          <w:u w:val="single"/>
        </w:rPr>
        <w:t xml:space="preserve">nekretnine </w:t>
      </w:r>
      <w:r w:rsidRPr="00204A78">
        <w:rPr>
          <w:sz w:val="24"/>
          <w:szCs w:val="24"/>
          <w:u w:val="single"/>
        </w:rPr>
        <w:t>predstavljaju u naravi zemljište u povezanoj cjelini</w:t>
      </w:r>
      <w:r>
        <w:rPr>
          <w:sz w:val="24"/>
          <w:szCs w:val="24"/>
        </w:rPr>
        <w:t xml:space="preserve">, sve u skladu </w:t>
      </w:r>
      <w:r w:rsidRPr="008E6FE9">
        <w:rPr>
          <w:sz w:val="24"/>
          <w:szCs w:val="24"/>
        </w:rPr>
        <w:t>s Urbanističkim planom uređenja grada Ivanca („Službeni vjesnik Varaždinske županije“ br. 15/01, 4/08, 34A/12, 32/14, 43/14, 27/16, 32/16, 75/18, 90/18, 83/19, 8/20, 21/21</w:t>
      </w:r>
      <w:r w:rsidR="002E46E9">
        <w:rPr>
          <w:sz w:val="24"/>
          <w:szCs w:val="24"/>
        </w:rPr>
        <w:t>, 38/21 – pročišćeni tekst</w:t>
      </w:r>
      <w:r w:rsidRPr="008E6FE9">
        <w:rPr>
          <w:sz w:val="24"/>
          <w:szCs w:val="24"/>
        </w:rPr>
        <w:t>)</w:t>
      </w:r>
      <w:r w:rsidR="00755B67">
        <w:rPr>
          <w:sz w:val="24"/>
          <w:szCs w:val="24"/>
        </w:rPr>
        <w:t>.</w:t>
      </w:r>
    </w:p>
    <w:p w14:paraId="2C4BF4B2" w14:textId="77777777" w:rsidR="008E6FE9" w:rsidRDefault="008E6FE9" w:rsidP="008E6FE9">
      <w:pPr>
        <w:pStyle w:val="Odlomakpopisa"/>
        <w:tabs>
          <w:tab w:val="left" w:pos="885"/>
        </w:tabs>
        <w:ind w:left="0" w:firstLine="0"/>
        <w:rPr>
          <w:sz w:val="24"/>
          <w:szCs w:val="24"/>
        </w:rPr>
      </w:pPr>
    </w:p>
    <w:p w14:paraId="78F72E19" w14:textId="77777777" w:rsidR="004F368D" w:rsidRDefault="004F368D" w:rsidP="008E6FE9">
      <w:pPr>
        <w:pStyle w:val="Odlomakpopisa"/>
        <w:tabs>
          <w:tab w:val="left" w:pos="885"/>
        </w:tabs>
        <w:ind w:left="0" w:firstLine="0"/>
        <w:rPr>
          <w:sz w:val="24"/>
          <w:szCs w:val="24"/>
          <w:vertAlign w:val="superscript"/>
        </w:rPr>
      </w:pPr>
      <w:bookmarkStart w:id="1" w:name="_Hlk189736068"/>
      <w:r w:rsidRPr="004F368D">
        <w:rPr>
          <w:sz w:val="24"/>
          <w:szCs w:val="24"/>
          <w:u w:val="single"/>
        </w:rPr>
        <w:t>Ukupna površina obuhvata predmetnih čestica</w:t>
      </w:r>
      <w:r>
        <w:rPr>
          <w:sz w:val="24"/>
          <w:szCs w:val="24"/>
        </w:rPr>
        <w:t>: 5274 m</w:t>
      </w:r>
      <w:r w:rsidRPr="004F368D">
        <w:rPr>
          <w:sz w:val="24"/>
          <w:szCs w:val="24"/>
          <w:vertAlign w:val="superscript"/>
        </w:rPr>
        <w:t>2</w:t>
      </w:r>
    </w:p>
    <w:p w14:paraId="3DB06254" w14:textId="77777777" w:rsidR="00511C6A" w:rsidRDefault="00511C6A" w:rsidP="008E6FE9">
      <w:pPr>
        <w:pStyle w:val="Odlomakpopisa"/>
        <w:tabs>
          <w:tab w:val="left" w:pos="885"/>
        </w:tabs>
        <w:ind w:left="0" w:firstLine="0"/>
        <w:rPr>
          <w:sz w:val="24"/>
          <w:szCs w:val="24"/>
          <w:vertAlign w:val="superscript"/>
        </w:rPr>
      </w:pPr>
    </w:p>
    <w:p w14:paraId="32B90410" w14:textId="77777777" w:rsidR="004F368D" w:rsidRPr="000A3C2A" w:rsidRDefault="004F368D" w:rsidP="004F368D">
      <w:pPr>
        <w:pStyle w:val="Odlomakpopisa"/>
        <w:tabs>
          <w:tab w:val="left" w:pos="885"/>
        </w:tabs>
        <w:ind w:left="0" w:firstLine="0"/>
        <w:rPr>
          <w:sz w:val="24"/>
          <w:szCs w:val="24"/>
        </w:rPr>
      </w:pPr>
      <w:r w:rsidRPr="000A3C2A">
        <w:rPr>
          <w:sz w:val="24"/>
          <w:szCs w:val="24"/>
        </w:rPr>
        <w:t>Navedene zemljišno knjižne čestice moguće je objediniti u jedinstvenu građevnu česticu</w:t>
      </w:r>
      <w:r>
        <w:rPr>
          <w:sz w:val="24"/>
          <w:szCs w:val="24"/>
        </w:rPr>
        <w:t>.</w:t>
      </w:r>
    </w:p>
    <w:p w14:paraId="7EDDA197" w14:textId="77777777" w:rsidR="004F368D" w:rsidRDefault="004F368D" w:rsidP="008E6FE9">
      <w:pPr>
        <w:pStyle w:val="Odlomakpopisa"/>
        <w:tabs>
          <w:tab w:val="left" w:pos="885"/>
        </w:tabs>
        <w:ind w:left="0" w:firstLine="0"/>
        <w:rPr>
          <w:sz w:val="24"/>
          <w:szCs w:val="24"/>
        </w:rPr>
      </w:pPr>
    </w:p>
    <w:p w14:paraId="178D1E83" w14:textId="77777777" w:rsidR="008E6FE9" w:rsidRPr="00DC4E5D" w:rsidRDefault="008E6FE9" w:rsidP="008E6FE9">
      <w:pPr>
        <w:pStyle w:val="Odlomakpopisa"/>
        <w:tabs>
          <w:tab w:val="left" w:pos="885"/>
        </w:tabs>
        <w:ind w:left="0" w:firstLine="0"/>
        <w:rPr>
          <w:bCs/>
          <w:sz w:val="24"/>
        </w:rPr>
      </w:pPr>
      <w:r w:rsidRPr="004F368D">
        <w:rPr>
          <w:bCs/>
          <w:sz w:val="24"/>
          <w:u w:val="single"/>
        </w:rPr>
        <w:t>Namjena predmetnih nekretnina</w:t>
      </w:r>
      <w:r w:rsidRPr="008E6FE9">
        <w:rPr>
          <w:bCs/>
          <w:sz w:val="24"/>
          <w:u w:val="single"/>
        </w:rPr>
        <w:t>:</w:t>
      </w:r>
      <w:r w:rsidRPr="00DC4E5D">
        <w:rPr>
          <w:bCs/>
          <w:sz w:val="24"/>
        </w:rPr>
        <w:t xml:space="preserve"> građevinsko područje </w:t>
      </w:r>
      <w:r>
        <w:rPr>
          <w:bCs/>
          <w:sz w:val="24"/>
        </w:rPr>
        <w:t xml:space="preserve">- </w:t>
      </w:r>
      <w:r w:rsidRPr="00DC4E5D">
        <w:rPr>
          <w:bCs/>
          <w:sz w:val="24"/>
        </w:rPr>
        <w:t xml:space="preserve">M2 mješovita namjena – pretežito poslovne i javne namjene </w:t>
      </w:r>
    </w:p>
    <w:p w14:paraId="1BD8366C" w14:textId="77777777" w:rsidR="00C75C4F" w:rsidRDefault="00C75C4F" w:rsidP="00C75C4F">
      <w:pPr>
        <w:pStyle w:val="Odlomakpopisa"/>
        <w:tabs>
          <w:tab w:val="left" w:pos="885"/>
        </w:tabs>
        <w:ind w:left="0" w:firstLine="0"/>
        <w:rPr>
          <w:color w:val="FF0000"/>
          <w:sz w:val="24"/>
          <w:szCs w:val="24"/>
        </w:rPr>
      </w:pPr>
    </w:p>
    <w:p w14:paraId="50AC94DD" w14:textId="77777777" w:rsidR="00880DED" w:rsidRPr="00D046C2" w:rsidRDefault="00C75C4F" w:rsidP="00D046C2">
      <w:pPr>
        <w:pStyle w:val="Odlomakpopisa"/>
        <w:tabs>
          <w:tab w:val="left" w:pos="885"/>
        </w:tabs>
        <w:ind w:left="0" w:firstLine="0"/>
        <w:rPr>
          <w:sz w:val="24"/>
          <w:szCs w:val="24"/>
        </w:rPr>
      </w:pPr>
      <w:r w:rsidRPr="00D046C2">
        <w:rPr>
          <w:sz w:val="24"/>
          <w:szCs w:val="24"/>
          <w:u w:val="single"/>
        </w:rPr>
        <w:t>Svrha prodaje</w:t>
      </w:r>
      <w:r w:rsidRPr="00D046C2">
        <w:rPr>
          <w:sz w:val="24"/>
          <w:szCs w:val="24"/>
        </w:rPr>
        <w:t>: izgradnj</w:t>
      </w:r>
      <w:r w:rsidR="00F90DBE">
        <w:rPr>
          <w:sz w:val="24"/>
          <w:szCs w:val="24"/>
        </w:rPr>
        <w:t>a</w:t>
      </w:r>
      <w:r w:rsidR="00D046C2" w:rsidRPr="00D046C2">
        <w:rPr>
          <w:sz w:val="24"/>
          <w:szCs w:val="24"/>
        </w:rPr>
        <w:t xml:space="preserve"> višestamben</w:t>
      </w:r>
      <w:r w:rsidR="00F90DBE">
        <w:rPr>
          <w:sz w:val="24"/>
          <w:szCs w:val="24"/>
        </w:rPr>
        <w:t>e</w:t>
      </w:r>
      <w:r w:rsidR="00D046C2" w:rsidRPr="00D046C2">
        <w:rPr>
          <w:sz w:val="24"/>
          <w:szCs w:val="24"/>
        </w:rPr>
        <w:t xml:space="preserve"> građevin</w:t>
      </w:r>
      <w:r w:rsidR="00F90DBE">
        <w:rPr>
          <w:sz w:val="24"/>
          <w:szCs w:val="24"/>
        </w:rPr>
        <w:t>e /</w:t>
      </w:r>
      <w:r w:rsidR="00D046C2" w:rsidRPr="00D046C2">
        <w:rPr>
          <w:sz w:val="24"/>
          <w:szCs w:val="24"/>
        </w:rPr>
        <w:t xml:space="preserve"> poslovn</w:t>
      </w:r>
      <w:r w:rsidR="00F90DBE">
        <w:rPr>
          <w:sz w:val="24"/>
          <w:szCs w:val="24"/>
        </w:rPr>
        <w:t>e</w:t>
      </w:r>
      <w:r w:rsidR="00D046C2" w:rsidRPr="00D046C2">
        <w:rPr>
          <w:sz w:val="24"/>
          <w:szCs w:val="24"/>
        </w:rPr>
        <w:t xml:space="preserve"> građevin</w:t>
      </w:r>
      <w:r w:rsidR="00F90DBE">
        <w:rPr>
          <w:sz w:val="24"/>
          <w:szCs w:val="24"/>
        </w:rPr>
        <w:t>e</w:t>
      </w:r>
      <w:r w:rsidR="00D046C2" w:rsidRPr="00D046C2">
        <w:rPr>
          <w:sz w:val="24"/>
          <w:szCs w:val="24"/>
        </w:rPr>
        <w:t xml:space="preserve"> </w:t>
      </w:r>
      <w:r w:rsidR="00F90DBE">
        <w:rPr>
          <w:sz w:val="24"/>
          <w:szCs w:val="24"/>
        </w:rPr>
        <w:t>/</w:t>
      </w:r>
      <w:r w:rsidR="00D046C2" w:rsidRPr="00D046C2">
        <w:rPr>
          <w:sz w:val="24"/>
          <w:szCs w:val="24"/>
        </w:rPr>
        <w:t xml:space="preserve"> građevin</w:t>
      </w:r>
      <w:r w:rsidR="00F90DBE">
        <w:rPr>
          <w:sz w:val="24"/>
          <w:szCs w:val="24"/>
        </w:rPr>
        <w:t>e</w:t>
      </w:r>
      <w:r w:rsidR="00D046C2" w:rsidRPr="00D046C2">
        <w:rPr>
          <w:sz w:val="24"/>
          <w:szCs w:val="24"/>
        </w:rPr>
        <w:t xml:space="preserve"> javn</w:t>
      </w:r>
      <w:r w:rsidR="00F90DBE">
        <w:rPr>
          <w:sz w:val="24"/>
          <w:szCs w:val="24"/>
        </w:rPr>
        <w:t>e</w:t>
      </w:r>
      <w:r w:rsidR="00D046C2" w:rsidRPr="00D046C2">
        <w:rPr>
          <w:sz w:val="24"/>
          <w:szCs w:val="24"/>
        </w:rPr>
        <w:t xml:space="preserve"> i društven</w:t>
      </w:r>
      <w:r w:rsidR="00F90DBE">
        <w:rPr>
          <w:sz w:val="24"/>
          <w:szCs w:val="24"/>
        </w:rPr>
        <w:t>e</w:t>
      </w:r>
      <w:r w:rsidR="00D046C2" w:rsidRPr="00D046C2">
        <w:rPr>
          <w:sz w:val="24"/>
          <w:szCs w:val="24"/>
        </w:rPr>
        <w:t xml:space="preserve"> djelatnosti.</w:t>
      </w:r>
    </w:p>
    <w:p w14:paraId="07D7D501" w14:textId="77777777" w:rsidR="00880DED" w:rsidRDefault="00880DED" w:rsidP="008E6FE9">
      <w:pPr>
        <w:pStyle w:val="Odlomakpopisa"/>
        <w:tabs>
          <w:tab w:val="left" w:pos="885"/>
        </w:tabs>
        <w:ind w:firstLine="0"/>
        <w:rPr>
          <w:color w:val="FF0000"/>
          <w:sz w:val="24"/>
          <w:szCs w:val="24"/>
        </w:rPr>
      </w:pPr>
    </w:p>
    <w:bookmarkEnd w:id="1"/>
    <w:p w14:paraId="7E133E5B" w14:textId="77777777" w:rsidR="004F368D" w:rsidRPr="00D046C2" w:rsidRDefault="004F368D" w:rsidP="008E6FE9">
      <w:pPr>
        <w:pStyle w:val="Odlomakpopisa"/>
        <w:tabs>
          <w:tab w:val="left" w:pos="885"/>
        </w:tabs>
        <w:ind w:firstLine="0"/>
        <w:rPr>
          <w:color w:val="FF0000"/>
          <w:sz w:val="24"/>
          <w:szCs w:val="24"/>
        </w:rPr>
      </w:pPr>
    </w:p>
    <w:p w14:paraId="434C35B3" w14:textId="77777777" w:rsidR="001931CF" w:rsidRDefault="001931CF" w:rsidP="001931CF">
      <w:pPr>
        <w:pStyle w:val="Odlomakpopisa"/>
        <w:tabs>
          <w:tab w:val="left" w:pos="885"/>
        </w:tabs>
        <w:ind w:left="0" w:firstLine="0"/>
        <w:rPr>
          <w:b/>
          <w:bCs/>
          <w:sz w:val="24"/>
          <w:szCs w:val="24"/>
        </w:rPr>
      </w:pPr>
      <w:r w:rsidRPr="000A3C2A">
        <w:rPr>
          <w:b/>
          <w:bCs/>
          <w:sz w:val="24"/>
          <w:szCs w:val="24"/>
        </w:rPr>
        <w:t>Uvjeti pod kojim</w:t>
      </w:r>
      <w:r>
        <w:rPr>
          <w:b/>
          <w:bCs/>
          <w:sz w:val="24"/>
          <w:szCs w:val="24"/>
        </w:rPr>
        <w:t xml:space="preserve"> se predmetne nekretnine prodaju:</w:t>
      </w:r>
    </w:p>
    <w:p w14:paraId="5DB4EB9E" w14:textId="77777777" w:rsidR="00880DED" w:rsidRDefault="00880DED" w:rsidP="001931CF">
      <w:pPr>
        <w:numPr>
          <w:ilvl w:val="0"/>
          <w:numId w:val="9"/>
        </w:numPr>
        <w:jc w:val="both"/>
        <w:rPr>
          <w:sz w:val="24"/>
          <w:szCs w:val="24"/>
          <w:lang w:bidi="hr-HR"/>
        </w:rPr>
      </w:pPr>
      <w:bookmarkStart w:id="2" w:name="_Hlk189736434"/>
      <w:r w:rsidRPr="00C75C4F">
        <w:rPr>
          <w:sz w:val="24"/>
          <w:szCs w:val="24"/>
          <w:lang w:bidi="hr-HR"/>
        </w:rPr>
        <w:t>na</w:t>
      </w:r>
      <w:r w:rsidR="00C75C4F" w:rsidRPr="00C75C4F">
        <w:rPr>
          <w:sz w:val="24"/>
          <w:szCs w:val="24"/>
          <w:lang w:bidi="hr-HR"/>
        </w:rPr>
        <w:t xml:space="preserve"> predmetnim</w:t>
      </w:r>
      <w:r w:rsidRPr="00C75C4F">
        <w:rPr>
          <w:sz w:val="24"/>
          <w:szCs w:val="24"/>
          <w:lang w:bidi="hr-HR"/>
        </w:rPr>
        <w:t xml:space="preserve"> nekretnin</w:t>
      </w:r>
      <w:r w:rsidR="00C75C4F" w:rsidRPr="00C75C4F">
        <w:rPr>
          <w:sz w:val="24"/>
          <w:szCs w:val="24"/>
          <w:lang w:bidi="hr-HR"/>
        </w:rPr>
        <w:t>ama</w:t>
      </w:r>
      <w:r w:rsidRPr="00C75C4F">
        <w:rPr>
          <w:sz w:val="24"/>
          <w:szCs w:val="24"/>
          <w:lang w:bidi="hr-HR"/>
        </w:rPr>
        <w:t xml:space="preserve"> </w:t>
      </w:r>
      <w:r w:rsidR="00AD021D" w:rsidRPr="00C75C4F">
        <w:rPr>
          <w:sz w:val="24"/>
          <w:szCs w:val="24"/>
          <w:lang w:bidi="hr-HR"/>
        </w:rPr>
        <w:t xml:space="preserve">u roku 5 </w:t>
      </w:r>
      <w:r w:rsidR="00C81C3E" w:rsidRPr="00C75C4F">
        <w:rPr>
          <w:sz w:val="24"/>
          <w:szCs w:val="24"/>
          <w:lang w:bidi="hr-HR"/>
        </w:rPr>
        <w:t xml:space="preserve">godina </w:t>
      </w:r>
      <w:r w:rsidR="00AD021D" w:rsidRPr="00C75C4F">
        <w:rPr>
          <w:sz w:val="24"/>
          <w:szCs w:val="24"/>
          <w:lang w:bidi="hr-HR"/>
        </w:rPr>
        <w:t xml:space="preserve">od </w:t>
      </w:r>
      <w:r w:rsidR="00C75C4F" w:rsidRPr="00C75C4F">
        <w:rPr>
          <w:sz w:val="24"/>
          <w:szCs w:val="24"/>
          <w:lang w:bidi="hr-HR"/>
        </w:rPr>
        <w:t xml:space="preserve">zaključenja ugovora o </w:t>
      </w:r>
      <w:r w:rsidR="00AD021D" w:rsidRPr="00C75C4F">
        <w:rPr>
          <w:sz w:val="24"/>
          <w:szCs w:val="24"/>
          <w:lang w:bidi="hr-HR"/>
        </w:rPr>
        <w:t>kupoprodaj</w:t>
      </w:r>
      <w:r w:rsidR="00C75C4F" w:rsidRPr="00C75C4F">
        <w:rPr>
          <w:sz w:val="24"/>
          <w:szCs w:val="24"/>
          <w:lang w:bidi="hr-HR"/>
        </w:rPr>
        <w:t>i nekretnina</w:t>
      </w:r>
      <w:r w:rsidR="00AD021D" w:rsidRPr="00C75C4F">
        <w:rPr>
          <w:sz w:val="24"/>
          <w:szCs w:val="24"/>
          <w:lang w:bidi="hr-HR"/>
        </w:rPr>
        <w:t xml:space="preserve"> </w:t>
      </w:r>
      <w:r w:rsidRPr="00C75C4F">
        <w:rPr>
          <w:sz w:val="24"/>
          <w:szCs w:val="24"/>
          <w:lang w:bidi="hr-HR"/>
        </w:rPr>
        <w:t>izgraditi</w:t>
      </w:r>
      <w:r w:rsidR="00AD021D" w:rsidRPr="00C75C4F">
        <w:rPr>
          <w:sz w:val="24"/>
          <w:szCs w:val="24"/>
          <w:lang w:bidi="hr-HR"/>
        </w:rPr>
        <w:t xml:space="preserve"> poslovno-stambenu građevinu, čije</w:t>
      </w:r>
      <w:r w:rsidR="00F90DBE">
        <w:rPr>
          <w:sz w:val="24"/>
          <w:szCs w:val="24"/>
          <w:lang w:bidi="hr-HR"/>
        </w:rPr>
        <w:t xml:space="preserve"> je</w:t>
      </w:r>
      <w:r w:rsidR="00AD021D" w:rsidRPr="00C75C4F">
        <w:rPr>
          <w:sz w:val="24"/>
          <w:szCs w:val="24"/>
          <w:lang w:bidi="hr-HR"/>
        </w:rPr>
        <w:t xml:space="preserve"> projektiranje</w:t>
      </w:r>
      <w:r w:rsidR="00C75C4F" w:rsidRPr="00C75C4F">
        <w:rPr>
          <w:sz w:val="24"/>
          <w:szCs w:val="24"/>
          <w:lang w:bidi="hr-HR"/>
        </w:rPr>
        <w:t xml:space="preserve"> sukladno prostorno-planskoj dokumentaciji</w:t>
      </w:r>
      <w:r w:rsidR="00BC6B40" w:rsidRPr="00C75C4F">
        <w:rPr>
          <w:sz w:val="24"/>
          <w:szCs w:val="24"/>
          <w:lang w:bidi="hr-HR"/>
        </w:rPr>
        <w:t xml:space="preserve"> </w:t>
      </w:r>
      <w:r w:rsidR="00AD021D" w:rsidRPr="00C75C4F">
        <w:rPr>
          <w:sz w:val="24"/>
          <w:szCs w:val="24"/>
          <w:lang w:bidi="hr-HR"/>
        </w:rPr>
        <w:t>prepušteno kupcu, izuzev slijedećeg uvjeta pod br. 2)</w:t>
      </w:r>
    </w:p>
    <w:p w14:paraId="00BFF334" w14:textId="77777777" w:rsidR="0095508F" w:rsidRPr="00C75C4F" w:rsidRDefault="0095508F" w:rsidP="0095508F">
      <w:pPr>
        <w:ind w:left="720"/>
        <w:jc w:val="both"/>
        <w:rPr>
          <w:sz w:val="24"/>
          <w:szCs w:val="24"/>
          <w:lang w:bidi="hr-HR"/>
        </w:rPr>
      </w:pPr>
    </w:p>
    <w:p w14:paraId="5EE1CD75" w14:textId="77777777" w:rsidR="00F36FEC" w:rsidRPr="00C75C4F" w:rsidRDefault="001931CF" w:rsidP="001931CF">
      <w:pPr>
        <w:numPr>
          <w:ilvl w:val="0"/>
          <w:numId w:val="9"/>
        </w:numPr>
        <w:jc w:val="both"/>
        <w:rPr>
          <w:sz w:val="24"/>
          <w:szCs w:val="24"/>
          <w:u w:val="single"/>
          <w:lang w:bidi="hr-HR"/>
        </w:rPr>
      </w:pPr>
      <w:r w:rsidRPr="001931CF">
        <w:rPr>
          <w:sz w:val="24"/>
          <w:szCs w:val="24"/>
          <w:lang w:bidi="hr-HR"/>
        </w:rPr>
        <w:t>potrebno je u prizemlju građevine osigurati prostor minimalne neto kvadrature 600 m</w:t>
      </w:r>
      <w:r w:rsidRPr="00D046C2">
        <w:rPr>
          <w:sz w:val="24"/>
          <w:szCs w:val="24"/>
          <w:vertAlign w:val="superscript"/>
          <w:lang w:bidi="hr-HR"/>
        </w:rPr>
        <w:t>2</w:t>
      </w:r>
      <w:r w:rsidRPr="001931CF">
        <w:rPr>
          <w:sz w:val="24"/>
          <w:szCs w:val="24"/>
          <w:lang w:bidi="hr-HR"/>
        </w:rPr>
        <w:t xml:space="preserve">, projektiran u skladu sa Standardom za narodne knjižnice u Republici Hrvatskoj (NN 103/21) i ostalim tehničkim </w:t>
      </w:r>
      <w:r w:rsidRPr="00C75C4F">
        <w:rPr>
          <w:sz w:val="24"/>
          <w:szCs w:val="24"/>
          <w:lang w:bidi="hr-HR"/>
        </w:rPr>
        <w:t xml:space="preserve">pravilnicima važećim za prostore javne namjene, </w:t>
      </w:r>
      <w:r w:rsidRPr="00C75C4F">
        <w:rPr>
          <w:sz w:val="24"/>
          <w:szCs w:val="24"/>
          <w:u w:val="single"/>
          <w:lang w:bidi="hr-HR"/>
        </w:rPr>
        <w:t>u roku od 3 godine od ishođenja pravomoćne građevinske dozvole</w:t>
      </w:r>
      <w:r w:rsidR="00F36FEC" w:rsidRPr="00C75C4F">
        <w:rPr>
          <w:sz w:val="24"/>
          <w:szCs w:val="24"/>
          <w:u w:val="single"/>
          <w:lang w:bidi="hr-HR"/>
        </w:rPr>
        <w:t xml:space="preserve">, koji uvjet se ugovorom o kupoprodaji nekretnina ugovara kao raskidni uvjet: </w:t>
      </w:r>
    </w:p>
    <w:p w14:paraId="1793EADB" w14:textId="77777777" w:rsidR="001931CF" w:rsidRPr="00C75C4F" w:rsidRDefault="00F36FEC" w:rsidP="00F36FEC">
      <w:pPr>
        <w:numPr>
          <w:ilvl w:val="0"/>
          <w:numId w:val="10"/>
        </w:numPr>
        <w:jc w:val="both"/>
        <w:rPr>
          <w:sz w:val="24"/>
          <w:szCs w:val="24"/>
          <w:lang w:bidi="hr-HR"/>
        </w:rPr>
      </w:pPr>
      <w:r w:rsidRPr="00C75C4F">
        <w:rPr>
          <w:sz w:val="24"/>
          <w:szCs w:val="24"/>
          <w:lang w:bidi="hr-HR"/>
        </w:rPr>
        <w:t xml:space="preserve">ukoliko investitor ne izgradi u roku </w:t>
      </w:r>
      <w:r w:rsidR="00C81C3E" w:rsidRPr="00C75C4F">
        <w:rPr>
          <w:sz w:val="24"/>
          <w:szCs w:val="24"/>
          <w:lang w:bidi="hr-HR"/>
        </w:rPr>
        <w:t xml:space="preserve">3 godine od ishođenja pravomoćne građevinske dozvole </w:t>
      </w:r>
      <w:r w:rsidRPr="00C75C4F">
        <w:rPr>
          <w:sz w:val="24"/>
          <w:szCs w:val="24"/>
          <w:lang w:bidi="hr-HR"/>
        </w:rPr>
        <w:t>navedeni prostor, ugovor se raskida te se kupoprodajn</w:t>
      </w:r>
      <w:r w:rsidR="00D046C2">
        <w:rPr>
          <w:sz w:val="24"/>
          <w:szCs w:val="24"/>
          <w:lang w:bidi="hr-HR"/>
        </w:rPr>
        <w:t>a</w:t>
      </w:r>
      <w:r w:rsidRPr="00C75C4F">
        <w:rPr>
          <w:sz w:val="24"/>
          <w:szCs w:val="24"/>
          <w:lang w:bidi="hr-HR"/>
        </w:rPr>
        <w:t xml:space="preserve"> cijena </w:t>
      </w:r>
      <w:r w:rsidR="00FB3B27" w:rsidRPr="00C75C4F">
        <w:rPr>
          <w:sz w:val="24"/>
          <w:szCs w:val="24"/>
          <w:lang w:bidi="hr-HR"/>
        </w:rPr>
        <w:t>vraća</w:t>
      </w:r>
      <w:r w:rsidRPr="00C75C4F">
        <w:rPr>
          <w:sz w:val="24"/>
          <w:szCs w:val="24"/>
          <w:lang w:bidi="hr-HR"/>
        </w:rPr>
        <w:t xml:space="preserve"> kupcu nekretnina, a </w:t>
      </w:r>
      <w:r w:rsidR="00AD021D" w:rsidRPr="00C75C4F">
        <w:rPr>
          <w:sz w:val="24"/>
          <w:szCs w:val="24"/>
          <w:lang w:bidi="hr-HR"/>
        </w:rPr>
        <w:t>nekretnin</w:t>
      </w:r>
      <w:r w:rsidR="00C75C4F" w:rsidRPr="00C75C4F">
        <w:rPr>
          <w:sz w:val="24"/>
          <w:szCs w:val="24"/>
          <w:lang w:bidi="hr-HR"/>
        </w:rPr>
        <w:t>e</w:t>
      </w:r>
      <w:r w:rsidR="00AD021D" w:rsidRPr="00C75C4F">
        <w:rPr>
          <w:sz w:val="24"/>
          <w:szCs w:val="24"/>
          <w:lang w:bidi="hr-HR"/>
        </w:rPr>
        <w:t xml:space="preserve"> se vraća</w:t>
      </w:r>
      <w:r w:rsidR="00C75C4F" w:rsidRPr="00C75C4F">
        <w:rPr>
          <w:sz w:val="24"/>
          <w:szCs w:val="24"/>
          <w:lang w:bidi="hr-HR"/>
        </w:rPr>
        <w:t>ju</w:t>
      </w:r>
      <w:r w:rsidR="00AD021D" w:rsidRPr="00C75C4F">
        <w:rPr>
          <w:sz w:val="24"/>
          <w:szCs w:val="24"/>
          <w:lang w:bidi="hr-HR"/>
        </w:rPr>
        <w:t xml:space="preserve"> u vlasništvo </w:t>
      </w:r>
      <w:r w:rsidRPr="00C75C4F">
        <w:rPr>
          <w:sz w:val="24"/>
          <w:szCs w:val="24"/>
          <w:lang w:bidi="hr-HR"/>
        </w:rPr>
        <w:t>Grad</w:t>
      </w:r>
      <w:r w:rsidR="00AD021D" w:rsidRPr="00C75C4F">
        <w:rPr>
          <w:sz w:val="24"/>
          <w:szCs w:val="24"/>
          <w:lang w:bidi="hr-HR"/>
        </w:rPr>
        <w:t>a</w:t>
      </w:r>
      <w:r w:rsidRPr="00C75C4F">
        <w:rPr>
          <w:sz w:val="24"/>
          <w:szCs w:val="24"/>
          <w:lang w:bidi="hr-HR"/>
        </w:rPr>
        <w:t xml:space="preserve"> Ivanc</w:t>
      </w:r>
      <w:r w:rsidR="00AD021D" w:rsidRPr="00C75C4F">
        <w:rPr>
          <w:sz w:val="24"/>
          <w:szCs w:val="24"/>
          <w:lang w:bidi="hr-HR"/>
        </w:rPr>
        <w:t>a</w:t>
      </w:r>
    </w:p>
    <w:p w14:paraId="20A5A156" w14:textId="77777777" w:rsidR="00880DED" w:rsidRPr="00C75C4F" w:rsidRDefault="00880DED" w:rsidP="00F36FEC">
      <w:pPr>
        <w:numPr>
          <w:ilvl w:val="0"/>
          <w:numId w:val="10"/>
        </w:numPr>
        <w:jc w:val="both"/>
        <w:rPr>
          <w:sz w:val="24"/>
          <w:szCs w:val="24"/>
          <w:lang w:bidi="hr-HR"/>
        </w:rPr>
      </w:pPr>
      <w:r w:rsidRPr="00C75C4F">
        <w:rPr>
          <w:sz w:val="24"/>
          <w:szCs w:val="24"/>
          <w:lang w:bidi="hr-HR"/>
        </w:rPr>
        <w:t xml:space="preserve">u navedenom slučaju </w:t>
      </w:r>
      <w:r w:rsidR="004F368D">
        <w:rPr>
          <w:sz w:val="24"/>
          <w:szCs w:val="24"/>
          <w:lang w:bidi="hr-HR"/>
        </w:rPr>
        <w:t>G</w:t>
      </w:r>
      <w:r w:rsidRPr="00C75C4F">
        <w:rPr>
          <w:sz w:val="24"/>
          <w:szCs w:val="24"/>
          <w:lang w:bidi="hr-HR"/>
        </w:rPr>
        <w:t>rad Ivanec ima pravo na ugovornu kaznu radi neudovolja</w:t>
      </w:r>
      <w:r w:rsidR="00AD021D" w:rsidRPr="00C75C4F">
        <w:rPr>
          <w:sz w:val="24"/>
          <w:szCs w:val="24"/>
          <w:lang w:bidi="hr-HR"/>
        </w:rPr>
        <w:t>va</w:t>
      </w:r>
      <w:r w:rsidRPr="00C75C4F">
        <w:rPr>
          <w:sz w:val="24"/>
          <w:szCs w:val="24"/>
          <w:lang w:bidi="hr-HR"/>
        </w:rPr>
        <w:t>nja uvjetu</w:t>
      </w:r>
      <w:r w:rsidR="00BC6B40" w:rsidRPr="00C75C4F">
        <w:rPr>
          <w:sz w:val="24"/>
          <w:szCs w:val="24"/>
          <w:lang w:bidi="hr-HR"/>
        </w:rPr>
        <w:t xml:space="preserve"> i posljedičnog raskida,</w:t>
      </w:r>
      <w:r w:rsidRPr="00C75C4F">
        <w:rPr>
          <w:sz w:val="24"/>
          <w:szCs w:val="24"/>
          <w:lang w:bidi="hr-HR"/>
        </w:rPr>
        <w:t xml:space="preserve"> u iznosu od  10% od ukupne kupoprodajne cijene </w:t>
      </w:r>
    </w:p>
    <w:p w14:paraId="0D2B288D" w14:textId="77777777" w:rsidR="00BC6B40" w:rsidRDefault="00BC6B40" w:rsidP="00F36FEC">
      <w:pPr>
        <w:numPr>
          <w:ilvl w:val="0"/>
          <w:numId w:val="10"/>
        </w:numPr>
        <w:jc w:val="both"/>
        <w:rPr>
          <w:sz w:val="24"/>
          <w:szCs w:val="24"/>
          <w:lang w:bidi="hr-HR"/>
        </w:rPr>
      </w:pPr>
      <w:r w:rsidRPr="00C75C4F">
        <w:rPr>
          <w:sz w:val="24"/>
          <w:szCs w:val="24"/>
          <w:lang w:bidi="hr-HR"/>
        </w:rPr>
        <w:t>u navedenom slučaju, investitor nema pravo na naknadu bilo čega uloženog u nekretninu i sve što je uloženo/sagrađeno</w:t>
      </w:r>
      <w:r w:rsidR="00C81C3E" w:rsidRPr="00C75C4F">
        <w:rPr>
          <w:sz w:val="24"/>
          <w:szCs w:val="24"/>
          <w:lang w:bidi="hr-HR"/>
        </w:rPr>
        <w:t xml:space="preserve"> na nekretnini</w:t>
      </w:r>
      <w:r w:rsidRPr="00C75C4F">
        <w:rPr>
          <w:sz w:val="24"/>
          <w:szCs w:val="24"/>
          <w:lang w:bidi="hr-HR"/>
        </w:rPr>
        <w:t xml:space="preserve"> pripada </w:t>
      </w:r>
      <w:r w:rsidR="004F368D">
        <w:rPr>
          <w:sz w:val="24"/>
          <w:szCs w:val="24"/>
          <w:lang w:bidi="hr-HR"/>
        </w:rPr>
        <w:t>G</w:t>
      </w:r>
      <w:r w:rsidRPr="00C75C4F">
        <w:rPr>
          <w:sz w:val="24"/>
          <w:szCs w:val="24"/>
          <w:lang w:bidi="hr-HR"/>
        </w:rPr>
        <w:t>radu Ivancu</w:t>
      </w:r>
    </w:p>
    <w:p w14:paraId="4BBF6790" w14:textId="77777777" w:rsidR="0095508F" w:rsidRPr="00C75C4F" w:rsidRDefault="0095508F" w:rsidP="0095508F">
      <w:pPr>
        <w:ind w:left="1256"/>
        <w:jc w:val="both"/>
        <w:rPr>
          <w:sz w:val="24"/>
          <w:szCs w:val="24"/>
          <w:lang w:bidi="hr-HR"/>
        </w:rPr>
      </w:pPr>
    </w:p>
    <w:p w14:paraId="08F4DDF3" w14:textId="77777777" w:rsidR="00F365E1" w:rsidRDefault="001931CF" w:rsidP="0095508F">
      <w:pPr>
        <w:numPr>
          <w:ilvl w:val="0"/>
          <w:numId w:val="9"/>
        </w:numPr>
        <w:jc w:val="both"/>
        <w:rPr>
          <w:sz w:val="24"/>
          <w:szCs w:val="24"/>
          <w:lang w:bidi="hr-HR"/>
        </w:rPr>
      </w:pPr>
      <w:r w:rsidRPr="001931CF">
        <w:rPr>
          <w:sz w:val="24"/>
          <w:szCs w:val="24"/>
          <w:lang w:bidi="hr-HR"/>
        </w:rPr>
        <w:t>Za navedeni prostor treba osigurati dovoljan broj parkirnih mjesta na parceli, sukladno propozicijama iz Urbanističkog plana</w:t>
      </w:r>
      <w:r w:rsidR="00B737A7">
        <w:rPr>
          <w:sz w:val="24"/>
          <w:szCs w:val="24"/>
          <w:lang w:bidi="hr-HR"/>
        </w:rPr>
        <w:t xml:space="preserve"> uređenja Grada Ivanca</w:t>
      </w:r>
    </w:p>
    <w:p w14:paraId="34F37690" w14:textId="77777777" w:rsidR="0095508F" w:rsidRDefault="0095508F" w:rsidP="0095508F">
      <w:pPr>
        <w:ind w:left="720"/>
        <w:jc w:val="both"/>
        <w:rPr>
          <w:sz w:val="24"/>
          <w:szCs w:val="24"/>
          <w:lang w:bidi="hr-HR"/>
        </w:rPr>
      </w:pPr>
    </w:p>
    <w:p w14:paraId="7B18507E" w14:textId="77777777" w:rsidR="00F365E1" w:rsidRDefault="001931CF" w:rsidP="0095508F">
      <w:pPr>
        <w:numPr>
          <w:ilvl w:val="0"/>
          <w:numId w:val="9"/>
        </w:numPr>
        <w:jc w:val="both"/>
        <w:rPr>
          <w:sz w:val="24"/>
          <w:szCs w:val="24"/>
          <w:lang w:bidi="hr-HR"/>
        </w:rPr>
      </w:pPr>
      <w:r w:rsidRPr="00F365E1">
        <w:rPr>
          <w:sz w:val="24"/>
          <w:szCs w:val="24"/>
          <w:lang w:bidi="hr-HR"/>
        </w:rPr>
        <w:t xml:space="preserve">Investitor se obvezuje u svakoj fazi </w:t>
      </w:r>
      <w:r w:rsidRPr="00C75C4F">
        <w:rPr>
          <w:sz w:val="24"/>
          <w:szCs w:val="24"/>
          <w:lang w:bidi="hr-HR"/>
        </w:rPr>
        <w:t>projektiranja</w:t>
      </w:r>
      <w:r w:rsidR="00BC6B40" w:rsidRPr="00C75C4F">
        <w:rPr>
          <w:sz w:val="24"/>
          <w:szCs w:val="24"/>
          <w:lang w:bidi="hr-HR"/>
        </w:rPr>
        <w:t xml:space="preserve"> i građenja </w:t>
      </w:r>
      <w:r w:rsidRPr="00C75C4F">
        <w:rPr>
          <w:sz w:val="24"/>
          <w:szCs w:val="24"/>
          <w:lang w:bidi="hr-HR"/>
        </w:rPr>
        <w:t>uključiti</w:t>
      </w:r>
      <w:r w:rsidRPr="00F365E1">
        <w:rPr>
          <w:sz w:val="24"/>
          <w:szCs w:val="24"/>
          <w:lang w:bidi="hr-HR"/>
        </w:rPr>
        <w:t xml:space="preserve"> stručni tim Grada Ivanca</w:t>
      </w:r>
      <w:r w:rsidR="00C75C4F">
        <w:rPr>
          <w:sz w:val="24"/>
          <w:szCs w:val="24"/>
          <w:lang w:bidi="hr-HR"/>
        </w:rPr>
        <w:t xml:space="preserve"> i </w:t>
      </w:r>
      <w:r w:rsidR="00C75C4F" w:rsidRPr="00C75C4F">
        <w:rPr>
          <w:sz w:val="24"/>
          <w:szCs w:val="24"/>
          <w:lang w:bidi="hr-HR"/>
        </w:rPr>
        <w:t xml:space="preserve">stručni nadzor </w:t>
      </w:r>
      <w:r w:rsidR="00BC6B40" w:rsidRPr="00C75C4F">
        <w:rPr>
          <w:sz w:val="24"/>
          <w:szCs w:val="24"/>
          <w:lang w:bidi="hr-HR"/>
        </w:rPr>
        <w:t xml:space="preserve">imenovan od </w:t>
      </w:r>
      <w:r w:rsidR="00C75C4F" w:rsidRPr="00C75C4F">
        <w:rPr>
          <w:sz w:val="24"/>
          <w:szCs w:val="24"/>
          <w:lang w:bidi="hr-HR"/>
        </w:rPr>
        <w:t>strane Grada Ivanca,</w:t>
      </w:r>
    </w:p>
    <w:p w14:paraId="6ED4FE56" w14:textId="77777777" w:rsidR="0095508F" w:rsidRPr="00C75C4F" w:rsidRDefault="0095508F" w:rsidP="0095508F">
      <w:pPr>
        <w:jc w:val="both"/>
        <w:rPr>
          <w:sz w:val="24"/>
          <w:szCs w:val="24"/>
          <w:lang w:bidi="hr-HR"/>
        </w:rPr>
      </w:pPr>
    </w:p>
    <w:p w14:paraId="7C2E2026" w14:textId="77777777" w:rsidR="001931CF" w:rsidRPr="00F365E1" w:rsidRDefault="001931CF" w:rsidP="0095508F">
      <w:pPr>
        <w:numPr>
          <w:ilvl w:val="0"/>
          <w:numId w:val="9"/>
        </w:numPr>
        <w:jc w:val="both"/>
        <w:rPr>
          <w:sz w:val="24"/>
          <w:szCs w:val="24"/>
          <w:lang w:bidi="hr-HR"/>
        </w:rPr>
      </w:pPr>
      <w:r w:rsidRPr="00F365E1">
        <w:rPr>
          <w:sz w:val="24"/>
          <w:szCs w:val="24"/>
          <w:lang w:bidi="hr-HR"/>
        </w:rPr>
        <w:t>Navedeni prostor treba izvesti do faze visoki roh-bau</w:t>
      </w:r>
    </w:p>
    <w:p w14:paraId="10945C33" w14:textId="77777777" w:rsidR="00C81C3E" w:rsidRDefault="00C81C3E" w:rsidP="00C75C4F">
      <w:pPr>
        <w:jc w:val="both"/>
        <w:rPr>
          <w:sz w:val="24"/>
          <w:szCs w:val="24"/>
          <w:u w:val="single"/>
          <w:lang w:bidi="hr-HR"/>
        </w:rPr>
      </w:pPr>
    </w:p>
    <w:p w14:paraId="26A1D6E3" w14:textId="77777777" w:rsidR="00BC6B40" w:rsidRDefault="00BC6B40" w:rsidP="001931CF">
      <w:pPr>
        <w:numPr>
          <w:ilvl w:val="0"/>
          <w:numId w:val="9"/>
        </w:numPr>
        <w:jc w:val="both"/>
        <w:rPr>
          <w:sz w:val="24"/>
          <w:szCs w:val="24"/>
          <w:u w:val="single"/>
          <w:lang w:bidi="hr-HR"/>
        </w:rPr>
      </w:pPr>
      <w:r w:rsidRPr="00C75C4F">
        <w:rPr>
          <w:sz w:val="24"/>
          <w:szCs w:val="24"/>
          <w:u w:val="single"/>
          <w:lang w:bidi="hr-HR"/>
        </w:rPr>
        <w:t>U zemljišnim knjigama se upisuje zabrana otuđenja i opterećenja nekretnine</w:t>
      </w:r>
      <w:r w:rsidR="00113363" w:rsidRPr="00C75C4F">
        <w:rPr>
          <w:sz w:val="24"/>
          <w:szCs w:val="24"/>
          <w:u w:val="single"/>
          <w:lang w:bidi="hr-HR"/>
        </w:rPr>
        <w:t xml:space="preserve"> bez suglasnosti grada Ivanca</w:t>
      </w:r>
      <w:r w:rsidR="00C81C3E" w:rsidRPr="00C75C4F">
        <w:rPr>
          <w:sz w:val="24"/>
          <w:szCs w:val="24"/>
          <w:u w:val="single"/>
          <w:lang w:bidi="hr-HR"/>
        </w:rPr>
        <w:t>, kao sastavni dio kupoprodajnog ugovora</w:t>
      </w:r>
    </w:p>
    <w:p w14:paraId="29BD8B72" w14:textId="77777777" w:rsidR="00D046C2" w:rsidRDefault="00D046C2" w:rsidP="00D046C2">
      <w:pPr>
        <w:ind w:left="720"/>
        <w:jc w:val="both"/>
        <w:rPr>
          <w:sz w:val="24"/>
          <w:szCs w:val="24"/>
          <w:u w:val="single"/>
          <w:lang w:bidi="hr-HR"/>
        </w:rPr>
      </w:pPr>
    </w:p>
    <w:p w14:paraId="679B6B1B" w14:textId="77777777" w:rsidR="00D046C2" w:rsidRPr="00D046C2" w:rsidRDefault="00D046C2" w:rsidP="00D046C2">
      <w:pPr>
        <w:numPr>
          <w:ilvl w:val="0"/>
          <w:numId w:val="9"/>
        </w:numPr>
        <w:jc w:val="both"/>
        <w:rPr>
          <w:sz w:val="24"/>
          <w:szCs w:val="24"/>
          <w:lang w:bidi="hr-HR"/>
        </w:rPr>
      </w:pPr>
      <w:r w:rsidRPr="00C75C4F">
        <w:rPr>
          <w:sz w:val="24"/>
          <w:szCs w:val="24"/>
          <w:lang w:bidi="hr-HR"/>
        </w:rPr>
        <w:t xml:space="preserve">Kupac ujedno mora biti i investitor izgradnje </w:t>
      </w:r>
    </w:p>
    <w:p w14:paraId="5068CAB7" w14:textId="77777777" w:rsidR="00F365E1" w:rsidRPr="00F365E1" w:rsidRDefault="00F365E1" w:rsidP="00F365E1">
      <w:pPr>
        <w:ind w:left="720"/>
        <w:jc w:val="both"/>
        <w:rPr>
          <w:sz w:val="24"/>
          <w:szCs w:val="24"/>
          <w:u w:val="single"/>
          <w:lang w:bidi="hr-HR"/>
        </w:rPr>
      </w:pPr>
    </w:p>
    <w:p w14:paraId="5F35BB80" w14:textId="77777777" w:rsidR="0014109A" w:rsidRPr="00C75C4F" w:rsidRDefault="00400156" w:rsidP="0014109A">
      <w:pPr>
        <w:numPr>
          <w:ilvl w:val="0"/>
          <w:numId w:val="9"/>
        </w:numPr>
        <w:jc w:val="both"/>
        <w:rPr>
          <w:sz w:val="24"/>
          <w:szCs w:val="24"/>
          <w:lang w:bidi="hr-HR"/>
        </w:rPr>
      </w:pPr>
      <w:r w:rsidRPr="00C75C4F">
        <w:rPr>
          <w:sz w:val="24"/>
          <w:szCs w:val="24"/>
          <w:u w:val="single"/>
          <w:lang w:bidi="hr-HR"/>
        </w:rPr>
        <w:t xml:space="preserve">Po upisu kupca kao vlasnika predmetnih nekretnina u zemljišnim knjigama, </w:t>
      </w:r>
      <w:r w:rsidR="00BC6B40" w:rsidRPr="00C75C4F">
        <w:rPr>
          <w:sz w:val="24"/>
          <w:szCs w:val="24"/>
          <w:u w:val="single"/>
          <w:lang w:bidi="hr-HR"/>
        </w:rPr>
        <w:t xml:space="preserve">u roku </w:t>
      </w:r>
      <w:r w:rsidR="008E4854">
        <w:rPr>
          <w:sz w:val="24"/>
          <w:szCs w:val="24"/>
          <w:u w:val="single"/>
          <w:lang w:bidi="hr-HR"/>
        </w:rPr>
        <w:t xml:space="preserve">od </w:t>
      </w:r>
      <w:r w:rsidR="004F368D">
        <w:rPr>
          <w:sz w:val="24"/>
          <w:szCs w:val="24"/>
          <w:u w:val="single"/>
          <w:lang w:bidi="hr-HR"/>
        </w:rPr>
        <w:t>60</w:t>
      </w:r>
      <w:r w:rsidR="00BC6B40" w:rsidRPr="00C75C4F">
        <w:rPr>
          <w:sz w:val="24"/>
          <w:szCs w:val="24"/>
          <w:u w:val="single"/>
          <w:lang w:bidi="hr-HR"/>
        </w:rPr>
        <w:t xml:space="preserve"> dana se </w:t>
      </w:r>
      <w:r w:rsidRPr="00C75C4F">
        <w:rPr>
          <w:sz w:val="24"/>
          <w:szCs w:val="24"/>
          <w:u w:val="single"/>
          <w:lang w:bidi="hr-HR"/>
        </w:rPr>
        <w:t>zaključuje predugovor</w:t>
      </w:r>
      <w:r w:rsidR="00F365E1" w:rsidRPr="00C75C4F">
        <w:rPr>
          <w:sz w:val="24"/>
          <w:szCs w:val="24"/>
          <w:u w:val="single"/>
          <w:lang w:bidi="hr-HR"/>
        </w:rPr>
        <w:t xml:space="preserve"> s Gradom Ivancem za kupoprodaju prostora knjižnice</w:t>
      </w:r>
      <w:r w:rsidR="00F365E1" w:rsidRPr="00C75C4F">
        <w:rPr>
          <w:sz w:val="24"/>
          <w:szCs w:val="24"/>
          <w:lang w:bidi="hr-HR"/>
        </w:rPr>
        <w:t xml:space="preserve"> prema gore navedenim </w:t>
      </w:r>
      <w:r w:rsidR="00960635">
        <w:rPr>
          <w:sz w:val="24"/>
          <w:szCs w:val="24"/>
          <w:lang w:bidi="hr-HR"/>
        </w:rPr>
        <w:t>uvjetima</w:t>
      </w:r>
      <w:r w:rsidR="0014109A" w:rsidRPr="00C75C4F">
        <w:rPr>
          <w:sz w:val="24"/>
          <w:szCs w:val="24"/>
          <w:lang w:bidi="hr-HR"/>
        </w:rPr>
        <w:t>, s r</w:t>
      </w:r>
      <w:r w:rsidR="00F365E1" w:rsidRPr="00C75C4F">
        <w:rPr>
          <w:sz w:val="24"/>
          <w:szCs w:val="24"/>
          <w:lang w:bidi="hr-HR"/>
        </w:rPr>
        <w:t>ok</w:t>
      </w:r>
      <w:r w:rsidR="0014109A" w:rsidRPr="00C75C4F">
        <w:rPr>
          <w:sz w:val="24"/>
          <w:szCs w:val="24"/>
          <w:lang w:bidi="hr-HR"/>
        </w:rPr>
        <w:t>om izgradnje</w:t>
      </w:r>
      <w:r w:rsidR="00F365E1" w:rsidRPr="00C75C4F">
        <w:rPr>
          <w:sz w:val="24"/>
          <w:szCs w:val="24"/>
          <w:lang w:bidi="hr-HR"/>
        </w:rPr>
        <w:t xml:space="preserve"> </w:t>
      </w:r>
      <w:r w:rsidR="00F365E1" w:rsidRPr="00C75C4F">
        <w:rPr>
          <w:sz w:val="24"/>
          <w:szCs w:val="24"/>
        </w:rPr>
        <w:t>od 3 godine od ishođenja pravomoćne građevinske dozvol</w:t>
      </w:r>
      <w:r w:rsidR="0014109A" w:rsidRPr="00C75C4F">
        <w:rPr>
          <w:sz w:val="24"/>
          <w:szCs w:val="24"/>
        </w:rPr>
        <w:t>e</w:t>
      </w:r>
      <w:r w:rsidR="00BC6B40" w:rsidRPr="00C75C4F">
        <w:rPr>
          <w:sz w:val="24"/>
          <w:szCs w:val="24"/>
          <w:lang w:bidi="hr-HR"/>
        </w:rPr>
        <w:t>, s time da je nepristupanje kupca sklapanju ovog predugovora u navedenom roku također raskidni uvjet za kupoprodajni ugovor.</w:t>
      </w:r>
    </w:p>
    <w:p w14:paraId="2B67025B" w14:textId="77777777" w:rsidR="00BE4DC5" w:rsidRDefault="00BE4DC5" w:rsidP="00BE4DC5">
      <w:pPr>
        <w:jc w:val="both"/>
        <w:rPr>
          <w:sz w:val="24"/>
          <w:szCs w:val="24"/>
          <w:lang w:bidi="hr-HR"/>
        </w:rPr>
      </w:pPr>
    </w:p>
    <w:p w14:paraId="29D22345" w14:textId="77777777" w:rsidR="00BE4DC5" w:rsidRDefault="0014109A" w:rsidP="0014109A">
      <w:pPr>
        <w:pStyle w:val="Odlomakpopisa"/>
        <w:ind w:left="720" w:firstLine="0"/>
        <w:rPr>
          <w:sz w:val="24"/>
          <w:szCs w:val="24"/>
        </w:rPr>
      </w:pPr>
      <w:r w:rsidRPr="00BE4DC5">
        <w:rPr>
          <w:sz w:val="24"/>
          <w:szCs w:val="24"/>
        </w:rPr>
        <w:t xml:space="preserve">Kupoprodajna cijena za prostor knjižnice utvrđuje </w:t>
      </w:r>
      <w:r w:rsidRPr="008E4854">
        <w:rPr>
          <w:sz w:val="24"/>
          <w:szCs w:val="24"/>
        </w:rPr>
        <w:t>se</w:t>
      </w:r>
      <w:r w:rsidR="00113363" w:rsidRPr="008E4854">
        <w:rPr>
          <w:sz w:val="24"/>
          <w:szCs w:val="24"/>
        </w:rPr>
        <w:t xml:space="preserve"> prije sklapanja predugovora za kupnju knjižnice i to </w:t>
      </w:r>
      <w:r w:rsidRPr="008E4854">
        <w:rPr>
          <w:sz w:val="24"/>
          <w:szCs w:val="24"/>
        </w:rPr>
        <w:t>procjenom tržišne vrijednosti budućeg prostora kojeg</w:t>
      </w:r>
      <w:r w:rsidRPr="00BE4DC5">
        <w:rPr>
          <w:sz w:val="24"/>
          <w:szCs w:val="24"/>
        </w:rPr>
        <w:t xml:space="preserve"> izrađuje stalni sudski vještak za procjenu </w:t>
      </w:r>
      <w:r w:rsidRPr="00BE4DC5">
        <w:rPr>
          <w:sz w:val="24"/>
          <w:szCs w:val="24"/>
        </w:rPr>
        <w:lastRenderedPageBreak/>
        <w:t xml:space="preserve">nekretnina temeljem izrađenog troškovnika izgradnje dostavljenog od strane investitora, odnosno kupca </w:t>
      </w:r>
      <w:r w:rsidRPr="008E4854">
        <w:rPr>
          <w:sz w:val="24"/>
          <w:szCs w:val="24"/>
        </w:rPr>
        <w:t>zemljišta.</w:t>
      </w:r>
      <w:r w:rsidR="00113363" w:rsidRPr="008E4854">
        <w:rPr>
          <w:sz w:val="24"/>
          <w:szCs w:val="24"/>
        </w:rPr>
        <w:t xml:space="preserve"> </w:t>
      </w:r>
    </w:p>
    <w:p w14:paraId="7D9FC91B" w14:textId="77777777" w:rsidR="004F368D" w:rsidRPr="00BE4DC5" w:rsidRDefault="004F368D" w:rsidP="0014109A">
      <w:pPr>
        <w:pStyle w:val="Odlomakpopisa"/>
        <w:ind w:left="720" w:firstLine="0"/>
        <w:rPr>
          <w:sz w:val="24"/>
          <w:szCs w:val="24"/>
        </w:rPr>
      </w:pPr>
    </w:p>
    <w:p w14:paraId="75F3161A" w14:textId="77777777" w:rsidR="0014109A" w:rsidRDefault="0014109A" w:rsidP="0014109A">
      <w:pPr>
        <w:pStyle w:val="Odlomakpopisa"/>
        <w:ind w:left="720" w:firstLine="0"/>
        <w:rPr>
          <w:sz w:val="24"/>
          <w:szCs w:val="24"/>
        </w:rPr>
      </w:pPr>
      <w:r>
        <w:rPr>
          <w:sz w:val="24"/>
          <w:szCs w:val="24"/>
        </w:rPr>
        <w:t>Predugovorom se konstatira da će se po izgradnji cjelovitog objekta, izvršiti ponovna</w:t>
      </w:r>
      <w:r w:rsidR="00BE4DC5">
        <w:rPr>
          <w:sz w:val="24"/>
          <w:szCs w:val="24"/>
        </w:rPr>
        <w:t xml:space="preserve"> procjena tržišne vrijednosti izgrađenog prostora </w:t>
      </w:r>
      <w:r w:rsidR="00BE4DC5" w:rsidRPr="008E4854">
        <w:rPr>
          <w:sz w:val="24"/>
          <w:szCs w:val="24"/>
        </w:rPr>
        <w:t xml:space="preserve">knjižnice radi </w:t>
      </w:r>
      <w:r w:rsidR="00113363" w:rsidRPr="008E4854">
        <w:rPr>
          <w:sz w:val="24"/>
          <w:szCs w:val="24"/>
        </w:rPr>
        <w:t>utvrđenja konačne cijene knjižnice</w:t>
      </w:r>
      <w:r w:rsidR="00113363" w:rsidRPr="00113363">
        <w:rPr>
          <w:color w:val="0070C0"/>
          <w:sz w:val="24"/>
          <w:szCs w:val="24"/>
        </w:rPr>
        <w:t xml:space="preserve"> </w:t>
      </w:r>
      <w:r w:rsidR="00113363">
        <w:rPr>
          <w:sz w:val="24"/>
          <w:szCs w:val="24"/>
        </w:rPr>
        <w:t xml:space="preserve">i </w:t>
      </w:r>
      <w:r w:rsidR="00BE4DC5">
        <w:rPr>
          <w:sz w:val="24"/>
          <w:szCs w:val="24"/>
        </w:rPr>
        <w:t>zaključenja glavnog ugovora o kupoprodaji</w:t>
      </w:r>
    </w:p>
    <w:p w14:paraId="09A3E90C" w14:textId="77777777" w:rsidR="0014109A" w:rsidRDefault="0014109A" w:rsidP="0014109A">
      <w:pPr>
        <w:pStyle w:val="Odlomakpopisa"/>
        <w:ind w:left="0" w:firstLine="0"/>
        <w:rPr>
          <w:sz w:val="24"/>
          <w:szCs w:val="24"/>
        </w:rPr>
      </w:pPr>
    </w:p>
    <w:p w14:paraId="70301FBD" w14:textId="77777777" w:rsidR="00F365E1" w:rsidRDefault="00F365E1" w:rsidP="0014109A">
      <w:pPr>
        <w:numPr>
          <w:ilvl w:val="0"/>
          <w:numId w:val="9"/>
        </w:numPr>
        <w:jc w:val="both"/>
        <w:rPr>
          <w:sz w:val="24"/>
          <w:szCs w:val="24"/>
          <w:u w:val="single"/>
          <w:lang w:bidi="hr-HR"/>
        </w:rPr>
      </w:pPr>
      <w:r w:rsidRPr="00BE4DC5">
        <w:rPr>
          <w:sz w:val="24"/>
          <w:szCs w:val="24"/>
          <w:u w:val="single"/>
        </w:rPr>
        <w:t>Nakon izgradnje cjelovitog objekta, sukladno uvjetima izgradnje, zaključuje se</w:t>
      </w:r>
      <w:r w:rsidRPr="00E7181D">
        <w:rPr>
          <w:color w:val="0070C0"/>
          <w:sz w:val="24"/>
          <w:szCs w:val="24"/>
          <w:u w:val="single"/>
        </w:rPr>
        <w:t xml:space="preserve"> </w:t>
      </w:r>
      <w:r w:rsidR="00E7181D" w:rsidRPr="004F368D">
        <w:rPr>
          <w:sz w:val="24"/>
          <w:szCs w:val="24"/>
          <w:u w:val="single"/>
        </w:rPr>
        <w:t xml:space="preserve">između grada Ivanca kao kupca i kupca/investitora kao prodavatelja </w:t>
      </w:r>
      <w:r w:rsidRPr="004F368D">
        <w:rPr>
          <w:sz w:val="24"/>
          <w:szCs w:val="24"/>
          <w:u w:val="single"/>
        </w:rPr>
        <w:t>glavni ugovor o kupoprodaji</w:t>
      </w:r>
      <w:r w:rsidRPr="00BE4DC5">
        <w:rPr>
          <w:sz w:val="24"/>
          <w:szCs w:val="24"/>
          <w:u w:val="single"/>
        </w:rPr>
        <w:t xml:space="preserve"> prostora knjižnice</w:t>
      </w:r>
      <w:r w:rsidR="0014109A" w:rsidRPr="00BE4DC5">
        <w:rPr>
          <w:sz w:val="24"/>
          <w:szCs w:val="24"/>
          <w:u w:val="single"/>
        </w:rPr>
        <w:t xml:space="preserve">, </w:t>
      </w:r>
      <w:r w:rsidR="00BE4DC5" w:rsidRPr="00BE4DC5">
        <w:rPr>
          <w:sz w:val="24"/>
          <w:szCs w:val="24"/>
          <w:u w:val="single"/>
        </w:rPr>
        <w:t>sukladno potpisanom predugovoru, temeljem izrađene procjene tržišne vrijednosti prostora knjižnice nakon izgradnje</w:t>
      </w:r>
    </w:p>
    <w:p w14:paraId="013E8036" w14:textId="77777777" w:rsidR="00292CC3" w:rsidRDefault="00292CC3" w:rsidP="00292CC3">
      <w:pPr>
        <w:jc w:val="both"/>
        <w:rPr>
          <w:sz w:val="24"/>
          <w:szCs w:val="24"/>
          <w:u w:val="single"/>
        </w:rPr>
      </w:pPr>
    </w:p>
    <w:p w14:paraId="55C9567B" w14:textId="77777777" w:rsidR="00292CC3" w:rsidRPr="00BE4DC5" w:rsidRDefault="00292CC3" w:rsidP="00292CC3">
      <w:pPr>
        <w:numPr>
          <w:ilvl w:val="0"/>
          <w:numId w:val="9"/>
        </w:numPr>
        <w:jc w:val="both"/>
        <w:rPr>
          <w:sz w:val="24"/>
          <w:szCs w:val="24"/>
          <w:u w:val="single"/>
          <w:lang w:bidi="hr-HR"/>
        </w:rPr>
      </w:pPr>
      <w:r>
        <w:rPr>
          <w:sz w:val="24"/>
          <w:szCs w:val="24"/>
          <w:u w:val="single"/>
        </w:rPr>
        <w:t xml:space="preserve"> Rok od 3 godin</w:t>
      </w:r>
      <w:r w:rsidRPr="00292CC3">
        <w:rPr>
          <w:sz w:val="24"/>
          <w:szCs w:val="24"/>
          <w:u w:val="single"/>
        </w:rPr>
        <w:t>e</w:t>
      </w:r>
      <w:r w:rsidRPr="00292CC3">
        <w:rPr>
          <w:u w:val="single"/>
        </w:rPr>
        <w:t xml:space="preserve"> </w:t>
      </w:r>
      <w:r w:rsidRPr="00292CC3">
        <w:rPr>
          <w:sz w:val="24"/>
          <w:szCs w:val="24"/>
          <w:u w:val="single"/>
        </w:rPr>
        <w:t>od ishođenja pravomoćne građevinske dozvole</w:t>
      </w:r>
      <w:r>
        <w:rPr>
          <w:sz w:val="24"/>
          <w:szCs w:val="24"/>
          <w:u w:val="single"/>
        </w:rPr>
        <w:t>, uključuje i ishođenje pravomoćne uporabne dozvole</w:t>
      </w:r>
      <w:r w:rsidR="00072006">
        <w:rPr>
          <w:sz w:val="24"/>
          <w:szCs w:val="24"/>
          <w:u w:val="single"/>
        </w:rPr>
        <w:t xml:space="preserve">, odnosno djelomične </w:t>
      </w:r>
      <w:r w:rsidR="00072006" w:rsidRPr="00072006">
        <w:rPr>
          <w:sz w:val="24"/>
          <w:szCs w:val="24"/>
          <w:u w:val="single"/>
        </w:rPr>
        <w:t>pravomoćne uporabne dozvol</w:t>
      </w:r>
      <w:r w:rsidR="00072006">
        <w:rPr>
          <w:sz w:val="24"/>
          <w:szCs w:val="24"/>
          <w:u w:val="single"/>
        </w:rPr>
        <w:t xml:space="preserve">e za predmetni prostor </w:t>
      </w:r>
    </w:p>
    <w:bookmarkEnd w:id="2"/>
    <w:p w14:paraId="280795BC" w14:textId="77777777" w:rsidR="00FB0163" w:rsidRDefault="00FB0163" w:rsidP="00E61E9C">
      <w:pPr>
        <w:rPr>
          <w:sz w:val="22"/>
          <w:szCs w:val="22"/>
        </w:rPr>
      </w:pPr>
    </w:p>
    <w:p w14:paraId="46082590" w14:textId="77777777" w:rsidR="006C681F" w:rsidRPr="003C3B05" w:rsidRDefault="006C681F" w:rsidP="001728F8">
      <w:pPr>
        <w:rPr>
          <w:color w:val="FF0000"/>
          <w:sz w:val="22"/>
          <w:szCs w:val="22"/>
        </w:rPr>
      </w:pPr>
    </w:p>
    <w:p w14:paraId="4195DE1A" w14:textId="77777777" w:rsidR="004C1E53" w:rsidRPr="00711AEE" w:rsidRDefault="00711AEE" w:rsidP="003C3B05">
      <w:pPr>
        <w:tabs>
          <w:tab w:val="left" w:pos="2552"/>
          <w:tab w:val="left" w:pos="2835"/>
        </w:tabs>
        <w:jc w:val="center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           </w:t>
      </w:r>
      <w:r w:rsidR="009367EC" w:rsidRPr="00711AEE">
        <w:rPr>
          <w:b/>
          <w:bCs/>
          <w:sz w:val="24"/>
          <w:szCs w:val="24"/>
        </w:rPr>
        <w:t>Članak 2.</w:t>
      </w:r>
    </w:p>
    <w:p w14:paraId="2D766EA7" w14:textId="77777777" w:rsidR="009367EC" w:rsidRDefault="004C1E53" w:rsidP="004C1E53">
      <w:pPr>
        <w:tabs>
          <w:tab w:val="left" w:pos="2552"/>
          <w:tab w:val="left" w:pos="2835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</w:t>
      </w:r>
      <w:r w:rsidR="009367EC" w:rsidRPr="009367EC">
        <w:rPr>
          <w:sz w:val="24"/>
          <w:szCs w:val="24"/>
        </w:rPr>
        <w:t>Početna prodajna cijena nekretnina</w:t>
      </w:r>
      <w:r w:rsidR="00FB0163">
        <w:rPr>
          <w:sz w:val="24"/>
          <w:szCs w:val="24"/>
        </w:rPr>
        <w:t xml:space="preserve"> iz prethodnog članka ove Odluke</w:t>
      </w:r>
      <w:r w:rsidR="00BA4EB4">
        <w:rPr>
          <w:sz w:val="24"/>
          <w:szCs w:val="24"/>
        </w:rPr>
        <w:t xml:space="preserve"> </w:t>
      </w:r>
      <w:r w:rsidR="009367EC" w:rsidRPr="009367EC">
        <w:rPr>
          <w:sz w:val="24"/>
          <w:szCs w:val="24"/>
        </w:rPr>
        <w:t>utvrđena j</w:t>
      </w:r>
      <w:r>
        <w:rPr>
          <w:sz w:val="24"/>
          <w:szCs w:val="24"/>
        </w:rPr>
        <w:t xml:space="preserve">e </w:t>
      </w:r>
      <w:r w:rsidR="00FB0163">
        <w:rPr>
          <w:sz w:val="24"/>
          <w:szCs w:val="24"/>
        </w:rPr>
        <w:t xml:space="preserve">temeljem </w:t>
      </w:r>
      <w:r>
        <w:rPr>
          <w:sz w:val="24"/>
          <w:szCs w:val="24"/>
        </w:rPr>
        <w:t>procjen</w:t>
      </w:r>
      <w:r w:rsidR="00FB0163">
        <w:rPr>
          <w:sz w:val="24"/>
          <w:szCs w:val="24"/>
        </w:rPr>
        <w:t>e vrijednosti nekretnina izrađen</w:t>
      </w:r>
      <w:r w:rsidR="00BE7EEC">
        <w:rPr>
          <w:sz w:val="24"/>
          <w:szCs w:val="24"/>
        </w:rPr>
        <w:t>e</w:t>
      </w:r>
      <w:r w:rsidR="00FB0163">
        <w:rPr>
          <w:sz w:val="24"/>
          <w:szCs w:val="24"/>
        </w:rPr>
        <w:t xml:space="preserve"> po ovlaštenom sudskom vještaku za procjenu nekretnina.</w:t>
      </w:r>
    </w:p>
    <w:p w14:paraId="337FC307" w14:textId="77777777" w:rsidR="006B7951" w:rsidRDefault="006B7951" w:rsidP="004C1E53">
      <w:pPr>
        <w:tabs>
          <w:tab w:val="left" w:pos="2552"/>
          <w:tab w:val="left" w:pos="2835"/>
        </w:tabs>
        <w:jc w:val="both"/>
        <w:rPr>
          <w:sz w:val="24"/>
          <w:szCs w:val="24"/>
        </w:rPr>
      </w:pPr>
    </w:p>
    <w:p w14:paraId="4769AC86" w14:textId="77777777" w:rsidR="006B7951" w:rsidRDefault="006B7951" w:rsidP="006B7951">
      <w:pPr>
        <w:tabs>
          <w:tab w:val="left" w:pos="701"/>
          <w:tab w:val="left" w:pos="2552"/>
          <w:tab w:val="left" w:pos="2835"/>
        </w:tabs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Nekretnine </w:t>
      </w:r>
      <w:r w:rsidR="00B40E97">
        <w:rPr>
          <w:sz w:val="24"/>
          <w:szCs w:val="24"/>
        </w:rPr>
        <w:t>koje su predmet ove Odluke</w:t>
      </w:r>
      <w:r>
        <w:rPr>
          <w:sz w:val="24"/>
          <w:szCs w:val="24"/>
        </w:rPr>
        <w:t xml:space="preserve"> prodaju se kao jedna cjelina, a ne </w:t>
      </w:r>
      <w:r w:rsidR="00BE7EEC">
        <w:rPr>
          <w:sz w:val="24"/>
          <w:szCs w:val="24"/>
        </w:rPr>
        <w:t xml:space="preserve">kao </w:t>
      </w:r>
      <w:r>
        <w:rPr>
          <w:sz w:val="24"/>
          <w:szCs w:val="24"/>
        </w:rPr>
        <w:t>zasebne čestice.</w:t>
      </w:r>
    </w:p>
    <w:p w14:paraId="3C0C675F" w14:textId="77777777" w:rsidR="009367EC" w:rsidRPr="009367EC" w:rsidRDefault="009367EC" w:rsidP="009367EC">
      <w:pPr>
        <w:tabs>
          <w:tab w:val="left" w:pos="2552"/>
          <w:tab w:val="left" w:pos="2835"/>
        </w:tabs>
        <w:jc w:val="both"/>
        <w:rPr>
          <w:sz w:val="24"/>
          <w:szCs w:val="24"/>
        </w:rPr>
      </w:pPr>
    </w:p>
    <w:p w14:paraId="42E6876C" w14:textId="77777777" w:rsidR="009367EC" w:rsidRPr="00711AEE" w:rsidRDefault="009367EC" w:rsidP="00556D1F">
      <w:pPr>
        <w:tabs>
          <w:tab w:val="left" w:pos="2552"/>
          <w:tab w:val="left" w:pos="2835"/>
        </w:tabs>
        <w:ind w:left="720"/>
        <w:jc w:val="center"/>
        <w:rPr>
          <w:b/>
          <w:bCs/>
          <w:sz w:val="24"/>
          <w:szCs w:val="24"/>
        </w:rPr>
      </w:pPr>
      <w:r w:rsidRPr="00711AEE">
        <w:rPr>
          <w:b/>
          <w:bCs/>
          <w:sz w:val="24"/>
          <w:szCs w:val="24"/>
        </w:rPr>
        <w:t>Članak 3.</w:t>
      </w:r>
    </w:p>
    <w:p w14:paraId="20E600E5" w14:textId="77777777" w:rsidR="009367EC" w:rsidRDefault="00556D1F" w:rsidP="00556D1F">
      <w:pPr>
        <w:tabs>
          <w:tab w:val="left" w:pos="2552"/>
          <w:tab w:val="left" w:pos="2835"/>
        </w:tabs>
        <w:ind w:left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9367EC" w:rsidRPr="009367EC">
        <w:rPr>
          <w:sz w:val="24"/>
          <w:szCs w:val="24"/>
        </w:rPr>
        <w:t xml:space="preserve">Natječaj se provodi sustavom zatvorenih pisanih ponuda. </w:t>
      </w:r>
    </w:p>
    <w:p w14:paraId="32BD0FAF" w14:textId="77777777" w:rsidR="00556D1F" w:rsidRPr="009367EC" w:rsidRDefault="00556D1F" w:rsidP="00556D1F">
      <w:pPr>
        <w:tabs>
          <w:tab w:val="left" w:pos="2552"/>
          <w:tab w:val="left" w:pos="2835"/>
        </w:tabs>
        <w:ind w:left="720"/>
        <w:jc w:val="both"/>
        <w:rPr>
          <w:sz w:val="24"/>
          <w:szCs w:val="24"/>
        </w:rPr>
      </w:pPr>
    </w:p>
    <w:p w14:paraId="1A0F72C9" w14:textId="77777777" w:rsidR="009367EC" w:rsidRPr="00711AEE" w:rsidRDefault="009367EC" w:rsidP="00A6360F">
      <w:pPr>
        <w:tabs>
          <w:tab w:val="left" w:pos="2552"/>
          <w:tab w:val="left" w:pos="2835"/>
        </w:tabs>
        <w:ind w:left="720"/>
        <w:jc w:val="center"/>
        <w:rPr>
          <w:b/>
          <w:bCs/>
          <w:sz w:val="24"/>
          <w:szCs w:val="24"/>
        </w:rPr>
      </w:pPr>
      <w:r w:rsidRPr="00711AEE">
        <w:rPr>
          <w:b/>
          <w:bCs/>
          <w:sz w:val="24"/>
          <w:szCs w:val="24"/>
        </w:rPr>
        <w:t>Članak 4.</w:t>
      </w:r>
    </w:p>
    <w:p w14:paraId="5DB34410" w14:textId="77777777" w:rsidR="008722D4" w:rsidRDefault="00556D1F" w:rsidP="00556D1F">
      <w:pPr>
        <w:tabs>
          <w:tab w:val="left" w:pos="2552"/>
          <w:tab w:val="left" w:pos="2835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</w:t>
      </w:r>
      <w:bookmarkStart w:id="3" w:name="_Hlk189736898"/>
      <w:r w:rsidR="00F40498">
        <w:rPr>
          <w:sz w:val="24"/>
          <w:szCs w:val="24"/>
        </w:rPr>
        <w:t>Temeljem ove Odluke i Odluke</w:t>
      </w:r>
      <w:r w:rsidR="009367EC" w:rsidRPr="009367EC">
        <w:rPr>
          <w:sz w:val="24"/>
          <w:szCs w:val="24"/>
        </w:rPr>
        <w:t xml:space="preserve"> o</w:t>
      </w:r>
      <w:r>
        <w:rPr>
          <w:sz w:val="24"/>
          <w:szCs w:val="24"/>
        </w:rPr>
        <w:t xml:space="preserve"> </w:t>
      </w:r>
      <w:r w:rsidR="00A0461E">
        <w:rPr>
          <w:sz w:val="24"/>
          <w:szCs w:val="24"/>
        </w:rPr>
        <w:t>upravljanju i raspolaganju imovinom u vlasništvu Grada Ivanca</w:t>
      </w:r>
      <w:r w:rsidR="009367EC" w:rsidRPr="009367EC">
        <w:rPr>
          <w:sz w:val="24"/>
          <w:szCs w:val="24"/>
        </w:rPr>
        <w:t xml:space="preserve">, </w:t>
      </w:r>
      <w:r w:rsidR="00A6360F">
        <w:rPr>
          <w:sz w:val="24"/>
          <w:szCs w:val="24"/>
        </w:rPr>
        <w:t xml:space="preserve">gradonačelnik će </w:t>
      </w:r>
      <w:r w:rsidR="00BE7EEC">
        <w:rPr>
          <w:sz w:val="24"/>
          <w:szCs w:val="24"/>
        </w:rPr>
        <w:t>raspisati Javni natječaj za prodaju nekretnina.</w:t>
      </w:r>
      <w:r w:rsidR="008722D4">
        <w:rPr>
          <w:sz w:val="24"/>
          <w:szCs w:val="24"/>
        </w:rPr>
        <w:t xml:space="preserve"> Povjerenstvo za raspolaganje nekretninama u vlasništvu Grada Ivanca će provesti natječaj</w:t>
      </w:r>
      <w:r w:rsidR="00B35DB9">
        <w:rPr>
          <w:sz w:val="24"/>
          <w:szCs w:val="24"/>
        </w:rPr>
        <w:t>, prema kojem se rok za podnošenje prijava određuje na 30 dana od dana objave javnog natječaja.</w:t>
      </w:r>
    </w:p>
    <w:p w14:paraId="4146F8BF" w14:textId="77777777" w:rsidR="00DD68CF" w:rsidRDefault="00DD68CF" w:rsidP="00556D1F">
      <w:pPr>
        <w:tabs>
          <w:tab w:val="left" w:pos="2552"/>
          <w:tab w:val="left" w:pos="2835"/>
        </w:tabs>
        <w:jc w:val="both"/>
        <w:rPr>
          <w:sz w:val="24"/>
          <w:szCs w:val="24"/>
        </w:rPr>
      </w:pPr>
    </w:p>
    <w:p w14:paraId="5AC1968B" w14:textId="77777777" w:rsidR="009367EC" w:rsidRDefault="001950F6" w:rsidP="00556D1F">
      <w:pPr>
        <w:tabs>
          <w:tab w:val="left" w:pos="2552"/>
          <w:tab w:val="left" w:pos="2835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</w:t>
      </w:r>
      <w:r w:rsidR="009367EC" w:rsidRPr="009367EC">
        <w:rPr>
          <w:sz w:val="24"/>
          <w:szCs w:val="24"/>
        </w:rPr>
        <w:t>U natječaju će se naznačiti način i rok isplate kupoprodajne cijene za navedene nekretnine</w:t>
      </w:r>
      <w:r w:rsidR="00AF31C9">
        <w:rPr>
          <w:sz w:val="24"/>
          <w:szCs w:val="24"/>
        </w:rPr>
        <w:t>.</w:t>
      </w:r>
    </w:p>
    <w:p w14:paraId="4FB9468F" w14:textId="77777777" w:rsidR="00556D1F" w:rsidRPr="009367EC" w:rsidRDefault="00556D1F" w:rsidP="00556D1F">
      <w:pPr>
        <w:tabs>
          <w:tab w:val="left" w:pos="2552"/>
          <w:tab w:val="left" w:pos="2835"/>
        </w:tabs>
        <w:jc w:val="both"/>
        <w:rPr>
          <w:sz w:val="24"/>
          <w:szCs w:val="24"/>
        </w:rPr>
      </w:pPr>
    </w:p>
    <w:bookmarkEnd w:id="3"/>
    <w:p w14:paraId="11D4C3A7" w14:textId="77777777" w:rsidR="007B448A" w:rsidRPr="00711AEE" w:rsidRDefault="00DD408A" w:rsidP="007B448A">
      <w:pPr>
        <w:tabs>
          <w:tab w:val="left" w:pos="2552"/>
          <w:tab w:val="left" w:pos="2835"/>
        </w:tabs>
        <w:ind w:left="720"/>
        <w:jc w:val="center"/>
        <w:rPr>
          <w:b/>
          <w:bCs/>
          <w:sz w:val="24"/>
          <w:szCs w:val="24"/>
        </w:rPr>
      </w:pPr>
      <w:r w:rsidRPr="00711AEE">
        <w:rPr>
          <w:b/>
          <w:bCs/>
          <w:sz w:val="24"/>
          <w:szCs w:val="24"/>
        </w:rPr>
        <w:t>Članak 5</w:t>
      </w:r>
      <w:r w:rsidR="009367EC" w:rsidRPr="00711AEE">
        <w:rPr>
          <w:b/>
          <w:bCs/>
          <w:sz w:val="24"/>
          <w:szCs w:val="24"/>
        </w:rPr>
        <w:t>.</w:t>
      </w:r>
    </w:p>
    <w:p w14:paraId="2A62A022" w14:textId="77777777" w:rsidR="00715932" w:rsidRDefault="007B448A" w:rsidP="008868C6">
      <w:pPr>
        <w:tabs>
          <w:tab w:val="left" w:pos="2552"/>
          <w:tab w:val="left" w:pos="2835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</w:t>
      </w:r>
      <w:r w:rsidR="009367EC" w:rsidRPr="009367EC">
        <w:rPr>
          <w:sz w:val="24"/>
          <w:szCs w:val="24"/>
        </w:rPr>
        <w:t>Pri odabiru najpovoljnije ponude</w:t>
      </w:r>
      <w:r w:rsidR="008722D4">
        <w:rPr>
          <w:sz w:val="24"/>
          <w:szCs w:val="24"/>
        </w:rPr>
        <w:t>,</w:t>
      </w:r>
      <w:r w:rsidR="009367EC" w:rsidRPr="009367EC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Povjerenstvo </w:t>
      </w:r>
      <w:r w:rsidR="008722D4">
        <w:rPr>
          <w:sz w:val="24"/>
          <w:szCs w:val="24"/>
        </w:rPr>
        <w:t xml:space="preserve">za raspolaganje nekretninama u vlasništvu Grada Ivanca </w:t>
      </w:r>
      <w:r w:rsidR="008868C6">
        <w:rPr>
          <w:sz w:val="24"/>
          <w:szCs w:val="24"/>
        </w:rPr>
        <w:t>vodit će se kriterij</w:t>
      </w:r>
      <w:r w:rsidR="009367EC" w:rsidRPr="009367EC">
        <w:rPr>
          <w:sz w:val="24"/>
          <w:szCs w:val="24"/>
        </w:rPr>
        <w:t>em najviše ponuđene cijene</w:t>
      </w:r>
      <w:r w:rsidR="008722D4">
        <w:rPr>
          <w:sz w:val="24"/>
          <w:szCs w:val="24"/>
        </w:rPr>
        <w:t xml:space="preserve">, uz uvjet da ponuditelj ispunjava i </w:t>
      </w:r>
      <w:r w:rsidR="00FB3B27">
        <w:rPr>
          <w:sz w:val="24"/>
          <w:szCs w:val="24"/>
        </w:rPr>
        <w:t>ostale propisane</w:t>
      </w:r>
      <w:r w:rsidR="008722D4">
        <w:rPr>
          <w:sz w:val="24"/>
          <w:szCs w:val="24"/>
        </w:rPr>
        <w:t xml:space="preserve"> uvjete javnog prikupljanja ponuda.</w:t>
      </w:r>
    </w:p>
    <w:p w14:paraId="24A5F040" w14:textId="77777777" w:rsidR="00AF31C9" w:rsidRPr="009367EC" w:rsidRDefault="00AF31C9" w:rsidP="008868C6">
      <w:pPr>
        <w:tabs>
          <w:tab w:val="left" w:pos="2552"/>
          <w:tab w:val="left" w:pos="2835"/>
        </w:tabs>
        <w:jc w:val="both"/>
        <w:rPr>
          <w:sz w:val="24"/>
          <w:szCs w:val="24"/>
        </w:rPr>
      </w:pPr>
    </w:p>
    <w:p w14:paraId="0CFE8E10" w14:textId="77777777" w:rsidR="008868C6" w:rsidRPr="00711AEE" w:rsidRDefault="00DD408A" w:rsidP="008868C6">
      <w:pPr>
        <w:tabs>
          <w:tab w:val="left" w:pos="2552"/>
          <w:tab w:val="left" w:pos="2835"/>
        </w:tabs>
        <w:ind w:left="720"/>
        <w:jc w:val="center"/>
        <w:rPr>
          <w:b/>
          <w:bCs/>
          <w:sz w:val="24"/>
          <w:szCs w:val="24"/>
        </w:rPr>
      </w:pPr>
      <w:r w:rsidRPr="00711AEE">
        <w:rPr>
          <w:b/>
          <w:bCs/>
          <w:sz w:val="24"/>
          <w:szCs w:val="24"/>
        </w:rPr>
        <w:t>Članak 6</w:t>
      </w:r>
      <w:r w:rsidR="008868C6" w:rsidRPr="00711AEE">
        <w:rPr>
          <w:b/>
          <w:bCs/>
          <w:sz w:val="24"/>
          <w:szCs w:val="24"/>
        </w:rPr>
        <w:t>.</w:t>
      </w:r>
    </w:p>
    <w:p w14:paraId="1C9CA1E1" w14:textId="77777777" w:rsidR="007A3161" w:rsidRPr="007A3161" w:rsidRDefault="00BE5F35" w:rsidP="00BE5F35">
      <w:pPr>
        <w:tabs>
          <w:tab w:val="left" w:pos="851"/>
          <w:tab w:val="left" w:pos="2552"/>
          <w:tab w:val="left" w:pos="2835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</w:t>
      </w:r>
      <w:r w:rsidR="008868C6">
        <w:rPr>
          <w:sz w:val="24"/>
          <w:szCs w:val="24"/>
        </w:rPr>
        <w:t xml:space="preserve">  </w:t>
      </w:r>
      <w:r w:rsidR="009367EC" w:rsidRPr="009367EC">
        <w:rPr>
          <w:sz w:val="24"/>
          <w:szCs w:val="24"/>
        </w:rPr>
        <w:t xml:space="preserve">Ova Odluka stupa na snagu </w:t>
      </w:r>
      <w:r w:rsidR="00CA7B8C">
        <w:rPr>
          <w:sz w:val="24"/>
          <w:szCs w:val="24"/>
        </w:rPr>
        <w:t>danom donošenja</w:t>
      </w:r>
      <w:r w:rsidR="003412FC">
        <w:rPr>
          <w:sz w:val="24"/>
          <w:szCs w:val="24"/>
        </w:rPr>
        <w:t xml:space="preserve"> i objavljuje se</w:t>
      </w:r>
      <w:r w:rsidR="003C3B05">
        <w:rPr>
          <w:sz w:val="24"/>
          <w:szCs w:val="24"/>
        </w:rPr>
        <w:t xml:space="preserve"> na službenoj web stranici Grada Ivanca.</w:t>
      </w:r>
    </w:p>
    <w:p w14:paraId="3FFAF2B4" w14:textId="77777777" w:rsidR="00F22CE0" w:rsidRDefault="00F22CE0" w:rsidP="007A3161">
      <w:pPr>
        <w:jc w:val="both"/>
        <w:rPr>
          <w:i/>
          <w:sz w:val="24"/>
          <w:szCs w:val="24"/>
        </w:rPr>
      </w:pPr>
    </w:p>
    <w:p w14:paraId="193DC58D" w14:textId="77777777" w:rsidR="008722D4" w:rsidRPr="00F22CE0" w:rsidRDefault="008722D4" w:rsidP="007A3161">
      <w:pPr>
        <w:jc w:val="both"/>
        <w:rPr>
          <w:i/>
          <w:sz w:val="24"/>
          <w:szCs w:val="24"/>
        </w:rPr>
      </w:pPr>
    </w:p>
    <w:p w14:paraId="01CBA237" w14:textId="77777777" w:rsidR="006279EB" w:rsidRDefault="00A83A0D" w:rsidP="00A83A0D">
      <w:pPr>
        <w:tabs>
          <w:tab w:val="left" w:pos="855"/>
        </w:tabs>
        <w:jc w:val="right"/>
        <w:rPr>
          <w:bCs/>
          <w:sz w:val="24"/>
          <w:szCs w:val="24"/>
        </w:rPr>
      </w:pPr>
      <w:r>
        <w:rPr>
          <w:bCs/>
          <w:sz w:val="24"/>
          <w:szCs w:val="24"/>
        </w:rPr>
        <w:t>PREDSJEDNI</w:t>
      </w:r>
      <w:r w:rsidR="007B409E">
        <w:rPr>
          <w:bCs/>
          <w:sz w:val="24"/>
          <w:szCs w:val="24"/>
        </w:rPr>
        <w:t>K</w:t>
      </w:r>
      <w:r>
        <w:rPr>
          <w:bCs/>
          <w:sz w:val="24"/>
          <w:szCs w:val="24"/>
        </w:rPr>
        <w:t xml:space="preserve"> GRADSKOG </w:t>
      </w:r>
    </w:p>
    <w:p w14:paraId="628F990F" w14:textId="49F70E50" w:rsidR="00A83A0D" w:rsidRDefault="00A83A0D" w:rsidP="00A83A0D">
      <w:pPr>
        <w:tabs>
          <w:tab w:val="left" w:pos="855"/>
        </w:tabs>
        <w:jc w:val="right"/>
        <w:rPr>
          <w:bCs/>
          <w:sz w:val="24"/>
          <w:szCs w:val="24"/>
        </w:rPr>
      </w:pPr>
      <w:r>
        <w:rPr>
          <w:bCs/>
          <w:sz w:val="24"/>
          <w:szCs w:val="24"/>
        </w:rPr>
        <w:t>VIJEĆA</w:t>
      </w:r>
      <w:r w:rsidR="006279EB"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>GRADA IVANCA:</w:t>
      </w:r>
    </w:p>
    <w:p w14:paraId="39EFCC43" w14:textId="77777777" w:rsidR="000A01E8" w:rsidRPr="00F54C07" w:rsidRDefault="00BE4DC5" w:rsidP="00F54C07">
      <w:pPr>
        <w:tabs>
          <w:tab w:val="left" w:pos="855"/>
        </w:tabs>
        <w:jc w:val="right"/>
        <w:rPr>
          <w:bCs/>
          <w:sz w:val="24"/>
          <w:szCs w:val="24"/>
        </w:rPr>
      </w:pPr>
      <w:r>
        <w:rPr>
          <w:bCs/>
          <w:sz w:val="24"/>
          <w:szCs w:val="24"/>
        </w:rPr>
        <w:t>Ivan Sedlar</w:t>
      </w:r>
    </w:p>
    <w:sectPr w:rsidR="000A01E8" w:rsidRPr="00F54C07" w:rsidSect="008E6FE9">
      <w:pgSz w:w="12240" w:h="15840"/>
      <w:pgMar w:top="567" w:right="851" w:bottom="567" w:left="851" w:header="720" w:footer="720" w:gutter="0"/>
      <w:cols w:space="708"/>
      <w:titlePg/>
      <w:docGrid w:linePitch="2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D4191B"/>
    <w:multiLevelType w:val="hybridMultilevel"/>
    <w:tmpl w:val="DA3272B6"/>
    <w:lvl w:ilvl="0" w:tplc="FFFFFFFF">
      <w:start w:val="1"/>
      <w:numFmt w:val="decimal"/>
      <w:lvlText w:val="%1)"/>
      <w:lvlJc w:val="left"/>
      <w:pPr>
        <w:ind w:left="644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3F452C"/>
    <w:multiLevelType w:val="hybridMultilevel"/>
    <w:tmpl w:val="B5D4F5B8"/>
    <w:lvl w:ilvl="0" w:tplc="041A0017">
      <w:start w:val="1"/>
      <w:numFmt w:val="lowerLetter"/>
      <w:lvlText w:val="%1)"/>
      <w:lvlJc w:val="left"/>
      <w:pPr>
        <w:ind w:left="1440" w:hanging="360"/>
      </w:pPr>
    </w:lvl>
    <w:lvl w:ilvl="1" w:tplc="041A0019" w:tentative="1">
      <w:start w:val="1"/>
      <w:numFmt w:val="lowerLetter"/>
      <w:lvlText w:val="%2."/>
      <w:lvlJc w:val="left"/>
      <w:pPr>
        <w:ind w:left="2160" w:hanging="360"/>
      </w:pPr>
    </w:lvl>
    <w:lvl w:ilvl="2" w:tplc="041A001B" w:tentative="1">
      <w:start w:val="1"/>
      <w:numFmt w:val="lowerRoman"/>
      <w:lvlText w:val="%3."/>
      <w:lvlJc w:val="right"/>
      <w:pPr>
        <w:ind w:left="2880" w:hanging="180"/>
      </w:pPr>
    </w:lvl>
    <w:lvl w:ilvl="3" w:tplc="041A000F" w:tentative="1">
      <w:start w:val="1"/>
      <w:numFmt w:val="decimal"/>
      <w:lvlText w:val="%4."/>
      <w:lvlJc w:val="left"/>
      <w:pPr>
        <w:ind w:left="3600" w:hanging="360"/>
      </w:pPr>
    </w:lvl>
    <w:lvl w:ilvl="4" w:tplc="041A0019" w:tentative="1">
      <w:start w:val="1"/>
      <w:numFmt w:val="lowerLetter"/>
      <w:lvlText w:val="%5."/>
      <w:lvlJc w:val="left"/>
      <w:pPr>
        <w:ind w:left="4320" w:hanging="360"/>
      </w:pPr>
    </w:lvl>
    <w:lvl w:ilvl="5" w:tplc="041A001B" w:tentative="1">
      <w:start w:val="1"/>
      <w:numFmt w:val="lowerRoman"/>
      <w:lvlText w:val="%6."/>
      <w:lvlJc w:val="right"/>
      <w:pPr>
        <w:ind w:left="5040" w:hanging="180"/>
      </w:pPr>
    </w:lvl>
    <w:lvl w:ilvl="6" w:tplc="041A000F" w:tentative="1">
      <w:start w:val="1"/>
      <w:numFmt w:val="decimal"/>
      <w:lvlText w:val="%7."/>
      <w:lvlJc w:val="left"/>
      <w:pPr>
        <w:ind w:left="5760" w:hanging="360"/>
      </w:pPr>
    </w:lvl>
    <w:lvl w:ilvl="7" w:tplc="041A0019" w:tentative="1">
      <w:start w:val="1"/>
      <w:numFmt w:val="lowerLetter"/>
      <w:lvlText w:val="%8."/>
      <w:lvlJc w:val="left"/>
      <w:pPr>
        <w:ind w:left="6480" w:hanging="360"/>
      </w:pPr>
    </w:lvl>
    <w:lvl w:ilvl="8" w:tplc="0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2FA16FA8"/>
    <w:multiLevelType w:val="hybridMultilevel"/>
    <w:tmpl w:val="D4F66AF2"/>
    <w:lvl w:ilvl="0" w:tplc="FFFFFFFF">
      <w:start w:val="1"/>
      <w:numFmt w:val="decimal"/>
      <w:lvlText w:val="%1)"/>
      <w:lvlJc w:val="left"/>
      <w:pPr>
        <w:ind w:left="644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0FA2FA0"/>
    <w:multiLevelType w:val="hybridMultilevel"/>
    <w:tmpl w:val="AD16D484"/>
    <w:lvl w:ilvl="0" w:tplc="E188A4AA">
      <w:start w:val="1"/>
      <w:numFmt w:val="decimal"/>
      <w:lvlText w:val="%1)"/>
      <w:lvlJc w:val="left"/>
      <w:pPr>
        <w:ind w:left="720" w:hanging="360"/>
      </w:pPr>
      <w:rPr>
        <w:rFonts w:hint="default"/>
        <w:u w:val="none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7F44D73"/>
    <w:multiLevelType w:val="hybridMultilevel"/>
    <w:tmpl w:val="EA987AE0"/>
    <w:lvl w:ilvl="0" w:tplc="FFFFFFFF">
      <w:start w:val="1"/>
      <w:numFmt w:val="decimal"/>
      <w:lvlText w:val="%1)"/>
      <w:lvlJc w:val="left"/>
      <w:pPr>
        <w:ind w:left="644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0136709"/>
    <w:multiLevelType w:val="hybridMultilevel"/>
    <w:tmpl w:val="3A1E229E"/>
    <w:lvl w:ilvl="0" w:tplc="E188A4AA">
      <w:start w:val="1"/>
      <w:numFmt w:val="decimal"/>
      <w:lvlText w:val="%1)"/>
      <w:lvlJc w:val="left"/>
      <w:pPr>
        <w:ind w:left="896" w:hanging="360"/>
      </w:pPr>
      <w:rPr>
        <w:rFonts w:hint="default"/>
        <w:u w:val="none"/>
      </w:rPr>
    </w:lvl>
    <w:lvl w:ilvl="1" w:tplc="041A0019" w:tentative="1">
      <w:start w:val="1"/>
      <w:numFmt w:val="lowerLetter"/>
      <w:lvlText w:val="%2."/>
      <w:lvlJc w:val="left"/>
      <w:pPr>
        <w:ind w:left="1616" w:hanging="360"/>
      </w:pPr>
    </w:lvl>
    <w:lvl w:ilvl="2" w:tplc="041A001B" w:tentative="1">
      <w:start w:val="1"/>
      <w:numFmt w:val="lowerRoman"/>
      <w:lvlText w:val="%3."/>
      <w:lvlJc w:val="right"/>
      <w:pPr>
        <w:ind w:left="2336" w:hanging="180"/>
      </w:pPr>
    </w:lvl>
    <w:lvl w:ilvl="3" w:tplc="041A000F" w:tentative="1">
      <w:start w:val="1"/>
      <w:numFmt w:val="decimal"/>
      <w:lvlText w:val="%4."/>
      <w:lvlJc w:val="left"/>
      <w:pPr>
        <w:ind w:left="3056" w:hanging="360"/>
      </w:pPr>
    </w:lvl>
    <w:lvl w:ilvl="4" w:tplc="041A0019" w:tentative="1">
      <w:start w:val="1"/>
      <w:numFmt w:val="lowerLetter"/>
      <w:lvlText w:val="%5."/>
      <w:lvlJc w:val="left"/>
      <w:pPr>
        <w:ind w:left="3776" w:hanging="360"/>
      </w:pPr>
    </w:lvl>
    <w:lvl w:ilvl="5" w:tplc="041A001B" w:tentative="1">
      <w:start w:val="1"/>
      <w:numFmt w:val="lowerRoman"/>
      <w:lvlText w:val="%6."/>
      <w:lvlJc w:val="right"/>
      <w:pPr>
        <w:ind w:left="4496" w:hanging="180"/>
      </w:pPr>
    </w:lvl>
    <w:lvl w:ilvl="6" w:tplc="041A000F" w:tentative="1">
      <w:start w:val="1"/>
      <w:numFmt w:val="decimal"/>
      <w:lvlText w:val="%7."/>
      <w:lvlJc w:val="left"/>
      <w:pPr>
        <w:ind w:left="5216" w:hanging="360"/>
      </w:pPr>
    </w:lvl>
    <w:lvl w:ilvl="7" w:tplc="041A0019" w:tentative="1">
      <w:start w:val="1"/>
      <w:numFmt w:val="lowerLetter"/>
      <w:lvlText w:val="%8."/>
      <w:lvlJc w:val="left"/>
      <w:pPr>
        <w:ind w:left="5936" w:hanging="360"/>
      </w:pPr>
    </w:lvl>
    <w:lvl w:ilvl="8" w:tplc="041A001B" w:tentative="1">
      <w:start w:val="1"/>
      <w:numFmt w:val="lowerRoman"/>
      <w:lvlText w:val="%9."/>
      <w:lvlJc w:val="right"/>
      <w:pPr>
        <w:ind w:left="6656" w:hanging="180"/>
      </w:pPr>
    </w:lvl>
  </w:abstractNum>
  <w:abstractNum w:abstractNumId="6" w15:restartNumberingAfterBreak="0">
    <w:nsid w:val="43350905"/>
    <w:multiLevelType w:val="hybridMultilevel"/>
    <w:tmpl w:val="266A20C4"/>
    <w:lvl w:ilvl="0" w:tplc="041A0003">
      <w:start w:val="1"/>
      <w:numFmt w:val="bullet"/>
      <w:lvlText w:val="o"/>
      <w:lvlJc w:val="left"/>
      <w:pPr>
        <w:ind w:left="1256" w:hanging="360"/>
      </w:pPr>
      <w:rPr>
        <w:rFonts w:ascii="Courier New" w:hAnsi="Courier New" w:cs="Courier New" w:hint="default"/>
      </w:rPr>
    </w:lvl>
    <w:lvl w:ilvl="1" w:tplc="041A0003" w:tentative="1">
      <w:start w:val="1"/>
      <w:numFmt w:val="bullet"/>
      <w:lvlText w:val="o"/>
      <w:lvlJc w:val="left"/>
      <w:pPr>
        <w:ind w:left="1976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696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416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136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856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576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296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016" w:hanging="360"/>
      </w:pPr>
      <w:rPr>
        <w:rFonts w:ascii="Wingdings" w:hAnsi="Wingdings" w:hint="default"/>
      </w:rPr>
    </w:lvl>
  </w:abstractNum>
  <w:abstractNum w:abstractNumId="7" w15:restartNumberingAfterBreak="0">
    <w:nsid w:val="55107FDF"/>
    <w:multiLevelType w:val="hybridMultilevel"/>
    <w:tmpl w:val="A52E6BDE"/>
    <w:lvl w:ilvl="0" w:tplc="FFFFFFFF">
      <w:start w:val="1"/>
      <w:numFmt w:val="decimal"/>
      <w:lvlText w:val="%1)"/>
      <w:lvlJc w:val="left"/>
      <w:pPr>
        <w:ind w:left="644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CC65869"/>
    <w:multiLevelType w:val="hybridMultilevel"/>
    <w:tmpl w:val="0C28D62A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EA02E2F"/>
    <w:multiLevelType w:val="hybridMultilevel"/>
    <w:tmpl w:val="6AE8DD22"/>
    <w:lvl w:ilvl="0" w:tplc="FFFFFFFF">
      <w:start w:val="1"/>
      <w:numFmt w:val="decimal"/>
      <w:lvlText w:val="%1)"/>
      <w:lvlJc w:val="left"/>
      <w:pPr>
        <w:ind w:left="644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13057"/>
    <w:multiLevelType w:val="hybridMultilevel"/>
    <w:tmpl w:val="DA3272B6"/>
    <w:lvl w:ilvl="0" w:tplc="041A0011">
      <w:start w:val="1"/>
      <w:numFmt w:val="decimal"/>
      <w:lvlText w:val="%1)"/>
      <w:lvlJc w:val="left"/>
      <w:pPr>
        <w:ind w:left="644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8759581">
    <w:abstractNumId w:val="10"/>
  </w:num>
  <w:num w:numId="2" w16cid:durableId="407582617">
    <w:abstractNumId w:val="8"/>
  </w:num>
  <w:num w:numId="3" w16cid:durableId="758408560">
    <w:abstractNumId w:val="9"/>
  </w:num>
  <w:num w:numId="4" w16cid:durableId="968121658">
    <w:abstractNumId w:val="4"/>
  </w:num>
  <w:num w:numId="5" w16cid:durableId="1322194662">
    <w:abstractNumId w:val="2"/>
  </w:num>
  <w:num w:numId="6" w16cid:durableId="452409397">
    <w:abstractNumId w:val="7"/>
  </w:num>
  <w:num w:numId="7" w16cid:durableId="98137595">
    <w:abstractNumId w:val="0"/>
  </w:num>
  <w:num w:numId="8" w16cid:durableId="1852598375">
    <w:abstractNumId w:val="5"/>
  </w:num>
  <w:num w:numId="9" w16cid:durableId="221142811">
    <w:abstractNumId w:val="3"/>
  </w:num>
  <w:num w:numId="10" w16cid:durableId="1782145080">
    <w:abstractNumId w:val="6"/>
  </w:num>
  <w:num w:numId="11" w16cid:durableId="159397657">
    <w:abstractNumId w:val="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78"/>
  <w:drawingGridVerticalSpacing w:val="71"/>
  <w:displayHorizontalDrawingGridEvery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68C9"/>
    <w:rsid w:val="000012AB"/>
    <w:rsid w:val="00045A6D"/>
    <w:rsid w:val="00050407"/>
    <w:rsid w:val="00051545"/>
    <w:rsid w:val="0005421E"/>
    <w:rsid w:val="000579C7"/>
    <w:rsid w:val="00070D00"/>
    <w:rsid w:val="00072006"/>
    <w:rsid w:val="0007515E"/>
    <w:rsid w:val="00076434"/>
    <w:rsid w:val="00085645"/>
    <w:rsid w:val="00087144"/>
    <w:rsid w:val="000A01E8"/>
    <w:rsid w:val="000B3135"/>
    <w:rsid w:val="000C2E11"/>
    <w:rsid w:val="000C2E2E"/>
    <w:rsid w:val="000E503F"/>
    <w:rsid w:val="000E66E9"/>
    <w:rsid w:val="00113018"/>
    <w:rsid w:val="00113363"/>
    <w:rsid w:val="00117F28"/>
    <w:rsid w:val="001222C0"/>
    <w:rsid w:val="00125C4F"/>
    <w:rsid w:val="00126356"/>
    <w:rsid w:val="001319EF"/>
    <w:rsid w:val="001343E7"/>
    <w:rsid w:val="001358F1"/>
    <w:rsid w:val="0014109A"/>
    <w:rsid w:val="001504A1"/>
    <w:rsid w:val="00153C16"/>
    <w:rsid w:val="00170984"/>
    <w:rsid w:val="001728F8"/>
    <w:rsid w:val="00172EB5"/>
    <w:rsid w:val="001931CF"/>
    <w:rsid w:val="001950F6"/>
    <w:rsid w:val="001A38D8"/>
    <w:rsid w:val="001A474C"/>
    <w:rsid w:val="001B4602"/>
    <w:rsid w:val="001C1473"/>
    <w:rsid w:val="001D29C6"/>
    <w:rsid w:val="001E09F3"/>
    <w:rsid w:val="001E5E48"/>
    <w:rsid w:val="001F008E"/>
    <w:rsid w:val="002014BA"/>
    <w:rsid w:val="00202A7C"/>
    <w:rsid w:val="00216548"/>
    <w:rsid w:val="00222B99"/>
    <w:rsid w:val="00240015"/>
    <w:rsid w:val="0024168F"/>
    <w:rsid w:val="0025111A"/>
    <w:rsid w:val="002512E2"/>
    <w:rsid w:val="002537DD"/>
    <w:rsid w:val="002700AF"/>
    <w:rsid w:val="0027212F"/>
    <w:rsid w:val="002823B9"/>
    <w:rsid w:val="0029049B"/>
    <w:rsid w:val="00292CC3"/>
    <w:rsid w:val="00295D70"/>
    <w:rsid w:val="002A0D9D"/>
    <w:rsid w:val="002A318C"/>
    <w:rsid w:val="002C2678"/>
    <w:rsid w:val="002C5180"/>
    <w:rsid w:val="002C7C72"/>
    <w:rsid w:val="002D14A1"/>
    <w:rsid w:val="002D66FA"/>
    <w:rsid w:val="002E46E9"/>
    <w:rsid w:val="002F36EB"/>
    <w:rsid w:val="00300346"/>
    <w:rsid w:val="00327AB6"/>
    <w:rsid w:val="00332007"/>
    <w:rsid w:val="00335B6D"/>
    <w:rsid w:val="003412FC"/>
    <w:rsid w:val="003516FB"/>
    <w:rsid w:val="003544D4"/>
    <w:rsid w:val="003553D6"/>
    <w:rsid w:val="00370518"/>
    <w:rsid w:val="003824B4"/>
    <w:rsid w:val="00386299"/>
    <w:rsid w:val="00390353"/>
    <w:rsid w:val="00394EE1"/>
    <w:rsid w:val="003C0422"/>
    <w:rsid w:val="003C2260"/>
    <w:rsid w:val="003C3B05"/>
    <w:rsid w:val="003C3F6B"/>
    <w:rsid w:val="003D217A"/>
    <w:rsid w:val="003E1FDE"/>
    <w:rsid w:val="003E4E82"/>
    <w:rsid w:val="00400156"/>
    <w:rsid w:val="00412A16"/>
    <w:rsid w:val="00426E68"/>
    <w:rsid w:val="00427464"/>
    <w:rsid w:val="00436D14"/>
    <w:rsid w:val="00453CAE"/>
    <w:rsid w:val="004651B5"/>
    <w:rsid w:val="0047449B"/>
    <w:rsid w:val="00476E2E"/>
    <w:rsid w:val="0048582F"/>
    <w:rsid w:val="004A36E2"/>
    <w:rsid w:val="004B5EB9"/>
    <w:rsid w:val="004B6CDA"/>
    <w:rsid w:val="004C1A4A"/>
    <w:rsid w:val="004C1E53"/>
    <w:rsid w:val="004D1A7B"/>
    <w:rsid w:val="004D2D1F"/>
    <w:rsid w:val="004D7D9C"/>
    <w:rsid w:val="004E01FB"/>
    <w:rsid w:val="004E4A7A"/>
    <w:rsid w:val="004F368D"/>
    <w:rsid w:val="00511C6A"/>
    <w:rsid w:val="005251BB"/>
    <w:rsid w:val="00534A9E"/>
    <w:rsid w:val="0053508C"/>
    <w:rsid w:val="005467F2"/>
    <w:rsid w:val="00556D1F"/>
    <w:rsid w:val="00572C90"/>
    <w:rsid w:val="00594C05"/>
    <w:rsid w:val="005B67B8"/>
    <w:rsid w:val="005C3905"/>
    <w:rsid w:val="005C4414"/>
    <w:rsid w:val="005D3A49"/>
    <w:rsid w:val="005D549E"/>
    <w:rsid w:val="005D7610"/>
    <w:rsid w:val="005F3EC8"/>
    <w:rsid w:val="005F7118"/>
    <w:rsid w:val="00602125"/>
    <w:rsid w:val="00610273"/>
    <w:rsid w:val="006202B3"/>
    <w:rsid w:val="006279EB"/>
    <w:rsid w:val="00630722"/>
    <w:rsid w:val="00646EC6"/>
    <w:rsid w:val="006520BC"/>
    <w:rsid w:val="0065223D"/>
    <w:rsid w:val="0066077E"/>
    <w:rsid w:val="006661EE"/>
    <w:rsid w:val="00673E5F"/>
    <w:rsid w:val="00686E5A"/>
    <w:rsid w:val="006A51E6"/>
    <w:rsid w:val="006A67B4"/>
    <w:rsid w:val="006B7951"/>
    <w:rsid w:val="006C0CF1"/>
    <w:rsid w:val="006C681F"/>
    <w:rsid w:val="006D4743"/>
    <w:rsid w:val="006E17E6"/>
    <w:rsid w:val="006E2008"/>
    <w:rsid w:val="00701A5A"/>
    <w:rsid w:val="00711AEE"/>
    <w:rsid w:val="00715932"/>
    <w:rsid w:val="00721CD1"/>
    <w:rsid w:val="0072359D"/>
    <w:rsid w:val="00733AA2"/>
    <w:rsid w:val="00751409"/>
    <w:rsid w:val="00753653"/>
    <w:rsid w:val="00755B67"/>
    <w:rsid w:val="00755F1C"/>
    <w:rsid w:val="007700FB"/>
    <w:rsid w:val="007907D2"/>
    <w:rsid w:val="007A07EC"/>
    <w:rsid w:val="007A116F"/>
    <w:rsid w:val="007A296F"/>
    <w:rsid w:val="007A3161"/>
    <w:rsid w:val="007A77F0"/>
    <w:rsid w:val="007B1D19"/>
    <w:rsid w:val="007B409E"/>
    <w:rsid w:val="007B448A"/>
    <w:rsid w:val="007D6F34"/>
    <w:rsid w:val="007F0A87"/>
    <w:rsid w:val="007F0C68"/>
    <w:rsid w:val="007F2A42"/>
    <w:rsid w:val="008052C0"/>
    <w:rsid w:val="00835649"/>
    <w:rsid w:val="0084501A"/>
    <w:rsid w:val="008451E3"/>
    <w:rsid w:val="00854D4F"/>
    <w:rsid w:val="00856114"/>
    <w:rsid w:val="0085678B"/>
    <w:rsid w:val="00860C67"/>
    <w:rsid w:val="008722D4"/>
    <w:rsid w:val="00880DED"/>
    <w:rsid w:val="0088228B"/>
    <w:rsid w:val="008868C6"/>
    <w:rsid w:val="00892820"/>
    <w:rsid w:val="00896312"/>
    <w:rsid w:val="008A0A1B"/>
    <w:rsid w:val="008B5DE8"/>
    <w:rsid w:val="008C5495"/>
    <w:rsid w:val="008C6FB5"/>
    <w:rsid w:val="008D2EE1"/>
    <w:rsid w:val="008D3C92"/>
    <w:rsid w:val="008E4854"/>
    <w:rsid w:val="008E6FE9"/>
    <w:rsid w:val="008F3BB3"/>
    <w:rsid w:val="00903B12"/>
    <w:rsid w:val="00906091"/>
    <w:rsid w:val="009124BA"/>
    <w:rsid w:val="00926E22"/>
    <w:rsid w:val="0093379E"/>
    <w:rsid w:val="009367EC"/>
    <w:rsid w:val="009457A6"/>
    <w:rsid w:val="00950345"/>
    <w:rsid w:val="00951674"/>
    <w:rsid w:val="00954D8D"/>
    <w:rsid w:val="0095508F"/>
    <w:rsid w:val="00960016"/>
    <w:rsid w:val="00960635"/>
    <w:rsid w:val="00963077"/>
    <w:rsid w:val="00966A0E"/>
    <w:rsid w:val="00975609"/>
    <w:rsid w:val="00975BB3"/>
    <w:rsid w:val="00981FD9"/>
    <w:rsid w:val="00992075"/>
    <w:rsid w:val="00994EEA"/>
    <w:rsid w:val="009A03B8"/>
    <w:rsid w:val="009A2315"/>
    <w:rsid w:val="009A4B18"/>
    <w:rsid w:val="009B1263"/>
    <w:rsid w:val="009B665C"/>
    <w:rsid w:val="009B76F1"/>
    <w:rsid w:val="009C038A"/>
    <w:rsid w:val="009D1582"/>
    <w:rsid w:val="009D3FEF"/>
    <w:rsid w:val="009F2901"/>
    <w:rsid w:val="00A00DCE"/>
    <w:rsid w:val="00A01906"/>
    <w:rsid w:val="00A0461E"/>
    <w:rsid w:val="00A07BF4"/>
    <w:rsid w:val="00A26173"/>
    <w:rsid w:val="00A42A96"/>
    <w:rsid w:val="00A43436"/>
    <w:rsid w:val="00A61F94"/>
    <w:rsid w:val="00A6360F"/>
    <w:rsid w:val="00A735C5"/>
    <w:rsid w:val="00A73D19"/>
    <w:rsid w:val="00A81CCD"/>
    <w:rsid w:val="00A83A0D"/>
    <w:rsid w:val="00A90A1E"/>
    <w:rsid w:val="00A93D68"/>
    <w:rsid w:val="00AB0499"/>
    <w:rsid w:val="00AB4807"/>
    <w:rsid w:val="00AB567D"/>
    <w:rsid w:val="00AB56E8"/>
    <w:rsid w:val="00AC17B3"/>
    <w:rsid w:val="00AD021D"/>
    <w:rsid w:val="00AD52E0"/>
    <w:rsid w:val="00AE0D3B"/>
    <w:rsid w:val="00AE4811"/>
    <w:rsid w:val="00AE7512"/>
    <w:rsid w:val="00AF31C9"/>
    <w:rsid w:val="00B037B4"/>
    <w:rsid w:val="00B0571F"/>
    <w:rsid w:val="00B07784"/>
    <w:rsid w:val="00B22100"/>
    <w:rsid w:val="00B2380D"/>
    <w:rsid w:val="00B33709"/>
    <w:rsid w:val="00B34B0A"/>
    <w:rsid w:val="00B35DB9"/>
    <w:rsid w:val="00B373F0"/>
    <w:rsid w:val="00B40E97"/>
    <w:rsid w:val="00B47130"/>
    <w:rsid w:val="00B51E90"/>
    <w:rsid w:val="00B55818"/>
    <w:rsid w:val="00B7012A"/>
    <w:rsid w:val="00B737A7"/>
    <w:rsid w:val="00B80972"/>
    <w:rsid w:val="00B82BE6"/>
    <w:rsid w:val="00B830FE"/>
    <w:rsid w:val="00B86DA4"/>
    <w:rsid w:val="00B90ACC"/>
    <w:rsid w:val="00B969ED"/>
    <w:rsid w:val="00BA43A4"/>
    <w:rsid w:val="00BA4EB4"/>
    <w:rsid w:val="00BB036E"/>
    <w:rsid w:val="00BB68C9"/>
    <w:rsid w:val="00BC044C"/>
    <w:rsid w:val="00BC0B74"/>
    <w:rsid w:val="00BC6B40"/>
    <w:rsid w:val="00BC7625"/>
    <w:rsid w:val="00BE3569"/>
    <w:rsid w:val="00BE4DC5"/>
    <w:rsid w:val="00BE5F35"/>
    <w:rsid w:val="00BE7EEC"/>
    <w:rsid w:val="00C033D8"/>
    <w:rsid w:val="00C036D6"/>
    <w:rsid w:val="00C041CB"/>
    <w:rsid w:val="00C04F2E"/>
    <w:rsid w:val="00C05539"/>
    <w:rsid w:val="00C248D7"/>
    <w:rsid w:val="00C26EDA"/>
    <w:rsid w:val="00C32CD4"/>
    <w:rsid w:val="00C36004"/>
    <w:rsid w:val="00C401D6"/>
    <w:rsid w:val="00C75C4F"/>
    <w:rsid w:val="00C8165E"/>
    <w:rsid w:val="00C81C3E"/>
    <w:rsid w:val="00C835CD"/>
    <w:rsid w:val="00CA0718"/>
    <w:rsid w:val="00CA4EAC"/>
    <w:rsid w:val="00CA6589"/>
    <w:rsid w:val="00CA6B83"/>
    <w:rsid w:val="00CA7B8C"/>
    <w:rsid w:val="00CC071A"/>
    <w:rsid w:val="00CD1219"/>
    <w:rsid w:val="00CD1DEA"/>
    <w:rsid w:val="00CD67F0"/>
    <w:rsid w:val="00CF2547"/>
    <w:rsid w:val="00D046C2"/>
    <w:rsid w:val="00D27344"/>
    <w:rsid w:val="00D27F0C"/>
    <w:rsid w:val="00D35802"/>
    <w:rsid w:val="00D401B5"/>
    <w:rsid w:val="00D44FC1"/>
    <w:rsid w:val="00D474F6"/>
    <w:rsid w:val="00D60C61"/>
    <w:rsid w:val="00D61B11"/>
    <w:rsid w:val="00D61D62"/>
    <w:rsid w:val="00D732E8"/>
    <w:rsid w:val="00D97C18"/>
    <w:rsid w:val="00DB2DB0"/>
    <w:rsid w:val="00DD408A"/>
    <w:rsid w:val="00DD68CF"/>
    <w:rsid w:val="00DE43AD"/>
    <w:rsid w:val="00DF2D15"/>
    <w:rsid w:val="00E01F73"/>
    <w:rsid w:val="00E12E11"/>
    <w:rsid w:val="00E22BD8"/>
    <w:rsid w:val="00E27CBE"/>
    <w:rsid w:val="00E41440"/>
    <w:rsid w:val="00E42894"/>
    <w:rsid w:val="00E61E9C"/>
    <w:rsid w:val="00E6441B"/>
    <w:rsid w:val="00E65B4F"/>
    <w:rsid w:val="00E7181D"/>
    <w:rsid w:val="00E7424B"/>
    <w:rsid w:val="00E80C19"/>
    <w:rsid w:val="00E83EB1"/>
    <w:rsid w:val="00E91750"/>
    <w:rsid w:val="00E939E5"/>
    <w:rsid w:val="00EA2D4C"/>
    <w:rsid w:val="00EB0929"/>
    <w:rsid w:val="00EC3E0C"/>
    <w:rsid w:val="00EC4968"/>
    <w:rsid w:val="00ED048F"/>
    <w:rsid w:val="00ED4959"/>
    <w:rsid w:val="00EE1CD8"/>
    <w:rsid w:val="00EE31A6"/>
    <w:rsid w:val="00EF2A7D"/>
    <w:rsid w:val="00EF2AE1"/>
    <w:rsid w:val="00EF5BBE"/>
    <w:rsid w:val="00F044E8"/>
    <w:rsid w:val="00F079CC"/>
    <w:rsid w:val="00F17FC7"/>
    <w:rsid w:val="00F22CE0"/>
    <w:rsid w:val="00F31107"/>
    <w:rsid w:val="00F33BE9"/>
    <w:rsid w:val="00F365E1"/>
    <w:rsid w:val="00F36FEC"/>
    <w:rsid w:val="00F40498"/>
    <w:rsid w:val="00F54C07"/>
    <w:rsid w:val="00F55AEE"/>
    <w:rsid w:val="00F65FF8"/>
    <w:rsid w:val="00F849E3"/>
    <w:rsid w:val="00F86293"/>
    <w:rsid w:val="00F86A3E"/>
    <w:rsid w:val="00F90DBE"/>
    <w:rsid w:val="00F97EF5"/>
    <w:rsid w:val="00FB0163"/>
    <w:rsid w:val="00FB1C34"/>
    <w:rsid w:val="00FB3B27"/>
    <w:rsid w:val="00FB4931"/>
    <w:rsid w:val="00FB6F48"/>
    <w:rsid w:val="00FB7E8F"/>
    <w:rsid w:val="00FC7256"/>
    <w:rsid w:val="00FD6FCC"/>
    <w:rsid w:val="00FE27D0"/>
    <w:rsid w:val="00FE78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5B1E2B7"/>
  <w15:chartTrackingRefBased/>
  <w15:docId w15:val="{07695694-2FF8-4EBD-9383-757F3B6028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F044E8"/>
  </w:style>
  <w:style w:type="character" w:default="1" w:styleId="Zadanifontodlomka">
    <w:name w:val="Default Paragraph Font"/>
    <w:semiHidden/>
  </w:style>
  <w:style w:type="table" w:default="1" w:styleId="Obinatablic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semiHidden/>
  </w:style>
  <w:style w:type="paragraph" w:styleId="StandardWeb">
    <w:name w:val="Normal (Web)"/>
    <w:basedOn w:val="Normal"/>
    <w:rsid w:val="008052C0"/>
    <w:pPr>
      <w:spacing w:before="100" w:beforeAutospacing="1" w:after="100" w:afterAutospacing="1"/>
    </w:pPr>
    <w:rPr>
      <w:sz w:val="24"/>
      <w:szCs w:val="24"/>
    </w:rPr>
  </w:style>
  <w:style w:type="character" w:styleId="Hiperveza">
    <w:name w:val="Hyperlink"/>
    <w:uiPriority w:val="99"/>
    <w:unhideWhenUsed/>
    <w:rsid w:val="00860C67"/>
    <w:rPr>
      <w:strike w:val="0"/>
      <w:dstrike w:val="0"/>
      <w:color w:val="159BC4"/>
      <w:u w:val="none"/>
      <w:effect w:val="none"/>
    </w:rPr>
  </w:style>
  <w:style w:type="paragraph" w:styleId="Tekstbalonia">
    <w:name w:val="Balloon Text"/>
    <w:basedOn w:val="Normal"/>
    <w:link w:val="TekstbaloniaChar"/>
    <w:rsid w:val="0065223D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link w:val="Tekstbalonia"/>
    <w:rsid w:val="0065223D"/>
    <w:rPr>
      <w:rFonts w:ascii="Segoe UI" w:hAnsi="Segoe UI" w:cs="Segoe UI"/>
      <w:sz w:val="18"/>
      <w:szCs w:val="18"/>
    </w:rPr>
  </w:style>
  <w:style w:type="paragraph" w:styleId="Odlomakpopisa">
    <w:name w:val="List Paragraph"/>
    <w:basedOn w:val="Normal"/>
    <w:uiPriority w:val="34"/>
    <w:qFormat/>
    <w:rsid w:val="008E6FE9"/>
    <w:pPr>
      <w:widowControl w:val="0"/>
      <w:autoSpaceDE w:val="0"/>
      <w:autoSpaceDN w:val="0"/>
      <w:ind w:left="896" w:hanging="360"/>
      <w:jc w:val="both"/>
    </w:pPr>
    <w:rPr>
      <w:sz w:val="22"/>
      <w:szCs w:val="22"/>
      <w:lang w:bidi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3356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1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694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83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1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407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0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125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369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013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651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953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07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057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215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768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433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108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37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51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683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651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189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808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83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338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76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10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572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434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371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052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017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023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iusinfo.hr/Publication/Content.aspx?Sopi=NN2001B60A974&amp;Ver=2" TargetMode="External"/><Relationship Id="rId13" Type="http://schemas.openxmlformats.org/officeDocument/2006/relationships/hyperlink" Target="http://www.iusinfo.hr/Publication/Content.aspx?Sopi=NN2009B36A793&amp;Ver=7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iusinfo.hr/Publication/Content.aspx?Sopi=NN2001B33A569&amp;Ver=1" TargetMode="External"/><Relationship Id="rId12" Type="http://schemas.openxmlformats.org/officeDocument/2006/relationships/hyperlink" Target="http://www.iusinfo.hr/Publication/Content.aspx?Sopi=NN2008B125A3563&amp;Ver=6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11" Type="http://schemas.openxmlformats.org/officeDocument/2006/relationships/hyperlink" Target="http://www.iusinfo.hr/Publication/Content.aspx?Sopi=NN2009B36A792&amp;Ver=5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iusinfo.hr/Publication/Content.aspx?Sopi=NN2012B144A3075&amp;Ver=9" TargetMode="External"/><Relationship Id="rId10" Type="http://schemas.openxmlformats.org/officeDocument/2006/relationships/hyperlink" Target="http://www.iusinfo.hr/Publication/Content.aspx?Sopi=NN2007B109A3179&amp;Ver=4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iusinfo.hr/Publication/Content.aspx?Sopi=NN2005B129A2385&amp;Ver=3" TargetMode="External"/><Relationship Id="rId14" Type="http://schemas.openxmlformats.org/officeDocument/2006/relationships/hyperlink" Target="http://www.iusinfo.hr/Publication/Content.aspx?Sopi=NN2011B150A3089&amp;Ver=8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903013-059B-4694-8807-F42E123C9A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1392</Words>
  <Characters>7937</Characters>
  <Application>Microsoft Office Word</Application>
  <DocSecurity>0</DocSecurity>
  <Lines>66</Lines>
  <Paragraphs>18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            </vt:lpstr>
      <vt:lpstr>             </vt:lpstr>
    </vt:vector>
  </TitlesOfParts>
  <Company/>
  <LinksUpToDate>false</LinksUpToDate>
  <CharactersWithSpaces>9311</CharactersWithSpaces>
  <SharedDoc>false</SharedDoc>
  <HLinks>
    <vt:vector size="54" baseType="variant">
      <vt:variant>
        <vt:i4>4456452</vt:i4>
      </vt:variant>
      <vt:variant>
        <vt:i4>24</vt:i4>
      </vt:variant>
      <vt:variant>
        <vt:i4>0</vt:i4>
      </vt:variant>
      <vt:variant>
        <vt:i4>5</vt:i4>
      </vt:variant>
      <vt:variant>
        <vt:lpwstr>http://www.iusinfo.hr/Publication/Content.aspx?Sopi=NN2012B144A3075&amp;Ver=9</vt:lpwstr>
      </vt:variant>
      <vt:variant>
        <vt:lpwstr/>
      </vt:variant>
      <vt:variant>
        <vt:i4>4980745</vt:i4>
      </vt:variant>
      <vt:variant>
        <vt:i4>21</vt:i4>
      </vt:variant>
      <vt:variant>
        <vt:i4>0</vt:i4>
      </vt:variant>
      <vt:variant>
        <vt:i4>5</vt:i4>
      </vt:variant>
      <vt:variant>
        <vt:lpwstr>http://www.iusinfo.hr/Publication/Content.aspx?Sopi=NN2011B150A3089&amp;Ver=8</vt:lpwstr>
      </vt:variant>
      <vt:variant>
        <vt:lpwstr/>
      </vt:variant>
      <vt:variant>
        <vt:i4>2424935</vt:i4>
      </vt:variant>
      <vt:variant>
        <vt:i4>18</vt:i4>
      </vt:variant>
      <vt:variant>
        <vt:i4>0</vt:i4>
      </vt:variant>
      <vt:variant>
        <vt:i4>5</vt:i4>
      </vt:variant>
      <vt:variant>
        <vt:lpwstr>http://www.iusinfo.hr/Publication/Content.aspx?Sopi=NN2009B36A793&amp;Ver=7</vt:lpwstr>
      </vt:variant>
      <vt:variant>
        <vt:lpwstr/>
      </vt:variant>
      <vt:variant>
        <vt:i4>5111808</vt:i4>
      </vt:variant>
      <vt:variant>
        <vt:i4>15</vt:i4>
      </vt:variant>
      <vt:variant>
        <vt:i4>0</vt:i4>
      </vt:variant>
      <vt:variant>
        <vt:i4>5</vt:i4>
      </vt:variant>
      <vt:variant>
        <vt:lpwstr>http://www.iusinfo.hr/Publication/Content.aspx?Sopi=NN2008B125A3563&amp;Ver=6</vt:lpwstr>
      </vt:variant>
      <vt:variant>
        <vt:lpwstr/>
      </vt:variant>
      <vt:variant>
        <vt:i4>2424934</vt:i4>
      </vt:variant>
      <vt:variant>
        <vt:i4>12</vt:i4>
      </vt:variant>
      <vt:variant>
        <vt:i4>0</vt:i4>
      </vt:variant>
      <vt:variant>
        <vt:i4>5</vt:i4>
      </vt:variant>
      <vt:variant>
        <vt:lpwstr>http://www.iusinfo.hr/Publication/Content.aspx?Sopi=NN2009B36A792&amp;Ver=5</vt:lpwstr>
      </vt:variant>
      <vt:variant>
        <vt:lpwstr/>
      </vt:variant>
      <vt:variant>
        <vt:i4>4980748</vt:i4>
      </vt:variant>
      <vt:variant>
        <vt:i4>9</vt:i4>
      </vt:variant>
      <vt:variant>
        <vt:i4>0</vt:i4>
      </vt:variant>
      <vt:variant>
        <vt:i4>5</vt:i4>
      </vt:variant>
      <vt:variant>
        <vt:lpwstr>http://www.iusinfo.hr/Publication/Content.aspx?Sopi=NN2007B109A3179&amp;Ver=4</vt:lpwstr>
      </vt:variant>
      <vt:variant>
        <vt:lpwstr/>
      </vt:variant>
      <vt:variant>
        <vt:i4>4194304</vt:i4>
      </vt:variant>
      <vt:variant>
        <vt:i4>6</vt:i4>
      </vt:variant>
      <vt:variant>
        <vt:i4>0</vt:i4>
      </vt:variant>
      <vt:variant>
        <vt:i4>5</vt:i4>
      </vt:variant>
      <vt:variant>
        <vt:lpwstr>http://www.iusinfo.hr/Publication/Content.aspx?Sopi=NN2005B129A2385&amp;Ver=3</vt:lpwstr>
      </vt:variant>
      <vt:variant>
        <vt:lpwstr/>
      </vt:variant>
      <vt:variant>
        <vt:i4>2490472</vt:i4>
      </vt:variant>
      <vt:variant>
        <vt:i4>3</vt:i4>
      </vt:variant>
      <vt:variant>
        <vt:i4>0</vt:i4>
      </vt:variant>
      <vt:variant>
        <vt:i4>5</vt:i4>
      </vt:variant>
      <vt:variant>
        <vt:lpwstr>http://www.iusinfo.hr/Publication/Content.aspx?Sopi=NN2001B60A974&amp;Ver=2</vt:lpwstr>
      </vt:variant>
      <vt:variant>
        <vt:lpwstr/>
      </vt:variant>
      <vt:variant>
        <vt:i4>2228330</vt:i4>
      </vt:variant>
      <vt:variant>
        <vt:i4>0</vt:i4>
      </vt:variant>
      <vt:variant>
        <vt:i4>0</vt:i4>
      </vt:variant>
      <vt:variant>
        <vt:i4>5</vt:i4>
      </vt:variant>
      <vt:variant>
        <vt:lpwstr>http://www.iusinfo.hr/Publication/Content.aspx?Sopi=NN2001B33A569&amp;Ver=1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</dc:title>
  <dc:subject/>
  <dc:creator>Grad Ivanec</dc:creator>
  <cp:keywords/>
  <cp:lastModifiedBy>Snježana Canjuga</cp:lastModifiedBy>
  <cp:revision>3</cp:revision>
  <cp:lastPrinted>2025-02-06T13:07:00Z</cp:lastPrinted>
  <dcterms:created xsi:type="dcterms:W3CDTF">2025-02-14T10:40:00Z</dcterms:created>
  <dcterms:modified xsi:type="dcterms:W3CDTF">2025-02-14T10:40:00Z</dcterms:modified>
</cp:coreProperties>
</file>