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158110" w14:textId="3292C014" w:rsidR="00ED6119" w:rsidRPr="003808EF" w:rsidRDefault="00806C94" w:rsidP="00ED6119">
      <w:pPr>
        <w:spacing w:after="0"/>
        <w:ind w:right="85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ED6119" w:rsidRPr="003808EF">
        <w:rPr>
          <w:rFonts w:ascii="Times New Roman" w:hAnsi="Times New Roman"/>
          <w:noProof/>
          <w:sz w:val="24"/>
          <w:szCs w:val="24"/>
          <w:lang w:eastAsia="hr-HR"/>
        </w:rPr>
        <w:drawing>
          <wp:inline distT="0" distB="0" distL="0" distR="0" wp14:anchorId="40ABCBD5" wp14:editId="19B78066">
            <wp:extent cx="342962" cy="443986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24" cy="4440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20512D5" w14:textId="77777777" w:rsidR="00ED6119" w:rsidRPr="003808EF" w:rsidRDefault="00ED6119" w:rsidP="00ED6119">
      <w:pPr>
        <w:spacing w:after="0"/>
        <w:ind w:right="85"/>
        <w:jc w:val="both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 xml:space="preserve">  REPUBLIKA HRVATSKA</w:t>
      </w:r>
    </w:p>
    <w:p w14:paraId="47B07548" w14:textId="5F545622" w:rsidR="00ED6119" w:rsidRPr="003808EF" w:rsidRDefault="00ED6119" w:rsidP="00ED6119">
      <w:pPr>
        <w:spacing w:after="0"/>
        <w:ind w:right="85"/>
        <w:jc w:val="both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>VARAŽDINSKA ŽUPANIJA</w:t>
      </w:r>
      <w:r w:rsidRPr="003808EF">
        <w:rPr>
          <w:rFonts w:ascii="Times New Roman" w:hAnsi="Times New Roman"/>
          <w:sz w:val="24"/>
          <w:szCs w:val="24"/>
        </w:rPr>
        <w:tab/>
      </w:r>
      <w:r w:rsidRPr="003808EF">
        <w:rPr>
          <w:rFonts w:ascii="Times New Roman" w:hAnsi="Times New Roman"/>
          <w:sz w:val="24"/>
          <w:szCs w:val="24"/>
        </w:rPr>
        <w:tab/>
      </w:r>
      <w:r w:rsidRPr="003808EF">
        <w:rPr>
          <w:rFonts w:ascii="Times New Roman" w:hAnsi="Times New Roman"/>
          <w:sz w:val="24"/>
          <w:szCs w:val="24"/>
        </w:rPr>
        <w:tab/>
      </w:r>
      <w:r w:rsidRPr="003808EF">
        <w:rPr>
          <w:rFonts w:ascii="Times New Roman" w:hAnsi="Times New Roman"/>
          <w:sz w:val="24"/>
          <w:szCs w:val="24"/>
        </w:rPr>
        <w:tab/>
      </w:r>
      <w:r w:rsidRPr="003808EF">
        <w:rPr>
          <w:rFonts w:ascii="Times New Roman" w:hAnsi="Times New Roman"/>
          <w:sz w:val="24"/>
          <w:szCs w:val="24"/>
        </w:rPr>
        <w:tab/>
      </w:r>
    </w:p>
    <w:p w14:paraId="57902764" w14:textId="77777777" w:rsidR="00ED6119" w:rsidRDefault="00ED6119" w:rsidP="00ED6119">
      <w:pPr>
        <w:spacing w:after="0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 xml:space="preserve">        GRAD IVANEC</w:t>
      </w:r>
    </w:p>
    <w:p w14:paraId="13415DAE" w14:textId="77777777" w:rsidR="00806C94" w:rsidRPr="003808EF" w:rsidRDefault="00806C94" w:rsidP="00ED6119">
      <w:pPr>
        <w:spacing w:after="0"/>
        <w:rPr>
          <w:rFonts w:ascii="Times New Roman" w:hAnsi="Times New Roman"/>
          <w:sz w:val="24"/>
          <w:szCs w:val="24"/>
        </w:rPr>
      </w:pPr>
    </w:p>
    <w:p w14:paraId="5044182B" w14:textId="77777777" w:rsidR="00ED6119" w:rsidRDefault="00ED6119" w:rsidP="00ED6119">
      <w:pPr>
        <w:spacing w:after="0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 xml:space="preserve">     GRADSKO VIJEĆE</w:t>
      </w:r>
    </w:p>
    <w:p w14:paraId="7BD8AD66" w14:textId="77777777" w:rsidR="00806C94" w:rsidRPr="003808EF" w:rsidRDefault="00806C94" w:rsidP="00ED6119">
      <w:pPr>
        <w:spacing w:after="0"/>
        <w:rPr>
          <w:rFonts w:ascii="Times New Roman" w:hAnsi="Times New Roman"/>
          <w:sz w:val="24"/>
          <w:szCs w:val="24"/>
        </w:rPr>
      </w:pPr>
    </w:p>
    <w:p w14:paraId="5F601897" w14:textId="77777777" w:rsidR="00ED6119" w:rsidRPr="003808EF" w:rsidRDefault="00ED6119" w:rsidP="00ED6119">
      <w:pPr>
        <w:spacing w:after="0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>KLASA: 372-03/25-01/01</w:t>
      </w:r>
    </w:p>
    <w:p w14:paraId="049C3313" w14:textId="36D9DF32" w:rsidR="00ED6119" w:rsidRDefault="00ED6119" w:rsidP="00ED6119">
      <w:pPr>
        <w:spacing w:after="0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>URBRO:2186</w:t>
      </w:r>
      <w:r w:rsidR="003808EF">
        <w:rPr>
          <w:rFonts w:ascii="Times New Roman" w:hAnsi="Times New Roman"/>
          <w:sz w:val="24"/>
          <w:szCs w:val="24"/>
        </w:rPr>
        <w:t>-</w:t>
      </w:r>
      <w:r w:rsidRPr="003808EF">
        <w:rPr>
          <w:rFonts w:ascii="Times New Roman" w:hAnsi="Times New Roman"/>
          <w:sz w:val="24"/>
          <w:szCs w:val="24"/>
        </w:rPr>
        <w:t>12-0</w:t>
      </w:r>
      <w:r w:rsidR="003808EF">
        <w:rPr>
          <w:rFonts w:ascii="Times New Roman" w:hAnsi="Times New Roman"/>
          <w:sz w:val="24"/>
          <w:szCs w:val="24"/>
        </w:rPr>
        <w:t>3</w:t>
      </w:r>
      <w:r w:rsidRPr="003808EF">
        <w:rPr>
          <w:rFonts w:ascii="Times New Roman" w:hAnsi="Times New Roman"/>
          <w:sz w:val="24"/>
          <w:szCs w:val="24"/>
        </w:rPr>
        <w:t>/</w:t>
      </w:r>
      <w:r w:rsidR="003808EF">
        <w:rPr>
          <w:rFonts w:ascii="Times New Roman" w:hAnsi="Times New Roman"/>
          <w:sz w:val="24"/>
          <w:szCs w:val="24"/>
        </w:rPr>
        <w:t>37</w:t>
      </w:r>
      <w:r w:rsidRPr="003808EF">
        <w:rPr>
          <w:rFonts w:ascii="Times New Roman" w:hAnsi="Times New Roman"/>
          <w:sz w:val="24"/>
          <w:szCs w:val="24"/>
        </w:rPr>
        <w:t>-25-</w:t>
      </w:r>
      <w:r w:rsidR="00806C94">
        <w:rPr>
          <w:rFonts w:ascii="Times New Roman" w:hAnsi="Times New Roman"/>
          <w:sz w:val="24"/>
          <w:szCs w:val="24"/>
        </w:rPr>
        <w:t>3</w:t>
      </w:r>
    </w:p>
    <w:p w14:paraId="70BB3C52" w14:textId="77777777" w:rsidR="00806C94" w:rsidRPr="003808EF" w:rsidRDefault="00806C94" w:rsidP="00ED6119">
      <w:pPr>
        <w:spacing w:after="0"/>
        <w:rPr>
          <w:rFonts w:ascii="Times New Roman" w:hAnsi="Times New Roman"/>
          <w:sz w:val="24"/>
          <w:szCs w:val="24"/>
        </w:rPr>
      </w:pPr>
    </w:p>
    <w:p w14:paraId="776007B0" w14:textId="2D804656" w:rsidR="00ED6119" w:rsidRPr="003808EF" w:rsidRDefault="00ED6119" w:rsidP="00ED6119">
      <w:pPr>
        <w:spacing w:after="0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 xml:space="preserve">Ivanec, </w:t>
      </w:r>
      <w:r w:rsidR="00806C94">
        <w:rPr>
          <w:rFonts w:ascii="Times New Roman" w:hAnsi="Times New Roman"/>
          <w:sz w:val="24"/>
          <w:szCs w:val="24"/>
        </w:rPr>
        <w:t>13. veljače</w:t>
      </w:r>
      <w:r w:rsidR="003808EF">
        <w:rPr>
          <w:rFonts w:ascii="Times New Roman" w:hAnsi="Times New Roman"/>
          <w:sz w:val="24"/>
          <w:szCs w:val="24"/>
        </w:rPr>
        <w:t xml:space="preserve"> </w:t>
      </w:r>
      <w:r w:rsidRPr="003808EF">
        <w:rPr>
          <w:rFonts w:ascii="Times New Roman" w:hAnsi="Times New Roman"/>
          <w:sz w:val="24"/>
          <w:szCs w:val="24"/>
        </w:rPr>
        <w:t>2025.</w:t>
      </w:r>
    </w:p>
    <w:p w14:paraId="2608DA3E" w14:textId="77777777" w:rsidR="00ED6119" w:rsidRPr="003808EF" w:rsidRDefault="00ED6119" w:rsidP="00806C94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14:paraId="3CA9449B" w14:textId="04FFB4A8" w:rsidR="00ED6119" w:rsidRPr="003808EF" w:rsidRDefault="003808EF" w:rsidP="00ED6119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            </w:t>
      </w:r>
      <w:r w:rsidR="00ED6119" w:rsidRPr="003808EF">
        <w:rPr>
          <w:rFonts w:ascii="Times New Roman" w:hAnsi="Times New Roman"/>
          <w:color w:val="000000" w:themeColor="text1"/>
          <w:sz w:val="24"/>
          <w:szCs w:val="24"/>
        </w:rPr>
        <w:t>Na temelju članka 6. i članka 33. Zakona o zakupu i kupoprodaji poslovnog prostora ("Narodne novine" broj 125/11,64/15,</w:t>
      </w:r>
      <w:r w:rsidR="00ED6119" w:rsidRPr="003808EF">
        <w:rPr>
          <w:rFonts w:ascii="Times New Roman" w:hAnsi="Times New Roman"/>
          <w:sz w:val="24"/>
          <w:szCs w:val="24"/>
        </w:rPr>
        <w:t xml:space="preserve"> </w:t>
      </w:r>
      <w:r w:rsidR="00ED6119" w:rsidRPr="003808EF">
        <w:rPr>
          <w:rFonts w:ascii="Times New Roman" w:hAnsi="Times New Roman"/>
          <w:color w:val="000000" w:themeColor="text1"/>
          <w:sz w:val="24"/>
          <w:szCs w:val="24"/>
        </w:rPr>
        <w:t xml:space="preserve">112/18 i 123/24) i članka 35. Statuta Grada Ivanca ("Službeni vjesnik Varaždinske županije", broj 21/09, 12/13, 23/13 – pročišćeni tekst, 8/20, 15/21, 38/21 – pročišćeni tekst i 23/23), Gradsko vijeće Grada Ivanca na  </w:t>
      </w:r>
      <w:r w:rsidR="00806C94">
        <w:rPr>
          <w:rFonts w:ascii="Times New Roman" w:hAnsi="Times New Roman"/>
          <w:color w:val="000000" w:themeColor="text1"/>
          <w:sz w:val="24"/>
          <w:szCs w:val="24"/>
        </w:rPr>
        <w:t>44.</w:t>
      </w:r>
      <w:r w:rsidR="00ED6119" w:rsidRPr="003808EF">
        <w:rPr>
          <w:rFonts w:ascii="Times New Roman" w:hAnsi="Times New Roman"/>
          <w:color w:val="000000" w:themeColor="text1"/>
          <w:sz w:val="24"/>
          <w:szCs w:val="24"/>
        </w:rPr>
        <w:t xml:space="preserve">  sjednici održanoj  </w:t>
      </w:r>
      <w:r w:rsidR="00806C94">
        <w:rPr>
          <w:rFonts w:ascii="Times New Roman" w:hAnsi="Times New Roman"/>
          <w:color w:val="000000" w:themeColor="text1"/>
          <w:sz w:val="24"/>
          <w:szCs w:val="24"/>
        </w:rPr>
        <w:t>13. veljače</w:t>
      </w:r>
      <w:r w:rsidR="00ED6119" w:rsidRPr="003808EF">
        <w:rPr>
          <w:rFonts w:ascii="Times New Roman" w:hAnsi="Times New Roman"/>
          <w:color w:val="000000" w:themeColor="text1"/>
          <w:sz w:val="24"/>
          <w:szCs w:val="24"/>
        </w:rPr>
        <w:t xml:space="preserve">  2025. </w:t>
      </w:r>
      <w:r w:rsidR="00806C94">
        <w:rPr>
          <w:rFonts w:ascii="Times New Roman" w:hAnsi="Times New Roman"/>
          <w:color w:val="000000" w:themeColor="text1"/>
          <w:sz w:val="24"/>
          <w:szCs w:val="24"/>
        </w:rPr>
        <w:t>donosi</w:t>
      </w:r>
    </w:p>
    <w:p w14:paraId="578BD92C" w14:textId="77777777" w:rsidR="00ED6119" w:rsidRPr="003808EF" w:rsidRDefault="00ED6119" w:rsidP="00ED6119">
      <w:pPr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</w:p>
    <w:p w14:paraId="2B174447" w14:textId="77777777" w:rsidR="00ED6119" w:rsidRPr="003808EF" w:rsidRDefault="00ED6119" w:rsidP="00ED6119">
      <w:pPr>
        <w:spacing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808EF">
        <w:rPr>
          <w:rFonts w:ascii="Times New Roman" w:hAnsi="Times New Roman"/>
          <w:b/>
          <w:color w:val="000000" w:themeColor="text1"/>
          <w:sz w:val="24"/>
          <w:szCs w:val="24"/>
        </w:rPr>
        <w:t>O D L U K U</w:t>
      </w:r>
    </w:p>
    <w:p w14:paraId="4E279DAF" w14:textId="77777777" w:rsidR="003808EF" w:rsidRDefault="00ED6119" w:rsidP="00ED6119">
      <w:pPr>
        <w:spacing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808E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o izmjenama i dopunama </w:t>
      </w:r>
    </w:p>
    <w:p w14:paraId="2B77DF43" w14:textId="2753BE59" w:rsidR="00ED6119" w:rsidRPr="003808EF" w:rsidRDefault="00ED6119" w:rsidP="003808EF">
      <w:pPr>
        <w:spacing w:after="0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  <w:r w:rsidRPr="003808EF">
        <w:rPr>
          <w:rFonts w:ascii="Times New Roman" w:hAnsi="Times New Roman"/>
          <w:b/>
          <w:color w:val="000000" w:themeColor="text1"/>
          <w:sz w:val="24"/>
          <w:szCs w:val="24"/>
        </w:rPr>
        <w:t>Odluke o zakupu i kupoprodaji poslovnog prostora u vlasništvu Grada Ivanca</w:t>
      </w:r>
    </w:p>
    <w:p w14:paraId="30BCCED4" w14:textId="77777777" w:rsidR="00ED6119" w:rsidRPr="003808EF" w:rsidRDefault="00ED6119" w:rsidP="00ED6119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72C09786" w14:textId="77777777" w:rsidR="00ED6119" w:rsidRPr="003808EF" w:rsidRDefault="00ED6119" w:rsidP="003808EF">
      <w:pPr>
        <w:spacing w:after="0" w:line="240" w:lineRule="auto"/>
        <w:rPr>
          <w:rFonts w:ascii="Times New Roman" w:hAnsi="Times New Roman"/>
          <w:b/>
          <w:color w:val="000000" w:themeColor="text1"/>
          <w:sz w:val="24"/>
          <w:szCs w:val="24"/>
        </w:rPr>
      </w:pPr>
    </w:p>
    <w:p w14:paraId="6181DD99" w14:textId="77777777" w:rsidR="00ED6119" w:rsidRDefault="00ED6119" w:rsidP="00ED611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808EF">
        <w:rPr>
          <w:rFonts w:ascii="Times New Roman" w:hAnsi="Times New Roman"/>
          <w:b/>
          <w:sz w:val="24"/>
          <w:szCs w:val="24"/>
        </w:rPr>
        <w:t xml:space="preserve"> </w:t>
      </w:r>
      <w:r w:rsidRPr="003808EF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0CFD0D6C" w14:textId="77777777" w:rsidR="00806C94" w:rsidRPr="003808EF" w:rsidRDefault="00806C94" w:rsidP="00ED611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B77B1DF" w14:textId="7C0F9316" w:rsidR="00ED6119" w:rsidRPr="003808EF" w:rsidRDefault="00ED6119" w:rsidP="00ED61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 xml:space="preserve">            U Odluci o zakupu i kupoprodaji poslovnog prostora u vlasništvu Grada Ivanca („Službeni  </w:t>
      </w:r>
      <w:r w:rsidR="003808EF">
        <w:rPr>
          <w:rFonts w:ascii="Times New Roman" w:hAnsi="Times New Roman"/>
          <w:sz w:val="24"/>
          <w:szCs w:val="24"/>
        </w:rPr>
        <w:t>v</w:t>
      </w:r>
      <w:r w:rsidRPr="003808EF">
        <w:rPr>
          <w:rFonts w:ascii="Times New Roman" w:hAnsi="Times New Roman"/>
          <w:sz w:val="24"/>
          <w:szCs w:val="24"/>
        </w:rPr>
        <w:t xml:space="preserve">jesnik </w:t>
      </w:r>
      <w:r w:rsidR="003808EF">
        <w:rPr>
          <w:rFonts w:ascii="Times New Roman" w:hAnsi="Times New Roman"/>
          <w:sz w:val="24"/>
          <w:szCs w:val="24"/>
        </w:rPr>
        <w:t>V</w:t>
      </w:r>
      <w:r w:rsidRPr="003808EF">
        <w:rPr>
          <w:rFonts w:ascii="Times New Roman" w:hAnsi="Times New Roman"/>
          <w:sz w:val="24"/>
          <w:szCs w:val="24"/>
        </w:rPr>
        <w:t>araždinske županije“ br</w:t>
      </w:r>
      <w:r w:rsidR="003808EF">
        <w:rPr>
          <w:rFonts w:ascii="Times New Roman" w:hAnsi="Times New Roman"/>
          <w:sz w:val="24"/>
          <w:szCs w:val="24"/>
        </w:rPr>
        <w:t>.</w:t>
      </w:r>
      <w:r w:rsidRPr="003808EF">
        <w:rPr>
          <w:rFonts w:ascii="Times New Roman" w:hAnsi="Times New Roman"/>
          <w:sz w:val="24"/>
          <w:szCs w:val="24"/>
        </w:rPr>
        <w:t xml:space="preserve"> 60/17), u članku 1. stavku 3. na kraju rečenice briše se točka i dodaju riječi</w:t>
      </w:r>
      <w:r w:rsidR="00E05ECC">
        <w:rPr>
          <w:rFonts w:ascii="Times New Roman" w:hAnsi="Times New Roman"/>
          <w:sz w:val="24"/>
          <w:szCs w:val="24"/>
        </w:rPr>
        <w:t xml:space="preserve"> </w:t>
      </w:r>
      <w:r w:rsidRPr="003808EF">
        <w:rPr>
          <w:rFonts w:ascii="Times New Roman" w:hAnsi="Times New Roman"/>
          <w:sz w:val="24"/>
          <w:szCs w:val="24"/>
        </w:rPr>
        <w:t>„</w:t>
      </w:r>
      <w:r w:rsidRPr="003808EF">
        <w:rPr>
          <w:rFonts w:ascii="Times New Roman" w:hAnsi="Times New Roman"/>
          <w:i/>
          <w:iCs/>
          <w:sz w:val="24"/>
          <w:szCs w:val="24"/>
        </w:rPr>
        <w:t>te odredbe posebnog zakona kojima se uređuje zakup i kupoprodaja poslovnog prostora.“</w:t>
      </w:r>
    </w:p>
    <w:p w14:paraId="522C1E5F" w14:textId="77777777" w:rsidR="00ED6119" w:rsidRPr="003808EF" w:rsidRDefault="00ED6119" w:rsidP="00ED611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0196136F" w14:textId="77777777" w:rsidR="00ED6119" w:rsidRDefault="00ED6119" w:rsidP="00ED611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89136405"/>
      <w:r w:rsidRPr="003808EF">
        <w:rPr>
          <w:rFonts w:ascii="Times New Roman" w:hAnsi="Times New Roman"/>
          <w:b/>
          <w:bCs/>
          <w:sz w:val="24"/>
          <w:szCs w:val="24"/>
        </w:rPr>
        <w:t>Članak 2.</w:t>
      </w:r>
      <w:bookmarkEnd w:id="0"/>
    </w:p>
    <w:p w14:paraId="76F6013A" w14:textId="77777777" w:rsidR="00806C94" w:rsidRPr="003808EF" w:rsidRDefault="00806C94" w:rsidP="00ED611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75743288" w14:textId="77777777" w:rsidR="00ED6119" w:rsidRPr="003808EF" w:rsidRDefault="00ED6119" w:rsidP="00ED611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>U članku 2., stavak 2. briše se.</w:t>
      </w:r>
    </w:p>
    <w:p w14:paraId="3940036D" w14:textId="77777777" w:rsidR="00ED6119" w:rsidRPr="003808EF" w:rsidRDefault="00ED6119" w:rsidP="00ED61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7D033C7" w14:textId="77777777" w:rsidR="00ED6119" w:rsidRDefault="00ED6119" w:rsidP="00ED611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808EF">
        <w:rPr>
          <w:rFonts w:ascii="Times New Roman" w:hAnsi="Times New Roman"/>
          <w:b/>
          <w:bCs/>
          <w:sz w:val="24"/>
          <w:szCs w:val="24"/>
        </w:rPr>
        <w:t>Članak 3.</w:t>
      </w:r>
    </w:p>
    <w:p w14:paraId="6B81EEDF" w14:textId="77777777" w:rsidR="00806C94" w:rsidRPr="003808EF" w:rsidRDefault="00806C94" w:rsidP="00ED611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95F4890" w14:textId="77777777" w:rsidR="00ED6119" w:rsidRPr="003808EF" w:rsidRDefault="00ED6119" w:rsidP="00ED611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>U članku 3. stavak 1. mijenja se i glasi:</w:t>
      </w:r>
    </w:p>
    <w:p w14:paraId="176F8C0A" w14:textId="77777777" w:rsidR="00ED6119" w:rsidRDefault="00ED6119" w:rsidP="00ED6119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808EF">
        <w:rPr>
          <w:rFonts w:ascii="Times New Roman" w:hAnsi="Times New Roman"/>
          <w:i/>
          <w:iCs/>
          <w:sz w:val="24"/>
          <w:szCs w:val="24"/>
        </w:rPr>
        <w:t>„Poslovnim prostorom u smislu ove Odluke smatraju se poslovna zgrada, poslovna prostorija, garaža i garažno mjesto.“</w:t>
      </w:r>
    </w:p>
    <w:p w14:paraId="700C36B4" w14:textId="77777777" w:rsidR="00E05ECC" w:rsidRPr="003808EF" w:rsidRDefault="00E05ECC" w:rsidP="00ED6119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2D5C194D" w14:textId="77777777" w:rsidR="00ED6119" w:rsidRPr="003808EF" w:rsidRDefault="00ED6119" w:rsidP="00ED611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>Iza stavka 5. dodaje se novi stavak 6. koji glasi:</w:t>
      </w:r>
    </w:p>
    <w:p w14:paraId="41436541" w14:textId="77777777" w:rsidR="00ED6119" w:rsidRPr="003808EF" w:rsidRDefault="00ED6119" w:rsidP="003808EF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808EF">
        <w:rPr>
          <w:rFonts w:ascii="Times New Roman" w:hAnsi="Times New Roman"/>
          <w:i/>
          <w:iCs/>
          <w:sz w:val="24"/>
          <w:szCs w:val="24"/>
        </w:rPr>
        <w:t>„Kriteriji jedinice lokalne samouprave (u daljnjem tekstu: Grad) su kriteriji za određivanje visine zakupnine za poslovne prostore koje općim aktom utvrdi Grad za poslovne prostore u svom vlasništvu, a ovisno o djelatnosti koja će se u poslovnom prostoru obavljati.“</w:t>
      </w:r>
    </w:p>
    <w:p w14:paraId="519056FD" w14:textId="77777777" w:rsidR="00ED6119" w:rsidRPr="003808EF" w:rsidRDefault="00ED6119" w:rsidP="00ED6119">
      <w:pPr>
        <w:spacing w:after="0" w:line="240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498352BE" w14:textId="60C24F25" w:rsidR="00ED6119" w:rsidRDefault="00ED6119" w:rsidP="00806C94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ab/>
      </w:r>
      <w:r w:rsidRPr="003808EF">
        <w:rPr>
          <w:rFonts w:ascii="Times New Roman" w:hAnsi="Times New Roman"/>
          <w:sz w:val="24"/>
          <w:szCs w:val="24"/>
        </w:rPr>
        <w:tab/>
      </w:r>
      <w:r w:rsidRPr="003808EF">
        <w:rPr>
          <w:rFonts w:ascii="Times New Roman" w:hAnsi="Times New Roman"/>
          <w:sz w:val="24"/>
          <w:szCs w:val="24"/>
        </w:rPr>
        <w:tab/>
      </w:r>
      <w:r w:rsidRPr="003808EF">
        <w:rPr>
          <w:rFonts w:ascii="Times New Roman" w:hAnsi="Times New Roman"/>
          <w:sz w:val="24"/>
          <w:szCs w:val="24"/>
        </w:rPr>
        <w:tab/>
        <w:t xml:space="preserve">           </w:t>
      </w:r>
      <w:r w:rsidRPr="003808EF">
        <w:rPr>
          <w:rFonts w:ascii="Times New Roman" w:hAnsi="Times New Roman"/>
          <w:b/>
          <w:bCs/>
          <w:sz w:val="24"/>
          <w:szCs w:val="24"/>
        </w:rPr>
        <w:t>Članak 4.</w:t>
      </w:r>
    </w:p>
    <w:p w14:paraId="44BF01A0" w14:textId="77777777" w:rsidR="00806C94" w:rsidRPr="00806C94" w:rsidRDefault="00806C94" w:rsidP="00806C94">
      <w:pPr>
        <w:spacing w:after="0"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</w:p>
    <w:p w14:paraId="4E0A0D34" w14:textId="77777777" w:rsidR="00ED6119" w:rsidRPr="003808EF" w:rsidRDefault="00ED6119" w:rsidP="00ED611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>Članak 11. mijenja se i glasi:</w:t>
      </w:r>
    </w:p>
    <w:p w14:paraId="72A956FC" w14:textId="07835391" w:rsidR="00ED6119" w:rsidRPr="003808EF" w:rsidRDefault="00ED6119" w:rsidP="00ED6119">
      <w:pPr>
        <w:spacing w:after="0" w:line="240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3808EF">
        <w:rPr>
          <w:rFonts w:ascii="Times New Roman" w:hAnsi="Times New Roman"/>
          <w:i/>
          <w:iCs/>
          <w:sz w:val="24"/>
          <w:szCs w:val="24"/>
        </w:rPr>
        <w:lastRenderedPageBreak/>
        <w:t>„Zakupodavac će sadašnjem zakupniku poslovnog prostora koji u potpunosti ispunjava sve obveze iz ugovora, najkasnije 60 dana prije isteka roka na koji je ugovor sklopljen, ponuditi sklapanje novog ugovora o zakupu na određeno vrijeme od najduže deset godina, uz mogućnost produljenja za daljnjih najduže deset godina, u kojoj će ponudi iznos mjesečne zakupnine biti određen prema kriterijima jedinice lokalne samouprave s obzirom na djelatnost koju zakupnik obavlja, osim ako je tako određen iznos zakupnine niži od iznosa mjesečne zakupnine koju zakupnik plaća na temelju važećeg ugovora o zakupu, u kojem će se slučaju iznos mjesečne zakupnine odrediti kao u postojećem ugovoru o zakupu.</w:t>
      </w:r>
    </w:p>
    <w:p w14:paraId="657AEC3E" w14:textId="5B6B3DE8" w:rsidR="00ED6119" w:rsidRPr="003808EF" w:rsidRDefault="00ED6119" w:rsidP="00ED6119">
      <w:pPr>
        <w:spacing w:after="0" w:line="240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3808EF">
        <w:rPr>
          <w:rFonts w:ascii="Times New Roman" w:hAnsi="Times New Roman"/>
          <w:i/>
          <w:iCs/>
          <w:sz w:val="24"/>
          <w:szCs w:val="24"/>
        </w:rPr>
        <w:t xml:space="preserve">Zakupodavac može zakupniku kojem je istekao ugovor o zakupu, a koji u potpunosti ispunjava sve obveze na temelju prijašnjeg ugovora o zakupu i koji obavlja dopuštenu djelatnost u tom prostoru te protiv kojega se ne vodi postupak radi </w:t>
      </w:r>
      <w:proofErr w:type="spellStart"/>
      <w:r w:rsidRPr="003808EF">
        <w:rPr>
          <w:rFonts w:ascii="Times New Roman" w:hAnsi="Times New Roman"/>
          <w:i/>
          <w:iCs/>
          <w:sz w:val="24"/>
          <w:szCs w:val="24"/>
        </w:rPr>
        <w:t>ispražnjenja</w:t>
      </w:r>
      <w:proofErr w:type="spellEnd"/>
      <w:r w:rsidRPr="003808EF">
        <w:rPr>
          <w:rFonts w:ascii="Times New Roman" w:hAnsi="Times New Roman"/>
          <w:i/>
          <w:iCs/>
          <w:sz w:val="24"/>
          <w:szCs w:val="24"/>
        </w:rPr>
        <w:t xml:space="preserve"> i predaje u posjed poslovnoga prostora, ponuditi sklapanje ugovora o zakupu na određeno vrijeme od najduže deset godina, uz mogućnost produljenja za daljnjih najduže deset godina, u kojoj će ponudi iznos mjesečne zakupnine biti određen prema kriterijima jedinice lokalne samouprave s obzirom na djelatnost koju zakupnik u prostoru obavlja, osim ako je tako određen iznos zakupnine niži od iznosa mjesečne zakupnine odnosno naknade koju zakupnik plaća na temelju prijašnjeg ugovora o zakupu, u kojem će se slučaju iznos mjesečne zakupnine odrediti kao u prijašnjem ugovoru o zakupu.</w:t>
      </w:r>
    </w:p>
    <w:p w14:paraId="37C5F98A" w14:textId="0477F1A4" w:rsidR="00ED6119" w:rsidRPr="003808EF" w:rsidRDefault="00ED6119" w:rsidP="00ED6119">
      <w:pPr>
        <w:spacing w:after="0" w:line="240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3808EF">
        <w:rPr>
          <w:rFonts w:ascii="Times New Roman" w:hAnsi="Times New Roman"/>
          <w:i/>
          <w:iCs/>
          <w:sz w:val="24"/>
          <w:szCs w:val="24"/>
        </w:rPr>
        <w:t xml:space="preserve">Ako zakupnik iz stavaka 1. i 2. ovoga članka, u roku od 30 dana od dana primitka ponude iz stavaka 1. i 2. ovoga članka, ne dostavi Gradu Ivancu pisani prihvat ponude i ne preda posjed poslovnoga prostora, protiv zakupnika iz stavaka 1. i 2. ovoga članka pokrenut će se postupak radi </w:t>
      </w:r>
      <w:proofErr w:type="spellStart"/>
      <w:r w:rsidRPr="003808EF">
        <w:rPr>
          <w:rFonts w:ascii="Times New Roman" w:hAnsi="Times New Roman"/>
          <w:i/>
          <w:iCs/>
          <w:sz w:val="24"/>
          <w:szCs w:val="24"/>
        </w:rPr>
        <w:t>ispražnjenja</w:t>
      </w:r>
      <w:proofErr w:type="spellEnd"/>
      <w:r w:rsidRPr="003808EF">
        <w:rPr>
          <w:rFonts w:ascii="Times New Roman" w:hAnsi="Times New Roman"/>
          <w:i/>
          <w:iCs/>
          <w:sz w:val="24"/>
          <w:szCs w:val="24"/>
        </w:rPr>
        <w:t xml:space="preserve"> i predaje u posjed poslovnoga prostora.</w:t>
      </w:r>
    </w:p>
    <w:p w14:paraId="4102F601" w14:textId="60D7D0C1" w:rsidR="00ED6119" w:rsidRPr="003808EF" w:rsidRDefault="00ED6119" w:rsidP="00ED6119">
      <w:pPr>
        <w:spacing w:after="0" w:line="240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3808EF">
        <w:rPr>
          <w:rFonts w:ascii="Times New Roman" w:hAnsi="Times New Roman"/>
          <w:i/>
          <w:iCs/>
          <w:sz w:val="24"/>
          <w:szCs w:val="24"/>
        </w:rPr>
        <w:t>Ako za vrijeme trajanja zakupa poslovnog prostora iz stavaka 1. i 2. ovoga članka Grad izmijeni kriterije za određivanje zakupnine, visina zakupnine iz ugovora o zakupu uskladit će se sukladno izmijenjenim kriterijima Grada, počevši od prvog dana sljedećeg mjeseca koji slijedi nakon mjeseca u kojem je donesena odluka o izmjeni kriterija, i to samo ako je tako određen iznos veći od iznosa u postojećem ugovoru, a o čemu će se sklopiti dodatak ugovora o zakupu.</w:t>
      </w:r>
    </w:p>
    <w:p w14:paraId="2123898C" w14:textId="3AFFFEEB" w:rsidR="00ED6119" w:rsidRPr="003808EF" w:rsidRDefault="00ED6119" w:rsidP="003808EF">
      <w:pPr>
        <w:spacing w:after="0" w:line="240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3808EF">
        <w:rPr>
          <w:rFonts w:ascii="Times New Roman" w:hAnsi="Times New Roman"/>
          <w:i/>
          <w:iCs/>
          <w:sz w:val="24"/>
          <w:szCs w:val="24"/>
        </w:rPr>
        <w:t>Odredbe stavaka 1. i 2. ovoga članka ne primjenjuju se na ugovore o zakupu garaža i garažnih mjesta.“</w:t>
      </w:r>
    </w:p>
    <w:p w14:paraId="6B60919B" w14:textId="77777777" w:rsidR="00ED6119" w:rsidRPr="003808EF" w:rsidRDefault="00ED6119" w:rsidP="00ED61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2BEC7AA" w14:textId="4774EAC5" w:rsidR="00ED6119" w:rsidRDefault="00ED6119" w:rsidP="00ED611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3808EF"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Članak 5.</w:t>
      </w:r>
    </w:p>
    <w:p w14:paraId="2993DCAF" w14:textId="77777777" w:rsidR="00806C94" w:rsidRPr="003808EF" w:rsidRDefault="00806C94" w:rsidP="00ED6119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14:paraId="1BFEB561" w14:textId="77777777" w:rsidR="00ED6119" w:rsidRPr="003808EF" w:rsidRDefault="00ED6119" w:rsidP="00ED611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>Iza članka 11. dodaje se novi članak 11.a koji glasi:</w:t>
      </w:r>
    </w:p>
    <w:p w14:paraId="1580FE04" w14:textId="77777777" w:rsidR="00ED6119" w:rsidRPr="003808EF" w:rsidRDefault="00ED6119" w:rsidP="00ED6119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808EF">
        <w:rPr>
          <w:rFonts w:ascii="Times New Roman" w:hAnsi="Times New Roman"/>
          <w:i/>
          <w:iCs/>
          <w:sz w:val="24"/>
          <w:szCs w:val="24"/>
        </w:rPr>
        <w:t>„Zakupodavac može ponuditi sklapanje ugovora o zakupu na određeno vrijeme od pet godina, neposrednom posjedniku koji je u trenutku kada je zakupodavac pravomoćnim rješenjem ili drugim pravnim aktom utvrđen vlasnikom poslovnog prostora isti koristio za obavljanje dopuštene djelatnosti i koji taj prostor koristi na temelju ugovora o zakupu sklopljenog s prijašnjim vlasnikom.“</w:t>
      </w:r>
    </w:p>
    <w:p w14:paraId="0B0E8420" w14:textId="77777777" w:rsidR="00ED6119" w:rsidRPr="003808EF" w:rsidRDefault="00ED6119" w:rsidP="00ED6119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14:paraId="46EF68FC" w14:textId="77777777" w:rsidR="00ED6119" w:rsidRDefault="00ED6119" w:rsidP="00ED611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808EF">
        <w:rPr>
          <w:rFonts w:ascii="Times New Roman" w:hAnsi="Times New Roman"/>
          <w:b/>
          <w:bCs/>
          <w:sz w:val="24"/>
          <w:szCs w:val="24"/>
        </w:rPr>
        <w:t>Članak 6.</w:t>
      </w:r>
    </w:p>
    <w:p w14:paraId="499C134D" w14:textId="77777777" w:rsidR="00806C94" w:rsidRPr="003808EF" w:rsidRDefault="00806C94" w:rsidP="00ED6119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3C783AB" w14:textId="08130EB7" w:rsidR="00806C94" w:rsidRPr="003808EF" w:rsidRDefault="00ED6119" w:rsidP="00806C9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>Članak 14. mijenja se i glasi:</w:t>
      </w:r>
    </w:p>
    <w:p w14:paraId="0B14470D" w14:textId="77777777" w:rsidR="00ED6119" w:rsidRPr="003808EF" w:rsidRDefault="00ED6119" w:rsidP="00ED6119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808EF">
        <w:rPr>
          <w:rFonts w:ascii="Times New Roman" w:hAnsi="Times New Roman"/>
          <w:i/>
          <w:iCs/>
          <w:sz w:val="24"/>
          <w:szCs w:val="24"/>
        </w:rPr>
        <w:t>„Prvenstveno pravo na sklapanje ugovora o zakupu  poslovnog prostora imaju osobe određene zakonom kojim se uređuju prava hrvatskih branitelja iz Domovinskog rata i članova njihovih obitelji ako se pozovu na to pravo, ako ispunjavaju uvjete iz natječaja, uvjete iz ove Odluke te prihvate najviši ponuđeni iznos zakupnine.“</w:t>
      </w:r>
    </w:p>
    <w:p w14:paraId="23F67FBD" w14:textId="77777777" w:rsidR="00ED6119" w:rsidRPr="003808EF" w:rsidRDefault="00ED6119" w:rsidP="00ED61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428F2A1C" w14:textId="62B899AB" w:rsidR="00ED6119" w:rsidRDefault="003808EF" w:rsidP="003808E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</w:t>
      </w:r>
      <w:r w:rsidR="00ED6119" w:rsidRPr="003808EF">
        <w:rPr>
          <w:rFonts w:ascii="Times New Roman" w:hAnsi="Times New Roman"/>
          <w:b/>
          <w:bCs/>
          <w:sz w:val="24"/>
          <w:szCs w:val="24"/>
        </w:rPr>
        <w:t>Članak 7</w:t>
      </w:r>
      <w:r w:rsidR="00ED6119" w:rsidRPr="003808EF">
        <w:rPr>
          <w:rFonts w:ascii="Times New Roman" w:hAnsi="Times New Roman"/>
          <w:sz w:val="24"/>
          <w:szCs w:val="24"/>
        </w:rPr>
        <w:t>.</w:t>
      </w:r>
    </w:p>
    <w:p w14:paraId="469EE477" w14:textId="77777777" w:rsidR="00806C94" w:rsidRPr="003808EF" w:rsidRDefault="00806C94" w:rsidP="003808EF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434B10EF" w14:textId="09E33DBD" w:rsidR="00ED6119" w:rsidRDefault="00ED6119" w:rsidP="003808E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 xml:space="preserve"> Članak 18. briše se. </w:t>
      </w:r>
    </w:p>
    <w:p w14:paraId="1A7C4173" w14:textId="77777777" w:rsidR="003808EF" w:rsidRDefault="003808EF" w:rsidP="003808EF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6F2A1231" w14:textId="0BD168F9" w:rsidR="003808EF" w:rsidRPr="003808EF" w:rsidRDefault="003808EF" w:rsidP="003808EF">
      <w:pPr>
        <w:spacing w:after="0" w:line="240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Dosadašnji članci 19.-48. postaju članci 18.-47.</w:t>
      </w:r>
    </w:p>
    <w:p w14:paraId="31D573EC" w14:textId="77777777" w:rsidR="00ED6119" w:rsidRDefault="00ED6119" w:rsidP="00ED61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5ED70BA2" w14:textId="77777777" w:rsidR="00806C94" w:rsidRPr="003808EF" w:rsidRDefault="00806C94" w:rsidP="00ED611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64CCE911" w14:textId="77777777" w:rsidR="00ED6119" w:rsidRDefault="00ED6119" w:rsidP="00ED6119">
      <w:pPr>
        <w:pStyle w:val="StandardWeb"/>
        <w:spacing w:before="0" w:beforeAutospacing="0" w:after="0" w:afterAutospacing="0"/>
        <w:jc w:val="center"/>
        <w:rPr>
          <w:b/>
          <w:bCs/>
        </w:rPr>
      </w:pPr>
      <w:r w:rsidRPr="003808EF">
        <w:rPr>
          <w:b/>
          <w:bCs/>
        </w:rPr>
        <w:lastRenderedPageBreak/>
        <w:t>Članak 8.</w:t>
      </w:r>
    </w:p>
    <w:p w14:paraId="6CFB1133" w14:textId="77777777" w:rsidR="00806C94" w:rsidRPr="003808EF" w:rsidRDefault="00806C94" w:rsidP="00ED6119">
      <w:pPr>
        <w:pStyle w:val="StandardWeb"/>
        <w:spacing w:before="0" w:beforeAutospacing="0" w:after="0" w:afterAutospacing="0"/>
        <w:jc w:val="center"/>
        <w:rPr>
          <w:b/>
          <w:bCs/>
        </w:rPr>
      </w:pPr>
    </w:p>
    <w:p w14:paraId="24162431" w14:textId="637EB04B" w:rsidR="00ED6119" w:rsidRPr="003808EF" w:rsidRDefault="00ED6119" w:rsidP="00ED6119">
      <w:pPr>
        <w:pStyle w:val="StandardWeb"/>
        <w:spacing w:before="0" w:beforeAutospacing="0" w:after="0" w:afterAutospacing="0"/>
        <w:ind w:firstLine="708"/>
        <w:jc w:val="both"/>
      </w:pPr>
      <w:r w:rsidRPr="003808EF">
        <w:t>U članku 3</w:t>
      </w:r>
      <w:r w:rsidR="003808EF">
        <w:t>2</w:t>
      </w:r>
      <w:r w:rsidRPr="003808EF">
        <w:t>. iza stavka 1. dodaje se novi stavak 2. koji glasi:</w:t>
      </w:r>
    </w:p>
    <w:p w14:paraId="00773EAD" w14:textId="77777777" w:rsidR="00ED6119" w:rsidRDefault="00ED6119" w:rsidP="00ED6119">
      <w:pPr>
        <w:pStyle w:val="StandardWeb"/>
        <w:spacing w:before="0" w:beforeAutospacing="0" w:after="0" w:afterAutospacing="0"/>
        <w:jc w:val="both"/>
        <w:rPr>
          <w:i/>
          <w:iCs/>
        </w:rPr>
      </w:pPr>
      <w:r w:rsidRPr="003808EF">
        <w:rPr>
          <w:i/>
          <w:iCs/>
        </w:rPr>
        <w:t xml:space="preserve">„Nije dopušteno dati u podzakup niti je zakupniku dopušteno po bilo kojoj pravnoj osnovi dati trećoj osobi na korištenje ili </w:t>
      </w:r>
      <w:proofErr w:type="spellStart"/>
      <w:r w:rsidRPr="003808EF">
        <w:rPr>
          <w:i/>
          <w:iCs/>
        </w:rPr>
        <w:t>sukorištenje</w:t>
      </w:r>
      <w:proofErr w:type="spellEnd"/>
      <w:r w:rsidRPr="003808EF">
        <w:rPr>
          <w:i/>
          <w:iCs/>
        </w:rPr>
        <w:t xml:space="preserve"> poslovni prostor ili dio poslovnog prostora u vlasništvu Grada, odnosno na bilo koji način omogućiti trećoj osobi korištenje nekretnine koje po svojem sadržaju odgovara podzakupu.“</w:t>
      </w:r>
    </w:p>
    <w:p w14:paraId="00AD7A1C" w14:textId="77777777" w:rsidR="003808EF" w:rsidRPr="003808EF" w:rsidRDefault="003808EF" w:rsidP="00ED6119">
      <w:pPr>
        <w:pStyle w:val="StandardWeb"/>
        <w:spacing w:before="0" w:beforeAutospacing="0" w:after="0" w:afterAutospacing="0"/>
        <w:jc w:val="both"/>
        <w:rPr>
          <w:i/>
          <w:iCs/>
        </w:rPr>
      </w:pPr>
    </w:p>
    <w:p w14:paraId="79AC2246" w14:textId="77777777" w:rsidR="00ED6119" w:rsidRPr="003808EF" w:rsidRDefault="00ED6119" w:rsidP="00ED6119">
      <w:pPr>
        <w:pStyle w:val="StandardWeb"/>
        <w:spacing w:before="0" w:beforeAutospacing="0" w:after="0" w:afterAutospacing="0"/>
        <w:ind w:firstLine="708"/>
        <w:jc w:val="both"/>
      </w:pPr>
      <w:r w:rsidRPr="003808EF">
        <w:t>Iza stavka 2. dodaje se novi stavak 3. koji glasi:</w:t>
      </w:r>
    </w:p>
    <w:p w14:paraId="5BABD6CF" w14:textId="77777777" w:rsidR="00ED6119" w:rsidRPr="003808EF" w:rsidRDefault="00ED6119" w:rsidP="00ED6119">
      <w:pPr>
        <w:pStyle w:val="StandardWeb"/>
        <w:spacing w:before="0" w:beforeAutospacing="0" w:after="0" w:afterAutospacing="0"/>
        <w:jc w:val="both"/>
        <w:rPr>
          <w:i/>
          <w:iCs/>
        </w:rPr>
      </w:pPr>
      <w:r w:rsidRPr="003808EF">
        <w:rPr>
          <w:i/>
          <w:iCs/>
        </w:rPr>
        <w:t xml:space="preserve">„Zakupniku koji je poslovni prostor ili dio poslovnoga prostora u vlasništvu Grada, dao u podzakup odnosno koji je po bilo kojoj pravnoj osnovi dao trećoj osobi na korištenje ili </w:t>
      </w:r>
      <w:proofErr w:type="spellStart"/>
      <w:r w:rsidRPr="003808EF">
        <w:rPr>
          <w:i/>
          <w:iCs/>
        </w:rPr>
        <w:t>sukorištenje</w:t>
      </w:r>
      <w:proofErr w:type="spellEnd"/>
      <w:r w:rsidRPr="003808EF">
        <w:rPr>
          <w:i/>
          <w:iCs/>
        </w:rPr>
        <w:t xml:space="preserve"> poslovni prostor u vlasništvu Grada ugovor o zakupu smatra se raskinutim po sili zakona danom utvrđenja nastupa okolnosti iz stavka 2. ovoga članka.“</w:t>
      </w:r>
    </w:p>
    <w:p w14:paraId="6A5CA07C" w14:textId="77777777" w:rsidR="00ED6119" w:rsidRPr="003808EF" w:rsidRDefault="00ED6119" w:rsidP="00ED6119">
      <w:pPr>
        <w:pStyle w:val="StandardWeb"/>
        <w:spacing w:before="0" w:beforeAutospacing="0" w:after="0" w:afterAutospacing="0"/>
        <w:jc w:val="both"/>
      </w:pPr>
    </w:p>
    <w:p w14:paraId="7E85945A" w14:textId="77777777" w:rsidR="00ED6119" w:rsidRPr="003808EF" w:rsidRDefault="00ED6119" w:rsidP="00ED6119">
      <w:pPr>
        <w:pStyle w:val="StandardWeb"/>
        <w:spacing w:before="0" w:beforeAutospacing="0" w:after="0" w:afterAutospacing="0"/>
        <w:ind w:firstLine="708"/>
        <w:jc w:val="both"/>
      </w:pPr>
      <w:r w:rsidRPr="003808EF">
        <w:t>Dosadašnji stavak 2. postaje stavak 4.</w:t>
      </w:r>
    </w:p>
    <w:p w14:paraId="659942B2" w14:textId="77777777" w:rsidR="00ED6119" w:rsidRPr="003808EF" w:rsidRDefault="00ED6119" w:rsidP="00ED6119">
      <w:pPr>
        <w:pStyle w:val="StandardWeb"/>
        <w:spacing w:before="0" w:beforeAutospacing="0" w:after="0" w:afterAutospacing="0"/>
        <w:jc w:val="both"/>
      </w:pPr>
    </w:p>
    <w:p w14:paraId="43A08633" w14:textId="2080F7F3" w:rsidR="00ED6119" w:rsidRDefault="00ED6119" w:rsidP="00E05ECC">
      <w:pPr>
        <w:pStyle w:val="StandardWeb"/>
        <w:spacing w:before="0" w:beforeAutospacing="0" w:after="0" w:afterAutospacing="0"/>
        <w:jc w:val="center"/>
        <w:rPr>
          <w:b/>
          <w:bCs/>
        </w:rPr>
      </w:pPr>
      <w:bookmarkStart w:id="1" w:name="_Hlk189210231"/>
      <w:r w:rsidRPr="003808EF">
        <w:rPr>
          <w:b/>
          <w:bCs/>
        </w:rPr>
        <w:t>Članak 9.</w:t>
      </w:r>
    </w:p>
    <w:p w14:paraId="199D3380" w14:textId="77777777" w:rsidR="00806C94" w:rsidRPr="003808EF" w:rsidRDefault="00806C94" w:rsidP="00E05ECC">
      <w:pPr>
        <w:pStyle w:val="StandardWeb"/>
        <w:spacing w:before="0" w:beforeAutospacing="0" w:after="0" w:afterAutospacing="0"/>
        <w:jc w:val="center"/>
        <w:rPr>
          <w:b/>
          <w:bCs/>
        </w:rPr>
      </w:pPr>
    </w:p>
    <w:p w14:paraId="00491CB6" w14:textId="155F5808" w:rsidR="00ED6119" w:rsidRPr="003808EF" w:rsidRDefault="00ED6119" w:rsidP="00ED6119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>Članak 3</w:t>
      </w:r>
      <w:r w:rsidR="003808EF">
        <w:rPr>
          <w:rFonts w:ascii="Times New Roman" w:hAnsi="Times New Roman"/>
          <w:sz w:val="24"/>
          <w:szCs w:val="24"/>
        </w:rPr>
        <w:t>3</w:t>
      </w:r>
      <w:r w:rsidRPr="003808EF">
        <w:rPr>
          <w:rFonts w:ascii="Times New Roman" w:hAnsi="Times New Roman"/>
          <w:sz w:val="24"/>
          <w:szCs w:val="24"/>
        </w:rPr>
        <w:t>. mijenja se i glasi:</w:t>
      </w:r>
    </w:p>
    <w:bookmarkEnd w:id="1"/>
    <w:p w14:paraId="7DAF5587" w14:textId="05C0DA01" w:rsidR="00ED6119" w:rsidRPr="003808EF" w:rsidRDefault="00ED6119" w:rsidP="003808EF">
      <w:pPr>
        <w:spacing w:after="0" w:line="24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3808EF">
        <w:rPr>
          <w:rFonts w:ascii="Times New Roman" w:hAnsi="Times New Roman"/>
          <w:i/>
          <w:iCs/>
          <w:sz w:val="24"/>
          <w:szCs w:val="24"/>
        </w:rPr>
        <w:t>„Ako je zakupnik zbog radova na javnim površinama djelomično ograničen u obavljanju poslovne djelatnosti, za vrijeme trajanja tih radova zakupnik je dužan plaćati zakupninu umanjenu za 30 %.“</w:t>
      </w:r>
    </w:p>
    <w:p w14:paraId="4A711D6D" w14:textId="77777777" w:rsidR="00ED6119" w:rsidRPr="003808EF" w:rsidRDefault="00ED6119" w:rsidP="00ED6119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082B48A" w14:textId="0EB4F1EF" w:rsidR="00ED6119" w:rsidRDefault="00ED6119" w:rsidP="00E05ECC">
      <w:pPr>
        <w:pStyle w:val="StandardWeb"/>
        <w:spacing w:before="0" w:beforeAutospacing="0" w:after="0" w:afterAutospacing="0"/>
        <w:jc w:val="center"/>
        <w:rPr>
          <w:b/>
          <w:bCs/>
        </w:rPr>
      </w:pPr>
      <w:r w:rsidRPr="003808EF">
        <w:rPr>
          <w:b/>
          <w:bCs/>
        </w:rPr>
        <w:t>Članak 10.</w:t>
      </w:r>
    </w:p>
    <w:p w14:paraId="69974C9C" w14:textId="77777777" w:rsidR="00806C94" w:rsidRPr="003808EF" w:rsidRDefault="00806C94" w:rsidP="00E05ECC">
      <w:pPr>
        <w:pStyle w:val="StandardWeb"/>
        <w:spacing w:before="0" w:beforeAutospacing="0" w:after="0" w:afterAutospacing="0"/>
        <w:jc w:val="center"/>
        <w:rPr>
          <w:b/>
          <w:bCs/>
        </w:rPr>
      </w:pPr>
    </w:p>
    <w:p w14:paraId="6154F915" w14:textId="546C8330" w:rsidR="00ED6119" w:rsidRPr="003808EF" w:rsidRDefault="00ED6119" w:rsidP="00ED6119">
      <w:pPr>
        <w:spacing w:line="240" w:lineRule="auto"/>
        <w:ind w:firstLine="708"/>
        <w:jc w:val="both"/>
        <w:rPr>
          <w:rFonts w:ascii="Times New Roman" w:hAnsi="Times New Roman"/>
          <w:b/>
          <w:bCs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 xml:space="preserve">Ova </w:t>
      </w:r>
      <w:bookmarkStart w:id="2" w:name="_Hlk189221711"/>
      <w:r w:rsidRPr="003808EF">
        <w:rPr>
          <w:rFonts w:ascii="Times New Roman" w:hAnsi="Times New Roman"/>
          <w:sz w:val="24"/>
          <w:szCs w:val="24"/>
        </w:rPr>
        <w:t xml:space="preserve">Odluka o izmjenama i dopunama </w:t>
      </w:r>
      <w:r w:rsidR="00E05ECC">
        <w:rPr>
          <w:rFonts w:ascii="Times New Roman" w:hAnsi="Times New Roman"/>
          <w:sz w:val="24"/>
          <w:szCs w:val="24"/>
        </w:rPr>
        <w:t xml:space="preserve">Odluke </w:t>
      </w:r>
      <w:r w:rsidR="00E05ECC" w:rsidRPr="00E05ECC">
        <w:rPr>
          <w:rFonts w:ascii="Times New Roman" w:hAnsi="Times New Roman"/>
          <w:sz w:val="24"/>
          <w:szCs w:val="24"/>
        </w:rPr>
        <w:t>o zakupu i kupoprodaji poslovnog prostora u vlasništvu Grada Ivanca</w:t>
      </w:r>
      <w:r w:rsidR="00E05ECC">
        <w:rPr>
          <w:rFonts w:ascii="Times New Roman" w:hAnsi="Times New Roman"/>
          <w:sz w:val="24"/>
          <w:szCs w:val="24"/>
        </w:rPr>
        <w:t xml:space="preserve"> </w:t>
      </w:r>
      <w:r w:rsidRPr="003808EF">
        <w:rPr>
          <w:rFonts w:ascii="Times New Roman" w:hAnsi="Times New Roman"/>
          <w:sz w:val="24"/>
          <w:szCs w:val="24"/>
        </w:rPr>
        <w:t>stupa na snagu osmog dana od dana objave u "Službenom vjesniku Varaždinske županije".</w:t>
      </w:r>
    </w:p>
    <w:bookmarkEnd w:id="2"/>
    <w:p w14:paraId="5D2306BA" w14:textId="2B32FE91" w:rsidR="00ED6119" w:rsidRPr="003808EF" w:rsidRDefault="00ED6119" w:rsidP="00E05EC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14:paraId="23C5FDF7" w14:textId="77777777" w:rsidR="00ED6119" w:rsidRPr="00806C94" w:rsidRDefault="00ED6119" w:rsidP="00ED6119">
      <w:pPr>
        <w:spacing w:after="0" w:line="240" w:lineRule="auto"/>
        <w:ind w:left="4956"/>
        <w:jc w:val="center"/>
        <w:rPr>
          <w:rFonts w:ascii="Times New Roman" w:hAnsi="Times New Roman"/>
          <w:sz w:val="24"/>
          <w:szCs w:val="24"/>
        </w:rPr>
      </w:pPr>
      <w:r w:rsidRPr="00806C94">
        <w:rPr>
          <w:rFonts w:ascii="Times New Roman" w:hAnsi="Times New Roman"/>
          <w:sz w:val="24"/>
          <w:szCs w:val="24"/>
        </w:rPr>
        <w:t>PREDSJEDNIK GRADSKOG</w:t>
      </w:r>
    </w:p>
    <w:p w14:paraId="7DACB1E3" w14:textId="6C62F3E1" w:rsidR="00ED6119" w:rsidRPr="00806C94" w:rsidRDefault="00ED6119" w:rsidP="00ED6119">
      <w:pPr>
        <w:spacing w:after="0" w:line="240" w:lineRule="auto"/>
        <w:ind w:left="4956"/>
        <w:jc w:val="center"/>
        <w:rPr>
          <w:rFonts w:ascii="Times New Roman" w:hAnsi="Times New Roman"/>
          <w:sz w:val="24"/>
          <w:szCs w:val="24"/>
        </w:rPr>
      </w:pPr>
      <w:r w:rsidRPr="00806C94">
        <w:rPr>
          <w:rFonts w:ascii="Times New Roman" w:hAnsi="Times New Roman"/>
          <w:sz w:val="24"/>
          <w:szCs w:val="24"/>
        </w:rPr>
        <w:t>VIJEĆA GRADA IVANCA</w:t>
      </w:r>
      <w:r w:rsidR="00806C94">
        <w:rPr>
          <w:rFonts w:ascii="Times New Roman" w:hAnsi="Times New Roman"/>
          <w:sz w:val="24"/>
          <w:szCs w:val="24"/>
        </w:rPr>
        <w:t>:</w:t>
      </w:r>
    </w:p>
    <w:p w14:paraId="65314467" w14:textId="77777777" w:rsidR="00ED6119" w:rsidRPr="003808EF" w:rsidRDefault="00ED6119" w:rsidP="00ED6119">
      <w:pPr>
        <w:spacing w:after="0" w:line="240" w:lineRule="auto"/>
        <w:ind w:left="4956"/>
        <w:jc w:val="center"/>
        <w:rPr>
          <w:rFonts w:ascii="Times New Roman" w:hAnsi="Times New Roman"/>
          <w:sz w:val="24"/>
          <w:szCs w:val="24"/>
        </w:rPr>
      </w:pPr>
      <w:r w:rsidRPr="003808EF">
        <w:rPr>
          <w:rFonts w:ascii="Times New Roman" w:hAnsi="Times New Roman"/>
          <w:sz w:val="24"/>
          <w:szCs w:val="24"/>
        </w:rPr>
        <w:t xml:space="preserve">Ivan Sedlar </w:t>
      </w:r>
    </w:p>
    <w:p w14:paraId="2E1A15D6" w14:textId="77777777" w:rsidR="00ED6119" w:rsidRPr="003808EF" w:rsidRDefault="00ED6119" w:rsidP="00ED6119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39C4743B" w14:textId="77777777" w:rsidR="00ED6119" w:rsidRPr="003808EF" w:rsidRDefault="00ED6119" w:rsidP="00ED6119">
      <w:pPr>
        <w:ind w:firstLine="708"/>
        <w:jc w:val="both"/>
        <w:rPr>
          <w:rFonts w:ascii="Times New Roman" w:eastAsia="Times New Roman" w:hAnsi="Times New Roman"/>
          <w:sz w:val="24"/>
          <w:szCs w:val="24"/>
          <w:lang w:eastAsia="hr-HR"/>
        </w:rPr>
      </w:pPr>
    </w:p>
    <w:p w14:paraId="484E2DF9" w14:textId="77777777" w:rsidR="006C5CB3" w:rsidRPr="003808EF" w:rsidRDefault="006C5CB3">
      <w:pPr>
        <w:rPr>
          <w:rFonts w:ascii="Times New Roman" w:hAnsi="Times New Roman"/>
          <w:sz w:val="24"/>
          <w:szCs w:val="24"/>
        </w:rPr>
      </w:pPr>
    </w:p>
    <w:sectPr w:rsidR="006C5CB3" w:rsidRPr="003808EF" w:rsidSect="0093691C">
      <w:foot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25DA04" w14:textId="77777777" w:rsidR="009E66DF" w:rsidRDefault="009E66DF" w:rsidP="00806C94">
      <w:pPr>
        <w:spacing w:after="0" w:line="240" w:lineRule="auto"/>
      </w:pPr>
      <w:r>
        <w:separator/>
      </w:r>
    </w:p>
  </w:endnote>
  <w:endnote w:type="continuationSeparator" w:id="0">
    <w:p w14:paraId="55BD16AE" w14:textId="77777777" w:rsidR="009E66DF" w:rsidRDefault="009E66DF" w:rsidP="00806C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28670768"/>
      <w:docPartObj>
        <w:docPartGallery w:val="Page Numbers (Bottom of Page)"/>
        <w:docPartUnique/>
      </w:docPartObj>
    </w:sdtPr>
    <w:sdtContent>
      <w:p w14:paraId="17C2BF06" w14:textId="66834A80" w:rsidR="00806C94" w:rsidRDefault="00806C94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43FEC1" w14:textId="77777777" w:rsidR="00806C94" w:rsidRDefault="00806C94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7DA6E" w14:textId="77777777" w:rsidR="009E66DF" w:rsidRDefault="009E66DF" w:rsidP="00806C94">
      <w:pPr>
        <w:spacing w:after="0" w:line="240" w:lineRule="auto"/>
      </w:pPr>
      <w:r>
        <w:separator/>
      </w:r>
    </w:p>
  </w:footnote>
  <w:footnote w:type="continuationSeparator" w:id="0">
    <w:p w14:paraId="39080B51" w14:textId="77777777" w:rsidR="009E66DF" w:rsidRDefault="009E66DF" w:rsidP="00806C9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119"/>
    <w:rsid w:val="00072810"/>
    <w:rsid w:val="003808EF"/>
    <w:rsid w:val="006C5CB3"/>
    <w:rsid w:val="007D3A7B"/>
    <w:rsid w:val="00806C94"/>
    <w:rsid w:val="0093691C"/>
    <w:rsid w:val="009E66DF"/>
    <w:rsid w:val="00AA7032"/>
    <w:rsid w:val="00E05ECC"/>
    <w:rsid w:val="00ED6119"/>
    <w:rsid w:val="00F2748C"/>
    <w:rsid w:val="00FE40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3FBC2A"/>
  <w15:chartTrackingRefBased/>
  <w15:docId w15:val="{E5D59F5E-7177-41F0-8C14-92ADEEFED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6119"/>
    <w:pPr>
      <w:spacing w:after="200" w:line="276" w:lineRule="auto"/>
    </w:pPr>
    <w:rPr>
      <w:rFonts w:ascii="Calibri" w:eastAsia="Calibri" w:hAnsi="Calibri"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ED6119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D6119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D6119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D6119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D6119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D6119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D6119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D6119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D6119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D611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D611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D611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D6119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D6119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D6119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D6119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D6119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D6119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D61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D61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D6119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D61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D6119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D6119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D611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Jakoisticanje">
    <w:name w:val="Intense Emphasis"/>
    <w:basedOn w:val="Zadanifontodlomka"/>
    <w:uiPriority w:val="21"/>
    <w:qFormat/>
    <w:rsid w:val="00ED6119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D611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D6119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D6119"/>
    <w:rPr>
      <w:b/>
      <w:bCs/>
      <w:smallCaps/>
      <w:color w:val="2F5496" w:themeColor="accent1" w:themeShade="BF"/>
      <w:spacing w:val="5"/>
    </w:rPr>
  </w:style>
  <w:style w:type="paragraph" w:styleId="StandardWeb">
    <w:name w:val="Normal (Web)"/>
    <w:basedOn w:val="Normal"/>
    <w:uiPriority w:val="99"/>
    <w:semiHidden/>
    <w:unhideWhenUsed/>
    <w:rsid w:val="00ED611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806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06C94"/>
    <w:rPr>
      <w:rFonts w:ascii="Calibri" w:eastAsia="Calibri" w:hAnsi="Calibri" w:cs="Times New Roman"/>
    </w:rPr>
  </w:style>
  <w:style w:type="paragraph" w:styleId="Podnoje">
    <w:name w:val="footer"/>
    <w:basedOn w:val="Normal"/>
    <w:link w:val="PodnojeChar"/>
    <w:uiPriority w:val="99"/>
    <w:unhideWhenUsed/>
    <w:rsid w:val="00806C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06C9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951</Words>
  <Characters>5422</Characters>
  <Application>Microsoft Office Word</Application>
  <DocSecurity>0</DocSecurity>
  <Lines>45</Lines>
  <Paragraphs>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ivanec microsoft2</dc:creator>
  <cp:keywords/>
  <dc:description/>
  <cp:lastModifiedBy>Snježana Canjuga</cp:lastModifiedBy>
  <cp:revision>3</cp:revision>
  <cp:lastPrinted>2025-02-14T10:28:00Z</cp:lastPrinted>
  <dcterms:created xsi:type="dcterms:W3CDTF">2025-02-14T10:22:00Z</dcterms:created>
  <dcterms:modified xsi:type="dcterms:W3CDTF">2025-02-14T10:28:00Z</dcterms:modified>
</cp:coreProperties>
</file>