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66F460" w14:textId="5F507DC8" w:rsidR="00D02C8B" w:rsidRPr="001C5924" w:rsidRDefault="009D52F9" w:rsidP="001C5924">
      <w:pPr>
        <w:tabs>
          <w:tab w:val="left" w:pos="7215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  </w:t>
      </w:r>
      <w:r w:rsidR="00D02C8B" w:rsidRPr="001C5924">
        <w:rPr>
          <w:rFonts w:ascii="Arial" w:hAnsi="Arial" w:cs="Arial"/>
          <w:sz w:val="22"/>
          <w:szCs w:val="22"/>
        </w:rPr>
        <w:t xml:space="preserve">           </w:t>
      </w:r>
      <w:r w:rsidR="00D02C8B" w:rsidRPr="001C592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19E3" w:rsidRPr="001C5924">
        <w:rPr>
          <w:rFonts w:ascii="Arial" w:hAnsi="Arial" w:cs="Arial"/>
          <w:sz w:val="22"/>
          <w:szCs w:val="22"/>
        </w:rPr>
        <w:tab/>
      </w:r>
    </w:p>
    <w:p w14:paraId="6EB9BA46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 REPUBLIKA HRVATSKA</w:t>
      </w:r>
    </w:p>
    <w:p w14:paraId="662C007F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>VARAŽDINSKA ŽUPANIJA</w:t>
      </w:r>
    </w:p>
    <w:p w14:paraId="6648BF06" w14:textId="4D3890AC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        GRAD IVANEC</w:t>
      </w:r>
      <w:r w:rsidR="000D4059" w:rsidRPr="001C5924">
        <w:rPr>
          <w:rFonts w:ascii="Arial" w:hAnsi="Arial" w:cs="Arial"/>
          <w:sz w:val="22"/>
          <w:szCs w:val="22"/>
        </w:rPr>
        <w:t xml:space="preserve">               </w:t>
      </w:r>
    </w:p>
    <w:p w14:paraId="0FD53AB3" w14:textId="1169B84B" w:rsidR="00D02C8B" w:rsidRPr="001C5924" w:rsidRDefault="000D4059" w:rsidP="001C5924">
      <w:pPr>
        <w:spacing w:line="240" w:lineRule="atLeast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     </w:t>
      </w:r>
      <w:r w:rsidR="00D02C8B" w:rsidRPr="001C5924">
        <w:rPr>
          <w:rFonts w:ascii="Arial" w:hAnsi="Arial" w:cs="Arial"/>
          <w:sz w:val="22"/>
          <w:szCs w:val="22"/>
        </w:rPr>
        <w:t>GRADSKO VIJEĆE</w:t>
      </w:r>
      <w:r w:rsidRPr="001C5924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</w:p>
    <w:p w14:paraId="02399FA0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77AD723F" w14:textId="1F47D6C9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KLASA: </w:t>
      </w:r>
      <w:r w:rsidR="00EB1166" w:rsidRPr="001C5924">
        <w:rPr>
          <w:rFonts w:ascii="Arial" w:hAnsi="Arial" w:cs="Arial"/>
          <w:sz w:val="22"/>
          <w:szCs w:val="22"/>
        </w:rPr>
        <w:t>024-12/24-01/09</w:t>
      </w:r>
    </w:p>
    <w:p w14:paraId="5404D2C6" w14:textId="1841DE2C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>URBROJ: 2186</w:t>
      </w:r>
      <w:r w:rsidR="0093460A" w:rsidRPr="001C5924">
        <w:rPr>
          <w:rFonts w:ascii="Arial" w:hAnsi="Arial" w:cs="Arial"/>
          <w:sz w:val="22"/>
          <w:szCs w:val="22"/>
        </w:rPr>
        <w:t>-</w:t>
      </w:r>
      <w:r w:rsidRPr="001C5924">
        <w:rPr>
          <w:rFonts w:ascii="Arial" w:hAnsi="Arial" w:cs="Arial"/>
          <w:sz w:val="22"/>
          <w:szCs w:val="22"/>
        </w:rPr>
        <w:t>12-0</w:t>
      </w:r>
      <w:r w:rsidR="00F003F8" w:rsidRPr="001C5924">
        <w:rPr>
          <w:rFonts w:ascii="Arial" w:hAnsi="Arial" w:cs="Arial"/>
          <w:sz w:val="22"/>
          <w:szCs w:val="22"/>
        </w:rPr>
        <w:t>5</w:t>
      </w:r>
      <w:r w:rsidRPr="001C5924">
        <w:rPr>
          <w:rFonts w:ascii="Arial" w:hAnsi="Arial" w:cs="Arial"/>
          <w:sz w:val="22"/>
          <w:szCs w:val="22"/>
        </w:rPr>
        <w:t>/</w:t>
      </w:r>
      <w:r w:rsidR="00F003F8" w:rsidRPr="001C5924">
        <w:rPr>
          <w:rFonts w:ascii="Arial" w:hAnsi="Arial" w:cs="Arial"/>
          <w:sz w:val="22"/>
          <w:szCs w:val="22"/>
        </w:rPr>
        <w:t>43</w:t>
      </w:r>
      <w:r w:rsidRPr="001C5924">
        <w:rPr>
          <w:rFonts w:ascii="Arial" w:hAnsi="Arial" w:cs="Arial"/>
          <w:sz w:val="22"/>
          <w:szCs w:val="22"/>
        </w:rPr>
        <w:t>-</w:t>
      </w:r>
      <w:r w:rsidR="000D4059" w:rsidRPr="001C5924">
        <w:rPr>
          <w:rFonts w:ascii="Arial" w:hAnsi="Arial" w:cs="Arial"/>
          <w:sz w:val="22"/>
          <w:szCs w:val="22"/>
        </w:rPr>
        <w:t>2</w:t>
      </w:r>
      <w:r w:rsidR="00EB1166" w:rsidRPr="001C5924">
        <w:rPr>
          <w:rFonts w:ascii="Arial" w:hAnsi="Arial" w:cs="Arial"/>
          <w:sz w:val="22"/>
          <w:szCs w:val="22"/>
        </w:rPr>
        <w:t>4</w:t>
      </w:r>
      <w:r w:rsidR="000D4059" w:rsidRPr="001C5924">
        <w:rPr>
          <w:rFonts w:ascii="Arial" w:hAnsi="Arial" w:cs="Arial"/>
          <w:sz w:val="22"/>
          <w:szCs w:val="22"/>
        </w:rPr>
        <w:t>-</w:t>
      </w:r>
      <w:r w:rsidR="009A7BB7" w:rsidRPr="001C5924">
        <w:rPr>
          <w:rFonts w:ascii="Arial" w:hAnsi="Arial" w:cs="Arial"/>
          <w:sz w:val="22"/>
          <w:szCs w:val="22"/>
        </w:rPr>
        <w:t>1</w:t>
      </w:r>
    </w:p>
    <w:p w14:paraId="7F7AFB3C" w14:textId="68F3BB25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>Ivanec,</w:t>
      </w:r>
      <w:r w:rsidR="00EA3626">
        <w:rPr>
          <w:rFonts w:ascii="Arial" w:hAnsi="Arial" w:cs="Arial"/>
          <w:sz w:val="22"/>
          <w:szCs w:val="22"/>
        </w:rPr>
        <w:t xml:space="preserve"> 05. prosinca </w:t>
      </w:r>
      <w:r w:rsidR="0093460A" w:rsidRPr="001C5924">
        <w:rPr>
          <w:rFonts w:ascii="Arial" w:hAnsi="Arial" w:cs="Arial"/>
          <w:sz w:val="22"/>
          <w:szCs w:val="22"/>
        </w:rPr>
        <w:t>2024.</w:t>
      </w:r>
      <w:r w:rsidRPr="001C5924">
        <w:rPr>
          <w:rFonts w:ascii="Arial" w:hAnsi="Arial" w:cs="Arial"/>
          <w:sz w:val="22"/>
          <w:szCs w:val="22"/>
        </w:rPr>
        <w:t xml:space="preserve"> </w:t>
      </w:r>
    </w:p>
    <w:p w14:paraId="2C051ADE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4847CC70" w14:textId="77777777" w:rsidR="00890D7C" w:rsidRPr="001C5924" w:rsidRDefault="00890D7C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0C90A835" w14:textId="2C18A830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Na temelju </w:t>
      </w:r>
      <w:r w:rsidR="00295B33">
        <w:rPr>
          <w:rFonts w:ascii="Arial" w:hAnsi="Arial" w:cs="Arial"/>
          <w:sz w:val="22"/>
          <w:szCs w:val="22"/>
        </w:rPr>
        <w:t xml:space="preserve">odredbe </w:t>
      </w:r>
      <w:r w:rsidRPr="001C5924">
        <w:rPr>
          <w:rFonts w:ascii="Arial" w:hAnsi="Arial" w:cs="Arial"/>
          <w:sz w:val="22"/>
          <w:szCs w:val="22"/>
        </w:rPr>
        <w:t xml:space="preserve">članka </w:t>
      </w:r>
      <w:r w:rsidR="00404F1E" w:rsidRPr="001C5924">
        <w:rPr>
          <w:rFonts w:ascii="Arial" w:hAnsi="Arial" w:cs="Arial"/>
          <w:sz w:val="22"/>
          <w:szCs w:val="22"/>
        </w:rPr>
        <w:t xml:space="preserve">91. stavak 1. </w:t>
      </w:r>
      <w:r w:rsidR="00295B33">
        <w:rPr>
          <w:rFonts w:ascii="Arial" w:hAnsi="Arial" w:cs="Arial"/>
          <w:sz w:val="22"/>
          <w:szCs w:val="22"/>
        </w:rPr>
        <w:t>točke</w:t>
      </w:r>
      <w:r w:rsidR="00404F1E" w:rsidRPr="001C5924">
        <w:rPr>
          <w:rFonts w:ascii="Arial" w:hAnsi="Arial" w:cs="Arial"/>
          <w:sz w:val="22"/>
          <w:szCs w:val="22"/>
        </w:rPr>
        <w:t xml:space="preserve"> 3.</w:t>
      </w:r>
      <w:r w:rsidR="00F86669" w:rsidRPr="001C5924">
        <w:rPr>
          <w:rFonts w:ascii="Arial" w:hAnsi="Arial" w:cs="Arial"/>
          <w:sz w:val="22"/>
          <w:szCs w:val="22"/>
        </w:rPr>
        <w:t xml:space="preserve"> </w:t>
      </w:r>
      <w:r w:rsidRPr="001C5924">
        <w:rPr>
          <w:rFonts w:ascii="Arial" w:hAnsi="Arial" w:cs="Arial"/>
          <w:sz w:val="22"/>
          <w:szCs w:val="22"/>
        </w:rPr>
        <w:t>Zakona o lokalnoj i područnoj (regionalnoj) samoupravi („Narodne novine“ broj 33/01, 60/01, 129/05, 109/07, 125/08, 36/09, 150/11, 144/12</w:t>
      </w:r>
      <w:r w:rsidR="00160F4D" w:rsidRPr="001C5924">
        <w:rPr>
          <w:rFonts w:ascii="Arial" w:hAnsi="Arial" w:cs="Arial"/>
          <w:sz w:val="22"/>
          <w:szCs w:val="22"/>
        </w:rPr>
        <w:t>,</w:t>
      </w:r>
      <w:r w:rsidRPr="001C5924">
        <w:rPr>
          <w:rFonts w:ascii="Arial" w:hAnsi="Arial" w:cs="Arial"/>
          <w:sz w:val="22"/>
          <w:szCs w:val="22"/>
        </w:rPr>
        <w:t xml:space="preserve"> 19/13</w:t>
      </w:r>
      <w:r w:rsidR="00160F4D" w:rsidRPr="001C5924">
        <w:rPr>
          <w:rFonts w:ascii="Arial" w:hAnsi="Arial" w:cs="Arial"/>
          <w:sz w:val="22"/>
          <w:szCs w:val="22"/>
        </w:rPr>
        <w:t>,</w:t>
      </w:r>
      <w:r w:rsidRPr="001C5924">
        <w:rPr>
          <w:rFonts w:ascii="Arial" w:hAnsi="Arial" w:cs="Arial"/>
          <w:sz w:val="22"/>
          <w:szCs w:val="22"/>
        </w:rPr>
        <w:t xml:space="preserve"> 137/15</w:t>
      </w:r>
      <w:r w:rsidR="00160F4D" w:rsidRPr="001C5924">
        <w:rPr>
          <w:rFonts w:ascii="Arial" w:hAnsi="Arial" w:cs="Arial"/>
          <w:sz w:val="22"/>
          <w:szCs w:val="22"/>
        </w:rPr>
        <w:t>, 123/17, 98/19 i 144/20</w:t>
      </w:r>
      <w:r w:rsidRPr="001C5924">
        <w:rPr>
          <w:rFonts w:ascii="Arial" w:hAnsi="Arial" w:cs="Arial"/>
          <w:sz w:val="22"/>
          <w:szCs w:val="22"/>
        </w:rPr>
        <w:t>)</w:t>
      </w:r>
      <w:r w:rsidR="001C5924">
        <w:rPr>
          <w:rFonts w:ascii="Arial" w:hAnsi="Arial" w:cs="Arial"/>
          <w:sz w:val="22"/>
          <w:szCs w:val="22"/>
        </w:rPr>
        <w:t xml:space="preserve"> i </w:t>
      </w:r>
      <w:r w:rsidR="00404F1E" w:rsidRPr="001C5924">
        <w:rPr>
          <w:rFonts w:ascii="Arial" w:hAnsi="Arial" w:cs="Arial"/>
          <w:sz w:val="22"/>
          <w:szCs w:val="22"/>
        </w:rPr>
        <w:t>članka 31. stavak 3.</w:t>
      </w:r>
      <w:r w:rsidR="00E33496" w:rsidRPr="001C5924">
        <w:rPr>
          <w:rFonts w:ascii="Arial" w:hAnsi="Arial" w:cs="Arial"/>
          <w:sz w:val="22"/>
          <w:szCs w:val="22"/>
        </w:rPr>
        <w:t xml:space="preserve"> Poslovnika Gradskog vijeća Grada Ivanca („Službeni vjesnik Varaždinske županije“ broj 20/18, 91/20, 15/21 i 38/21</w:t>
      </w:r>
      <w:r w:rsidR="0093460A" w:rsidRPr="001C5924">
        <w:rPr>
          <w:rFonts w:ascii="Arial" w:hAnsi="Arial" w:cs="Arial"/>
          <w:sz w:val="22"/>
          <w:szCs w:val="22"/>
        </w:rPr>
        <w:t>-pročišćeni tekst</w:t>
      </w:r>
      <w:r w:rsidR="00E33496" w:rsidRPr="001C5924">
        <w:rPr>
          <w:rFonts w:ascii="Arial" w:hAnsi="Arial" w:cs="Arial"/>
          <w:sz w:val="22"/>
          <w:szCs w:val="22"/>
        </w:rPr>
        <w:t>)</w:t>
      </w:r>
      <w:r w:rsidR="00E305F6" w:rsidRPr="001C5924">
        <w:rPr>
          <w:rFonts w:ascii="Arial" w:hAnsi="Arial" w:cs="Arial"/>
          <w:sz w:val="22"/>
          <w:szCs w:val="22"/>
        </w:rPr>
        <w:t xml:space="preserve">, </w:t>
      </w:r>
      <w:r w:rsidRPr="001C5924">
        <w:rPr>
          <w:rFonts w:ascii="Arial" w:hAnsi="Arial" w:cs="Arial"/>
          <w:sz w:val="22"/>
          <w:szCs w:val="22"/>
        </w:rPr>
        <w:t>Gradsko vijeće Grada Ivanca na</w:t>
      </w:r>
      <w:r w:rsidR="003B4715" w:rsidRPr="001C5924">
        <w:rPr>
          <w:rFonts w:ascii="Arial" w:hAnsi="Arial" w:cs="Arial"/>
          <w:sz w:val="22"/>
          <w:szCs w:val="22"/>
        </w:rPr>
        <w:t xml:space="preserve"> </w:t>
      </w:r>
      <w:r w:rsidR="00EA3626">
        <w:rPr>
          <w:rFonts w:ascii="Arial" w:hAnsi="Arial" w:cs="Arial"/>
          <w:sz w:val="22"/>
          <w:szCs w:val="22"/>
        </w:rPr>
        <w:t>41</w:t>
      </w:r>
      <w:r w:rsidR="003B4715" w:rsidRPr="001C5924">
        <w:rPr>
          <w:rFonts w:ascii="Arial" w:hAnsi="Arial" w:cs="Arial"/>
          <w:sz w:val="22"/>
          <w:szCs w:val="22"/>
        </w:rPr>
        <w:t>.</w:t>
      </w:r>
      <w:r w:rsidRPr="001C5924">
        <w:rPr>
          <w:rFonts w:ascii="Arial" w:hAnsi="Arial" w:cs="Arial"/>
          <w:sz w:val="22"/>
          <w:szCs w:val="22"/>
        </w:rPr>
        <w:t xml:space="preserve"> sjednici održanoj </w:t>
      </w:r>
      <w:r w:rsidR="00EA3626">
        <w:rPr>
          <w:rFonts w:ascii="Arial" w:hAnsi="Arial" w:cs="Arial"/>
          <w:sz w:val="22"/>
          <w:szCs w:val="22"/>
        </w:rPr>
        <w:t>05. prosinca</w:t>
      </w:r>
      <w:r w:rsidR="0093460A" w:rsidRPr="001C5924">
        <w:rPr>
          <w:rFonts w:ascii="Arial" w:hAnsi="Arial" w:cs="Arial"/>
          <w:sz w:val="22"/>
          <w:szCs w:val="22"/>
        </w:rPr>
        <w:t xml:space="preserve"> 2024</w:t>
      </w:r>
      <w:r w:rsidRPr="001C5924">
        <w:rPr>
          <w:rFonts w:ascii="Arial" w:hAnsi="Arial" w:cs="Arial"/>
          <w:sz w:val="22"/>
          <w:szCs w:val="22"/>
        </w:rPr>
        <w:t>. godine, donosi</w:t>
      </w:r>
    </w:p>
    <w:p w14:paraId="7CA1F1BB" w14:textId="77777777" w:rsidR="00801784" w:rsidRPr="001C5924" w:rsidRDefault="00801784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2491B56C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5072D2E8" w14:textId="76813B72" w:rsidR="008C06D7" w:rsidRPr="001C5924" w:rsidRDefault="0093460A" w:rsidP="001C5924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1C5924">
        <w:rPr>
          <w:rFonts w:ascii="Arial" w:hAnsi="Arial" w:cs="Arial"/>
          <w:b/>
          <w:sz w:val="22"/>
          <w:szCs w:val="22"/>
        </w:rPr>
        <w:t>Z A K LJ U Č A K</w:t>
      </w:r>
    </w:p>
    <w:p w14:paraId="01195D94" w14:textId="5566B264" w:rsidR="003B4715" w:rsidRPr="001C5924" w:rsidRDefault="0093460A" w:rsidP="001C5924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1C5924">
        <w:rPr>
          <w:rFonts w:ascii="Arial" w:hAnsi="Arial" w:cs="Arial"/>
          <w:b/>
          <w:sz w:val="22"/>
          <w:szCs w:val="22"/>
        </w:rPr>
        <w:t xml:space="preserve">o utvrđivanju činjenice podnošenja ostavke na dužnost potpredsjednika Gradskog vijeća </w:t>
      </w:r>
      <w:r w:rsidR="008C06D7" w:rsidRPr="001C5924">
        <w:rPr>
          <w:rFonts w:ascii="Arial" w:hAnsi="Arial" w:cs="Arial"/>
          <w:b/>
          <w:sz w:val="22"/>
          <w:szCs w:val="22"/>
        </w:rPr>
        <w:t>Grada Ivanca</w:t>
      </w:r>
    </w:p>
    <w:p w14:paraId="2D4A192C" w14:textId="77777777" w:rsidR="008C06D7" w:rsidRPr="001C5924" w:rsidRDefault="008C06D7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0EB4784A" w14:textId="77777777" w:rsidR="008C06D7" w:rsidRPr="001C5924" w:rsidRDefault="008C06D7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4E2CF0C1" w14:textId="2E501EFE" w:rsidR="008C06D7" w:rsidRPr="001C5924" w:rsidRDefault="008C06D7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15E6AE00" w14:textId="09A6AEE5" w:rsidR="00BD1440" w:rsidRPr="001C5924" w:rsidRDefault="0093460A" w:rsidP="001C5924">
      <w:pPr>
        <w:pStyle w:val="Odlomakpopisa"/>
        <w:numPr>
          <w:ilvl w:val="0"/>
          <w:numId w:val="6"/>
        </w:numPr>
        <w:spacing w:line="240" w:lineRule="atLeast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1C5924">
        <w:rPr>
          <w:rFonts w:ascii="Arial" w:hAnsi="Arial" w:cs="Arial"/>
          <w:bCs/>
          <w:sz w:val="22"/>
          <w:szCs w:val="22"/>
        </w:rPr>
        <w:t xml:space="preserve">Utvrđuje se da je </w:t>
      </w:r>
      <w:r w:rsidR="007C77A9" w:rsidRPr="001C5924">
        <w:rPr>
          <w:rFonts w:ascii="Arial" w:hAnsi="Arial" w:cs="Arial"/>
          <w:bCs/>
          <w:sz w:val="22"/>
          <w:szCs w:val="22"/>
        </w:rPr>
        <w:t>Nikola Sedlar</w:t>
      </w:r>
      <w:r w:rsidR="005057D8" w:rsidRPr="001C5924">
        <w:rPr>
          <w:rFonts w:ascii="Arial" w:hAnsi="Arial" w:cs="Arial"/>
          <w:bCs/>
          <w:sz w:val="22"/>
          <w:szCs w:val="22"/>
        </w:rPr>
        <w:t xml:space="preserve"> iz</w:t>
      </w:r>
      <w:r w:rsidR="007C77A9" w:rsidRPr="001C592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C77A9" w:rsidRPr="001C5924">
        <w:rPr>
          <w:rFonts w:ascii="Arial" w:hAnsi="Arial" w:cs="Arial"/>
          <w:bCs/>
          <w:sz w:val="22"/>
          <w:szCs w:val="22"/>
        </w:rPr>
        <w:t>Stažnjevca</w:t>
      </w:r>
      <w:proofErr w:type="spellEnd"/>
      <w:r w:rsidR="007C77A9" w:rsidRPr="001C5924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C77A9" w:rsidRPr="001C5924">
        <w:rPr>
          <w:rFonts w:ascii="Arial" w:hAnsi="Arial" w:cs="Arial"/>
          <w:bCs/>
          <w:sz w:val="22"/>
          <w:szCs w:val="22"/>
        </w:rPr>
        <w:t>Stažnjevec</w:t>
      </w:r>
      <w:proofErr w:type="spellEnd"/>
      <w:r w:rsidR="007C77A9" w:rsidRPr="001C5924">
        <w:rPr>
          <w:rFonts w:ascii="Arial" w:hAnsi="Arial" w:cs="Arial"/>
          <w:bCs/>
          <w:sz w:val="22"/>
          <w:szCs w:val="22"/>
        </w:rPr>
        <w:t xml:space="preserve"> 77 A,</w:t>
      </w:r>
      <w:r w:rsidR="00E33496" w:rsidRPr="001C5924">
        <w:rPr>
          <w:rFonts w:ascii="Arial" w:hAnsi="Arial" w:cs="Arial"/>
          <w:bCs/>
          <w:sz w:val="22"/>
          <w:szCs w:val="22"/>
        </w:rPr>
        <w:t xml:space="preserve"> </w:t>
      </w:r>
      <w:r w:rsidRPr="001C5924">
        <w:rPr>
          <w:rFonts w:ascii="Arial" w:hAnsi="Arial" w:cs="Arial"/>
          <w:bCs/>
          <w:sz w:val="22"/>
          <w:szCs w:val="22"/>
        </w:rPr>
        <w:t>podnio ostavku na dužnost potpredsjednika Gradskog vijeća Grada Ivanca dana 25. studenoga 2024. godine.</w:t>
      </w:r>
    </w:p>
    <w:p w14:paraId="66074C37" w14:textId="77777777" w:rsidR="0093460A" w:rsidRPr="001C5924" w:rsidRDefault="0093460A" w:rsidP="001C5924">
      <w:pPr>
        <w:pStyle w:val="Odlomakpopisa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</w:p>
    <w:p w14:paraId="2A6D8AA1" w14:textId="148F550A" w:rsidR="0093460A" w:rsidRPr="001C5924" w:rsidRDefault="0093460A" w:rsidP="001C5924">
      <w:pPr>
        <w:pStyle w:val="Odlomakpopisa"/>
        <w:numPr>
          <w:ilvl w:val="0"/>
          <w:numId w:val="6"/>
        </w:numPr>
        <w:spacing w:line="240" w:lineRule="atLeast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1C5924">
        <w:rPr>
          <w:rFonts w:ascii="Arial" w:hAnsi="Arial" w:cs="Arial"/>
          <w:bCs/>
          <w:sz w:val="22"/>
          <w:szCs w:val="22"/>
        </w:rPr>
        <w:t>Prava na temelju obavljanja dužnosti potpredsjednika Gradskog vijeća Grada Ivanca, imenovanom prestaju s danom 05. prosinca 2024. godine.</w:t>
      </w:r>
    </w:p>
    <w:p w14:paraId="64480F0A" w14:textId="77777777" w:rsidR="0093460A" w:rsidRPr="001C5924" w:rsidRDefault="0093460A" w:rsidP="001C5924">
      <w:pPr>
        <w:pStyle w:val="Odlomakpopisa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71636EBA" w14:textId="44EA0132" w:rsidR="00801784" w:rsidRPr="001C5924" w:rsidRDefault="0093460A" w:rsidP="001C5924">
      <w:pPr>
        <w:pStyle w:val="Odlomakpopisa"/>
        <w:numPr>
          <w:ilvl w:val="0"/>
          <w:numId w:val="6"/>
        </w:numPr>
        <w:spacing w:line="240" w:lineRule="atLeast"/>
        <w:ind w:left="360"/>
        <w:jc w:val="both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Ovaj Zaključak </w:t>
      </w:r>
      <w:r w:rsidR="00801784" w:rsidRPr="001C5924">
        <w:rPr>
          <w:rFonts w:ascii="Arial" w:hAnsi="Arial" w:cs="Arial"/>
          <w:sz w:val="22"/>
          <w:szCs w:val="22"/>
        </w:rPr>
        <w:t>objavit</w:t>
      </w:r>
      <w:r w:rsidR="006B74D3" w:rsidRPr="001C5924">
        <w:rPr>
          <w:rFonts w:ascii="Arial" w:hAnsi="Arial" w:cs="Arial"/>
          <w:sz w:val="22"/>
          <w:szCs w:val="22"/>
        </w:rPr>
        <w:t>i</w:t>
      </w:r>
      <w:r w:rsidR="00801784" w:rsidRPr="001C5924">
        <w:rPr>
          <w:rFonts w:ascii="Arial" w:hAnsi="Arial" w:cs="Arial"/>
          <w:sz w:val="22"/>
          <w:szCs w:val="22"/>
        </w:rPr>
        <w:t xml:space="preserve"> će se u „Službenom vjesniku Varaždinske županije“.</w:t>
      </w:r>
    </w:p>
    <w:p w14:paraId="5D9B8E1D" w14:textId="77777777" w:rsidR="00801784" w:rsidRPr="001C5924" w:rsidRDefault="00801784" w:rsidP="001C5924">
      <w:pPr>
        <w:pStyle w:val="Odlomakpopisa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50993123" w14:textId="77777777" w:rsidR="00D02C8B" w:rsidRPr="001C5924" w:rsidRDefault="00D02C8B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1FFEE6E8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10ED07EF" w14:textId="77777777" w:rsidR="00D02C8B" w:rsidRPr="001C5924" w:rsidRDefault="00D02C8B" w:rsidP="001C5924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695AA89D" w14:textId="104A8DFE" w:rsidR="008C06D7" w:rsidRPr="001C5924" w:rsidRDefault="003B4715" w:rsidP="001C5924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>PREDSJEDNIK</w:t>
      </w:r>
      <w:r w:rsidR="008C06D7" w:rsidRPr="001C5924">
        <w:rPr>
          <w:rFonts w:ascii="Arial" w:hAnsi="Arial" w:cs="Arial"/>
          <w:sz w:val="22"/>
          <w:szCs w:val="22"/>
        </w:rPr>
        <w:t xml:space="preserve"> GRADSKOG</w:t>
      </w:r>
    </w:p>
    <w:p w14:paraId="5603766F" w14:textId="173607EB" w:rsidR="008C06D7" w:rsidRPr="001C5924" w:rsidRDefault="008C06D7" w:rsidP="001C5924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>VIJEĆA GRADA IVANCA:</w:t>
      </w:r>
    </w:p>
    <w:p w14:paraId="0EDA7028" w14:textId="20FCE410" w:rsidR="006B74D3" w:rsidRPr="001C5924" w:rsidRDefault="006B74D3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1C592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</w:t>
      </w:r>
      <w:r w:rsidR="0093460A" w:rsidRPr="001C5924">
        <w:rPr>
          <w:rFonts w:ascii="Arial" w:hAnsi="Arial" w:cs="Arial"/>
          <w:sz w:val="22"/>
          <w:szCs w:val="22"/>
        </w:rPr>
        <w:t>Ivan Sedlar</w:t>
      </w:r>
    </w:p>
    <w:p w14:paraId="5BDF335D" w14:textId="1CC26D06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69DD4AC8" w14:textId="698ABF0F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0AD08B94" w14:textId="7D875A2B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4C9B26AC" w14:textId="7727627B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3CFA0C42" w14:textId="5FB51851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4172BB2F" w14:textId="6983D928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022EC0A2" w14:textId="56A0A5F2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6C0B1D5D" w14:textId="01727193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1E7BC063" w14:textId="45AF57CF" w:rsidR="00221FDE" w:rsidRPr="001C5924" w:rsidRDefault="00221FDE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2DCB7972" w14:textId="77777777" w:rsidR="00D464A9" w:rsidRPr="001C5924" w:rsidRDefault="00D464A9" w:rsidP="001C5924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2B1A8CB7" w14:textId="40CCE15E" w:rsidR="0000698B" w:rsidRPr="001C5924" w:rsidRDefault="0000698B" w:rsidP="0049674D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sectPr w:rsidR="0000698B" w:rsidRPr="001C5924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B27DE0"/>
    <w:multiLevelType w:val="hybridMultilevel"/>
    <w:tmpl w:val="DBB2C0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23419"/>
    <w:multiLevelType w:val="hybridMultilevel"/>
    <w:tmpl w:val="3026AB6E"/>
    <w:lvl w:ilvl="0" w:tplc="17C674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5"/>
  </w:num>
  <w:num w:numId="2" w16cid:durableId="2085376246">
    <w:abstractNumId w:val="0"/>
  </w:num>
  <w:num w:numId="3" w16cid:durableId="1224412270">
    <w:abstractNumId w:val="2"/>
  </w:num>
  <w:num w:numId="4" w16cid:durableId="1359815479">
    <w:abstractNumId w:val="4"/>
  </w:num>
  <w:num w:numId="5" w16cid:durableId="1957789661">
    <w:abstractNumId w:val="3"/>
  </w:num>
  <w:num w:numId="6" w16cid:durableId="65568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0698B"/>
    <w:rsid w:val="0003545D"/>
    <w:rsid w:val="000D4059"/>
    <w:rsid w:val="000D6C34"/>
    <w:rsid w:val="00134C9C"/>
    <w:rsid w:val="00160F4D"/>
    <w:rsid w:val="001C5924"/>
    <w:rsid w:val="001E4716"/>
    <w:rsid w:val="00221FDE"/>
    <w:rsid w:val="00285449"/>
    <w:rsid w:val="00295B33"/>
    <w:rsid w:val="00311388"/>
    <w:rsid w:val="0031754F"/>
    <w:rsid w:val="00347147"/>
    <w:rsid w:val="003B0DE6"/>
    <w:rsid w:val="003B3ABD"/>
    <w:rsid w:val="003B4715"/>
    <w:rsid w:val="003B6847"/>
    <w:rsid w:val="003B721D"/>
    <w:rsid w:val="003C2E2B"/>
    <w:rsid w:val="003F499D"/>
    <w:rsid w:val="00404F1E"/>
    <w:rsid w:val="004756CE"/>
    <w:rsid w:val="00480C0A"/>
    <w:rsid w:val="00481CFE"/>
    <w:rsid w:val="0049674D"/>
    <w:rsid w:val="004D5642"/>
    <w:rsid w:val="004E2E0E"/>
    <w:rsid w:val="005057D8"/>
    <w:rsid w:val="0051780E"/>
    <w:rsid w:val="00541BF5"/>
    <w:rsid w:val="00596699"/>
    <w:rsid w:val="005B4819"/>
    <w:rsid w:val="005C351A"/>
    <w:rsid w:val="005C3A5D"/>
    <w:rsid w:val="005D1BF5"/>
    <w:rsid w:val="005E5BA2"/>
    <w:rsid w:val="00616EA8"/>
    <w:rsid w:val="00651017"/>
    <w:rsid w:val="006734E1"/>
    <w:rsid w:val="006B74D3"/>
    <w:rsid w:val="006E5FFA"/>
    <w:rsid w:val="006F64F6"/>
    <w:rsid w:val="006F713F"/>
    <w:rsid w:val="00713266"/>
    <w:rsid w:val="00745425"/>
    <w:rsid w:val="007513B1"/>
    <w:rsid w:val="00797C6E"/>
    <w:rsid w:val="007B575F"/>
    <w:rsid w:val="007C77A9"/>
    <w:rsid w:val="007C7CE1"/>
    <w:rsid w:val="007D3F94"/>
    <w:rsid w:val="00801784"/>
    <w:rsid w:val="008154E6"/>
    <w:rsid w:val="00890D7C"/>
    <w:rsid w:val="008912B5"/>
    <w:rsid w:val="00897C36"/>
    <w:rsid w:val="008B1C0E"/>
    <w:rsid w:val="008C06D7"/>
    <w:rsid w:val="008C65F6"/>
    <w:rsid w:val="008D21CE"/>
    <w:rsid w:val="008D76AD"/>
    <w:rsid w:val="008F1CBF"/>
    <w:rsid w:val="0093460A"/>
    <w:rsid w:val="00947345"/>
    <w:rsid w:val="0095356D"/>
    <w:rsid w:val="009A13E3"/>
    <w:rsid w:val="009A7BB7"/>
    <w:rsid w:val="009B651F"/>
    <w:rsid w:val="009D52F9"/>
    <w:rsid w:val="00A06401"/>
    <w:rsid w:val="00A30372"/>
    <w:rsid w:val="00A65102"/>
    <w:rsid w:val="00A701A2"/>
    <w:rsid w:val="00AA474A"/>
    <w:rsid w:val="00B1714E"/>
    <w:rsid w:val="00B233BA"/>
    <w:rsid w:val="00B24E3D"/>
    <w:rsid w:val="00B37C5F"/>
    <w:rsid w:val="00B66299"/>
    <w:rsid w:val="00BD1440"/>
    <w:rsid w:val="00BD520C"/>
    <w:rsid w:val="00C425EB"/>
    <w:rsid w:val="00C81440"/>
    <w:rsid w:val="00CA56A1"/>
    <w:rsid w:val="00CF03CB"/>
    <w:rsid w:val="00D02C8B"/>
    <w:rsid w:val="00D133D9"/>
    <w:rsid w:val="00D464A9"/>
    <w:rsid w:val="00D92DC2"/>
    <w:rsid w:val="00DA19E3"/>
    <w:rsid w:val="00DD0135"/>
    <w:rsid w:val="00E05512"/>
    <w:rsid w:val="00E305F6"/>
    <w:rsid w:val="00E31FC2"/>
    <w:rsid w:val="00E33496"/>
    <w:rsid w:val="00E35967"/>
    <w:rsid w:val="00EA3626"/>
    <w:rsid w:val="00EA58CD"/>
    <w:rsid w:val="00EB1166"/>
    <w:rsid w:val="00EB1584"/>
    <w:rsid w:val="00ED4FEE"/>
    <w:rsid w:val="00F003F8"/>
    <w:rsid w:val="00F06C58"/>
    <w:rsid w:val="00F06FA4"/>
    <w:rsid w:val="00F4127D"/>
    <w:rsid w:val="00F43624"/>
    <w:rsid w:val="00F4624A"/>
    <w:rsid w:val="00F50322"/>
    <w:rsid w:val="00F86669"/>
    <w:rsid w:val="00FB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77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2022-07-08T06:36:00Z</cp:lastPrinted>
  <dcterms:created xsi:type="dcterms:W3CDTF">2024-12-06T07:18:00Z</dcterms:created>
  <dcterms:modified xsi:type="dcterms:W3CDTF">2024-12-06T07:18:00Z</dcterms:modified>
</cp:coreProperties>
</file>