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2A1237F9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</w:t>
      </w:r>
      <w:r w:rsidR="005F7AEB">
        <w:rPr>
          <w:rFonts w:ascii="Arial" w:hAnsi="Arial" w:cs="Arial"/>
        </w:rPr>
        <w:t xml:space="preserve">620-01/24-01/08               </w:t>
      </w:r>
      <w:r w:rsidR="00207DA4">
        <w:rPr>
          <w:rFonts w:ascii="Arial" w:hAnsi="Arial" w:cs="Arial"/>
        </w:rPr>
        <w:t xml:space="preserve">                                 </w:t>
      </w:r>
    </w:p>
    <w:p w14:paraId="1918FE43" w14:textId="712DF506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-</w:t>
      </w:r>
      <w:r w:rsidR="000348D2">
        <w:rPr>
          <w:rFonts w:ascii="Arial" w:hAnsi="Arial" w:cs="Arial"/>
        </w:rPr>
        <w:t>3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35C1DBC0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Ivanec, </w:t>
      </w:r>
      <w:r w:rsidR="000348D2">
        <w:rPr>
          <w:rFonts w:ascii="Arial" w:hAnsi="Arial" w:cs="Arial"/>
        </w:rPr>
        <w:t xml:space="preserve">18. prosinca </w:t>
      </w:r>
      <w:r w:rsidRPr="00143F0A">
        <w:rPr>
          <w:rFonts w:ascii="Arial" w:hAnsi="Arial" w:cs="Arial"/>
        </w:rPr>
        <w:t xml:space="preserve"> 202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76E49748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 xml:space="preserve">) Gradsko vijeće Grada Ivanca, na </w:t>
      </w:r>
      <w:r w:rsidR="000348D2">
        <w:rPr>
          <w:rFonts w:ascii="Arial" w:hAnsi="Arial" w:cs="Arial"/>
        </w:rPr>
        <w:t xml:space="preserve">42. </w:t>
      </w:r>
      <w:r w:rsidRPr="00143F0A">
        <w:rPr>
          <w:rFonts w:ascii="Arial" w:hAnsi="Arial" w:cs="Arial"/>
        </w:rPr>
        <w:t xml:space="preserve"> sjednici održanoj  </w:t>
      </w:r>
      <w:r w:rsidR="000348D2">
        <w:rPr>
          <w:rFonts w:ascii="Arial" w:hAnsi="Arial" w:cs="Arial"/>
        </w:rPr>
        <w:t xml:space="preserve">18.  prosinca </w:t>
      </w:r>
      <w:r w:rsidRPr="00143F0A">
        <w:rPr>
          <w:rFonts w:ascii="Arial" w:hAnsi="Arial" w:cs="Arial"/>
        </w:rPr>
        <w:t xml:space="preserve"> 202</w:t>
      </w:r>
      <w:r w:rsidR="00C2318D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18519606" w:rsidR="00CB0036" w:rsidRPr="00C2318D" w:rsidRDefault="00CB0036" w:rsidP="00C2318D">
      <w:pPr>
        <w:ind w:left="360"/>
        <w:jc w:val="center"/>
        <w:rPr>
          <w:rFonts w:ascii="Arial" w:hAnsi="Arial" w:cs="Arial"/>
        </w:rPr>
      </w:pPr>
      <w:r w:rsidRPr="00C2318D">
        <w:rPr>
          <w:rFonts w:ascii="Arial" w:hAnsi="Arial" w:cs="Arial"/>
          <w:b/>
        </w:rPr>
        <w:t>PROGRAM</w:t>
      </w:r>
    </w:p>
    <w:p w14:paraId="48D0CD4D" w14:textId="30E161FB" w:rsidR="001D3C61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 Grada Ivanca za 20</w:t>
      </w:r>
      <w:r w:rsidR="00AE3046" w:rsidRPr="00143F0A">
        <w:rPr>
          <w:rFonts w:ascii="Arial" w:hAnsi="Arial" w:cs="Arial"/>
          <w:b/>
        </w:rPr>
        <w:t>2</w:t>
      </w:r>
      <w:r w:rsidR="00207DA4">
        <w:rPr>
          <w:rFonts w:ascii="Arial" w:hAnsi="Arial" w:cs="Arial"/>
          <w:b/>
        </w:rPr>
        <w:t>5</w:t>
      </w:r>
      <w:r w:rsidRPr="00143F0A">
        <w:rPr>
          <w:rFonts w:ascii="Arial" w:hAnsi="Arial" w:cs="Arial"/>
          <w:b/>
        </w:rPr>
        <w:t>. godinu</w:t>
      </w:r>
    </w:p>
    <w:p w14:paraId="7C62258B" w14:textId="77777777" w:rsidR="005F7AEB" w:rsidRDefault="005F7AEB" w:rsidP="005F7AEB">
      <w:pPr>
        <w:spacing w:after="0"/>
        <w:rPr>
          <w:rFonts w:ascii="Arial" w:hAnsi="Arial" w:cs="Arial"/>
          <w:b/>
        </w:rPr>
      </w:pPr>
    </w:p>
    <w:p w14:paraId="0CEBC21D" w14:textId="77777777" w:rsidR="005F7AEB" w:rsidRPr="00947C9B" w:rsidRDefault="005F7AEB" w:rsidP="005F7AEB">
      <w:pPr>
        <w:spacing w:after="0"/>
        <w:rPr>
          <w:rFonts w:ascii="Arial" w:hAnsi="Arial" w:cs="Arial"/>
          <w:b/>
        </w:rPr>
      </w:pPr>
    </w:p>
    <w:p w14:paraId="4B827F1E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 xml:space="preserve">I. </w:t>
      </w:r>
    </w:p>
    <w:p w14:paraId="68537EA8" w14:textId="77777777" w:rsidR="005F7AEB" w:rsidRPr="00143F0A" w:rsidRDefault="005F7AEB" w:rsidP="005F7AEB">
      <w:pPr>
        <w:spacing w:after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UVOD</w:t>
      </w:r>
    </w:p>
    <w:p w14:paraId="662EEE49" w14:textId="77777777" w:rsidR="005F7AEB" w:rsidRPr="00150EB1" w:rsidRDefault="005F7AEB" w:rsidP="005F7AEB">
      <w:pPr>
        <w:jc w:val="both"/>
        <w:rPr>
          <w:rFonts w:ascii="Arial" w:hAnsi="Arial" w:cs="Arial"/>
          <w:lang w:eastAsia="hr-HR"/>
        </w:rPr>
      </w:pPr>
      <w:r w:rsidRPr="00143F0A">
        <w:rPr>
          <w:rFonts w:ascii="Arial" w:hAnsi="Arial" w:cs="Arial"/>
          <w:lang w:eastAsia="hr-HR"/>
        </w:rPr>
        <w:t>Grad Ivanec financijskim sredstvima iz Proračuna sufinancira sportsku djelatnost. Programom javnih potreba u sportu Grad Ivanec iskazuje svoje opredjeljenje u ovoj djelatnosti, što je sukladno članku 7</w:t>
      </w:r>
      <w:r>
        <w:rPr>
          <w:rFonts w:ascii="Arial" w:hAnsi="Arial" w:cs="Arial"/>
          <w:lang w:eastAsia="hr-HR"/>
        </w:rPr>
        <w:t>5</w:t>
      </w:r>
      <w:r w:rsidRPr="00143F0A">
        <w:rPr>
          <w:rFonts w:ascii="Arial" w:hAnsi="Arial" w:cs="Arial"/>
          <w:lang w:eastAsia="hr-HR"/>
        </w:rPr>
        <w:t xml:space="preserve">. stavak </w:t>
      </w:r>
      <w:r>
        <w:rPr>
          <w:rFonts w:ascii="Arial" w:hAnsi="Arial" w:cs="Arial"/>
          <w:lang w:eastAsia="hr-HR"/>
        </w:rPr>
        <w:t>2</w:t>
      </w:r>
      <w:r w:rsidRPr="00143F0A">
        <w:rPr>
          <w:rFonts w:ascii="Arial" w:hAnsi="Arial" w:cs="Arial"/>
          <w:lang w:eastAsia="hr-HR"/>
        </w:rPr>
        <w:t>. Zakona o sportu.</w:t>
      </w:r>
    </w:p>
    <w:p w14:paraId="31785F01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Javne potrebe u sportu za koje se sredstva osiguravaju iz proračuna Grada Ivanca su:</w:t>
      </w:r>
    </w:p>
    <w:p w14:paraId="71E18632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poticanje razvoja i promocija sporta</w:t>
      </w:r>
      <w:r>
        <w:rPr>
          <w:rFonts w:ascii="Arial" w:hAnsi="Arial" w:cs="Arial"/>
        </w:rPr>
        <w:t>,</w:t>
      </w:r>
    </w:p>
    <w:p w14:paraId="73E62E63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provođenje sportskih aktivnosti djece, mladeži</w:t>
      </w:r>
      <w:r>
        <w:rPr>
          <w:rFonts w:ascii="Arial" w:hAnsi="Arial" w:cs="Arial"/>
        </w:rPr>
        <w:t>,</w:t>
      </w:r>
    </w:p>
    <w:p w14:paraId="608E807A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djelovanje sportskih udruga, sportskih zajednica</w:t>
      </w:r>
      <w:r>
        <w:rPr>
          <w:rFonts w:ascii="Arial" w:hAnsi="Arial" w:cs="Arial"/>
        </w:rPr>
        <w:t>,</w:t>
      </w:r>
      <w:r w:rsidRPr="00150EB1">
        <w:rPr>
          <w:rFonts w:ascii="Arial" w:hAnsi="Arial" w:cs="Arial"/>
        </w:rPr>
        <w:t xml:space="preserve"> </w:t>
      </w:r>
    </w:p>
    <w:p w14:paraId="55E3B38B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sportska priprema, domaća i međunarodna natjecanja</w:t>
      </w:r>
      <w:r>
        <w:rPr>
          <w:rFonts w:ascii="Arial" w:hAnsi="Arial" w:cs="Arial"/>
        </w:rPr>
        <w:t>,</w:t>
      </w:r>
      <w:r w:rsidRPr="00150EB1">
        <w:rPr>
          <w:rFonts w:ascii="Arial" w:hAnsi="Arial" w:cs="Arial"/>
        </w:rPr>
        <w:t xml:space="preserve"> </w:t>
      </w:r>
    </w:p>
    <w:p w14:paraId="1B6BB291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sportsko</w:t>
      </w:r>
      <w:r>
        <w:rPr>
          <w:rFonts w:ascii="Arial" w:hAnsi="Arial" w:cs="Arial"/>
        </w:rPr>
        <w:t>-</w:t>
      </w:r>
      <w:r w:rsidRPr="00150EB1">
        <w:rPr>
          <w:rFonts w:ascii="Arial" w:hAnsi="Arial" w:cs="Arial"/>
        </w:rPr>
        <w:t>rekreativne aktivnosti građana</w:t>
      </w:r>
      <w:r>
        <w:rPr>
          <w:rFonts w:ascii="Arial" w:hAnsi="Arial" w:cs="Arial"/>
        </w:rPr>
        <w:t>,</w:t>
      </w:r>
    </w:p>
    <w:p w14:paraId="0DAE1AB4" w14:textId="77777777" w:rsidR="005F7AEB" w:rsidRPr="00150EB1" w:rsidRDefault="005F7AEB" w:rsidP="005F7AEB">
      <w:pPr>
        <w:jc w:val="both"/>
        <w:rPr>
          <w:rFonts w:ascii="Arial" w:hAnsi="Arial" w:cs="Arial"/>
        </w:rPr>
      </w:pPr>
      <w:r w:rsidRPr="00091DE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091DE6">
        <w:rPr>
          <w:rFonts w:ascii="Arial" w:hAnsi="Arial" w:cs="Arial"/>
        </w:rPr>
        <w:t>planiranje, izgradnja, održavanje i korištenje sportskih građevina značajnih za jedinicu lokalne i područne (regionalne) samouprave.</w:t>
      </w:r>
    </w:p>
    <w:p w14:paraId="6B431D71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Djelatnost Zajednica sportskih udruga definirana je člankom 34. Zakona o sport</w:t>
      </w:r>
      <w:r>
        <w:rPr>
          <w:rFonts w:ascii="Arial" w:hAnsi="Arial" w:cs="Arial"/>
        </w:rPr>
        <w:t>u</w:t>
      </w:r>
      <w:r w:rsidRPr="00150EB1">
        <w:rPr>
          <w:rFonts w:ascii="Arial" w:hAnsi="Arial" w:cs="Arial"/>
        </w:rPr>
        <w:t xml:space="preserve"> te člankom 14. Statuta Zajednice sportskih udruga Grada Ivanca, a odnosi se na:</w:t>
      </w:r>
    </w:p>
    <w:p w14:paraId="08CD5EC8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usklađivanje aktivnosti svojih članova,</w:t>
      </w:r>
    </w:p>
    <w:p w14:paraId="49B9D355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poticanje i promicanje sporta u skladu s Nacionalnim programom sporta, osobito sporta djece, mladeži i studenata, osoba s invaliditetom, te zdravstveno usmjerenog tjelesnog vježbanja i zdravstveno usmjerene tjelesne aktivnosti,</w:t>
      </w:r>
    </w:p>
    <w:p w14:paraId="78ED31F3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 xml:space="preserve"> - objedinjavanje i usklađivanje programa sporta,</w:t>
      </w:r>
    </w:p>
    <w:p w14:paraId="3EA241D2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predlaganje programa javnih potreba u sportu, sudjelovanje u njegovu ostvarivanju,</w:t>
      </w:r>
    </w:p>
    <w:p w14:paraId="71C3E995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skrb o kategoriziranim sportašima i utvrđ</w:t>
      </w:r>
      <w:r>
        <w:rPr>
          <w:rFonts w:ascii="Arial" w:hAnsi="Arial" w:cs="Arial"/>
        </w:rPr>
        <w:t>ivanje</w:t>
      </w:r>
      <w:r w:rsidRPr="00591362">
        <w:rPr>
          <w:rFonts w:ascii="Arial" w:hAnsi="Arial" w:cs="Arial"/>
        </w:rPr>
        <w:t xml:space="preserve"> opseg</w:t>
      </w:r>
      <w:r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i način</w:t>
      </w:r>
      <w:r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ostvarivanja njihovih prava te sudjel</w:t>
      </w:r>
      <w:r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stvaranju uvjeta za njihovu pripremu za olimpijske igre, svjetska i europska prvenstva te druga međunarodna natjecanja,</w:t>
      </w:r>
    </w:p>
    <w:p w14:paraId="03E4E03C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lastRenderedPageBreak/>
        <w:t xml:space="preserve">- suradnja u ostvarivanju programa Hrvatskog olimpijskog odbora, Hrvatskog </w:t>
      </w:r>
      <w:proofErr w:type="spellStart"/>
      <w:r w:rsidRPr="00591362">
        <w:rPr>
          <w:rFonts w:ascii="Arial" w:hAnsi="Arial" w:cs="Arial"/>
        </w:rPr>
        <w:t>paraolimpijskog</w:t>
      </w:r>
      <w:proofErr w:type="spellEnd"/>
      <w:r w:rsidRPr="00591362">
        <w:rPr>
          <w:rFonts w:ascii="Arial" w:hAnsi="Arial" w:cs="Arial"/>
        </w:rPr>
        <w:t xml:space="preserve"> odbora i Hrvatskog sportskoj saveza gluhih,</w:t>
      </w:r>
    </w:p>
    <w:p w14:paraId="7E7B0EDF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-sudjel</w:t>
      </w:r>
      <w:r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ostvarivanju uvjeta za provođenje zdravstvene skrbi sportaša te sudjel</w:t>
      </w:r>
      <w:r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edukaciji sportaša o </w:t>
      </w:r>
      <w:proofErr w:type="spellStart"/>
      <w:r w:rsidRPr="00591362">
        <w:rPr>
          <w:rFonts w:ascii="Arial" w:hAnsi="Arial" w:cs="Arial"/>
        </w:rPr>
        <w:t>antidopingu</w:t>
      </w:r>
      <w:proofErr w:type="spellEnd"/>
      <w:r w:rsidRPr="00591362">
        <w:rPr>
          <w:rFonts w:ascii="Arial" w:hAnsi="Arial" w:cs="Arial"/>
        </w:rPr>
        <w:t>,</w:t>
      </w:r>
    </w:p>
    <w:p w14:paraId="51F6803D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provo</w:t>
      </w:r>
      <w:r>
        <w:rPr>
          <w:rFonts w:ascii="Arial" w:hAnsi="Arial" w:cs="Arial"/>
        </w:rPr>
        <w:t>đenje</w:t>
      </w:r>
      <w:r w:rsidRPr="00591362">
        <w:rPr>
          <w:rFonts w:ascii="Arial" w:hAnsi="Arial" w:cs="Arial"/>
        </w:rPr>
        <w:t xml:space="preserve"> edukacij</w:t>
      </w:r>
      <w:r>
        <w:rPr>
          <w:rFonts w:ascii="Arial" w:hAnsi="Arial" w:cs="Arial"/>
        </w:rPr>
        <w:t>e</w:t>
      </w:r>
      <w:r w:rsidRPr="00591362">
        <w:rPr>
          <w:rFonts w:ascii="Arial" w:hAnsi="Arial" w:cs="Arial"/>
        </w:rPr>
        <w:t>, informiranj</w:t>
      </w:r>
      <w:r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i savjetovanj</w:t>
      </w:r>
      <w:r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sportaša, sportskih djelatnika, građana i ostalih sudionika u sportu o pitanjima bitnim za bavljenje sportskim aktivnostima o djelatnostima,</w:t>
      </w:r>
    </w:p>
    <w:p w14:paraId="78A28E7B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poduzimanje aktivnosti za sprečavanje negativnih pojava u sportu, posebno za sprečavanje nasilja u sportu i kršenja prava djece,</w:t>
      </w:r>
    </w:p>
    <w:p w14:paraId="0F40FB39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sudjel</w:t>
      </w:r>
      <w:r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skrbi o namjeni i korištenju sportskih građevina,</w:t>
      </w:r>
    </w:p>
    <w:p w14:paraId="4AF27AF8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promicanje stručnog rada u sportu te sudjelovanje u unapređenju stručnog rada i skrbi o osposobljavanju stručnih djelatnika,</w:t>
      </w:r>
    </w:p>
    <w:p w14:paraId="53645DF3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unos i ažuriranje podataka za koje je nadležna Sportska zajednica u Nacionalni informacijski sustav u sportu,</w:t>
      </w:r>
    </w:p>
    <w:p w14:paraId="4C7515A8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pruža</w:t>
      </w:r>
      <w:r>
        <w:rPr>
          <w:rFonts w:ascii="Arial" w:hAnsi="Arial" w:cs="Arial"/>
        </w:rPr>
        <w:t>nje</w:t>
      </w:r>
      <w:r w:rsidRPr="00150EB1">
        <w:rPr>
          <w:rFonts w:ascii="Arial" w:hAnsi="Arial" w:cs="Arial"/>
        </w:rPr>
        <w:t xml:space="preserve"> stručn</w:t>
      </w:r>
      <w:r>
        <w:rPr>
          <w:rFonts w:ascii="Arial" w:hAnsi="Arial" w:cs="Arial"/>
        </w:rPr>
        <w:t>e</w:t>
      </w:r>
      <w:r w:rsidRPr="00150EB1">
        <w:rPr>
          <w:rFonts w:ascii="Arial" w:hAnsi="Arial" w:cs="Arial"/>
        </w:rPr>
        <w:t xml:space="preserve"> pomoć</w:t>
      </w:r>
      <w:r>
        <w:rPr>
          <w:rFonts w:ascii="Arial" w:hAnsi="Arial" w:cs="Arial"/>
        </w:rPr>
        <w:t>i</w:t>
      </w:r>
      <w:r w:rsidRPr="00150EB1">
        <w:rPr>
          <w:rFonts w:ascii="Arial" w:hAnsi="Arial" w:cs="Arial"/>
        </w:rPr>
        <w:t xml:space="preserve"> članicama Sportske zajednice u vezi s primjenom Zakona o udrugama, Zakona o sportu te drugih zakona i propisa u vezi sa sportskom djelatnošću,</w:t>
      </w:r>
    </w:p>
    <w:p w14:paraId="42CCBAD4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obavlja</w:t>
      </w:r>
      <w:r>
        <w:rPr>
          <w:rFonts w:ascii="Arial" w:hAnsi="Arial" w:cs="Arial"/>
        </w:rPr>
        <w:t>nje</w:t>
      </w:r>
      <w:r w:rsidRPr="00150EB1">
        <w:rPr>
          <w:rFonts w:ascii="Arial" w:hAnsi="Arial" w:cs="Arial"/>
        </w:rPr>
        <w:t xml:space="preserve"> i drug</w:t>
      </w:r>
      <w:r>
        <w:rPr>
          <w:rFonts w:ascii="Arial" w:hAnsi="Arial" w:cs="Arial"/>
        </w:rPr>
        <w:t>ih</w:t>
      </w:r>
      <w:r w:rsidRPr="00150EB1">
        <w:rPr>
          <w:rFonts w:ascii="Arial" w:hAnsi="Arial" w:cs="Arial"/>
        </w:rPr>
        <w:t xml:space="preserve"> poslov</w:t>
      </w:r>
      <w:r>
        <w:rPr>
          <w:rFonts w:ascii="Arial" w:hAnsi="Arial" w:cs="Arial"/>
        </w:rPr>
        <w:t>a</w:t>
      </w:r>
      <w:r w:rsidRPr="00150EB1">
        <w:rPr>
          <w:rFonts w:ascii="Arial" w:hAnsi="Arial" w:cs="Arial"/>
        </w:rPr>
        <w:t xml:space="preserve"> i zadać</w:t>
      </w:r>
      <w:r>
        <w:rPr>
          <w:rFonts w:ascii="Arial" w:hAnsi="Arial" w:cs="Arial"/>
        </w:rPr>
        <w:t>a određenih</w:t>
      </w:r>
      <w:r w:rsidRPr="00150EB1">
        <w:rPr>
          <w:rFonts w:ascii="Arial" w:hAnsi="Arial" w:cs="Arial"/>
        </w:rPr>
        <w:t xml:space="preserve"> zakonom, </w:t>
      </w:r>
      <w:r>
        <w:rPr>
          <w:rFonts w:ascii="Arial" w:hAnsi="Arial" w:cs="Arial"/>
        </w:rPr>
        <w:t xml:space="preserve">odnosno </w:t>
      </w:r>
      <w:r w:rsidRPr="00150EB1">
        <w:rPr>
          <w:rFonts w:ascii="Arial" w:hAnsi="Arial" w:cs="Arial"/>
        </w:rPr>
        <w:t>Statutom Hrvatskog olimpijskog odbora</w:t>
      </w:r>
      <w:r>
        <w:rPr>
          <w:rFonts w:ascii="Arial" w:hAnsi="Arial" w:cs="Arial"/>
        </w:rPr>
        <w:t>,</w:t>
      </w:r>
    </w:p>
    <w:p w14:paraId="432826F7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sura</w:t>
      </w:r>
      <w:r>
        <w:rPr>
          <w:rFonts w:ascii="Arial" w:hAnsi="Arial" w:cs="Arial"/>
        </w:rPr>
        <w:t>dnja</w:t>
      </w:r>
      <w:r w:rsidRPr="00150EB1">
        <w:rPr>
          <w:rFonts w:ascii="Arial" w:hAnsi="Arial" w:cs="Arial"/>
        </w:rPr>
        <w:t xml:space="preserve"> s nadležnim tijelima državne vlasti, nadležnim tijelima grada Ivanca, odgojno-obrazovnim i stručnim ustanovama te drugim fizičkim i pravnim osobama.</w:t>
      </w:r>
    </w:p>
    <w:p w14:paraId="766BA44C" w14:textId="77777777" w:rsidR="005F7AEB" w:rsidRPr="00143F0A" w:rsidRDefault="005F7AEB" w:rsidP="005F7AEB">
      <w:pPr>
        <w:tabs>
          <w:tab w:val="left" w:pos="709"/>
        </w:tabs>
        <w:spacing w:after="0"/>
        <w:rPr>
          <w:rFonts w:ascii="Arial" w:hAnsi="Arial" w:cs="Arial"/>
        </w:rPr>
      </w:pPr>
    </w:p>
    <w:p w14:paraId="1A8AFE42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II.</w:t>
      </w:r>
    </w:p>
    <w:p w14:paraId="6148ED2F" w14:textId="77777777" w:rsidR="005F7AEB" w:rsidRPr="00143F0A" w:rsidRDefault="005F7AEB" w:rsidP="005F7AEB">
      <w:pPr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PROGRAMSKI CILJEVI</w:t>
      </w:r>
    </w:p>
    <w:p w14:paraId="45C021A7" w14:textId="77777777" w:rsidR="005F7AEB" w:rsidRPr="00143F0A" w:rsidRDefault="005F7AEB" w:rsidP="005F7AEB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Programski ciljevi proizlaze iz trajnih opredjeljenja za razvoj sporta, pri čemu je sport sastavnic</w:t>
      </w:r>
      <w:r>
        <w:rPr>
          <w:rFonts w:ascii="Arial" w:hAnsi="Arial" w:cs="Arial"/>
        </w:rPr>
        <w:t>a</w:t>
      </w:r>
      <w:r w:rsidRPr="00143F0A">
        <w:rPr>
          <w:rFonts w:ascii="Arial" w:hAnsi="Arial" w:cs="Arial"/>
        </w:rPr>
        <w:t xml:space="preserve"> razvoja moderne sredine. Ciljevi programa javnih potreba u sportu Grada Ivanca u skladu sa Strategijom razvoja sporta Grada Ivanca; </w:t>
      </w:r>
    </w:p>
    <w:p w14:paraId="76D7EDFD" w14:textId="77777777" w:rsidR="005F7AEB" w:rsidRPr="00143F0A" w:rsidRDefault="005F7AEB" w:rsidP="005F7AEB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- ulaganje u razvoj mladih sportaša</w:t>
      </w:r>
      <w:r w:rsidRPr="00143F0A">
        <w:rPr>
          <w:rFonts w:ascii="Arial" w:hAnsi="Arial" w:cs="Arial"/>
          <w:b/>
          <w:bCs/>
        </w:rPr>
        <w:t xml:space="preserve"> </w:t>
      </w:r>
      <w:r w:rsidRPr="00143F0A">
        <w:rPr>
          <w:rFonts w:ascii="Arial" w:hAnsi="Arial" w:cs="Arial"/>
        </w:rPr>
        <w:t>radi stvaranja široke kvalitetne osnove, kao uvjeta daljnjega napretka i očuvanja dostignute razine kvalitete  sporta</w:t>
      </w:r>
      <w:r>
        <w:rPr>
          <w:rFonts w:ascii="Arial" w:hAnsi="Arial" w:cs="Arial"/>
        </w:rPr>
        <w:t>,</w:t>
      </w:r>
    </w:p>
    <w:p w14:paraId="54D1F972" w14:textId="77777777" w:rsidR="005F7AEB" w:rsidRPr="00143F0A" w:rsidRDefault="005F7AEB" w:rsidP="005F7AEB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  <w:b/>
          <w:bCs/>
        </w:rPr>
        <w:t xml:space="preserve">- </w:t>
      </w:r>
      <w:r w:rsidRPr="00143F0A">
        <w:rPr>
          <w:rFonts w:ascii="Arial" w:hAnsi="Arial" w:cs="Arial"/>
        </w:rPr>
        <w:t>poticanje uključivanja u rekreaciju i sport</w:t>
      </w:r>
      <w:r w:rsidRPr="00143F0A">
        <w:rPr>
          <w:rFonts w:ascii="Arial" w:hAnsi="Arial" w:cs="Arial"/>
          <w:b/>
          <w:bCs/>
        </w:rPr>
        <w:t xml:space="preserve"> </w:t>
      </w:r>
      <w:r w:rsidRPr="00143F0A">
        <w:rPr>
          <w:rFonts w:ascii="Arial" w:hAnsi="Arial" w:cs="Arial"/>
        </w:rPr>
        <w:t>što većeg broja građana</w:t>
      </w:r>
      <w:r>
        <w:rPr>
          <w:rFonts w:ascii="Arial" w:hAnsi="Arial" w:cs="Arial"/>
        </w:rPr>
        <w:t>,</w:t>
      </w:r>
    </w:p>
    <w:p w14:paraId="165B720B" w14:textId="77777777" w:rsidR="005F7AEB" w:rsidRPr="00143F0A" w:rsidRDefault="005F7AEB" w:rsidP="005F7AEB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- skrbiti o sportskim objektima na području grada</w:t>
      </w:r>
      <w:r>
        <w:rPr>
          <w:rFonts w:ascii="Arial" w:hAnsi="Arial" w:cs="Arial"/>
        </w:rPr>
        <w:t>.</w:t>
      </w:r>
    </w:p>
    <w:p w14:paraId="4D32CB7D" w14:textId="77777777" w:rsidR="005F7AEB" w:rsidRPr="00143F0A" w:rsidRDefault="005F7AEB" w:rsidP="005F7AEB">
      <w:pPr>
        <w:ind w:firstLine="709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O provedbi programa javnih potreba i utrošku sredstava Zajednica sportskih udruga Grada Ivanca izvješćivat će Grad Ivanec u rokovima propisanim ovim Programom.</w:t>
      </w:r>
    </w:p>
    <w:p w14:paraId="30B55CCB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III.</w:t>
      </w:r>
    </w:p>
    <w:p w14:paraId="38B59E2E" w14:textId="77777777" w:rsidR="005F7AEB" w:rsidRPr="00143F0A" w:rsidRDefault="005F7AEB" w:rsidP="005F7AE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43F0A">
        <w:rPr>
          <w:rFonts w:ascii="Arial" w:hAnsi="Arial" w:cs="Arial"/>
          <w:sz w:val="22"/>
          <w:szCs w:val="22"/>
        </w:rPr>
        <w:t>Slijedom nabrojanih javnih potreba u sportu, javne potrebe u sportu za koje se sredstva osiguravaju iz proračuna Grada Ivanca su programi, odnosno aktivnosti, poslovi i djelatnosti od značaja za grad: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2381"/>
        <w:gridCol w:w="2440"/>
      </w:tblGrid>
      <w:tr w:rsidR="005F400D" w:rsidRPr="00143F0A" w14:paraId="79D2C1E1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5F7AEB">
        <w:tc>
          <w:tcPr>
            <w:tcW w:w="4961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5F7AEB">
        <w:tc>
          <w:tcPr>
            <w:tcW w:w="4961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4DD2DC09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5F7AEB">
        <w:tc>
          <w:tcPr>
            <w:tcW w:w="4961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14F8499C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4.0</w:t>
            </w:r>
            <w:r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5F7AEB">
        <w:tc>
          <w:tcPr>
            <w:tcW w:w="4961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3C5E4942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5F7AEB">
        <w:tc>
          <w:tcPr>
            <w:tcW w:w="4961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75CC0BF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5F7AEB">
        <w:tc>
          <w:tcPr>
            <w:tcW w:w="4961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640A4E01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AC3A2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5F7AEB">
        <w:tc>
          <w:tcPr>
            <w:tcW w:w="4961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13BF8D32" w14:textId="39B178A2" w:rsidR="005F400D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35</w:t>
            </w:r>
            <w:r>
              <w:rPr>
                <w:rFonts w:ascii="Arial" w:hAnsi="Arial" w:cs="Arial"/>
              </w:rPr>
              <w:t>.000,00</w:t>
            </w:r>
          </w:p>
          <w:p w14:paraId="67F32AAC" w14:textId="7A5F7A9D" w:rsidR="005F7AEB" w:rsidRPr="005F7AEB" w:rsidRDefault="005F7AEB" w:rsidP="005F400D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40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5F7AEB">
        <w:tc>
          <w:tcPr>
            <w:tcW w:w="4961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5F7AEB">
        <w:tc>
          <w:tcPr>
            <w:tcW w:w="4961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2440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5F7AEB">
        <w:tc>
          <w:tcPr>
            <w:tcW w:w="4961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2440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5F7AEB">
        <w:tc>
          <w:tcPr>
            <w:tcW w:w="4961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6AA7926E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2440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5F7AEB">
        <w:tc>
          <w:tcPr>
            <w:tcW w:w="4961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2440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5F7AEB">
        <w:tc>
          <w:tcPr>
            <w:tcW w:w="4961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04757B28" w:rsidR="005F400D" w:rsidRPr="009502E3" w:rsidRDefault="005F7AEB" w:rsidP="005F400D">
            <w:pPr>
              <w:spacing w:after="0"/>
              <w:rPr>
                <w:rFonts w:ascii="Arial" w:hAnsi="Arial" w:cs="Arial"/>
              </w:rPr>
            </w:pPr>
            <w:r w:rsidRPr="009502E3">
              <w:rPr>
                <w:rFonts w:ascii="Arial" w:hAnsi="Arial" w:cs="Arial"/>
              </w:rPr>
              <w:t>24.1</w:t>
            </w:r>
            <w:r w:rsidR="00AC3A27" w:rsidRPr="009502E3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5F7AEB">
        <w:tc>
          <w:tcPr>
            <w:tcW w:w="4961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5F7AEB">
        <w:tc>
          <w:tcPr>
            <w:tcW w:w="4961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10BFC233" w:rsidR="005F400D" w:rsidRPr="00143F0A" w:rsidRDefault="006E3CB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D7A1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.5</w:t>
            </w:r>
            <w:r w:rsidR="003B7779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5F7AEB">
        <w:tc>
          <w:tcPr>
            <w:tcW w:w="4961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403FC978" w:rsidR="005329CE" w:rsidRDefault="005F7AE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329CE"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5F7AEB">
        <w:tc>
          <w:tcPr>
            <w:tcW w:w="4961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2440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5F7AEB">
        <w:tc>
          <w:tcPr>
            <w:tcW w:w="4961" w:type="dxa"/>
            <w:shd w:val="clear" w:color="auto" w:fill="FFFFFF"/>
          </w:tcPr>
          <w:p w14:paraId="03E57159" w14:textId="3B752A4B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C2318D">
              <w:rPr>
                <w:rFonts w:ascii="Arial" w:hAnsi="Arial" w:cs="Arial"/>
              </w:rPr>
              <w:t>–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4A0584F7" w14:textId="48F875F2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Proračun Grada Ivanca: </w:t>
            </w:r>
            <w:r w:rsidR="00F85198">
              <w:rPr>
                <w:rFonts w:ascii="Arial" w:hAnsi="Arial" w:cs="Arial"/>
              </w:rPr>
              <w:t>4</w:t>
            </w:r>
            <w:r w:rsidR="003D7A13">
              <w:rPr>
                <w:rFonts w:ascii="Arial" w:hAnsi="Arial" w:cs="Arial"/>
              </w:rPr>
              <w:t>31</w:t>
            </w:r>
            <w:r w:rsidR="00F85198">
              <w:rPr>
                <w:rFonts w:ascii="Arial" w:hAnsi="Arial" w:cs="Arial"/>
              </w:rPr>
              <w:t>.2</w:t>
            </w:r>
            <w:r w:rsidR="003D7A13">
              <w:rPr>
                <w:rFonts w:ascii="Arial" w:hAnsi="Arial" w:cs="Arial"/>
              </w:rPr>
              <w:t>70</w:t>
            </w:r>
            <w:r w:rsidR="00F85198">
              <w:rPr>
                <w:rFonts w:ascii="Arial" w:hAnsi="Arial" w:cs="Arial"/>
              </w:rPr>
              <w:t>,</w:t>
            </w:r>
            <w:r w:rsidR="003D7A13">
              <w:rPr>
                <w:rFonts w:ascii="Arial" w:hAnsi="Arial" w:cs="Arial"/>
              </w:rPr>
              <w:t>9</w:t>
            </w:r>
            <w:r w:rsidR="00F85198">
              <w:rPr>
                <w:rFonts w:ascii="Arial" w:hAnsi="Arial" w:cs="Arial"/>
              </w:rPr>
              <w:t>0</w:t>
            </w:r>
          </w:p>
          <w:p w14:paraId="75A6F971" w14:textId="29E39410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Državni proračun: </w:t>
            </w:r>
            <w:r w:rsidR="00F85198">
              <w:rPr>
                <w:rFonts w:ascii="Arial" w:hAnsi="Arial" w:cs="Arial"/>
              </w:rPr>
              <w:t>108.584,10</w:t>
            </w:r>
            <w:r>
              <w:rPr>
                <w:rFonts w:ascii="Arial" w:hAnsi="Arial" w:cs="Arial"/>
              </w:rPr>
              <w:t xml:space="preserve"> </w:t>
            </w:r>
          </w:p>
          <w:p w14:paraId="73E5493A" w14:textId="3ACB4163" w:rsidR="003B6591" w:rsidRPr="00143F0A" w:rsidRDefault="003B6591" w:rsidP="009502E3">
            <w:pPr>
              <w:spacing w:after="0"/>
              <w:ind w:left="72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2612D5F6" w14:textId="706F1DD2" w:rsidR="003B6591" w:rsidRDefault="006E3CB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539.85</w:t>
            </w:r>
            <w:r w:rsidR="003D7A1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,00</w:t>
            </w:r>
          </w:p>
          <w:p w14:paraId="3E3719E0" w14:textId="6EB878FB" w:rsidR="00C2318D" w:rsidRPr="00143F0A" w:rsidRDefault="00C2318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5F7AEB">
        <w:tc>
          <w:tcPr>
            <w:tcW w:w="4961" w:type="dxa"/>
            <w:shd w:val="clear" w:color="auto" w:fill="FFFFFF"/>
          </w:tcPr>
          <w:p w14:paraId="562E112E" w14:textId="70AD2BC2" w:rsidR="005B603B" w:rsidRPr="00143F0A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338A88B6" w14:textId="77777777" w:rsidR="005B603B" w:rsidRDefault="006E3CB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  <w:p w14:paraId="4055EF72" w14:textId="6A20EA3E" w:rsidR="006E3CBA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5F7AEB">
        <w:tc>
          <w:tcPr>
            <w:tcW w:w="4961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D955D4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1EFA53A1" w14:textId="2F48B89A" w:rsidR="00487A9A" w:rsidRDefault="009861EF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D955D4" w:rsidRPr="00D955D4">
              <w:rPr>
                <w:rFonts w:ascii="Arial" w:hAnsi="Arial" w:cs="Arial"/>
              </w:rPr>
              <w:t>.000,00</w:t>
            </w:r>
          </w:p>
          <w:p w14:paraId="7CD6DA3D" w14:textId="0BC72AB6" w:rsidR="006E3CBA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5F7AEB">
        <w:tc>
          <w:tcPr>
            <w:tcW w:w="4961" w:type="dxa"/>
            <w:shd w:val="clear" w:color="auto" w:fill="FFFFFF"/>
          </w:tcPr>
          <w:p w14:paraId="218D03F9" w14:textId="16E5C56B" w:rsidR="00C2318D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4E06AE25" w:rsidR="006E3CBA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F7AEB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10EE064D" w14:textId="77777777" w:rsidTr="005F7AEB">
        <w:tc>
          <w:tcPr>
            <w:tcW w:w="4961" w:type="dxa"/>
            <w:shd w:val="clear" w:color="auto" w:fill="auto"/>
          </w:tcPr>
          <w:p w14:paraId="44676D30" w14:textId="4968A877" w:rsidR="005F7AEB" w:rsidRPr="005F7AEB" w:rsidRDefault="005F7AEB" w:rsidP="005F7AEB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6E3CBA">
              <w:rPr>
                <w:rFonts w:ascii="Arial" w:hAnsi="Arial" w:cs="Arial"/>
                <w:sz w:val="22"/>
                <w:szCs w:val="22"/>
              </w:rPr>
              <w:t xml:space="preserve">Rekreacijski centar Vinski potok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Pr="006E3CBA">
              <w:rPr>
                <w:rFonts w:ascii="Arial" w:hAnsi="Arial" w:cs="Arial"/>
                <w:sz w:val="22"/>
                <w:szCs w:val="22"/>
              </w:rPr>
              <w:t xml:space="preserve"> rekonstrukcija</w:t>
            </w:r>
          </w:p>
        </w:tc>
        <w:tc>
          <w:tcPr>
            <w:tcW w:w="2381" w:type="dxa"/>
            <w:shd w:val="clear" w:color="auto" w:fill="auto"/>
          </w:tcPr>
          <w:p w14:paraId="4ED491FE" w14:textId="41D981F7" w:rsidR="005F7AEB" w:rsidRPr="006E3CBA" w:rsidRDefault="005F7AEB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70.000,00 </w:t>
            </w:r>
          </w:p>
        </w:tc>
        <w:tc>
          <w:tcPr>
            <w:tcW w:w="2440" w:type="dxa"/>
            <w:shd w:val="clear" w:color="auto" w:fill="auto"/>
          </w:tcPr>
          <w:p w14:paraId="4BF1A905" w14:textId="06138CE3" w:rsidR="005F7AEB" w:rsidRPr="006E3CBA" w:rsidRDefault="005F7AEB" w:rsidP="005F7AEB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0AF0DAB4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37023971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5D6EFCDB" w:rsidR="005F7AEB" w:rsidRPr="009502E3" w:rsidRDefault="009502E3" w:rsidP="005F7AEB">
            <w:pPr>
              <w:spacing w:after="0"/>
              <w:rPr>
                <w:rFonts w:ascii="Arial" w:hAnsi="Arial" w:cs="Arial"/>
              </w:rPr>
            </w:pPr>
            <w:r w:rsidRPr="009502E3">
              <w:rPr>
                <w:rFonts w:ascii="Arial" w:hAnsi="Arial" w:cs="Arial"/>
              </w:rPr>
              <w:t>1.02</w:t>
            </w:r>
            <w:r w:rsidR="003D7A13">
              <w:rPr>
                <w:rFonts w:ascii="Arial" w:hAnsi="Arial" w:cs="Arial"/>
              </w:rPr>
              <w:t>5</w:t>
            </w:r>
            <w:r w:rsidR="00417114">
              <w:rPr>
                <w:rFonts w:ascii="Arial" w:hAnsi="Arial" w:cs="Arial"/>
              </w:rPr>
              <w:t>.</w:t>
            </w:r>
            <w:r w:rsidRPr="009502E3">
              <w:rPr>
                <w:rFonts w:ascii="Arial" w:hAnsi="Arial" w:cs="Arial"/>
              </w:rPr>
              <w:t>35</w:t>
            </w:r>
            <w:r w:rsidR="003D7A13">
              <w:rPr>
                <w:rFonts w:ascii="Arial" w:hAnsi="Arial" w:cs="Arial"/>
              </w:rPr>
              <w:t>5</w:t>
            </w:r>
            <w:r w:rsidRPr="009502E3">
              <w:rPr>
                <w:rFonts w:ascii="Arial" w:hAnsi="Arial" w:cs="Arial"/>
              </w:rPr>
              <w:t>,00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3CF4807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0CF8B10F" w14:textId="77777777" w:rsidTr="005F7AEB">
        <w:tc>
          <w:tcPr>
            <w:tcW w:w="4961" w:type="dxa"/>
            <w:shd w:val="clear" w:color="auto" w:fill="FFFFFF"/>
          </w:tcPr>
          <w:p w14:paraId="5502E8D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7AEB" w:rsidRPr="006E3CBA" w:rsidRDefault="005F7AEB" w:rsidP="005F7AEB">
            <w:pPr>
              <w:spacing w:after="0"/>
              <w:rPr>
                <w:rFonts w:ascii="Arial" w:hAnsi="Arial" w:cs="Arial"/>
                <w:strike/>
              </w:rPr>
            </w:pPr>
          </w:p>
        </w:tc>
        <w:tc>
          <w:tcPr>
            <w:tcW w:w="2440" w:type="dxa"/>
            <w:shd w:val="clear" w:color="auto" w:fill="FFFFFF"/>
          </w:tcPr>
          <w:p w14:paraId="1BD672A4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3F597D21" w14:textId="77777777" w:rsidTr="005F7AEB">
        <w:tc>
          <w:tcPr>
            <w:tcW w:w="4961" w:type="dxa"/>
            <w:shd w:val="clear" w:color="auto" w:fill="FFFFFF"/>
          </w:tcPr>
          <w:p w14:paraId="3BAD37C2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23642BEB" w:rsidR="005F7AEB" w:rsidRPr="009502E3" w:rsidRDefault="009502E3" w:rsidP="005F7AEB">
            <w:pPr>
              <w:spacing w:after="0"/>
              <w:rPr>
                <w:rFonts w:ascii="Arial" w:hAnsi="Arial" w:cs="Arial"/>
              </w:rPr>
            </w:pPr>
            <w:r w:rsidRPr="009502E3">
              <w:rPr>
                <w:rFonts w:ascii="Arial" w:hAnsi="Arial" w:cs="Arial"/>
              </w:rPr>
              <w:t>1.18</w:t>
            </w:r>
            <w:r w:rsidR="003D7A13">
              <w:rPr>
                <w:rFonts w:ascii="Arial" w:hAnsi="Arial" w:cs="Arial"/>
              </w:rPr>
              <w:t>4</w:t>
            </w:r>
            <w:r w:rsidRPr="009502E3">
              <w:rPr>
                <w:rFonts w:ascii="Arial" w:hAnsi="Arial" w:cs="Arial"/>
              </w:rPr>
              <w:t>.45</w:t>
            </w:r>
            <w:r w:rsidR="003D7A13">
              <w:rPr>
                <w:rFonts w:ascii="Arial" w:hAnsi="Arial" w:cs="Arial"/>
              </w:rPr>
              <w:t>5</w:t>
            </w:r>
            <w:r w:rsidRPr="009502E3">
              <w:rPr>
                <w:rFonts w:ascii="Arial" w:hAnsi="Arial" w:cs="Arial"/>
              </w:rPr>
              <w:t>,00</w:t>
            </w:r>
          </w:p>
        </w:tc>
        <w:tc>
          <w:tcPr>
            <w:tcW w:w="2440" w:type="dxa"/>
            <w:shd w:val="clear" w:color="auto" w:fill="FFFFFF"/>
          </w:tcPr>
          <w:p w14:paraId="77E5A0DF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Default="00CE0B5A" w:rsidP="005F400D">
      <w:pPr>
        <w:spacing w:after="0"/>
        <w:rPr>
          <w:rFonts w:ascii="Arial" w:hAnsi="Arial" w:cs="Arial"/>
        </w:rPr>
      </w:pPr>
    </w:p>
    <w:p w14:paraId="53116754" w14:textId="77777777" w:rsidR="005F7AEB" w:rsidRPr="005F7AEB" w:rsidRDefault="005F7AEB" w:rsidP="005F7AEB">
      <w:pPr>
        <w:spacing w:after="0"/>
        <w:rPr>
          <w:rFonts w:ascii="Arial" w:hAnsi="Arial" w:cs="Arial"/>
          <w:b/>
          <w:bCs/>
        </w:rPr>
      </w:pPr>
    </w:p>
    <w:p w14:paraId="5DB5EFA9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IV.</w:t>
      </w:r>
    </w:p>
    <w:p w14:paraId="27B800AF" w14:textId="77777777" w:rsidR="005F7AEB" w:rsidRDefault="005F7AEB" w:rsidP="005F7AEB">
      <w:pPr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SPORTSKE UDRUGE I ZSUGI </w:t>
      </w:r>
    </w:p>
    <w:p w14:paraId="58FF0EB1" w14:textId="77777777" w:rsidR="005F7AEB" w:rsidRPr="00BF77B3" w:rsidRDefault="005F7AEB" w:rsidP="005F7AEB">
      <w:pPr>
        <w:spacing w:after="0"/>
        <w:rPr>
          <w:rFonts w:ascii="Arial" w:hAnsi="Arial" w:cs="Arial"/>
          <w:u w:val="single"/>
        </w:rPr>
      </w:pPr>
    </w:p>
    <w:p w14:paraId="4BE38354" w14:textId="2FE205CF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organizirani i natjecateljski sport u proračunu Grada Ivanca osiguravaju se sredstva u iznosu od </w:t>
      </w:r>
      <w:r>
        <w:rPr>
          <w:rFonts w:ascii="Arial" w:hAnsi="Arial" w:cs="Arial"/>
        </w:rPr>
        <w:t>1</w:t>
      </w:r>
      <w:r w:rsidR="009A71BF">
        <w:rPr>
          <w:rFonts w:ascii="Arial" w:hAnsi="Arial" w:cs="Arial"/>
        </w:rPr>
        <w:t>35</w:t>
      </w:r>
      <w:r>
        <w:rPr>
          <w:rFonts w:ascii="Arial" w:hAnsi="Arial" w:cs="Arial"/>
        </w:rPr>
        <w:t>.000,00 EUR</w:t>
      </w:r>
      <w:r w:rsidRPr="00143F0A">
        <w:rPr>
          <w:rFonts w:ascii="Arial" w:hAnsi="Arial" w:cs="Arial"/>
        </w:rPr>
        <w:t>.</w:t>
      </w:r>
    </w:p>
    <w:p w14:paraId="7231FDFC" w14:textId="77777777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Arial" w:hAnsi="Arial" w:cs="Arial"/>
        </w:rPr>
      </w:pPr>
    </w:p>
    <w:p w14:paraId="02E9AFE6" w14:textId="77777777" w:rsidR="005F7AEB" w:rsidRPr="00143F0A" w:rsidRDefault="005F7AEB" w:rsidP="005F7AEB">
      <w:pPr>
        <w:pStyle w:val="Tijeloteksta"/>
        <w:spacing w:line="276" w:lineRule="auto"/>
        <w:ind w:left="0" w:firstLine="0"/>
        <w:jc w:val="both"/>
        <w:rPr>
          <w:sz w:val="22"/>
          <w:szCs w:val="22"/>
        </w:rPr>
      </w:pPr>
      <w:r w:rsidRPr="00143F0A">
        <w:rPr>
          <w:sz w:val="22"/>
          <w:szCs w:val="22"/>
        </w:rPr>
        <w:lastRenderedPageBreak/>
        <w:t>Uvažavajući javne interese u sportu grada Ivanca, položaj i značaj sportskih klubova i udruga u promociji grada, a posebno cijeneći kvalitetu rada s mlađim uzrastom, a sve u cilju ostvarivanja odrednica Strategije razvoja sporta Grada Ivanca; klubovi i udruge organiziranog natjecateljskog sporta, a koje djeluju na području grada Ivanca, svrstane su u  skupine i to:</w:t>
      </w:r>
    </w:p>
    <w:p w14:paraId="5A0DCE10" w14:textId="77777777" w:rsidR="005F7AEB" w:rsidRPr="00143F0A" w:rsidRDefault="005F7AEB" w:rsidP="005F7AEB">
      <w:pPr>
        <w:pStyle w:val="Tijeloteksta"/>
        <w:spacing w:line="276" w:lineRule="auto"/>
        <w:ind w:left="0" w:firstLine="0"/>
        <w:rPr>
          <w:sz w:val="22"/>
          <w:szCs w:val="22"/>
        </w:rPr>
      </w:pPr>
    </w:p>
    <w:p w14:paraId="5EA72EE7" w14:textId="77777777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Arial" w:hAnsi="Arial" w:cs="Arial"/>
        </w:rPr>
      </w:pPr>
      <w:r w:rsidRPr="00143F0A">
        <w:rPr>
          <w:rFonts w:ascii="Arial" w:hAnsi="Arial" w:cs="Arial"/>
          <w:bCs/>
          <w:iCs/>
        </w:rPr>
        <w:t>Natjecateljska skupina I.</w:t>
      </w:r>
    </w:p>
    <w:p w14:paraId="4EBF44C2" w14:textId="77777777" w:rsidR="005F7AEB" w:rsidRPr="00143F0A" w:rsidRDefault="005F7AEB" w:rsidP="005F7AEB">
      <w:pPr>
        <w:numPr>
          <w:ilvl w:val="0"/>
          <w:numId w:val="3"/>
        </w:numPr>
        <w:tabs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Rukometni klub "IVANČICA IVANEC" Ivanec</w:t>
      </w:r>
    </w:p>
    <w:p w14:paraId="1ABDB573" w14:textId="77777777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Srednjoškolski ženski rukometni klub Ivanec</w:t>
      </w:r>
    </w:p>
    <w:p w14:paraId="7AE6B0A0" w14:textId="77777777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Košarkaški klub "IVANČICA" Ivanec</w:t>
      </w:r>
    </w:p>
    <w:p w14:paraId="7F12DEA3" w14:textId="77777777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Nogometni klub "IVANČICA" Ivanec</w:t>
      </w:r>
    </w:p>
    <w:p w14:paraId="11F3FE71" w14:textId="77777777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Nogometni klub "MLADOST" </w:t>
      </w:r>
      <w:proofErr w:type="spellStart"/>
      <w:r w:rsidRPr="00143F0A">
        <w:rPr>
          <w:rFonts w:ascii="Arial" w:hAnsi="Arial" w:cs="Arial"/>
          <w:bCs/>
        </w:rPr>
        <w:t>Margečan</w:t>
      </w:r>
      <w:proofErr w:type="spellEnd"/>
    </w:p>
    <w:p w14:paraId="5874E5D4" w14:textId="14E6EAC6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Ženski odbojkaški klub Ivanec</w:t>
      </w:r>
    </w:p>
    <w:p w14:paraId="17A1D960" w14:textId="77777777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Natjecateljska skupina II:</w:t>
      </w:r>
    </w:p>
    <w:p w14:paraId="371CE5CF" w14:textId="77777777" w:rsidR="005F7AEB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Karate klub Ivanec</w:t>
      </w:r>
    </w:p>
    <w:p w14:paraId="6AA8F6EF" w14:textId="77777777" w:rsidR="005F7AEB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proofErr w:type="spellStart"/>
      <w:r w:rsidRPr="00947C9B">
        <w:rPr>
          <w:rFonts w:ascii="Arial" w:hAnsi="Arial" w:cs="Arial"/>
          <w:bCs/>
        </w:rPr>
        <w:t>Taekwon</w:t>
      </w:r>
      <w:proofErr w:type="spellEnd"/>
      <w:r w:rsidRPr="00947C9B">
        <w:rPr>
          <w:rFonts w:ascii="Arial" w:hAnsi="Arial" w:cs="Arial"/>
          <w:bCs/>
        </w:rPr>
        <w:t>-do klub "HWARANG" Ivanec</w:t>
      </w:r>
    </w:p>
    <w:p w14:paraId="40BAF55B" w14:textId="77777777" w:rsidR="005F7AEB" w:rsidRPr="00947C9B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Teniski klub „Ivanec 97“ Ivanec</w:t>
      </w:r>
    </w:p>
    <w:p w14:paraId="5F636804" w14:textId="77777777" w:rsidR="005F7AEB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Natjecateljska skupina III: </w:t>
      </w:r>
    </w:p>
    <w:p w14:paraId="039A57FE" w14:textId="2FE83B00" w:rsidR="005F7AEB" w:rsidRPr="00920AED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F51E95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. </w:t>
      </w:r>
      <w:r w:rsidRPr="00920AED">
        <w:rPr>
          <w:rFonts w:ascii="Arial" w:hAnsi="Arial" w:cs="Arial"/>
          <w:bCs/>
        </w:rPr>
        <w:t>Klub padobranskog jedrenja "LET" Ivanec</w:t>
      </w:r>
    </w:p>
    <w:p w14:paraId="532E6C63" w14:textId="68AEE2EB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1</w:t>
      </w:r>
      <w:r w:rsidR="00F51E95">
        <w:rPr>
          <w:rFonts w:ascii="Arial" w:hAnsi="Arial" w:cs="Arial"/>
          <w:bCs/>
        </w:rPr>
        <w:t>1</w:t>
      </w:r>
      <w:r w:rsidRPr="00143F0A">
        <w:rPr>
          <w:rFonts w:ascii="Arial" w:hAnsi="Arial" w:cs="Arial"/>
          <w:bCs/>
        </w:rPr>
        <w:t>. Športski streljački klub "JEDINSTVO" Ivanec</w:t>
      </w:r>
    </w:p>
    <w:p w14:paraId="3700E5E3" w14:textId="0EE6527E" w:rsidR="005F7AEB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1</w:t>
      </w:r>
      <w:r w:rsidR="00F51E95">
        <w:rPr>
          <w:rFonts w:ascii="Arial" w:hAnsi="Arial" w:cs="Arial"/>
          <w:bCs/>
        </w:rPr>
        <w:t>2</w:t>
      </w:r>
      <w:r w:rsidRPr="00143F0A">
        <w:rPr>
          <w:rFonts w:ascii="Arial" w:hAnsi="Arial" w:cs="Arial"/>
          <w:bCs/>
        </w:rPr>
        <w:t xml:space="preserve">. Športsko ribolovno društvo </w:t>
      </w:r>
      <w:r>
        <w:rPr>
          <w:rFonts w:ascii="Arial" w:hAnsi="Arial" w:cs="Arial"/>
          <w:bCs/>
        </w:rPr>
        <w:t>„</w:t>
      </w:r>
      <w:r w:rsidRPr="00143F0A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VANEC“ Ivanec</w:t>
      </w:r>
    </w:p>
    <w:p w14:paraId="7B8E0BBA" w14:textId="686A99B0" w:rsidR="00F51E95" w:rsidRDefault="00F51E95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13. Šahovski klub Ivanec </w:t>
      </w:r>
    </w:p>
    <w:p w14:paraId="387FF9BA" w14:textId="77777777" w:rsidR="005F7AEB" w:rsidRPr="00FE113B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</w:p>
    <w:p w14:paraId="209C1A42" w14:textId="77777777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Arial" w:hAnsi="Arial" w:cs="Arial"/>
          <w:bCs/>
          <w:iCs/>
        </w:rPr>
      </w:pPr>
      <w:r w:rsidRPr="00143F0A">
        <w:rPr>
          <w:rFonts w:ascii="Arial" w:hAnsi="Arial" w:cs="Arial"/>
          <w:bCs/>
          <w:iCs/>
        </w:rPr>
        <w:t>Rekreacijska skupina:</w:t>
      </w:r>
    </w:p>
    <w:p w14:paraId="1FA8069B" w14:textId="77777777" w:rsidR="005F7AEB" w:rsidRPr="00143F0A" w:rsidRDefault="005F7AEB" w:rsidP="005F7AEB">
      <w:pPr>
        <w:pStyle w:val="Tijeloteksta2"/>
        <w:spacing w:line="276" w:lineRule="auto"/>
        <w:jc w:val="both"/>
        <w:rPr>
          <w:sz w:val="22"/>
          <w:szCs w:val="22"/>
        </w:rPr>
      </w:pPr>
      <w:r w:rsidRPr="00143F0A">
        <w:rPr>
          <w:sz w:val="22"/>
          <w:szCs w:val="22"/>
        </w:rPr>
        <w:t>Rekreacijsku skupinu koju čine sportski klubovi i udruge na području grada Ivanca koji svoju sportsku aktivnost realiziraju kroz organizirana društva za sportsku rekreaciju i sportske klubove, koji nisu uključeni u natjecateljski pogon i sustav natjecanja svojih matičnih Saveza, a to su:</w:t>
      </w:r>
    </w:p>
    <w:p w14:paraId="0C123DBB" w14:textId="77777777" w:rsidR="005F7AEB" w:rsidRPr="00143F0A" w:rsidRDefault="005F7AEB" w:rsidP="005F7AEB">
      <w:pPr>
        <w:pStyle w:val="Tijeloteksta2"/>
        <w:spacing w:line="276" w:lineRule="auto"/>
        <w:rPr>
          <w:sz w:val="22"/>
          <w:szCs w:val="22"/>
        </w:rPr>
      </w:pPr>
    </w:p>
    <w:p w14:paraId="32D6E51C" w14:textId="77777777" w:rsidR="005F7AEB" w:rsidRDefault="005F7AEB" w:rsidP="005F7AEB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Hrvatsko planinarsko društvo "IVANČICA" Ivanec</w:t>
      </w:r>
    </w:p>
    <w:p w14:paraId="79202328" w14:textId="77777777" w:rsidR="005F7AEB" w:rsidRPr="00947C9B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</w:rPr>
        <w:t xml:space="preserve">Planinarski klub </w:t>
      </w:r>
      <w:r>
        <w:rPr>
          <w:rFonts w:ascii="Arial" w:hAnsi="Arial" w:cs="Arial"/>
        </w:rPr>
        <w:t>Ivanec „IVANEC“</w:t>
      </w:r>
    </w:p>
    <w:p w14:paraId="60F1BA61" w14:textId="77777777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Društvo za sportsku rekreaciju "IVANEC" Ivanec</w:t>
      </w:r>
    </w:p>
    <w:p w14:paraId="3487F707" w14:textId="77777777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Društvo za sportsku rekreaciju "SALINOVEC" </w:t>
      </w:r>
      <w:proofErr w:type="spellStart"/>
      <w:r w:rsidRPr="00143F0A">
        <w:rPr>
          <w:rFonts w:ascii="Arial" w:hAnsi="Arial" w:cs="Arial"/>
          <w:bCs/>
        </w:rPr>
        <w:t>Salinovec</w:t>
      </w:r>
      <w:proofErr w:type="spellEnd"/>
    </w:p>
    <w:p w14:paraId="5F1C8E93" w14:textId="77777777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Udruga za kulturu i sport "BEDENEC" Bedenec</w:t>
      </w:r>
    </w:p>
    <w:p w14:paraId="65967EBB" w14:textId="77777777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Društvo za sportsku rekreaciju „Lančić-Knapić“ Ivanec</w:t>
      </w:r>
    </w:p>
    <w:p w14:paraId="5988CA43" w14:textId="350ED3FA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proofErr w:type="spellStart"/>
      <w:r w:rsidRPr="00143F0A">
        <w:rPr>
          <w:rFonts w:ascii="Arial" w:hAnsi="Arial" w:cs="Arial"/>
        </w:rPr>
        <w:t>Shito-ryu</w:t>
      </w:r>
      <w:proofErr w:type="spellEnd"/>
      <w:r w:rsidRPr="00143F0A">
        <w:rPr>
          <w:rFonts w:ascii="Arial" w:hAnsi="Arial" w:cs="Arial"/>
        </w:rPr>
        <w:t xml:space="preserve"> </w:t>
      </w:r>
      <w:proofErr w:type="spellStart"/>
      <w:r w:rsidRPr="00143F0A">
        <w:rPr>
          <w:rFonts w:ascii="Arial" w:hAnsi="Arial" w:cs="Arial"/>
        </w:rPr>
        <w:t>Shukokai</w:t>
      </w:r>
      <w:proofErr w:type="spellEnd"/>
      <w:r w:rsidRPr="00143F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Hrvatska</w:t>
      </w:r>
    </w:p>
    <w:p w14:paraId="07B9BB38" w14:textId="77777777" w:rsidR="005F7AEB" w:rsidRDefault="005F7AEB" w:rsidP="005F7AEB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50A91FA5" w14:textId="77777777" w:rsidR="009502E3" w:rsidRDefault="009502E3" w:rsidP="005F7AEB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60D33FD9" w14:textId="77777777" w:rsidR="009502E3" w:rsidRPr="00143F0A" w:rsidRDefault="009502E3" w:rsidP="005F7AEB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7B50040B" w14:textId="77777777" w:rsidR="005F7AEB" w:rsidRPr="00143F0A" w:rsidRDefault="005F7AEB" w:rsidP="005F7AEB">
      <w:pPr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lastRenderedPageBreak/>
        <w:t xml:space="preserve">SPORTSKI PROGRAMI I MANIFESTACIJE OD ZNAČAJA ZA GRAD </w:t>
      </w:r>
    </w:p>
    <w:p w14:paraId="47B81CBF" w14:textId="77777777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sportske manifestacije i programe od značaja za Grad Ivanec osiguravaju se sredstva u iznosu od </w:t>
      </w:r>
      <w:r>
        <w:rPr>
          <w:rFonts w:ascii="Arial" w:hAnsi="Arial" w:cs="Arial"/>
        </w:rPr>
        <w:t>4.100,00</w:t>
      </w:r>
      <w:r w:rsidRPr="00143F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</w:t>
      </w:r>
      <w:r w:rsidRPr="00143F0A">
        <w:rPr>
          <w:rFonts w:ascii="Arial" w:hAnsi="Arial" w:cs="Arial"/>
        </w:rPr>
        <w:t xml:space="preserve">. </w:t>
      </w:r>
    </w:p>
    <w:p w14:paraId="7D33A3E0" w14:textId="77777777" w:rsidR="005F7AEB" w:rsidRPr="00143F0A" w:rsidRDefault="005F7AEB" w:rsidP="005F7AEB">
      <w:pPr>
        <w:autoSpaceDE w:val="0"/>
        <w:autoSpaceDN w:val="0"/>
        <w:adjustRightInd w:val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MANIFESTACIJE U SPORTSKOJ REKREACIJI</w:t>
      </w:r>
    </w:p>
    <w:p w14:paraId="4122B612" w14:textId="77777777" w:rsidR="005F7AEB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manifestacije u sportskoj rekreaciji od značaja promidžbu novog turističkog identiteta za Grada Ivanca te manifestacijama koje se ocjenjuju kao manifestacije od značaja za promociju grada i popularizaciju rekreacije kao načina života i općeg imidža grada, osiguravaju se sredstva  u iznosu od </w:t>
      </w:r>
      <w:r>
        <w:rPr>
          <w:rFonts w:ascii="Arial" w:hAnsi="Arial" w:cs="Arial"/>
        </w:rPr>
        <w:t>5.300,00</w:t>
      </w:r>
      <w:r w:rsidRPr="00143F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</w:t>
      </w:r>
      <w:r w:rsidRPr="00143F0A">
        <w:rPr>
          <w:rFonts w:ascii="Arial" w:hAnsi="Arial" w:cs="Arial"/>
        </w:rPr>
        <w:t xml:space="preserve">. </w:t>
      </w:r>
    </w:p>
    <w:p w14:paraId="6BAFA761" w14:textId="77777777" w:rsidR="005F7AEB" w:rsidRDefault="005F7AEB" w:rsidP="005F7AEB">
      <w:pPr>
        <w:spacing w:after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IZRAVNA DODJELA SREDSTAVA </w:t>
      </w:r>
    </w:p>
    <w:p w14:paraId="4CB52215" w14:textId="77777777" w:rsidR="005F7AEB" w:rsidRPr="00143F0A" w:rsidRDefault="005F7AEB" w:rsidP="005F7AEB">
      <w:pPr>
        <w:spacing w:after="0"/>
        <w:jc w:val="both"/>
        <w:rPr>
          <w:rFonts w:ascii="Arial" w:hAnsi="Arial" w:cs="Arial"/>
          <w:u w:val="single"/>
        </w:rPr>
      </w:pPr>
    </w:p>
    <w:p w14:paraId="5BE9648E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Sredstava se dodjeljuju se bez objavljivanja javnog natječaja sukladno Uredbi o kriterijima, mjerilima i postupcima financiranja i ugovaranja programa i projekata od interesa za opće dobro koje provode udruge (</w:t>
      </w:r>
      <w:r>
        <w:rPr>
          <w:rFonts w:ascii="Arial" w:hAnsi="Arial" w:cs="Arial"/>
        </w:rPr>
        <w:t>„Narodne novine“</w:t>
      </w:r>
      <w:r w:rsidRPr="00143F0A">
        <w:rPr>
          <w:rFonts w:ascii="Arial" w:hAnsi="Arial" w:cs="Arial"/>
        </w:rPr>
        <w:t xml:space="preserve"> br. 26/15</w:t>
      </w:r>
      <w:r>
        <w:rPr>
          <w:rFonts w:ascii="Arial" w:hAnsi="Arial" w:cs="Arial"/>
        </w:rPr>
        <w:t>, 37/21</w:t>
      </w:r>
      <w:r w:rsidRPr="00143F0A">
        <w:rPr>
          <w:rFonts w:ascii="Arial" w:hAnsi="Arial" w:cs="Arial"/>
        </w:rPr>
        <w:t xml:space="preserve">) u opravdanim i iznimnim slučajevima, a  temeljem pozitivnog mišljenja Zajednice sportskih udruga grada Ivanca na predanu zamolbu. Po pozitivnom mišljenju Zajednice gradonačelnik donosi Zaključak o odobravanju financiranja te se s udrugom kao korisnikom financijskih sredstava sklapa ugovor o izravnoj dodjeli sredstava, što je u skladu s Uredbom i poštivanjem osnovnih standarda financiranja vezanih uz planiranje financijskih sredstava, ugovaranje, praćenje financiranja, javno objavljivanje i izvještavanje. </w:t>
      </w:r>
    </w:p>
    <w:p w14:paraId="35A818F4" w14:textId="77777777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ŠKOLSKI SPORTSKI KLUBOVI </w:t>
      </w:r>
    </w:p>
    <w:p w14:paraId="0CD22448" w14:textId="77777777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tekuće donacije sportskim školskim klubovima u osnovnim i srednjoj školi na području grada Ivanca osigurano </w:t>
      </w:r>
      <w:r w:rsidRPr="005B603B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1.600,00</w:t>
      </w:r>
      <w:r w:rsidRPr="005B60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</w:t>
      </w:r>
      <w:r w:rsidRPr="00143F0A">
        <w:rPr>
          <w:rFonts w:ascii="Arial" w:hAnsi="Arial" w:cs="Arial"/>
        </w:rPr>
        <w:t xml:space="preserve"> za realizaciju sportskih programa.</w:t>
      </w:r>
    </w:p>
    <w:p w14:paraId="74C69740" w14:textId="77777777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NAJAM </w:t>
      </w:r>
      <w:r>
        <w:rPr>
          <w:rFonts w:ascii="Arial" w:hAnsi="Arial" w:cs="Arial"/>
          <w:u w:val="single"/>
        </w:rPr>
        <w:t xml:space="preserve">I ODRŽAVANJE OBJEKATA ZA AKTIVNOST SPORTSKIH DRUŠTAVA – </w:t>
      </w:r>
      <w:r w:rsidRPr="00143F0A">
        <w:rPr>
          <w:rFonts w:ascii="Arial" w:hAnsi="Arial" w:cs="Arial"/>
          <w:u w:val="single"/>
        </w:rPr>
        <w:t>SPORTSK</w:t>
      </w:r>
      <w:r>
        <w:rPr>
          <w:rFonts w:ascii="Arial" w:hAnsi="Arial" w:cs="Arial"/>
          <w:u w:val="single"/>
        </w:rPr>
        <w:t>E</w:t>
      </w:r>
      <w:r w:rsidRPr="00143F0A">
        <w:rPr>
          <w:rFonts w:ascii="Arial" w:hAnsi="Arial" w:cs="Arial"/>
          <w:u w:val="single"/>
        </w:rPr>
        <w:t xml:space="preserve"> DVORAN</w:t>
      </w:r>
      <w:r>
        <w:rPr>
          <w:rFonts w:ascii="Arial" w:hAnsi="Arial" w:cs="Arial"/>
          <w:u w:val="single"/>
        </w:rPr>
        <w:t>E</w:t>
      </w:r>
    </w:p>
    <w:p w14:paraId="38A1ECBB" w14:textId="6C0F0BFB" w:rsidR="008730AC" w:rsidRPr="00D955D4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955D4">
        <w:rPr>
          <w:rFonts w:ascii="Arial" w:hAnsi="Arial" w:cs="Arial"/>
        </w:rPr>
        <w:t xml:space="preserve">Za najam sportskih objekata na području grada Ivanca - sportske dvorane za potrebe održavanja treninga i natjecanja za sportske klubove i udruge s područja grada Ivanca osiguravaju se sredstva u visini od </w:t>
      </w:r>
      <w:r w:rsidR="00F51E95">
        <w:rPr>
          <w:rFonts w:ascii="Arial" w:hAnsi="Arial" w:cs="Arial"/>
        </w:rPr>
        <w:t>5</w:t>
      </w:r>
      <w:r w:rsidR="003D7A13">
        <w:rPr>
          <w:rFonts w:ascii="Arial" w:hAnsi="Arial" w:cs="Arial"/>
        </w:rPr>
        <w:t>5</w:t>
      </w:r>
      <w:r w:rsidR="00F51E95">
        <w:rPr>
          <w:rFonts w:ascii="Arial" w:hAnsi="Arial" w:cs="Arial"/>
        </w:rPr>
        <w:t xml:space="preserve">.500,00 </w:t>
      </w:r>
      <w:r w:rsidRPr="00D955D4">
        <w:rPr>
          <w:rFonts w:ascii="Arial" w:hAnsi="Arial" w:cs="Arial"/>
        </w:rPr>
        <w:t>EUR, sukladno zaključenim ugovorima između Zajednice sportskih udruga i vlasnika sportskih objekata.</w:t>
      </w:r>
      <w:r w:rsidR="009502E3">
        <w:rPr>
          <w:rFonts w:ascii="Arial" w:hAnsi="Arial" w:cs="Arial"/>
        </w:rPr>
        <w:t xml:space="preserve"> </w:t>
      </w:r>
    </w:p>
    <w:p w14:paraId="3FC084F2" w14:textId="7F6EB557" w:rsidR="005F7AEB" w:rsidRPr="00CD656F" w:rsidRDefault="005F7AEB" w:rsidP="005F7AEB">
      <w:pPr>
        <w:spacing w:after="0"/>
        <w:jc w:val="both"/>
        <w:rPr>
          <w:rFonts w:ascii="Arial" w:hAnsi="Arial" w:cs="Arial"/>
        </w:rPr>
      </w:pPr>
      <w:r w:rsidRPr="00CD656F">
        <w:rPr>
          <w:rFonts w:ascii="Arial" w:hAnsi="Arial" w:cs="Arial"/>
          <w:u w:val="single"/>
        </w:rPr>
        <w:t xml:space="preserve">DODATNA ULAGANJA NA SPORTSKIM OBJEKTIMA </w:t>
      </w:r>
      <w:r w:rsidR="00F51E95">
        <w:rPr>
          <w:rFonts w:ascii="Arial" w:hAnsi="Arial" w:cs="Arial"/>
          <w:u w:val="single"/>
        </w:rPr>
        <w:t>–</w:t>
      </w:r>
      <w:r w:rsidRPr="00CD656F">
        <w:rPr>
          <w:rFonts w:ascii="Arial" w:hAnsi="Arial" w:cs="Arial"/>
          <w:u w:val="single"/>
        </w:rPr>
        <w:t xml:space="preserve"> OPREMANJE</w:t>
      </w:r>
    </w:p>
    <w:p w14:paraId="57B902D8" w14:textId="77777777" w:rsidR="005F7AEB" w:rsidRPr="00CD656F" w:rsidRDefault="005F7AEB" w:rsidP="005F7AEB">
      <w:pPr>
        <w:spacing w:after="0"/>
        <w:jc w:val="both"/>
        <w:rPr>
          <w:rFonts w:ascii="Arial" w:hAnsi="Arial" w:cs="Arial"/>
        </w:rPr>
      </w:pPr>
    </w:p>
    <w:p w14:paraId="6FAEEFFB" w14:textId="7C62BAD3" w:rsidR="005F7AEB" w:rsidRDefault="005F7AEB" w:rsidP="005F7AEB">
      <w:pPr>
        <w:spacing w:after="0"/>
        <w:jc w:val="both"/>
        <w:rPr>
          <w:rFonts w:ascii="Arial" w:hAnsi="Arial" w:cs="Arial"/>
        </w:rPr>
      </w:pPr>
      <w:r w:rsidRPr="00CD656F">
        <w:rPr>
          <w:rFonts w:ascii="Arial" w:hAnsi="Arial" w:cs="Arial"/>
        </w:rPr>
        <w:t>Radi unapređivanja sportske infrastrukture u vlasništvu Grada Ivanca, te potrebe za stvaranjem preduvjeta sigurnosti sportaša, a prije svega djece i mladih sportaša, te stvaranja nužnih uvjeta za bavljenje sportskom aktivnošću, potrebno je nužno izvršiti dodatna ulaganja u građevine i opremu na sportskim objektima.</w:t>
      </w:r>
      <w:r>
        <w:rPr>
          <w:rFonts w:ascii="Arial" w:hAnsi="Arial" w:cs="Arial"/>
        </w:rPr>
        <w:t xml:space="preserve"> </w:t>
      </w:r>
      <w:bookmarkStart w:id="0" w:name="_Hlk181782365"/>
      <w:r w:rsidRPr="00CD656F">
        <w:rPr>
          <w:rFonts w:ascii="Arial" w:hAnsi="Arial" w:cs="Arial"/>
        </w:rPr>
        <w:t>Predviđen</w:t>
      </w:r>
      <w:r>
        <w:rPr>
          <w:rFonts w:ascii="Arial" w:hAnsi="Arial" w:cs="Arial"/>
        </w:rPr>
        <w:t>o je postavljanje</w:t>
      </w:r>
      <w:bookmarkStart w:id="1" w:name="_Hlk149038559"/>
      <w:r>
        <w:rPr>
          <w:rFonts w:ascii="Arial" w:hAnsi="Arial" w:cs="Arial"/>
        </w:rPr>
        <w:t xml:space="preserve"> </w:t>
      </w:r>
      <w:r w:rsidRPr="00CD656F">
        <w:rPr>
          <w:rFonts w:ascii="Arial" w:hAnsi="Arial" w:cs="Arial"/>
        </w:rPr>
        <w:t xml:space="preserve">novih </w:t>
      </w:r>
      <w:r w:rsidR="009502E3">
        <w:rPr>
          <w:rFonts w:ascii="Arial" w:hAnsi="Arial" w:cs="Arial"/>
        </w:rPr>
        <w:t>zaštitnih mreža za pojedino igralište te zaštitne ograde prema susjednim parcelama</w:t>
      </w:r>
      <w:r>
        <w:rPr>
          <w:rFonts w:ascii="Arial" w:hAnsi="Arial" w:cs="Arial"/>
        </w:rPr>
        <w:t>. Ujedno, na jednom od igrališta potrebno je riješiti priključak električne energije</w:t>
      </w:r>
      <w:r w:rsidR="008730AC">
        <w:rPr>
          <w:rFonts w:ascii="Arial" w:hAnsi="Arial" w:cs="Arial"/>
        </w:rPr>
        <w:t>.</w:t>
      </w:r>
    </w:p>
    <w:bookmarkEnd w:id="0"/>
    <w:bookmarkEnd w:id="1"/>
    <w:p w14:paraId="25397662" w14:textId="77777777" w:rsidR="005F7AEB" w:rsidRDefault="005F7AEB" w:rsidP="005F7AEB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287F4D5E" w14:textId="77777777" w:rsidR="005F7AEB" w:rsidRDefault="005F7AEB" w:rsidP="005F7AEB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ODRŽAVANJE SPORTSKIH TERENA</w:t>
      </w:r>
    </w:p>
    <w:p w14:paraId="36C7D8BB" w14:textId="77777777" w:rsidR="005F7AEB" w:rsidRPr="00143F0A" w:rsidRDefault="005F7AEB" w:rsidP="005F7AEB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</w:p>
    <w:p w14:paraId="2BD23FA6" w14:textId="77777777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ostvarivanje ciljeva Programa potrebno je osigurati sredstva za održavanje terena za treninge i natjecanja. </w:t>
      </w:r>
    </w:p>
    <w:p w14:paraId="3BE0823F" w14:textId="77777777" w:rsidR="005F7AEB" w:rsidRPr="00143F0A" w:rsidRDefault="005F7AEB" w:rsidP="005F7AEB">
      <w:p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održavanje sportskih terena isključivo u vlasništvu grada osiguravaju se sredstva: </w:t>
      </w:r>
    </w:p>
    <w:p w14:paraId="2EF1748B" w14:textId="77777777" w:rsidR="005F7AEB" w:rsidRPr="00143F0A" w:rsidRDefault="005F7AEB" w:rsidP="005F7AEB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lastRenderedPageBreak/>
        <w:t xml:space="preserve">NK „Ivančica“ Ivanec – </w:t>
      </w:r>
      <w:r>
        <w:rPr>
          <w:rFonts w:ascii="Arial" w:hAnsi="Arial" w:cs="Arial"/>
        </w:rPr>
        <w:t>11.000,00</w:t>
      </w:r>
      <w:r w:rsidRPr="00143F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</w:t>
      </w:r>
    </w:p>
    <w:p w14:paraId="0010C12E" w14:textId="77777777" w:rsidR="005F7AEB" w:rsidRPr="00591362" w:rsidRDefault="005F7AEB" w:rsidP="005F7AEB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NK „Mladost“ </w:t>
      </w:r>
      <w:proofErr w:type="spellStart"/>
      <w:r w:rsidRPr="00143F0A">
        <w:rPr>
          <w:rFonts w:ascii="Arial" w:hAnsi="Arial" w:cs="Arial"/>
        </w:rPr>
        <w:t>Margečan</w:t>
      </w:r>
      <w:proofErr w:type="spellEnd"/>
      <w:r w:rsidRPr="00143F0A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7.000,00 EUR</w:t>
      </w:r>
    </w:p>
    <w:p w14:paraId="1DCFBC88" w14:textId="77777777" w:rsidR="005F7AEB" w:rsidRPr="00CD656F" w:rsidRDefault="005F7AEB" w:rsidP="005F7AEB">
      <w:pPr>
        <w:spacing w:after="0"/>
        <w:jc w:val="both"/>
        <w:rPr>
          <w:rFonts w:ascii="Arial" w:hAnsi="Arial" w:cs="Arial"/>
        </w:rPr>
      </w:pPr>
    </w:p>
    <w:p w14:paraId="45807770" w14:textId="77777777" w:rsidR="005F7AEB" w:rsidRDefault="005F7AEB" w:rsidP="005F7AEB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REKREACIJSKI CENTAR LANČIĆ – KNAPIĆ</w:t>
      </w:r>
    </w:p>
    <w:p w14:paraId="6C72D67B" w14:textId="77777777" w:rsidR="005F7AEB" w:rsidRPr="00CD656F" w:rsidRDefault="005F7AEB" w:rsidP="005F7AEB">
      <w:pPr>
        <w:spacing w:after="0"/>
        <w:jc w:val="both"/>
        <w:rPr>
          <w:rFonts w:ascii="Arial" w:hAnsi="Arial" w:cs="Arial"/>
          <w:u w:val="single"/>
        </w:rPr>
      </w:pPr>
    </w:p>
    <w:p w14:paraId="7F221469" w14:textId="02AA4B65" w:rsidR="00FB302C" w:rsidRPr="008730AC" w:rsidRDefault="00564F6A" w:rsidP="005F7AEB">
      <w:pPr>
        <w:spacing w:after="0"/>
        <w:jc w:val="both"/>
        <w:rPr>
          <w:rFonts w:ascii="Arial" w:hAnsi="Arial" w:cs="Arial"/>
        </w:rPr>
      </w:pPr>
      <w:bookmarkStart w:id="2" w:name="_Hlk530400214"/>
      <w:r w:rsidRPr="00FB302C">
        <w:rPr>
          <w:rFonts w:ascii="Arial" w:hAnsi="Arial" w:cs="Arial"/>
        </w:rPr>
        <w:t xml:space="preserve">Temeljem izrađene projektne dokumentacije i ishođene građevinske dozvole, te izvršene prijave projekta </w:t>
      </w:r>
      <w:bookmarkStart w:id="3" w:name="_Hlk181782513"/>
      <w:r w:rsidRPr="00FB302C">
        <w:rPr>
          <w:rFonts w:ascii="Arial" w:hAnsi="Arial" w:cs="Arial"/>
        </w:rPr>
        <w:t>izgradnje „Rekreacijski centar Lančić-Knapić“</w:t>
      </w:r>
      <w:r w:rsidR="00FB302C" w:rsidRPr="00FB302C">
        <w:rPr>
          <w:rFonts w:ascii="Arial" w:hAnsi="Arial" w:cs="Arial"/>
        </w:rPr>
        <w:t xml:space="preserve"> </w:t>
      </w:r>
      <w:bookmarkEnd w:id="3"/>
      <w:r w:rsidR="00FB302C" w:rsidRPr="00FB302C">
        <w:rPr>
          <w:rFonts w:ascii="Arial" w:hAnsi="Arial" w:cs="Arial"/>
        </w:rPr>
        <w:t>koja je odobrena u 2024. godini od strane Ministarstva turizma i sporta, u 2025. godini nastavlja se izvođenje radova. Radi se radovima na II. fazi uređenja. Projektom je planirana izgradnja, opremanje i stavljanje u funkciju Rekreacijskog centra Lančić Knapić</w:t>
      </w:r>
      <w:bookmarkStart w:id="4" w:name="_Hlk181782616"/>
      <w:r w:rsidR="008730AC">
        <w:rPr>
          <w:rFonts w:ascii="Arial" w:hAnsi="Arial" w:cs="Arial"/>
        </w:rPr>
        <w:t xml:space="preserve">, a isti </w:t>
      </w:r>
      <w:r w:rsidR="00FB302C" w:rsidRPr="00963E2A">
        <w:rPr>
          <w:rFonts w:ascii="Arial" w:hAnsi="Arial" w:cs="Arial"/>
        </w:rPr>
        <w:t>obuhvaća izgradnju rekreacijskog centra oko postojećeg jezera (</w:t>
      </w:r>
      <w:proofErr w:type="spellStart"/>
      <w:r w:rsidR="00FB302C" w:rsidRPr="00963E2A">
        <w:rPr>
          <w:rFonts w:ascii="Arial" w:hAnsi="Arial" w:cs="Arial"/>
        </w:rPr>
        <w:t>Matišičev</w:t>
      </w:r>
      <w:proofErr w:type="spellEnd"/>
      <w:r w:rsidR="00FB302C" w:rsidRPr="00963E2A">
        <w:rPr>
          <w:rFonts w:ascii="Arial" w:hAnsi="Arial" w:cs="Arial"/>
        </w:rPr>
        <w:t xml:space="preserve"> </w:t>
      </w:r>
      <w:proofErr w:type="spellStart"/>
      <w:r w:rsidR="00FB302C" w:rsidRPr="00963E2A">
        <w:rPr>
          <w:rFonts w:ascii="Arial" w:hAnsi="Arial" w:cs="Arial"/>
        </w:rPr>
        <w:t>bajer</w:t>
      </w:r>
      <w:proofErr w:type="spellEnd"/>
      <w:r w:rsidR="00FB302C" w:rsidRPr="00963E2A">
        <w:rPr>
          <w:rFonts w:ascii="Arial" w:hAnsi="Arial" w:cs="Arial"/>
        </w:rPr>
        <w:t>), sa slijedećim sadržajima: športsko-rekreativni ribolov, rekreacija na vodi, igralište odbojke na pijesku, boćalište, dječje igralište na travi, pješačka staza, biciklistička staza, nadstrešnica za odmor te odlaganje sportske opreme, sanitarni čvor</w:t>
      </w:r>
      <w:r w:rsidR="008730AC">
        <w:rPr>
          <w:rFonts w:ascii="Arial" w:hAnsi="Arial" w:cs="Arial"/>
        </w:rPr>
        <w:t>.</w:t>
      </w:r>
    </w:p>
    <w:p w14:paraId="48BBB59A" w14:textId="237E2991" w:rsidR="00FB302C" w:rsidRDefault="00FB302C" w:rsidP="00FB302C">
      <w:pPr>
        <w:spacing w:after="160" w:line="256" w:lineRule="auto"/>
        <w:jc w:val="both"/>
        <w:rPr>
          <w:rFonts w:ascii="Arial" w:eastAsiaTheme="minorHAnsi" w:hAnsi="Arial" w:cs="Arial"/>
          <w:kern w:val="2"/>
          <w14:ligatures w14:val="standardContextual"/>
        </w:rPr>
      </w:pPr>
      <w:r w:rsidRPr="00FB302C">
        <w:rPr>
          <w:rFonts w:ascii="Arial" w:eastAsiaTheme="minorHAnsi" w:hAnsi="Arial" w:cs="Arial"/>
          <w:kern w:val="2"/>
          <w14:ligatures w14:val="standardContextual"/>
        </w:rPr>
        <w:t xml:space="preserve">Za sufinanciranje su prijavljeni aktivnosti i radovi koji će rezultirati sljedećim sadržajima:  odbojkom na pijesku, boćanjem, biciklizmom i rekreativnim trčanjem i hodanjem te </w:t>
      </w:r>
      <w:proofErr w:type="spellStart"/>
      <w:r w:rsidRPr="00FB302C">
        <w:rPr>
          <w:rFonts w:ascii="Arial" w:eastAsiaTheme="minorHAnsi" w:hAnsi="Arial" w:cs="Arial"/>
          <w:kern w:val="2"/>
          <w14:ligatures w14:val="standardContextual"/>
        </w:rPr>
        <w:t>power</w:t>
      </w:r>
      <w:proofErr w:type="spellEnd"/>
      <w:r w:rsidRPr="00FB302C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proofErr w:type="spellStart"/>
      <w:r w:rsidRPr="00FB302C">
        <w:rPr>
          <w:rFonts w:ascii="Arial" w:eastAsiaTheme="minorHAnsi" w:hAnsi="Arial" w:cs="Arial"/>
          <w:kern w:val="2"/>
          <w14:ligatures w14:val="standardContextual"/>
        </w:rPr>
        <w:t>walkingom</w:t>
      </w:r>
      <w:proofErr w:type="spellEnd"/>
      <w:r w:rsidRPr="00FB302C">
        <w:rPr>
          <w:rFonts w:ascii="Arial" w:eastAsiaTheme="minorHAnsi" w:hAnsi="Arial" w:cs="Arial"/>
          <w:kern w:val="2"/>
          <w14:ligatures w14:val="standardContextual"/>
        </w:rPr>
        <w:t>. Paralelno će se provoditi aktivnosti koje financira Grad Ivanec iz Proračuna, kao što su</w:t>
      </w:r>
      <w:r w:rsidR="008730AC">
        <w:rPr>
          <w:rFonts w:ascii="Arial" w:eastAsiaTheme="minorHAnsi" w:hAnsi="Arial" w:cs="Arial"/>
          <w:kern w:val="2"/>
          <w14:ligatures w14:val="standardContextual"/>
        </w:rPr>
        <w:t xml:space="preserve"> </w:t>
      </w:r>
      <w:r w:rsidRPr="00FB302C">
        <w:rPr>
          <w:rFonts w:ascii="Arial" w:eastAsiaTheme="minorHAnsi" w:hAnsi="Arial" w:cs="Arial"/>
          <w:kern w:val="2"/>
          <w14:ligatures w14:val="standardContextual"/>
        </w:rPr>
        <w:t xml:space="preserve">postavljanje elemenata zelene urbane opreme i </w:t>
      </w:r>
      <w:proofErr w:type="spellStart"/>
      <w:r w:rsidRPr="00FB302C">
        <w:rPr>
          <w:rFonts w:ascii="Arial" w:eastAsiaTheme="minorHAnsi" w:hAnsi="Arial" w:cs="Arial"/>
          <w:kern w:val="2"/>
          <w14:ligatures w14:val="standardContextual"/>
        </w:rPr>
        <w:t>odmuljivanje</w:t>
      </w:r>
      <w:proofErr w:type="spellEnd"/>
      <w:r w:rsidRPr="00FB302C">
        <w:rPr>
          <w:rFonts w:ascii="Arial" w:eastAsiaTheme="minorHAnsi" w:hAnsi="Arial" w:cs="Arial"/>
          <w:kern w:val="2"/>
          <w14:ligatures w14:val="standardContextual"/>
        </w:rPr>
        <w:t xml:space="preserve"> jezera.</w:t>
      </w:r>
    </w:p>
    <w:bookmarkEnd w:id="2"/>
    <w:bookmarkEnd w:id="4"/>
    <w:p w14:paraId="29457DD7" w14:textId="77777777" w:rsidR="00FB302C" w:rsidRPr="00FB302C" w:rsidRDefault="00FB302C" w:rsidP="00FB302C">
      <w:pPr>
        <w:spacing w:after="160" w:line="256" w:lineRule="auto"/>
        <w:jc w:val="both"/>
        <w:rPr>
          <w:rFonts w:ascii="Arial" w:eastAsiaTheme="minorHAnsi" w:hAnsi="Arial" w:cs="Arial"/>
          <w:kern w:val="2"/>
          <w14:ligatures w14:val="standardContextual"/>
        </w:rPr>
      </w:pPr>
    </w:p>
    <w:p w14:paraId="65BC942D" w14:textId="77777777" w:rsidR="005F7AEB" w:rsidRDefault="005F7AEB" w:rsidP="005F7AEB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REKONSTRUKCIJA ZGRADE NK MLADOST MARGEČAN</w:t>
      </w:r>
    </w:p>
    <w:p w14:paraId="0E8D663B" w14:textId="77777777" w:rsidR="005F7AEB" w:rsidRPr="00CD656F" w:rsidRDefault="005F7AEB" w:rsidP="005F7AEB">
      <w:pPr>
        <w:spacing w:after="0"/>
        <w:jc w:val="both"/>
        <w:rPr>
          <w:rFonts w:ascii="Arial" w:hAnsi="Arial" w:cs="Arial"/>
          <w:u w:val="single"/>
        </w:rPr>
      </w:pPr>
    </w:p>
    <w:p w14:paraId="61979DC7" w14:textId="5AD63004" w:rsidR="005F7AEB" w:rsidRPr="00FB302C" w:rsidRDefault="005F7AEB" w:rsidP="005F7AEB">
      <w:pPr>
        <w:spacing w:after="0"/>
        <w:jc w:val="both"/>
        <w:rPr>
          <w:rFonts w:ascii="Arial" w:hAnsi="Arial" w:cs="Arial"/>
        </w:rPr>
      </w:pPr>
      <w:r w:rsidRPr="00FB302C">
        <w:rPr>
          <w:rFonts w:ascii="Arial" w:hAnsi="Arial" w:cs="Arial"/>
        </w:rPr>
        <w:t xml:space="preserve">Planirana su sredstva za radove rekonstrukcije (dogradnje) zgrade NK „Mladost“ </w:t>
      </w:r>
      <w:proofErr w:type="spellStart"/>
      <w:r w:rsidRPr="00FB302C">
        <w:rPr>
          <w:rFonts w:ascii="Arial" w:hAnsi="Arial" w:cs="Arial"/>
        </w:rPr>
        <w:t>Margečan</w:t>
      </w:r>
      <w:proofErr w:type="spellEnd"/>
      <w:r w:rsidRPr="00FB302C">
        <w:rPr>
          <w:rFonts w:ascii="Arial" w:hAnsi="Arial" w:cs="Arial"/>
        </w:rPr>
        <w:t xml:space="preserve"> obzirom da postojeći objekt ne zadovoljava uvjete prema standardima Hrvatskog nogometnog saveza te radi omogućavanja daljnjeg održavanja natjecanja. Predmetna investicija uključuje i troškove opremanja objekta. Rekonstrukcija objekta će se izvršiti prema projektnoj dokumentaciji.</w:t>
      </w:r>
      <w:r w:rsidR="00FB302C" w:rsidRPr="00FB302C">
        <w:rPr>
          <w:rFonts w:ascii="Arial" w:hAnsi="Arial" w:cs="Arial"/>
        </w:rPr>
        <w:t xml:space="preserve"> Obzirom da je rješavanje imovinskopravnih odnosa u završnoj fazi, a koji su preduvjet za izradu, odnosno ishođenje projektne dokumentacije i pristupanju postupcima javne nabave za nabavu radova te početak istih, u planu je početak radova tijekom 2025. godine.</w:t>
      </w:r>
    </w:p>
    <w:p w14:paraId="3346734C" w14:textId="77777777" w:rsidR="00FB302C" w:rsidRPr="00F51E95" w:rsidRDefault="00FB302C" w:rsidP="005F7AEB">
      <w:pPr>
        <w:spacing w:after="0"/>
        <w:jc w:val="both"/>
        <w:rPr>
          <w:rFonts w:ascii="Arial" w:hAnsi="Arial" w:cs="Arial"/>
          <w:color w:val="FF0000"/>
        </w:rPr>
      </w:pPr>
    </w:p>
    <w:p w14:paraId="108CCBEA" w14:textId="77777777" w:rsidR="005F7AEB" w:rsidRPr="00CD656F" w:rsidRDefault="005F7AEB" w:rsidP="005F7AEB">
      <w:pPr>
        <w:spacing w:after="0"/>
        <w:jc w:val="both"/>
        <w:rPr>
          <w:rFonts w:ascii="Arial" w:hAnsi="Arial" w:cs="Arial"/>
          <w:u w:val="single"/>
        </w:rPr>
      </w:pPr>
    </w:p>
    <w:p w14:paraId="047783B6" w14:textId="77777777" w:rsidR="005F7AEB" w:rsidRPr="00CD656F" w:rsidRDefault="005F7AEB" w:rsidP="005F7AEB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POMOĆNO NOGOMETNO IGRALIŠTE U SALINOVCU</w:t>
      </w:r>
    </w:p>
    <w:p w14:paraId="78049D54" w14:textId="77777777" w:rsidR="005F7AEB" w:rsidRPr="00364BB6" w:rsidRDefault="005F7AEB" w:rsidP="005F7AEB">
      <w:pPr>
        <w:spacing w:after="0"/>
        <w:jc w:val="both"/>
        <w:rPr>
          <w:rFonts w:ascii="Arial" w:hAnsi="Arial" w:cs="Arial"/>
        </w:rPr>
      </w:pPr>
    </w:p>
    <w:p w14:paraId="641492E7" w14:textId="204D6994" w:rsidR="005F7AEB" w:rsidRPr="00364BB6" w:rsidRDefault="005F7AEB" w:rsidP="005F7AEB">
      <w:pPr>
        <w:spacing w:after="0"/>
        <w:jc w:val="both"/>
        <w:rPr>
          <w:rFonts w:ascii="Arial" w:hAnsi="Arial" w:cs="Arial"/>
          <w:bCs/>
        </w:rPr>
      </w:pPr>
      <w:r w:rsidRPr="00364BB6">
        <w:rPr>
          <w:rFonts w:ascii="Arial" w:hAnsi="Arial" w:cs="Arial"/>
          <w:bCs/>
        </w:rPr>
        <w:t xml:space="preserve">Za završetak projekta uređenja igrališta i pratećih sadržaja na obuhvatu nogometnog igrališta u </w:t>
      </w:r>
      <w:proofErr w:type="spellStart"/>
      <w:r w:rsidRPr="00364BB6">
        <w:rPr>
          <w:rFonts w:ascii="Arial" w:hAnsi="Arial" w:cs="Arial"/>
          <w:bCs/>
        </w:rPr>
        <w:t>Salinovcu</w:t>
      </w:r>
      <w:proofErr w:type="spellEnd"/>
      <w:r w:rsidRPr="00364BB6">
        <w:rPr>
          <w:rFonts w:ascii="Arial" w:hAnsi="Arial" w:cs="Arial"/>
          <w:bCs/>
        </w:rPr>
        <w:t>, potrebno je izvršiti radove na izgradnji i uređenju parkirališta</w:t>
      </w:r>
      <w:r w:rsidR="00FB302C" w:rsidRPr="00364BB6">
        <w:rPr>
          <w:rFonts w:ascii="Arial" w:hAnsi="Arial" w:cs="Arial"/>
          <w:bCs/>
        </w:rPr>
        <w:t xml:space="preserve"> te uređenju okoliša</w:t>
      </w:r>
      <w:r w:rsidR="00364BB6" w:rsidRPr="00364BB6">
        <w:rPr>
          <w:rFonts w:ascii="Arial" w:hAnsi="Arial" w:cs="Arial"/>
          <w:bCs/>
        </w:rPr>
        <w:t xml:space="preserve">. </w:t>
      </w:r>
      <w:r w:rsidR="00FB302C" w:rsidRPr="00364BB6">
        <w:rPr>
          <w:rFonts w:ascii="Arial" w:hAnsi="Arial" w:cs="Arial"/>
          <w:bCs/>
        </w:rPr>
        <w:t>Za 2025. godinu p</w:t>
      </w:r>
      <w:r w:rsidRPr="00364BB6">
        <w:rPr>
          <w:rFonts w:ascii="Arial" w:hAnsi="Arial" w:cs="Arial"/>
          <w:bCs/>
        </w:rPr>
        <w:t xml:space="preserve">lanirana su sredstva za provedbu aktivnosti u svrhu izgradnje parkirališta. </w:t>
      </w:r>
      <w:r w:rsidR="00364BB6" w:rsidRPr="00364BB6">
        <w:rPr>
          <w:rFonts w:ascii="Arial" w:hAnsi="Arial" w:cs="Arial"/>
          <w:bCs/>
        </w:rPr>
        <w:t>Planirana sredstva odnose se na izgradnju makadam parkirališta.</w:t>
      </w:r>
    </w:p>
    <w:p w14:paraId="04549DA2" w14:textId="77777777" w:rsidR="005F7AEB" w:rsidRDefault="005F7AEB" w:rsidP="005F7AEB">
      <w:pPr>
        <w:spacing w:after="0"/>
        <w:jc w:val="both"/>
        <w:rPr>
          <w:rFonts w:ascii="Arial" w:hAnsi="Arial" w:cs="Arial"/>
          <w:b/>
          <w:bCs/>
          <w:color w:val="FF0000"/>
        </w:rPr>
      </w:pPr>
    </w:p>
    <w:p w14:paraId="4394B37B" w14:textId="04917979" w:rsidR="00F51E95" w:rsidRDefault="00F51E95" w:rsidP="005F7AEB">
      <w:pPr>
        <w:spacing w:after="0"/>
        <w:jc w:val="both"/>
        <w:rPr>
          <w:rFonts w:ascii="Arial" w:hAnsi="Arial" w:cs="Arial"/>
          <w:u w:val="single"/>
        </w:rPr>
      </w:pPr>
      <w:bookmarkStart w:id="5" w:name="_Hlk181783498"/>
      <w:r w:rsidRPr="00426DCF">
        <w:rPr>
          <w:rFonts w:ascii="Arial" w:hAnsi="Arial" w:cs="Arial"/>
          <w:u w:val="single"/>
        </w:rPr>
        <w:t>TRIM STAZA JEZERA</w:t>
      </w:r>
    </w:p>
    <w:p w14:paraId="79874073" w14:textId="77777777" w:rsidR="00426DCF" w:rsidRDefault="00426DCF" w:rsidP="005F7AEB">
      <w:pPr>
        <w:spacing w:after="0"/>
        <w:jc w:val="both"/>
        <w:rPr>
          <w:rFonts w:ascii="Arial" w:hAnsi="Arial" w:cs="Arial"/>
          <w:u w:val="single"/>
        </w:rPr>
      </w:pPr>
    </w:p>
    <w:p w14:paraId="7770FA8A" w14:textId="4CF694E0" w:rsidR="00081522" w:rsidRPr="006E3BC7" w:rsidRDefault="006E3BC7" w:rsidP="006E3BC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 Trim staza Jezera obuhvaća</w:t>
      </w:r>
      <w:r w:rsidRPr="00426DCF">
        <w:rPr>
          <w:rFonts w:ascii="Arial" w:hAnsi="Arial" w:cs="Arial"/>
        </w:rPr>
        <w:t xml:space="preserve"> izvođenj</w:t>
      </w:r>
      <w:r>
        <w:rPr>
          <w:rFonts w:ascii="Arial" w:hAnsi="Arial" w:cs="Arial"/>
        </w:rPr>
        <w:t>e</w:t>
      </w:r>
      <w:r w:rsidRPr="00426DCF">
        <w:rPr>
          <w:rFonts w:ascii="Arial" w:hAnsi="Arial" w:cs="Arial"/>
        </w:rPr>
        <w:t xml:space="preserve"> radova na </w:t>
      </w:r>
      <w:r>
        <w:rPr>
          <w:rFonts w:ascii="Arial" w:hAnsi="Arial"/>
          <w:bCs/>
        </w:rPr>
        <w:t>uređenju pješačke staze oko dva sjeverna Jezera u Ivancu</w:t>
      </w:r>
      <w:r w:rsidR="00426DCF">
        <w:rPr>
          <w:rFonts w:ascii="Arial" w:hAnsi="Arial"/>
          <w:bCs/>
        </w:rPr>
        <w:t>. Namjena staze je za rekreaciju, brzo hodanje i trčanje.</w:t>
      </w:r>
      <w:r>
        <w:rPr>
          <w:rFonts w:ascii="Arial" w:hAnsi="Arial" w:cs="Arial"/>
        </w:rPr>
        <w:t xml:space="preserve"> </w:t>
      </w:r>
      <w:r w:rsidR="00426DCF">
        <w:rPr>
          <w:rFonts w:ascii="Arial" w:hAnsi="Arial"/>
          <w:bCs/>
        </w:rPr>
        <w:t>Pješačku</w:t>
      </w:r>
      <w:r w:rsidR="00081522">
        <w:rPr>
          <w:rFonts w:ascii="Arial" w:hAnsi="Arial"/>
          <w:bCs/>
        </w:rPr>
        <w:t xml:space="preserve"> </w:t>
      </w:r>
      <w:r w:rsidR="00426DCF">
        <w:rPr>
          <w:rFonts w:ascii="Arial" w:hAnsi="Arial"/>
          <w:bCs/>
        </w:rPr>
        <w:t xml:space="preserve">stazu je predviđeno urediti po trasama šetnica na javnim zelenim površinama uz obalu prvog i drugog jezera, na parceli </w:t>
      </w:r>
      <w:proofErr w:type="spellStart"/>
      <w:r w:rsidR="00426DCF" w:rsidRPr="00790AC6">
        <w:rPr>
          <w:rFonts w:ascii="Arial" w:hAnsi="Arial" w:cs="Arial"/>
        </w:rPr>
        <w:t>čkbr</w:t>
      </w:r>
      <w:proofErr w:type="spellEnd"/>
      <w:r w:rsidR="00426DCF" w:rsidRPr="00790AC6">
        <w:rPr>
          <w:rFonts w:ascii="Arial" w:hAnsi="Arial" w:cs="Arial"/>
        </w:rPr>
        <w:t xml:space="preserve">. </w:t>
      </w:r>
      <w:r w:rsidR="00426DCF">
        <w:rPr>
          <w:rFonts w:ascii="Arial" w:hAnsi="Arial" w:cs="Arial"/>
        </w:rPr>
        <w:t xml:space="preserve">9921/1 </w:t>
      </w:r>
      <w:proofErr w:type="spellStart"/>
      <w:r w:rsidR="00426DCF">
        <w:rPr>
          <w:rFonts w:ascii="Arial" w:hAnsi="Arial" w:cs="Arial"/>
        </w:rPr>
        <w:t>k.o</w:t>
      </w:r>
      <w:proofErr w:type="spellEnd"/>
      <w:r w:rsidR="00426DCF">
        <w:rPr>
          <w:rFonts w:ascii="Arial" w:hAnsi="Arial" w:cs="Arial"/>
        </w:rPr>
        <w:t xml:space="preserve"> Ivanec.</w:t>
      </w:r>
      <w:r w:rsidR="00081522">
        <w:rPr>
          <w:rFonts w:ascii="Arial" w:hAnsi="Arial"/>
          <w:bCs/>
        </w:rPr>
        <w:t xml:space="preserve"> </w:t>
      </w:r>
      <w:r w:rsidR="00081522" w:rsidRPr="00081522">
        <w:rPr>
          <w:rFonts w:ascii="Arial" w:hAnsi="Arial" w:cs="Arial"/>
        </w:rPr>
        <w:t>Glavnim projektom</w:t>
      </w:r>
      <w:r w:rsidR="00081522">
        <w:rPr>
          <w:rFonts w:ascii="Arial" w:hAnsi="Arial" w:cs="Arial"/>
        </w:rPr>
        <w:t xml:space="preserve"> bit će </w:t>
      </w:r>
      <w:r w:rsidR="00081522" w:rsidRPr="00081522">
        <w:rPr>
          <w:rFonts w:ascii="Arial" w:hAnsi="Arial" w:cs="Arial"/>
        </w:rPr>
        <w:t xml:space="preserve"> definira</w:t>
      </w:r>
      <w:r w:rsidR="00081522">
        <w:rPr>
          <w:rFonts w:ascii="Arial" w:hAnsi="Arial" w:cs="Arial"/>
        </w:rPr>
        <w:t>ni</w:t>
      </w:r>
      <w:r w:rsidR="00081522" w:rsidRPr="00081522">
        <w:rPr>
          <w:rFonts w:ascii="Arial" w:hAnsi="Arial" w:cs="Arial"/>
        </w:rPr>
        <w:t xml:space="preserve"> sv</w:t>
      </w:r>
      <w:r>
        <w:rPr>
          <w:rFonts w:ascii="Arial" w:hAnsi="Arial" w:cs="Arial"/>
        </w:rPr>
        <w:t>i</w:t>
      </w:r>
      <w:r w:rsidR="00081522" w:rsidRPr="00081522">
        <w:rPr>
          <w:rFonts w:ascii="Arial" w:hAnsi="Arial" w:cs="Arial"/>
        </w:rPr>
        <w:t xml:space="preserve"> zahvat</w:t>
      </w:r>
      <w:r>
        <w:rPr>
          <w:rFonts w:ascii="Arial" w:hAnsi="Arial" w:cs="Arial"/>
        </w:rPr>
        <w:t>i</w:t>
      </w:r>
      <w:r w:rsidR="00081522" w:rsidRPr="00081522">
        <w:rPr>
          <w:rFonts w:ascii="Arial" w:hAnsi="Arial" w:cs="Arial"/>
        </w:rPr>
        <w:t xml:space="preserve"> koji su potrebni za izgradnju pješačke staze, tako da se po njoj može normalno odvijati promet pješaka. </w:t>
      </w:r>
    </w:p>
    <w:p w14:paraId="2F2235C3" w14:textId="77777777" w:rsidR="00F51E95" w:rsidRDefault="00F51E95" w:rsidP="005F7AEB">
      <w:pPr>
        <w:spacing w:after="0"/>
        <w:jc w:val="both"/>
        <w:rPr>
          <w:rFonts w:ascii="Arial" w:hAnsi="Arial" w:cs="Arial"/>
          <w:color w:val="FF0000"/>
          <w:u w:val="single"/>
        </w:rPr>
      </w:pPr>
    </w:p>
    <w:p w14:paraId="7473E2B0" w14:textId="77777777" w:rsidR="006E3BC7" w:rsidRPr="00F51E95" w:rsidRDefault="006E3BC7" w:rsidP="005F7AEB">
      <w:pPr>
        <w:spacing w:after="0"/>
        <w:jc w:val="both"/>
        <w:rPr>
          <w:rFonts w:ascii="Arial" w:hAnsi="Arial" w:cs="Arial"/>
          <w:color w:val="FF0000"/>
          <w:u w:val="single"/>
        </w:rPr>
      </w:pPr>
    </w:p>
    <w:p w14:paraId="05ECEDD4" w14:textId="0C8F71F8" w:rsidR="00F51E95" w:rsidRPr="00F90668" w:rsidRDefault="00F51E95" w:rsidP="005F7AEB">
      <w:pPr>
        <w:spacing w:after="0"/>
        <w:jc w:val="both"/>
        <w:rPr>
          <w:rFonts w:ascii="Arial" w:hAnsi="Arial" w:cs="Arial"/>
          <w:u w:val="single"/>
        </w:rPr>
      </w:pPr>
      <w:r w:rsidRPr="00F90668">
        <w:rPr>
          <w:rFonts w:ascii="Arial" w:hAnsi="Arial" w:cs="Arial"/>
          <w:u w:val="single"/>
        </w:rPr>
        <w:lastRenderedPageBreak/>
        <w:t>REKREACIJSKI CENTAR VINSKI POTOK – rekonstrukcija</w:t>
      </w:r>
    </w:p>
    <w:p w14:paraId="6486E29F" w14:textId="77777777" w:rsidR="00F51E95" w:rsidRDefault="00F51E95" w:rsidP="005F7AEB">
      <w:pPr>
        <w:spacing w:after="0"/>
        <w:jc w:val="both"/>
        <w:rPr>
          <w:rFonts w:ascii="Arial" w:hAnsi="Arial" w:cs="Arial"/>
          <w:color w:val="FF0000"/>
          <w:u w:val="single"/>
        </w:rPr>
      </w:pPr>
    </w:p>
    <w:p w14:paraId="651EE3E8" w14:textId="45244ABC" w:rsidR="00F51E95" w:rsidRPr="00081522" w:rsidRDefault="006E3BC7" w:rsidP="006E3B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F90668" w:rsidRPr="00F90668">
        <w:rPr>
          <w:rFonts w:ascii="Arial" w:hAnsi="Arial" w:cs="Arial"/>
        </w:rPr>
        <w:t>ekonstrukcij</w:t>
      </w:r>
      <w:r>
        <w:rPr>
          <w:rFonts w:ascii="Arial" w:hAnsi="Arial" w:cs="Arial"/>
        </w:rPr>
        <w:t>a</w:t>
      </w:r>
      <w:r w:rsidR="00F90668" w:rsidRPr="00F90668">
        <w:rPr>
          <w:rFonts w:ascii="Arial" w:hAnsi="Arial" w:cs="Arial"/>
        </w:rPr>
        <w:t xml:space="preserve"> i dogradnj</w:t>
      </w:r>
      <w:r>
        <w:rPr>
          <w:rFonts w:ascii="Arial" w:hAnsi="Arial" w:cs="Arial"/>
        </w:rPr>
        <w:t>a</w:t>
      </w:r>
      <w:r w:rsidR="00F90668" w:rsidRPr="00F90668">
        <w:rPr>
          <w:rFonts w:ascii="Arial" w:hAnsi="Arial" w:cs="Arial"/>
        </w:rPr>
        <w:t xml:space="preserve"> </w:t>
      </w:r>
      <w:r w:rsidR="00F90668">
        <w:rPr>
          <w:rFonts w:ascii="Arial" w:hAnsi="Arial" w:cs="Arial"/>
        </w:rPr>
        <w:t>„</w:t>
      </w:r>
      <w:proofErr w:type="spellStart"/>
      <w:r w:rsidR="00F90668">
        <w:rPr>
          <w:rFonts w:ascii="Arial" w:hAnsi="Arial" w:cs="Arial"/>
        </w:rPr>
        <w:t>Rekrecijskog</w:t>
      </w:r>
      <w:proofErr w:type="spellEnd"/>
      <w:r w:rsidR="00F90668">
        <w:rPr>
          <w:rFonts w:ascii="Arial" w:hAnsi="Arial" w:cs="Arial"/>
        </w:rPr>
        <w:t xml:space="preserve"> centra Vinski potok“, nekadašnjeg </w:t>
      </w:r>
      <w:r w:rsidR="00F90668" w:rsidRPr="00F90668">
        <w:rPr>
          <w:rFonts w:ascii="Arial" w:hAnsi="Arial" w:cs="Arial"/>
        </w:rPr>
        <w:t xml:space="preserve">spremišta sportskih </w:t>
      </w:r>
      <w:proofErr w:type="spellStart"/>
      <w:r w:rsidR="00F90668" w:rsidRPr="00F90668">
        <w:rPr>
          <w:rFonts w:ascii="Arial" w:hAnsi="Arial" w:cs="Arial"/>
        </w:rPr>
        <w:t>rekvizira</w:t>
      </w:r>
      <w:proofErr w:type="spellEnd"/>
      <w:r w:rsidR="00F90668" w:rsidRPr="00F90668">
        <w:rPr>
          <w:rFonts w:ascii="Arial" w:hAnsi="Arial" w:cs="Arial"/>
        </w:rPr>
        <w:t xml:space="preserve"> ''</w:t>
      </w:r>
      <w:r w:rsidR="00F90668">
        <w:rPr>
          <w:rFonts w:ascii="Arial" w:hAnsi="Arial" w:cs="Arial"/>
        </w:rPr>
        <w:t>V</w:t>
      </w:r>
      <w:r w:rsidR="00F90668" w:rsidRPr="00F90668">
        <w:rPr>
          <w:rFonts w:ascii="Arial" w:hAnsi="Arial" w:cs="Arial"/>
        </w:rPr>
        <w:t xml:space="preserve">inski potok'' u </w:t>
      </w:r>
      <w:proofErr w:type="spellStart"/>
      <w:r w:rsidR="00F90668">
        <w:rPr>
          <w:rFonts w:ascii="Arial" w:hAnsi="Arial" w:cs="Arial"/>
        </w:rPr>
        <w:t>S</w:t>
      </w:r>
      <w:r w:rsidR="00F90668" w:rsidRPr="00F90668">
        <w:rPr>
          <w:rFonts w:ascii="Arial" w:hAnsi="Arial" w:cs="Arial"/>
        </w:rPr>
        <w:t>tažnjevcu</w:t>
      </w:r>
      <w:proofErr w:type="spellEnd"/>
      <w:r w:rsidR="00F9066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temeljem</w:t>
      </w:r>
      <w:r w:rsidR="00F90668">
        <w:rPr>
          <w:rFonts w:ascii="Arial" w:hAnsi="Arial" w:cs="Arial"/>
        </w:rPr>
        <w:t xml:space="preserve"> ishođene građevinske dozvole, </w:t>
      </w:r>
      <w:r>
        <w:rPr>
          <w:rFonts w:ascii="Arial" w:hAnsi="Arial" w:cs="Arial"/>
        </w:rPr>
        <w:t>obuhvaća</w:t>
      </w:r>
      <w:r w:rsidR="00F90668">
        <w:rPr>
          <w:rFonts w:ascii="Arial" w:hAnsi="Arial" w:cs="Arial"/>
        </w:rPr>
        <w:t xml:space="preserve"> izvođenj</w:t>
      </w:r>
      <w:r w:rsidR="00A23F12">
        <w:rPr>
          <w:rFonts w:ascii="Arial" w:hAnsi="Arial" w:cs="Arial"/>
        </w:rPr>
        <w:t>e</w:t>
      </w:r>
      <w:r w:rsidR="00F90668">
        <w:rPr>
          <w:rFonts w:ascii="Arial" w:hAnsi="Arial" w:cs="Arial"/>
        </w:rPr>
        <w:t xml:space="preserve"> radova na rekon</w:t>
      </w:r>
      <w:r w:rsidR="00426DCF">
        <w:rPr>
          <w:rFonts w:ascii="Arial" w:hAnsi="Arial" w:cs="Arial"/>
        </w:rPr>
        <w:t>strukciji objekta</w:t>
      </w:r>
      <w:r w:rsidR="00426DCF" w:rsidRPr="00426DCF">
        <w:rPr>
          <w:rFonts w:ascii="Arial" w:hAnsi="Arial" w:cs="Arial"/>
        </w:rPr>
        <w:t>. Rekonstrukcija će obuhvaćati: dogradnja dijelova natkrivenih terasa, dogradnja prostornog sklopa kuhinje, dogradnja prostornog sklopa sanitarnih čvorova, spremišta i ulaznog prostora, rekonstrukcija postojeće građevine u smislu probijanja otvora za spoj na dograđeni dio građevine, zamjene krovnog pokrova i ojačanja krovne konstrukcije te opločenja terasa, izvedba instalacija vodovoda i odvodnje te elektrotehničkih i strojarskih instalacija, izvedba prilaznih staza i šljunčanog parkirališta</w:t>
      </w:r>
      <w:r w:rsidR="00426DCF">
        <w:rPr>
          <w:rFonts w:ascii="Arial" w:hAnsi="Arial" w:cs="Arial"/>
        </w:rPr>
        <w:t>.</w:t>
      </w:r>
    </w:p>
    <w:bookmarkEnd w:id="5"/>
    <w:p w14:paraId="3D30110A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V.</w:t>
      </w:r>
    </w:p>
    <w:p w14:paraId="780A8785" w14:textId="1E94A1D2" w:rsidR="005F7AEB" w:rsidRPr="00143F0A" w:rsidRDefault="005F7AEB" w:rsidP="005F7AEB">
      <w:pPr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Sredstva osigurana proračunom Grada Ivanca za 202</w:t>
      </w:r>
      <w:r w:rsidR="00F51E95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 godinu iz ovog Programa realizirati će se:</w:t>
      </w:r>
    </w:p>
    <w:p w14:paraId="46FDDFD1" w14:textId="1FB147E9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Djelatnost udruga iz natjecateljskih skupina  kao i  djelatnost Zajednice sportskih udruga Grada Ivanca, u ukupnom iznosu od </w:t>
      </w:r>
      <w:r>
        <w:rPr>
          <w:rFonts w:ascii="Arial" w:hAnsi="Arial" w:cs="Arial"/>
        </w:rPr>
        <w:t>1</w:t>
      </w:r>
      <w:r w:rsidR="00F51E95">
        <w:rPr>
          <w:rFonts w:ascii="Arial" w:hAnsi="Arial" w:cs="Arial"/>
        </w:rPr>
        <w:t>35</w:t>
      </w:r>
      <w:r>
        <w:rPr>
          <w:rFonts w:ascii="Arial" w:hAnsi="Arial" w:cs="Arial"/>
        </w:rPr>
        <w:t>.000,00 EUR</w:t>
      </w:r>
      <w:r w:rsidRPr="00143F0A">
        <w:rPr>
          <w:rFonts w:ascii="Arial" w:hAnsi="Arial" w:cs="Arial"/>
        </w:rPr>
        <w:t xml:space="preserve"> iz točke III.A)</w:t>
      </w:r>
      <w:r>
        <w:rPr>
          <w:rFonts w:ascii="Arial" w:hAnsi="Arial" w:cs="Arial"/>
        </w:rPr>
        <w:t xml:space="preserve"> </w:t>
      </w:r>
      <w:r w:rsidRPr="00143F0A">
        <w:rPr>
          <w:rFonts w:ascii="Arial" w:hAnsi="Arial" w:cs="Arial"/>
        </w:rPr>
        <w:t>ovog Programa, prema skupinama koje su utvrđene navedenom točkom programa</w:t>
      </w:r>
      <w:r>
        <w:rPr>
          <w:rFonts w:ascii="Arial" w:hAnsi="Arial" w:cs="Arial"/>
        </w:rPr>
        <w:t xml:space="preserve">, </w:t>
      </w:r>
      <w:r w:rsidRPr="00143F0A">
        <w:rPr>
          <w:rFonts w:ascii="Arial" w:hAnsi="Arial" w:cs="Arial"/>
        </w:rPr>
        <w:t>doznačivat će se Zajednici sportskih udruga Grada Ivanca u jednakim mjesečnim iznosima, temeljem zaključenog Ugovora između Zajednice sportskih udruga grada Ivanca i Grada Ivanca.</w:t>
      </w:r>
    </w:p>
    <w:p w14:paraId="1480415A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Navedena dinamika može se mijenjati odlukom Upravnog odjela za lokalnu samoupravu</w:t>
      </w:r>
      <w:r>
        <w:rPr>
          <w:rFonts w:ascii="Arial" w:hAnsi="Arial" w:cs="Arial"/>
        </w:rPr>
        <w:t xml:space="preserve"> i </w:t>
      </w:r>
      <w:r w:rsidRPr="00143F0A">
        <w:rPr>
          <w:rFonts w:ascii="Arial" w:hAnsi="Arial" w:cs="Arial"/>
        </w:rPr>
        <w:t xml:space="preserve"> imovin</w:t>
      </w:r>
      <w:r>
        <w:rPr>
          <w:rFonts w:ascii="Arial" w:hAnsi="Arial" w:cs="Arial"/>
        </w:rPr>
        <w:t>u</w:t>
      </w:r>
      <w:r w:rsidRPr="00143F0A">
        <w:rPr>
          <w:rFonts w:ascii="Arial" w:hAnsi="Arial" w:cs="Arial"/>
        </w:rPr>
        <w:t>, na temelju opravdanog zahtjeva Zajednice, uvažavajući pritom posebne odredbe i zakonitosti izvršavanja gradskog proračuna.</w:t>
      </w:r>
    </w:p>
    <w:p w14:paraId="1757C6CE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III.B. 6. iznosu od </w:t>
      </w:r>
      <w:r>
        <w:rPr>
          <w:rFonts w:ascii="Arial" w:hAnsi="Arial" w:cs="Arial"/>
        </w:rPr>
        <w:t>4.100,00 EUR</w:t>
      </w:r>
      <w:r w:rsidRPr="00143F0A">
        <w:rPr>
          <w:rFonts w:ascii="Arial" w:hAnsi="Arial" w:cs="Arial"/>
        </w:rPr>
        <w:t xml:space="preserve"> za sportske manifestacije doznačivati će se Zajednici sportskih udruga Grada Ivanca. Sredstva se dodjeljuju posebnim zaključnog nadležnog upravnog tijela. </w:t>
      </w:r>
    </w:p>
    <w:p w14:paraId="1D728DA7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III.B. 7. iznosu od </w:t>
      </w:r>
      <w:r>
        <w:rPr>
          <w:rFonts w:ascii="Arial" w:hAnsi="Arial" w:cs="Arial"/>
        </w:rPr>
        <w:t>5.300,00 EUR</w:t>
      </w:r>
      <w:r w:rsidRPr="00143F0A">
        <w:rPr>
          <w:rFonts w:ascii="Arial" w:hAnsi="Arial" w:cs="Arial"/>
        </w:rPr>
        <w:t xml:space="preserve"> namijenjene za održavanje manifestacije u sportskoj rekreaciji dodjeljuju se posebnim zaključnog nadležnog upravnog tijela.</w:t>
      </w:r>
    </w:p>
    <w:p w14:paraId="4EB0F7B7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8. u iznosu </w:t>
      </w:r>
      <w:r>
        <w:rPr>
          <w:rFonts w:ascii="Arial" w:hAnsi="Arial" w:cs="Arial"/>
        </w:rPr>
        <w:t>13.100,00 EUR</w:t>
      </w:r>
      <w:r w:rsidRPr="00143F0A">
        <w:rPr>
          <w:rFonts w:ascii="Arial" w:hAnsi="Arial" w:cs="Arial"/>
        </w:rPr>
        <w:t xml:space="preserve"> od za izravnu dodjelu sredstava prema posebnim propisima i odlukama Grada Ivanca,  doznačivati će se temeljem dokumentiranog zahtjeva udruge i Zaključka nadležnog upravnog tijela.</w:t>
      </w:r>
    </w:p>
    <w:p w14:paraId="2AA80142" w14:textId="47D1BF2C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</w:t>
      </w:r>
      <w:r w:rsidR="00564F6A">
        <w:rPr>
          <w:rFonts w:ascii="Arial" w:hAnsi="Arial" w:cs="Arial"/>
        </w:rPr>
        <w:t>9</w:t>
      </w:r>
      <w:r w:rsidRPr="00143F0A">
        <w:rPr>
          <w:rFonts w:ascii="Arial" w:hAnsi="Arial" w:cs="Arial"/>
        </w:rPr>
        <w:t xml:space="preserve">. u iznosu </w:t>
      </w:r>
      <w:r>
        <w:rPr>
          <w:rFonts w:ascii="Arial" w:hAnsi="Arial" w:cs="Arial"/>
        </w:rPr>
        <w:t>1.600,00 EUR</w:t>
      </w:r>
      <w:r w:rsidRPr="00143F0A">
        <w:rPr>
          <w:rFonts w:ascii="Arial" w:hAnsi="Arial" w:cs="Arial"/>
        </w:rPr>
        <w:t xml:space="preserve"> za školske sportske klubove doznačivati će se, temeljem dokumentiranog zahtjeva klubova. Sredstva se dodjeljuju posebnim zaključnog nadležnog upravnog tijela.</w:t>
      </w:r>
    </w:p>
    <w:p w14:paraId="0A44FFD8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Sredstva iz točke III. C ovog Programa raspoređivati će nadležni Upravni odjel posebnim zaključcima, u skladu s ovim programom i općim aktima Grada. Nadležni upravni odjel može zatražiti mišljenje Zajednice sportskih udruga Grada Ivanca.</w:t>
      </w:r>
    </w:p>
    <w:p w14:paraId="1417C428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VI.</w:t>
      </w:r>
    </w:p>
    <w:p w14:paraId="6ECCFF55" w14:textId="77777777" w:rsidR="005F7AEB" w:rsidRPr="00143F0A" w:rsidRDefault="005F7AEB" w:rsidP="005F7AEB">
      <w:pPr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Zadužuje se Zajednica sportskih udruga Grada Ivanca za daljnji prijenos proračunskih sredstava sportskim udrugama i klubovima u skladu s točkom III. Programa</w:t>
      </w:r>
      <w:r>
        <w:rPr>
          <w:rFonts w:ascii="Arial" w:hAnsi="Arial" w:cs="Arial"/>
        </w:rPr>
        <w:t>,</w:t>
      </w:r>
      <w:r w:rsidRPr="00143F0A">
        <w:rPr>
          <w:rFonts w:ascii="Arial" w:hAnsi="Arial" w:cs="Arial"/>
        </w:rPr>
        <w:t xml:space="preserve"> a sve sukladno propisima koji propisuju financiranje  projekata i programa udruga financijskom sredstvima iz javnih izvora, odnosno sukladno Ugovoru između Grada Ivanca i Zajednice sportskih udruga Grada Ivanca.</w:t>
      </w:r>
    </w:p>
    <w:p w14:paraId="496C40B0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Zajednica sportskih udruga Grada Ivanca obvezuje se podnositi Gradonačelniku putem Upravnog odjela za lokalnu samoupravu</w:t>
      </w:r>
      <w:r>
        <w:rPr>
          <w:rFonts w:ascii="Arial" w:hAnsi="Arial" w:cs="Arial"/>
        </w:rPr>
        <w:t xml:space="preserve"> i</w:t>
      </w:r>
      <w:r w:rsidRPr="00143F0A">
        <w:rPr>
          <w:rFonts w:ascii="Arial" w:hAnsi="Arial" w:cs="Arial"/>
        </w:rPr>
        <w:t xml:space="preserve"> imovinu, polugodišnja izvješća  o  utrošku sredstava  sukladno ugovorima o financiranju programa i projekata udruga iz djelatnosti sporta.</w:t>
      </w:r>
    </w:p>
    <w:p w14:paraId="58FA6D7D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lastRenderedPageBreak/>
        <w:t>VII.</w:t>
      </w:r>
    </w:p>
    <w:p w14:paraId="1A472E2D" w14:textId="04BB95ED" w:rsidR="005F7AEB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Ovaj Program objavit će se u </w:t>
      </w:r>
      <w:r>
        <w:rPr>
          <w:rFonts w:ascii="Arial" w:hAnsi="Arial" w:cs="Arial"/>
        </w:rPr>
        <w:t>„</w:t>
      </w:r>
      <w:r w:rsidRPr="00143F0A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</w:t>
      </w:r>
      <w:r w:rsidRPr="00143F0A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stupa na snagu</w:t>
      </w:r>
      <w:r w:rsidRPr="00143F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</w:t>
      </w:r>
      <w:r w:rsidRPr="00143F0A">
        <w:rPr>
          <w:rFonts w:ascii="Arial" w:hAnsi="Arial" w:cs="Arial"/>
        </w:rPr>
        <w:t>1. siječnja 202</w:t>
      </w:r>
      <w:r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 godine.</w:t>
      </w: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43D377A6" w:rsidR="00DC4697" w:rsidRPr="00143F0A" w:rsidRDefault="00FF5BC4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sectPr w:rsidR="00DC4697" w:rsidRPr="00143F0A" w:rsidSect="00021841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131FE" w14:textId="77777777" w:rsidR="002E5BAD" w:rsidRDefault="002E5BAD">
      <w:pPr>
        <w:spacing w:after="0" w:line="240" w:lineRule="auto"/>
      </w:pPr>
      <w:r>
        <w:separator/>
      </w:r>
    </w:p>
  </w:endnote>
  <w:endnote w:type="continuationSeparator" w:id="0">
    <w:p w14:paraId="1E760BCE" w14:textId="77777777" w:rsidR="002E5BAD" w:rsidRDefault="002E5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C71A9A" w14:textId="77777777" w:rsidR="002E5BAD" w:rsidRDefault="002E5BAD">
      <w:pPr>
        <w:spacing w:after="0" w:line="240" w:lineRule="auto"/>
      </w:pPr>
      <w:r>
        <w:separator/>
      </w:r>
    </w:p>
  </w:footnote>
  <w:footnote w:type="continuationSeparator" w:id="0">
    <w:p w14:paraId="576F2B36" w14:textId="77777777" w:rsidR="002E5BAD" w:rsidRDefault="002E5B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575CF2"/>
    <w:multiLevelType w:val="hybridMultilevel"/>
    <w:tmpl w:val="F1C25C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8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3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7"/>
  </w:num>
  <w:num w:numId="6" w16cid:durableId="224462555">
    <w:abstractNumId w:val="40"/>
  </w:num>
  <w:num w:numId="7" w16cid:durableId="608198304">
    <w:abstractNumId w:val="10"/>
  </w:num>
  <w:num w:numId="8" w16cid:durableId="481430743">
    <w:abstractNumId w:val="30"/>
  </w:num>
  <w:num w:numId="9" w16cid:durableId="850068322">
    <w:abstractNumId w:val="11"/>
  </w:num>
  <w:num w:numId="10" w16cid:durableId="1630236784">
    <w:abstractNumId w:val="35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38"/>
  </w:num>
  <w:num w:numId="18" w16cid:durableId="1468472633">
    <w:abstractNumId w:val="39"/>
  </w:num>
  <w:num w:numId="19" w16cid:durableId="2010135453">
    <w:abstractNumId w:val="29"/>
  </w:num>
  <w:num w:numId="20" w16cid:durableId="1114905243">
    <w:abstractNumId w:val="34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1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6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8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  <w:num w:numId="42" w16cid:durableId="209308988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05C7A"/>
    <w:rsid w:val="0001592E"/>
    <w:rsid w:val="00021841"/>
    <w:rsid w:val="0003335B"/>
    <w:rsid w:val="000348D2"/>
    <w:rsid w:val="0005120F"/>
    <w:rsid w:val="000516CC"/>
    <w:rsid w:val="00054E92"/>
    <w:rsid w:val="00061DF0"/>
    <w:rsid w:val="000649C1"/>
    <w:rsid w:val="00066F26"/>
    <w:rsid w:val="00081522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C646C"/>
    <w:rsid w:val="001D3C61"/>
    <w:rsid w:val="001D4712"/>
    <w:rsid w:val="001E1094"/>
    <w:rsid w:val="001E2563"/>
    <w:rsid w:val="001E4273"/>
    <w:rsid w:val="001F2231"/>
    <w:rsid w:val="001F6E08"/>
    <w:rsid w:val="001F74A9"/>
    <w:rsid w:val="00207DA4"/>
    <w:rsid w:val="00214654"/>
    <w:rsid w:val="00215234"/>
    <w:rsid w:val="002159C7"/>
    <w:rsid w:val="00225A56"/>
    <w:rsid w:val="002338F9"/>
    <w:rsid w:val="00244FE5"/>
    <w:rsid w:val="00247A2F"/>
    <w:rsid w:val="002529C5"/>
    <w:rsid w:val="00254685"/>
    <w:rsid w:val="002555B6"/>
    <w:rsid w:val="00256EFA"/>
    <w:rsid w:val="00266CF8"/>
    <w:rsid w:val="002710A2"/>
    <w:rsid w:val="00286D14"/>
    <w:rsid w:val="0029245B"/>
    <w:rsid w:val="00294F40"/>
    <w:rsid w:val="0029562E"/>
    <w:rsid w:val="002A0D40"/>
    <w:rsid w:val="002A41FF"/>
    <w:rsid w:val="002C579B"/>
    <w:rsid w:val="002D45DD"/>
    <w:rsid w:val="002D703E"/>
    <w:rsid w:val="002E3E58"/>
    <w:rsid w:val="002E5B45"/>
    <w:rsid w:val="002E5BAD"/>
    <w:rsid w:val="002E74BA"/>
    <w:rsid w:val="002E767A"/>
    <w:rsid w:val="002E7D98"/>
    <w:rsid w:val="00314E51"/>
    <w:rsid w:val="00327360"/>
    <w:rsid w:val="003616CA"/>
    <w:rsid w:val="00362AF1"/>
    <w:rsid w:val="0036313E"/>
    <w:rsid w:val="00364BB6"/>
    <w:rsid w:val="003707D2"/>
    <w:rsid w:val="0037157E"/>
    <w:rsid w:val="00375452"/>
    <w:rsid w:val="00391A5B"/>
    <w:rsid w:val="0039603A"/>
    <w:rsid w:val="00396ADC"/>
    <w:rsid w:val="003A7871"/>
    <w:rsid w:val="003B4390"/>
    <w:rsid w:val="003B6591"/>
    <w:rsid w:val="003B7779"/>
    <w:rsid w:val="003C17B4"/>
    <w:rsid w:val="003C19B7"/>
    <w:rsid w:val="003C1FC1"/>
    <w:rsid w:val="003C2919"/>
    <w:rsid w:val="003D118A"/>
    <w:rsid w:val="003D2A81"/>
    <w:rsid w:val="003D6DE3"/>
    <w:rsid w:val="003D76ED"/>
    <w:rsid w:val="003D7A13"/>
    <w:rsid w:val="003E256C"/>
    <w:rsid w:val="003F2F75"/>
    <w:rsid w:val="003F5614"/>
    <w:rsid w:val="00400865"/>
    <w:rsid w:val="00417114"/>
    <w:rsid w:val="00426DCF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0FF3"/>
    <w:rsid w:val="00472D95"/>
    <w:rsid w:val="00487A9A"/>
    <w:rsid w:val="004921A4"/>
    <w:rsid w:val="00492815"/>
    <w:rsid w:val="00493D8D"/>
    <w:rsid w:val="00495A86"/>
    <w:rsid w:val="004B1EE5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64F6A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386A"/>
    <w:rsid w:val="005D71FB"/>
    <w:rsid w:val="005D7264"/>
    <w:rsid w:val="005F0C72"/>
    <w:rsid w:val="005F0FDB"/>
    <w:rsid w:val="005F400D"/>
    <w:rsid w:val="005F5799"/>
    <w:rsid w:val="005F59B7"/>
    <w:rsid w:val="005F7AEB"/>
    <w:rsid w:val="0060175A"/>
    <w:rsid w:val="006054B8"/>
    <w:rsid w:val="00605FAF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D7238"/>
    <w:rsid w:val="006E3BC7"/>
    <w:rsid w:val="006E3CBA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2D03"/>
    <w:rsid w:val="00735A9C"/>
    <w:rsid w:val="00740AC4"/>
    <w:rsid w:val="00743960"/>
    <w:rsid w:val="007458AF"/>
    <w:rsid w:val="00761904"/>
    <w:rsid w:val="00762CE5"/>
    <w:rsid w:val="0077236B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19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730AC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39A7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6522"/>
    <w:rsid w:val="00947C9B"/>
    <w:rsid w:val="009502E3"/>
    <w:rsid w:val="00951D95"/>
    <w:rsid w:val="009571E6"/>
    <w:rsid w:val="009641EA"/>
    <w:rsid w:val="009648A5"/>
    <w:rsid w:val="0096521F"/>
    <w:rsid w:val="00985916"/>
    <w:rsid w:val="009861EF"/>
    <w:rsid w:val="0098752E"/>
    <w:rsid w:val="0099016F"/>
    <w:rsid w:val="00991654"/>
    <w:rsid w:val="00994207"/>
    <w:rsid w:val="009976DB"/>
    <w:rsid w:val="009A121F"/>
    <w:rsid w:val="009A28AA"/>
    <w:rsid w:val="009A3634"/>
    <w:rsid w:val="009A71BF"/>
    <w:rsid w:val="009B0908"/>
    <w:rsid w:val="009B563D"/>
    <w:rsid w:val="009B610D"/>
    <w:rsid w:val="009C3424"/>
    <w:rsid w:val="009C4B4B"/>
    <w:rsid w:val="009C73F2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3F12"/>
    <w:rsid w:val="00A26436"/>
    <w:rsid w:val="00A27D9F"/>
    <w:rsid w:val="00A31D8A"/>
    <w:rsid w:val="00A3237A"/>
    <w:rsid w:val="00A420B2"/>
    <w:rsid w:val="00A52896"/>
    <w:rsid w:val="00A71E2A"/>
    <w:rsid w:val="00A77F18"/>
    <w:rsid w:val="00A85E22"/>
    <w:rsid w:val="00A927F7"/>
    <w:rsid w:val="00A941B6"/>
    <w:rsid w:val="00A952AC"/>
    <w:rsid w:val="00AA2274"/>
    <w:rsid w:val="00AA245B"/>
    <w:rsid w:val="00AA44C7"/>
    <w:rsid w:val="00AA7ADC"/>
    <w:rsid w:val="00AC3A27"/>
    <w:rsid w:val="00AD1362"/>
    <w:rsid w:val="00AD4492"/>
    <w:rsid w:val="00AD6EED"/>
    <w:rsid w:val="00AE0818"/>
    <w:rsid w:val="00AE12D6"/>
    <w:rsid w:val="00AE3046"/>
    <w:rsid w:val="00AE43D1"/>
    <w:rsid w:val="00AE47D2"/>
    <w:rsid w:val="00AF71C5"/>
    <w:rsid w:val="00B05024"/>
    <w:rsid w:val="00B070BD"/>
    <w:rsid w:val="00B1418B"/>
    <w:rsid w:val="00B233FA"/>
    <w:rsid w:val="00B40B00"/>
    <w:rsid w:val="00B60DB6"/>
    <w:rsid w:val="00B76D4D"/>
    <w:rsid w:val="00B7778D"/>
    <w:rsid w:val="00B80F06"/>
    <w:rsid w:val="00B81785"/>
    <w:rsid w:val="00B90A5C"/>
    <w:rsid w:val="00B95AD3"/>
    <w:rsid w:val="00B96172"/>
    <w:rsid w:val="00B978E0"/>
    <w:rsid w:val="00BA5943"/>
    <w:rsid w:val="00BA6F85"/>
    <w:rsid w:val="00BA76C7"/>
    <w:rsid w:val="00BC2321"/>
    <w:rsid w:val="00BC49DE"/>
    <w:rsid w:val="00BC54F1"/>
    <w:rsid w:val="00BC563C"/>
    <w:rsid w:val="00BC6714"/>
    <w:rsid w:val="00BD05F5"/>
    <w:rsid w:val="00BD1765"/>
    <w:rsid w:val="00BD3CDC"/>
    <w:rsid w:val="00BE041C"/>
    <w:rsid w:val="00BE0A1A"/>
    <w:rsid w:val="00BE35E5"/>
    <w:rsid w:val="00BF27BB"/>
    <w:rsid w:val="00BF77B3"/>
    <w:rsid w:val="00C00CDB"/>
    <w:rsid w:val="00C0259B"/>
    <w:rsid w:val="00C04A21"/>
    <w:rsid w:val="00C13CDF"/>
    <w:rsid w:val="00C13E1E"/>
    <w:rsid w:val="00C1452C"/>
    <w:rsid w:val="00C2318D"/>
    <w:rsid w:val="00C35C3C"/>
    <w:rsid w:val="00C4687A"/>
    <w:rsid w:val="00C47A55"/>
    <w:rsid w:val="00C47A63"/>
    <w:rsid w:val="00C65048"/>
    <w:rsid w:val="00C66074"/>
    <w:rsid w:val="00C67136"/>
    <w:rsid w:val="00C7279E"/>
    <w:rsid w:val="00C73312"/>
    <w:rsid w:val="00C8043D"/>
    <w:rsid w:val="00C84913"/>
    <w:rsid w:val="00C877C5"/>
    <w:rsid w:val="00C87CD7"/>
    <w:rsid w:val="00C90E6C"/>
    <w:rsid w:val="00CA47E5"/>
    <w:rsid w:val="00CB0036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33C32"/>
    <w:rsid w:val="00D34E16"/>
    <w:rsid w:val="00D369D7"/>
    <w:rsid w:val="00D42C14"/>
    <w:rsid w:val="00D42EDB"/>
    <w:rsid w:val="00D455C0"/>
    <w:rsid w:val="00D50619"/>
    <w:rsid w:val="00D94F79"/>
    <w:rsid w:val="00D955D4"/>
    <w:rsid w:val="00DA2DBC"/>
    <w:rsid w:val="00DA468F"/>
    <w:rsid w:val="00DB0937"/>
    <w:rsid w:val="00DC4697"/>
    <w:rsid w:val="00DC557D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0E44"/>
    <w:rsid w:val="00EE43C9"/>
    <w:rsid w:val="00EE6A26"/>
    <w:rsid w:val="00EF7A6A"/>
    <w:rsid w:val="00F06591"/>
    <w:rsid w:val="00F11F1B"/>
    <w:rsid w:val="00F14890"/>
    <w:rsid w:val="00F1795B"/>
    <w:rsid w:val="00F31559"/>
    <w:rsid w:val="00F37D36"/>
    <w:rsid w:val="00F51E95"/>
    <w:rsid w:val="00F531E1"/>
    <w:rsid w:val="00F6091D"/>
    <w:rsid w:val="00F84AC1"/>
    <w:rsid w:val="00F85198"/>
    <w:rsid w:val="00F8652A"/>
    <w:rsid w:val="00F90668"/>
    <w:rsid w:val="00F93CA5"/>
    <w:rsid w:val="00F95072"/>
    <w:rsid w:val="00FA44F7"/>
    <w:rsid w:val="00FB302C"/>
    <w:rsid w:val="00FB30CA"/>
    <w:rsid w:val="00FB328A"/>
    <w:rsid w:val="00FB3ABD"/>
    <w:rsid w:val="00FB7F0F"/>
    <w:rsid w:val="00FC3BFD"/>
    <w:rsid w:val="00FC5349"/>
    <w:rsid w:val="00FD27E1"/>
    <w:rsid w:val="00FD5A45"/>
    <w:rsid w:val="00FD603F"/>
    <w:rsid w:val="00FE113B"/>
    <w:rsid w:val="00FF5BC4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2486</Words>
  <Characters>14172</Characters>
  <Application>Microsoft Office Word</Application>
  <DocSecurity>0</DocSecurity>
  <Lines>118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2</cp:revision>
  <cp:lastPrinted>2024-12-09T09:36:00Z</cp:lastPrinted>
  <dcterms:created xsi:type="dcterms:W3CDTF">2024-12-19T07:45:00Z</dcterms:created>
  <dcterms:modified xsi:type="dcterms:W3CDTF">2024-12-19T07:45:00Z</dcterms:modified>
</cp:coreProperties>
</file>