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330E9A6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2EEDFF1E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BA7EEE">
        <w:rPr>
          <w:rFonts w:ascii="Arial" w:hAnsi="Arial" w:cs="Arial"/>
        </w:rPr>
        <w:t>550-01/24-01/06</w:t>
      </w:r>
    </w:p>
    <w:p w14:paraId="4C0F15B1" w14:textId="6A8A4E16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130F63">
        <w:rPr>
          <w:rFonts w:ascii="Arial" w:hAnsi="Arial" w:cs="Arial"/>
        </w:rPr>
        <w:t>4</w:t>
      </w:r>
      <w:r w:rsidR="00511B66">
        <w:rPr>
          <w:rFonts w:ascii="Arial" w:hAnsi="Arial" w:cs="Arial"/>
        </w:rPr>
        <w:t>-</w:t>
      </w:r>
      <w:r w:rsidR="009A7FDE">
        <w:rPr>
          <w:rFonts w:ascii="Arial" w:hAnsi="Arial" w:cs="Arial"/>
        </w:rPr>
        <w:t>3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137E4EA4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Ivanec, </w:t>
      </w:r>
      <w:r w:rsidR="009A7FDE">
        <w:rPr>
          <w:rFonts w:ascii="Arial" w:hAnsi="Arial" w:cs="Arial"/>
        </w:rPr>
        <w:t>18. prosinca</w:t>
      </w:r>
      <w:r w:rsidRPr="000101FF">
        <w:rPr>
          <w:rFonts w:ascii="Arial" w:hAnsi="Arial" w:cs="Arial"/>
        </w:rPr>
        <w:t xml:space="preserve"> 202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0C829835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</w:t>
      </w:r>
      <w:r w:rsidR="009A7FDE">
        <w:rPr>
          <w:rFonts w:ascii="Arial" w:hAnsi="Arial" w:cs="Arial"/>
        </w:rPr>
        <w:t xml:space="preserve">42. </w:t>
      </w:r>
      <w:r w:rsidRPr="000101FF">
        <w:rPr>
          <w:rFonts w:ascii="Arial" w:hAnsi="Arial" w:cs="Arial"/>
        </w:rPr>
        <w:t xml:space="preserve">sjednici održanoj  </w:t>
      </w:r>
      <w:r w:rsidR="009A7FDE">
        <w:rPr>
          <w:rFonts w:ascii="Arial" w:hAnsi="Arial" w:cs="Arial"/>
        </w:rPr>
        <w:t>18. prosinca</w:t>
      </w:r>
      <w:r w:rsidRPr="000101FF">
        <w:rPr>
          <w:rFonts w:ascii="Arial" w:hAnsi="Arial" w:cs="Arial"/>
        </w:rPr>
        <w:t xml:space="preserve">  20</w:t>
      </w:r>
      <w:r w:rsidR="00511B66">
        <w:rPr>
          <w:rFonts w:ascii="Arial" w:hAnsi="Arial" w:cs="Arial"/>
        </w:rPr>
        <w:t>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5FCC7EB4" w:rsidR="007E20BB" w:rsidRPr="000101FF" w:rsidRDefault="00123F63" w:rsidP="00130F63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PROGRAM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82033D2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0762E4">
        <w:rPr>
          <w:b/>
          <w:bCs/>
          <w:sz w:val="22"/>
          <w:szCs w:val="22"/>
        </w:rPr>
        <w:t>5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2210B62F" w14:textId="01C54273" w:rsidR="00BA7EEE" w:rsidRPr="00BA7EEE" w:rsidRDefault="007E20BB" w:rsidP="00BA7EEE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BA7EEE">
        <w:rPr>
          <w:b/>
          <w:bCs/>
          <w:sz w:val="22"/>
          <w:szCs w:val="22"/>
        </w:rPr>
        <w:t>I</w:t>
      </w:r>
      <w:r w:rsidR="00BA7EEE" w:rsidRPr="00BA7EEE">
        <w:rPr>
          <w:b/>
          <w:bCs/>
          <w:sz w:val="22"/>
          <w:szCs w:val="22"/>
        </w:rPr>
        <w:t>.</w:t>
      </w:r>
    </w:p>
    <w:p w14:paraId="7629F486" w14:textId="0C136542" w:rsidR="00BA7EEE" w:rsidRPr="000101FF" w:rsidRDefault="00BA7EEE" w:rsidP="00BA7EEE">
      <w:pPr>
        <w:pStyle w:val="Default"/>
        <w:spacing w:line="276" w:lineRule="auto"/>
        <w:jc w:val="both"/>
        <w:rPr>
          <w:sz w:val="22"/>
          <w:szCs w:val="22"/>
        </w:rPr>
      </w:pPr>
      <w:r w:rsidRPr="000101FF">
        <w:rPr>
          <w:sz w:val="22"/>
          <w:szCs w:val="22"/>
        </w:rPr>
        <w:t>Ovim Programom donosi se plan rasporeda sredstava proračuna Grada Ivanca za 202</w:t>
      </w:r>
      <w:r w:rsidR="00916EEB">
        <w:rPr>
          <w:sz w:val="22"/>
          <w:szCs w:val="22"/>
        </w:rPr>
        <w:t>5</w:t>
      </w:r>
      <w:r w:rsidRPr="000101FF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0101FF">
        <w:rPr>
          <w:sz w:val="22"/>
          <w:szCs w:val="22"/>
        </w:rPr>
        <w:t>g</w:t>
      </w:r>
      <w:r>
        <w:rPr>
          <w:sz w:val="22"/>
          <w:szCs w:val="22"/>
        </w:rPr>
        <w:t>odinu</w:t>
      </w:r>
      <w:r w:rsidRPr="000101FF">
        <w:rPr>
          <w:sz w:val="22"/>
          <w:szCs w:val="22"/>
        </w:rPr>
        <w:t xml:space="preserve"> u dijelu socijalne skrbi koji se odnosi na financiranje  javnih potreba u području socijalne skrbi u Gradu Ivancu. </w:t>
      </w:r>
    </w:p>
    <w:p w14:paraId="4296B583" w14:textId="77777777" w:rsidR="00BA7EEE" w:rsidRPr="000101FF" w:rsidRDefault="00BA7EEE" w:rsidP="00BA7EEE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Oblici i mjere socijalne skrbi koje ovim Programom ustanovljava Grad Ivanec, sukladno Odluci o socijalnoj skrbi, obuhvaćaju, osim prava na naknadu za troškove stanovanja koje ostvaruju temeljem Zakona, i sljedeća prava: </w:t>
      </w:r>
    </w:p>
    <w:p w14:paraId="2ABE2DBF" w14:textId="77777777" w:rsidR="00BA7EEE" w:rsidRDefault="00BA7EEE" w:rsidP="00BA7EEE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</w:t>
      </w:r>
      <w:r>
        <w:rPr>
          <w:rFonts w:ascii="Arial" w:hAnsi="Arial" w:cs="Arial"/>
        </w:rPr>
        <w:t>otpora građanima s niskim primanjima,</w:t>
      </w:r>
    </w:p>
    <w:p w14:paraId="5CEDB2FB" w14:textId="77777777" w:rsidR="00BA7EEE" w:rsidRPr="000101FF" w:rsidRDefault="00BA7EEE" w:rsidP="00BA7EEE">
      <w:pPr>
        <w:numPr>
          <w:ilvl w:val="0"/>
          <w:numId w:val="4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0101FF">
        <w:rPr>
          <w:rFonts w:ascii="Arial" w:hAnsi="Arial" w:cs="Arial"/>
        </w:rPr>
        <w:t>ravo na jednokratnu novčanu pomoć,</w:t>
      </w:r>
    </w:p>
    <w:p w14:paraId="25F822AC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pomoć u naravi</w:t>
      </w:r>
      <w:r>
        <w:rPr>
          <w:rFonts w:ascii="Arial" w:hAnsi="Arial" w:cs="Arial"/>
        </w:rPr>
        <w:t>,</w:t>
      </w:r>
    </w:p>
    <w:p w14:paraId="3B56F202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</w:t>
      </w:r>
      <w:r>
        <w:rPr>
          <w:rFonts w:ascii="Arial" w:hAnsi="Arial" w:cs="Arial"/>
        </w:rPr>
        <w:t>novčanu pomoć</w:t>
      </w:r>
      <w:r w:rsidRPr="000101FF">
        <w:rPr>
          <w:rFonts w:ascii="Arial" w:hAnsi="Arial" w:cs="Arial"/>
        </w:rPr>
        <w:t xml:space="preserve"> za novorođeno dijete,</w:t>
      </w:r>
    </w:p>
    <w:p w14:paraId="118F022F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pravo na podmirenje troškova usluge pomoći u kući,</w:t>
      </w:r>
    </w:p>
    <w:p w14:paraId="3653752E" w14:textId="4512684B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pravo na potporu </w:t>
      </w:r>
      <w:r w:rsidR="00F66458">
        <w:rPr>
          <w:rFonts w:ascii="Arial" w:hAnsi="Arial" w:cs="Arial"/>
        </w:rPr>
        <w:t>umirovljenicima povodom božićnih blagdana,</w:t>
      </w:r>
    </w:p>
    <w:p w14:paraId="3AC330B7" w14:textId="77777777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sufinanciranje rada udruga umirovljenika </w:t>
      </w:r>
    </w:p>
    <w:p w14:paraId="6D30AF80" w14:textId="77777777" w:rsidR="00BA7EEE" w:rsidRPr="004C42A1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AB5827">
        <w:rPr>
          <w:rFonts w:ascii="Arial" w:hAnsi="Arial" w:cs="Arial"/>
        </w:rPr>
        <w:t>sufinanciranje rada udruga</w:t>
      </w:r>
      <w:r w:rsidRPr="004C42A1">
        <w:rPr>
          <w:rFonts w:ascii="Arial" w:hAnsi="Arial" w:cs="Arial"/>
        </w:rPr>
        <w:t xml:space="preserve"> osoba s invaliditetom,</w:t>
      </w:r>
    </w:p>
    <w:p w14:paraId="7FC9A53A" w14:textId="77777777" w:rsidR="00BA7EEE" w:rsidRPr="004C42A1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4C42A1">
        <w:rPr>
          <w:rFonts w:ascii="Arial" w:hAnsi="Arial" w:cs="Arial"/>
        </w:rPr>
        <w:t>pravo na jednokratnu novčanu pomoć za građane</w:t>
      </w:r>
      <w:r>
        <w:rPr>
          <w:rFonts w:ascii="Arial" w:hAnsi="Arial" w:cs="Arial"/>
        </w:rPr>
        <w:t xml:space="preserve"> radi povećanih troškova života</w:t>
      </w:r>
      <w:r w:rsidRPr="004C42A1">
        <w:rPr>
          <w:rFonts w:ascii="Arial" w:hAnsi="Arial" w:cs="Arial"/>
        </w:rPr>
        <w:t>,</w:t>
      </w:r>
    </w:p>
    <w:p w14:paraId="75D49947" w14:textId="77777777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pomoć </w:t>
      </w:r>
      <w:r>
        <w:rPr>
          <w:rFonts w:ascii="Arial" w:hAnsi="Arial" w:cs="Arial"/>
        </w:rPr>
        <w:t>u podmirenju troškova</w:t>
      </w:r>
      <w:r w:rsidRPr="000101FF">
        <w:rPr>
          <w:rFonts w:ascii="Arial" w:hAnsi="Arial" w:cs="Arial"/>
        </w:rPr>
        <w:t xml:space="preserve"> odvoz</w:t>
      </w:r>
      <w:r>
        <w:rPr>
          <w:rFonts w:ascii="Arial" w:hAnsi="Arial" w:cs="Arial"/>
        </w:rPr>
        <w:t>a</w:t>
      </w:r>
      <w:r w:rsidRPr="000101FF">
        <w:rPr>
          <w:rFonts w:ascii="Arial" w:hAnsi="Arial" w:cs="Arial"/>
        </w:rPr>
        <w:t xml:space="preserve"> otpada</w:t>
      </w:r>
      <w:r>
        <w:rPr>
          <w:rFonts w:ascii="Arial" w:hAnsi="Arial" w:cs="Arial"/>
        </w:rPr>
        <w:t>,</w:t>
      </w:r>
    </w:p>
    <w:p w14:paraId="780938B1" w14:textId="77777777" w:rsidR="00BA7EEE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umirovljenika,</w:t>
      </w:r>
    </w:p>
    <w:p w14:paraId="14D0E0E7" w14:textId="77777777" w:rsidR="00BA7EEE" w:rsidRPr="000101F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izravna dodjela sredstava udrugama osoba s invaliditetom,</w:t>
      </w:r>
    </w:p>
    <w:p w14:paraId="2C50C879" w14:textId="77777777" w:rsidR="00BA7EEE" w:rsidRPr="0068310F" w:rsidRDefault="00BA7EEE" w:rsidP="00BA7EEE">
      <w:pPr>
        <w:numPr>
          <w:ilvl w:val="0"/>
          <w:numId w:val="42"/>
        </w:numPr>
        <w:autoSpaceDE/>
        <w:autoSpaceDN/>
        <w:adjustRightInd/>
        <w:spacing w:line="276" w:lineRule="auto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tekuće donacije Zaklad</w:t>
      </w:r>
      <w:r>
        <w:rPr>
          <w:rFonts w:ascii="Arial" w:hAnsi="Arial" w:cs="Arial"/>
        </w:rPr>
        <w:t>i Grada Ivanca.</w:t>
      </w:r>
    </w:p>
    <w:p w14:paraId="32279988" w14:textId="77777777" w:rsidR="00BA7EEE" w:rsidRPr="000101FF" w:rsidRDefault="00BA7EEE" w:rsidP="00BA7EEE">
      <w:pPr>
        <w:autoSpaceDE/>
        <w:autoSpaceDN/>
        <w:adjustRightInd/>
        <w:spacing w:line="276" w:lineRule="auto"/>
        <w:ind w:left="708" w:firstLine="0"/>
        <w:jc w:val="both"/>
        <w:rPr>
          <w:rFonts w:ascii="Arial" w:hAnsi="Arial" w:cs="Arial"/>
        </w:rPr>
      </w:pPr>
    </w:p>
    <w:p w14:paraId="3439CC80" w14:textId="77777777" w:rsidR="00BA7EEE" w:rsidRPr="000101FF" w:rsidRDefault="00BA7EEE" w:rsidP="00BA7EEE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lastRenderedPageBreak/>
        <w:t>II.</w:t>
      </w:r>
    </w:p>
    <w:p w14:paraId="28671907" w14:textId="77777777" w:rsidR="00BA7EEE" w:rsidRPr="000101FF" w:rsidRDefault="00BA7EEE" w:rsidP="00BA7EEE">
      <w:pPr>
        <w:pStyle w:val="Default"/>
        <w:spacing w:line="276" w:lineRule="auto"/>
        <w:jc w:val="center"/>
        <w:rPr>
          <w:sz w:val="22"/>
          <w:szCs w:val="22"/>
        </w:rPr>
      </w:pPr>
    </w:p>
    <w:p w14:paraId="1637E2CF" w14:textId="1888ECBF" w:rsidR="00BA7EEE" w:rsidRPr="000101FF" w:rsidRDefault="00BA7EEE" w:rsidP="00BA7EEE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U Proračunu Grada Ivanca za 202</w:t>
      </w:r>
      <w:r>
        <w:rPr>
          <w:rFonts w:ascii="Arial" w:hAnsi="Arial" w:cs="Arial"/>
        </w:rPr>
        <w:t xml:space="preserve">5. </w:t>
      </w:r>
      <w:r w:rsidRPr="000101FF">
        <w:rPr>
          <w:rFonts w:ascii="Arial" w:hAnsi="Arial" w:cs="Arial"/>
        </w:rPr>
        <w:t>g</w:t>
      </w:r>
      <w:r>
        <w:rPr>
          <w:rFonts w:ascii="Arial" w:hAnsi="Arial" w:cs="Arial"/>
        </w:rPr>
        <w:t>odinu</w:t>
      </w:r>
      <w:r w:rsidRPr="000101FF">
        <w:rPr>
          <w:rFonts w:ascii="Arial" w:hAnsi="Arial" w:cs="Arial"/>
        </w:rPr>
        <w:t xml:space="preserve"> - Programska djelatnost – Program socijalne skrbi i novčanih pomoći, u iznosu od </w:t>
      </w:r>
      <w:r w:rsidR="00916EEB">
        <w:rPr>
          <w:rFonts w:ascii="Arial" w:hAnsi="Arial" w:cs="Arial"/>
        </w:rPr>
        <w:t>1</w:t>
      </w:r>
      <w:r w:rsidR="00FA3F5D">
        <w:rPr>
          <w:rFonts w:ascii="Arial" w:hAnsi="Arial" w:cs="Arial"/>
        </w:rPr>
        <w:t>6</w:t>
      </w:r>
      <w:r w:rsidR="00916EEB">
        <w:rPr>
          <w:rFonts w:ascii="Arial" w:hAnsi="Arial" w:cs="Arial"/>
        </w:rPr>
        <w:t>1.500,00</w:t>
      </w:r>
      <w:r>
        <w:rPr>
          <w:rFonts w:ascii="Arial" w:hAnsi="Arial" w:cs="Arial"/>
        </w:rPr>
        <w:t xml:space="preserve"> eura</w:t>
      </w:r>
      <w:r w:rsidRPr="000101FF">
        <w:rPr>
          <w:rFonts w:ascii="Arial" w:hAnsi="Arial" w:cs="Arial"/>
          <w:b/>
          <w:bCs/>
        </w:rPr>
        <w:t xml:space="preserve"> </w:t>
      </w:r>
      <w:r w:rsidRPr="000101FF">
        <w:rPr>
          <w:rFonts w:ascii="Arial" w:hAnsi="Arial" w:cs="Arial"/>
        </w:rPr>
        <w:t>izvršavat će se sukladno zakonskim propisima, općim i posebnim aktima Grada Ivanca, tijekom 202</w:t>
      </w:r>
      <w:r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 godine prema slijedećem:</w:t>
      </w: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1"/>
        <w:gridCol w:w="2693"/>
        <w:gridCol w:w="2551"/>
      </w:tblGrid>
      <w:tr w:rsidR="008E4247" w:rsidRPr="000101FF" w14:paraId="7DA5D3DC" w14:textId="77777777" w:rsidTr="00BA7EEE">
        <w:trPr>
          <w:trHeight w:val="295"/>
        </w:trPr>
        <w:tc>
          <w:tcPr>
            <w:tcW w:w="4821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2693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2551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2693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47852F42" w14:textId="52A94CF1" w:rsidR="00476126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  <w:r w:rsidR="00C1076F">
              <w:rPr>
                <w:rFonts w:ascii="Arial" w:hAnsi="Arial" w:cs="Arial"/>
              </w:rPr>
              <w:t>000,00</w:t>
            </w:r>
          </w:p>
          <w:p w14:paraId="179EC69B" w14:textId="1AE15C94" w:rsidR="00476126" w:rsidRPr="00BA7EEE" w:rsidRDefault="00476126" w:rsidP="00FA3F5D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216A50" w:rsidRPr="000101FF" w14:paraId="1C9DF9C6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2693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042C050C" w14:textId="3C7CA6A0" w:rsidR="00BA7EEE" w:rsidRPr="00FA3F5D" w:rsidRDefault="00FA3F5D" w:rsidP="00FA3F5D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</w:t>
            </w:r>
            <w:r>
              <w:rPr>
                <w:rFonts w:ascii="Arial" w:hAnsi="Arial" w:cs="Arial"/>
              </w:rPr>
              <w:t>0</w:t>
            </w:r>
            <w:r w:rsidR="00C1076F">
              <w:rPr>
                <w:rFonts w:ascii="Arial" w:hAnsi="Arial" w:cs="Arial"/>
              </w:rPr>
              <w:t>0</w:t>
            </w:r>
          </w:p>
          <w:p w14:paraId="4470208F" w14:textId="3CBCED00" w:rsidR="00476126" w:rsidRPr="000101FF" w:rsidRDefault="00476126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</w:p>
        </w:tc>
      </w:tr>
      <w:tr w:rsidR="00216A50" w:rsidRPr="000101FF" w14:paraId="59010364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2693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9220404" w14:textId="0A686F3F" w:rsidR="00216A50" w:rsidRDefault="00FA3F5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1076F">
              <w:rPr>
                <w:rFonts w:ascii="Arial" w:hAnsi="Arial" w:cs="Arial"/>
              </w:rPr>
              <w:t>.000,00</w:t>
            </w:r>
          </w:p>
        </w:tc>
      </w:tr>
      <w:tr w:rsidR="00216A50" w:rsidRPr="000101FF" w14:paraId="2075099E" w14:textId="77777777" w:rsidTr="00BA7EEE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4821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2693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5943FE06" w14:textId="1CF23BFE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4.000,00</w:t>
            </w:r>
          </w:p>
        </w:tc>
      </w:tr>
      <w:tr w:rsidR="008E4247" w:rsidRPr="000101FF" w14:paraId="408E95CE" w14:textId="77777777" w:rsidTr="00BA7EEE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4821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2693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BA7EEE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4821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2693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0971A777" w14:textId="7CCC33BE" w:rsidR="00216A50" w:rsidRDefault="00FA3F5D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</w:t>
            </w:r>
            <w:r w:rsidR="00C1076F">
              <w:rPr>
                <w:rFonts w:ascii="Arial" w:hAnsi="Arial" w:cs="Arial"/>
              </w:rPr>
              <w:t>00,00</w:t>
            </w:r>
          </w:p>
          <w:p w14:paraId="43DF7B71" w14:textId="40E9F55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8E4247" w:rsidRPr="000101FF" w14:paraId="249B8A5E" w14:textId="77777777" w:rsidTr="00BA7EEE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4821" w:type="dxa"/>
            <w:shd w:val="clear" w:color="auto" w:fill="auto"/>
          </w:tcPr>
          <w:p w14:paraId="2EEB770F" w14:textId="1CBBB9AB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 xml:space="preserve">ravo na potporu </w:t>
            </w:r>
            <w:r w:rsidR="00F66458">
              <w:rPr>
                <w:rFonts w:ascii="Arial" w:hAnsi="Arial" w:cs="Arial"/>
              </w:rPr>
              <w:t>umirovljenicima povodom božićnih blagdana</w:t>
            </w:r>
          </w:p>
        </w:tc>
        <w:tc>
          <w:tcPr>
            <w:tcW w:w="2693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23AC5091" w14:textId="0386FD50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C1076F">
              <w:rPr>
                <w:rFonts w:ascii="Arial" w:hAnsi="Arial" w:cs="Arial"/>
              </w:rPr>
              <w:t>38.000,00</w:t>
            </w:r>
          </w:p>
        </w:tc>
      </w:tr>
      <w:tr w:rsidR="008E4247" w:rsidRPr="000101FF" w14:paraId="47E87B92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2693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5AD642A" w14:textId="621FA53F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BA7EEE">
              <w:rPr>
                <w:rFonts w:ascii="Arial" w:hAnsi="Arial" w:cs="Arial"/>
              </w:rPr>
              <w:t>6</w:t>
            </w:r>
            <w:r w:rsidR="00C1076F">
              <w:rPr>
                <w:rFonts w:ascii="Arial" w:hAnsi="Arial" w:cs="Arial"/>
              </w:rPr>
              <w:t>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2693" w:type="dxa"/>
            <w:shd w:val="clear" w:color="auto" w:fill="auto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BA7EEE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4821" w:type="dxa"/>
            <w:shd w:val="clear" w:color="auto" w:fill="auto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2693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6EC5A0F4" w14:textId="67235202" w:rsidR="004461D6" w:rsidRDefault="00C1076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A3F5D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.000,00</w:t>
            </w:r>
          </w:p>
          <w:p w14:paraId="37FCB2F1" w14:textId="510DF31D" w:rsidR="00337D62" w:rsidRPr="00BA7EEE" w:rsidRDefault="00337D62" w:rsidP="00FA3F5D">
            <w:pPr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1F6F4A" w:rsidRPr="000101FF" w14:paraId="0A44C0FA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2693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4F6D5CEF" w14:textId="3AEA8C01" w:rsidR="001F6F4A" w:rsidRDefault="00FA3F5D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C1076F">
              <w:rPr>
                <w:rFonts w:ascii="Arial" w:hAnsi="Arial" w:cs="Arial"/>
              </w:rPr>
              <w:t>.000,00</w:t>
            </w:r>
          </w:p>
          <w:p w14:paraId="03846C8B" w14:textId="5309DD53" w:rsidR="00476126" w:rsidRPr="00916EEB" w:rsidRDefault="00476126" w:rsidP="00FA3F5D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  <w:b/>
                <w:bCs/>
              </w:rPr>
            </w:pPr>
          </w:p>
        </w:tc>
      </w:tr>
      <w:tr w:rsidR="004461D6" w:rsidRPr="000101FF" w14:paraId="43D0A7DA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3A64B06A" w14:textId="2542A3F3" w:rsidR="004461D6" w:rsidRPr="004461D6" w:rsidRDefault="00337D62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1.500,00</w:t>
            </w:r>
          </w:p>
        </w:tc>
      </w:tr>
      <w:tr w:rsidR="00C1076F" w:rsidRPr="000101FF" w14:paraId="312CEB4D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2693" w:type="dxa"/>
            <w:shd w:val="clear" w:color="auto" w:fill="auto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BA7EEE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4821" w:type="dxa"/>
            <w:tcBorders>
              <w:top w:val="nil"/>
            </w:tcBorders>
            <w:shd w:val="clear" w:color="auto" w:fill="auto"/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2693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2551" w:type="dxa"/>
            <w:shd w:val="clear" w:color="auto" w:fill="auto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BA7EEE">
        <w:trPr>
          <w:trHeight w:val="276"/>
        </w:trPr>
        <w:tc>
          <w:tcPr>
            <w:tcW w:w="10065" w:type="dxa"/>
            <w:gridSpan w:val="3"/>
            <w:shd w:val="clear" w:color="auto" w:fill="auto"/>
          </w:tcPr>
          <w:p w14:paraId="7B33E144" w14:textId="49BBDBA8" w:rsidR="008E4247" w:rsidRPr="000101FF" w:rsidRDefault="00BA7EEE" w:rsidP="00BA7EEE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  <w:r w:rsidR="00337D62">
              <w:rPr>
                <w:rFonts w:ascii="Arial" w:hAnsi="Arial" w:cs="Arial"/>
              </w:rPr>
              <w:t>: 1</w:t>
            </w:r>
            <w:r w:rsidR="00FA3F5D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1</w:t>
            </w:r>
            <w:r w:rsidR="00337D62">
              <w:rPr>
                <w:rFonts w:ascii="Arial" w:hAnsi="Arial" w:cs="Arial"/>
              </w:rPr>
              <w:t>.500,00</w:t>
            </w:r>
            <w:r w:rsidR="008E4247" w:rsidRPr="000101FF">
              <w:rPr>
                <w:rFonts w:ascii="Arial" w:hAnsi="Arial" w:cs="Arial"/>
              </w:rPr>
              <w:t xml:space="preserve"> </w:t>
            </w:r>
          </w:p>
        </w:tc>
      </w:tr>
    </w:tbl>
    <w:p w14:paraId="4B8EEF49" w14:textId="148FDDF7" w:rsidR="008609AA" w:rsidRPr="000101FF" w:rsidRDefault="008609AA" w:rsidP="00BA7EEE">
      <w:pPr>
        <w:spacing w:line="276" w:lineRule="auto"/>
        <w:ind w:firstLine="0"/>
        <w:rPr>
          <w:rFonts w:ascii="Arial" w:hAnsi="Arial" w:cs="Arial"/>
          <w:b/>
        </w:rPr>
      </w:pPr>
    </w:p>
    <w:p w14:paraId="4998F254" w14:textId="77777777" w:rsidR="00916EEB" w:rsidRDefault="00916EEB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</w:p>
    <w:p w14:paraId="74A268D1" w14:textId="69CF1D03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II.</w:t>
      </w:r>
    </w:p>
    <w:p w14:paraId="07F3C37B" w14:textId="0BDD92E7" w:rsidR="00130F63" w:rsidRPr="000101FF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 xml:space="preserve">Izvršavanje sredstava iz točke Programa vršit će se sukladno </w:t>
      </w:r>
      <w:r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posebnim zakonskim propisima</w:t>
      </w:r>
      <w:r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proračuna Grada Ivanca za 202</w:t>
      </w:r>
      <w:r w:rsidR="000762E4">
        <w:rPr>
          <w:rFonts w:ascii="Arial" w:hAnsi="Arial" w:cs="Arial"/>
        </w:rPr>
        <w:t>5</w:t>
      </w:r>
      <w:r w:rsidRPr="00B04283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2D9F0839" w14:textId="77777777" w:rsidR="00130F63" w:rsidRPr="000101FF" w:rsidRDefault="00130F63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BA7EEE" w:rsidRDefault="00130F63" w:rsidP="00130F63">
      <w:pPr>
        <w:spacing w:line="276" w:lineRule="auto"/>
        <w:ind w:firstLine="0"/>
        <w:jc w:val="center"/>
        <w:rPr>
          <w:rFonts w:ascii="Arial" w:hAnsi="Arial" w:cs="Arial"/>
          <w:b/>
          <w:bCs/>
        </w:rPr>
      </w:pPr>
      <w:r w:rsidRPr="00BA7EEE">
        <w:rPr>
          <w:rFonts w:ascii="Arial" w:hAnsi="Arial" w:cs="Arial"/>
          <w:b/>
          <w:bCs/>
        </w:rPr>
        <w:t>III.</w:t>
      </w:r>
    </w:p>
    <w:p w14:paraId="156D7679" w14:textId="067D6644" w:rsidR="00B76A14" w:rsidRDefault="00B76A14" w:rsidP="00B76A14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Ovaj Program objavit će se u </w:t>
      </w: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Službenom vjesniku Varaždinske županije</w:t>
      </w:r>
      <w:r>
        <w:rPr>
          <w:rFonts w:ascii="Arial" w:hAnsi="Arial" w:cs="Arial"/>
        </w:rPr>
        <w:t>“</w:t>
      </w:r>
      <w:r w:rsidRPr="000101FF"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t>stupa na snagu 01</w:t>
      </w:r>
      <w:r w:rsidRPr="000101FF">
        <w:rPr>
          <w:rFonts w:ascii="Arial" w:hAnsi="Arial" w:cs="Arial"/>
        </w:rPr>
        <w:t>. siječnja 202</w:t>
      </w:r>
      <w:r>
        <w:rPr>
          <w:rFonts w:ascii="Arial" w:hAnsi="Arial" w:cs="Arial"/>
        </w:rPr>
        <w:t>5</w:t>
      </w:r>
      <w:r w:rsidRPr="000101F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godine.</w:t>
      </w:r>
    </w:p>
    <w:p w14:paraId="3C02C93F" w14:textId="77777777" w:rsidR="00BA7EEE" w:rsidRPr="000101FF" w:rsidRDefault="00BA7EEE" w:rsidP="004461D6">
      <w:pPr>
        <w:spacing w:line="276" w:lineRule="auto"/>
        <w:ind w:firstLine="0"/>
        <w:jc w:val="both"/>
        <w:rPr>
          <w:rFonts w:ascii="Arial" w:hAnsi="Arial" w:cs="Arial"/>
        </w:rPr>
      </w:pPr>
    </w:p>
    <w:p w14:paraId="0B156E8D" w14:textId="77777777" w:rsidR="005334A1" w:rsidRPr="000101FF" w:rsidRDefault="005334A1" w:rsidP="00FA7B30">
      <w:pPr>
        <w:spacing w:line="276" w:lineRule="auto"/>
        <w:ind w:firstLine="0"/>
        <w:jc w:val="right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55C30CDC" w:rsidR="00B80DF0" w:rsidRPr="000101FF" w:rsidRDefault="00F66458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Ivan Sedlar</w:t>
      </w:r>
    </w:p>
    <w:sectPr w:rsidR="00B80DF0" w:rsidRPr="000101FF" w:rsidSect="00691BED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73A6B" w14:textId="77777777" w:rsidR="00BD0B74" w:rsidRDefault="00BD0B74" w:rsidP="007205EE">
      <w:r>
        <w:separator/>
      </w:r>
    </w:p>
  </w:endnote>
  <w:endnote w:type="continuationSeparator" w:id="0">
    <w:p w14:paraId="6AB9FD23" w14:textId="77777777" w:rsidR="00BD0B74" w:rsidRDefault="00BD0B74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21224" w14:textId="77777777" w:rsidR="00BD0B74" w:rsidRDefault="00BD0B74" w:rsidP="007205EE">
      <w:r>
        <w:separator/>
      </w:r>
    </w:p>
  </w:footnote>
  <w:footnote w:type="continuationSeparator" w:id="0">
    <w:p w14:paraId="29DEC7C0" w14:textId="77777777" w:rsidR="00BD0B74" w:rsidRDefault="00BD0B74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3"/>
  </w:num>
  <w:num w:numId="2" w16cid:durableId="570772922">
    <w:abstractNumId w:val="25"/>
  </w:num>
  <w:num w:numId="3" w16cid:durableId="319120865">
    <w:abstractNumId w:val="27"/>
  </w:num>
  <w:num w:numId="4" w16cid:durableId="1902054491">
    <w:abstractNumId w:val="36"/>
  </w:num>
  <w:num w:numId="5" w16cid:durableId="1617329248">
    <w:abstractNumId w:val="3"/>
  </w:num>
  <w:num w:numId="6" w16cid:durableId="1806001230">
    <w:abstractNumId w:val="41"/>
  </w:num>
  <w:num w:numId="7" w16cid:durableId="492113493">
    <w:abstractNumId w:val="26"/>
  </w:num>
  <w:num w:numId="8" w16cid:durableId="1872062368">
    <w:abstractNumId w:val="35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8"/>
  </w:num>
  <w:num w:numId="17" w16cid:durableId="1536118289">
    <w:abstractNumId w:val="28"/>
  </w:num>
  <w:num w:numId="18" w16cid:durableId="1513572006">
    <w:abstractNumId w:val="13"/>
  </w:num>
  <w:num w:numId="19" w16cid:durableId="107748955">
    <w:abstractNumId w:val="34"/>
  </w:num>
  <w:num w:numId="20" w16cid:durableId="215898448">
    <w:abstractNumId w:val="10"/>
  </w:num>
  <w:num w:numId="21" w16cid:durableId="809323240">
    <w:abstractNumId w:val="44"/>
  </w:num>
  <w:num w:numId="22" w16cid:durableId="1052730396">
    <w:abstractNumId w:val="32"/>
  </w:num>
  <w:num w:numId="23" w16cid:durableId="1204906882">
    <w:abstractNumId w:val="37"/>
  </w:num>
  <w:num w:numId="24" w16cid:durableId="1061059878">
    <w:abstractNumId w:val="39"/>
  </w:num>
  <w:num w:numId="25" w16cid:durableId="361589625">
    <w:abstractNumId w:val="29"/>
  </w:num>
  <w:num w:numId="26" w16cid:durableId="1141116219">
    <w:abstractNumId w:val="11"/>
  </w:num>
  <w:num w:numId="27" w16cid:durableId="1044523139">
    <w:abstractNumId w:val="45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3"/>
  </w:num>
  <w:num w:numId="33" w16cid:durableId="1609771076">
    <w:abstractNumId w:val="21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30"/>
  </w:num>
  <w:num w:numId="38" w16cid:durableId="463817939">
    <w:abstractNumId w:val="22"/>
  </w:num>
  <w:num w:numId="39" w16cid:durableId="1001741352">
    <w:abstractNumId w:val="15"/>
  </w:num>
  <w:num w:numId="40" w16cid:durableId="548416475">
    <w:abstractNumId w:val="42"/>
  </w:num>
  <w:num w:numId="41" w16cid:durableId="1210605940">
    <w:abstractNumId w:val="33"/>
  </w:num>
  <w:num w:numId="42" w16cid:durableId="971981365">
    <w:abstractNumId w:val="17"/>
  </w:num>
  <w:num w:numId="43" w16cid:durableId="1683848461">
    <w:abstractNumId w:val="24"/>
  </w:num>
  <w:num w:numId="44" w16cid:durableId="1638802187">
    <w:abstractNumId w:val="46"/>
  </w:num>
  <w:num w:numId="45" w16cid:durableId="1912960126">
    <w:abstractNumId w:val="40"/>
  </w:num>
  <w:num w:numId="46" w16cid:durableId="1380281478">
    <w:abstractNumId w:val="20"/>
  </w:num>
  <w:num w:numId="47" w16cid:durableId="9536799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762E4"/>
    <w:rsid w:val="00080110"/>
    <w:rsid w:val="000858E6"/>
    <w:rsid w:val="00091066"/>
    <w:rsid w:val="000A0001"/>
    <w:rsid w:val="000C0A23"/>
    <w:rsid w:val="000C0E2B"/>
    <w:rsid w:val="000C458E"/>
    <w:rsid w:val="000D2747"/>
    <w:rsid w:val="000D7E76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0F63"/>
    <w:rsid w:val="00137464"/>
    <w:rsid w:val="00140444"/>
    <w:rsid w:val="001409F9"/>
    <w:rsid w:val="00147ADB"/>
    <w:rsid w:val="0018431A"/>
    <w:rsid w:val="00187C44"/>
    <w:rsid w:val="00193A98"/>
    <w:rsid w:val="00197484"/>
    <w:rsid w:val="001B1D14"/>
    <w:rsid w:val="001B1E1B"/>
    <w:rsid w:val="001B73FE"/>
    <w:rsid w:val="001E6B47"/>
    <w:rsid w:val="001F6F4A"/>
    <w:rsid w:val="001F726B"/>
    <w:rsid w:val="0021355D"/>
    <w:rsid w:val="00213715"/>
    <w:rsid w:val="00216A50"/>
    <w:rsid w:val="00221B77"/>
    <w:rsid w:val="00223364"/>
    <w:rsid w:val="0024240C"/>
    <w:rsid w:val="00260C7A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37715"/>
    <w:rsid w:val="00337D62"/>
    <w:rsid w:val="00343AE3"/>
    <w:rsid w:val="00347966"/>
    <w:rsid w:val="00347CC8"/>
    <w:rsid w:val="003701E4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1573A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76126"/>
    <w:rsid w:val="00481E4F"/>
    <w:rsid w:val="0048534A"/>
    <w:rsid w:val="00487C64"/>
    <w:rsid w:val="00494873"/>
    <w:rsid w:val="004A0A2E"/>
    <w:rsid w:val="004A2492"/>
    <w:rsid w:val="004A357C"/>
    <w:rsid w:val="004A4CC4"/>
    <w:rsid w:val="004A77B2"/>
    <w:rsid w:val="004B0ED2"/>
    <w:rsid w:val="004B2ADF"/>
    <w:rsid w:val="004B6B0E"/>
    <w:rsid w:val="004B736A"/>
    <w:rsid w:val="004C42A1"/>
    <w:rsid w:val="004E06F1"/>
    <w:rsid w:val="004E5948"/>
    <w:rsid w:val="004F06D9"/>
    <w:rsid w:val="00505D63"/>
    <w:rsid w:val="00511B66"/>
    <w:rsid w:val="00525445"/>
    <w:rsid w:val="005334A1"/>
    <w:rsid w:val="0056621C"/>
    <w:rsid w:val="00572E45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1BED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A4421"/>
    <w:rsid w:val="007C1CFA"/>
    <w:rsid w:val="007C705E"/>
    <w:rsid w:val="007C78F4"/>
    <w:rsid w:val="007D748C"/>
    <w:rsid w:val="007E20BB"/>
    <w:rsid w:val="007E691D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3F7"/>
    <w:rsid w:val="00906B1A"/>
    <w:rsid w:val="0091341E"/>
    <w:rsid w:val="009154F3"/>
    <w:rsid w:val="00916125"/>
    <w:rsid w:val="00916EEB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A7FDE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4411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7B6E"/>
    <w:rsid w:val="00B30D6D"/>
    <w:rsid w:val="00B31EF1"/>
    <w:rsid w:val="00B44B88"/>
    <w:rsid w:val="00B5104F"/>
    <w:rsid w:val="00B512DF"/>
    <w:rsid w:val="00B6209B"/>
    <w:rsid w:val="00B73117"/>
    <w:rsid w:val="00B76A14"/>
    <w:rsid w:val="00B80DF0"/>
    <w:rsid w:val="00B82FE5"/>
    <w:rsid w:val="00B96DC6"/>
    <w:rsid w:val="00B978E0"/>
    <w:rsid w:val="00BA7444"/>
    <w:rsid w:val="00BA7831"/>
    <w:rsid w:val="00BA7EEE"/>
    <w:rsid w:val="00BB4ADE"/>
    <w:rsid w:val="00BB6581"/>
    <w:rsid w:val="00BC33C1"/>
    <w:rsid w:val="00BD0B74"/>
    <w:rsid w:val="00BD38FC"/>
    <w:rsid w:val="00BE10ED"/>
    <w:rsid w:val="00BF2380"/>
    <w:rsid w:val="00C067F9"/>
    <w:rsid w:val="00C1076F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77951"/>
    <w:rsid w:val="00D92AA2"/>
    <w:rsid w:val="00DA07BA"/>
    <w:rsid w:val="00DC6CD0"/>
    <w:rsid w:val="00DD6ADB"/>
    <w:rsid w:val="00DE6403"/>
    <w:rsid w:val="00DE756A"/>
    <w:rsid w:val="00DF3833"/>
    <w:rsid w:val="00E03527"/>
    <w:rsid w:val="00E03F1B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66458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3F5D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2</cp:revision>
  <cp:lastPrinted>2024-12-19T07:38:00Z</cp:lastPrinted>
  <dcterms:created xsi:type="dcterms:W3CDTF">2024-12-19T07:39:00Z</dcterms:created>
  <dcterms:modified xsi:type="dcterms:W3CDTF">2024-12-19T07:39:00Z</dcterms:modified>
</cp:coreProperties>
</file>