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73F4E" w14:textId="5658FA97" w:rsidR="00D30CE0" w:rsidRPr="00B502D0" w:rsidRDefault="00B502D0" w:rsidP="00DA75B0">
      <w:pPr>
        <w:tabs>
          <w:tab w:val="left" w:pos="6225"/>
        </w:tabs>
        <w:ind w:right="85" w:firstLine="72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A67580" w:rsidRPr="00B502D0">
        <w:rPr>
          <w:noProof/>
          <w:sz w:val="24"/>
          <w:szCs w:val="24"/>
        </w:rPr>
        <w:drawing>
          <wp:inline distT="0" distB="0" distL="0" distR="0" wp14:anchorId="30283218" wp14:editId="111689AE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75B0">
        <w:rPr>
          <w:sz w:val="24"/>
          <w:szCs w:val="24"/>
        </w:rPr>
        <w:tab/>
      </w:r>
      <w:r w:rsidR="00013ECE">
        <w:rPr>
          <w:sz w:val="24"/>
          <w:szCs w:val="24"/>
        </w:rPr>
        <w:t xml:space="preserve">                    </w:t>
      </w:r>
    </w:p>
    <w:p w14:paraId="78C4526C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REPUBLIKA HRVATSKA</w:t>
      </w:r>
    </w:p>
    <w:p w14:paraId="1E9AF731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>VARAŽDINSKA ŽUPANIJA</w:t>
      </w:r>
    </w:p>
    <w:p w14:paraId="25FC8CF7" w14:textId="09F58B0D" w:rsidR="00A67580" w:rsidRDefault="00D30CE0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   GRAD IVANEC</w:t>
      </w:r>
    </w:p>
    <w:p w14:paraId="3F8F0393" w14:textId="77777777" w:rsidR="005037DC" w:rsidRPr="005037DC" w:rsidRDefault="005037DC" w:rsidP="00D30CE0">
      <w:pPr>
        <w:rPr>
          <w:sz w:val="10"/>
          <w:szCs w:val="10"/>
        </w:rPr>
      </w:pPr>
    </w:p>
    <w:p w14:paraId="19A91645" w14:textId="2BE42234" w:rsidR="002B3631" w:rsidRDefault="002B3631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2A2D86" w:rsidRPr="00B502D0">
        <w:rPr>
          <w:sz w:val="24"/>
          <w:szCs w:val="24"/>
        </w:rPr>
        <w:t>GRADSKO VIJEĆE</w:t>
      </w:r>
    </w:p>
    <w:p w14:paraId="5E20EEC3" w14:textId="77777777" w:rsidR="005037DC" w:rsidRPr="005037DC" w:rsidRDefault="005037DC" w:rsidP="00D30CE0">
      <w:pPr>
        <w:rPr>
          <w:sz w:val="10"/>
          <w:szCs w:val="10"/>
        </w:rPr>
      </w:pPr>
    </w:p>
    <w:p w14:paraId="06C821DF" w14:textId="05FBE3A8" w:rsidR="00D30CE0" w:rsidRPr="00B502D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KLASA</w:t>
      </w:r>
      <w:r w:rsidR="002A2D86" w:rsidRPr="00B502D0">
        <w:rPr>
          <w:sz w:val="24"/>
          <w:szCs w:val="24"/>
        </w:rPr>
        <w:t xml:space="preserve">: </w:t>
      </w:r>
      <w:r w:rsidR="00026299" w:rsidRPr="00013ECE">
        <w:rPr>
          <w:sz w:val="24"/>
          <w:szCs w:val="24"/>
        </w:rPr>
        <w:t>402-08/2</w:t>
      </w:r>
      <w:r w:rsidR="00AA4BD2">
        <w:rPr>
          <w:sz w:val="24"/>
          <w:szCs w:val="24"/>
        </w:rPr>
        <w:t>4</w:t>
      </w:r>
      <w:r w:rsidR="00026299" w:rsidRPr="00013ECE">
        <w:rPr>
          <w:sz w:val="24"/>
          <w:szCs w:val="24"/>
        </w:rPr>
        <w:t>-01/1</w:t>
      </w:r>
      <w:r w:rsidR="00013ECE" w:rsidRPr="00013ECE">
        <w:rPr>
          <w:sz w:val="24"/>
          <w:szCs w:val="24"/>
        </w:rPr>
        <w:t>4</w:t>
      </w:r>
      <w:r w:rsidR="00AA4BD2">
        <w:rPr>
          <w:sz w:val="24"/>
          <w:szCs w:val="24"/>
        </w:rPr>
        <w:t>2</w:t>
      </w:r>
    </w:p>
    <w:p w14:paraId="46C82275" w14:textId="0469AD55" w:rsidR="00D30CE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URBROJ</w:t>
      </w:r>
      <w:r w:rsidR="002A2D86" w:rsidRPr="00B502D0">
        <w:rPr>
          <w:sz w:val="24"/>
          <w:szCs w:val="24"/>
        </w:rPr>
        <w:t>:</w:t>
      </w:r>
      <w:r w:rsidR="00E8561B" w:rsidRPr="00B502D0">
        <w:rPr>
          <w:sz w:val="24"/>
          <w:szCs w:val="24"/>
        </w:rPr>
        <w:t xml:space="preserve"> </w:t>
      </w:r>
      <w:r w:rsidR="00A94FAA" w:rsidRPr="00B502D0">
        <w:rPr>
          <w:sz w:val="24"/>
          <w:szCs w:val="24"/>
        </w:rPr>
        <w:t>2186</w:t>
      </w:r>
      <w:r w:rsidR="00C145BA">
        <w:rPr>
          <w:sz w:val="24"/>
          <w:szCs w:val="24"/>
        </w:rPr>
        <w:t>-</w:t>
      </w:r>
      <w:r w:rsidR="00A94FAA" w:rsidRPr="00B502D0">
        <w:rPr>
          <w:sz w:val="24"/>
          <w:szCs w:val="24"/>
        </w:rPr>
        <w:t>12-0</w:t>
      </w:r>
      <w:r w:rsidR="000C1C0F">
        <w:rPr>
          <w:sz w:val="24"/>
          <w:szCs w:val="24"/>
        </w:rPr>
        <w:t>5</w:t>
      </w:r>
      <w:r w:rsidR="00A94FAA" w:rsidRPr="00B502D0">
        <w:rPr>
          <w:sz w:val="24"/>
          <w:szCs w:val="24"/>
        </w:rPr>
        <w:t>/</w:t>
      </w:r>
      <w:r w:rsidR="000C1C0F">
        <w:rPr>
          <w:sz w:val="24"/>
          <w:szCs w:val="24"/>
        </w:rPr>
        <w:t>43</w:t>
      </w:r>
      <w:r w:rsidR="00B502D0" w:rsidRPr="00B502D0">
        <w:rPr>
          <w:sz w:val="24"/>
          <w:szCs w:val="24"/>
        </w:rPr>
        <w:t>-2</w:t>
      </w:r>
      <w:r w:rsidR="00AA4BD2">
        <w:rPr>
          <w:sz w:val="24"/>
          <w:szCs w:val="24"/>
        </w:rPr>
        <w:t>4</w:t>
      </w:r>
      <w:r w:rsidR="00B502D0" w:rsidRPr="00B502D0">
        <w:rPr>
          <w:sz w:val="24"/>
          <w:szCs w:val="24"/>
        </w:rPr>
        <w:t>-</w:t>
      </w:r>
      <w:r w:rsidR="005037DC">
        <w:rPr>
          <w:sz w:val="24"/>
          <w:szCs w:val="24"/>
        </w:rPr>
        <w:t>3</w:t>
      </w:r>
    </w:p>
    <w:p w14:paraId="47624879" w14:textId="77777777" w:rsidR="005037DC" w:rsidRPr="005037DC" w:rsidRDefault="005037DC" w:rsidP="00D30CE0">
      <w:pPr>
        <w:rPr>
          <w:sz w:val="10"/>
          <w:szCs w:val="10"/>
        </w:rPr>
      </w:pPr>
    </w:p>
    <w:p w14:paraId="2814E2DA" w14:textId="3D7350C7" w:rsidR="00D30CE0" w:rsidRPr="00B502D0" w:rsidRDefault="00895E2D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Ivanec,</w:t>
      </w:r>
      <w:r w:rsidR="008941B5" w:rsidRPr="00B502D0">
        <w:rPr>
          <w:sz w:val="24"/>
          <w:szCs w:val="24"/>
        </w:rPr>
        <w:t xml:space="preserve"> </w:t>
      </w:r>
      <w:r w:rsidR="00245587" w:rsidRPr="00B502D0">
        <w:rPr>
          <w:sz w:val="24"/>
          <w:szCs w:val="24"/>
        </w:rPr>
        <w:t xml:space="preserve"> </w:t>
      </w:r>
      <w:r w:rsidR="005037DC">
        <w:rPr>
          <w:sz w:val="24"/>
          <w:szCs w:val="24"/>
        </w:rPr>
        <w:t>18. prosinca</w:t>
      </w:r>
      <w:r w:rsidR="00B502D0" w:rsidRPr="00B502D0">
        <w:rPr>
          <w:sz w:val="24"/>
          <w:szCs w:val="24"/>
        </w:rPr>
        <w:t xml:space="preserve"> </w:t>
      </w:r>
      <w:r w:rsidR="000C1C0F">
        <w:rPr>
          <w:sz w:val="24"/>
          <w:szCs w:val="24"/>
        </w:rPr>
        <w:t>202</w:t>
      </w:r>
      <w:r w:rsidR="00AA4BD2">
        <w:rPr>
          <w:sz w:val="24"/>
          <w:szCs w:val="24"/>
        </w:rPr>
        <w:t>4</w:t>
      </w:r>
      <w:r w:rsidR="000C1C0F">
        <w:rPr>
          <w:sz w:val="24"/>
          <w:szCs w:val="24"/>
        </w:rPr>
        <w:t>.</w:t>
      </w:r>
    </w:p>
    <w:p w14:paraId="67425100" w14:textId="77777777" w:rsidR="00B502D0" w:rsidRPr="00B502D0" w:rsidRDefault="00B502D0" w:rsidP="00D30CE0">
      <w:pPr>
        <w:rPr>
          <w:sz w:val="24"/>
          <w:szCs w:val="24"/>
        </w:rPr>
      </w:pPr>
    </w:p>
    <w:p w14:paraId="0234CE0C" w14:textId="1C8C4996" w:rsidR="00B502D0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502D0">
        <w:rPr>
          <w:rFonts w:ascii="Times New Roman" w:hAnsi="Times New Roman"/>
          <w:sz w:val="24"/>
          <w:szCs w:val="24"/>
        </w:rPr>
        <w:t xml:space="preserve">Na temelju </w:t>
      </w:r>
      <w:r w:rsidR="000C1C0F">
        <w:rPr>
          <w:rFonts w:ascii="Times New Roman" w:hAnsi="Times New Roman"/>
          <w:sz w:val="24"/>
          <w:szCs w:val="24"/>
        </w:rPr>
        <w:t xml:space="preserve">članka 10. stavak 3. </w:t>
      </w:r>
      <w:r w:rsidR="000C1C0F" w:rsidRPr="00B502D0">
        <w:rPr>
          <w:rFonts w:ascii="Times New Roman" w:hAnsi="Times New Roman"/>
          <w:sz w:val="24"/>
          <w:szCs w:val="24"/>
        </w:rPr>
        <w:t>Zakona o financiranju političkih aktivnosti, izborne promidžbe i referenduma („Narodne novine“ br. 29/19</w:t>
      </w:r>
      <w:r w:rsidR="000C1C0F">
        <w:rPr>
          <w:rFonts w:ascii="Times New Roman" w:hAnsi="Times New Roman"/>
          <w:sz w:val="24"/>
          <w:szCs w:val="24"/>
        </w:rPr>
        <w:t xml:space="preserve"> i </w:t>
      </w:r>
      <w:r w:rsidR="000C1C0F" w:rsidRPr="00B502D0">
        <w:rPr>
          <w:rFonts w:ascii="Times New Roman" w:hAnsi="Times New Roman"/>
          <w:sz w:val="24"/>
          <w:szCs w:val="24"/>
        </w:rPr>
        <w:t>98/19)</w:t>
      </w:r>
      <w:r w:rsidR="000C1C0F">
        <w:rPr>
          <w:rFonts w:ascii="Times New Roman" w:hAnsi="Times New Roman"/>
          <w:sz w:val="24"/>
          <w:szCs w:val="24"/>
        </w:rPr>
        <w:t xml:space="preserve"> i</w:t>
      </w:r>
      <w:r w:rsidR="000C1C0F" w:rsidRPr="00B502D0">
        <w:rPr>
          <w:rFonts w:ascii="Times New Roman" w:hAnsi="Times New Roman"/>
          <w:sz w:val="24"/>
          <w:szCs w:val="24"/>
        </w:rPr>
        <w:t xml:space="preserve"> </w:t>
      </w:r>
      <w:r w:rsidRPr="00B502D0">
        <w:rPr>
          <w:rFonts w:ascii="Times New Roman" w:hAnsi="Times New Roman"/>
          <w:sz w:val="24"/>
          <w:szCs w:val="24"/>
        </w:rPr>
        <w:t>članka 35</w:t>
      </w:r>
      <w:r w:rsidR="002B3631" w:rsidRPr="00B502D0">
        <w:rPr>
          <w:rFonts w:ascii="Times New Roman" w:hAnsi="Times New Roman"/>
          <w:sz w:val="24"/>
          <w:szCs w:val="24"/>
        </w:rPr>
        <w:t xml:space="preserve">. </w:t>
      </w:r>
      <w:r w:rsidR="000C1C0F">
        <w:rPr>
          <w:rFonts w:ascii="Times New Roman" w:hAnsi="Times New Roman"/>
          <w:sz w:val="24"/>
          <w:szCs w:val="24"/>
        </w:rPr>
        <w:t xml:space="preserve">stavak 1. </w:t>
      </w:r>
      <w:r w:rsidR="002B3631" w:rsidRPr="00B502D0">
        <w:rPr>
          <w:rFonts w:ascii="Times New Roman" w:hAnsi="Times New Roman"/>
          <w:sz w:val="24"/>
          <w:szCs w:val="24"/>
        </w:rPr>
        <w:t>Statuta Grada Ivanca („</w:t>
      </w:r>
      <w:r w:rsidR="00D30CE0" w:rsidRPr="00B502D0">
        <w:rPr>
          <w:rFonts w:ascii="Times New Roman" w:hAnsi="Times New Roman"/>
          <w:sz w:val="24"/>
          <w:szCs w:val="24"/>
        </w:rPr>
        <w:t>Službeni vjesnik</w:t>
      </w:r>
      <w:r w:rsidR="002B3631" w:rsidRPr="00B502D0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B502D0">
        <w:rPr>
          <w:rFonts w:ascii="Times New Roman" w:hAnsi="Times New Roman"/>
          <w:sz w:val="24"/>
          <w:szCs w:val="24"/>
        </w:rPr>
        <w:t xml:space="preserve"> br. 21/09</w:t>
      </w:r>
      <w:r w:rsidR="00A50A06" w:rsidRPr="00B502D0">
        <w:rPr>
          <w:rFonts w:ascii="Times New Roman" w:hAnsi="Times New Roman"/>
          <w:sz w:val="24"/>
          <w:szCs w:val="24"/>
        </w:rPr>
        <w:t>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12/13,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23/13 – pročišćeni tekst</w:t>
      </w:r>
      <w:r w:rsidR="00187A94" w:rsidRPr="00B502D0">
        <w:rPr>
          <w:rFonts w:ascii="Times New Roman" w:hAnsi="Times New Roman"/>
          <w:sz w:val="24"/>
          <w:szCs w:val="24"/>
        </w:rPr>
        <w:t>, 13/18</w:t>
      </w:r>
      <w:r w:rsidR="00B502D0">
        <w:rPr>
          <w:rFonts w:ascii="Times New Roman" w:hAnsi="Times New Roman"/>
          <w:sz w:val="24"/>
          <w:szCs w:val="24"/>
        </w:rPr>
        <w:t xml:space="preserve">, </w:t>
      </w:r>
      <w:r w:rsidR="00B502D0" w:rsidRPr="00C36931">
        <w:rPr>
          <w:rFonts w:ascii="Times New Roman" w:hAnsi="Times New Roman"/>
          <w:sz w:val="24"/>
          <w:szCs w:val="24"/>
        </w:rPr>
        <w:t>08/20, 15/21, 38/21</w:t>
      </w:r>
      <w:r w:rsidR="00B502D0">
        <w:rPr>
          <w:rFonts w:ascii="Times New Roman" w:hAnsi="Times New Roman"/>
          <w:sz w:val="24"/>
          <w:szCs w:val="24"/>
        </w:rPr>
        <w:t xml:space="preserve"> – pročišćeni tekst</w:t>
      </w:r>
      <w:r w:rsidR="00870E24">
        <w:rPr>
          <w:rFonts w:ascii="Times New Roman" w:hAnsi="Times New Roman"/>
          <w:sz w:val="24"/>
          <w:szCs w:val="24"/>
        </w:rPr>
        <w:t xml:space="preserve"> i 23/23</w:t>
      </w:r>
      <w:r w:rsidR="0045604E" w:rsidRPr="00B502D0">
        <w:rPr>
          <w:rFonts w:ascii="Times New Roman" w:hAnsi="Times New Roman"/>
          <w:sz w:val="24"/>
          <w:szCs w:val="24"/>
        </w:rPr>
        <w:t>)</w:t>
      </w:r>
      <w:r w:rsidR="000C1C0F">
        <w:rPr>
          <w:rFonts w:ascii="Times New Roman" w:hAnsi="Times New Roman"/>
          <w:sz w:val="24"/>
          <w:szCs w:val="24"/>
        </w:rPr>
        <w:t xml:space="preserve">, </w:t>
      </w:r>
      <w:r w:rsidR="002B3631" w:rsidRPr="00B502D0">
        <w:rPr>
          <w:rFonts w:ascii="Times New Roman" w:hAnsi="Times New Roman"/>
          <w:sz w:val="24"/>
          <w:szCs w:val="24"/>
        </w:rPr>
        <w:t xml:space="preserve">Gradsko vijeće </w:t>
      </w:r>
      <w:r w:rsidR="000C1C0F">
        <w:rPr>
          <w:rFonts w:ascii="Times New Roman" w:hAnsi="Times New Roman"/>
          <w:sz w:val="24"/>
          <w:szCs w:val="24"/>
        </w:rPr>
        <w:t>Grada Ivanca na</w:t>
      </w:r>
      <w:r w:rsidR="00B502D0">
        <w:rPr>
          <w:rFonts w:ascii="Times New Roman" w:hAnsi="Times New Roman"/>
          <w:sz w:val="24"/>
          <w:szCs w:val="24"/>
        </w:rPr>
        <w:t xml:space="preserve">  </w:t>
      </w:r>
      <w:r w:rsidR="005037DC">
        <w:rPr>
          <w:rFonts w:ascii="Times New Roman" w:hAnsi="Times New Roman"/>
          <w:sz w:val="24"/>
          <w:szCs w:val="24"/>
        </w:rPr>
        <w:t>42</w:t>
      </w:r>
      <w:r w:rsidR="00207369">
        <w:rPr>
          <w:rFonts w:ascii="Times New Roman" w:hAnsi="Times New Roman"/>
          <w:sz w:val="24"/>
          <w:szCs w:val="24"/>
        </w:rPr>
        <w:t xml:space="preserve">. </w:t>
      </w:r>
      <w:r w:rsidR="00B446DB" w:rsidRPr="00B502D0">
        <w:rPr>
          <w:rFonts w:ascii="Times New Roman" w:hAnsi="Times New Roman"/>
          <w:sz w:val="24"/>
          <w:szCs w:val="24"/>
        </w:rPr>
        <w:t>sjedni</w:t>
      </w:r>
      <w:r w:rsidR="002B3631" w:rsidRPr="00B502D0">
        <w:rPr>
          <w:rFonts w:ascii="Times New Roman" w:hAnsi="Times New Roman"/>
          <w:sz w:val="24"/>
          <w:szCs w:val="24"/>
        </w:rPr>
        <w:t>ci</w:t>
      </w:r>
      <w:r w:rsidR="00E35CD0" w:rsidRPr="00B502D0">
        <w:rPr>
          <w:rFonts w:ascii="Times New Roman" w:hAnsi="Times New Roman"/>
          <w:sz w:val="24"/>
          <w:szCs w:val="24"/>
        </w:rPr>
        <w:t xml:space="preserve"> održanoj </w:t>
      </w:r>
      <w:r w:rsidR="005037DC">
        <w:rPr>
          <w:rFonts w:ascii="Times New Roman" w:hAnsi="Times New Roman"/>
          <w:sz w:val="24"/>
          <w:szCs w:val="24"/>
        </w:rPr>
        <w:t>18. prosinca</w:t>
      </w:r>
      <w:r w:rsidR="00B502D0">
        <w:rPr>
          <w:rFonts w:ascii="Times New Roman" w:hAnsi="Times New Roman"/>
          <w:sz w:val="24"/>
          <w:szCs w:val="24"/>
        </w:rPr>
        <w:t xml:space="preserve">  </w:t>
      </w:r>
      <w:r w:rsidR="000C1C0F">
        <w:rPr>
          <w:rFonts w:ascii="Times New Roman" w:hAnsi="Times New Roman"/>
          <w:sz w:val="24"/>
          <w:szCs w:val="24"/>
        </w:rPr>
        <w:t>202</w:t>
      </w:r>
      <w:r w:rsidR="00F85A38">
        <w:rPr>
          <w:rFonts w:ascii="Times New Roman" w:hAnsi="Times New Roman"/>
          <w:sz w:val="24"/>
          <w:szCs w:val="24"/>
        </w:rPr>
        <w:t>4</w:t>
      </w:r>
      <w:r w:rsidR="000C1C0F">
        <w:rPr>
          <w:rFonts w:ascii="Times New Roman" w:hAnsi="Times New Roman"/>
          <w:sz w:val="24"/>
          <w:szCs w:val="24"/>
        </w:rPr>
        <w:t xml:space="preserve">. </w:t>
      </w:r>
      <w:r w:rsidR="00E35CD0" w:rsidRPr="00B502D0">
        <w:rPr>
          <w:rFonts w:ascii="Times New Roman" w:hAnsi="Times New Roman"/>
          <w:sz w:val="24"/>
          <w:szCs w:val="24"/>
        </w:rPr>
        <w:t>g</w:t>
      </w:r>
      <w:r w:rsidR="002B3631" w:rsidRPr="00B502D0">
        <w:rPr>
          <w:rFonts w:ascii="Times New Roman" w:hAnsi="Times New Roman"/>
          <w:sz w:val="24"/>
          <w:szCs w:val="24"/>
        </w:rPr>
        <w:t>odine, donosi</w:t>
      </w:r>
    </w:p>
    <w:p w14:paraId="4927E509" w14:textId="77777777" w:rsidR="00991D80" w:rsidRPr="00B502D0" w:rsidRDefault="00991D80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14:paraId="462E15D1" w14:textId="77777777" w:rsidR="00A67580" w:rsidRPr="00B502D0" w:rsidRDefault="00A67580" w:rsidP="001C7AA1">
      <w:pPr>
        <w:pStyle w:val="Naslov1"/>
        <w:rPr>
          <w:rFonts w:ascii="Times New Roman" w:hAnsi="Times New Roman" w:cs="Times New Roman"/>
          <w:szCs w:val="24"/>
        </w:rPr>
      </w:pPr>
      <w:r w:rsidRPr="00B502D0">
        <w:rPr>
          <w:rFonts w:ascii="Times New Roman" w:hAnsi="Times New Roman" w:cs="Times New Roman"/>
          <w:szCs w:val="24"/>
        </w:rPr>
        <w:t>O D L U K U</w:t>
      </w:r>
    </w:p>
    <w:p w14:paraId="66514BD7" w14:textId="0A14A7AB" w:rsidR="00870E24" w:rsidRDefault="001C7AA1" w:rsidP="00991D80">
      <w:pPr>
        <w:pStyle w:val="Naslov1"/>
        <w:rPr>
          <w:rFonts w:ascii="Times New Roman" w:hAnsi="Times New Roman" w:cs="Times New Roman"/>
          <w:bCs w:val="0"/>
          <w:szCs w:val="24"/>
        </w:rPr>
      </w:pPr>
      <w:r w:rsidRPr="00B502D0">
        <w:rPr>
          <w:rFonts w:ascii="Times New Roman" w:hAnsi="Times New Roman" w:cs="Times New Roman"/>
          <w:szCs w:val="24"/>
        </w:rPr>
        <w:t>o rasp</w:t>
      </w:r>
      <w:r w:rsidR="000C1C0F">
        <w:rPr>
          <w:rFonts w:ascii="Times New Roman" w:hAnsi="Times New Roman" w:cs="Times New Roman"/>
          <w:szCs w:val="24"/>
        </w:rPr>
        <w:t>oređivanju</w:t>
      </w:r>
      <w:r w:rsidR="00A67580" w:rsidRPr="00B502D0">
        <w:rPr>
          <w:rFonts w:ascii="Times New Roman" w:hAnsi="Times New Roman" w:cs="Times New Roman"/>
          <w:szCs w:val="24"/>
        </w:rPr>
        <w:t xml:space="preserve"> </w:t>
      </w:r>
      <w:r w:rsidRPr="00B502D0">
        <w:rPr>
          <w:rFonts w:ascii="Times New Roman" w:hAnsi="Times New Roman" w:cs="Times New Roman"/>
          <w:bCs w:val="0"/>
          <w:szCs w:val="24"/>
        </w:rPr>
        <w:t xml:space="preserve">sredstava </w:t>
      </w:r>
      <w:r w:rsidR="00870E24">
        <w:rPr>
          <w:rFonts w:ascii="Times New Roman" w:hAnsi="Times New Roman" w:cs="Times New Roman"/>
          <w:bCs w:val="0"/>
          <w:szCs w:val="24"/>
        </w:rPr>
        <w:t>iz pror</w:t>
      </w:r>
      <w:r w:rsidR="001857A8">
        <w:rPr>
          <w:rFonts w:ascii="Times New Roman" w:hAnsi="Times New Roman" w:cs="Times New Roman"/>
          <w:bCs w:val="0"/>
          <w:szCs w:val="24"/>
        </w:rPr>
        <w:t>a</w:t>
      </w:r>
      <w:r w:rsidR="00870E24">
        <w:rPr>
          <w:rFonts w:ascii="Times New Roman" w:hAnsi="Times New Roman" w:cs="Times New Roman"/>
          <w:bCs w:val="0"/>
          <w:szCs w:val="24"/>
        </w:rPr>
        <w:t xml:space="preserve">čuna Grada Ivanca </w:t>
      </w:r>
      <w:r w:rsidRPr="00B502D0">
        <w:rPr>
          <w:rFonts w:ascii="Times New Roman" w:hAnsi="Times New Roman" w:cs="Times New Roman"/>
          <w:bCs w:val="0"/>
          <w:szCs w:val="24"/>
        </w:rPr>
        <w:t xml:space="preserve">za financiranje </w:t>
      </w:r>
      <w:r w:rsidR="00870E24">
        <w:rPr>
          <w:rFonts w:ascii="Times New Roman" w:hAnsi="Times New Roman" w:cs="Times New Roman"/>
          <w:bCs w:val="0"/>
          <w:szCs w:val="24"/>
        </w:rPr>
        <w:t>redovitih političkih aktivnosti u 202</w:t>
      </w:r>
      <w:r w:rsidR="007C0DEB">
        <w:rPr>
          <w:rFonts w:ascii="Times New Roman" w:hAnsi="Times New Roman" w:cs="Times New Roman"/>
          <w:bCs w:val="0"/>
          <w:szCs w:val="24"/>
        </w:rPr>
        <w:t>5</w:t>
      </w:r>
      <w:r w:rsidR="00870E24">
        <w:rPr>
          <w:rFonts w:ascii="Times New Roman" w:hAnsi="Times New Roman" w:cs="Times New Roman"/>
          <w:bCs w:val="0"/>
          <w:szCs w:val="24"/>
        </w:rPr>
        <w:t>. godini</w:t>
      </w:r>
    </w:p>
    <w:p w14:paraId="4ABFB376" w14:textId="77777777" w:rsidR="00991D80" w:rsidRPr="00B502D0" w:rsidRDefault="00991D80" w:rsidP="00991D80">
      <w:pPr>
        <w:rPr>
          <w:sz w:val="24"/>
          <w:szCs w:val="24"/>
        </w:rPr>
      </w:pPr>
    </w:p>
    <w:p w14:paraId="3A210DEC" w14:textId="497287B2" w:rsidR="0023215A" w:rsidRPr="00991D80" w:rsidRDefault="002B3631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</w:t>
      </w:r>
      <w:r w:rsidR="00146EC3" w:rsidRPr="00991D80">
        <w:rPr>
          <w:b/>
          <w:bCs/>
          <w:sz w:val="24"/>
          <w:szCs w:val="24"/>
        </w:rPr>
        <w:t>lanak 1.</w:t>
      </w:r>
    </w:p>
    <w:p w14:paraId="211FFC0A" w14:textId="249C9E5C" w:rsidR="002B3631" w:rsidRDefault="002B3631" w:rsidP="009B0977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>Ovo</w:t>
      </w:r>
      <w:r w:rsidR="008037B8" w:rsidRPr="00B502D0">
        <w:rPr>
          <w:sz w:val="24"/>
          <w:szCs w:val="24"/>
        </w:rPr>
        <w:t xml:space="preserve">m </w:t>
      </w:r>
      <w:r w:rsidR="00C6636C">
        <w:rPr>
          <w:sz w:val="24"/>
          <w:szCs w:val="24"/>
        </w:rPr>
        <w:t>Odlukom o raspoređivanju sredstava iz proračuna Grada Ivanca za financiranje redovitih političkih aktivnosti u 202</w:t>
      </w:r>
      <w:r w:rsidR="007C0DEB">
        <w:rPr>
          <w:sz w:val="24"/>
          <w:szCs w:val="24"/>
        </w:rPr>
        <w:t>5</w:t>
      </w:r>
      <w:r w:rsidR="00C6636C">
        <w:rPr>
          <w:sz w:val="24"/>
          <w:szCs w:val="24"/>
        </w:rPr>
        <w:t xml:space="preserve">. godini (u daljnjem tekstu: Odluka), raspoređuju se sredstva </w:t>
      </w:r>
      <w:r w:rsidR="009B0977" w:rsidRPr="00B502D0">
        <w:rPr>
          <w:sz w:val="24"/>
          <w:szCs w:val="24"/>
        </w:rPr>
        <w:t>za</w:t>
      </w:r>
      <w:r w:rsidR="00B53BAE" w:rsidRPr="00B502D0">
        <w:rPr>
          <w:sz w:val="24"/>
          <w:szCs w:val="24"/>
        </w:rPr>
        <w:t xml:space="preserve"> </w:t>
      </w:r>
      <w:r w:rsidR="00C6636C">
        <w:rPr>
          <w:sz w:val="24"/>
          <w:szCs w:val="24"/>
        </w:rPr>
        <w:t xml:space="preserve"> redovito godišnje financiranje </w:t>
      </w:r>
      <w:r w:rsidR="009B0977" w:rsidRPr="00B502D0">
        <w:rPr>
          <w:sz w:val="24"/>
          <w:szCs w:val="24"/>
        </w:rPr>
        <w:t>političkih stranaka</w:t>
      </w:r>
      <w:r w:rsidR="007C468C">
        <w:rPr>
          <w:sz w:val="24"/>
          <w:szCs w:val="24"/>
        </w:rPr>
        <w:t xml:space="preserve"> i članova izabranih s liste grupe birača (u daljnjem tekstu: nezavisni vijećnici)</w:t>
      </w:r>
      <w:r w:rsidR="009B0977" w:rsidRPr="00B502D0">
        <w:rPr>
          <w:sz w:val="24"/>
          <w:szCs w:val="24"/>
        </w:rPr>
        <w:t xml:space="preserve"> zastuplje</w:t>
      </w:r>
      <w:r w:rsidR="00A94FAA" w:rsidRPr="00B502D0">
        <w:rPr>
          <w:sz w:val="24"/>
          <w:szCs w:val="24"/>
        </w:rPr>
        <w:t xml:space="preserve">nih u Gradskom </w:t>
      </w:r>
      <w:r w:rsidR="006D4D53" w:rsidRPr="00B502D0">
        <w:rPr>
          <w:sz w:val="24"/>
          <w:szCs w:val="24"/>
        </w:rPr>
        <w:t xml:space="preserve">vijeću </w:t>
      </w:r>
      <w:r w:rsidR="00B502D0">
        <w:rPr>
          <w:sz w:val="24"/>
          <w:szCs w:val="24"/>
        </w:rPr>
        <w:t xml:space="preserve">Grada </w:t>
      </w:r>
      <w:r w:rsidR="006D4D53" w:rsidRPr="00B502D0">
        <w:rPr>
          <w:sz w:val="24"/>
          <w:szCs w:val="24"/>
        </w:rPr>
        <w:t>Ivan</w:t>
      </w:r>
      <w:r w:rsidR="00B502D0">
        <w:rPr>
          <w:sz w:val="24"/>
          <w:szCs w:val="24"/>
        </w:rPr>
        <w:t>ca</w:t>
      </w:r>
      <w:r w:rsidR="007C468C">
        <w:rPr>
          <w:sz w:val="24"/>
          <w:szCs w:val="24"/>
        </w:rPr>
        <w:t xml:space="preserve"> (u daljnjem tekstu: Gradsko vijeće)</w:t>
      </w:r>
      <w:r w:rsidR="000C1C0F">
        <w:rPr>
          <w:sz w:val="24"/>
          <w:szCs w:val="24"/>
        </w:rPr>
        <w:t xml:space="preserve"> </w:t>
      </w:r>
      <w:r w:rsidR="007C0DEB">
        <w:rPr>
          <w:sz w:val="24"/>
          <w:szCs w:val="24"/>
        </w:rPr>
        <w:t>u 2025. godini.</w:t>
      </w:r>
    </w:p>
    <w:p w14:paraId="77210177" w14:textId="77777777" w:rsidR="00126D94" w:rsidRDefault="00126D94" w:rsidP="009B0977">
      <w:pPr>
        <w:jc w:val="both"/>
        <w:rPr>
          <w:sz w:val="16"/>
          <w:szCs w:val="16"/>
        </w:rPr>
      </w:pPr>
    </w:p>
    <w:p w14:paraId="5A1E1FBC" w14:textId="1C8D6323" w:rsidR="007C468C" w:rsidRPr="00B502D0" w:rsidRDefault="007C468C" w:rsidP="009B0977">
      <w:p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7C468C">
        <w:rPr>
          <w:sz w:val="24"/>
          <w:szCs w:val="24"/>
        </w:rPr>
        <w:t>iječi i pojmovi koji se koriste u ovoj Odluci, a koji imaju rodno značenje, odnose se na jednak način na muški i ženski rod, bez obzira u kojem su rodu navedeni</w:t>
      </w:r>
      <w:r>
        <w:rPr>
          <w:sz w:val="24"/>
          <w:szCs w:val="24"/>
        </w:rPr>
        <w:t>.</w:t>
      </w:r>
    </w:p>
    <w:p w14:paraId="6314D549" w14:textId="709CA738" w:rsidR="009B0977" w:rsidRPr="00B502D0" w:rsidRDefault="009B0977" w:rsidP="009B0977">
      <w:pPr>
        <w:jc w:val="both"/>
        <w:rPr>
          <w:sz w:val="24"/>
          <w:szCs w:val="24"/>
        </w:rPr>
      </w:pPr>
    </w:p>
    <w:p w14:paraId="20149D3C" w14:textId="77777777" w:rsidR="00126D94" w:rsidRDefault="00146EC3" w:rsidP="00126D94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2.</w:t>
      </w:r>
    </w:p>
    <w:p w14:paraId="77EF7908" w14:textId="6974F71D" w:rsidR="0052256F" w:rsidRPr="0052256F" w:rsidRDefault="0052256F" w:rsidP="0052256F">
      <w:pPr>
        <w:rPr>
          <w:sz w:val="24"/>
          <w:szCs w:val="24"/>
        </w:rPr>
      </w:pPr>
      <w:r w:rsidRPr="0052256F">
        <w:rPr>
          <w:sz w:val="24"/>
          <w:szCs w:val="24"/>
        </w:rPr>
        <w:t>Pravo na financiranje redovitih političkih aktivnosti iz sredstava Proračuna Grada Ivanca imaju političke stranke koje su prema konačnim rezultatima izbora dobile mjesto člana u Gradskom vijeću i nezavisni vijećnici.</w:t>
      </w:r>
    </w:p>
    <w:p w14:paraId="562A65AB" w14:textId="77777777" w:rsidR="0052256F" w:rsidRDefault="0052256F" w:rsidP="00126D94">
      <w:pPr>
        <w:jc w:val="center"/>
        <w:rPr>
          <w:b/>
          <w:bCs/>
          <w:sz w:val="24"/>
          <w:szCs w:val="24"/>
        </w:rPr>
      </w:pPr>
    </w:p>
    <w:p w14:paraId="7BABA02B" w14:textId="7EB4AE4B" w:rsidR="0052256F" w:rsidRDefault="0052256F" w:rsidP="00126D9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Članak 3.</w:t>
      </w:r>
    </w:p>
    <w:p w14:paraId="75106811" w14:textId="5F6E6052" w:rsidR="0000480A" w:rsidRDefault="0000480A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svakog člana Gradskog vijeća </w:t>
      </w:r>
      <w:r w:rsidRPr="00195567">
        <w:rPr>
          <w:sz w:val="24"/>
          <w:szCs w:val="24"/>
        </w:rPr>
        <w:t xml:space="preserve">utvrđuje se mjesečni iznos sredstava od </w:t>
      </w:r>
      <w:r>
        <w:rPr>
          <w:sz w:val="24"/>
          <w:szCs w:val="24"/>
        </w:rPr>
        <w:t>8</w:t>
      </w:r>
      <w:r w:rsidR="00195567">
        <w:rPr>
          <w:sz w:val="24"/>
          <w:szCs w:val="24"/>
        </w:rPr>
        <w:t>8</w:t>
      </w:r>
      <w:r>
        <w:rPr>
          <w:sz w:val="24"/>
          <w:szCs w:val="24"/>
        </w:rPr>
        <w:t>,0</w:t>
      </w:r>
      <w:r w:rsidR="00195567">
        <w:rPr>
          <w:sz w:val="24"/>
          <w:szCs w:val="24"/>
        </w:rPr>
        <w:t>0</w:t>
      </w:r>
      <w:r>
        <w:rPr>
          <w:sz w:val="24"/>
          <w:szCs w:val="24"/>
        </w:rPr>
        <w:t xml:space="preserve"> EUR.</w:t>
      </w:r>
    </w:p>
    <w:p w14:paraId="4E9B3B11" w14:textId="77777777" w:rsidR="007C468C" w:rsidRPr="0024495C" w:rsidRDefault="007C468C" w:rsidP="00D30CE0">
      <w:pPr>
        <w:jc w:val="both"/>
        <w:rPr>
          <w:sz w:val="16"/>
          <w:szCs w:val="16"/>
        </w:rPr>
      </w:pPr>
    </w:p>
    <w:p w14:paraId="6CA296C0" w14:textId="75016930" w:rsidR="00FA7574" w:rsidRDefault="00FA7574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Svakom članu Gradskog vijeća </w:t>
      </w:r>
      <w:r w:rsidR="00146EC3" w:rsidRPr="00B502D0">
        <w:rPr>
          <w:sz w:val="24"/>
          <w:szCs w:val="24"/>
        </w:rPr>
        <w:t>podzastupljenog spola</w:t>
      </w:r>
      <w:r w:rsidR="00126D94">
        <w:rPr>
          <w:sz w:val="24"/>
          <w:szCs w:val="24"/>
        </w:rPr>
        <w:t xml:space="preserve"> </w:t>
      </w:r>
      <w:r w:rsidR="00146EC3" w:rsidRPr="00B502D0">
        <w:rPr>
          <w:sz w:val="24"/>
          <w:szCs w:val="24"/>
        </w:rPr>
        <w:t xml:space="preserve">pripada i pravo na naknadu u visini od 10% iznosa </w:t>
      </w:r>
      <w:r>
        <w:rPr>
          <w:sz w:val="24"/>
          <w:szCs w:val="24"/>
        </w:rPr>
        <w:t>iz prethodnog stavka</w:t>
      </w:r>
      <w:r w:rsidR="00107068">
        <w:rPr>
          <w:sz w:val="24"/>
          <w:szCs w:val="24"/>
        </w:rPr>
        <w:t>, što iznosi 8,</w:t>
      </w:r>
      <w:r w:rsidR="00195567">
        <w:rPr>
          <w:sz w:val="24"/>
          <w:szCs w:val="24"/>
        </w:rPr>
        <w:t>80</w:t>
      </w:r>
      <w:r w:rsidR="00107068">
        <w:rPr>
          <w:sz w:val="24"/>
          <w:szCs w:val="24"/>
        </w:rPr>
        <w:t xml:space="preserve"> EUR.</w:t>
      </w:r>
    </w:p>
    <w:p w14:paraId="261048DC" w14:textId="77777777" w:rsidR="007E6E83" w:rsidRDefault="007E6E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64730B6" w14:textId="28E363E0" w:rsidR="007E6E83" w:rsidRDefault="007E6E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U Gradskom vijeću podzastupljen je ženski spol.</w:t>
      </w:r>
    </w:p>
    <w:p w14:paraId="76E3AD40" w14:textId="77777777" w:rsidR="00444DF1" w:rsidRDefault="00444DF1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2C4080F" w14:textId="77777777" w:rsidR="00AE2583" w:rsidRDefault="00AE25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986F7CA" w14:textId="77777777" w:rsidR="00AE2583" w:rsidRDefault="00AE25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972E574" w14:textId="77777777" w:rsidR="00AE2583" w:rsidRDefault="00AE25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E86A4DA" w14:textId="77777777" w:rsidR="00AE2583" w:rsidRDefault="00AE25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63065D" w14:textId="77777777" w:rsidR="00AE2583" w:rsidRPr="00B502D0" w:rsidRDefault="00AE25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7A220B1" w14:textId="13F849AF" w:rsidR="00A67580" w:rsidRPr="00991D80" w:rsidRDefault="00146EC3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 xml:space="preserve">Članak </w:t>
      </w:r>
      <w:r w:rsidR="00AE2583">
        <w:rPr>
          <w:b/>
          <w:bCs/>
          <w:sz w:val="24"/>
          <w:szCs w:val="24"/>
        </w:rPr>
        <w:t>4</w:t>
      </w:r>
      <w:r w:rsidRPr="00991D80">
        <w:rPr>
          <w:b/>
          <w:bCs/>
          <w:sz w:val="24"/>
          <w:szCs w:val="24"/>
        </w:rPr>
        <w:t>.</w:t>
      </w:r>
    </w:p>
    <w:p w14:paraId="01CD1593" w14:textId="105F8AE3" w:rsidR="00D30CE0" w:rsidRDefault="002B3631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>S o</w:t>
      </w:r>
      <w:r w:rsidR="00D30CE0" w:rsidRPr="00B502D0">
        <w:rPr>
          <w:sz w:val="24"/>
          <w:szCs w:val="24"/>
        </w:rPr>
        <w:t xml:space="preserve">bzirom na </w:t>
      </w:r>
      <w:r w:rsidR="00670EE5" w:rsidRPr="00B502D0">
        <w:rPr>
          <w:sz w:val="24"/>
          <w:szCs w:val="24"/>
        </w:rPr>
        <w:t xml:space="preserve">broj članova </w:t>
      </w:r>
      <w:r w:rsidR="00AF16DC">
        <w:rPr>
          <w:sz w:val="24"/>
          <w:szCs w:val="24"/>
        </w:rPr>
        <w:t xml:space="preserve">zastupljenih </w:t>
      </w:r>
      <w:r w:rsidR="00670EE5" w:rsidRPr="00B502D0">
        <w:rPr>
          <w:sz w:val="24"/>
          <w:szCs w:val="24"/>
        </w:rPr>
        <w:t>u Gradskom vijeću,</w:t>
      </w:r>
      <w:r w:rsidR="00991D80">
        <w:rPr>
          <w:sz w:val="24"/>
          <w:szCs w:val="24"/>
        </w:rPr>
        <w:t xml:space="preserve"> </w:t>
      </w:r>
      <w:r w:rsidR="00444DF1">
        <w:rPr>
          <w:sz w:val="24"/>
          <w:szCs w:val="24"/>
        </w:rPr>
        <w:t>sredstva za financiranje redovitih političkih aktivnosti političkih stranaka i nezavisnih vijećnika</w:t>
      </w:r>
      <w:r w:rsidR="00AE2583">
        <w:rPr>
          <w:sz w:val="24"/>
          <w:szCs w:val="24"/>
        </w:rPr>
        <w:t xml:space="preserve"> osigurana u Proračunu Grada Ivanca za 202</w:t>
      </w:r>
      <w:r w:rsidR="007C0DEB">
        <w:rPr>
          <w:sz w:val="24"/>
          <w:szCs w:val="24"/>
        </w:rPr>
        <w:t>5</w:t>
      </w:r>
      <w:r w:rsidR="00AE2583">
        <w:rPr>
          <w:sz w:val="24"/>
          <w:szCs w:val="24"/>
        </w:rPr>
        <w:t>. godinu</w:t>
      </w:r>
      <w:r w:rsidR="00122C1B">
        <w:rPr>
          <w:sz w:val="24"/>
          <w:szCs w:val="24"/>
        </w:rPr>
        <w:t xml:space="preserve">, </w:t>
      </w:r>
      <w:r w:rsidR="0024495C">
        <w:rPr>
          <w:sz w:val="24"/>
          <w:szCs w:val="24"/>
        </w:rPr>
        <w:t>raspoređuju se</w:t>
      </w:r>
      <w:r w:rsidR="00D30CE0" w:rsidRPr="00B502D0">
        <w:rPr>
          <w:sz w:val="24"/>
          <w:szCs w:val="24"/>
        </w:rPr>
        <w:t xml:space="preserve"> </w:t>
      </w:r>
      <w:r w:rsidR="00EA11FA">
        <w:rPr>
          <w:sz w:val="24"/>
          <w:szCs w:val="24"/>
        </w:rPr>
        <w:t xml:space="preserve">u mjesečnim iznosima </w:t>
      </w:r>
      <w:r w:rsidR="00AF16DC">
        <w:rPr>
          <w:sz w:val="24"/>
          <w:szCs w:val="24"/>
        </w:rPr>
        <w:t>kako slijedi</w:t>
      </w:r>
      <w:r w:rsidR="00D30CE0" w:rsidRPr="00B502D0">
        <w:rPr>
          <w:sz w:val="24"/>
          <w:szCs w:val="24"/>
        </w:rPr>
        <w:t>:</w:t>
      </w:r>
    </w:p>
    <w:p w14:paraId="613F0DA2" w14:textId="4AFADEC9" w:rsidR="00911A25" w:rsidRDefault="00911A25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Style w:val="Reetkatablice"/>
        <w:tblW w:w="921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679"/>
        <w:gridCol w:w="1234"/>
        <w:gridCol w:w="1742"/>
        <w:gridCol w:w="1560"/>
      </w:tblGrid>
      <w:tr w:rsidR="00911A25" w14:paraId="157C402A" w14:textId="77777777" w:rsidTr="0051704A">
        <w:tc>
          <w:tcPr>
            <w:tcW w:w="4679" w:type="dxa"/>
            <w:shd w:val="clear" w:color="auto" w:fill="B4C6E7" w:themeFill="accent1" w:themeFillTint="66"/>
          </w:tcPr>
          <w:p w14:paraId="6E61A8C2" w14:textId="77777777" w:rsidR="0052256F" w:rsidRDefault="00911A25" w:rsidP="0000085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Naziv političke stranke/</w:t>
            </w:r>
          </w:p>
          <w:p w14:paraId="304D6AAD" w14:textId="53E47620" w:rsidR="00911A25" w:rsidRPr="00911A25" w:rsidRDefault="0052256F" w:rsidP="0000085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</w:t>
            </w:r>
            <w:r w:rsidR="00911A25" w:rsidRPr="00911A25">
              <w:rPr>
                <w:b/>
                <w:bCs/>
                <w:sz w:val="24"/>
                <w:szCs w:val="24"/>
              </w:rPr>
              <w:t>me i prezime nezavisnog vijećnika</w:t>
            </w:r>
          </w:p>
        </w:tc>
        <w:tc>
          <w:tcPr>
            <w:tcW w:w="1234" w:type="dxa"/>
            <w:shd w:val="clear" w:color="auto" w:fill="B4C6E7" w:themeFill="accent1" w:themeFillTint="66"/>
          </w:tcPr>
          <w:p w14:paraId="25024C0F" w14:textId="7DF09797" w:rsidR="00911A25" w:rsidRP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Broj vijećnika</w:t>
            </w:r>
          </w:p>
        </w:tc>
        <w:tc>
          <w:tcPr>
            <w:tcW w:w="1742" w:type="dxa"/>
            <w:shd w:val="clear" w:color="auto" w:fill="B4C6E7" w:themeFill="accent1" w:themeFillTint="66"/>
          </w:tcPr>
          <w:p w14:paraId="642CB3CA" w14:textId="573E06BD" w:rsidR="00911A25" w:rsidRP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Podzastupljeni spol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14:paraId="08C5C3D3" w14:textId="77777777" w:rsidR="00841876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 xml:space="preserve">Iznos </w:t>
            </w:r>
          </w:p>
          <w:p w14:paraId="21FA2C25" w14:textId="2EE7AC32" w:rsidR="00911A25" w:rsidRP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u eurima</w:t>
            </w:r>
          </w:p>
        </w:tc>
      </w:tr>
      <w:tr w:rsidR="00911A25" w14:paraId="7F536003" w14:textId="77777777" w:rsidTr="0051704A">
        <w:tc>
          <w:tcPr>
            <w:tcW w:w="4679" w:type="dxa"/>
          </w:tcPr>
          <w:p w14:paraId="5AB651FD" w14:textId="53430B69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34" w:type="dxa"/>
          </w:tcPr>
          <w:p w14:paraId="1F7442BC" w14:textId="6C98641F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4</w:t>
            </w:r>
          </w:p>
        </w:tc>
        <w:tc>
          <w:tcPr>
            <w:tcW w:w="1742" w:type="dxa"/>
          </w:tcPr>
          <w:p w14:paraId="4A30E862" w14:textId="47DF88EC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514FD962" w14:textId="4954871D" w:rsidR="00911A25" w:rsidRPr="00783E24" w:rsidRDefault="00195567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360,80</w:t>
            </w:r>
          </w:p>
        </w:tc>
      </w:tr>
      <w:tr w:rsidR="00911A25" w14:paraId="6426488E" w14:textId="77777777" w:rsidTr="0051704A">
        <w:tc>
          <w:tcPr>
            <w:tcW w:w="4679" w:type="dxa"/>
          </w:tcPr>
          <w:p w14:paraId="2F92BE6F" w14:textId="3F904BF2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stranka umirovljenika – HSU</w:t>
            </w:r>
          </w:p>
        </w:tc>
        <w:tc>
          <w:tcPr>
            <w:tcW w:w="1234" w:type="dxa"/>
          </w:tcPr>
          <w:p w14:paraId="2BA06564" w14:textId="1DBE54D0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435E8897" w14:textId="29C8777F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1CAAEBD7" w14:textId="04F67EA1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95567">
              <w:rPr>
                <w:sz w:val="24"/>
                <w:szCs w:val="24"/>
              </w:rPr>
              <w:t>88,00</w:t>
            </w:r>
          </w:p>
        </w:tc>
      </w:tr>
      <w:tr w:rsidR="00911A25" w14:paraId="4C632CDB" w14:textId="77777777" w:rsidTr="0051704A">
        <w:tc>
          <w:tcPr>
            <w:tcW w:w="4679" w:type="dxa"/>
          </w:tcPr>
          <w:p w14:paraId="3C974402" w14:textId="1DFD42B5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Socijaldemokratska partija Hrvatske – SDP</w:t>
            </w:r>
          </w:p>
        </w:tc>
        <w:tc>
          <w:tcPr>
            <w:tcW w:w="1234" w:type="dxa"/>
          </w:tcPr>
          <w:p w14:paraId="1218D061" w14:textId="17F4D254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2</w:t>
            </w:r>
          </w:p>
        </w:tc>
        <w:tc>
          <w:tcPr>
            <w:tcW w:w="1742" w:type="dxa"/>
          </w:tcPr>
          <w:p w14:paraId="5CFECFEF" w14:textId="607B5444" w:rsidR="00911A25" w:rsidRPr="00783E24" w:rsidRDefault="004B21AF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367BF498" w14:textId="4A7B271F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5567">
              <w:rPr>
                <w:sz w:val="24"/>
                <w:szCs w:val="24"/>
              </w:rPr>
              <w:t>76,00</w:t>
            </w:r>
          </w:p>
        </w:tc>
      </w:tr>
      <w:tr w:rsidR="00911A25" w14:paraId="62257D1C" w14:textId="77777777" w:rsidTr="0051704A">
        <w:tc>
          <w:tcPr>
            <w:tcW w:w="4679" w:type="dxa"/>
          </w:tcPr>
          <w:p w14:paraId="13BCABE5" w14:textId="506E974A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narodna stranka – liberalni demokrati – HNS</w:t>
            </w:r>
          </w:p>
        </w:tc>
        <w:tc>
          <w:tcPr>
            <w:tcW w:w="1234" w:type="dxa"/>
          </w:tcPr>
          <w:p w14:paraId="481B3DF8" w14:textId="3DAED922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58251B66" w14:textId="77CCD2BA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2298FCC3" w14:textId="2F935585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95567">
              <w:rPr>
                <w:sz w:val="24"/>
                <w:szCs w:val="24"/>
              </w:rPr>
              <w:t>88,00</w:t>
            </w:r>
          </w:p>
        </w:tc>
      </w:tr>
      <w:tr w:rsidR="00911A25" w14:paraId="30068E02" w14:textId="77777777" w:rsidTr="0051704A">
        <w:tc>
          <w:tcPr>
            <w:tcW w:w="4679" w:type="dxa"/>
          </w:tcPr>
          <w:p w14:paraId="533D84D2" w14:textId="077D8C9F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Narodna stranka – reformisti – reformisti</w:t>
            </w:r>
          </w:p>
        </w:tc>
        <w:tc>
          <w:tcPr>
            <w:tcW w:w="1234" w:type="dxa"/>
          </w:tcPr>
          <w:p w14:paraId="7A1D4A79" w14:textId="76887511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50BEEA29" w14:textId="6C000E0D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4729F771" w14:textId="44824D0D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5567">
              <w:rPr>
                <w:sz w:val="24"/>
                <w:szCs w:val="24"/>
              </w:rPr>
              <w:t>96,80</w:t>
            </w:r>
          </w:p>
        </w:tc>
      </w:tr>
      <w:tr w:rsidR="00911A25" w14:paraId="5324C79A" w14:textId="77777777" w:rsidTr="0051704A">
        <w:tc>
          <w:tcPr>
            <w:tcW w:w="4679" w:type="dxa"/>
          </w:tcPr>
          <w:p w14:paraId="0682A20B" w14:textId="785C890D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Antun Babić</w:t>
            </w:r>
          </w:p>
        </w:tc>
        <w:tc>
          <w:tcPr>
            <w:tcW w:w="1234" w:type="dxa"/>
          </w:tcPr>
          <w:p w14:paraId="5C8F4621" w14:textId="1102BEE5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7F823A6C" w14:textId="316224BE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42084AA7" w14:textId="5551D8C2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5567">
              <w:rPr>
                <w:sz w:val="24"/>
                <w:szCs w:val="24"/>
              </w:rPr>
              <w:t>88,00</w:t>
            </w:r>
          </w:p>
        </w:tc>
      </w:tr>
      <w:tr w:rsidR="00911A25" w14:paraId="46C14512" w14:textId="77777777" w:rsidTr="0051704A">
        <w:tc>
          <w:tcPr>
            <w:tcW w:w="4679" w:type="dxa"/>
          </w:tcPr>
          <w:p w14:paraId="450A3E1B" w14:textId="6408C308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Ivan Sedlar</w:t>
            </w:r>
          </w:p>
        </w:tc>
        <w:tc>
          <w:tcPr>
            <w:tcW w:w="1234" w:type="dxa"/>
          </w:tcPr>
          <w:p w14:paraId="34FD5F83" w14:textId="6A06F7F3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7745E5ED" w14:textId="28631E23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4F929DEC" w14:textId="5E4591F7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5567">
              <w:rPr>
                <w:sz w:val="24"/>
                <w:szCs w:val="24"/>
              </w:rPr>
              <w:t>88,00</w:t>
            </w:r>
          </w:p>
        </w:tc>
      </w:tr>
      <w:tr w:rsidR="00911A25" w14:paraId="66DBA93D" w14:textId="77777777" w:rsidTr="0051704A">
        <w:tc>
          <w:tcPr>
            <w:tcW w:w="4679" w:type="dxa"/>
          </w:tcPr>
          <w:p w14:paraId="7F839150" w14:textId="7743A252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Josip Grđan</w:t>
            </w:r>
          </w:p>
        </w:tc>
        <w:tc>
          <w:tcPr>
            <w:tcW w:w="1234" w:type="dxa"/>
          </w:tcPr>
          <w:p w14:paraId="756A98BB" w14:textId="78B719F3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157222B7" w14:textId="236B6A5A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56AA85CB" w14:textId="1660A846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5567">
              <w:rPr>
                <w:sz w:val="24"/>
                <w:szCs w:val="24"/>
              </w:rPr>
              <w:t>88,00</w:t>
            </w:r>
          </w:p>
        </w:tc>
      </w:tr>
      <w:tr w:rsidR="00911A25" w14:paraId="34A79994" w14:textId="77777777" w:rsidTr="0051704A">
        <w:tc>
          <w:tcPr>
            <w:tcW w:w="4679" w:type="dxa"/>
          </w:tcPr>
          <w:p w14:paraId="13F889F7" w14:textId="20402EBD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Nezavisni vijećnik Goran </w:t>
            </w:r>
            <w:proofErr w:type="spellStart"/>
            <w:r>
              <w:rPr>
                <w:sz w:val="24"/>
                <w:szCs w:val="24"/>
              </w:rPr>
              <w:t>Spasojević</w:t>
            </w:r>
            <w:proofErr w:type="spellEnd"/>
          </w:p>
        </w:tc>
        <w:tc>
          <w:tcPr>
            <w:tcW w:w="1234" w:type="dxa"/>
          </w:tcPr>
          <w:p w14:paraId="40D1856C" w14:textId="594DD23D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40F85F05" w14:textId="1987563D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1362140B" w14:textId="72756053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5567">
              <w:rPr>
                <w:sz w:val="24"/>
                <w:szCs w:val="24"/>
              </w:rPr>
              <w:t>88,00</w:t>
            </w:r>
          </w:p>
        </w:tc>
      </w:tr>
      <w:tr w:rsidR="00911A25" w14:paraId="40A602E4" w14:textId="77777777" w:rsidTr="0051704A">
        <w:tc>
          <w:tcPr>
            <w:tcW w:w="4679" w:type="dxa"/>
          </w:tcPr>
          <w:p w14:paraId="1CBB835B" w14:textId="56BF0702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Miroslav Rohtek</w:t>
            </w:r>
          </w:p>
        </w:tc>
        <w:tc>
          <w:tcPr>
            <w:tcW w:w="1234" w:type="dxa"/>
          </w:tcPr>
          <w:p w14:paraId="60AB0390" w14:textId="797CB409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1BB48C6C" w14:textId="4013B515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787BCE4B" w14:textId="62FA3810" w:rsidR="00911A25" w:rsidRPr="00783E24" w:rsidRDefault="0051704A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5567">
              <w:rPr>
                <w:sz w:val="24"/>
                <w:szCs w:val="24"/>
              </w:rPr>
              <w:t>88,00</w:t>
            </w:r>
          </w:p>
        </w:tc>
      </w:tr>
      <w:tr w:rsidR="00911A25" w14:paraId="258856E3" w14:textId="77777777" w:rsidTr="0051704A">
        <w:tc>
          <w:tcPr>
            <w:tcW w:w="4679" w:type="dxa"/>
          </w:tcPr>
          <w:p w14:paraId="3BC9B12E" w14:textId="447E245D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Božica Mudri</w:t>
            </w:r>
          </w:p>
        </w:tc>
        <w:tc>
          <w:tcPr>
            <w:tcW w:w="1234" w:type="dxa"/>
          </w:tcPr>
          <w:p w14:paraId="439F0F12" w14:textId="3645CD37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48120BD1" w14:textId="2EDE911F" w:rsidR="00911A25" w:rsidRPr="00783E24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3E24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775C2870" w14:textId="0DF91FC3" w:rsidR="00911A25" w:rsidRPr="00783E24" w:rsidRDefault="00195567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96,80</w:t>
            </w:r>
          </w:p>
        </w:tc>
      </w:tr>
    </w:tbl>
    <w:p w14:paraId="1A6A89E0" w14:textId="77777777" w:rsidR="0034190C" w:rsidRPr="00B502D0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600083E1" w14:textId="4A8227FF" w:rsidR="00DA08A0" w:rsidRDefault="00670EE5" w:rsidP="00DA08A0">
      <w:pPr>
        <w:tabs>
          <w:tab w:val="right" w:pos="8222"/>
        </w:tabs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 xml:space="preserve">Članak </w:t>
      </w:r>
      <w:r w:rsidR="0037234A">
        <w:rPr>
          <w:b/>
          <w:bCs/>
          <w:sz w:val="24"/>
          <w:szCs w:val="24"/>
        </w:rPr>
        <w:t>5</w:t>
      </w:r>
      <w:r w:rsidRPr="00991D80">
        <w:rPr>
          <w:b/>
          <w:bCs/>
          <w:sz w:val="24"/>
          <w:szCs w:val="24"/>
        </w:rPr>
        <w:t>.</w:t>
      </w:r>
    </w:p>
    <w:p w14:paraId="03AC0D2C" w14:textId="08468A01" w:rsidR="00783E24" w:rsidRDefault="00444DF1" w:rsidP="00911A25">
      <w:pPr>
        <w:tabs>
          <w:tab w:val="right" w:pos="8222"/>
        </w:tabs>
        <w:jc w:val="both"/>
        <w:rPr>
          <w:sz w:val="24"/>
          <w:szCs w:val="24"/>
        </w:rPr>
      </w:pPr>
      <w:r>
        <w:rPr>
          <w:sz w:val="24"/>
          <w:szCs w:val="24"/>
        </w:rPr>
        <w:t>Financijska s</w:t>
      </w:r>
      <w:r w:rsidR="002B3631" w:rsidRPr="00B502D0">
        <w:rPr>
          <w:sz w:val="24"/>
          <w:szCs w:val="24"/>
        </w:rPr>
        <w:t>redstva iz član</w:t>
      </w:r>
      <w:r w:rsidR="0032657B" w:rsidRPr="00B502D0">
        <w:rPr>
          <w:sz w:val="24"/>
          <w:szCs w:val="24"/>
        </w:rPr>
        <w:t>k</w:t>
      </w:r>
      <w:r w:rsidR="002B3631" w:rsidRPr="00B502D0">
        <w:rPr>
          <w:sz w:val="24"/>
          <w:szCs w:val="24"/>
        </w:rPr>
        <w:t>a</w:t>
      </w:r>
      <w:r w:rsidR="0032657B" w:rsidRPr="00B502D0">
        <w:rPr>
          <w:sz w:val="24"/>
          <w:szCs w:val="24"/>
        </w:rPr>
        <w:t xml:space="preserve"> 3. ove Odluke</w:t>
      </w:r>
      <w:r w:rsidR="001D383C" w:rsidRPr="00B502D0">
        <w:rPr>
          <w:sz w:val="24"/>
          <w:szCs w:val="24"/>
        </w:rPr>
        <w:t xml:space="preserve"> </w:t>
      </w:r>
      <w:r w:rsidR="00DA08A0">
        <w:rPr>
          <w:sz w:val="24"/>
          <w:szCs w:val="24"/>
        </w:rPr>
        <w:t>doznačuju</w:t>
      </w:r>
      <w:r w:rsidR="00D30CE0" w:rsidRPr="00B502D0">
        <w:rPr>
          <w:sz w:val="24"/>
          <w:szCs w:val="24"/>
        </w:rPr>
        <w:t xml:space="preserve"> </w:t>
      </w:r>
      <w:r w:rsidR="00B83CB3" w:rsidRPr="00B502D0">
        <w:rPr>
          <w:sz w:val="24"/>
          <w:szCs w:val="24"/>
        </w:rPr>
        <w:t>se</w:t>
      </w:r>
      <w:r w:rsidR="0024495C">
        <w:rPr>
          <w:sz w:val="24"/>
          <w:szCs w:val="24"/>
        </w:rPr>
        <w:t xml:space="preserve"> na žiro račun</w:t>
      </w:r>
      <w:r w:rsidR="00B83CB3" w:rsidRPr="00B502D0">
        <w:rPr>
          <w:sz w:val="24"/>
          <w:szCs w:val="24"/>
        </w:rPr>
        <w:t xml:space="preserve"> političk</w:t>
      </w:r>
      <w:r w:rsidR="00DA08A0">
        <w:rPr>
          <w:sz w:val="24"/>
          <w:szCs w:val="24"/>
        </w:rPr>
        <w:t>e</w:t>
      </w:r>
      <w:r w:rsidR="0032657B" w:rsidRPr="00B502D0">
        <w:rPr>
          <w:sz w:val="24"/>
          <w:szCs w:val="24"/>
        </w:rPr>
        <w:t xml:space="preserve"> strank</w:t>
      </w:r>
      <w:r w:rsidR="00DA08A0">
        <w:rPr>
          <w:sz w:val="24"/>
          <w:szCs w:val="24"/>
        </w:rPr>
        <w:t>e</w:t>
      </w:r>
      <w:r w:rsidR="0024495C">
        <w:rPr>
          <w:sz w:val="24"/>
          <w:szCs w:val="24"/>
        </w:rPr>
        <w:t>, odnosno na poseban račun</w:t>
      </w:r>
      <w:r>
        <w:rPr>
          <w:sz w:val="24"/>
          <w:szCs w:val="24"/>
        </w:rPr>
        <w:t xml:space="preserve"> za redovito godišnje financiranje</w:t>
      </w:r>
      <w:r w:rsidR="0024495C">
        <w:rPr>
          <w:sz w:val="24"/>
          <w:szCs w:val="24"/>
        </w:rPr>
        <w:t xml:space="preserve"> nezavisnog vijećnika,</w:t>
      </w:r>
      <w:r w:rsidR="00B83CB3" w:rsidRPr="00B502D0">
        <w:rPr>
          <w:sz w:val="24"/>
          <w:szCs w:val="24"/>
        </w:rPr>
        <w:t xml:space="preserve"> </w:t>
      </w:r>
      <w:r w:rsidR="003E0303" w:rsidRPr="00B502D0">
        <w:rPr>
          <w:sz w:val="24"/>
          <w:szCs w:val="24"/>
        </w:rPr>
        <w:t>tromjesečno u jednakim iznosima iz sredstav</w:t>
      </w:r>
      <w:r w:rsidR="00B53BAE" w:rsidRPr="00B502D0">
        <w:rPr>
          <w:sz w:val="24"/>
          <w:szCs w:val="24"/>
        </w:rPr>
        <w:t>a Proračuna Grada Ivanca za 20</w:t>
      </w:r>
      <w:r w:rsidR="005F060B" w:rsidRPr="00B502D0">
        <w:rPr>
          <w:sz w:val="24"/>
          <w:szCs w:val="24"/>
        </w:rPr>
        <w:t>2</w:t>
      </w:r>
      <w:r w:rsidR="007C0DEB">
        <w:rPr>
          <w:sz w:val="24"/>
          <w:szCs w:val="24"/>
        </w:rPr>
        <w:t>5</w:t>
      </w:r>
      <w:r w:rsidR="003E0303" w:rsidRPr="00B502D0">
        <w:rPr>
          <w:sz w:val="24"/>
          <w:szCs w:val="24"/>
        </w:rPr>
        <w:t xml:space="preserve">. </w:t>
      </w:r>
      <w:r w:rsidR="002B3631" w:rsidRPr="00B502D0">
        <w:rPr>
          <w:sz w:val="24"/>
          <w:szCs w:val="24"/>
        </w:rPr>
        <w:t>g</w:t>
      </w:r>
      <w:r w:rsidR="00B53BAE" w:rsidRPr="00B502D0">
        <w:rPr>
          <w:sz w:val="24"/>
          <w:szCs w:val="24"/>
        </w:rPr>
        <w:t>odinu</w:t>
      </w:r>
      <w:r w:rsidR="00783E24">
        <w:rPr>
          <w:sz w:val="24"/>
          <w:szCs w:val="24"/>
        </w:rPr>
        <w:t>, odnosno ako se početak i</w:t>
      </w:r>
      <w:r w:rsidR="00BB48C5">
        <w:rPr>
          <w:sz w:val="24"/>
          <w:szCs w:val="24"/>
        </w:rPr>
        <w:t>li</w:t>
      </w:r>
      <w:r w:rsidR="00783E24">
        <w:rPr>
          <w:sz w:val="24"/>
          <w:szCs w:val="24"/>
        </w:rPr>
        <w:t xml:space="preserve"> završetak mandata ne poklapaju s početkom ili završetkom tromjesečja, u tom se tromjesečju isplaćuje iznos razmjeran broju dana trajanja mandata.</w:t>
      </w:r>
    </w:p>
    <w:p w14:paraId="02A15F4B" w14:textId="77777777" w:rsidR="00343F97" w:rsidRPr="00B502D0" w:rsidRDefault="00343F97" w:rsidP="00D30CE0">
      <w:pPr>
        <w:jc w:val="both"/>
        <w:rPr>
          <w:sz w:val="24"/>
          <w:szCs w:val="24"/>
        </w:rPr>
      </w:pPr>
    </w:p>
    <w:p w14:paraId="12A530AA" w14:textId="740CD0A1" w:rsidR="00E35CD0" w:rsidRDefault="008941B5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 xml:space="preserve">Članak </w:t>
      </w:r>
      <w:r w:rsidR="00BB48C5">
        <w:rPr>
          <w:b/>
          <w:bCs/>
          <w:sz w:val="24"/>
          <w:szCs w:val="24"/>
        </w:rPr>
        <w:t>6</w:t>
      </w:r>
      <w:r w:rsidR="00E35CD0" w:rsidRPr="00991D80">
        <w:rPr>
          <w:b/>
          <w:bCs/>
          <w:sz w:val="24"/>
          <w:szCs w:val="24"/>
        </w:rPr>
        <w:t>.</w:t>
      </w:r>
    </w:p>
    <w:p w14:paraId="618859F4" w14:textId="5AE97492" w:rsidR="00444DF1" w:rsidRPr="00444DF1" w:rsidRDefault="00444DF1" w:rsidP="00444DF1">
      <w:pPr>
        <w:jc w:val="both"/>
        <w:rPr>
          <w:sz w:val="24"/>
          <w:szCs w:val="24"/>
        </w:rPr>
      </w:pPr>
      <w:r w:rsidRPr="00444DF1">
        <w:rPr>
          <w:sz w:val="24"/>
          <w:szCs w:val="24"/>
        </w:rPr>
        <w:t>Ova Odluka se dostavlja Državnom izbornom povjerenstvu najkasnije u roku od 15 dana od dana njezinog stupanja na snagu s naznakom broja i datuma objave u službenom glasilu u kojem je objavljena.</w:t>
      </w:r>
    </w:p>
    <w:p w14:paraId="678321F5" w14:textId="77777777" w:rsidR="00444DF1" w:rsidRPr="00444DF1" w:rsidRDefault="00444DF1" w:rsidP="00444DF1">
      <w:pPr>
        <w:jc w:val="both"/>
        <w:rPr>
          <w:sz w:val="24"/>
          <w:szCs w:val="24"/>
        </w:rPr>
      </w:pPr>
    </w:p>
    <w:p w14:paraId="1091F316" w14:textId="4DBB7AD8" w:rsidR="00444DF1" w:rsidRDefault="00444DF1" w:rsidP="00444DF1">
      <w:pPr>
        <w:jc w:val="both"/>
        <w:rPr>
          <w:sz w:val="24"/>
          <w:szCs w:val="24"/>
        </w:rPr>
      </w:pPr>
      <w:r w:rsidRPr="00444DF1">
        <w:rPr>
          <w:sz w:val="24"/>
          <w:szCs w:val="24"/>
        </w:rPr>
        <w:t>Grad Ivanec je dužan najkasnije do 1. ožujka tekuće godine za prethodnu godinu objaviti na svojim mrežnim stranicama izvješće o iznosu raspoređenih i isplaćenih sredstava iz Proračuna Grada Ivanca za redovito godišnje financiranje svake političke stranke i svakog nezavisnog vijećnika zastupljenog u Gradskom vijeću.</w:t>
      </w:r>
    </w:p>
    <w:p w14:paraId="0BF0DF17" w14:textId="77777777" w:rsidR="00444DF1" w:rsidRDefault="00444DF1" w:rsidP="0037234A">
      <w:pPr>
        <w:rPr>
          <w:b/>
          <w:bCs/>
          <w:sz w:val="24"/>
          <w:szCs w:val="24"/>
        </w:rPr>
      </w:pPr>
    </w:p>
    <w:p w14:paraId="6E833FEF" w14:textId="3A20B4CC" w:rsidR="00444DF1" w:rsidRPr="00991D80" w:rsidRDefault="00444DF1" w:rsidP="00991D8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Članak </w:t>
      </w:r>
      <w:r w:rsidR="00BB48C5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>.</w:t>
      </w:r>
    </w:p>
    <w:p w14:paraId="6648A324" w14:textId="0A7ADC41" w:rsidR="00D30CE0" w:rsidRDefault="003E0303" w:rsidP="00D30CE0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Ova Odluka </w:t>
      </w:r>
      <w:r w:rsidR="00782508">
        <w:rPr>
          <w:sz w:val="24"/>
          <w:szCs w:val="24"/>
        </w:rPr>
        <w:t>stupa na snagu 01. siječnja 2025. godine</w:t>
      </w:r>
      <w:r w:rsidR="00CE1A6F">
        <w:rPr>
          <w:sz w:val="24"/>
          <w:szCs w:val="24"/>
        </w:rPr>
        <w:t xml:space="preserve">, </w:t>
      </w:r>
      <w:r w:rsidR="007C0DEB">
        <w:rPr>
          <w:sz w:val="24"/>
          <w:szCs w:val="24"/>
        </w:rPr>
        <w:t>a primjenjivati će se do prestanka mandata članovima sadašnjeg saziva Gradskog vijeća.</w:t>
      </w:r>
    </w:p>
    <w:p w14:paraId="5C9A8D9A" w14:textId="77777777" w:rsidR="00CE1A6F" w:rsidRDefault="00CE1A6F" w:rsidP="00D30CE0">
      <w:pPr>
        <w:jc w:val="both"/>
        <w:rPr>
          <w:sz w:val="24"/>
          <w:szCs w:val="24"/>
        </w:rPr>
      </w:pPr>
    </w:p>
    <w:p w14:paraId="4E2E2652" w14:textId="2A957AFE" w:rsidR="00CE1A6F" w:rsidRPr="00CE1A6F" w:rsidRDefault="00CE1A6F" w:rsidP="00CE1A6F">
      <w:pPr>
        <w:jc w:val="center"/>
        <w:rPr>
          <w:b/>
          <w:bCs/>
          <w:sz w:val="24"/>
          <w:szCs w:val="24"/>
        </w:rPr>
      </w:pPr>
      <w:r w:rsidRPr="00CE1A6F">
        <w:rPr>
          <w:b/>
          <w:bCs/>
          <w:sz w:val="24"/>
          <w:szCs w:val="24"/>
        </w:rPr>
        <w:t>Članak 8.</w:t>
      </w:r>
    </w:p>
    <w:p w14:paraId="593FB2C9" w14:textId="056CEA87" w:rsidR="00CE1A6F" w:rsidRPr="00B502D0" w:rsidRDefault="00CE1A6F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>Ova Odluka objaviti će se u „Službenom vjesniku Varaždinske županije“.</w:t>
      </w:r>
    </w:p>
    <w:p w14:paraId="36A3890E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ACDC111" w14:textId="13C0187D" w:rsidR="00D30CE0" w:rsidRPr="009F36DB" w:rsidRDefault="00444DF1" w:rsidP="00D30CE0">
      <w:pPr>
        <w:jc w:val="right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D6104" w:rsidRPr="009F36DB">
        <w:rPr>
          <w:b/>
          <w:bCs/>
          <w:sz w:val="24"/>
          <w:szCs w:val="24"/>
        </w:rPr>
        <w:t>PREDSJEDNI</w:t>
      </w:r>
      <w:r w:rsidR="00991D80" w:rsidRPr="009F36DB">
        <w:rPr>
          <w:b/>
          <w:bCs/>
          <w:sz w:val="24"/>
          <w:szCs w:val="24"/>
        </w:rPr>
        <w:t>K</w:t>
      </w:r>
      <w:r w:rsidR="00670EE5" w:rsidRPr="009F36DB">
        <w:rPr>
          <w:b/>
          <w:bCs/>
          <w:sz w:val="24"/>
          <w:szCs w:val="24"/>
        </w:rPr>
        <w:t xml:space="preserve"> GRADSKOG</w:t>
      </w:r>
    </w:p>
    <w:p w14:paraId="027480FF" w14:textId="5B5B9887" w:rsidR="00670EE5" w:rsidRPr="009F36DB" w:rsidRDefault="00DA08A0" w:rsidP="00DA08A0">
      <w:pPr>
        <w:jc w:val="center"/>
        <w:rPr>
          <w:b/>
          <w:bCs/>
          <w:sz w:val="24"/>
          <w:szCs w:val="24"/>
        </w:rPr>
      </w:pPr>
      <w:r w:rsidRPr="009F36DB">
        <w:rPr>
          <w:b/>
          <w:bCs/>
          <w:sz w:val="24"/>
          <w:szCs w:val="24"/>
        </w:rPr>
        <w:t xml:space="preserve">                                                                                              </w:t>
      </w:r>
      <w:r w:rsidR="00670EE5" w:rsidRPr="009F36DB">
        <w:rPr>
          <w:b/>
          <w:bCs/>
          <w:sz w:val="24"/>
          <w:szCs w:val="24"/>
        </w:rPr>
        <w:t>VIJEĆA</w:t>
      </w:r>
      <w:r w:rsidR="00A67580" w:rsidRPr="009F36DB">
        <w:rPr>
          <w:b/>
          <w:bCs/>
          <w:sz w:val="24"/>
          <w:szCs w:val="24"/>
        </w:rPr>
        <w:t xml:space="preserve"> GRADA </w:t>
      </w:r>
      <w:r w:rsidR="00670EE5" w:rsidRPr="009F36DB">
        <w:rPr>
          <w:b/>
          <w:bCs/>
          <w:sz w:val="24"/>
          <w:szCs w:val="24"/>
        </w:rPr>
        <w:t xml:space="preserve"> IVANC</w:t>
      </w:r>
      <w:r w:rsidR="00A67580" w:rsidRPr="009F36DB">
        <w:rPr>
          <w:b/>
          <w:bCs/>
          <w:sz w:val="24"/>
          <w:szCs w:val="24"/>
        </w:rPr>
        <w:t>A</w:t>
      </w:r>
    </w:p>
    <w:p w14:paraId="4E0EFDB7" w14:textId="52CEFAA4" w:rsidR="009F704F" w:rsidRPr="00B502D0" w:rsidRDefault="00DA08A0" w:rsidP="00BB48C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E9526E">
        <w:rPr>
          <w:sz w:val="24"/>
          <w:szCs w:val="24"/>
        </w:rPr>
        <w:t>Ivan Sedlar</w:t>
      </w:r>
    </w:p>
    <w:sectPr w:rsidR="009F704F" w:rsidRPr="00B502D0" w:rsidSect="007C468C">
      <w:headerReference w:type="even" r:id="rId8"/>
      <w:footerReference w:type="first" r:id="rId9"/>
      <w:pgSz w:w="12240" w:h="15840"/>
      <w:pgMar w:top="851" w:right="1797" w:bottom="851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2D9A1" w14:textId="77777777" w:rsidR="00124E6F" w:rsidRDefault="00124E6F">
      <w:r>
        <w:separator/>
      </w:r>
    </w:p>
  </w:endnote>
  <w:endnote w:type="continuationSeparator" w:id="0">
    <w:p w14:paraId="386874E8" w14:textId="77777777" w:rsidR="00124E6F" w:rsidRDefault="0012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71942696"/>
      <w:docPartObj>
        <w:docPartGallery w:val="Page Numbers (Bottom of Page)"/>
        <w:docPartUnique/>
      </w:docPartObj>
    </w:sdtPr>
    <w:sdtContent>
      <w:p w14:paraId="725A54B4" w14:textId="261F799D" w:rsidR="0037234A" w:rsidRDefault="0037234A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D3A47F" w14:textId="77777777" w:rsidR="0037234A" w:rsidRDefault="003723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B8354" w14:textId="77777777" w:rsidR="00124E6F" w:rsidRDefault="00124E6F">
      <w:r>
        <w:separator/>
      </w:r>
    </w:p>
  </w:footnote>
  <w:footnote w:type="continuationSeparator" w:id="0">
    <w:p w14:paraId="15A06A86" w14:textId="77777777" w:rsidR="00124E6F" w:rsidRDefault="00124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566B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E1A0F0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341369">
    <w:abstractNumId w:val="2"/>
  </w:num>
  <w:num w:numId="2" w16cid:durableId="1907640546">
    <w:abstractNumId w:val="0"/>
  </w:num>
  <w:num w:numId="3" w16cid:durableId="949552889">
    <w:abstractNumId w:val="1"/>
  </w:num>
  <w:num w:numId="4" w16cid:durableId="1627354301">
    <w:abstractNumId w:val="5"/>
  </w:num>
  <w:num w:numId="5" w16cid:durableId="223219814">
    <w:abstractNumId w:val="6"/>
  </w:num>
  <w:num w:numId="6" w16cid:durableId="1075008924">
    <w:abstractNumId w:val="4"/>
  </w:num>
  <w:num w:numId="7" w16cid:durableId="393162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E0"/>
    <w:rsid w:val="0000085B"/>
    <w:rsid w:val="000022ED"/>
    <w:rsid w:val="0000480A"/>
    <w:rsid w:val="0000706F"/>
    <w:rsid w:val="00013ECE"/>
    <w:rsid w:val="00021176"/>
    <w:rsid w:val="00026299"/>
    <w:rsid w:val="00032B86"/>
    <w:rsid w:val="00052760"/>
    <w:rsid w:val="000577E6"/>
    <w:rsid w:val="00061138"/>
    <w:rsid w:val="00071353"/>
    <w:rsid w:val="00087923"/>
    <w:rsid w:val="000C1C0F"/>
    <w:rsid w:val="000D6104"/>
    <w:rsid w:val="000D6A2A"/>
    <w:rsid w:val="000F6B17"/>
    <w:rsid w:val="00107068"/>
    <w:rsid w:val="00117D8B"/>
    <w:rsid w:val="00122C1B"/>
    <w:rsid w:val="00124E6F"/>
    <w:rsid w:val="00126D94"/>
    <w:rsid w:val="00143C5E"/>
    <w:rsid w:val="00146EC3"/>
    <w:rsid w:val="001657B6"/>
    <w:rsid w:val="00172B6F"/>
    <w:rsid w:val="001857A8"/>
    <w:rsid w:val="00187A94"/>
    <w:rsid w:val="00190ECA"/>
    <w:rsid w:val="00195567"/>
    <w:rsid w:val="0019577F"/>
    <w:rsid w:val="001A276F"/>
    <w:rsid w:val="001C1071"/>
    <w:rsid w:val="001C43FE"/>
    <w:rsid w:val="001C7323"/>
    <w:rsid w:val="001C7AA1"/>
    <w:rsid w:val="001D383C"/>
    <w:rsid w:val="001D55DB"/>
    <w:rsid w:val="001D6FA9"/>
    <w:rsid w:val="001E15F1"/>
    <w:rsid w:val="001E7D30"/>
    <w:rsid w:val="001F4CC6"/>
    <w:rsid w:val="001F7807"/>
    <w:rsid w:val="0020615A"/>
    <w:rsid w:val="00207369"/>
    <w:rsid w:val="00214B9F"/>
    <w:rsid w:val="0023215A"/>
    <w:rsid w:val="00232233"/>
    <w:rsid w:val="00237613"/>
    <w:rsid w:val="0024495C"/>
    <w:rsid w:val="00245587"/>
    <w:rsid w:val="00260B03"/>
    <w:rsid w:val="00270626"/>
    <w:rsid w:val="00277D23"/>
    <w:rsid w:val="00291F9E"/>
    <w:rsid w:val="00295EA1"/>
    <w:rsid w:val="002A17C9"/>
    <w:rsid w:val="002A29A7"/>
    <w:rsid w:val="002A2D86"/>
    <w:rsid w:val="002A45D9"/>
    <w:rsid w:val="002B3631"/>
    <w:rsid w:val="002B424C"/>
    <w:rsid w:val="002C09B6"/>
    <w:rsid w:val="002C4023"/>
    <w:rsid w:val="002C78EE"/>
    <w:rsid w:val="002D2FC5"/>
    <w:rsid w:val="002F152F"/>
    <w:rsid w:val="002F4B28"/>
    <w:rsid w:val="0030225B"/>
    <w:rsid w:val="0030231F"/>
    <w:rsid w:val="0032657B"/>
    <w:rsid w:val="00331158"/>
    <w:rsid w:val="0034190C"/>
    <w:rsid w:val="00343F97"/>
    <w:rsid w:val="00347862"/>
    <w:rsid w:val="0035055F"/>
    <w:rsid w:val="003654E2"/>
    <w:rsid w:val="0036658F"/>
    <w:rsid w:val="003721F1"/>
    <w:rsid w:val="0037234A"/>
    <w:rsid w:val="00373A83"/>
    <w:rsid w:val="00376DC7"/>
    <w:rsid w:val="003A1FC9"/>
    <w:rsid w:val="003B1DC3"/>
    <w:rsid w:val="003C61A0"/>
    <w:rsid w:val="003D5183"/>
    <w:rsid w:val="003E0303"/>
    <w:rsid w:val="003E48C2"/>
    <w:rsid w:val="003E5FCD"/>
    <w:rsid w:val="003F29AB"/>
    <w:rsid w:val="0040564C"/>
    <w:rsid w:val="0041505A"/>
    <w:rsid w:val="00425974"/>
    <w:rsid w:val="0043055C"/>
    <w:rsid w:val="00444DF1"/>
    <w:rsid w:val="0045604E"/>
    <w:rsid w:val="00461F44"/>
    <w:rsid w:val="00477832"/>
    <w:rsid w:val="0048044F"/>
    <w:rsid w:val="00481D98"/>
    <w:rsid w:val="004A4BDC"/>
    <w:rsid w:val="004B21AF"/>
    <w:rsid w:val="004E3505"/>
    <w:rsid w:val="005037DC"/>
    <w:rsid w:val="0051704A"/>
    <w:rsid w:val="00522269"/>
    <w:rsid w:val="0052256F"/>
    <w:rsid w:val="00534889"/>
    <w:rsid w:val="00545CDB"/>
    <w:rsid w:val="00546DF4"/>
    <w:rsid w:val="005679A7"/>
    <w:rsid w:val="00573717"/>
    <w:rsid w:val="00575F97"/>
    <w:rsid w:val="00593238"/>
    <w:rsid w:val="005963D4"/>
    <w:rsid w:val="005A0296"/>
    <w:rsid w:val="005A4998"/>
    <w:rsid w:val="005A63E4"/>
    <w:rsid w:val="005B0D58"/>
    <w:rsid w:val="005B4FCA"/>
    <w:rsid w:val="005D5678"/>
    <w:rsid w:val="005E5C36"/>
    <w:rsid w:val="005F060B"/>
    <w:rsid w:val="00614C56"/>
    <w:rsid w:val="0064558B"/>
    <w:rsid w:val="00663920"/>
    <w:rsid w:val="00667FE7"/>
    <w:rsid w:val="00670EE5"/>
    <w:rsid w:val="0067649D"/>
    <w:rsid w:val="006803F6"/>
    <w:rsid w:val="006843FD"/>
    <w:rsid w:val="006A138B"/>
    <w:rsid w:val="006A580A"/>
    <w:rsid w:val="006A7AD1"/>
    <w:rsid w:val="006D3682"/>
    <w:rsid w:val="006D4468"/>
    <w:rsid w:val="006D4D53"/>
    <w:rsid w:val="006D7AD1"/>
    <w:rsid w:val="006F08D8"/>
    <w:rsid w:val="007005B8"/>
    <w:rsid w:val="00724390"/>
    <w:rsid w:val="0074229E"/>
    <w:rsid w:val="00744941"/>
    <w:rsid w:val="007451A7"/>
    <w:rsid w:val="007560D1"/>
    <w:rsid w:val="007631E8"/>
    <w:rsid w:val="007805AC"/>
    <w:rsid w:val="0078083B"/>
    <w:rsid w:val="00782508"/>
    <w:rsid w:val="00783E24"/>
    <w:rsid w:val="0078695E"/>
    <w:rsid w:val="007918F6"/>
    <w:rsid w:val="00793795"/>
    <w:rsid w:val="007C0DEB"/>
    <w:rsid w:val="007C468C"/>
    <w:rsid w:val="007E136B"/>
    <w:rsid w:val="007E6E83"/>
    <w:rsid w:val="007E7F1B"/>
    <w:rsid w:val="00800D58"/>
    <w:rsid w:val="008037B8"/>
    <w:rsid w:val="008415F1"/>
    <w:rsid w:val="00841876"/>
    <w:rsid w:val="00857AF3"/>
    <w:rsid w:val="00861EC6"/>
    <w:rsid w:val="00867A38"/>
    <w:rsid w:val="00870E24"/>
    <w:rsid w:val="008771C3"/>
    <w:rsid w:val="008856E6"/>
    <w:rsid w:val="008941B5"/>
    <w:rsid w:val="00895E2D"/>
    <w:rsid w:val="008A3476"/>
    <w:rsid w:val="008B3036"/>
    <w:rsid w:val="008B3ACC"/>
    <w:rsid w:val="008B3E2F"/>
    <w:rsid w:val="008B58B1"/>
    <w:rsid w:val="008B683C"/>
    <w:rsid w:val="008C681C"/>
    <w:rsid w:val="00902585"/>
    <w:rsid w:val="00911A25"/>
    <w:rsid w:val="0093364E"/>
    <w:rsid w:val="00933B50"/>
    <w:rsid w:val="00963359"/>
    <w:rsid w:val="0096732E"/>
    <w:rsid w:val="00967481"/>
    <w:rsid w:val="0097212C"/>
    <w:rsid w:val="00972B6D"/>
    <w:rsid w:val="009772A5"/>
    <w:rsid w:val="009814FD"/>
    <w:rsid w:val="00982BB2"/>
    <w:rsid w:val="00991D80"/>
    <w:rsid w:val="009A5FDF"/>
    <w:rsid w:val="009B0977"/>
    <w:rsid w:val="009C2E13"/>
    <w:rsid w:val="009D081D"/>
    <w:rsid w:val="009F36DB"/>
    <w:rsid w:val="009F704F"/>
    <w:rsid w:val="00A00F7B"/>
    <w:rsid w:val="00A12BA3"/>
    <w:rsid w:val="00A15329"/>
    <w:rsid w:val="00A319E4"/>
    <w:rsid w:val="00A40B6B"/>
    <w:rsid w:val="00A50A06"/>
    <w:rsid w:val="00A56313"/>
    <w:rsid w:val="00A6190D"/>
    <w:rsid w:val="00A61A47"/>
    <w:rsid w:val="00A67580"/>
    <w:rsid w:val="00A75CC5"/>
    <w:rsid w:val="00A77FA1"/>
    <w:rsid w:val="00A94FAA"/>
    <w:rsid w:val="00AA4BD2"/>
    <w:rsid w:val="00AB59EB"/>
    <w:rsid w:val="00AB6881"/>
    <w:rsid w:val="00AD2B3F"/>
    <w:rsid w:val="00AE2583"/>
    <w:rsid w:val="00AF16DC"/>
    <w:rsid w:val="00B37B56"/>
    <w:rsid w:val="00B446DB"/>
    <w:rsid w:val="00B502D0"/>
    <w:rsid w:val="00B53BAE"/>
    <w:rsid w:val="00B54911"/>
    <w:rsid w:val="00B719CB"/>
    <w:rsid w:val="00B71BD5"/>
    <w:rsid w:val="00B81C6E"/>
    <w:rsid w:val="00B83CB3"/>
    <w:rsid w:val="00B849CB"/>
    <w:rsid w:val="00B84DD4"/>
    <w:rsid w:val="00B978E0"/>
    <w:rsid w:val="00BA1FD9"/>
    <w:rsid w:val="00BB48C5"/>
    <w:rsid w:val="00BC4EB2"/>
    <w:rsid w:val="00BD4606"/>
    <w:rsid w:val="00BE4245"/>
    <w:rsid w:val="00BF36A1"/>
    <w:rsid w:val="00C0386D"/>
    <w:rsid w:val="00C05F56"/>
    <w:rsid w:val="00C07880"/>
    <w:rsid w:val="00C145BA"/>
    <w:rsid w:val="00C355F2"/>
    <w:rsid w:val="00C40731"/>
    <w:rsid w:val="00C51A7C"/>
    <w:rsid w:val="00C64B67"/>
    <w:rsid w:val="00C6636C"/>
    <w:rsid w:val="00C75266"/>
    <w:rsid w:val="00C81921"/>
    <w:rsid w:val="00C90420"/>
    <w:rsid w:val="00C974BF"/>
    <w:rsid w:val="00CA7F1E"/>
    <w:rsid w:val="00CB38D8"/>
    <w:rsid w:val="00CC4BC3"/>
    <w:rsid w:val="00CC5C9D"/>
    <w:rsid w:val="00CE1A6F"/>
    <w:rsid w:val="00CE37BA"/>
    <w:rsid w:val="00CF44FD"/>
    <w:rsid w:val="00D0781D"/>
    <w:rsid w:val="00D21660"/>
    <w:rsid w:val="00D276CD"/>
    <w:rsid w:val="00D30CE0"/>
    <w:rsid w:val="00D438DB"/>
    <w:rsid w:val="00D47520"/>
    <w:rsid w:val="00D51534"/>
    <w:rsid w:val="00D649E3"/>
    <w:rsid w:val="00D75362"/>
    <w:rsid w:val="00D86070"/>
    <w:rsid w:val="00D92603"/>
    <w:rsid w:val="00DA08A0"/>
    <w:rsid w:val="00DA75B0"/>
    <w:rsid w:val="00DB2B57"/>
    <w:rsid w:val="00DC2AD3"/>
    <w:rsid w:val="00DD41A8"/>
    <w:rsid w:val="00DD67BC"/>
    <w:rsid w:val="00DE11D9"/>
    <w:rsid w:val="00E0154A"/>
    <w:rsid w:val="00E04E21"/>
    <w:rsid w:val="00E25698"/>
    <w:rsid w:val="00E35CD0"/>
    <w:rsid w:val="00E37F1F"/>
    <w:rsid w:val="00E406A2"/>
    <w:rsid w:val="00E57368"/>
    <w:rsid w:val="00E66BEF"/>
    <w:rsid w:val="00E71498"/>
    <w:rsid w:val="00E769D5"/>
    <w:rsid w:val="00E8561B"/>
    <w:rsid w:val="00E90404"/>
    <w:rsid w:val="00E928DD"/>
    <w:rsid w:val="00E9526E"/>
    <w:rsid w:val="00EA11FA"/>
    <w:rsid w:val="00EC08B8"/>
    <w:rsid w:val="00EC2226"/>
    <w:rsid w:val="00EC32C3"/>
    <w:rsid w:val="00EC4490"/>
    <w:rsid w:val="00EF03A9"/>
    <w:rsid w:val="00EF45E5"/>
    <w:rsid w:val="00F07DBF"/>
    <w:rsid w:val="00F1196F"/>
    <w:rsid w:val="00F25E07"/>
    <w:rsid w:val="00F261A1"/>
    <w:rsid w:val="00F322A5"/>
    <w:rsid w:val="00F37D6C"/>
    <w:rsid w:val="00F6563E"/>
    <w:rsid w:val="00F81A12"/>
    <w:rsid w:val="00F85552"/>
    <w:rsid w:val="00F85A38"/>
    <w:rsid w:val="00F96ACD"/>
    <w:rsid w:val="00FA7574"/>
    <w:rsid w:val="00FB49AE"/>
    <w:rsid w:val="00FB5492"/>
    <w:rsid w:val="00FD6DD2"/>
    <w:rsid w:val="00FE303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F4C4B"/>
  <w15:chartTrackingRefBased/>
  <w15:docId w15:val="{F34D44D9-DAA6-4494-B252-048B467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cp:lastModifiedBy>Snježana Canjuga</cp:lastModifiedBy>
  <cp:revision>2</cp:revision>
  <cp:lastPrinted>2024-12-09T07:15:00Z</cp:lastPrinted>
  <dcterms:created xsi:type="dcterms:W3CDTF">2024-12-19T08:04:00Z</dcterms:created>
  <dcterms:modified xsi:type="dcterms:W3CDTF">2024-12-19T08:04:00Z</dcterms:modified>
</cp:coreProperties>
</file>