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9F078B" w14:textId="4EDB04ED" w:rsidR="00821700" w:rsidRPr="000612A5" w:rsidRDefault="008444F8">
      <w:pPr>
        <w:ind w:firstLine="720"/>
        <w:jc w:val="both"/>
        <w:rPr>
          <w:rFonts w:ascii="Times New Roman" w:hAnsi="Times New Roman"/>
          <w:i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</w:t>
      </w:r>
      <w:r w:rsidR="00126492">
        <w:rPr>
          <w:rFonts w:ascii="Times New Roman" w:hAnsi="Times New Roman"/>
          <w:sz w:val="22"/>
          <w:szCs w:val="22"/>
        </w:rPr>
        <w:t xml:space="preserve">   </w:t>
      </w:r>
      <w:r w:rsidR="008D6D7F" w:rsidRPr="00126492">
        <w:rPr>
          <w:rFonts w:ascii="Times New Roman" w:hAnsi="Times New Roman"/>
          <w:noProof/>
          <w:sz w:val="22"/>
          <w:szCs w:val="22"/>
        </w:rPr>
        <w:drawing>
          <wp:inline distT="0" distB="0" distL="0" distR="0" wp14:anchorId="3F374B74" wp14:editId="698282A6">
            <wp:extent cx="428625" cy="55245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612A5">
        <w:rPr>
          <w:rFonts w:ascii="Times New Roman" w:hAnsi="Times New Roman"/>
          <w:sz w:val="22"/>
          <w:szCs w:val="22"/>
        </w:rPr>
        <w:t xml:space="preserve">                                                                                                      </w:t>
      </w:r>
    </w:p>
    <w:p w14:paraId="50F14EEA" w14:textId="77777777" w:rsidR="00821700" w:rsidRPr="0083212E" w:rsidRDefault="00821700">
      <w:pPr>
        <w:jc w:val="both"/>
        <w:rPr>
          <w:rFonts w:ascii="Arial" w:hAnsi="Arial" w:cs="Arial"/>
          <w:b/>
          <w:i/>
        </w:rPr>
      </w:pPr>
      <w:r w:rsidRPr="00126492">
        <w:rPr>
          <w:rFonts w:ascii="Arial" w:hAnsi="Arial" w:cs="Arial"/>
          <w:sz w:val="22"/>
          <w:szCs w:val="22"/>
        </w:rPr>
        <w:t xml:space="preserve"> REPUBLIKA HRVATSKA</w:t>
      </w:r>
      <w:r w:rsidR="00C2240E">
        <w:rPr>
          <w:rFonts w:ascii="Arial" w:hAnsi="Arial" w:cs="Arial"/>
          <w:sz w:val="22"/>
          <w:szCs w:val="22"/>
        </w:rPr>
        <w:t xml:space="preserve">                                 </w:t>
      </w:r>
      <w:r w:rsidR="0083212E">
        <w:rPr>
          <w:rFonts w:ascii="Arial" w:hAnsi="Arial" w:cs="Arial"/>
          <w:sz w:val="22"/>
          <w:szCs w:val="22"/>
        </w:rPr>
        <w:t xml:space="preserve">                           </w:t>
      </w:r>
      <w:r w:rsidR="000546F8">
        <w:rPr>
          <w:rFonts w:ascii="Arial" w:hAnsi="Arial" w:cs="Arial"/>
          <w:sz w:val="22"/>
          <w:szCs w:val="22"/>
        </w:rPr>
        <w:t xml:space="preserve">    </w:t>
      </w:r>
      <w:r w:rsidR="00D77E75">
        <w:rPr>
          <w:rFonts w:ascii="Arial" w:hAnsi="Arial" w:cs="Arial"/>
          <w:sz w:val="22"/>
          <w:szCs w:val="22"/>
        </w:rPr>
        <w:tab/>
      </w:r>
      <w:r w:rsidR="00D77E75">
        <w:rPr>
          <w:rFonts w:ascii="Arial" w:hAnsi="Arial" w:cs="Arial"/>
          <w:sz w:val="22"/>
          <w:szCs w:val="22"/>
        </w:rPr>
        <w:tab/>
      </w:r>
      <w:r w:rsidR="000546F8">
        <w:rPr>
          <w:rFonts w:ascii="Arial" w:hAnsi="Arial" w:cs="Arial"/>
          <w:sz w:val="22"/>
          <w:szCs w:val="22"/>
        </w:rPr>
        <w:t xml:space="preserve">       </w:t>
      </w:r>
      <w:r w:rsidR="0083212E">
        <w:rPr>
          <w:rFonts w:ascii="Arial" w:hAnsi="Arial" w:cs="Arial"/>
          <w:sz w:val="22"/>
          <w:szCs w:val="22"/>
        </w:rPr>
        <w:t xml:space="preserve"> </w:t>
      </w:r>
    </w:p>
    <w:p w14:paraId="546D44AB" w14:textId="77777777" w:rsidR="00821700" w:rsidRPr="00126492" w:rsidRDefault="00821700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VARAŽDINSKA ŽUPANIJA</w:t>
      </w:r>
      <w:r w:rsidR="000546F8">
        <w:rPr>
          <w:rFonts w:ascii="Arial" w:hAnsi="Arial" w:cs="Arial"/>
          <w:sz w:val="22"/>
          <w:szCs w:val="22"/>
        </w:rPr>
        <w:t xml:space="preserve"> </w:t>
      </w:r>
    </w:p>
    <w:p w14:paraId="7EF02FE8" w14:textId="77777777" w:rsidR="00821700" w:rsidRPr="00126492" w:rsidRDefault="00821700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          GRAD IVANEC</w:t>
      </w:r>
    </w:p>
    <w:p w14:paraId="5F6AC4AD" w14:textId="77777777" w:rsidR="00821700" w:rsidRPr="00126492" w:rsidRDefault="00821700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      </w:t>
      </w:r>
      <w:r w:rsidR="00C13624">
        <w:rPr>
          <w:rFonts w:ascii="Arial" w:hAnsi="Arial" w:cs="Arial"/>
          <w:sz w:val="22"/>
          <w:szCs w:val="22"/>
        </w:rPr>
        <w:t xml:space="preserve"> </w:t>
      </w:r>
      <w:r w:rsidRPr="00126492">
        <w:rPr>
          <w:rFonts w:ascii="Arial" w:hAnsi="Arial" w:cs="Arial"/>
          <w:sz w:val="22"/>
          <w:szCs w:val="22"/>
        </w:rPr>
        <w:t>GRADSKO VIJEĆE</w:t>
      </w:r>
    </w:p>
    <w:p w14:paraId="1E08022F" w14:textId="77777777" w:rsidR="00985FB2" w:rsidRPr="007B5376" w:rsidRDefault="00985FB2">
      <w:pPr>
        <w:jc w:val="both"/>
        <w:rPr>
          <w:rFonts w:ascii="Arial" w:hAnsi="Arial" w:cs="Arial"/>
          <w:sz w:val="16"/>
          <w:szCs w:val="16"/>
        </w:rPr>
      </w:pPr>
    </w:p>
    <w:p w14:paraId="344876AE" w14:textId="77777777" w:rsidR="00821700" w:rsidRPr="00126492" w:rsidRDefault="0072793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KLASA</w:t>
      </w:r>
      <w:r w:rsidR="00821700" w:rsidRPr="00126492">
        <w:rPr>
          <w:rFonts w:ascii="Arial" w:hAnsi="Arial" w:cs="Arial"/>
          <w:sz w:val="22"/>
          <w:szCs w:val="22"/>
        </w:rPr>
        <w:t xml:space="preserve">: </w:t>
      </w:r>
      <w:r w:rsidR="00AC09C5">
        <w:rPr>
          <w:rFonts w:ascii="Arial" w:hAnsi="Arial" w:cs="Arial"/>
          <w:sz w:val="22"/>
          <w:szCs w:val="22"/>
        </w:rPr>
        <w:t>400-0</w:t>
      </w:r>
      <w:r w:rsidR="00FB1793">
        <w:rPr>
          <w:rFonts w:ascii="Arial" w:hAnsi="Arial" w:cs="Arial"/>
          <w:sz w:val="22"/>
          <w:szCs w:val="22"/>
        </w:rPr>
        <w:t>2/2</w:t>
      </w:r>
      <w:r w:rsidR="004D7E5E">
        <w:rPr>
          <w:rFonts w:ascii="Arial" w:hAnsi="Arial" w:cs="Arial"/>
          <w:sz w:val="22"/>
          <w:szCs w:val="22"/>
        </w:rPr>
        <w:t>4</w:t>
      </w:r>
      <w:r w:rsidR="00FB1793">
        <w:rPr>
          <w:rFonts w:ascii="Arial" w:hAnsi="Arial" w:cs="Arial"/>
          <w:sz w:val="22"/>
          <w:szCs w:val="22"/>
        </w:rPr>
        <w:t>-01/1</w:t>
      </w:r>
      <w:r w:rsidR="004D7E5E">
        <w:rPr>
          <w:rFonts w:ascii="Arial" w:hAnsi="Arial" w:cs="Arial"/>
          <w:sz w:val="22"/>
          <w:szCs w:val="22"/>
        </w:rPr>
        <w:t>0</w:t>
      </w:r>
    </w:p>
    <w:p w14:paraId="5AFDAE20" w14:textId="77777777" w:rsidR="00821700" w:rsidRPr="00126492" w:rsidRDefault="0072793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URBROJ</w:t>
      </w:r>
      <w:r w:rsidR="00602968">
        <w:rPr>
          <w:rFonts w:ascii="Arial" w:hAnsi="Arial" w:cs="Arial"/>
          <w:sz w:val="22"/>
          <w:szCs w:val="22"/>
        </w:rPr>
        <w:t xml:space="preserve">: </w:t>
      </w:r>
      <w:r w:rsidR="00821700" w:rsidRPr="00126492">
        <w:rPr>
          <w:rFonts w:ascii="Arial" w:hAnsi="Arial" w:cs="Arial"/>
          <w:sz w:val="22"/>
          <w:szCs w:val="22"/>
        </w:rPr>
        <w:t>2186</w:t>
      </w:r>
      <w:r w:rsidR="006248D7">
        <w:rPr>
          <w:rFonts w:ascii="Arial" w:hAnsi="Arial" w:cs="Arial"/>
          <w:sz w:val="22"/>
          <w:szCs w:val="22"/>
        </w:rPr>
        <w:t>-</w:t>
      </w:r>
      <w:r w:rsidR="00821700" w:rsidRPr="00126492">
        <w:rPr>
          <w:rFonts w:ascii="Arial" w:hAnsi="Arial" w:cs="Arial"/>
          <w:sz w:val="22"/>
          <w:szCs w:val="22"/>
        </w:rPr>
        <w:t>12-</w:t>
      </w:r>
      <w:r>
        <w:rPr>
          <w:rFonts w:ascii="Arial" w:hAnsi="Arial" w:cs="Arial"/>
          <w:sz w:val="22"/>
          <w:szCs w:val="22"/>
        </w:rPr>
        <w:t>04/</w:t>
      </w:r>
      <w:r w:rsidR="006248D7">
        <w:rPr>
          <w:rFonts w:ascii="Arial" w:hAnsi="Arial" w:cs="Arial"/>
          <w:sz w:val="22"/>
          <w:szCs w:val="22"/>
        </w:rPr>
        <w:t>45</w:t>
      </w:r>
      <w:r>
        <w:rPr>
          <w:rFonts w:ascii="Arial" w:hAnsi="Arial" w:cs="Arial"/>
          <w:sz w:val="22"/>
          <w:szCs w:val="22"/>
        </w:rPr>
        <w:t>-</w:t>
      </w:r>
      <w:r w:rsidR="00EE0BAF">
        <w:rPr>
          <w:rFonts w:ascii="Arial" w:hAnsi="Arial" w:cs="Arial"/>
          <w:sz w:val="22"/>
          <w:szCs w:val="22"/>
        </w:rPr>
        <w:t>2</w:t>
      </w:r>
      <w:r w:rsidR="004D7E5E">
        <w:rPr>
          <w:rFonts w:ascii="Arial" w:hAnsi="Arial" w:cs="Arial"/>
          <w:sz w:val="22"/>
          <w:szCs w:val="22"/>
        </w:rPr>
        <w:t>4</w:t>
      </w:r>
      <w:r w:rsidR="006248D7">
        <w:rPr>
          <w:rFonts w:ascii="Arial" w:hAnsi="Arial" w:cs="Arial"/>
          <w:sz w:val="22"/>
          <w:szCs w:val="22"/>
        </w:rPr>
        <w:t>-</w:t>
      </w:r>
      <w:r w:rsidR="00F75304">
        <w:rPr>
          <w:rFonts w:ascii="Arial" w:hAnsi="Arial" w:cs="Arial"/>
          <w:sz w:val="22"/>
          <w:szCs w:val="22"/>
        </w:rPr>
        <w:t>6</w:t>
      </w:r>
    </w:p>
    <w:p w14:paraId="510DF550" w14:textId="77777777" w:rsidR="00821700" w:rsidRPr="00EF7485" w:rsidRDefault="00821700">
      <w:pPr>
        <w:jc w:val="both"/>
        <w:rPr>
          <w:rFonts w:ascii="Arial" w:hAnsi="Arial" w:cs="Arial"/>
          <w:sz w:val="16"/>
          <w:szCs w:val="16"/>
        </w:rPr>
      </w:pPr>
    </w:p>
    <w:p w14:paraId="1F88E94A" w14:textId="77777777" w:rsidR="00B53753" w:rsidRDefault="00C2240E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Ivanec,</w:t>
      </w:r>
      <w:r w:rsidR="006248D7">
        <w:rPr>
          <w:rFonts w:ascii="Arial" w:hAnsi="Arial" w:cs="Arial"/>
          <w:sz w:val="22"/>
          <w:szCs w:val="22"/>
        </w:rPr>
        <w:t xml:space="preserve"> </w:t>
      </w:r>
      <w:r w:rsidR="00F75304">
        <w:rPr>
          <w:rFonts w:ascii="Arial" w:hAnsi="Arial" w:cs="Arial"/>
          <w:sz w:val="22"/>
          <w:szCs w:val="22"/>
        </w:rPr>
        <w:t>18. prosinca</w:t>
      </w:r>
      <w:r w:rsidR="00FA7CE4">
        <w:rPr>
          <w:rFonts w:ascii="Arial" w:hAnsi="Arial" w:cs="Arial"/>
          <w:sz w:val="22"/>
          <w:szCs w:val="22"/>
        </w:rPr>
        <w:t xml:space="preserve"> 202</w:t>
      </w:r>
      <w:r w:rsidR="004D7E5E">
        <w:rPr>
          <w:rFonts w:ascii="Arial" w:hAnsi="Arial" w:cs="Arial"/>
          <w:sz w:val="22"/>
          <w:szCs w:val="22"/>
        </w:rPr>
        <w:t>4</w:t>
      </w:r>
      <w:r w:rsidR="00FA7CE4">
        <w:rPr>
          <w:rFonts w:ascii="Arial" w:hAnsi="Arial" w:cs="Arial"/>
          <w:sz w:val="22"/>
          <w:szCs w:val="22"/>
        </w:rPr>
        <w:t xml:space="preserve">. </w:t>
      </w:r>
    </w:p>
    <w:p w14:paraId="626A6C96" w14:textId="77777777" w:rsidR="00FA2ED6" w:rsidRPr="007B5376" w:rsidRDefault="00FA2ED6">
      <w:pPr>
        <w:jc w:val="both"/>
        <w:rPr>
          <w:rFonts w:ascii="Arial" w:hAnsi="Arial" w:cs="Arial"/>
          <w:sz w:val="16"/>
          <w:szCs w:val="16"/>
        </w:rPr>
      </w:pPr>
    </w:p>
    <w:p w14:paraId="27D492E1" w14:textId="77777777" w:rsidR="00E333A9" w:rsidRPr="00126492" w:rsidRDefault="00821700" w:rsidP="006248D7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ab/>
      </w:r>
      <w:r w:rsidR="00E333A9" w:rsidRPr="00126492">
        <w:rPr>
          <w:rFonts w:ascii="Arial" w:hAnsi="Arial" w:cs="Arial"/>
          <w:sz w:val="22"/>
          <w:szCs w:val="22"/>
        </w:rPr>
        <w:t xml:space="preserve">Na temelju članka </w:t>
      </w:r>
      <w:r w:rsidR="00805182">
        <w:rPr>
          <w:rFonts w:ascii="Arial" w:hAnsi="Arial" w:cs="Arial"/>
          <w:sz w:val="22"/>
          <w:szCs w:val="22"/>
        </w:rPr>
        <w:t>1</w:t>
      </w:r>
      <w:r w:rsidR="003E0EF6">
        <w:rPr>
          <w:rFonts w:ascii="Arial" w:hAnsi="Arial" w:cs="Arial"/>
          <w:sz w:val="22"/>
          <w:szCs w:val="22"/>
        </w:rPr>
        <w:t>8</w:t>
      </w:r>
      <w:r w:rsidR="00496662" w:rsidRPr="00126492">
        <w:rPr>
          <w:rFonts w:ascii="Arial" w:hAnsi="Arial" w:cs="Arial"/>
          <w:sz w:val="22"/>
          <w:szCs w:val="22"/>
        </w:rPr>
        <w:t xml:space="preserve">. </w:t>
      </w:r>
      <w:r w:rsidR="00E333A9" w:rsidRPr="00126492">
        <w:rPr>
          <w:rFonts w:ascii="Arial" w:hAnsi="Arial" w:cs="Arial"/>
          <w:sz w:val="22"/>
          <w:szCs w:val="22"/>
        </w:rPr>
        <w:t>Zakona o pro</w:t>
      </w:r>
      <w:r w:rsidR="00FA2ED6">
        <w:rPr>
          <w:rFonts w:ascii="Arial" w:hAnsi="Arial" w:cs="Arial"/>
          <w:sz w:val="22"/>
          <w:szCs w:val="22"/>
        </w:rPr>
        <w:t xml:space="preserve">računu (Narodne novine br. </w:t>
      </w:r>
      <w:r w:rsidR="003E0EF6">
        <w:rPr>
          <w:rFonts w:ascii="Arial" w:hAnsi="Arial" w:cs="Arial"/>
          <w:sz w:val="22"/>
          <w:szCs w:val="22"/>
        </w:rPr>
        <w:t>144/21</w:t>
      </w:r>
      <w:r w:rsidR="00B53D81">
        <w:rPr>
          <w:rFonts w:ascii="Arial" w:hAnsi="Arial" w:cs="Arial"/>
          <w:sz w:val="22"/>
          <w:szCs w:val="22"/>
        </w:rPr>
        <w:t>) i članka 35</w:t>
      </w:r>
      <w:r w:rsidR="00E333A9" w:rsidRPr="00126492">
        <w:rPr>
          <w:rFonts w:ascii="Arial" w:hAnsi="Arial" w:cs="Arial"/>
          <w:sz w:val="22"/>
          <w:szCs w:val="22"/>
        </w:rPr>
        <w:t xml:space="preserve">. Statuta Grada Ivanca (Službeni vjesnik </w:t>
      </w:r>
      <w:r w:rsidR="00D40764" w:rsidRPr="00126492">
        <w:rPr>
          <w:rFonts w:ascii="Arial" w:hAnsi="Arial" w:cs="Arial"/>
          <w:sz w:val="22"/>
          <w:szCs w:val="22"/>
        </w:rPr>
        <w:t xml:space="preserve">Varaždinske županije br. </w:t>
      </w:r>
      <w:r w:rsidR="00B53D81">
        <w:rPr>
          <w:rFonts w:ascii="Arial" w:hAnsi="Arial" w:cs="Arial"/>
          <w:sz w:val="22"/>
          <w:szCs w:val="22"/>
        </w:rPr>
        <w:t>21/09</w:t>
      </w:r>
      <w:r w:rsidR="00FD6F02">
        <w:rPr>
          <w:rFonts w:ascii="Arial" w:hAnsi="Arial" w:cs="Arial"/>
          <w:sz w:val="22"/>
          <w:szCs w:val="22"/>
        </w:rPr>
        <w:t>, 12/13, 23/13- pročišćeni tekst</w:t>
      </w:r>
      <w:r w:rsidR="00CA68DF">
        <w:rPr>
          <w:rFonts w:ascii="Arial" w:hAnsi="Arial" w:cs="Arial"/>
          <w:sz w:val="22"/>
          <w:szCs w:val="22"/>
        </w:rPr>
        <w:t>, 13/18</w:t>
      </w:r>
      <w:r w:rsidR="0029136D">
        <w:rPr>
          <w:rFonts w:ascii="Arial" w:hAnsi="Arial" w:cs="Arial"/>
          <w:sz w:val="22"/>
          <w:szCs w:val="22"/>
        </w:rPr>
        <w:t>, 8/20</w:t>
      </w:r>
      <w:r w:rsidR="002E61EA">
        <w:rPr>
          <w:rFonts w:ascii="Arial" w:hAnsi="Arial" w:cs="Arial"/>
          <w:sz w:val="22"/>
          <w:szCs w:val="22"/>
        </w:rPr>
        <w:t>, 15/21, 38/21</w:t>
      </w:r>
      <w:r w:rsidR="00D466F6">
        <w:rPr>
          <w:rFonts w:ascii="Arial" w:hAnsi="Arial" w:cs="Arial"/>
          <w:sz w:val="22"/>
          <w:szCs w:val="22"/>
        </w:rPr>
        <w:t>- pročišćeni tekst</w:t>
      </w:r>
      <w:r w:rsidR="006248D7">
        <w:rPr>
          <w:rFonts w:ascii="Arial" w:hAnsi="Arial" w:cs="Arial"/>
          <w:sz w:val="22"/>
          <w:szCs w:val="22"/>
        </w:rPr>
        <w:t>, 23/23</w:t>
      </w:r>
      <w:r w:rsidR="00E333A9" w:rsidRPr="00126492">
        <w:rPr>
          <w:rFonts w:ascii="Arial" w:hAnsi="Arial" w:cs="Arial"/>
          <w:sz w:val="22"/>
          <w:szCs w:val="22"/>
        </w:rPr>
        <w:t>)</w:t>
      </w:r>
      <w:r w:rsidR="006248D7">
        <w:rPr>
          <w:rFonts w:ascii="Arial" w:hAnsi="Arial" w:cs="Arial"/>
          <w:sz w:val="22"/>
          <w:szCs w:val="22"/>
        </w:rPr>
        <w:t xml:space="preserve">, </w:t>
      </w:r>
      <w:r w:rsidR="00D01D67" w:rsidRPr="00126492">
        <w:rPr>
          <w:rFonts w:ascii="Arial" w:hAnsi="Arial" w:cs="Arial"/>
          <w:sz w:val="22"/>
          <w:szCs w:val="22"/>
        </w:rPr>
        <w:t xml:space="preserve">Gradsko vijeće </w:t>
      </w:r>
      <w:r w:rsidR="00D7726F">
        <w:rPr>
          <w:rFonts w:ascii="Arial" w:hAnsi="Arial" w:cs="Arial"/>
          <w:sz w:val="22"/>
          <w:szCs w:val="22"/>
        </w:rPr>
        <w:t xml:space="preserve">Grada </w:t>
      </w:r>
      <w:r w:rsidR="00D01D67" w:rsidRPr="00126492">
        <w:rPr>
          <w:rFonts w:ascii="Arial" w:hAnsi="Arial" w:cs="Arial"/>
          <w:sz w:val="22"/>
          <w:szCs w:val="22"/>
        </w:rPr>
        <w:t>Ivan</w:t>
      </w:r>
      <w:r w:rsidR="00D7726F">
        <w:rPr>
          <w:rFonts w:ascii="Arial" w:hAnsi="Arial" w:cs="Arial"/>
          <w:sz w:val="22"/>
          <w:szCs w:val="22"/>
        </w:rPr>
        <w:t>ca</w:t>
      </w:r>
      <w:r w:rsidR="006248D7">
        <w:rPr>
          <w:rFonts w:ascii="Arial" w:hAnsi="Arial" w:cs="Arial"/>
          <w:sz w:val="22"/>
          <w:szCs w:val="22"/>
        </w:rPr>
        <w:t xml:space="preserve"> </w:t>
      </w:r>
      <w:r w:rsidR="00D01D67" w:rsidRPr="00126492">
        <w:rPr>
          <w:rFonts w:ascii="Arial" w:hAnsi="Arial" w:cs="Arial"/>
          <w:sz w:val="22"/>
          <w:szCs w:val="22"/>
        </w:rPr>
        <w:t>na</w:t>
      </w:r>
      <w:r w:rsidR="00C2240E">
        <w:rPr>
          <w:rFonts w:ascii="Arial" w:hAnsi="Arial" w:cs="Arial"/>
          <w:sz w:val="22"/>
          <w:szCs w:val="22"/>
        </w:rPr>
        <w:t xml:space="preserve"> </w:t>
      </w:r>
      <w:r w:rsidR="00F75304">
        <w:rPr>
          <w:rFonts w:ascii="Arial" w:hAnsi="Arial" w:cs="Arial"/>
          <w:sz w:val="22"/>
          <w:szCs w:val="22"/>
        </w:rPr>
        <w:t xml:space="preserve">42. </w:t>
      </w:r>
      <w:r w:rsidR="00E333A9" w:rsidRPr="00126492">
        <w:rPr>
          <w:rFonts w:ascii="Arial" w:hAnsi="Arial" w:cs="Arial"/>
          <w:sz w:val="22"/>
          <w:szCs w:val="22"/>
        </w:rPr>
        <w:t>sjednici održanoj</w:t>
      </w:r>
      <w:r w:rsidR="00C2240E">
        <w:rPr>
          <w:rFonts w:ascii="Arial" w:hAnsi="Arial" w:cs="Arial"/>
          <w:sz w:val="22"/>
          <w:szCs w:val="22"/>
        </w:rPr>
        <w:t xml:space="preserve"> </w:t>
      </w:r>
      <w:r w:rsidR="00F75304">
        <w:rPr>
          <w:rFonts w:ascii="Arial" w:hAnsi="Arial" w:cs="Arial"/>
          <w:sz w:val="22"/>
          <w:szCs w:val="22"/>
        </w:rPr>
        <w:t>18. prosinca</w:t>
      </w:r>
      <w:r w:rsidR="006248D7">
        <w:rPr>
          <w:rFonts w:ascii="Arial" w:hAnsi="Arial" w:cs="Arial"/>
          <w:sz w:val="22"/>
          <w:szCs w:val="22"/>
        </w:rPr>
        <w:t xml:space="preserve"> </w:t>
      </w:r>
      <w:r w:rsidR="00685876">
        <w:rPr>
          <w:rFonts w:ascii="Arial" w:hAnsi="Arial" w:cs="Arial"/>
          <w:sz w:val="22"/>
          <w:szCs w:val="22"/>
        </w:rPr>
        <w:t>20</w:t>
      </w:r>
      <w:r w:rsidR="00EE0BAF">
        <w:rPr>
          <w:rFonts w:ascii="Arial" w:hAnsi="Arial" w:cs="Arial"/>
          <w:sz w:val="22"/>
          <w:szCs w:val="22"/>
        </w:rPr>
        <w:t>2</w:t>
      </w:r>
      <w:r w:rsidR="004D7E5E">
        <w:rPr>
          <w:rFonts w:ascii="Arial" w:hAnsi="Arial" w:cs="Arial"/>
          <w:sz w:val="22"/>
          <w:szCs w:val="22"/>
        </w:rPr>
        <w:t>4</w:t>
      </w:r>
      <w:r w:rsidR="001D0AF2" w:rsidRPr="00126492">
        <w:rPr>
          <w:rFonts w:ascii="Arial" w:hAnsi="Arial" w:cs="Arial"/>
          <w:sz w:val="22"/>
          <w:szCs w:val="22"/>
        </w:rPr>
        <w:t xml:space="preserve">. </w:t>
      </w:r>
      <w:r w:rsidR="00E333A9" w:rsidRPr="00126492">
        <w:rPr>
          <w:rFonts w:ascii="Arial" w:hAnsi="Arial" w:cs="Arial"/>
          <w:sz w:val="22"/>
          <w:szCs w:val="22"/>
        </w:rPr>
        <w:t>godine, donosi</w:t>
      </w:r>
    </w:p>
    <w:p w14:paraId="21139A28" w14:textId="77777777" w:rsidR="0083212E" w:rsidRPr="00126492" w:rsidRDefault="0083212E" w:rsidP="006248D7">
      <w:pPr>
        <w:jc w:val="both"/>
        <w:rPr>
          <w:rFonts w:ascii="Arial" w:hAnsi="Arial" w:cs="Arial"/>
          <w:sz w:val="22"/>
          <w:szCs w:val="22"/>
        </w:rPr>
      </w:pPr>
    </w:p>
    <w:p w14:paraId="080DB0E6" w14:textId="77777777" w:rsidR="00821700" w:rsidRPr="00126492" w:rsidRDefault="00821700">
      <w:pPr>
        <w:jc w:val="center"/>
        <w:rPr>
          <w:rFonts w:ascii="Arial" w:hAnsi="Arial" w:cs="Arial"/>
          <w:b/>
          <w:sz w:val="24"/>
          <w:szCs w:val="24"/>
        </w:rPr>
      </w:pPr>
      <w:r w:rsidRPr="00126492">
        <w:rPr>
          <w:rFonts w:ascii="Arial" w:hAnsi="Arial" w:cs="Arial"/>
          <w:b/>
          <w:sz w:val="24"/>
          <w:szCs w:val="24"/>
        </w:rPr>
        <w:t>O D L U K U</w:t>
      </w:r>
    </w:p>
    <w:p w14:paraId="10481C28" w14:textId="77777777" w:rsidR="00821700" w:rsidRPr="00126492" w:rsidRDefault="00821700">
      <w:pPr>
        <w:jc w:val="center"/>
        <w:rPr>
          <w:rFonts w:ascii="Arial" w:hAnsi="Arial" w:cs="Arial"/>
          <w:b/>
          <w:sz w:val="24"/>
          <w:szCs w:val="24"/>
        </w:rPr>
      </w:pPr>
      <w:r w:rsidRPr="00126492">
        <w:rPr>
          <w:rFonts w:ascii="Arial" w:hAnsi="Arial" w:cs="Arial"/>
          <w:b/>
          <w:sz w:val="24"/>
          <w:szCs w:val="24"/>
        </w:rPr>
        <w:t>o izvršavanju Proračuna Grada Ivanca</w:t>
      </w:r>
    </w:p>
    <w:p w14:paraId="396CF1A4" w14:textId="77777777" w:rsidR="00821700" w:rsidRPr="00126492" w:rsidRDefault="00EF7485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za 20</w:t>
      </w:r>
      <w:r w:rsidR="00B640BC">
        <w:rPr>
          <w:rFonts w:ascii="Arial" w:hAnsi="Arial" w:cs="Arial"/>
          <w:b/>
          <w:sz w:val="24"/>
          <w:szCs w:val="24"/>
        </w:rPr>
        <w:t>2</w:t>
      </w:r>
      <w:r w:rsidR="004D7E5E">
        <w:rPr>
          <w:rFonts w:ascii="Arial" w:hAnsi="Arial" w:cs="Arial"/>
          <w:b/>
          <w:sz w:val="24"/>
          <w:szCs w:val="24"/>
        </w:rPr>
        <w:t>5</w:t>
      </w:r>
      <w:r w:rsidR="00821700" w:rsidRPr="00126492">
        <w:rPr>
          <w:rFonts w:ascii="Arial" w:hAnsi="Arial" w:cs="Arial"/>
          <w:b/>
          <w:sz w:val="24"/>
          <w:szCs w:val="24"/>
        </w:rPr>
        <w:t>. godinu</w:t>
      </w:r>
    </w:p>
    <w:p w14:paraId="237EE284" w14:textId="77777777" w:rsidR="00821700" w:rsidRPr="00126492" w:rsidRDefault="00821700">
      <w:pPr>
        <w:jc w:val="both"/>
        <w:rPr>
          <w:rFonts w:ascii="Arial" w:hAnsi="Arial" w:cs="Arial"/>
          <w:sz w:val="22"/>
          <w:szCs w:val="22"/>
        </w:rPr>
      </w:pPr>
    </w:p>
    <w:p w14:paraId="55C4B5CC" w14:textId="77777777" w:rsidR="00355766" w:rsidRPr="00126492" w:rsidRDefault="00355766">
      <w:pPr>
        <w:jc w:val="both"/>
        <w:rPr>
          <w:rFonts w:ascii="Arial" w:hAnsi="Arial" w:cs="Arial"/>
          <w:sz w:val="22"/>
          <w:szCs w:val="22"/>
        </w:rPr>
      </w:pPr>
    </w:p>
    <w:p w14:paraId="767F36C3" w14:textId="77777777" w:rsidR="00821700" w:rsidRPr="00126492" w:rsidRDefault="00BC6B5F" w:rsidP="007B5376">
      <w:pPr>
        <w:ind w:left="360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I. </w:t>
      </w:r>
      <w:r w:rsidR="00355766" w:rsidRPr="00126492">
        <w:rPr>
          <w:rFonts w:ascii="Arial" w:hAnsi="Arial" w:cs="Arial"/>
          <w:sz w:val="22"/>
          <w:szCs w:val="22"/>
        </w:rPr>
        <w:t>OPĆE ODREDBE</w:t>
      </w:r>
    </w:p>
    <w:p w14:paraId="0964C703" w14:textId="77777777" w:rsidR="00821700" w:rsidRPr="00126492" w:rsidRDefault="00821700">
      <w:pPr>
        <w:jc w:val="center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Članak 1.</w:t>
      </w:r>
    </w:p>
    <w:p w14:paraId="7A336E6A" w14:textId="77777777" w:rsidR="0042089C" w:rsidRDefault="0042089C">
      <w:pPr>
        <w:jc w:val="both"/>
        <w:rPr>
          <w:rFonts w:ascii="Arial" w:hAnsi="Arial" w:cs="Arial"/>
          <w:sz w:val="22"/>
          <w:szCs w:val="22"/>
        </w:rPr>
      </w:pPr>
    </w:p>
    <w:p w14:paraId="221FDEC8" w14:textId="77777777" w:rsidR="0042089C" w:rsidRDefault="00496662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Ovom se Odlukom uređuj</w:t>
      </w:r>
      <w:r w:rsidR="0042089C">
        <w:rPr>
          <w:rFonts w:ascii="Arial" w:hAnsi="Arial" w:cs="Arial"/>
          <w:sz w:val="22"/>
          <w:szCs w:val="22"/>
        </w:rPr>
        <w:t xml:space="preserve">u prihodi i primici te rashodi i izdaci </w:t>
      </w:r>
      <w:r w:rsidRPr="00126492">
        <w:rPr>
          <w:rFonts w:ascii="Arial" w:hAnsi="Arial" w:cs="Arial"/>
          <w:sz w:val="22"/>
          <w:szCs w:val="22"/>
        </w:rPr>
        <w:t>Proračuna</w:t>
      </w:r>
      <w:r w:rsidR="00727937">
        <w:rPr>
          <w:rFonts w:ascii="Arial" w:hAnsi="Arial" w:cs="Arial"/>
          <w:sz w:val="22"/>
          <w:szCs w:val="22"/>
        </w:rPr>
        <w:t xml:space="preserve"> Grada Ivanca</w:t>
      </w:r>
      <w:r w:rsidR="0042089C">
        <w:rPr>
          <w:rFonts w:ascii="Arial" w:hAnsi="Arial" w:cs="Arial"/>
          <w:sz w:val="22"/>
          <w:szCs w:val="22"/>
        </w:rPr>
        <w:t xml:space="preserve"> za 202</w:t>
      </w:r>
      <w:r w:rsidR="004D7E5E">
        <w:rPr>
          <w:rFonts w:ascii="Arial" w:hAnsi="Arial" w:cs="Arial"/>
          <w:sz w:val="22"/>
          <w:szCs w:val="22"/>
        </w:rPr>
        <w:t>5</w:t>
      </w:r>
      <w:r w:rsidR="0042089C">
        <w:rPr>
          <w:rFonts w:ascii="Arial" w:hAnsi="Arial" w:cs="Arial"/>
          <w:sz w:val="22"/>
          <w:szCs w:val="22"/>
        </w:rPr>
        <w:t>. godinu (dalje u tekstu: Proračun) i njihovo</w:t>
      </w:r>
      <w:r w:rsidRPr="00126492">
        <w:rPr>
          <w:rFonts w:ascii="Arial" w:hAnsi="Arial" w:cs="Arial"/>
          <w:sz w:val="22"/>
          <w:szCs w:val="22"/>
        </w:rPr>
        <w:t xml:space="preserve"> izvršavanje, opseg zaduživanja i</w:t>
      </w:r>
      <w:r w:rsidR="00946A13" w:rsidRPr="00126492">
        <w:rPr>
          <w:rFonts w:ascii="Arial" w:hAnsi="Arial" w:cs="Arial"/>
          <w:sz w:val="22"/>
          <w:szCs w:val="22"/>
        </w:rPr>
        <w:t xml:space="preserve"> jamst</w:t>
      </w:r>
      <w:r w:rsidR="0042089C">
        <w:rPr>
          <w:rFonts w:ascii="Arial" w:hAnsi="Arial" w:cs="Arial"/>
          <w:sz w:val="22"/>
          <w:szCs w:val="22"/>
        </w:rPr>
        <w:t>a</w:t>
      </w:r>
      <w:r w:rsidR="00946A13" w:rsidRPr="00126492">
        <w:rPr>
          <w:rFonts w:ascii="Arial" w:hAnsi="Arial" w:cs="Arial"/>
          <w:sz w:val="22"/>
          <w:szCs w:val="22"/>
        </w:rPr>
        <w:t>va, upravljanje dugom te imovinom, prava i obveze korisnika proračunskih sredstava, ovlasti Gradonačelnika u izvršavanju Proračuna te druga p</w:t>
      </w:r>
      <w:r w:rsidR="00727937">
        <w:rPr>
          <w:rFonts w:ascii="Arial" w:hAnsi="Arial" w:cs="Arial"/>
          <w:sz w:val="22"/>
          <w:szCs w:val="22"/>
        </w:rPr>
        <w:t>itanja u izvršavanju Proračuna</w:t>
      </w:r>
      <w:r w:rsidR="0042089C">
        <w:rPr>
          <w:rFonts w:ascii="Arial" w:hAnsi="Arial" w:cs="Arial"/>
          <w:sz w:val="22"/>
          <w:szCs w:val="22"/>
        </w:rPr>
        <w:t>.</w:t>
      </w:r>
    </w:p>
    <w:p w14:paraId="3BB26550" w14:textId="77777777" w:rsidR="003E0EF6" w:rsidRPr="00126492" w:rsidRDefault="003E0EF6">
      <w:pPr>
        <w:jc w:val="both"/>
        <w:rPr>
          <w:rFonts w:ascii="Arial" w:hAnsi="Arial" w:cs="Arial"/>
          <w:sz w:val="22"/>
          <w:szCs w:val="22"/>
        </w:rPr>
      </w:pPr>
    </w:p>
    <w:p w14:paraId="45E592EA" w14:textId="77777777" w:rsidR="00946A13" w:rsidRPr="00126492" w:rsidRDefault="00946A13" w:rsidP="00946A13">
      <w:pPr>
        <w:jc w:val="center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Članak 2.</w:t>
      </w:r>
    </w:p>
    <w:p w14:paraId="13420795" w14:textId="77777777" w:rsidR="00946A13" w:rsidRPr="00126492" w:rsidRDefault="00946A13" w:rsidP="002C656A">
      <w:pPr>
        <w:jc w:val="both"/>
        <w:rPr>
          <w:rFonts w:ascii="Arial" w:hAnsi="Arial" w:cs="Arial"/>
          <w:sz w:val="22"/>
          <w:szCs w:val="22"/>
        </w:rPr>
      </w:pPr>
    </w:p>
    <w:p w14:paraId="67299A2C" w14:textId="77777777" w:rsidR="00E333A9" w:rsidRPr="00126492" w:rsidRDefault="00E333A9" w:rsidP="006540E1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Proračun se sast</w:t>
      </w:r>
      <w:r w:rsidR="00727937">
        <w:rPr>
          <w:rFonts w:ascii="Arial" w:hAnsi="Arial" w:cs="Arial"/>
          <w:sz w:val="22"/>
          <w:szCs w:val="22"/>
        </w:rPr>
        <w:t>oji od Općeg i Posebnog dijela</w:t>
      </w:r>
      <w:r w:rsidR="00C13624">
        <w:rPr>
          <w:rFonts w:ascii="Arial" w:hAnsi="Arial" w:cs="Arial"/>
          <w:sz w:val="22"/>
          <w:szCs w:val="22"/>
        </w:rPr>
        <w:t>, te obrazloženja uz Proračun.</w:t>
      </w:r>
    </w:p>
    <w:p w14:paraId="420C68EB" w14:textId="77777777" w:rsidR="00E333A9" w:rsidRPr="00126492" w:rsidRDefault="00E333A9" w:rsidP="002C656A">
      <w:pPr>
        <w:ind w:firstLine="720"/>
        <w:jc w:val="both"/>
        <w:rPr>
          <w:rFonts w:ascii="Arial" w:hAnsi="Arial" w:cs="Arial"/>
          <w:sz w:val="22"/>
          <w:szCs w:val="22"/>
        </w:rPr>
      </w:pPr>
    </w:p>
    <w:p w14:paraId="7121DE87" w14:textId="77777777" w:rsidR="00EF7485" w:rsidRDefault="00E333A9" w:rsidP="006540E1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Opći dio proračuna se sastoj</w:t>
      </w:r>
      <w:r w:rsidR="00807B42">
        <w:rPr>
          <w:rFonts w:ascii="Arial" w:hAnsi="Arial" w:cs="Arial"/>
          <w:sz w:val="22"/>
          <w:szCs w:val="22"/>
        </w:rPr>
        <w:t>i od</w:t>
      </w:r>
      <w:r w:rsidR="003E0EF6">
        <w:rPr>
          <w:rFonts w:ascii="Arial" w:hAnsi="Arial" w:cs="Arial"/>
          <w:sz w:val="22"/>
          <w:szCs w:val="22"/>
        </w:rPr>
        <w:t xml:space="preserve">: Sažetka </w:t>
      </w:r>
      <w:r w:rsidR="00807B42">
        <w:rPr>
          <w:rFonts w:ascii="Arial" w:hAnsi="Arial" w:cs="Arial"/>
          <w:sz w:val="22"/>
          <w:szCs w:val="22"/>
        </w:rPr>
        <w:t xml:space="preserve">Računa prihoda </w:t>
      </w:r>
      <w:r w:rsidR="00EF7485">
        <w:rPr>
          <w:rFonts w:ascii="Arial" w:hAnsi="Arial" w:cs="Arial"/>
          <w:sz w:val="22"/>
          <w:szCs w:val="22"/>
        </w:rPr>
        <w:t xml:space="preserve">i rashoda </w:t>
      </w:r>
      <w:r w:rsidR="00E45A7D">
        <w:rPr>
          <w:rFonts w:ascii="Arial" w:hAnsi="Arial" w:cs="Arial"/>
          <w:sz w:val="22"/>
          <w:szCs w:val="22"/>
        </w:rPr>
        <w:t xml:space="preserve">i </w:t>
      </w:r>
      <w:r w:rsidR="003E0EF6">
        <w:rPr>
          <w:rFonts w:ascii="Arial" w:hAnsi="Arial" w:cs="Arial"/>
          <w:sz w:val="22"/>
          <w:szCs w:val="22"/>
        </w:rPr>
        <w:t xml:space="preserve">Sažetka </w:t>
      </w:r>
      <w:r w:rsidR="00EF7485">
        <w:rPr>
          <w:rFonts w:ascii="Arial" w:hAnsi="Arial" w:cs="Arial"/>
          <w:sz w:val="22"/>
          <w:szCs w:val="22"/>
        </w:rPr>
        <w:t>Ra</w:t>
      </w:r>
      <w:r w:rsidR="00E45A7D">
        <w:rPr>
          <w:rFonts w:ascii="Arial" w:hAnsi="Arial" w:cs="Arial"/>
          <w:sz w:val="22"/>
          <w:szCs w:val="22"/>
        </w:rPr>
        <w:t>čuna financiranja</w:t>
      </w:r>
      <w:r w:rsidR="003E0EF6">
        <w:rPr>
          <w:rFonts w:ascii="Arial" w:hAnsi="Arial" w:cs="Arial"/>
          <w:sz w:val="22"/>
          <w:szCs w:val="22"/>
        </w:rPr>
        <w:t>, Računa prihoda i rashoda, Računa financiranja</w:t>
      </w:r>
      <w:r w:rsidR="00C13624">
        <w:rPr>
          <w:rFonts w:ascii="Arial" w:hAnsi="Arial" w:cs="Arial"/>
          <w:sz w:val="22"/>
          <w:szCs w:val="22"/>
        </w:rPr>
        <w:t>.</w:t>
      </w:r>
    </w:p>
    <w:p w14:paraId="3B62D51C" w14:textId="77777777" w:rsidR="003E0EF6" w:rsidRDefault="003E0EF6" w:rsidP="006540E1">
      <w:pPr>
        <w:jc w:val="both"/>
        <w:rPr>
          <w:rFonts w:ascii="Arial" w:hAnsi="Arial" w:cs="Arial"/>
          <w:sz w:val="22"/>
          <w:szCs w:val="22"/>
        </w:rPr>
      </w:pPr>
    </w:p>
    <w:p w14:paraId="59965495" w14:textId="77777777" w:rsidR="003E0EF6" w:rsidRDefault="003E0EF6" w:rsidP="006540E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Sažetak Računa prihoda i rashoda sadrži ukupne prihode poslovanja i prihode od prodaje nefinancijske imovine, ukupne rashode poslovanja i rashode za nabavu nefinancijske imovine.</w:t>
      </w:r>
    </w:p>
    <w:p w14:paraId="7737C7EB" w14:textId="77777777" w:rsidR="003E0EF6" w:rsidRDefault="003E0EF6" w:rsidP="006540E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Sažetak Računa financiranja sadrži ukupne primitke od financijske imovine i zaduživanja i izdatke za financijsku imovinu i otplate zajmova.</w:t>
      </w:r>
    </w:p>
    <w:p w14:paraId="31FD82E0" w14:textId="77777777" w:rsidR="00EF7485" w:rsidRDefault="00EF7485" w:rsidP="002C656A">
      <w:pPr>
        <w:ind w:firstLine="720"/>
        <w:jc w:val="both"/>
        <w:rPr>
          <w:rFonts w:ascii="Arial" w:hAnsi="Arial" w:cs="Arial"/>
          <w:sz w:val="22"/>
          <w:szCs w:val="22"/>
        </w:rPr>
      </w:pPr>
    </w:p>
    <w:p w14:paraId="659292A1" w14:textId="77777777" w:rsidR="00E333A9" w:rsidRPr="00126492" w:rsidRDefault="00E333A9" w:rsidP="006540E1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U Računu prihoda i rashoda iskazani su </w:t>
      </w:r>
      <w:r w:rsidR="003E0EF6">
        <w:rPr>
          <w:rFonts w:ascii="Arial" w:hAnsi="Arial" w:cs="Arial"/>
          <w:sz w:val="22"/>
          <w:szCs w:val="22"/>
        </w:rPr>
        <w:t xml:space="preserve">ukupni </w:t>
      </w:r>
      <w:r w:rsidRPr="00126492">
        <w:rPr>
          <w:rFonts w:ascii="Arial" w:hAnsi="Arial" w:cs="Arial"/>
          <w:sz w:val="22"/>
          <w:szCs w:val="22"/>
        </w:rPr>
        <w:t>prihodi</w:t>
      </w:r>
      <w:r w:rsidR="003E0EF6">
        <w:rPr>
          <w:rFonts w:ascii="Arial" w:hAnsi="Arial" w:cs="Arial"/>
          <w:sz w:val="22"/>
          <w:szCs w:val="22"/>
        </w:rPr>
        <w:t xml:space="preserve"> i rashodi iskazani prema izvorima financiranja i ekonomskoj klasifikaciji na razini skupine.</w:t>
      </w:r>
      <w:r w:rsidRPr="00126492">
        <w:rPr>
          <w:rFonts w:ascii="Arial" w:hAnsi="Arial" w:cs="Arial"/>
          <w:sz w:val="22"/>
          <w:szCs w:val="22"/>
        </w:rPr>
        <w:t xml:space="preserve"> </w:t>
      </w:r>
    </w:p>
    <w:p w14:paraId="431020BA" w14:textId="77777777" w:rsidR="00E333A9" w:rsidRPr="00126492" w:rsidRDefault="00E333A9" w:rsidP="002C656A">
      <w:pPr>
        <w:ind w:firstLine="720"/>
        <w:jc w:val="both"/>
        <w:rPr>
          <w:rFonts w:ascii="Arial" w:hAnsi="Arial" w:cs="Arial"/>
          <w:sz w:val="22"/>
          <w:szCs w:val="22"/>
        </w:rPr>
      </w:pPr>
    </w:p>
    <w:p w14:paraId="5CC44B2C" w14:textId="77777777" w:rsidR="00E333A9" w:rsidRDefault="00FA7BF1" w:rsidP="006540E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 R</w:t>
      </w:r>
      <w:r w:rsidR="00E333A9" w:rsidRPr="00126492">
        <w:rPr>
          <w:rFonts w:ascii="Arial" w:hAnsi="Arial" w:cs="Arial"/>
          <w:sz w:val="22"/>
          <w:szCs w:val="22"/>
        </w:rPr>
        <w:t>ačunu financiranja iskazuju se</w:t>
      </w:r>
      <w:r w:rsidR="00626EED">
        <w:rPr>
          <w:rFonts w:ascii="Arial" w:hAnsi="Arial" w:cs="Arial"/>
          <w:sz w:val="22"/>
          <w:szCs w:val="22"/>
        </w:rPr>
        <w:t xml:space="preserve"> </w:t>
      </w:r>
      <w:r w:rsidR="00801C08">
        <w:rPr>
          <w:rFonts w:ascii="Arial" w:hAnsi="Arial" w:cs="Arial"/>
          <w:sz w:val="22"/>
          <w:szCs w:val="22"/>
        </w:rPr>
        <w:t xml:space="preserve">ukupni </w:t>
      </w:r>
      <w:r w:rsidR="00626EED">
        <w:rPr>
          <w:rFonts w:ascii="Arial" w:hAnsi="Arial" w:cs="Arial"/>
          <w:sz w:val="22"/>
          <w:szCs w:val="22"/>
        </w:rPr>
        <w:t>primici</w:t>
      </w:r>
      <w:r w:rsidR="00801C08">
        <w:rPr>
          <w:rFonts w:ascii="Arial" w:hAnsi="Arial" w:cs="Arial"/>
          <w:sz w:val="22"/>
          <w:szCs w:val="22"/>
        </w:rPr>
        <w:t xml:space="preserve"> od financijske imovine i zaduživanja i izdaci za financijsku imovinu i otplate instrumenata zaduživanja prema izvorima</w:t>
      </w:r>
      <w:r w:rsidR="00626EED">
        <w:rPr>
          <w:rFonts w:ascii="Arial" w:hAnsi="Arial" w:cs="Arial"/>
          <w:sz w:val="22"/>
          <w:szCs w:val="22"/>
        </w:rPr>
        <w:t xml:space="preserve"> financiranja i </w:t>
      </w:r>
      <w:r w:rsidR="00E333A9" w:rsidRPr="00126492">
        <w:rPr>
          <w:rFonts w:ascii="Arial" w:hAnsi="Arial" w:cs="Arial"/>
          <w:sz w:val="22"/>
          <w:szCs w:val="22"/>
        </w:rPr>
        <w:t xml:space="preserve"> </w:t>
      </w:r>
      <w:r w:rsidR="00801C08">
        <w:rPr>
          <w:rFonts w:ascii="Arial" w:hAnsi="Arial" w:cs="Arial"/>
          <w:sz w:val="22"/>
          <w:szCs w:val="22"/>
        </w:rPr>
        <w:t>ekonomskoj klasifikaciji na razini skupine.</w:t>
      </w:r>
    </w:p>
    <w:p w14:paraId="7184BB63" w14:textId="77777777" w:rsidR="00E333A9" w:rsidRPr="00126492" w:rsidRDefault="00E333A9" w:rsidP="002C656A">
      <w:pPr>
        <w:ind w:firstLine="720"/>
        <w:jc w:val="both"/>
        <w:rPr>
          <w:rFonts w:ascii="Arial" w:hAnsi="Arial" w:cs="Arial"/>
          <w:sz w:val="22"/>
          <w:szCs w:val="22"/>
        </w:rPr>
      </w:pPr>
    </w:p>
    <w:p w14:paraId="0C15AE18" w14:textId="77777777" w:rsidR="00D40764" w:rsidRDefault="00E333A9" w:rsidP="006540E1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Posebni dio</w:t>
      </w:r>
      <w:r w:rsidR="00801C08">
        <w:rPr>
          <w:rFonts w:ascii="Arial" w:hAnsi="Arial" w:cs="Arial"/>
          <w:sz w:val="22"/>
          <w:szCs w:val="22"/>
        </w:rPr>
        <w:t xml:space="preserve"> proračuna</w:t>
      </w:r>
      <w:r w:rsidRPr="00126492">
        <w:rPr>
          <w:rFonts w:ascii="Arial" w:hAnsi="Arial" w:cs="Arial"/>
          <w:sz w:val="22"/>
          <w:szCs w:val="22"/>
        </w:rPr>
        <w:t xml:space="preserve"> sadrži raspored rashoda i izdataka</w:t>
      </w:r>
      <w:r w:rsidR="00801C08">
        <w:rPr>
          <w:rFonts w:ascii="Arial" w:hAnsi="Arial" w:cs="Arial"/>
          <w:sz w:val="22"/>
          <w:szCs w:val="22"/>
        </w:rPr>
        <w:t xml:space="preserve"> Grada Ivanca i proračunskih korisnika Grada Ivanca iskaznih</w:t>
      </w:r>
      <w:r w:rsidRPr="00126492">
        <w:rPr>
          <w:rFonts w:ascii="Arial" w:hAnsi="Arial" w:cs="Arial"/>
          <w:sz w:val="22"/>
          <w:szCs w:val="22"/>
        </w:rPr>
        <w:t xml:space="preserve"> </w:t>
      </w:r>
      <w:r w:rsidR="00801C08">
        <w:rPr>
          <w:rFonts w:ascii="Arial" w:hAnsi="Arial" w:cs="Arial"/>
          <w:sz w:val="22"/>
          <w:szCs w:val="22"/>
        </w:rPr>
        <w:t>po organizacijskoj klasifikaciji, izvorima financiranja i</w:t>
      </w:r>
      <w:r w:rsidRPr="00126492">
        <w:rPr>
          <w:rFonts w:ascii="Arial" w:hAnsi="Arial" w:cs="Arial"/>
          <w:sz w:val="22"/>
          <w:szCs w:val="22"/>
        </w:rPr>
        <w:t xml:space="preserve"> ekonomskoj</w:t>
      </w:r>
      <w:r w:rsidR="00801C08">
        <w:rPr>
          <w:rFonts w:ascii="Arial" w:hAnsi="Arial" w:cs="Arial"/>
          <w:sz w:val="22"/>
          <w:szCs w:val="22"/>
        </w:rPr>
        <w:t xml:space="preserve"> klasifikaciji na razini skupine, raspoređenih u programe koji se sastoje od aktivnosti i projekata.</w:t>
      </w:r>
    </w:p>
    <w:p w14:paraId="36C47C33" w14:textId="77777777" w:rsidR="00B3537A" w:rsidRDefault="00B3537A" w:rsidP="006540E1">
      <w:pPr>
        <w:jc w:val="both"/>
        <w:rPr>
          <w:rFonts w:ascii="Arial" w:hAnsi="Arial" w:cs="Arial"/>
          <w:sz w:val="22"/>
          <w:szCs w:val="22"/>
        </w:rPr>
      </w:pPr>
    </w:p>
    <w:p w14:paraId="2ADD942F" w14:textId="77777777" w:rsidR="00727937" w:rsidRDefault="00727937" w:rsidP="00DA1760">
      <w:pPr>
        <w:ind w:firstLine="720"/>
        <w:jc w:val="both"/>
        <w:rPr>
          <w:rFonts w:ascii="Arial" w:hAnsi="Arial" w:cs="Arial"/>
          <w:sz w:val="22"/>
          <w:szCs w:val="22"/>
        </w:rPr>
      </w:pPr>
    </w:p>
    <w:p w14:paraId="118A98E2" w14:textId="77777777" w:rsidR="00D11943" w:rsidRPr="00126492" w:rsidRDefault="00D11943" w:rsidP="00D11943">
      <w:pPr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II. IZVRŠAVANJE PRORAČUNA</w:t>
      </w:r>
    </w:p>
    <w:p w14:paraId="0D17C65C" w14:textId="77777777" w:rsidR="00BC6B5F" w:rsidRPr="00126492" w:rsidRDefault="00BC6B5F" w:rsidP="00BC6B5F">
      <w:pPr>
        <w:jc w:val="center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Članak </w:t>
      </w:r>
      <w:r w:rsidR="00985FB2" w:rsidRPr="00126492">
        <w:rPr>
          <w:rFonts w:ascii="Arial" w:hAnsi="Arial" w:cs="Arial"/>
          <w:sz w:val="22"/>
          <w:szCs w:val="22"/>
        </w:rPr>
        <w:t>3</w:t>
      </w:r>
      <w:r w:rsidRPr="00126492">
        <w:rPr>
          <w:rFonts w:ascii="Arial" w:hAnsi="Arial" w:cs="Arial"/>
          <w:sz w:val="22"/>
          <w:szCs w:val="22"/>
        </w:rPr>
        <w:t>.</w:t>
      </w:r>
    </w:p>
    <w:p w14:paraId="642169FF" w14:textId="77777777" w:rsidR="00BC6B5F" w:rsidRPr="00126492" w:rsidRDefault="00BC6B5F">
      <w:pPr>
        <w:jc w:val="both"/>
        <w:rPr>
          <w:rFonts w:ascii="Arial" w:hAnsi="Arial" w:cs="Arial"/>
          <w:sz w:val="22"/>
          <w:szCs w:val="22"/>
        </w:rPr>
      </w:pPr>
    </w:p>
    <w:p w14:paraId="70EC4CC7" w14:textId="77777777" w:rsidR="00821700" w:rsidRPr="00126492" w:rsidRDefault="00821700" w:rsidP="002C656A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Sredstva Proračuna osiguravaju se proračunskim korisnicima koji su u Posebnom dijelu Proračuna određeni za nositelje sredstava po pojedinim </w:t>
      </w:r>
      <w:r w:rsidR="00D72352" w:rsidRPr="00126492">
        <w:rPr>
          <w:rFonts w:ascii="Arial" w:hAnsi="Arial" w:cs="Arial"/>
          <w:sz w:val="22"/>
          <w:szCs w:val="22"/>
        </w:rPr>
        <w:t>pozicijama</w:t>
      </w:r>
      <w:r w:rsidRPr="00126492">
        <w:rPr>
          <w:rFonts w:ascii="Arial" w:hAnsi="Arial" w:cs="Arial"/>
          <w:sz w:val="22"/>
          <w:szCs w:val="22"/>
        </w:rPr>
        <w:t>.</w:t>
      </w:r>
    </w:p>
    <w:p w14:paraId="344A52C6" w14:textId="77777777" w:rsidR="00821700" w:rsidRPr="00126492" w:rsidRDefault="00821700" w:rsidP="002C656A">
      <w:pPr>
        <w:jc w:val="both"/>
        <w:rPr>
          <w:rFonts w:ascii="Arial" w:hAnsi="Arial" w:cs="Arial"/>
          <w:sz w:val="22"/>
          <w:szCs w:val="22"/>
        </w:rPr>
      </w:pPr>
    </w:p>
    <w:p w14:paraId="22563FBC" w14:textId="77777777" w:rsidR="00821700" w:rsidRPr="00126492" w:rsidRDefault="00821700" w:rsidP="002C656A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Na temelju iznosa planiranih proračunom, korisnici izrađuju f</w:t>
      </w:r>
      <w:r w:rsidR="001A6052">
        <w:rPr>
          <w:rFonts w:ascii="Arial" w:hAnsi="Arial" w:cs="Arial"/>
          <w:sz w:val="22"/>
          <w:szCs w:val="22"/>
        </w:rPr>
        <w:t>inancijske planove</w:t>
      </w:r>
      <w:r w:rsidRPr="00126492">
        <w:rPr>
          <w:rFonts w:ascii="Arial" w:hAnsi="Arial" w:cs="Arial"/>
          <w:sz w:val="22"/>
          <w:szCs w:val="22"/>
        </w:rPr>
        <w:t xml:space="preserve"> za </w:t>
      </w:r>
      <w:r w:rsidR="00C445DE" w:rsidRPr="00126492">
        <w:rPr>
          <w:rFonts w:ascii="Arial" w:hAnsi="Arial" w:cs="Arial"/>
          <w:sz w:val="22"/>
          <w:szCs w:val="22"/>
        </w:rPr>
        <w:t>čitavu</w:t>
      </w:r>
      <w:r w:rsidRPr="00126492">
        <w:rPr>
          <w:rFonts w:ascii="Arial" w:hAnsi="Arial" w:cs="Arial"/>
          <w:sz w:val="22"/>
          <w:szCs w:val="22"/>
        </w:rPr>
        <w:t xml:space="preserve"> godinu.</w:t>
      </w:r>
    </w:p>
    <w:p w14:paraId="61D7E5EA" w14:textId="77777777" w:rsidR="00821700" w:rsidRPr="00126492" w:rsidRDefault="00821700" w:rsidP="002C656A">
      <w:pPr>
        <w:jc w:val="both"/>
        <w:rPr>
          <w:rFonts w:ascii="Arial" w:hAnsi="Arial" w:cs="Arial"/>
          <w:sz w:val="22"/>
          <w:szCs w:val="22"/>
        </w:rPr>
      </w:pPr>
    </w:p>
    <w:p w14:paraId="329C1AF3" w14:textId="77777777" w:rsidR="00821700" w:rsidRPr="00126492" w:rsidRDefault="00821700" w:rsidP="002C656A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Korisnici smiju proračunska sredstva koristiti samo za namjene koje su određene Proračunom i to do visine utvrđene u njegovu Posebnom dijelu i u skladu sa svojim godišnjim financijskim planovima i programima, a po dinamici utvrđenoj mjesečnim </w:t>
      </w:r>
      <w:r w:rsidRPr="00D7726F">
        <w:rPr>
          <w:rFonts w:ascii="Arial" w:hAnsi="Arial" w:cs="Arial"/>
          <w:sz w:val="22"/>
          <w:szCs w:val="22"/>
        </w:rPr>
        <w:t>proračunskim odobrenjima, u s</w:t>
      </w:r>
      <w:r w:rsidR="008D6F81" w:rsidRPr="00D7726F">
        <w:rPr>
          <w:rFonts w:ascii="Arial" w:hAnsi="Arial" w:cs="Arial"/>
          <w:sz w:val="22"/>
          <w:szCs w:val="22"/>
        </w:rPr>
        <w:t xml:space="preserve">kladu s raspoloživim sredstvima, a za ista podnose mjesečne zahtjeve nadležnom </w:t>
      </w:r>
      <w:r w:rsidR="00324EA7" w:rsidRPr="00D7726F">
        <w:rPr>
          <w:rFonts w:ascii="Arial" w:hAnsi="Arial" w:cs="Arial"/>
          <w:sz w:val="22"/>
          <w:szCs w:val="22"/>
        </w:rPr>
        <w:t>u</w:t>
      </w:r>
      <w:r w:rsidR="008D6F81" w:rsidRPr="00D7726F">
        <w:rPr>
          <w:rFonts w:ascii="Arial" w:hAnsi="Arial" w:cs="Arial"/>
          <w:sz w:val="22"/>
          <w:szCs w:val="22"/>
        </w:rPr>
        <w:t xml:space="preserve">pravnom </w:t>
      </w:r>
      <w:r w:rsidR="00324EA7" w:rsidRPr="00D7726F">
        <w:rPr>
          <w:rFonts w:ascii="Arial" w:hAnsi="Arial" w:cs="Arial"/>
          <w:sz w:val="22"/>
          <w:szCs w:val="22"/>
        </w:rPr>
        <w:t>tijelu</w:t>
      </w:r>
      <w:r w:rsidR="004D7E5E" w:rsidRPr="00D7726F">
        <w:rPr>
          <w:rFonts w:ascii="Arial" w:hAnsi="Arial" w:cs="Arial"/>
          <w:sz w:val="22"/>
          <w:szCs w:val="22"/>
        </w:rPr>
        <w:t>, kroz jedinstveni sustav pune riznice lokalnog Proračuna</w:t>
      </w:r>
      <w:r w:rsidR="00324EA7" w:rsidRPr="00D7726F">
        <w:rPr>
          <w:rFonts w:ascii="Arial" w:hAnsi="Arial" w:cs="Arial"/>
          <w:sz w:val="22"/>
          <w:szCs w:val="22"/>
        </w:rPr>
        <w:t>.</w:t>
      </w:r>
    </w:p>
    <w:p w14:paraId="29C2A70F" w14:textId="77777777" w:rsidR="00821700" w:rsidRPr="00126492" w:rsidRDefault="00821700" w:rsidP="002C656A">
      <w:pPr>
        <w:jc w:val="both"/>
        <w:rPr>
          <w:rFonts w:ascii="Arial" w:hAnsi="Arial" w:cs="Arial"/>
          <w:sz w:val="22"/>
          <w:szCs w:val="22"/>
        </w:rPr>
      </w:pPr>
    </w:p>
    <w:p w14:paraId="2B8FA891" w14:textId="77777777" w:rsidR="00821700" w:rsidRPr="00126492" w:rsidRDefault="00821700" w:rsidP="002C656A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Za preuzimanje obveze koja zahtijeva plaćanje u sljedećim godinama, korisnik mora dobiti suglasnost </w:t>
      </w:r>
      <w:r w:rsidR="00DA1760">
        <w:rPr>
          <w:rFonts w:ascii="Arial" w:hAnsi="Arial" w:cs="Arial"/>
          <w:sz w:val="22"/>
          <w:szCs w:val="22"/>
        </w:rPr>
        <w:t>Gradonačelnika.</w:t>
      </w:r>
    </w:p>
    <w:p w14:paraId="41428C68" w14:textId="77777777" w:rsidR="00821700" w:rsidRPr="00126492" w:rsidRDefault="00821700" w:rsidP="002C656A">
      <w:pPr>
        <w:jc w:val="both"/>
        <w:rPr>
          <w:rFonts w:ascii="Arial" w:hAnsi="Arial" w:cs="Arial"/>
          <w:sz w:val="22"/>
          <w:szCs w:val="22"/>
        </w:rPr>
      </w:pPr>
    </w:p>
    <w:p w14:paraId="3111416E" w14:textId="77777777" w:rsidR="00821700" w:rsidRPr="00126492" w:rsidRDefault="00C445DE">
      <w:pPr>
        <w:jc w:val="center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Članak 4</w:t>
      </w:r>
      <w:r w:rsidR="00821700" w:rsidRPr="00126492">
        <w:rPr>
          <w:rFonts w:ascii="Arial" w:hAnsi="Arial" w:cs="Arial"/>
          <w:sz w:val="22"/>
          <w:szCs w:val="22"/>
        </w:rPr>
        <w:t>.</w:t>
      </w:r>
    </w:p>
    <w:p w14:paraId="7E07F605" w14:textId="77777777" w:rsidR="005B2702" w:rsidRPr="00126492" w:rsidRDefault="005B2702">
      <w:pPr>
        <w:jc w:val="both"/>
        <w:rPr>
          <w:rFonts w:ascii="Arial" w:hAnsi="Arial" w:cs="Arial"/>
          <w:sz w:val="22"/>
          <w:szCs w:val="22"/>
        </w:rPr>
      </w:pPr>
    </w:p>
    <w:p w14:paraId="12760E96" w14:textId="77777777" w:rsidR="00821700" w:rsidRPr="00126492" w:rsidRDefault="005B2702" w:rsidP="006540E1">
      <w:pPr>
        <w:jc w:val="both"/>
        <w:rPr>
          <w:rFonts w:ascii="Arial" w:hAnsi="Arial" w:cs="Arial"/>
          <w:sz w:val="22"/>
          <w:szCs w:val="22"/>
        </w:rPr>
      </w:pPr>
      <w:r w:rsidRPr="0059588E">
        <w:rPr>
          <w:rFonts w:ascii="Arial" w:hAnsi="Arial" w:cs="Arial"/>
          <w:sz w:val="22"/>
          <w:szCs w:val="22"/>
        </w:rPr>
        <w:t>Vlastiti p</w:t>
      </w:r>
      <w:r w:rsidR="00821700" w:rsidRPr="0059588E">
        <w:rPr>
          <w:rFonts w:ascii="Arial" w:hAnsi="Arial" w:cs="Arial"/>
          <w:sz w:val="22"/>
          <w:szCs w:val="22"/>
        </w:rPr>
        <w:t>rihodi koje korisnici ostvare obavljanjem osnovne i ostalih djelatnosti na tržištu ili temeljem posebnih propisa,</w:t>
      </w:r>
      <w:r w:rsidR="001A6052" w:rsidRPr="0059588E">
        <w:rPr>
          <w:rFonts w:ascii="Arial" w:hAnsi="Arial" w:cs="Arial"/>
          <w:sz w:val="22"/>
          <w:szCs w:val="22"/>
        </w:rPr>
        <w:t xml:space="preserve"> </w:t>
      </w:r>
      <w:r w:rsidR="00821700" w:rsidRPr="0059588E">
        <w:rPr>
          <w:rFonts w:ascii="Arial" w:hAnsi="Arial" w:cs="Arial"/>
          <w:sz w:val="22"/>
          <w:szCs w:val="22"/>
        </w:rPr>
        <w:t xml:space="preserve"> iste koriste za namjene utvrđene financijskim planovima</w:t>
      </w:r>
      <w:r w:rsidR="004D7E5E">
        <w:rPr>
          <w:rFonts w:ascii="Arial" w:hAnsi="Arial" w:cs="Arial"/>
          <w:sz w:val="22"/>
          <w:szCs w:val="22"/>
        </w:rPr>
        <w:t xml:space="preserve">. </w:t>
      </w:r>
      <w:r w:rsidR="004D7E5E" w:rsidRPr="00D7726F">
        <w:rPr>
          <w:rFonts w:ascii="Arial" w:hAnsi="Arial" w:cs="Arial"/>
          <w:sz w:val="22"/>
          <w:szCs w:val="22"/>
        </w:rPr>
        <w:t xml:space="preserve">Proračunski korisnici dio su </w:t>
      </w:r>
      <w:r w:rsidR="00D7726F" w:rsidRPr="00D7726F">
        <w:rPr>
          <w:rFonts w:ascii="Arial" w:hAnsi="Arial" w:cs="Arial"/>
          <w:sz w:val="22"/>
          <w:szCs w:val="22"/>
        </w:rPr>
        <w:t>j</w:t>
      </w:r>
      <w:r w:rsidR="004D7E5E" w:rsidRPr="00D7726F">
        <w:rPr>
          <w:rFonts w:ascii="Arial" w:hAnsi="Arial" w:cs="Arial"/>
          <w:sz w:val="22"/>
          <w:szCs w:val="22"/>
        </w:rPr>
        <w:t xml:space="preserve">edinstvenog sustava </w:t>
      </w:r>
      <w:r w:rsidR="00D7726F" w:rsidRPr="00D7726F">
        <w:rPr>
          <w:rFonts w:ascii="Arial" w:hAnsi="Arial" w:cs="Arial"/>
          <w:sz w:val="22"/>
          <w:szCs w:val="22"/>
        </w:rPr>
        <w:t>R</w:t>
      </w:r>
      <w:r w:rsidR="004D7E5E" w:rsidRPr="00D7726F">
        <w:rPr>
          <w:rFonts w:ascii="Arial" w:hAnsi="Arial" w:cs="Arial"/>
          <w:sz w:val="22"/>
          <w:szCs w:val="22"/>
        </w:rPr>
        <w:t>iznice Grada Ivanca.</w:t>
      </w:r>
      <w:r w:rsidR="00821700" w:rsidRPr="00D7726F">
        <w:rPr>
          <w:rFonts w:ascii="Arial" w:hAnsi="Arial" w:cs="Arial"/>
          <w:sz w:val="22"/>
          <w:szCs w:val="22"/>
        </w:rPr>
        <w:t xml:space="preserve"> </w:t>
      </w:r>
      <w:r w:rsidR="008B484E" w:rsidRPr="00D7726F">
        <w:rPr>
          <w:rFonts w:ascii="Arial" w:hAnsi="Arial" w:cs="Arial"/>
          <w:sz w:val="22"/>
          <w:szCs w:val="22"/>
        </w:rPr>
        <w:t>Svi prihodi prora</w:t>
      </w:r>
      <w:r w:rsidR="008B484E" w:rsidRPr="00D7726F">
        <w:rPr>
          <w:rFonts w:ascii="Arial" w:hAnsi="Arial" w:cs="Arial" w:hint="eastAsia"/>
          <w:sz w:val="22"/>
          <w:szCs w:val="22"/>
        </w:rPr>
        <w:t>č</w:t>
      </w:r>
      <w:r w:rsidR="008B484E" w:rsidRPr="00D7726F">
        <w:rPr>
          <w:rFonts w:ascii="Arial" w:hAnsi="Arial" w:cs="Arial"/>
          <w:sz w:val="22"/>
          <w:szCs w:val="22"/>
        </w:rPr>
        <w:t>una i prora</w:t>
      </w:r>
      <w:r w:rsidR="008B484E" w:rsidRPr="00D7726F">
        <w:rPr>
          <w:rFonts w:ascii="Arial" w:hAnsi="Arial" w:cs="Arial" w:hint="eastAsia"/>
          <w:sz w:val="22"/>
          <w:szCs w:val="22"/>
        </w:rPr>
        <w:t>č</w:t>
      </w:r>
      <w:r w:rsidR="008B484E" w:rsidRPr="00D7726F">
        <w:rPr>
          <w:rFonts w:ascii="Arial" w:hAnsi="Arial" w:cs="Arial"/>
          <w:sz w:val="22"/>
          <w:szCs w:val="22"/>
        </w:rPr>
        <w:t>unskih korisnika upla</w:t>
      </w:r>
      <w:r w:rsidR="008B484E" w:rsidRPr="00D7726F">
        <w:rPr>
          <w:rFonts w:ascii="Arial" w:hAnsi="Arial" w:cs="Arial" w:hint="eastAsia"/>
          <w:sz w:val="22"/>
          <w:szCs w:val="22"/>
        </w:rPr>
        <w:t>ć</w:t>
      </w:r>
      <w:r w:rsidR="008B484E" w:rsidRPr="00D7726F">
        <w:rPr>
          <w:rFonts w:ascii="Arial" w:hAnsi="Arial" w:cs="Arial"/>
          <w:sz w:val="22"/>
          <w:szCs w:val="22"/>
        </w:rPr>
        <w:t>uju se na jedinstveni ra</w:t>
      </w:r>
      <w:r w:rsidR="008B484E" w:rsidRPr="00D7726F">
        <w:rPr>
          <w:rFonts w:ascii="Arial" w:hAnsi="Arial" w:cs="Arial" w:hint="eastAsia"/>
          <w:sz w:val="22"/>
          <w:szCs w:val="22"/>
        </w:rPr>
        <w:t>č</w:t>
      </w:r>
      <w:r w:rsidR="008B484E" w:rsidRPr="00D7726F">
        <w:rPr>
          <w:rFonts w:ascii="Arial" w:hAnsi="Arial" w:cs="Arial"/>
          <w:sz w:val="22"/>
          <w:szCs w:val="22"/>
        </w:rPr>
        <w:t>un Riznice i sva pla</w:t>
      </w:r>
      <w:r w:rsidR="008B484E" w:rsidRPr="00D7726F">
        <w:rPr>
          <w:rFonts w:ascii="Arial" w:hAnsi="Arial" w:cs="Arial" w:hint="eastAsia"/>
          <w:sz w:val="22"/>
          <w:szCs w:val="22"/>
        </w:rPr>
        <w:t>ć</w:t>
      </w:r>
      <w:r w:rsidR="008B484E" w:rsidRPr="00D7726F">
        <w:rPr>
          <w:rFonts w:ascii="Arial" w:hAnsi="Arial" w:cs="Arial"/>
          <w:sz w:val="22"/>
          <w:szCs w:val="22"/>
        </w:rPr>
        <w:t>anja izvr</w:t>
      </w:r>
      <w:r w:rsidR="008B484E" w:rsidRPr="00D7726F">
        <w:rPr>
          <w:rFonts w:ascii="Arial" w:hAnsi="Arial" w:cs="Arial" w:hint="eastAsia"/>
          <w:sz w:val="22"/>
          <w:szCs w:val="22"/>
        </w:rPr>
        <w:t>š</w:t>
      </w:r>
      <w:r w:rsidR="008B484E" w:rsidRPr="00D7726F">
        <w:rPr>
          <w:rFonts w:ascii="Arial" w:hAnsi="Arial" w:cs="Arial"/>
          <w:sz w:val="22"/>
          <w:szCs w:val="22"/>
        </w:rPr>
        <w:t>avaju s tog ra</w:t>
      </w:r>
      <w:r w:rsidR="008B484E" w:rsidRPr="00D7726F">
        <w:rPr>
          <w:rFonts w:ascii="Arial" w:hAnsi="Arial" w:cs="Arial" w:hint="eastAsia"/>
          <w:sz w:val="22"/>
          <w:szCs w:val="22"/>
        </w:rPr>
        <w:t>č</w:t>
      </w:r>
      <w:r w:rsidR="008B484E" w:rsidRPr="00D7726F">
        <w:rPr>
          <w:rFonts w:ascii="Arial" w:hAnsi="Arial" w:cs="Arial"/>
          <w:sz w:val="22"/>
          <w:szCs w:val="22"/>
        </w:rPr>
        <w:t>una. U prora</w:t>
      </w:r>
      <w:r w:rsidR="008B484E" w:rsidRPr="00D7726F">
        <w:rPr>
          <w:rFonts w:ascii="Arial" w:hAnsi="Arial" w:cs="Arial" w:hint="eastAsia"/>
          <w:sz w:val="22"/>
          <w:szCs w:val="22"/>
        </w:rPr>
        <w:t>č</w:t>
      </w:r>
      <w:r w:rsidR="008B484E" w:rsidRPr="00D7726F">
        <w:rPr>
          <w:rFonts w:ascii="Arial" w:hAnsi="Arial" w:cs="Arial"/>
          <w:sz w:val="22"/>
          <w:szCs w:val="22"/>
        </w:rPr>
        <w:t>unu Grada iskazuju se i evidentiraju vlastiti i namjenski prihodi prora</w:t>
      </w:r>
      <w:r w:rsidR="008B484E" w:rsidRPr="00D7726F">
        <w:rPr>
          <w:rFonts w:ascii="Arial" w:hAnsi="Arial" w:cs="Arial" w:hint="eastAsia"/>
          <w:sz w:val="22"/>
          <w:szCs w:val="22"/>
        </w:rPr>
        <w:t>č</w:t>
      </w:r>
      <w:r w:rsidR="008B484E" w:rsidRPr="00D7726F">
        <w:rPr>
          <w:rFonts w:ascii="Arial" w:hAnsi="Arial" w:cs="Arial"/>
          <w:sz w:val="22"/>
          <w:szCs w:val="22"/>
        </w:rPr>
        <w:t>unskih korisnika i rashodi prora</w:t>
      </w:r>
      <w:r w:rsidR="008B484E" w:rsidRPr="00D7726F">
        <w:rPr>
          <w:rFonts w:ascii="Arial" w:hAnsi="Arial" w:cs="Arial" w:hint="eastAsia"/>
          <w:sz w:val="22"/>
          <w:szCs w:val="22"/>
        </w:rPr>
        <w:t>č</w:t>
      </w:r>
      <w:r w:rsidR="008B484E" w:rsidRPr="00D7726F">
        <w:rPr>
          <w:rFonts w:ascii="Arial" w:hAnsi="Arial" w:cs="Arial"/>
          <w:sz w:val="22"/>
          <w:szCs w:val="22"/>
        </w:rPr>
        <w:t>unskih korisnika koji se financiraju iz tih prihoda. Svi prora</w:t>
      </w:r>
      <w:r w:rsidR="008B484E" w:rsidRPr="00D7726F">
        <w:rPr>
          <w:rFonts w:ascii="Arial" w:hAnsi="Arial" w:cs="Arial" w:hint="eastAsia"/>
          <w:sz w:val="22"/>
          <w:szCs w:val="22"/>
        </w:rPr>
        <w:t>č</w:t>
      </w:r>
      <w:r w:rsidR="008B484E" w:rsidRPr="00D7726F">
        <w:rPr>
          <w:rFonts w:ascii="Arial" w:hAnsi="Arial" w:cs="Arial"/>
          <w:sz w:val="22"/>
          <w:szCs w:val="22"/>
        </w:rPr>
        <w:t>unski korisnici integrirani su u jedinstveni ra</w:t>
      </w:r>
      <w:r w:rsidR="008B484E" w:rsidRPr="00D7726F">
        <w:rPr>
          <w:rFonts w:ascii="Arial" w:hAnsi="Arial" w:cs="Arial" w:hint="eastAsia"/>
          <w:sz w:val="22"/>
          <w:szCs w:val="22"/>
        </w:rPr>
        <w:t>č</w:t>
      </w:r>
      <w:r w:rsidR="008B484E" w:rsidRPr="00D7726F">
        <w:rPr>
          <w:rFonts w:ascii="Arial" w:hAnsi="Arial" w:cs="Arial"/>
          <w:sz w:val="22"/>
          <w:szCs w:val="22"/>
        </w:rPr>
        <w:t>unovodstveno-informacijski sustav Riznice koji omogu</w:t>
      </w:r>
      <w:r w:rsidR="008B484E" w:rsidRPr="00D7726F">
        <w:rPr>
          <w:rFonts w:ascii="Arial" w:hAnsi="Arial" w:cs="Arial" w:hint="eastAsia"/>
          <w:sz w:val="22"/>
          <w:szCs w:val="22"/>
        </w:rPr>
        <w:t>ć</w:t>
      </w:r>
      <w:r w:rsidR="008B484E" w:rsidRPr="00D7726F">
        <w:rPr>
          <w:rFonts w:ascii="Arial" w:hAnsi="Arial" w:cs="Arial"/>
          <w:sz w:val="22"/>
          <w:szCs w:val="22"/>
        </w:rPr>
        <w:t>ava jednostavnu konsolidaciju prora</w:t>
      </w:r>
      <w:r w:rsidR="008B484E" w:rsidRPr="00D7726F">
        <w:rPr>
          <w:rFonts w:ascii="Arial" w:hAnsi="Arial" w:cs="Arial" w:hint="eastAsia"/>
          <w:sz w:val="22"/>
          <w:szCs w:val="22"/>
        </w:rPr>
        <w:t>č</w:t>
      </w:r>
      <w:r w:rsidR="008B484E" w:rsidRPr="00D7726F">
        <w:rPr>
          <w:rFonts w:ascii="Arial" w:hAnsi="Arial" w:cs="Arial"/>
          <w:sz w:val="22"/>
          <w:szCs w:val="22"/>
        </w:rPr>
        <w:t>una Grada i prora</w:t>
      </w:r>
      <w:r w:rsidR="008B484E" w:rsidRPr="00D7726F">
        <w:rPr>
          <w:rFonts w:ascii="Arial" w:hAnsi="Arial" w:cs="Arial" w:hint="eastAsia"/>
          <w:sz w:val="22"/>
          <w:szCs w:val="22"/>
        </w:rPr>
        <w:t>č</w:t>
      </w:r>
      <w:r w:rsidR="008B484E" w:rsidRPr="00D7726F">
        <w:rPr>
          <w:rFonts w:ascii="Arial" w:hAnsi="Arial" w:cs="Arial"/>
          <w:sz w:val="22"/>
          <w:szCs w:val="22"/>
        </w:rPr>
        <w:t>unskih korisnika uz zadr</w:t>
      </w:r>
      <w:r w:rsidR="008B484E" w:rsidRPr="00D7726F">
        <w:rPr>
          <w:rFonts w:ascii="Arial" w:hAnsi="Arial" w:cs="Arial" w:hint="eastAsia"/>
          <w:sz w:val="22"/>
          <w:szCs w:val="22"/>
        </w:rPr>
        <w:t>ž</w:t>
      </w:r>
      <w:r w:rsidR="008B484E" w:rsidRPr="00D7726F">
        <w:rPr>
          <w:rFonts w:ascii="Arial" w:hAnsi="Arial" w:cs="Arial"/>
          <w:sz w:val="22"/>
          <w:szCs w:val="22"/>
        </w:rPr>
        <w:t>avanje pravne osobnosti.</w:t>
      </w:r>
    </w:p>
    <w:p w14:paraId="561A5234" w14:textId="77777777" w:rsidR="00D416A8" w:rsidRPr="00126492" w:rsidRDefault="00D416A8">
      <w:pPr>
        <w:jc w:val="both"/>
        <w:rPr>
          <w:rFonts w:ascii="Arial" w:hAnsi="Arial" w:cs="Arial"/>
          <w:sz w:val="22"/>
          <w:szCs w:val="22"/>
        </w:rPr>
      </w:pPr>
    </w:p>
    <w:p w14:paraId="4AD07A31" w14:textId="77777777" w:rsidR="00D416A8" w:rsidRPr="00126492" w:rsidRDefault="00D416A8" w:rsidP="00D416A8">
      <w:pPr>
        <w:jc w:val="center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Članak </w:t>
      </w:r>
      <w:r w:rsidR="00C445DE" w:rsidRPr="00126492">
        <w:rPr>
          <w:rFonts w:ascii="Arial" w:hAnsi="Arial" w:cs="Arial"/>
          <w:sz w:val="22"/>
          <w:szCs w:val="22"/>
        </w:rPr>
        <w:t>5</w:t>
      </w:r>
      <w:r w:rsidRPr="00126492">
        <w:rPr>
          <w:rFonts w:ascii="Arial" w:hAnsi="Arial" w:cs="Arial"/>
          <w:sz w:val="22"/>
          <w:szCs w:val="22"/>
        </w:rPr>
        <w:t>.</w:t>
      </w:r>
    </w:p>
    <w:p w14:paraId="3AEC99D2" w14:textId="77777777" w:rsidR="00D416A8" w:rsidRPr="00126492" w:rsidRDefault="00D416A8" w:rsidP="002C656A">
      <w:pPr>
        <w:jc w:val="both"/>
        <w:rPr>
          <w:rFonts w:ascii="Arial" w:hAnsi="Arial" w:cs="Arial"/>
          <w:sz w:val="22"/>
          <w:szCs w:val="22"/>
        </w:rPr>
      </w:pPr>
    </w:p>
    <w:p w14:paraId="21D5D5F9" w14:textId="77777777" w:rsidR="00D416A8" w:rsidRPr="00126492" w:rsidRDefault="00D416A8" w:rsidP="002C656A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Korisnici proračunskih sredstava dužni su do 10. u mjesecu po proteku svakog </w:t>
      </w:r>
      <w:r w:rsidRPr="002D522E">
        <w:rPr>
          <w:rFonts w:ascii="Arial" w:hAnsi="Arial" w:cs="Arial"/>
          <w:sz w:val="22"/>
          <w:szCs w:val="22"/>
        </w:rPr>
        <w:t xml:space="preserve">kvartala </w:t>
      </w:r>
      <w:r w:rsidR="00D7726F">
        <w:rPr>
          <w:rFonts w:ascii="Arial" w:hAnsi="Arial" w:cs="Arial"/>
          <w:sz w:val="22"/>
          <w:szCs w:val="22"/>
        </w:rPr>
        <w:t xml:space="preserve">nadležnom upravnom tijelu </w:t>
      </w:r>
      <w:r w:rsidRPr="00126492">
        <w:rPr>
          <w:rFonts w:ascii="Arial" w:hAnsi="Arial" w:cs="Arial"/>
          <w:sz w:val="22"/>
          <w:szCs w:val="22"/>
        </w:rPr>
        <w:t>dostavljati fin</w:t>
      </w:r>
      <w:r w:rsidR="00C445DE" w:rsidRPr="00126492">
        <w:rPr>
          <w:rFonts w:ascii="Arial" w:hAnsi="Arial" w:cs="Arial"/>
          <w:sz w:val="22"/>
          <w:szCs w:val="22"/>
        </w:rPr>
        <w:t>ancijske izvještaje za razdoblja</w:t>
      </w:r>
      <w:r w:rsidRPr="00126492">
        <w:rPr>
          <w:rFonts w:ascii="Arial" w:hAnsi="Arial" w:cs="Arial"/>
          <w:sz w:val="22"/>
          <w:szCs w:val="22"/>
        </w:rPr>
        <w:t xml:space="preserve"> </w:t>
      </w:r>
      <w:r w:rsidR="00C445DE" w:rsidRPr="00126492">
        <w:rPr>
          <w:rFonts w:ascii="Arial" w:hAnsi="Arial" w:cs="Arial"/>
          <w:sz w:val="22"/>
          <w:szCs w:val="22"/>
        </w:rPr>
        <w:t>01. siječnja do 31. ožujka, 01. siječnja do 30. lipnja i 01. siječnja do 30. rujna.</w:t>
      </w:r>
    </w:p>
    <w:p w14:paraId="237E6C47" w14:textId="77777777" w:rsidR="00D416A8" w:rsidRPr="00126492" w:rsidRDefault="00D416A8" w:rsidP="002C656A">
      <w:pPr>
        <w:jc w:val="both"/>
        <w:rPr>
          <w:rFonts w:ascii="Arial" w:hAnsi="Arial" w:cs="Arial"/>
          <w:sz w:val="22"/>
          <w:szCs w:val="22"/>
        </w:rPr>
      </w:pPr>
    </w:p>
    <w:p w14:paraId="440CA9D2" w14:textId="77777777" w:rsidR="00D416A8" w:rsidRDefault="00D416A8" w:rsidP="002C656A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Korisnici proračunskih sredstava u obvezi su izraditi </w:t>
      </w:r>
      <w:r w:rsidR="00B640BC">
        <w:rPr>
          <w:rFonts w:ascii="Arial" w:hAnsi="Arial" w:cs="Arial"/>
          <w:sz w:val="22"/>
          <w:szCs w:val="22"/>
        </w:rPr>
        <w:t>godišnja financijska izvješća</w:t>
      </w:r>
      <w:r w:rsidRPr="00126492">
        <w:rPr>
          <w:rFonts w:ascii="Arial" w:hAnsi="Arial" w:cs="Arial"/>
          <w:sz w:val="22"/>
          <w:szCs w:val="22"/>
        </w:rPr>
        <w:t xml:space="preserve"> za </w:t>
      </w:r>
      <w:r w:rsidR="00160007">
        <w:rPr>
          <w:rFonts w:ascii="Arial" w:hAnsi="Arial" w:cs="Arial"/>
          <w:sz w:val="22"/>
          <w:szCs w:val="22"/>
        </w:rPr>
        <w:t>tekuću</w:t>
      </w:r>
      <w:r w:rsidRPr="00126492">
        <w:rPr>
          <w:rFonts w:ascii="Arial" w:hAnsi="Arial" w:cs="Arial"/>
          <w:sz w:val="22"/>
          <w:szCs w:val="22"/>
        </w:rPr>
        <w:t xml:space="preserve"> godinu i dostaviti </w:t>
      </w:r>
      <w:r w:rsidRPr="002D522E">
        <w:rPr>
          <w:rFonts w:ascii="Arial" w:hAnsi="Arial" w:cs="Arial"/>
          <w:sz w:val="22"/>
          <w:szCs w:val="22"/>
        </w:rPr>
        <w:t xml:space="preserve">ga </w:t>
      </w:r>
      <w:r w:rsidR="00D7726F">
        <w:rPr>
          <w:rFonts w:ascii="Arial" w:hAnsi="Arial" w:cs="Arial"/>
          <w:sz w:val="22"/>
          <w:szCs w:val="22"/>
        </w:rPr>
        <w:t xml:space="preserve">nadležnom upravnom tijelu </w:t>
      </w:r>
      <w:r w:rsidRPr="00126492">
        <w:rPr>
          <w:rFonts w:ascii="Arial" w:hAnsi="Arial" w:cs="Arial"/>
          <w:sz w:val="22"/>
          <w:szCs w:val="22"/>
        </w:rPr>
        <w:t xml:space="preserve">do </w:t>
      </w:r>
      <w:r w:rsidR="00CA500C">
        <w:rPr>
          <w:rFonts w:ascii="Arial" w:hAnsi="Arial" w:cs="Arial"/>
          <w:sz w:val="22"/>
          <w:szCs w:val="22"/>
        </w:rPr>
        <w:t>31. siječnja</w:t>
      </w:r>
      <w:r w:rsidRPr="00126492">
        <w:rPr>
          <w:rFonts w:ascii="Arial" w:hAnsi="Arial" w:cs="Arial"/>
          <w:sz w:val="22"/>
          <w:szCs w:val="22"/>
        </w:rPr>
        <w:t xml:space="preserve"> naredne godine.</w:t>
      </w:r>
    </w:p>
    <w:p w14:paraId="34DBC8D0" w14:textId="77777777" w:rsidR="00012661" w:rsidRPr="00126492" w:rsidRDefault="00012661" w:rsidP="002C656A">
      <w:pPr>
        <w:jc w:val="both"/>
        <w:rPr>
          <w:rFonts w:ascii="Arial" w:hAnsi="Arial" w:cs="Arial"/>
          <w:sz w:val="22"/>
          <w:szCs w:val="22"/>
        </w:rPr>
      </w:pPr>
    </w:p>
    <w:p w14:paraId="6EB3A023" w14:textId="77777777" w:rsidR="00821700" w:rsidRPr="00126492" w:rsidRDefault="00821700">
      <w:pPr>
        <w:jc w:val="center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Članak </w:t>
      </w:r>
      <w:r w:rsidR="00C445DE" w:rsidRPr="00126492">
        <w:rPr>
          <w:rFonts w:ascii="Arial" w:hAnsi="Arial" w:cs="Arial"/>
          <w:sz w:val="22"/>
          <w:szCs w:val="22"/>
        </w:rPr>
        <w:t>6</w:t>
      </w:r>
      <w:r w:rsidRPr="00126492">
        <w:rPr>
          <w:rFonts w:ascii="Arial" w:hAnsi="Arial" w:cs="Arial"/>
          <w:sz w:val="22"/>
          <w:szCs w:val="22"/>
        </w:rPr>
        <w:t>.</w:t>
      </w:r>
    </w:p>
    <w:p w14:paraId="7C1350FA" w14:textId="77777777" w:rsidR="00234978" w:rsidRPr="00126492" w:rsidRDefault="00234978">
      <w:pPr>
        <w:jc w:val="center"/>
        <w:rPr>
          <w:rFonts w:ascii="Arial" w:hAnsi="Arial" w:cs="Arial"/>
          <w:sz w:val="22"/>
          <w:szCs w:val="22"/>
        </w:rPr>
      </w:pPr>
    </w:p>
    <w:p w14:paraId="0C16872D" w14:textId="77777777" w:rsidR="00234978" w:rsidRPr="00126492" w:rsidRDefault="00234978" w:rsidP="002C656A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Za plan</w:t>
      </w:r>
      <w:r w:rsidR="00EA5441" w:rsidRPr="00126492">
        <w:rPr>
          <w:rFonts w:ascii="Arial" w:hAnsi="Arial" w:cs="Arial"/>
          <w:sz w:val="22"/>
          <w:szCs w:val="22"/>
        </w:rPr>
        <w:t>iranje i izvršavanje Proračuna</w:t>
      </w:r>
      <w:r w:rsidRPr="00126492">
        <w:rPr>
          <w:rFonts w:ascii="Arial" w:hAnsi="Arial" w:cs="Arial"/>
          <w:sz w:val="22"/>
          <w:szCs w:val="22"/>
        </w:rPr>
        <w:t xml:space="preserve"> </w:t>
      </w:r>
      <w:r w:rsidR="00722969">
        <w:rPr>
          <w:rFonts w:ascii="Arial" w:hAnsi="Arial" w:cs="Arial"/>
          <w:sz w:val="22"/>
          <w:szCs w:val="22"/>
        </w:rPr>
        <w:t>Gradonačelnik je odgovoran</w:t>
      </w:r>
      <w:r w:rsidRPr="00126492">
        <w:rPr>
          <w:rFonts w:ascii="Arial" w:hAnsi="Arial" w:cs="Arial"/>
          <w:sz w:val="22"/>
          <w:szCs w:val="22"/>
        </w:rPr>
        <w:t xml:space="preserve"> Gradskom vijeću.</w:t>
      </w:r>
    </w:p>
    <w:p w14:paraId="574C82AB" w14:textId="77777777" w:rsidR="00234978" w:rsidRPr="00126492" w:rsidRDefault="00234978" w:rsidP="002C656A">
      <w:pPr>
        <w:jc w:val="both"/>
        <w:rPr>
          <w:rFonts w:ascii="Arial" w:hAnsi="Arial" w:cs="Arial"/>
          <w:sz w:val="22"/>
          <w:szCs w:val="22"/>
        </w:rPr>
      </w:pPr>
    </w:p>
    <w:p w14:paraId="2D3DB23D" w14:textId="77777777" w:rsidR="00BB74BF" w:rsidRDefault="00F54244" w:rsidP="006540E1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Nalogodavac i odgovorna osoba za izvršavanje Proračuna je Gradonačelnik.</w:t>
      </w:r>
      <w:r w:rsidR="00BB74BF" w:rsidRPr="00BB74BF">
        <w:rPr>
          <w:rFonts w:ascii="Arial" w:hAnsi="Arial" w:cs="Arial"/>
          <w:sz w:val="22"/>
          <w:szCs w:val="22"/>
        </w:rPr>
        <w:t xml:space="preserve"> </w:t>
      </w:r>
    </w:p>
    <w:p w14:paraId="32EB9904" w14:textId="77777777" w:rsidR="00BB74BF" w:rsidRDefault="00BB74BF" w:rsidP="00BB74BF">
      <w:pPr>
        <w:ind w:firstLine="720"/>
        <w:jc w:val="both"/>
        <w:rPr>
          <w:rFonts w:ascii="Arial" w:hAnsi="Arial" w:cs="Arial"/>
          <w:sz w:val="22"/>
          <w:szCs w:val="22"/>
        </w:rPr>
      </w:pPr>
    </w:p>
    <w:p w14:paraId="1359F38A" w14:textId="77777777" w:rsidR="00BB74BF" w:rsidRDefault="00BB74BF" w:rsidP="006540E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 potrebe likvidnosti proračuna  koriste se sredstva posebnih namjena do potrebe njihova trošenja u skladu s njihovom namjenom.</w:t>
      </w:r>
    </w:p>
    <w:p w14:paraId="7CE0BABD" w14:textId="77777777" w:rsidR="00BB74BF" w:rsidRDefault="00BB74BF" w:rsidP="00BB74B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14:paraId="5468DB0C" w14:textId="77777777" w:rsidR="00F54244" w:rsidRPr="00126492" w:rsidRDefault="00BB74BF" w:rsidP="006540E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Namjenska sredstva iz stavka 3. ovog članka u izvršenju rashoda zbog kojih su i propisana, namiriti će se na teret ostalih prihoda poslovanja.</w:t>
      </w:r>
    </w:p>
    <w:p w14:paraId="55A834E6" w14:textId="77777777" w:rsidR="00D641DB" w:rsidRPr="00126492" w:rsidRDefault="00D641DB" w:rsidP="002C656A">
      <w:pPr>
        <w:jc w:val="both"/>
        <w:rPr>
          <w:rFonts w:ascii="Arial" w:hAnsi="Arial" w:cs="Arial"/>
          <w:sz w:val="22"/>
          <w:szCs w:val="22"/>
        </w:rPr>
      </w:pPr>
    </w:p>
    <w:p w14:paraId="310237B8" w14:textId="77777777" w:rsidR="0084134E" w:rsidRPr="00126492" w:rsidRDefault="008D6F81" w:rsidP="002C656A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Pročelnici Upravnih </w:t>
      </w:r>
      <w:r w:rsidR="0059588E">
        <w:rPr>
          <w:rFonts w:ascii="Arial" w:hAnsi="Arial" w:cs="Arial"/>
          <w:sz w:val="22"/>
          <w:szCs w:val="22"/>
        </w:rPr>
        <w:t>tijela</w:t>
      </w:r>
      <w:r w:rsidR="00626EED">
        <w:rPr>
          <w:rFonts w:ascii="Arial" w:hAnsi="Arial" w:cs="Arial"/>
          <w:sz w:val="22"/>
          <w:szCs w:val="22"/>
        </w:rPr>
        <w:t>,</w:t>
      </w:r>
      <w:r w:rsidR="00C42821">
        <w:rPr>
          <w:rFonts w:ascii="Arial" w:hAnsi="Arial" w:cs="Arial"/>
          <w:sz w:val="22"/>
          <w:szCs w:val="22"/>
        </w:rPr>
        <w:t xml:space="preserve"> te čelnici pravnih osoba koji</w:t>
      </w:r>
      <w:r w:rsidR="00D641DB" w:rsidRPr="00126492">
        <w:rPr>
          <w:rFonts w:ascii="Arial" w:hAnsi="Arial" w:cs="Arial"/>
          <w:sz w:val="22"/>
          <w:szCs w:val="22"/>
        </w:rPr>
        <w:t xml:space="preserve"> su korisnici Proračuna, odgovorni su za planiranje i</w:t>
      </w:r>
      <w:r w:rsidR="00F54244" w:rsidRPr="00126492">
        <w:rPr>
          <w:rFonts w:ascii="Arial" w:hAnsi="Arial" w:cs="Arial"/>
          <w:sz w:val="22"/>
          <w:szCs w:val="22"/>
        </w:rPr>
        <w:t xml:space="preserve"> </w:t>
      </w:r>
      <w:r w:rsidR="00D641DB" w:rsidRPr="00126492">
        <w:rPr>
          <w:rFonts w:ascii="Arial" w:hAnsi="Arial" w:cs="Arial"/>
          <w:sz w:val="22"/>
          <w:szCs w:val="22"/>
        </w:rPr>
        <w:t xml:space="preserve">izvršavanje, zakonitost, svrhovitost, učinkovitost i za ekonomično raspolaganje </w:t>
      </w:r>
      <w:r w:rsidR="0084134E" w:rsidRPr="00126492">
        <w:rPr>
          <w:rFonts w:ascii="Arial" w:hAnsi="Arial" w:cs="Arial"/>
          <w:sz w:val="22"/>
          <w:szCs w:val="22"/>
        </w:rPr>
        <w:t xml:space="preserve">raspoređenim sredstvima u Proračunu. </w:t>
      </w:r>
    </w:p>
    <w:p w14:paraId="3D20515B" w14:textId="77777777" w:rsidR="0084134E" w:rsidRPr="00126492" w:rsidRDefault="0084134E" w:rsidP="002C656A">
      <w:pPr>
        <w:jc w:val="both"/>
        <w:rPr>
          <w:rFonts w:ascii="Arial" w:hAnsi="Arial" w:cs="Arial"/>
          <w:sz w:val="22"/>
          <w:szCs w:val="22"/>
        </w:rPr>
      </w:pPr>
    </w:p>
    <w:p w14:paraId="1BDDDCCA" w14:textId="77777777" w:rsidR="00234978" w:rsidRPr="00126492" w:rsidRDefault="00C36FA0" w:rsidP="002C656A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Upravn</w:t>
      </w:r>
      <w:r w:rsidR="0059588E">
        <w:rPr>
          <w:rFonts w:ascii="Arial" w:hAnsi="Arial" w:cs="Arial"/>
          <w:sz w:val="22"/>
          <w:szCs w:val="22"/>
        </w:rPr>
        <w:t>a tijela</w:t>
      </w:r>
      <w:r w:rsidR="008D6F81">
        <w:rPr>
          <w:rFonts w:ascii="Arial" w:hAnsi="Arial" w:cs="Arial"/>
          <w:sz w:val="22"/>
          <w:szCs w:val="22"/>
        </w:rPr>
        <w:t xml:space="preserve"> </w:t>
      </w:r>
      <w:r w:rsidR="00D523AA">
        <w:rPr>
          <w:rFonts w:ascii="Arial" w:hAnsi="Arial" w:cs="Arial"/>
          <w:sz w:val="22"/>
          <w:szCs w:val="22"/>
        </w:rPr>
        <w:t>odgovorn</w:t>
      </w:r>
      <w:r w:rsidR="0059588E">
        <w:rPr>
          <w:rFonts w:ascii="Arial" w:hAnsi="Arial" w:cs="Arial"/>
          <w:sz w:val="22"/>
          <w:szCs w:val="22"/>
        </w:rPr>
        <w:t>a</w:t>
      </w:r>
      <w:r w:rsidR="0084134E" w:rsidRPr="00126492">
        <w:rPr>
          <w:rFonts w:ascii="Arial" w:hAnsi="Arial" w:cs="Arial"/>
          <w:sz w:val="22"/>
          <w:szCs w:val="22"/>
        </w:rPr>
        <w:t xml:space="preserve"> su za prikupljanje </w:t>
      </w:r>
      <w:r w:rsidR="00303CFD" w:rsidRPr="00126492">
        <w:rPr>
          <w:rFonts w:ascii="Arial" w:hAnsi="Arial" w:cs="Arial"/>
          <w:sz w:val="22"/>
          <w:szCs w:val="22"/>
        </w:rPr>
        <w:t xml:space="preserve">i naplatu prihoda na računu Proračuna u skladu sa zakonima i propisima donesenim na temelju zakona te za izvršavanje svih rashoda sukladno namjenama i iznosima utvrđenim u Posebnom dijelu Proračuna. </w:t>
      </w:r>
    </w:p>
    <w:p w14:paraId="296BE4DC" w14:textId="77777777" w:rsidR="00EF3285" w:rsidRPr="00126492" w:rsidRDefault="00EF3285" w:rsidP="002C656A">
      <w:pPr>
        <w:jc w:val="both"/>
        <w:rPr>
          <w:rFonts w:ascii="Arial" w:hAnsi="Arial" w:cs="Arial"/>
          <w:sz w:val="22"/>
          <w:szCs w:val="22"/>
        </w:rPr>
      </w:pPr>
    </w:p>
    <w:p w14:paraId="2B379D98" w14:textId="77777777" w:rsidR="00EF3285" w:rsidRPr="00126492" w:rsidRDefault="00EF3285" w:rsidP="002C656A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Proračunski korisnici odgovorn</w:t>
      </w:r>
      <w:r w:rsidR="0059588E">
        <w:rPr>
          <w:rFonts w:ascii="Arial" w:hAnsi="Arial" w:cs="Arial"/>
          <w:sz w:val="22"/>
          <w:szCs w:val="22"/>
        </w:rPr>
        <w:t>i</w:t>
      </w:r>
      <w:r w:rsidRPr="00126492">
        <w:rPr>
          <w:rFonts w:ascii="Arial" w:hAnsi="Arial" w:cs="Arial"/>
          <w:sz w:val="22"/>
          <w:szCs w:val="22"/>
        </w:rPr>
        <w:t xml:space="preserve"> su za naplatu prihoda i primitaka u okviru svoje nadležnosti te za izvršavanje svih rashoda u skladu s odobrenim namjenama. </w:t>
      </w:r>
    </w:p>
    <w:p w14:paraId="0FA5A99D" w14:textId="77777777" w:rsidR="00821700" w:rsidRPr="00126492" w:rsidRDefault="00821700">
      <w:pPr>
        <w:jc w:val="both"/>
        <w:rPr>
          <w:rFonts w:ascii="Arial" w:hAnsi="Arial" w:cs="Arial"/>
          <w:sz w:val="22"/>
          <w:szCs w:val="22"/>
        </w:rPr>
      </w:pPr>
    </w:p>
    <w:p w14:paraId="616893E5" w14:textId="77777777" w:rsidR="00821700" w:rsidRPr="00126492" w:rsidRDefault="00DE177C">
      <w:pPr>
        <w:jc w:val="center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Članak </w:t>
      </w:r>
      <w:r w:rsidR="00C445DE" w:rsidRPr="00126492">
        <w:rPr>
          <w:rFonts w:ascii="Arial" w:hAnsi="Arial" w:cs="Arial"/>
          <w:sz w:val="22"/>
          <w:szCs w:val="22"/>
        </w:rPr>
        <w:t>7</w:t>
      </w:r>
      <w:r w:rsidR="00821700" w:rsidRPr="00126492">
        <w:rPr>
          <w:rFonts w:ascii="Arial" w:hAnsi="Arial" w:cs="Arial"/>
          <w:sz w:val="22"/>
          <w:szCs w:val="22"/>
        </w:rPr>
        <w:t>.</w:t>
      </w:r>
    </w:p>
    <w:p w14:paraId="03FEAA50" w14:textId="77777777" w:rsidR="00821700" w:rsidRPr="00126492" w:rsidRDefault="00821700">
      <w:pPr>
        <w:jc w:val="both"/>
        <w:rPr>
          <w:rFonts w:ascii="Arial" w:hAnsi="Arial" w:cs="Arial"/>
          <w:sz w:val="22"/>
          <w:szCs w:val="22"/>
        </w:rPr>
      </w:pPr>
    </w:p>
    <w:p w14:paraId="5BD864AD" w14:textId="77777777" w:rsidR="00821700" w:rsidRPr="00126492" w:rsidRDefault="00821700" w:rsidP="002C656A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Rashodi proračuna mogu se izvršavati do iznosa planiranih, odnosno ostvarenih u prihodnoj strani proračuna.</w:t>
      </w:r>
    </w:p>
    <w:p w14:paraId="179B21BC" w14:textId="77777777" w:rsidR="00821700" w:rsidRPr="00126492" w:rsidRDefault="00821700" w:rsidP="002C656A">
      <w:pPr>
        <w:jc w:val="both"/>
        <w:rPr>
          <w:rFonts w:ascii="Arial" w:hAnsi="Arial" w:cs="Arial"/>
          <w:sz w:val="22"/>
          <w:szCs w:val="22"/>
        </w:rPr>
      </w:pPr>
    </w:p>
    <w:p w14:paraId="3569D774" w14:textId="77777777" w:rsidR="00821700" w:rsidRPr="00126492" w:rsidRDefault="00843A40" w:rsidP="002C656A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Svaki rashod i izdatak iz Proračuna mora se temeljiti na vjerodostojnoj knjigovodstvenoj ispravi kojom se dokazuje obveza plaćanja. </w:t>
      </w:r>
    </w:p>
    <w:p w14:paraId="387B52C9" w14:textId="77777777" w:rsidR="00843A40" w:rsidRPr="00126492" w:rsidRDefault="00843A40" w:rsidP="002C656A">
      <w:pPr>
        <w:jc w:val="both"/>
        <w:rPr>
          <w:rFonts w:ascii="Arial" w:hAnsi="Arial" w:cs="Arial"/>
          <w:sz w:val="22"/>
          <w:szCs w:val="22"/>
        </w:rPr>
      </w:pPr>
    </w:p>
    <w:p w14:paraId="6E23B418" w14:textId="77777777" w:rsidR="00843A40" w:rsidRPr="00126492" w:rsidRDefault="00FF4255" w:rsidP="002C656A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Pročelnici </w:t>
      </w:r>
      <w:r w:rsidR="003C2E77">
        <w:rPr>
          <w:rFonts w:ascii="Arial" w:hAnsi="Arial" w:cs="Arial"/>
          <w:sz w:val="22"/>
          <w:szCs w:val="22"/>
        </w:rPr>
        <w:t>u</w:t>
      </w:r>
      <w:r>
        <w:rPr>
          <w:rFonts w:ascii="Arial" w:hAnsi="Arial" w:cs="Arial"/>
          <w:sz w:val="22"/>
          <w:szCs w:val="22"/>
        </w:rPr>
        <w:t>pravnih</w:t>
      </w:r>
      <w:r w:rsidR="00351DD8" w:rsidRPr="00351DD8">
        <w:rPr>
          <w:rFonts w:ascii="Arial" w:hAnsi="Arial" w:cs="Arial"/>
          <w:sz w:val="22"/>
          <w:szCs w:val="22"/>
        </w:rPr>
        <w:t xml:space="preserve"> </w:t>
      </w:r>
      <w:r w:rsidR="0059588E">
        <w:rPr>
          <w:rFonts w:ascii="Arial" w:hAnsi="Arial" w:cs="Arial"/>
          <w:sz w:val="22"/>
          <w:szCs w:val="22"/>
        </w:rPr>
        <w:t>tijela</w:t>
      </w:r>
      <w:r w:rsidR="001F663B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te</w:t>
      </w:r>
      <w:r w:rsidR="00843A40" w:rsidRPr="00351DD8">
        <w:rPr>
          <w:rFonts w:ascii="Arial" w:hAnsi="Arial" w:cs="Arial"/>
          <w:sz w:val="22"/>
          <w:szCs w:val="22"/>
        </w:rPr>
        <w:t xml:space="preserve"> čelnik pravne osobe proračunskog korisnika, odnosno osoba na koju je to pravo preneseno, mora prije isplate provjeriti i potvrditi potpisom pravni temelj i visinu obveze koja proizlazi iz knjigovodstvene isprave.</w:t>
      </w:r>
    </w:p>
    <w:p w14:paraId="6AC0FD12" w14:textId="77777777" w:rsidR="00905D7A" w:rsidRDefault="00905D7A" w:rsidP="002C656A">
      <w:pPr>
        <w:jc w:val="both"/>
        <w:rPr>
          <w:rFonts w:ascii="Arial" w:hAnsi="Arial" w:cs="Arial"/>
          <w:sz w:val="22"/>
          <w:szCs w:val="22"/>
        </w:rPr>
      </w:pPr>
    </w:p>
    <w:p w14:paraId="08B97B3A" w14:textId="77777777" w:rsidR="00905D7A" w:rsidRDefault="00905D7A" w:rsidP="00905D7A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Članak 8.</w:t>
      </w:r>
    </w:p>
    <w:p w14:paraId="4EB911D2" w14:textId="77777777" w:rsidR="00905D7A" w:rsidRDefault="00905D7A" w:rsidP="00905D7A">
      <w:pPr>
        <w:jc w:val="center"/>
        <w:rPr>
          <w:rFonts w:ascii="Arial" w:hAnsi="Arial" w:cs="Arial"/>
          <w:sz w:val="22"/>
          <w:szCs w:val="22"/>
        </w:rPr>
      </w:pPr>
    </w:p>
    <w:p w14:paraId="2CED9682" w14:textId="77777777" w:rsidR="00364A6E" w:rsidRDefault="00905D7A" w:rsidP="00905D7A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Sredstva za aktivnosti i projekte koja se izvršavaju kao subvencije, donacije i pomoći pojedinom korisniku, raspoređuju se zaključkom Gradonačelnika, ukoliko krajnji korisnik i</w:t>
      </w:r>
      <w:r w:rsidR="00BB74BF">
        <w:rPr>
          <w:rFonts w:ascii="Arial" w:hAnsi="Arial" w:cs="Arial"/>
          <w:sz w:val="22"/>
          <w:szCs w:val="22"/>
        </w:rPr>
        <w:t>li</w:t>
      </w:r>
      <w:r>
        <w:rPr>
          <w:rFonts w:ascii="Arial" w:hAnsi="Arial" w:cs="Arial"/>
          <w:sz w:val="22"/>
          <w:szCs w:val="22"/>
        </w:rPr>
        <w:t xml:space="preserve"> način korištenja sredstva nije utvrđen samim Proračunom, odnosno drugim aktom Gradskog vijeća.</w:t>
      </w:r>
    </w:p>
    <w:p w14:paraId="31B3BE50" w14:textId="77777777" w:rsidR="00B3537A" w:rsidRDefault="00B3537A" w:rsidP="00905D7A">
      <w:pPr>
        <w:jc w:val="both"/>
        <w:rPr>
          <w:rFonts w:ascii="Arial" w:hAnsi="Arial" w:cs="Arial"/>
          <w:sz w:val="22"/>
          <w:szCs w:val="22"/>
        </w:rPr>
      </w:pPr>
    </w:p>
    <w:p w14:paraId="5798C8AB" w14:textId="77777777" w:rsidR="00917FE7" w:rsidRDefault="00917FE7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Članak 9.</w:t>
      </w:r>
    </w:p>
    <w:p w14:paraId="1B573E83" w14:textId="77777777" w:rsidR="00917FE7" w:rsidRDefault="00917FE7">
      <w:pPr>
        <w:jc w:val="center"/>
        <w:rPr>
          <w:rFonts w:ascii="Arial" w:hAnsi="Arial" w:cs="Arial"/>
          <w:sz w:val="22"/>
          <w:szCs w:val="22"/>
        </w:rPr>
      </w:pPr>
    </w:p>
    <w:p w14:paraId="7D05DAC3" w14:textId="77777777" w:rsidR="00917FE7" w:rsidRDefault="00917FE7" w:rsidP="00917FE7">
      <w:pPr>
        <w:jc w:val="both"/>
        <w:rPr>
          <w:rFonts w:ascii="Arial" w:hAnsi="Arial" w:cs="Arial"/>
          <w:sz w:val="22"/>
          <w:szCs w:val="22"/>
        </w:rPr>
      </w:pPr>
      <w:r w:rsidRPr="00967DE3">
        <w:rPr>
          <w:rFonts w:ascii="Arial" w:hAnsi="Arial" w:cs="Arial"/>
          <w:sz w:val="22"/>
          <w:szCs w:val="22"/>
        </w:rPr>
        <w:t xml:space="preserve">Nagrade učenicima osnovnih i srednje škole s područja grada Ivanca za postignute rezultate na županijskim i državnim natjecanjima tijekom školske godine isplatiti će se po kriterijima i na način određen posebnim </w:t>
      </w:r>
      <w:r w:rsidR="0059588E" w:rsidRPr="00967DE3">
        <w:rPr>
          <w:rFonts w:ascii="Arial" w:hAnsi="Arial" w:cs="Arial"/>
          <w:sz w:val="22"/>
          <w:szCs w:val="22"/>
        </w:rPr>
        <w:t>aktom</w:t>
      </w:r>
      <w:r w:rsidRPr="00967DE3">
        <w:rPr>
          <w:rFonts w:ascii="Arial" w:hAnsi="Arial" w:cs="Arial"/>
          <w:sz w:val="22"/>
          <w:szCs w:val="22"/>
        </w:rPr>
        <w:t xml:space="preserve"> Gradonačelnika, a u skladu sa sredstvima planiranima u Proračunu.</w:t>
      </w:r>
    </w:p>
    <w:p w14:paraId="64A66D5D" w14:textId="77777777" w:rsidR="00917FE7" w:rsidRDefault="00917FE7" w:rsidP="00917FE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14:paraId="5FBE72CF" w14:textId="77777777" w:rsidR="0055228A" w:rsidRDefault="0055228A" w:rsidP="00917FE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Gradonačelnik može posebnom odlukom nagraditi građane grada Ivanca koji svojim djelovanjem u području sporta, kulture, znanosti, umjetnosti i slično postignu značajan uspjeh na međunarodnoj razini.</w:t>
      </w:r>
    </w:p>
    <w:p w14:paraId="284749DD" w14:textId="77777777" w:rsidR="00917FE7" w:rsidRDefault="00917FE7">
      <w:pPr>
        <w:jc w:val="center"/>
        <w:rPr>
          <w:rFonts w:ascii="Arial" w:hAnsi="Arial" w:cs="Arial"/>
          <w:sz w:val="22"/>
          <w:szCs w:val="22"/>
        </w:rPr>
      </w:pPr>
    </w:p>
    <w:p w14:paraId="51E974E2" w14:textId="77777777" w:rsidR="00821700" w:rsidRPr="00126492" w:rsidRDefault="0053187A">
      <w:pPr>
        <w:jc w:val="center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Članak </w:t>
      </w:r>
      <w:r w:rsidR="00917FE7">
        <w:rPr>
          <w:rFonts w:ascii="Arial" w:hAnsi="Arial" w:cs="Arial"/>
          <w:sz w:val="22"/>
          <w:szCs w:val="22"/>
        </w:rPr>
        <w:t>10</w:t>
      </w:r>
      <w:r w:rsidR="00821700" w:rsidRPr="00126492">
        <w:rPr>
          <w:rFonts w:ascii="Arial" w:hAnsi="Arial" w:cs="Arial"/>
          <w:sz w:val="22"/>
          <w:szCs w:val="22"/>
        </w:rPr>
        <w:t>.</w:t>
      </w:r>
    </w:p>
    <w:p w14:paraId="0435D487" w14:textId="77777777" w:rsidR="00821700" w:rsidRPr="00126492" w:rsidRDefault="00821700" w:rsidP="002C656A">
      <w:pPr>
        <w:jc w:val="both"/>
        <w:rPr>
          <w:rFonts w:ascii="Arial" w:hAnsi="Arial" w:cs="Arial"/>
          <w:sz w:val="22"/>
          <w:szCs w:val="22"/>
        </w:rPr>
      </w:pPr>
    </w:p>
    <w:p w14:paraId="2026EB07" w14:textId="77777777" w:rsidR="00746694" w:rsidRPr="00126492" w:rsidRDefault="00967DE3" w:rsidP="002C656A">
      <w:pPr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Sredstva proračunske zalihe koriste se za financiranje rashoda nastalih pri otklanjanju posljedica elementarnih nepogoda, epidemija, ekoloških i ostalih nepredvidivih nesreća odnosno izvanrednih događaja tijekom godine. </w:t>
      </w:r>
    </w:p>
    <w:p w14:paraId="101336ED" w14:textId="77777777" w:rsidR="00746694" w:rsidRPr="00126492" w:rsidRDefault="00746694" w:rsidP="002C656A">
      <w:pPr>
        <w:jc w:val="both"/>
        <w:rPr>
          <w:rFonts w:ascii="Arial" w:hAnsi="Arial"/>
          <w:sz w:val="22"/>
          <w:szCs w:val="22"/>
        </w:rPr>
      </w:pPr>
    </w:p>
    <w:p w14:paraId="4C2ECB3C" w14:textId="77777777" w:rsidR="0053187A" w:rsidRDefault="00227C87" w:rsidP="006540E1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Sredstva p</w:t>
      </w:r>
      <w:r w:rsidR="0053187A" w:rsidRPr="00126492">
        <w:rPr>
          <w:rFonts w:ascii="Arial" w:hAnsi="Arial" w:cs="Arial"/>
          <w:sz w:val="22"/>
          <w:szCs w:val="22"/>
        </w:rPr>
        <w:t>roračunske zalihe mogu iznositi najviše 0,5</w:t>
      </w:r>
      <w:r w:rsidR="00967DE3">
        <w:rPr>
          <w:rFonts w:ascii="Arial" w:hAnsi="Arial" w:cs="Arial"/>
          <w:sz w:val="22"/>
          <w:szCs w:val="22"/>
        </w:rPr>
        <w:t>0</w:t>
      </w:r>
      <w:r w:rsidR="0053187A" w:rsidRPr="00126492">
        <w:rPr>
          <w:rFonts w:ascii="Arial" w:hAnsi="Arial" w:cs="Arial"/>
          <w:sz w:val="22"/>
          <w:szCs w:val="22"/>
        </w:rPr>
        <w:t xml:space="preserve">% </w:t>
      </w:r>
      <w:r w:rsidR="00967DE3">
        <w:rPr>
          <w:rFonts w:ascii="Arial" w:hAnsi="Arial" w:cs="Arial"/>
          <w:sz w:val="22"/>
          <w:szCs w:val="22"/>
        </w:rPr>
        <w:t xml:space="preserve">planiranih općih prihoda Proračuna tekuće godine bez primitaka. </w:t>
      </w:r>
    </w:p>
    <w:p w14:paraId="3A378BEC" w14:textId="77777777" w:rsidR="00722969" w:rsidRDefault="00722969" w:rsidP="002C656A">
      <w:pPr>
        <w:ind w:firstLine="720"/>
        <w:jc w:val="both"/>
        <w:rPr>
          <w:rFonts w:ascii="Arial" w:hAnsi="Arial" w:cs="Arial"/>
          <w:sz w:val="22"/>
          <w:szCs w:val="22"/>
        </w:rPr>
      </w:pPr>
    </w:p>
    <w:p w14:paraId="7FFFAF60" w14:textId="77777777" w:rsidR="00722969" w:rsidRPr="00126492" w:rsidRDefault="00722969" w:rsidP="006540E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U Proračunu su planirana sredstva proračunske zalihe u iznosu od </w:t>
      </w:r>
      <w:r w:rsidR="00C66AED">
        <w:rPr>
          <w:rFonts w:ascii="Arial" w:hAnsi="Arial" w:cs="Arial"/>
          <w:sz w:val="22"/>
          <w:szCs w:val="22"/>
        </w:rPr>
        <w:t>13.000,00</w:t>
      </w:r>
      <w:r>
        <w:rPr>
          <w:rFonts w:ascii="Arial" w:hAnsi="Arial" w:cs="Arial"/>
          <w:sz w:val="22"/>
          <w:szCs w:val="22"/>
        </w:rPr>
        <w:t xml:space="preserve"> </w:t>
      </w:r>
      <w:r w:rsidR="00C66AED">
        <w:rPr>
          <w:rFonts w:ascii="Arial" w:hAnsi="Arial" w:cs="Arial"/>
          <w:sz w:val="22"/>
          <w:szCs w:val="22"/>
        </w:rPr>
        <w:t>eura</w:t>
      </w:r>
      <w:r>
        <w:rPr>
          <w:rFonts w:ascii="Arial" w:hAnsi="Arial" w:cs="Arial"/>
          <w:sz w:val="22"/>
          <w:szCs w:val="22"/>
        </w:rPr>
        <w:t>.</w:t>
      </w:r>
    </w:p>
    <w:p w14:paraId="0EF8037E" w14:textId="77777777" w:rsidR="0053187A" w:rsidRPr="00126492" w:rsidRDefault="0053187A" w:rsidP="002C656A">
      <w:pPr>
        <w:ind w:firstLine="720"/>
        <w:jc w:val="both"/>
        <w:rPr>
          <w:rFonts w:ascii="Arial" w:hAnsi="Arial" w:cs="Arial"/>
          <w:sz w:val="22"/>
          <w:szCs w:val="22"/>
        </w:rPr>
      </w:pPr>
    </w:p>
    <w:p w14:paraId="5BAAB7F0" w14:textId="77777777" w:rsidR="0053187A" w:rsidRPr="00126492" w:rsidRDefault="00227C87" w:rsidP="006540E1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O korištenju sredstava p</w:t>
      </w:r>
      <w:r w:rsidR="0053187A" w:rsidRPr="00126492">
        <w:rPr>
          <w:rFonts w:ascii="Arial" w:hAnsi="Arial" w:cs="Arial"/>
          <w:sz w:val="22"/>
          <w:szCs w:val="22"/>
        </w:rPr>
        <w:t xml:space="preserve">roračunske zalihe odlučuje </w:t>
      </w:r>
      <w:r w:rsidR="00722969">
        <w:rPr>
          <w:rFonts w:ascii="Arial" w:hAnsi="Arial" w:cs="Arial"/>
          <w:sz w:val="22"/>
          <w:szCs w:val="22"/>
        </w:rPr>
        <w:t>Gradonačelnik.</w:t>
      </w:r>
    </w:p>
    <w:p w14:paraId="3F5F50BF" w14:textId="77777777" w:rsidR="00746694" w:rsidRPr="00126492" w:rsidRDefault="00746694" w:rsidP="002C656A">
      <w:pPr>
        <w:jc w:val="both"/>
        <w:rPr>
          <w:rFonts w:ascii="Arial" w:hAnsi="Arial"/>
          <w:sz w:val="22"/>
          <w:szCs w:val="22"/>
        </w:rPr>
      </w:pPr>
    </w:p>
    <w:p w14:paraId="46A99211" w14:textId="77777777" w:rsidR="00746694" w:rsidRPr="00126492" w:rsidRDefault="00722969" w:rsidP="006540E1">
      <w:pPr>
        <w:jc w:val="both"/>
        <w:rPr>
          <w:sz w:val="22"/>
          <w:szCs w:val="22"/>
        </w:rPr>
      </w:pPr>
      <w:r>
        <w:rPr>
          <w:rFonts w:ascii="Arial" w:hAnsi="Arial"/>
          <w:sz w:val="22"/>
          <w:szCs w:val="22"/>
        </w:rPr>
        <w:t>Gradonačelnik je obvezan</w:t>
      </w:r>
      <w:r w:rsidR="001A6052">
        <w:rPr>
          <w:rFonts w:ascii="Arial" w:hAnsi="Arial"/>
          <w:sz w:val="22"/>
          <w:szCs w:val="22"/>
        </w:rPr>
        <w:t xml:space="preserve"> </w:t>
      </w:r>
      <w:r w:rsidR="00967DE3">
        <w:rPr>
          <w:rFonts w:ascii="Arial" w:hAnsi="Arial"/>
          <w:sz w:val="22"/>
          <w:szCs w:val="22"/>
        </w:rPr>
        <w:t xml:space="preserve">tromjesečno </w:t>
      </w:r>
      <w:r w:rsidR="00746694" w:rsidRPr="00126492">
        <w:rPr>
          <w:rFonts w:ascii="Arial" w:hAnsi="Arial"/>
          <w:sz w:val="22"/>
          <w:szCs w:val="22"/>
        </w:rPr>
        <w:t xml:space="preserve">izvijestiti Gradsko vijeće o korištenju proračunske </w:t>
      </w:r>
      <w:r w:rsidR="00227C87" w:rsidRPr="00126492">
        <w:rPr>
          <w:rFonts w:ascii="Arial" w:hAnsi="Arial"/>
          <w:sz w:val="22"/>
          <w:szCs w:val="22"/>
        </w:rPr>
        <w:t>zalihe</w:t>
      </w:r>
      <w:r w:rsidR="00746694" w:rsidRPr="00126492">
        <w:rPr>
          <w:rFonts w:ascii="Arial" w:hAnsi="Arial"/>
          <w:sz w:val="22"/>
          <w:szCs w:val="22"/>
        </w:rPr>
        <w:t>.</w:t>
      </w:r>
    </w:p>
    <w:p w14:paraId="7255787B" w14:textId="77777777" w:rsidR="00FD5D47" w:rsidRDefault="00821700" w:rsidP="00FB1DBC">
      <w:pPr>
        <w:ind w:firstLine="720"/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lastRenderedPageBreak/>
        <w:tab/>
      </w:r>
    </w:p>
    <w:p w14:paraId="53FBEC83" w14:textId="77777777" w:rsidR="005F381F" w:rsidRPr="00126492" w:rsidRDefault="00843A40" w:rsidP="005F381F">
      <w:pPr>
        <w:jc w:val="center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Članak </w:t>
      </w:r>
      <w:r w:rsidR="00905D7A">
        <w:rPr>
          <w:rFonts w:ascii="Arial" w:hAnsi="Arial" w:cs="Arial"/>
          <w:sz w:val="22"/>
          <w:szCs w:val="22"/>
        </w:rPr>
        <w:t>1</w:t>
      </w:r>
      <w:r w:rsidR="00917FE7">
        <w:rPr>
          <w:rFonts w:ascii="Arial" w:hAnsi="Arial" w:cs="Arial"/>
          <w:sz w:val="22"/>
          <w:szCs w:val="22"/>
        </w:rPr>
        <w:t>1</w:t>
      </w:r>
      <w:r w:rsidRPr="00126492">
        <w:rPr>
          <w:rFonts w:ascii="Arial" w:hAnsi="Arial" w:cs="Arial"/>
          <w:sz w:val="22"/>
          <w:szCs w:val="22"/>
        </w:rPr>
        <w:t>.</w:t>
      </w:r>
      <w:r w:rsidR="005F381F" w:rsidRPr="00126492">
        <w:rPr>
          <w:rFonts w:ascii="Arial" w:hAnsi="Arial" w:cs="Arial"/>
          <w:sz w:val="22"/>
          <w:szCs w:val="22"/>
        </w:rPr>
        <w:t xml:space="preserve"> </w:t>
      </w:r>
    </w:p>
    <w:p w14:paraId="02AD31BD" w14:textId="77777777" w:rsidR="005F381F" w:rsidRPr="00126492" w:rsidRDefault="005F381F" w:rsidP="005F381F">
      <w:pPr>
        <w:jc w:val="both"/>
        <w:rPr>
          <w:rFonts w:ascii="Arial" w:hAnsi="Arial" w:cs="Arial"/>
          <w:sz w:val="22"/>
          <w:szCs w:val="22"/>
        </w:rPr>
      </w:pPr>
    </w:p>
    <w:p w14:paraId="4959D276" w14:textId="77777777" w:rsidR="005F381F" w:rsidRDefault="0005213C" w:rsidP="002C656A">
      <w:pPr>
        <w:pStyle w:val="Tijeloteksta2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Ukoliko</w:t>
      </w:r>
      <w:r w:rsidR="005F381F" w:rsidRPr="00126492">
        <w:rPr>
          <w:rFonts w:ascii="Arial" w:hAnsi="Arial" w:cs="Arial"/>
          <w:szCs w:val="22"/>
        </w:rPr>
        <w:t xml:space="preserve"> tijekom godine dođe do znatnije neusklađenosti planiranih prihoda</w:t>
      </w:r>
      <w:r w:rsidR="008877A5">
        <w:rPr>
          <w:rFonts w:ascii="Arial" w:hAnsi="Arial" w:cs="Arial"/>
          <w:szCs w:val="22"/>
        </w:rPr>
        <w:t xml:space="preserve"> i/ili primitaka</w:t>
      </w:r>
      <w:r w:rsidR="005F381F" w:rsidRPr="00126492">
        <w:rPr>
          <w:rFonts w:ascii="Arial" w:hAnsi="Arial" w:cs="Arial"/>
          <w:szCs w:val="22"/>
        </w:rPr>
        <w:t xml:space="preserve"> i</w:t>
      </w:r>
      <w:r w:rsidR="008877A5">
        <w:rPr>
          <w:rFonts w:ascii="Arial" w:hAnsi="Arial" w:cs="Arial"/>
          <w:szCs w:val="22"/>
        </w:rPr>
        <w:t xml:space="preserve"> rashoda i/ili</w:t>
      </w:r>
      <w:r w:rsidR="005F381F" w:rsidRPr="00126492">
        <w:rPr>
          <w:rFonts w:ascii="Arial" w:hAnsi="Arial" w:cs="Arial"/>
          <w:szCs w:val="22"/>
        </w:rPr>
        <w:t xml:space="preserve"> izdataka Proračuna, </w:t>
      </w:r>
      <w:r>
        <w:rPr>
          <w:rFonts w:ascii="Arial" w:hAnsi="Arial" w:cs="Arial"/>
          <w:szCs w:val="22"/>
        </w:rPr>
        <w:t>G</w:t>
      </w:r>
      <w:r w:rsidR="008877A5">
        <w:rPr>
          <w:rFonts w:ascii="Arial" w:hAnsi="Arial" w:cs="Arial"/>
          <w:szCs w:val="22"/>
        </w:rPr>
        <w:t>radonačelnik može poduzeti mjere za uravnoteženje, u skladu sa Zakonom.</w:t>
      </w:r>
    </w:p>
    <w:p w14:paraId="15EBD88E" w14:textId="77777777" w:rsidR="0005213C" w:rsidRDefault="0005213C" w:rsidP="002C656A">
      <w:pPr>
        <w:pStyle w:val="Tijeloteksta2"/>
        <w:rPr>
          <w:rFonts w:ascii="Arial" w:hAnsi="Arial" w:cs="Arial"/>
          <w:szCs w:val="22"/>
        </w:rPr>
      </w:pPr>
    </w:p>
    <w:p w14:paraId="13DF8858" w14:textId="77777777" w:rsidR="0005213C" w:rsidRDefault="0005213C" w:rsidP="002C656A">
      <w:pPr>
        <w:pStyle w:val="Tijeloteksta2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Ako se primjenom privremenih mjera ne uravnoteži Proračun, njegovo uravnoteženje, odnosno preraspodjelu sredstava između upravnih tijela odnosno proračunskih korisnika, utvrditi će Gradsko vijeće izmjenama i dopunama Pro</w:t>
      </w:r>
      <w:r w:rsidR="00FA7BF1">
        <w:rPr>
          <w:rFonts w:ascii="Arial" w:hAnsi="Arial" w:cs="Arial"/>
          <w:szCs w:val="22"/>
        </w:rPr>
        <w:t>r</w:t>
      </w:r>
      <w:r>
        <w:rPr>
          <w:rFonts w:ascii="Arial" w:hAnsi="Arial" w:cs="Arial"/>
          <w:szCs w:val="22"/>
        </w:rPr>
        <w:t>ačuna.</w:t>
      </w:r>
    </w:p>
    <w:p w14:paraId="017E59C3" w14:textId="77777777" w:rsidR="0005213C" w:rsidRDefault="0005213C" w:rsidP="002C656A">
      <w:pPr>
        <w:pStyle w:val="Tijeloteksta2"/>
        <w:rPr>
          <w:rFonts w:ascii="Arial" w:hAnsi="Arial" w:cs="Arial"/>
          <w:szCs w:val="22"/>
        </w:rPr>
      </w:pPr>
    </w:p>
    <w:p w14:paraId="67462D62" w14:textId="77777777" w:rsidR="0005213C" w:rsidRPr="00126492" w:rsidRDefault="0005213C" w:rsidP="0005213C">
      <w:pPr>
        <w:pStyle w:val="Tijeloteksta2"/>
        <w:jc w:val="center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Članak 1</w:t>
      </w:r>
      <w:r w:rsidR="00917FE7">
        <w:rPr>
          <w:rFonts w:ascii="Arial" w:hAnsi="Arial" w:cs="Arial"/>
          <w:szCs w:val="22"/>
        </w:rPr>
        <w:t>2</w:t>
      </w:r>
      <w:r>
        <w:rPr>
          <w:rFonts w:ascii="Arial" w:hAnsi="Arial" w:cs="Arial"/>
          <w:szCs w:val="22"/>
        </w:rPr>
        <w:t>.</w:t>
      </w:r>
    </w:p>
    <w:p w14:paraId="0A47F481" w14:textId="77777777" w:rsidR="005F381F" w:rsidRPr="00126492" w:rsidRDefault="005F381F" w:rsidP="002C656A">
      <w:pPr>
        <w:pStyle w:val="Tijeloteksta2"/>
        <w:rPr>
          <w:rFonts w:ascii="Arial" w:hAnsi="Arial" w:cs="Arial"/>
          <w:szCs w:val="22"/>
        </w:rPr>
      </w:pPr>
    </w:p>
    <w:p w14:paraId="057BA706" w14:textId="77777777" w:rsidR="00005493" w:rsidRDefault="00005493" w:rsidP="006540E1">
      <w:pPr>
        <w:pStyle w:val="Tijeloteksta2"/>
        <w:rPr>
          <w:rFonts w:ascii="Arial" w:hAnsi="Arial" w:cs="Arial"/>
          <w:szCs w:val="22"/>
        </w:rPr>
      </w:pPr>
      <w:r w:rsidRPr="00005493">
        <w:rPr>
          <w:rFonts w:ascii="Arial" w:hAnsi="Arial" w:cs="Arial"/>
          <w:szCs w:val="22"/>
        </w:rPr>
        <w:t>Na prijedlog pročelnika</w:t>
      </w:r>
      <w:r w:rsidR="000B3DBD">
        <w:rPr>
          <w:rFonts w:ascii="Arial" w:hAnsi="Arial" w:cs="Arial"/>
          <w:szCs w:val="22"/>
        </w:rPr>
        <w:t xml:space="preserve"> </w:t>
      </w:r>
      <w:r w:rsidRPr="00005493">
        <w:rPr>
          <w:rFonts w:ascii="Arial" w:hAnsi="Arial" w:cs="Arial"/>
          <w:szCs w:val="22"/>
        </w:rPr>
        <w:t xml:space="preserve">upravnih tijela, </w:t>
      </w:r>
      <w:r>
        <w:rPr>
          <w:rFonts w:ascii="Arial" w:hAnsi="Arial" w:cs="Arial"/>
          <w:szCs w:val="22"/>
        </w:rPr>
        <w:t xml:space="preserve">gradonačelnik </w:t>
      </w:r>
      <w:r w:rsidRPr="00005493">
        <w:rPr>
          <w:rFonts w:ascii="Arial" w:hAnsi="Arial" w:cs="Arial"/>
          <w:szCs w:val="22"/>
        </w:rPr>
        <w:t xml:space="preserve">može odobriti preraspodjelu sredstava </w:t>
      </w:r>
      <w:r w:rsidR="00F17E46">
        <w:rPr>
          <w:rFonts w:ascii="Arial" w:hAnsi="Arial" w:cs="Arial"/>
          <w:szCs w:val="22"/>
        </w:rPr>
        <w:t>najviše do 5% na razini skupine ekonomske klasifikacije koja se umanjuje i to unutar izvora financiranja opći prihodi i primici i unutar izvora financiranja namjenski primici.</w:t>
      </w:r>
    </w:p>
    <w:p w14:paraId="73C34075" w14:textId="77777777" w:rsidR="00F17E46" w:rsidRDefault="00F17E46" w:rsidP="006540E1">
      <w:pPr>
        <w:pStyle w:val="Tijeloteksta2"/>
        <w:rPr>
          <w:rFonts w:ascii="Arial" w:hAnsi="Arial" w:cs="Arial"/>
          <w:szCs w:val="22"/>
        </w:rPr>
      </w:pPr>
    </w:p>
    <w:p w14:paraId="248CB9F3" w14:textId="77777777" w:rsidR="00F17E46" w:rsidRDefault="00F17E46" w:rsidP="006540E1">
      <w:pPr>
        <w:pStyle w:val="Tijeloteksta2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Iznimno, preraspodjela sredstava unutar izvora financiranja opći prihodi i primici može se izvršiti najviše do 15% na razini skupine ekonomske klasifikacije ako se time osigurava povećanje sredstava učešća za financiranje projekata koji se sufinanciraju iz sredstava Europske unije.</w:t>
      </w:r>
    </w:p>
    <w:p w14:paraId="45C6530E" w14:textId="77777777" w:rsidR="00F17E46" w:rsidRDefault="00F17E46" w:rsidP="006540E1">
      <w:pPr>
        <w:pStyle w:val="Tijeloteksta2"/>
        <w:rPr>
          <w:rFonts w:ascii="Arial" w:hAnsi="Arial" w:cs="Arial"/>
          <w:szCs w:val="22"/>
        </w:rPr>
      </w:pPr>
    </w:p>
    <w:p w14:paraId="646D0744" w14:textId="77777777" w:rsidR="00F17E46" w:rsidRDefault="00F17E46" w:rsidP="006540E1">
      <w:pPr>
        <w:pStyle w:val="Tijeloteksta2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Iznimno od stavka 1. ovog članka, sredstva učešća Grada Ivanca planirana za financiranje projekata koji se sufinanciraju iz sredstava Europske unije iz izvora opći prihodi i primici te sredstava za financiranje projekata koji se refundiraju iz pomoći Europske unije mogu se preraspodjeljivati</w:t>
      </w:r>
      <w:r w:rsidR="00A748A3">
        <w:rPr>
          <w:rFonts w:ascii="Arial" w:hAnsi="Arial" w:cs="Arial"/>
          <w:szCs w:val="22"/>
        </w:rPr>
        <w:t>:</w:t>
      </w:r>
    </w:p>
    <w:p w14:paraId="45BCAAF9" w14:textId="77777777" w:rsidR="00A748A3" w:rsidRDefault="00A748A3" w:rsidP="006540E1">
      <w:pPr>
        <w:pStyle w:val="Tijeloteksta2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-</w:t>
      </w:r>
      <w:r w:rsidR="000B3DBD">
        <w:rPr>
          <w:rFonts w:ascii="Arial" w:hAnsi="Arial" w:cs="Arial"/>
          <w:szCs w:val="22"/>
        </w:rPr>
        <w:t xml:space="preserve"> </w:t>
      </w:r>
      <w:r>
        <w:rPr>
          <w:rFonts w:ascii="Arial" w:hAnsi="Arial" w:cs="Arial"/>
          <w:szCs w:val="22"/>
        </w:rPr>
        <w:t>bez ograničenja unutar istog razdjela organizacijske klasifikacije</w:t>
      </w:r>
    </w:p>
    <w:p w14:paraId="71F7E22E" w14:textId="77777777" w:rsidR="00A748A3" w:rsidRPr="00005493" w:rsidRDefault="00A748A3" w:rsidP="006540E1">
      <w:pPr>
        <w:pStyle w:val="Tijeloteksta2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-</w:t>
      </w:r>
      <w:r w:rsidR="000B3DBD">
        <w:rPr>
          <w:rFonts w:ascii="Arial" w:hAnsi="Arial" w:cs="Arial"/>
          <w:szCs w:val="22"/>
        </w:rPr>
        <w:t xml:space="preserve"> </w:t>
      </w:r>
      <w:r>
        <w:rPr>
          <w:rFonts w:ascii="Arial" w:hAnsi="Arial" w:cs="Arial"/>
          <w:szCs w:val="22"/>
        </w:rPr>
        <w:t>najviše do 15% između projekata različitih razdjela organizacijske klasifikacije.</w:t>
      </w:r>
    </w:p>
    <w:p w14:paraId="4DACE2BD" w14:textId="77777777" w:rsidR="00005493" w:rsidRPr="00005493" w:rsidRDefault="00005493" w:rsidP="00005493">
      <w:pPr>
        <w:pStyle w:val="Tijeloteksta2"/>
        <w:ind w:firstLine="720"/>
        <w:rPr>
          <w:rFonts w:ascii="Arial" w:hAnsi="Arial" w:cs="Arial"/>
          <w:szCs w:val="22"/>
        </w:rPr>
      </w:pPr>
    </w:p>
    <w:p w14:paraId="7C835961" w14:textId="77777777" w:rsidR="00005493" w:rsidRPr="00005493" w:rsidRDefault="00005493" w:rsidP="006540E1">
      <w:pPr>
        <w:pStyle w:val="Tijeloteksta2"/>
        <w:rPr>
          <w:rFonts w:ascii="Arial" w:hAnsi="Arial" w:cs="Arial"/>
          <w:szCs w:val="22"/>
        </w:rPr>
      </w:pPr>
      <w:r w:rsidRPr="00005493">
        <w:rPr>
          <w:rFonts w:ascii="Arial" w:hAnsi="Arial" w:cs="Arial"/>
          <w:szCs w:val="22"/>
        </w:rPr>
        <w:t xml:space="preserve">Proračunska sredstva </w:t>
      </w:r>
      <w:r w:rsidR="00F17E46">
        <w:rPr>
          <w:rFonts w:ascii="Arial" w:hAnsi="Arial" w:cs="Arial"/>
          <w:szCs w:val="22"/>
        </w:rPr>
        <w:t xml:space="preserve">se ne </w:t>
      </w:r>
      <w:r w:rsidRPr="00005493">
        <w:rPr>
          <w:rFonts w:ascii="Arial" w:hAnsi="Arial" w:cs="Arial"/>
          <w:szCs w:val="22"/>
        </w:rPr>
        <w:t>mogu preraspodijeliti između Računa prihoda i rashoda i Računa financiranja.</w:t>
      </w:r>
    </w:p>
    <w:p w14:paraId="5608CD95" w14:textId="77777777" w:rsidR="00005493" w:rsidRPr="00005493" w:rsidRDefault="00005493" w:rsidP="00005493">
      <w:pPr>
        <w:pStyle w:val="Tijeloteksta2"/>
        <w:ind w:firstLine="720"/>
        <w:rPr>
          <w:rFonts w:ascii="Arial" w:hAnsi="Arial" w:cs="Arial"/>
          <w:color w:val="002060"/>
          <w:szCs w:val="22"/>
        </w:rPr>
      </w:pPr>
    </w:p>
    <w:p w14:paraId="2AC3A3F9" w14:textId="77777777" w:rsidR="00005493" w:rsidRPr="00005493" w:rsidRDefault="00005493" w:rsidP="006540E1">
      <w:pPr>
        <w:pStyle w:val="Tijeloteksta2"/>
        <w:rPr>
          <w:rFonts w:ascii="Arial" w:hAnsi="Arial" w:cs="Arial"/>
          <w:szCs w:val="22"/>
        </w:rPr>
      </w:pPr>
      <w:r w:rsidRPr="00005493">
        <w:rPr>
          <w:rFonts w:ascii="Arial" w:hAnsi="Arial" w:cs="Arial"/>
          <w:szCs w:val="22"/>
        </w:rPr>
        <w:t xml:space="preserve">O izvršenoj preraspodjeli sredstava iz prethodnog stavka, </w:t>
      </w:r>
      <w:r>
        <w:rPr>
          <w:rFonts w:ascii="Arial" w:hAnsi="Arial" w:cs="Arial"/>
          <w:szCs w:val="22"/>
        </w:rPr>
        <w:t>gradonačelnik</w:t>
      </w:r>
      <w:r w:rsidRPr="00005493">
        <w:rPr>
          <w:rFonts w:ascii="Arial" w:hAnsi="Arial" w:cs="Arial"/>
          <w:szCs w:val="22"/>
        </w:rPr>
        <w:t xml:space="preserve"> izvještava </w:t>
      </w:r>
      <w:r>
        <w:rPr>
          <w:rFonts w:ascii="Arial" w:hAnsi="Arial" w:cs="Arial"/>
          <w:szCs w:val="22"/>
        </w:rPr>
        <w:t>Gradsko vijeće</w:t>
      </w:r>
      <w:r w:rsidRPr="00005493">
        <w:rPr>
          <w:rFonts w:ascii="Arial" w:hAnsi="Arial" w:cs="Arial"/>
          <w:szCs w:val="22"/>
        </w:rPr>
        <w:t xml:space="preserve"> u sklopu </w:t>
      </w:r>
      <w:r w:rsidR="000B3DBD">
        <w:rPr>
          <w:rFonts w:ascii="Arial" w:hAnsi="Arial" w:cs="Arial"/>
          <w:szCs w:val="22"/>
        </w:rPr>
        <w:t>p</w:t>
      </w:r>
      <w:r w:rsidRPr="00005493">
        <w:rPr>
          <w:rFonts w:ascii="Arial" w:hAnsi="Arial" w:cs="Arial"/>
          <w:szCs w:val="22"/>
        </w:rPr>
        <w:t xml:space="preserve">olugodišnjeg i </w:t>
      </w:r>
      <w:r w:rsidR="000B3DBD">
        <w:rPr>
          <w:rFonts w:ascii="Arial" w:hAnsi="Arial" w:cs="Arial"/>
          <w:szCs w:val="22"/>
        </w:rPr>
        <w:t>g</w:t>
      </w:r>
      <w:r w:rsidRPr="00005493">
        <w:rPr>
          <w:rFonts w:ascii="Arial" w:hAnsi="Arial" w:cs="Arial"/>
          <w:szCs w:val="22"/>
        </w:rPr>
        <w:t xml:space="preserve">odišnjeg izvještaja o izvršenju Proračuna. </w:t>
      </w:r>
    </w:p>
    <w:p w14:paraId="2E764EF1" w14:textId="77777777" w:rsidR="002E67BF" w:rsidRPr="00126492" w:rsidRDefault="002E67BF" w:rsidP="002C656A">
      <w:pPr>
        <w:jc w:val="both"/>
        <w:rPr>
          <w:rFonts w:ascii="Arial" w:hAnsi="Arial" w:cs="Arial"/>
          <w:sz w:val="22"/>
          <w:szCs w:val="22"/>
        </w:rPr>
      </w:pPr>
    </w:p>
    <w:p w14:paraId="0BBF31F8" w14:textId="77777777" w:rsidR="00FB1DBC" w:rsidRPr="00126492" w:rsidRDefault="00FB1DBC" w:rsidP="00FB1DBC">
      <w:pPr>
        <w:jc w:val="center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Članak 1</w:t>
      </w:r>
      <w:r w:rsidR="00917FE7">
        <w:rPr>
          <w:rFonts w:ascii="Arial" w:hAnsi="Arial" w:cs="Arial"/>
          <w:sz w:val="22"/>
          <w:szCs w:val="22"/>
        </w:rPr>
        <w:t>3</w:t>
      </w:r>
      <w:r w:rsidRPr="00126492">
        <w:rPr>
          <w:rFonts w:ascii="Arial" w:hAnsi="Arial" w:cs="Arial"/>
          <w:sz w:val="22"/>
          <w:szCs w:val="22"/>
        </w:rPr>
        <w:t>.</w:t>
      </w:r>
    </w:p>
    <w:p w14:paraId="40ECB655" w14:textId="77777777" w:rsidR="00FB1DBC" w:rsidRPr="00126492" w:rsidRDefault="00FB1DBC" w:rsidP="00FB1DBC">
      <w:pPr>
        <w:jc w:val="center"/>
        <w:rPr>
          <w:rFonts w:ascii="Arial" w:hAnsi="Arial" w:cs="Arial"/>
          <w:sz w:val="22"/>
          <w:szCs w:val="22"/>
        </w:rPr>
      </w:pPr>
    </w:p>
    <w:p w14:paraId="541BC068" w14:textId="77777777" w:rsidR="00D7726F" w:rsidRPr="00D7726F" w:rsidRDefault="00D7726F" w:rsidP="00D7726F">
      <w:pPr>
        <w:jc w:val="both"/>
        <w:rPr>
          <w:rFonts w:ascii="Arial" w:hAnsi="Arial" w:cs="Arial"/>
          <w:sz w:val="22"/>
          <w:szCs w:val="22"/>
        </w:rPr>
      </w:pPr>
      <w:r w:rsidRPr="00D7726F">
        <w:rPr>
          <w:rFonts w:ascii="Arial" w:hAnsi="Arial" w:cs="Arial"/>
          <w:sz w:val="22"/>
          <w:szCs w:val="22"/>
        </w:rPr>
        <w:t>Za isporuku robe, radova i usluga mo</w:t>
      </w:r>
      <w:r w:rsidRPr="00D7726F">
        <w:rPr>
          <w:rFonts w:ascii="Arial" w:hAnsi="Arial" w:cs="Arial" w:hint="eastAsia"/>
          <w:sz w:val="22"/>
          <w:szCs w:val="22"/>
        </w:rPr>
        <w:t>ž</w:t>
      </w:r>
      <w:r w:rsidRPr="00D7726F">
        <w:rPr>
          <w:rFonts w:ascii="Arial" w:hAnsi="Arial" w:cs="Arial"/>
          <w:sz w:val="22"/>
          <w:szCs w:val="22"/>
        </w:rPr>
        <w:t>e se pla</w:t>
      </w:r>
      <w:r w:rsidRPr="00D7726F">
        <w:rPr>
          <w:rFonts w:ascii="Arial" w:hAnsi="Arial" w:cs="Arial" w:hint="eastAsia"/>
          <w:sz w:val="22"/>
          <w:szCs w:val="22"/>
        </w:rPr>
        <w:t>ć</w:t>
      </w:r>
      <w:r w:rsidRPr="00D7726F">
        <w:rPr>
          <w:rFonts w:ascii="Arial" w:hAnsi="Arial" w:cs="Arial"/>
          <w:sz w:val="22"/>
          <w:szCs w:val="22"/>
        </w:rPr>
        <w:t>ati predujmom bez prethodne suglasnosti gradona</w:t>
      </w:r>
      <w:r w:rsidRPr="00D7726F">
        <w:rPr>
          <w:rFonts w:ascii="Arial" w:hAnsi="Arial" w:cs="Arial" w:hint="eastAsia"/>
          <w:sz w:val="22"/>
          <w:szCs w:val="22"/>
        </w:rPr>
        <w:t>č</w:t>
      </w:r>
      <w:r w:rsidRPr="00D7726F">
        <w:rPr>
          <w:rFonts w:ascii="Arial" w:hAnsi="Arial" w:cs="Arial"/>
          <w:sz w:val="22"/>
          <w:szCs w:val="22"/>
        </w:rPr>
        <w:t>elnika do pojedina</w:t>
      </w:r>
      <w:r w:rsidRPr="00D7726F">
        <w:rPr>
          <w:rFonts w:ascii="Arial" w:hAnsi="Arial" w:cs="Arial" w:hint="eastAsia"/>
          <w:sz w:val="22"/>
          <w:szCs w:val="22"/>
        </w:rPr>
        <w:t>č</w:t>
      </w:r>
      <w:r w:rsidRPr="00D7726F">
        <w:rPr>
          <w:rFonts w:ascii="Arial" w:hAnsi="Arial" w:cs="Arial"/>
          <w:sz w:val="22"/>
          <w:szCs w:val="22"/>
        </w:rPr>
        <w:t>nog iznosa od 1.350,00 eura.</w:t>
      </w:r>
    </w:p>
    <w:p w14:paraId="47B13457" w14:textId="77777777" w:rsidR="00D7726F" w:rsidRPr="00D7726F" w:rsidRDefault="00D7726F" w:rsidP="00D7726F">
      <w:pPr>
        <w:jc w:val="both"/>
        <w:rPr>
          <w:rFonts w:ascii="Arial" w:hAnsi="Arial" w:cs="Arial"/>
          <w:sz w:val="22"/>
          <w:szCs w:val="22"/>
        </w:rPr>
      </w:pPr>
    </w:p>
    <w:p w14:paraId="7431D048" w14:textId="77777777" w:rsidR="00D7726F" w:rsidRPr="00D7726F" w:rsidRDefault="00D7726F" w:rsidP="00D7726F">
      <w:pPr>
        <w:jc w:val="both"/>
        <w:rPr>
          <w:rFonts w:ascii="Arial" w:hAnsi="Arial" w:cs="Arial"/>
          <w:sz w:val="22"/>
          <w:szCs w:val="22"/>
        </w:rPr>
      </w:pPr>
      <w:r w:rsidRPr="00D7726F">
        <w:rPr>
          <w:rFonts w:ascii="Arial" w:hAnsi="Arial" w:cs="Arial"/>
          <w:sz w:val="22"/>
          <w:szCs w:val="22"/>
        </w:rPr>
        <w:t>Pla</w:t>
      </w:r>
      <w:r w:rsidRPr="00D7726F">
        <w:rPr>
          <w:rFonts w:ascii="Arial" w:hAnsi="Arial" w:cs="Arial" w:hint="eastAsia"/>
          <w:sz w:val="22"/>
          <w:szCs w:val="22"/>
        </w:rPr>
        <w:t>ć</w:t>
      </w:r>
      <w:r w:rsidRPr="00D7726F">
        <w:rPr>
          <w:rFonts w:ascii="Arial" w:hAnsi="Arial" w:cs="Arial"/>
          <w:sz w:val="22"/>
          <w:szCs w:val="22"/>
        </w:rPr>
        <w:t>anje predujmom iznad iznosa utvr</w:t>
      </w:r>
      <w:r w:rsidRPr="00D7726F">
        <w:rPr>
          <w:rFonts w:ascii="Arial" w:hAnsi="Arial" w:cs="Arial" w:hint="eastAsia"/>
          <w:sz w:val="22"/>
          <w:szCs w:val="22"/>
        </w:rPr>
        <w:t>đ</w:t>
      </w:r>
      <w:r w:rsidRPr="00D7726F">
        <w:rPr>
          <w:rFonts w:ascii="Arial" w:hAnsi="Arial" w:cs="Arial"/>
          <w:sz w:val="22"/>
          <w:szCs w:val="22"/>
        </w:rPr>
        <w:t xml:space="preserve">enog u stavku 1. ovoga </w:t>
      </w:r>
      <w:r w:rsidRPr="00D7726F">
        <w:rPr>
          <w:rFonts w:ascii="Arial" w:hAnsi="Arial" w:cs="Arial" w:hint="eastAsia"/>
          <w:sz w:val="22"/>
          <w:szCs w:val="22"/>
        </w:rPr>
        <w:t>č</w:t>
      </w:r>
      <w:r w:rsidRPr="00D7726F">
        <w:rPr>
          <w:rFonts w:ascii="Arial" w:hAnsi="Arial" w:cs="Arial"/>
          <w:sz w:val="22"/>
          <w:szCs w:val="22"/>
        </w:rPr>
        <w:t>lanka, dozvoljeno je uz prethodnu suglasnost gradona</w:t>
      </w:r>
      <w:r w:rsidRPr="00D7726F">
        <w:rPr>
          <w:rFonts w:ascii="Arial" w:hAnsi="Arial" w:cs="Arial" w:hint="eastAsia"/>
          <w:sz w:val="22"/>
          <w:szCs w:val="22"/>
        </w:rPr>
        <w:t>č</w:t>
      </w:r>
      <w:r w:rsidRPr="00D7726F">
        <w:rPr>
          <w:rFonts w:ascii="Arial" w:hAnsi="Arial" w:cs="Arial"/>
          <w:sz w:val="22"/>
          <w:szCs w:val="22"/>
        </w:rPr>
        <w:t>elnika, ako je ispunjen najmanje jedan od sljede</w:t>
      </w:r>
      <w:r w:rsidRPr="00D7726F">
        <w:rPr>
          <w:rFonts w:ascii="Arial" w:hAnsi="Arial" w:cs="Arial" w:hint="eastAsia"/>
          <w:sz w:val="22"/>
          <w:szCs w:val="22"/>
        </w:rPr>
        <w:t>ć</w:t>
      </w:r>
      <w:r w:rsidRPr="00D7726F">
        <w:rPr>
          <w:rFonts w:ascii="Arial" w:hAnsi="Arial" w:cs="Arial"/>
          <w:sz w:val="22"/>
          <w:szCs w:val="22"/>
        </w:rPr>
        <w:t>ih uvjeta:</w:t>
      </w:r>
    </w:p>
    <w:p w14:paraId="361062D4" w14:textId="77777777" w:rsidR="00D7726F" w:rsidRPr="00D7726F" w:rsidRDefault="00D7726F" w:rsidP="00D7726F">
      <w:pPr>
        <w:jc w:val="both"/>
        <w:rPr>
          <w:rFonts w:ascii="Arial" w:hAnsi="Arial" w:cs="Arial"/>
          <w:sz w:val="22"/>
          <w:szCs w:val="22"/>
        </w:rPr>
      </w:pPr>
    </w:p>
    <w:p w14:paraId="2DAC1E7B" w14:textId="77777777" w:rsidR="00D7726F" w:rsidRPr="00D7726F" w:rsidRDefault="00D7726F" w:rsidP="00D7726F">
      <w:pPr>
        <w:jc w:val="both"/>
        <w:rPr>
          <w:rFonts w:ascii="Arial" w:hAnsi="Arial" w:cs="Arial"/>
          <w:sz w:val="22"/>
          <w:szCs w:val="22"/>
        </w:rPr>
      </w:pPr>
      <w:r w:rsidRPr="00D7726F">
        <w:rPr>
          <w:rFonts w:ascii="Arial" w:hAnsi="Arial" w:cs="Arial"/>
          <w:sz w:val="22"/>
          <w:szCs w:val="22"/>
        </w:rPr>
        <w:t>-</w:t>
      </w:r>
      <w:r>
        <w:rPr>
          <w:rFonts w:ascii="Arial" w:hAnsi="Arial" w:cs="Arial"/>
          <w:sz w:val="22"/>
          <w:szCs w:val="22"/>
        </w:rPr>
        <w:t xml:space="preserve"> </w:t>
      </w:r>
      <w:r w:rsidRPr="00D7726F">
        <w:rPr>
          <w:rFonts w:ascii="Arial" w:hAnsi="Arial" w:cs="Arial"/>
          <w:sz w:val="22"/>
          <w:szCs w:val="22"/>
        </w:rPr>
        <w:t>ostvaruju se kra</w:t>
      </w:r>
      <w:r w:rsidRPr="00D7726F">
        <w:rPr>
          <w:rFonts w:ascii="Arial" w:hAnsi="Arial" w:cs="Arial" w:hint="eastAsia"/>
          <w:sz w:val="22"/>
          <w:szCs w:val="22"/>
        </w:rPr>
        <w:t>ć</w:t>
      </w:r>
      <w:r w:rsidRPr="00D7726F">
        <w:rPr>
          <w:rFonts w:ascii="Arial" w:hAnsi="Arial" w:cs="Arial"/>
          <w:sz w:val="22"/>
          <w:szCs w:val="22"/>
        </w:rPr>
        <w:t>i rokovi isporuke robe, radova i usluga i druge pogodnosti od interesa za Grad Ivanec,</w:t>
      </w:r>
    </w:p>
    <w:p w14:paraId="3F1A28C1" w14:textId="77777777" w:rsidR="00AB17C1" w:rsidRDefault="00D7726F" w:rsidP="00D7726F">
      <w:pPr>
        <w:jc w:val="both"/>
        <w:rPr>
          <w:rFonts w:ascii="Arial" w:hAnsi="Arial" w:cs="Arial"/>
          <w:sz w:val="22"/>
          <w:szCs w:val="22"/>
        </w:rPr>
      </w:pPr>
      <w:r w:rsidRPr="00D7726F">
        <w:rPr>
          <w:rFonts w:ascii="Arial" w:hAnsi="Arial" w:cs="Arial"/>
          <w:sz w:val="22"/>
          <w:szCs w:val="22"/>
        </w:rPr>
        <w:t>-</w:t>
      </w:r>
      <w:r>
        <w:rPr>
          <w:rFonts w:ascii="Arial" w:hAnsi="Arial" w:cs="Arial"/>
          <w:sz w:val="22"/>
          <w:szCs w:val="22"/>
        </w:rPr>
        <w:t xml:space="preserve"> </w:t>
      </w:r>
      <w:r w:rsidRPr="00D7726F">
        <w:rPr>
          <w:rFonts w:ascii="Arial" w:hAnsi="Arial" w:cs="Arial"/>
          <w:sz w:val="22"/>
          <w:szCs w:val="22"/>
        </w:rPr>
        <w:t>pla</w:t>
      </w:r>
      <w:r w:rsidRPr="00D7726F">
        <w:rPr>
          <w:rFonts w:ascii="Arial" w:hAnsi="Arial" w:cs="Arial" w:hint="eastAsia"/>
          <w:sz w:val="22"/>
          <w:szCs w:val="22"/>
        </w:rPr>
        <w:t>ć</w:t>
      </w:r>
      <w:r w:rsidRPr="00D7726F">
        <w:rPr>
          <w:rFonts w:ascii="Arial" w:hAnsi="Arial" w:cs="Arial"/>
          <w:sz w:val="22"/>
          <w:szCs w:val="22"/>
        </w:rPr>
        <w:t>anje predujmom nu</w:t>
      </w:r>
      <w:r w:rsidRPr="00D7726F">
        <w:rPr>
          <w:rFonts w:ascii="Arial" w:hAnsi="Arial" w:cs="Arial" w:hint="eastAsia"/>
          <w:sz w:val="22"/>
          <w:szCs w:val="22"/>
        </w:rPr>
        <w:t>ž</w:t>
      </w:r>
      <w:r w:rsidRPr="00D7726F">
        <w:rPr>
          <w:rFonts w:ascii="Arial" w:hAnsi="Arial" w:cs="Arial"/>
          <w:sz w:val="22"/>
          <w:szCs w:val="22"/>
        </w:rPr>
        <w:t>an je uvjet za isporuku robe, radova i usluga.</w:t>
      </w:r>
    </w:p>
    <w:p w14:paraId="699A464F" w14:textId="77777777" w:rsidR="00722969" w:rsidRPr="00126492" w:rsidRDefault="00722969" w:rsidP="00FB1DBC">
      <w:pPr>
        <w:ind w:firstLine="720"/>
        <w:jc w:val="both"/>
        <w:rPr>
          <w:rFonts w:ascii="Arial" w:hAnsi="Arial" w:cs="Arial"/>
          <w:sz w:val="22"/>
          <w:szCs w:val="22"/>
        </w:rPr>
      </w:pPr>
    </w:p>
    <w:p w14:paraId="5E882881" w14:textId="77777777" w:rsidR="00BA4676" w:rsidRPr="00126492" w:rsidRDefault="00BA4676" w:rsidP="00BA4676">
      <w:pPr>
        <w:jc w:val="center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Članak 1</w:t>
      </w:r>
      <w:r w:rsidR="00917FE7">
        <w:rPr>
          <w:rFonts w:ascii="Arial" w:hAnsi="Arial" w:cs="Arial"/>
          <w:sz w:val="22"/>
          <w:szCs w:val="22"/>
        </w:rPr>
        <w:t>4</w:t>
      </w:r>
      <w:r w:rsidRPr="00126492">
        <w:rPr>
          <w:rFonts w:ascii="Arial" w:hAnsi="Arial" w:cs="Arial"/>
          <w:sz w:val="22"/>
          <w:szCs w:val="22"/>
        </w:rPr>
        <w:t>.</w:t>
      </w:r>
    </w:p>
    <w:p w14:paraId="2886B49B" w14:textId="77777777" w:rsidR="00FB1DBC" w:rsidRPr="00126492" w:rsidRDefault="00FB1DBC" w:rsidP="00FB1DBC">
      <w:pPr>
        <w:ind w:firstLine="720"/>
        <w:jc w:val="both"/>
        <w:rPr>
          <w:rFonts w:ascii="Arial" w:hAnsi="Arial" w:cs="Arial"/>
          <w:sz w:val="22"/>
          <w:szCs w:val="22"/>
        </w:rPr>
      </w:pPr>
    </w:p>
    <w:p w14:paraId="52CB6CAF" w14:textId="77777777" w:rsidR="00BA4676" w:rsidRPr="00126492" w:rsidRDefault="00BA4676" w:rsidP="006540E1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Postupak nabavke investicijskih dobara i usluga mora se obavljati u skladu sa zakonskim propisima o postupku nabave roba</w:t>
      </w:r>
      <w:r w:rsidR="00967DE3">
        <w:rPr>
          <w:rFonts w:ascii="Arial" w:hAnsi="Arial" w:cs="Arial"/>
          <w:sz w:val="22"/>
          <w:szCs w:val="22"/>
        </w:rPr>
        <w:t>,</w:t>
      </w:r>
      <w:r w:rsidRPr="00126492">
        <w:rPr>
          <w:rFonts w:ascii="Arial" w:hAnsi="Arial" w:cs="Arial"/>
          <w:sz w:val="22"/>
          <w:szCs w:val="22"/>
        </w:rPr>
        <w:t xml:space="preserve"> usluga i radova.</w:t>
      </w:r>
    </w:p>
    <w:p w14:paraId="61154F43" w14:textId="77777777" w:rsidR="00E23E09" w:rsidRDefault="00E23E09" w:rsidP="00BB74BF">
      <w:pPr>
        <w:jc w:val="center"/>
        <w:rPr>
          <w:rFonts w:ascii="Arial" w:hAnsi="Arial" w:cs="Arial"/>
          <w:sz w:val="22"/>
          <w:szCs w:val="22"/>
        </w:rPr>
      </w:pPr>
    </w:p>
    <w:p w14:paraId="098EA771" w14:textId="77777777" w:rsidR="00821700" w:rsidRDefault="00821700" w:rsidP="00BB74BF">
      <w:pPr>
        <w:jc w:val="center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Članak 1</w:t>
      </w:r>
      <w:r w:rsidR="00917FE7">
        <w:rPr>
          <w:rFonts w:ascii="Arial" w:hAnsi="Arial" w:cs="Arial"/>
          <w:sz w:val="22"/>
          <w:szCs w:val="22"/>
        </w:rPr>
        <w:t>5</w:t>
      </w:r>
      <w:r w:rsidRPr="00126492">
        <w:rPr>
          <w:rFonts w:ascii="Arial" w:hAnsi="Arial" w:cs="Arial"/>
          <w:sz w:val="22"/>
          <w:szCs w:val="22"/>
        </w:rPr>
        <w:t>.</w:t>
      </w:r>
    </w:p>
    <w:p w14:paraId="40BA5552" w14:textId="77777777" w:rsidR="00FE2E05" w:rsidRPr="00126492" w:rsidRDefault="00FE2E05" w:rsidP="00BB74BF">
      <w:pPr>
        <w:jc w:val="center"/>
        <w:rPr>
          <w:rFonts w:ascii="Arial" w:hAnsi="Arial" w:cs="Arial"/>
          <w:sz w:val="22"/>
          <w:szCs w:val="22"/>
        </w:rPr>
      </w:pPr>
    </w:p>
    <w:p w14:paraId="4767F844" w14:textId="77777777" w:rsidR="00821700" w:rsidRDefault="00821700">
      <w:pPr>
        <w:pStyle w:val="Tijeloteksta2"/>
        <w:rPr>
          <w:rFonts w:ascii="Arial" w:hAnsi="Arial" w:cs="Arial"/>
          <w:szCs w:val="22"/>
        </w:rPr>
      </w:pPr>
      <w:r w:rsidRPr="00126492">
        <w:rPr>
          <w:rFonts w:ascii="Arial" w:hAnsi="Arial" w:cs="Arial"/>
          <w:szCs w:val="22"/>
        </w:rPr>
        <w:lastRenderedPageBreak/>
        <w:t xml:space="preserve">Financijski dijelovi posebnih programa javnih potreba koji se donose uz Proračun, izvršavat će se </w:t>
      </w:r>
      <w:r w:rsidR="00351DD8">
        <w:rPr>
          <w:rFonts w:ascii="Arial" w:hAnsi="Arial" w:cs="Arial"/>
          <w:szCs w:val="22"/>
        </w:rPr>
        <w:t>na način i u iznosima utvrđenim tim programima</w:t>
      </w:r>
      <w:r w:rsidR="009566D0">
        <w:rPr>
          <w:rFonts w:ascii="Arial" w:hAnsi="Arial" w:cs="Arial"/>
          <w:szCs w:val="22"/>
        </w:rPr>
        <w:t>.</w:t>
      </w:r>
    </w:p>
    <w:p w14:paraId="7AAC1B7F" w14:textId="77777777" w:rsidR="009566D0" w:rsidRDefault="009566D0">
      <w:pPr>
        <w:pStyle w:val="Tijeloteksta2"/>
        <w:rPr>
          <w:rFonts w:ascii="Arial" w:hAnsi="Arial" w:cs="Arial"/>
          <w:szCs w:val="22"/>
        </w:rPr>
      </w:pPr>
    </w:p>
    <w:p w14:paraId="37A7CC53" w14:textId="77777777" w:rsidR="009566D0" w:rsidRDefault="009566D0">
      <w:pPr>
        <w:pStyle w:val="Tijeloteksta2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Zbog izuzetnih okolnosti i opravdanih razloga programi javnih potreba mogu se izvršavati i u iznosima drugačijim od planiranih, sukladno Izmjenama i dopunama </w:t>
      </w:r>
      <w:r w:rsidR="00120AAA">
        <w:rPr>
          <w:rFonts w:ascii="Arial" w:hAnsi="Arial" w:cs="Arial"/>
          <w:szCs w:val="22"/>
        </w:rPr>
        <w:t xml:space="preserve">Proračuna ili prema posebnom </w:t>
      </w:r>
      <w:r w:rsidR="006B0597">
        <w:rPr>
          <w:rFonts w:ascii="Arial" w:hAnsi="Arial" w:cs="Arial"/>
          <w:szCs w:val="22"/>
        </w:rPr>
        <w:t>zaključku Gradonačelnika.</w:t>
      </w:r>
    </w:p>
    <w:p w14:paraId="3B56694A" w14:textId="77777777" w:rsidR="00120AAA" w:rsidRDefault="00120AAA">
      <w:pPr>
        <w:pStyle w:val="Tijeloteksta2"/>
        <w:rPr>
          <w:rFonts w:ascii="Arial" w:hAnsi="Arial" w:cs="Arial"/>
          <w:szCs w:val="22"/>
        </w:rPr>
      </w:pPr>
    </w:p>
    <w:p w14:paraId="7D120D40" w14:textId="77777777" w:rsidR="00120AAA" w:rsidRDefault="00120AAA" w:rsidP="00120AAA">
      <w:pPr>
        <w:pStyle w:val="Tijeloteksta2"/>
        <w:jc w:val="center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Članak 1</w:t>
      </w:r>
      <w:r w:rsidR="00917FE7">
        <w:rPr>
          <w:rFonts w:ascii="Arial" w:hAnsi="Arial" w:cs="Arial"/>
          <w:szCs w:val="22"/>
        </w:rPr>
        <w:t>6</w:t>
      </w:r>
      <w:r>
        <w:rPr>
          <w:rFonts w:ascii="Arial" w:hAnsi="Arial" w:cs="Arial"/>
          <w:szCs w:val="22"/>
        </w:rPr>
        <w:t>.</w:t>
      </w:r>
    </w:p>
    <w:p w14:paraId="38935A7E" w14:textId="77777777" w:rsidR="006A70C0" w:rsidRDefault="006A70C0" w:rsidP="00120AAA">
      <w:pPr>
        <w:pStyle w:val="Tijeloteksta2"/>
        <w:jc w:val="center"/>
        <w:rPr>
          <w:rFonts w:ascii="Arial" w:hAnsi="Arial" w:cs="Arial"/>
          <w:szCs w:val="22"/>
        </w:rPr>
      </w:pPr>
    </w:p>
    <w:p w14:paraId="08037290" w14:textId="77777777" w:rsidR="006A70C0" w:rsidRDefault="006A70C0" w:rsidP="00152B59">
      <w:pPr>
        <w:pStyle w:val="Tijeloteksta2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Sredstva namijenjena financiranju dobrovoljnog vatrogastva realizirati će se putem gradske Vatrogasne zajednice, </w:t>
      </w:r>
      <w:r w:rsidR="00851964">
        <w:rPr>
          <w:rFonts w:ascii="Arial" w:hAnsi="Arial" w:cs="Arial"/>
          <w:szCs w:val="22"/>
        </w:rPr>
        <w:t>kroz jednake mjesečne do</w:t>
      </w:r>
      <w:r w:rsidR="008B484E">
        <w:rPr>
          <w:rFonts w:ascii="Arial" w:hAnsi="Arial" w:cs="Arial"/>
          <w:szCs w:val="22"/>
        </w:rPr>
        <w:t>t</w:t>
      </w:r>
      <w:r w:rsidR="00851964">
        <w:rPr>
          <w:rFonts w:ascii="Arial" w:hAnsi="Arial" w:cs="Arial"/>
          <w:szCs w:val="22"/>
        </w:rPr>
        <w:t>acije.</w:t>
      </w:r>
    </w:p>
    <w:p w14:paraId="074EA92D" w14:textId="77777777" w:rsidR="00851964" w:rsidRDefault="00851964" w:rsidP="00152B59">
      <w:pPr>
        <w:pStyle w:val="Tijeloteksta2"/>
        <w:rPr>
          <w:rFonts w:ascii="Arial" w:hAnsi="Arial" w:cs="Arial"/>
          <w:szCs w:val="22"/>
        </w:rPr>
      </w:pPr>
    </w:p>
    <w:p w14:paraId="6FBCD2ED" w14:textId="77777777" w:rsidR="006A70C0" w:rsidRDefault="006A70C0" w:rsidP="00152B59">
      <w:pPr>
        <w:pStyle w:val="Tijeloteksta2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Raspored sredstava vatrogastva </w:t>
      </w:r>
      <w:r w:rsidR="00E928EE">
        <w:rPr>
          <w:rFonts w:ascii="Arial" w:hAnsi="Arial" w:cs="Arial"/>
          <w:szCs w:val="22"/>
        </w:rPr>
        <w:t>donosi gradska V</w:t>
      </w:r>
      <w:r>
        <w:rPr>
          <w:rFonts w:ascii="Arial" w:hAnsi="Arial" w:cs="Arial"/>
          <w:szCs w:val="22"/>
        </w:rPr>
        <w:t>atrogasna zajednica</w:t>
      </w:r>
      <w:r w:rsidR="00BB74BF">
        <w:rPr>
          <w:rFonts w:ascii="Arial" w:hAnsi="Arial" w:cs="Arial"/>
          <w:szCs w:val="22"/>
        </w:rPr>
        <w:t>, u skladu sa raspoloživim sredstvima.</w:t>
      </w:r>
    </w:p>
    <w:p w14:paraId="39F4B50D" w14:textId="77777777" w:rsidR="00BE5ADC" w:rsidRDefault="00BE5ADC" w:rsidP="00AB17C1">
      <w:pPr>
        <w:pStyle w:val="Tijeloteksta2"/>
        <w:jc w:val="center"/>
        <w:rPr>
          <w:rFonts w:ascii="Arial" w:hAnsi="Arial" w:cs="Arial"/>
          <w:szCs w:val="22"/>
        </w:rPr>
      </w:pPr>
    </w:p>
    <w:p w14:paraId="7BD27D60" w14:textId="77777777" w:rsidR="00AB17C1" w:rsidRDefault="00D45EE4" w:rsidP="00AB17C1">
      <w:pPr>
        <w:pStyle w:val="Tijeloteksta2"/>
        <w:jc w:val="center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Članak 1</w:t>
      </w:r>
      <w:r w:rsidR="00917FE7">
        <w:rPr>
          <w:rFonts w:ascii="Arial" w:hAnsi="Arial" w:cs="Arial"/>
          <w:szCs w:val="22"/>
        </w:rPr>
        <w:t>7</w:t>
      </w:r>
      <w:r w:rsidR="00AB17C1">
        <w:rPr>
          <w:rFonts w:ascii="Arial" w:hAnsi="Arial" w:cs="Arial"/>
          <w:szCs w:val="22"/>
        </w:rPr>
        <w:t>.</w:t>
      </w:r>
    </w:p>
    <w:p w14:paraId="5520BAEB" w14:textId="77777777" w:rsidR="00AB17C1" w:rsidRDefault="00AB17C1" w:rsidP="00AB17C1">
      <w:pPr>
        <w:pStyle w:val="Tijeloteksta2"/>
        <w:jc w:val="center"/>
        <w:rPr>
          <w:rFonts w:ascii="Arial" w:hAnsi="Arial" w:cs="Arial"/>
          <w:szCs w:val="22"/>
        </w:rPr>
      </w:pPr>
    </w:p>
    <w:p w14:paraId="63AFAAB3" w14:textId="77777777" w:rsidR="00AB17C1" w:rsidRDefault="00746450" w:rsidP="00AB17C1">
      <w:pPr>
        <w:pStyle w:val="Tijeloteksta2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Sredstva namijenj</w:t>
      </w:r>
      <w:r w:rsidR="006540E1">
        <w:rPr>
          <w:rFonts w:ascii="Arial" w:hAnsi="Arial" w:cs="Arial"/>
          <w:szCs w:val="22"/>
        </w:rPr>
        <w:t>ena</w:t>
      </w:r>
      <w:r>
        <w:rPr>
          <w:rFonts w:ascii="Arial" w:hAnsi="Arial" w:cs="Arial"/>
          <w:szCs w:val="22"/>
        </w:rPr>
        <w:t xml:space="preserve"> razvoju turizma planirana u posebnom dijelu proračuna realizirati će se putem Turističke zajednice, temeljem pojedinačnih zahtjeva koje</w:t>
      </w:r>
      <w:r w:rsidR="00F63BFB">
        <w:rPr>
          <w:rFonts w:ascii="Arial" w:hAnsi="Arial" w:cs="Arial"/>
          <w:szCs w:val="22"/>
        </w:rPr>
        <w:t xml:space="preserve"> odlukom odobrava Gradonačelnik, a u skladu sa dostavljenim financijskim p</w:t>
      </w:r>
      <w:r w:rsidR="00C66AED">
        <w:rPr>
          <w:rFonts w:ascii="Arial" w:hAnsi="Arial" w:cs="Arial"/>
          <w:szCs w:val="22"/>
        </w:rPr>
        <w:t>l</w:t>
      </w:r>
      <w:r w:rsidR="00F63BFB">
        <w:rPr>
          <w:rFonts w:ascii="Arial" w:hAnsi="Arial" w:cs="Arial"/>
          <w:szCs w:val="22"/>
        </w:rPr>
        <w:t>anom i planom rada.</w:t>
      </w:r>
    </w:p>
    <w:p w14:paraId="6534935B" w14:textId="77777777" w:rsidR="00D40F63" w:rsidRDefault="00D40F63" w:rsidP="00D40F63">
      <w:pPr>
        <w:pStyle w:val="Tijeloteksta2"/>
        <w:jc w:val="left"/>
        <w:rPr>
          <w:rFonts w:ascii="Arial" w:hAnsi="Arial" w:cs="Arial"/>
          <w:szCs w:val="22"/>
        </w:rPr>
      </w:pPr>
    </w:p>
    <w:p w14:paraId="2D05ED57" w14:textId="77777777" w:rsidR="00FA0FF4" w:rsidRPr="00126492" w:rsidRDefault="00905D7A" w:rsidP="00FA0FF4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Članak 1</w:t>
      </w:r>
      <w:r w:rsidR="00917FE7">
        <w:rPr>
          <w:rFonts w:ascii="Arial" w:hAnsi="Arial" w:cs="Arial"/>
          <w:sz w:val="22"/>
          <w:szCs w:val="22"/>
        </w:rPr>
        <w:t>8</w:t>
      </w:r>
      <w:r w:rsidR="00FA0FF4" w:rsidRPr="00126492">
        <w:rPr>
          <w:rFonts w:ascii="Arial" w:hAnsi="Arial" w:cs="Arial"/>
          <w:sz w:val="22"/>
          <w:szCs w:val="22"/>
        </w:rPr>
        <w:t>.</w:t>
      </w:r>
    </w:p>
    <w:p w14:paraId="576EEFEE" w14:textId="77777777" w:rsidR="00FA0FF4" w:rsidRPr="00126492" w:rsidRDefault="00FA0FF4">
      <w:pPr>
        <w:pStyle w:val="Tijeloteksta2"/>
        <w:rPr>
          <w:rFonts w:ascii="Arial" w:hAnsi="Arial" w:cs="Arial"/>
          <w:szCs w:val="22"/>
        </w:rPr>
      </w:pPr>
    </w:p>
    <w:p w14:paraId="55F768AF" w14:textId="77777777" w:rsidR="00FA0FF4" w:rsidRPr="00126492" w:rsidRDefault="007B5376" w:rsidP="006540E1">
      <w:pPr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 w:val="22"/>
          <w:szCs w:val="22"/>
        </w:rPr>
        <w:t>Raspodjela</w:t>
      </w:r>
      <w:r w:rsidR="00F17A99" w:rsidRPr="00126492">
        <w:rPr>
          <w:rFonts w:ascii="Arial" w:hAnsi="Arial" w:cs="Arial"/>
          <w:sz w:val="22"/>
          <w:szCs w:val="22"/>
        </w:rPr>
        <w:t xml:space="preserve"> sredstava  udrugama i drugim korisnicima </w:t>
      </w:r>
      <w:r w:rsidR="009823B3">
        <w:rPr>
          <w:rFonts w:ascii="Arial" w:hAnsi="Arial" w:cs="Arial"/>
          <w:sz w:val="22"/>
          <w:szCs w:val="22"/>
        </w:rPr>
        <w:t xml:space="preserve">proračunskih sredstava, kao i način predlaganja financiranja njihovih aktivnosti, odnosno programa, te obvezu izvještavanja o odobrenim sredstvima i </w:t>
      </w:r>
      <w:r>
        <w:rPr>
          <w:rFonts w:ascii="Arial" w:hAnsi="Arial" w:cs="Arial"/>
          <w:sz w:val="22"/>
          <w:szCs w:val="22"/>
        </w:rPr>
        <w:t>njihovom utrošku izvršavati će se sukladno posebnim propisima.</w:t>
      </w:r>
      <w:r w:rsidR="00F17A99" w:rsidRPr="00126492">
        <w:rPr>
          <w:rFonts w:ascii="Arial" w:hAnsi="Arial" w:cs="Arial"/>
          <w:sz w:val="22"/>
          <w:szCs w:val="22"/>
        </w:rPr>
        <w:tab/>
      </w:r>
    </w:p>
    <w:p w14:paraId="0F77D8A5" w14:textId="77777777" w:rsidR="00A748A3" w:rsidRDefault="00A748A3" w:rsidP="007A17EF">
      <w:pPr>
        <w:jc w:val="center"/>
        <w:rPr>
          <w:rFonts w:ascii="Arial" w:hAnsi="Arial" w:cs="Arial"/>
          <w:sz w:val="22"/>
          <w:szCs w:val="22"/>
        </w:rPr>
      </w:pPr>
    </w:p>
    <w:p w14:paraId="03BEE7F8" w14:textId="77777777" w:rsidR="007A17EF" w:rsidRPr="00126492" w:rsidRDefault="007643F5" w:rsidP="007A17EF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Članak </w:t>
      </w:r>
      <w:r w:rsidR="00A748A3">
        <w:rPr>
          <w:rFonts w:ascii="Arial" w:hAnsi="Arial" w:cs="Arial"/>
          <w:sz w:val="22"/>
          <w:szCs w:val="22"/>
        </w:rPr>
        <w:t>19</w:t>
      </w:r>
      <w:r w:rsidR="007A17EF" w:rsidRPr="00126492">
        <w:rPr>
          <w:rFonts w:ascii="Arial" w:hAnsi="Arial" w:cs="Arial"/>
          <w:sz w:val="22"/>
          <w:szCs w:val="22"/>
        </w:rPr>
        <w:t>.</w:t>
      </w:r>
    </w:p>
    <w:p w14:paraId="4DD5C725" w14:textId="77777777" w:rsidR="007A17EF" w:rsidRPr="00126492" w:rsidRDefault="007A17EF" w:rsidP="007A17EF">
      <w:pPr>
        <w:jc w:val="center"/>
        <w:rPr>
          <w:rFonts w:ascii="Arial" w:hAnsi="Arial" w:cs="Arial"/>
          <w:sz w:val="22"/>
          <w:szCs w:val="22"/>
        </w:rPr>
      </w:pPr>
    </w:p>
    <w:p w14:paraId="1D45BD2C" w14:textId="77777777" w:rsidR="007A17EF" w:rsidRPr="00126492" w:rsidRDefault="007A17EF" w:rsidP="007A17EF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Višak prihoda koji je nastao na kraju proračunske godine zbog tehničkih i drugih nemogućnosti izvršenja preuzetih obveza ili većeg priliva sredstava od planiranog i raspoređenog, rasporedit će prilikom donošenja </w:t>
      </w:r>
      <w:r w:rsidR="000B3DBD">
        <w:rPr>
          <w:rFonts w:ascii="Arial" w:hAnsi="Arial" w:cs="Arial"/>
          <w:sz w:val="22"/>
          <w:szCs w:val="22"/>
        </w:rPr>
        <w:t>g</w:t>
      </w:r>
      <w:r w:rsidRPr="00126492">
        <w:rPr>
          <w:rFonts w:ascii="Arial" w:hAnsi="Arial" w:cs="Arial"/>
          <w:sz w:val="22"/>
          <w:szCs w:val="22"/>
        </w:rPr>
        <w:t xml:space="preserve">odišnjeg </w:t>
      </w:r>
      <w:r w:rsidR="000B3DBD" w:rsidRPr="000B3DBD">
        <w:rPr>
          <w:rFonts w:ascii="Arial" w:hAnsi="Arial" w:cs="Arial"/>
          <w:sz w:val="22"/>
          <w:szCs w:val="22"/>
        </w:rPr>
        <w:t>izvještaja o izvršenju</w:t>
      </w:r>
      <w:r w:rsidRPr="000B3DBD">
        <w:rPr>
          <w:rFonts w:ascii="Arial" w:hAnsi="Arial" w:cs="Arial"/>
          <w:sz w:val="22"/>
          <w:szCs w:val="22"/>
        </w:rPr>
        <w:t xml:space="preserve"> Proračuna</w:t>
      </w:r>
      <w:r w:rsidRPr="00126492">
        <w:rPr>
          <w:rFonts w:ascii="Arial" w:hAnsi="Arial" w:cs="Arial"/>
          <w:sz w:val="22"/>
          <w:szCs w:val="22"/>
        </w:rPr>
        <w:t xml:space="preserve"> odlukom Gradskog vijeća.</w:t>
      </w:r>
    </w:p>
    <w:p w14:paraId="1776F596" w14:textId="77777777" w:rsidR="007A17EF" w:rsidRPr="00126492" w:rsidRDefault="007A17EF" w:rsidP="007A17EF">
      <w:pPr>
        <w:jc w:val="both"/>
        <w:rPr>
          <w:rFonts w:ascii="Arial" w:hAnsi="Arial" w:cs="Arial"/>
          <w:sz w:val="22"/>
          <w:szCs w:val="22"/>
        </w:rPr>
      </w:pPr>
    </w:p>
    <w:p w14:paraId="49B84299" w14:textId="77777777" w:rsidR="007A17EF" w:rsidRPr="00126492" w:rsidRDefault="007A17EF" w:rsidP="007A17EF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U slučaju nastanka proračunskog manjka, kod donošenja </w:t>
      </w:r>
      <w:r w:rsidR="000B3DBD">
        <w:rPr>
          <w:rFonts w:ascii="Arial" w:hAnsi="Arial" w:cs="Arial"/>
          <w:sz w:val="22"/>
          <w:szCs w:val="22"/>
        </w:rPr>
        <w:t>g</w:t>
      </w:r>
      <w:r w:rsidRPr="00126492">
        <w:rPr>
          <w:rFonts w:ascii="Arial" w:hAnsi="Arial" w:cs="Arial"/>
          <w:sz w:val="22"/>
          <w:szCs w:val="22"/>
        </w:rPr>
        <w:t xml:space="preserve">odišnjeg </w:t>
      </w:r>
      <w:r w:rsidR="00967DE3">
        <w:rPr>
          <w:rFonts w:ascii="Arial" w:hAnsi="Arial" w:cs="Arial"/>
          <w:sz w:val="22"/>
          <w:szCs w:val="22"/>
        </w:rPr>
        <w:t xml:space="preserve">izvještaja o izvršenju </w:t>
      </w:r>
      <w:r w:rsidRPr="00126492">
        <w:rPr>
          <w:rFonts w:ascii="Arial" w:hAnsi="Arial" w:cs="Arial"/>
          <w:sz w:val="22"/>
          <w:szCs w:val="22"/>
        </w:rPr>
        <w:t>Proračuna odlukom Gradskog vijeća utvrditi će se način njegovog pokrića.</w:t>
      </w:r>
    </w:p>
    <w:p w14:paraId="3CDFCFE2" w14:textId="77777777" w:rsidR="00E23E09" w:rsidRDefault="00E23E09">
      <w:pPr>
        <w:jc w:val="center"/>
        <w:rPr>
          <w:rFonts w:ascii="Arial" w:hAnsi="Arial" w:cs="Arial"/>
          <w:sz w:val="22"/>
          <w:szCs w:val="22"/>
        </w:rPr>
      </w:pPr>
    </w:p>
    <w:p w14:paraId="7136E4F2" w14:textId="77777777" w:rsidR="00E25BFD" w:rsidRDefault="00E25BFD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Članak </w:t>
      </w:r>
      <w:r w:rsidR="00A748A3">
        <w:rPr>
          <w:rFonts w:ascii="Arial" w:hAnsi="Arial" w:cs="Arial"/>
          <w:sz w:val="22"/>
          <w:szCs w:val="22"/>
        </w:rPr>
        <w:t>20</w:t>
      </w:r>
      <w:r>
        <w:rPr>
          <w:rFonts w:ascii="Arial" w:hAnsi="Arial" w:cs="Arial"/>
          <w:sz w:val="22"/>
          <w:szCs w:val="22"/>
        </w:rPr>
        <w:t>.</w:t>
      </w:r>
    </w:p>
    <w:p w14:paraId="61F9FB91" w14:textId="77777777" w:rsidR="00E25BFD" w:rsidRDefault="00E25BFD">
      <w:pPr>
        <w:jc w:val="center"/>
        <w:rPr>
          <w:rFonts w:ascii="Arial" w:hAnsi="Arial" w:cs="Arial"/>
          <w:sz w:val="22"/>
          <w:szCs w:val="22"/>
        </w:rPr>
      </w:pPr>
    </w:p>
    <w:p w14:paraId="4E34D9FE" w14:textId="77777777" w:rsidR="00E25BFD" w:rsidRDefault="0060460F" w:rsidP="00E25BF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Gradonačelnik može na zahtjev dužnika odgoditi plaćanje ili odobriti </w:t>
      </w:r>
      <w:r w:rsidR="00CC1C4D">
        <w:rPr>
          <w:rFonts w:ascii="Arial" w:hAnsi="Arial" w:cs="Arial"/>
          <w:sz w:val="22"/>
          <w:szCs w:val="22"/>
        </w:rPr>
        <w:t>obročnu otplatu duga kada za to postoji opravdani razlog, a postupak provodi nadležn</w:t>
      </w:r>
      <w:r w:rsidR="00EC0DF9">
        <w:rPr>
          <w:rFonts w:ascii="Arial" w:hAnsi="Arial" w:cs="Arial"/>
          <w:sz w:val="22"/>
          <w:szCs w:val="22"/>
        </w:rPr>
        <w:t>o upravno tijelo.</w:t>
      </w:r>
    </w:p>
    <w:p w14:paraId="5C9BC9D3" w14:textId="77777777" w:rsidR="00CC1C4D" w:rsidRDefault="00CC1C4D" w:rsidP="00E25BFD">
      <w:pPr>
        <w:jc w:val="both"/>
        <w:rPr>
          <w:rFonts w:ascii="Arial" w:hAnsi="Arial" w:cs="Arial"/>
          <w:sz w:val="22"/>
          <w:szCs w:val="22"/>
        </w:rPr>
      </w:pPr>
    </w:p>
    <w:p w14:paraId="5F9A9AB6" w14:textId="77777777" w:rsidR="00CC1C4D" w:rsidRDefault="00CC1C4D" w:rsidP="00E25BF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Naplata duga iz stavka 1. ovog članka može se odgoditi do najviše 6 mjeseci, a obročna otplata duga može se odobriti u obrocima i to do najviše dvanaest mjesečnih obroka, s time da u opravdanim slučajevima to može biti i više </w:t>
      </w:r>
      <w:r w:rsidR="00843DA4">
        <w:rPr>
          <w:rFonts w:ascii="Arial" w:hAnsi="Arial" w:cs="Arial"/>
          <w:sz w:val="22"/>
          <w:szCs w:val="22"/>
        </w:rPr>
        <w:t xml:space="preserve">od dvanaest mjesečnih rata, </w:t>
      </w:r>
      <w:r w:rsidR="00B8527B">
        <w:rPr>
          <w:rFonts w:ascii="Arial" w:hAnsi="Arial" w:cs="Arial"/>
          <w:sz w:val="22"/>
          <w:szCs w:val="22"/>
        </w:rPr>
        <w:t>uz minimalni iznos</w:t>
      </w:r>
      <w:r w:rsidR="00843DA4">
        <w:rPr>
          <w:rFonts w:ascii="Arial" w:hAnsi="Arial" w:cs="Arial"/>
          <w:sz w:val="22"/>
          <w:szCs w:val="22"/>
        </w:rPr>
        <w:t xml:space="preserve"> </w:t>
      </w:r>
      <w:r w:rsidR="00B8527B">
        <w:rPr>
          <w:rFonts w:ascii="Arial" w:hAnsi="Arial" w:cs="Arial"/>
          <w:sz w:val="22"/>
          <w:szCs w:val="22"/>
        </w:rPr>
        <w:t>mjesečne rate od</w:t>
      </w:r>
      <w:r>
        <w:rPr>
          <w:rFonts w:ascii="Arial" w:hAnsi="Arial" w:cs="Arial"/>
          <w:sz w:val="22"/>
          <w:szCs w:val="22"/>
        </w:rPr>
        <w:t xml:space="preserve"> </w:t>
      </w:r>
      <w:r w:rsidR="00A748A3">
        <w:rPr>
          <w:rFonts w:ascii="Arial" w:hAnsi="Arial" w:cs="Arial"/>
          <w:sz w:val="22"/>
          <w:szCs w:val="22"/>
        </w:rPr>
        <w:t>14,00 eura</w:t>
      </w:r>
      <w:r>
        <w:rPr>
          <w:rFonts w:ascii="Arial" w:hAnsi="Arial" w:cs="Arial"/>
          <w:sz w:val="22"/>
          <w:szCs w:val="22"/>
        </w:rPr>
        <w:t>.</w:t>
      </w:r>
    </w:p>
    <w:p w14:paraId="492E2A02" w14:textId="77777777" w:rsidR="00B8527B" w:rsidRDefault="00B8527B" w:rsidP="00E25BFD">
      <w:pPr>
        <w:jc w:val="both"/>
        <w:rPr>
          <w:rFonts w:ascii="Arial" w:hAnsi="Arial" w:cs="Arial"/>
          <w:sz w:val="22"/>
          <w:szCs w:val="22"/>
        </w:rPr>
      </w:pPr>
    </w:p>
    <w:p w14:paraId="0B0E6C2A" w14:textId="77777777" w:rsidR="00B8527B" w:rsidRDefault="00D45EE4" w:rsidP="00B8527B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Članak 2</w:t>
      </w:r>
      <w:r w:rsidR="00A748A3">
        <w:rPr>
          <w:rFonts w:ascii="Arial" w:hAnsi="Arial" w:cs="Arial"/>
          <w:sz w:val="22"/>
          <w:szCs w:val="22"/>
        </w:rPr>
        <w:t>1</w:t>
      </w:r>
      <w:r w:rsidR="00B8527B">
        <w:rPr>
          <w:rFonts w:ascii="Arial" w:hAnsi="Arial" w:cs="Arial"/>
          <w:sz w:val="22"/>
          <w:szCs w:val="22"/>
        </w:rPr>
        <w:t>.</w:t>
      </w:r>
    </w:p>
    <w:p w14:paraId="43584E24" w14:textId="77777777" w:rsidR="00B8527B" w:rsidRDefault="00B8527B" w:rsidP="00B8527B">
      <w:pPr>
        <w:jc w:val="center"/>
        <w:rPr>
          <w:rFonts w:ascii="Arial" w:hAnsi="Arial" w:cs="Arial"/>
          <w:sz w:val="22"/>
          <w:szCs w:val="22"/>
        </w:rPr>
      </w:pPr>
    </w:p>
    <w:p w14:paraId="2DBA8E7A" w14:textId="77777777" w:rsidR="007630C1" w:rsidRDefault="000B0AF0" w:rsidP="007630C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Osim Zakonom propisanih slučajeva otpisa potraživanja, Gradonačelnik može otpisati ili djelomično otpisati potraživanje i u slijedećim slučajevima: ako bi troškovi naplate potraživanja bili u nesrazmjeru s visinom potraživanja, naročito ako je glavni dug podmiren,</w:t>
      </w:r>
      <w:r w:rsidRPr="000B0AF0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na dužnikov zahtjev može se otpisati zatezna kamata, ali samo ako je podmirena glavnica duga i eventualni troškovi ovršnog postupka.</w:t>
      </w:r>
    </w:p>
    <w:p w14:paraId="68F8982A" w14:textId="77777777" w:rsidR="00034DC0" w:rsidRDefault="00B8527B" w:rsidP="00B8527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14:paraId="23F265CA" w14:textId="77777777" w:rsidR="00D7726F" w:rsidRDefault="00D7726F">
      <w:pPr>
        <w:jc w:val="center"/>
        <w:rPr>
          <w:rFonts w:ascii="Arial" w:hAnsi="Arial" w:cs="Arial"/>
          <w:sz w:val="22"/>
          <w:szCs w:val="22"/>
        </w:rPr>
      </w:pPr>
    </w:p>
    <w:p w14:paraId="2537CAC1" w14:textId="77777777" w:rsidR="00FA7BF1" w:rsidRDefault="00FA7BF1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Članak 2</w:t>
      </w:r>
      <w:r w:rsidR="00A748A3">
        <w:rPr>
          <w:rFonts w:ascii="Arial" w:hAnsi="Arial" w:cs="Arial"/>
          <w:sz w:val="22"/>
          <w:szCs w:val="22"/>
        </w:rPr>
        <w:t>2</w:t>
      </w:r>
      <w:r>
        <w:rPr>
          <w:rFonts w:ascii="Arial" w:hAnsi="Arial" w:cs="Arial"/>
          <w:sz w:val="22"/>
          <w:szCs w:val="22"/>
        </w:rPr>
        <w:t>.</w:t>
      </w:r>
    </w:p>
    <w:p w14:paraId="686A15D1" w14:textId="77777777" w:rsidR="00FA7BF1" w:rsidRDefault="00FA7BF1">
      <w:pPr>
        <w:jc w:val="center"/>
        <w:rPr>
          <w:rFonts w:ascii="Arial" w:hAnsi="Arial" w:cs="Arial"/>
          <w:sz w:val="22"/>
          <w:szCs w:val="22"/>
        </w:rPr>
      </w:pPr>
    </w:p>
    <w:p w14:paraId="48D3EC9C" w14:textId="77777777" w:rsidR="008F0E51" w:rsidRDefault="008F0E51" w:rsidP="00F63BF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Grad se može dugoročno zadužiti za namjene utvrđene </w:t>
      </w:r>
      <w:r w:rsidR="002633E0">
        <w:rPr>
          <w:rFonts w:ascii="Arial" w:hAnsi="Arial" w:cs="Arial"/>
          <w:sz w:val="22"/>
          <w:szCs w:val="22"/>
        </w:rPr>
        <w:t>u</w:t>
      </w:r>
      <w:r>
        <w:rPr>
          <w:rFonts w:ascii="Arial" w:hAnsi="Arial" w:cs="Arial"/>
          <w:sz w:val="22"/>
          <w:szCs w:val="22"/>
        </w:rPr>
        <w:t xml:space="preserve"> Zakon</w:t>
      </w:r>
      <w:r w:rsidR="002633E0">
        <w:rPr>
          <w:rFonts w:ascii="Arial" w:hAnsi="Arial" w:cs="Arial"/>
          <w:sz w:val="22"/>
          <w:szCs w:val="22"/>
        </w:rPr>
        <w:t>u</w:t>
      </w:r>
      <w:r>
        <w:rPr>
          <w:rFonts w:ascii="Arial" w:hAnsi="Arial" w:cs="Arial"/>
          <w:sz w:val="22"/>
          <w:szCs w:val="22"/>
        </w:rPr>
        <w:t xml:space="preserve"> o proračunu</w:t>
      </w:r>
      <w:r w:rsidR="002633E0">
        <w:rPr>
          <w:rFonts w:ascii="Arial" w:hAnsi="Arial" w:cs="Arial"/>
          <w:sz w:val="22"/>
          <w:szCs w:val="22"/>
        </w:rPr>
        <w:t>.</w:t>
      </w:r>
    </w:p>
    <w:p w14:paraId="0528F5EA" w14:textId="77777777" w:rsidR="002633E0" w:rsidRDefault="002633E0" w:rsidP="00F63BFB">
      <w:pPr>
        <w:jc w:val="both"/>
        <w:rPr>
          <w:rFonts w:ascii="Arial" w:hAnsi="Arial" w:cs="Arial"/>
          <w:sz w:val="22"/>
          <w:szCs w:val="22"/>
        </w:rPr>
      </w:pPr>
    </w:p>
    <w:p w14:paraId="0F6ED24D" w14:textId="77777777" w:rsidR="00F72BF6" w:rsidRDefault="00F72BF6" w:rsidP="00F63BF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Odluku o dugoročnom zaduženju Grada donosi Gradsko vijeće na prijedlog Gradonačelnika.</w:t>
      </w:r>
    </w:p>
    <w:p w14:paraId="2986819B" w14:textId="77777777" w:rsidR="00F63BFB" w:rsidRPr="00F63BFB" w:rsidRDefault="00F63BFB" w:rsidP="006540E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Grad</w:t>
      </w:r>
      <w:r w:rsidRPr="00F63BFB">
        <w:rPr>
          <w:rFonts w:ascii="Arial" w:hAnsi="Arial" w:cs="Arial"/>
          <w:sz w:val="22"/>
          <w:szCs w:val="22"/>
        </w:rPr>
        <w:t xml:space="preserve"> se može kratkoročno zadužiti najduže do dvanaest (12) mjeseci za premošćivanje jaza nastalog zbog različite dinamike priljeva sredstava  (naplate potraživanja) i dospijeća obveza. </w:t>
      </w:r>
    </w:p>
    <w:p w14:paraId="2826E28A" w14:textId="77777777" w:rsidR="00FA7BF1" w:rsidRDefault="00FA7BF1">
      <w:pPr>
        <w:jc w:val="center"/>
        <w:rPr>
          <w:rFonts w:ascii="Arial" w:hAnsi="Arial" w:cs="Arial"/>
          <w:sz w:val="22"/>
          <w:szCs w:val="22"/>
        </w:rPr>
      </w:pPr>
    </w:p>
    <w:p w14:paraId="76CD89B1" w14:textId="77777777" w:rsidR="008877A5" w:rsidRDefault="006E64C0" w:rsidP="006E64C0">
      <w:pPr>
        <w:jc w:val="center"/>
        <w:rPr>
          <w:rFonts w:ascii="Arial" w:hAnsi="Arial" w:cs="Arial"/>
          <w:sz w:val="22"/>
          <w:szCs w:val="22"/>
        </w:rPr>
      </w:pPr>
      <w:r w:rsidRPr="003C2E77">
        <w:rPr>
          <w:rFonts w:ascii="Arial" w:hAnsi="Arial" w:cs="Arial"/>
          <w:sz w:val="22"/>
          <w:szCs w:val="22"/>
        </w:rPr>
        <w:t>Članak 2</w:t>
      </w:r>
      <w:r w:rsidR="00D83081">
        <w:rPr>
          <w:rFonts w:ascii="Arial" w:hAnsi="Arial" w:cs="Arial"/>
          <w:sz w:val="22"/>
          <w:szCs w:val="22"/>
        </w:rPr>
        <w:t>3</w:t>
      </w:r>
      <w:r w:rsidRPr="003C2E77">
        <w:rPr>
          <w:rFonts w:ascii="Arial" w:hAnsi="Arial" w:cs="Arial"/>
          <w:sz w:val="22"/>
          <w:szCs w:val="22"/>
        </w:rPr>
        <w:t>.</w:t>
      </w:r>
    </w:p>
    <w:p w14:paraId="46284908" w14:textId="77777777" w:rsidR="009610CE" w:rsidRPr="003C2E77" w:rsidRDefault="009610CE" w:rsidP="00FA7D70">
      <w:pPr>
        <w:rPr>
          <w:rFonts w:ascii="Arial" w:hAnsi="Arial" w:cs="Arial"/>
          <w:sz w:val="22"/>
          <w:szCs w:val="22"/>
        </w:rPr>
      </w:pPr>
    </w:p>
    <w:p w14:paraId="128689F5" w14:textId="77777777" w:rsidR="006E64C0" w:rsidRDefault="009610CE" w:rsidP="006E64C0">
      <w:pPr>
        <w:jc w:val="both"/>
        <w:rPr>
          <w:rFonts w:ascii="Arial" w:hAnsi="Arial" w:cs="Arial"/>
          <w:sz w:val="22"/>
          <w:szCs w:val="22"/>
        </w:rPr>
      </w:pPr>
      <w:r w:rsidRPr="00073E4B">
        <w:rPr>
          <w:rFonts w:ascii="Arial" w:hAnsi="Arial" w:cs="Arial"/>
          <w:sz w:val="22"/>
          <w:szCs w:val="22"/>
        </w:rPr>
        <w:t xml:space="preserve">Proračunski korisnici i ostale ustanove čiji je osnivač Grad te </w:t>
      </w:r>
      <w:r w:rsidR="00BB612C" w:rsidRPr="00073E4B">
        <w:rPr>
          <w:rFonts w:ascii="Arial" w:hAnsi="Arial" w:cs="Arial"/>
          <w:sz w:val="22"/>
          <w:szCs w:val="22"/>
        </w:rPr>
        <w:t xml:space="preserve">druge pravne osobe </w:t>
      </w:r>
      <w:r w:rsidRPr="00073E4B">
        <w:rPr>
          <w:rFonts w:ascii="Arial" w:hAnsi="Arial" w:cs="Arial"/>
          <w:sz w:val="22"/>
          <w:szCs w:val="22"/>
        </w:rPr>
        <w:t>u većinskom vlasništvu</w:t>
      </w:r>
      <w:r w:rsidR="008B7951" w:rsidRPr="00073E4B">
        <w:rPr>
          <w:rFonts w:ascii="Arial" w:hAnsi="Arial" w:cs="Arial"/>
          <w:sz w:val="22"/>
          <w:szCs w:val="22"/>
        </w:rPr>
        <w:t xml:space="preserve"> Grad</w:t>
      </w:r>
      <w:r w:rsidRPr="00073E4B">
        <w:rPr>
          <w:rFonts w:ascii="Arial" w:hAnsi="Arial" w:cs="Arial"/>
          <w:sz w:val="22"/>
          <w:szCs w:val="22"/>
        </w:rPr>
        <w:t>a</w:t>
      </w:r>
      <w:r w:rsidR="008B7951" w:rsidRPr="00073E4B">
        <w:rPr>
          <w:rFonts w:ascii="Arial" w:hAnsi="Arial" w:cs="Arial"/>
          <w:sz w:val="22"/>
          <w:szCs w:val="22"/>
        </w:rPr>
        <w:t>, mo</w:t>
      </w:r>
      <w:r w:rsidRPr="00073E4B">
        <w:rPr>
          <w:rFonts w:ascii="Arial" w:hAnsi="Arial" w:cs="Arial"/>
          <w:sz w:val="22"/>
          <w:szCs w:val="22"/>
        </w:rPr>
        <w:t>gu</w:t>
      </w:r>
      <w:r w:rsidR="008B7951" w:rsidRPr="00073E4B">
        <w:rPr>
          <w:rFonts w:ascii="Arial" w:hAnsi="Arial" w:cs="Arial"/>
          <w:sz w:val="22"/>
          <w:szCs w:val="22"/>
        </w:rPr>
        <w:t xml:space="preserve"> se dugoročno zadužiti samo za investiciju, te uz suglasnost </w:t>
      </w:r>
      <w:r w:rsidR="00BB612C" w:rsidRPr="00073E4B">
        <w:rPr>
          <w:rFonts w:ascii="Arial" w:hAnsi="Arial" w:cs="Arial"/>
          <w:sz w:val="22"/>
          <w:szCs w:val="22"/>
        </w:rPr>
        <w:t>gradonačelnika</w:t>
      </w:r>
      <w:r w:rsidRPr="00073E4B">
        <w:rPr>
          <w:rFonts w:ascii="Arial" w:hAnsi="Arial" w:cs="Arial"/>
          <w:sz w:val="22"/>
          <w:szCs w:val="22"/>
        </w:rPr>
        <w:t>,</w:t>
      </w:r>
      <w:r w:rsidR="008B7951" w:rsidRPr="00073E4B">
        <w:rPr>
          <w:rFonts w:ascii="Arial" w:hAnsi="Arial" w:cs="Arial"/>
          <w:sz w:val="22"/>
          <w:szCs w:val="22"/>
        </w:rPr>
        <w:t xml:space="preserve"> a iznos tog zaduženja uključuje se u opseg mogućeg zaduženja Grada.</w:t>
      </w:r>
    </w:p>
    <w:p w14:paraId="4E672B82" w14:textId="77777777" w:rsidR="00B46ABD" w:rsidRDefault="00B46ABD" w:rsidP="006E64C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14:paraId="66FCFA35" w14:textId="77777777" w:rsidR="00B46ABD" w:rsidRDefault="00D45EE4" w:rsidP="00B46ABD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Članak </w:t>
      </w:r>
      <w:r w:rsidR="00A748A3">
        <w:rPr>
          <w:rFonts w:ascii="Arial" w:hAnsi="Arial" w:cs="Arial"/>
          <w:sz w:val="22"/>
          <w:szCs w:val="22"/>
        </w:rPr>
        <w:t>2</w:t>
      </w:r>
      <w:r w:rsidR="00D83081">
        <w:rPr>
          <w:rFonts w:ascii="Arial" w:hAnsi="Arial" w:cs="Arial"/>
          <w:sz w:val="22"/>
          <w:szCs w:val="22"/>
        </w:rPr>
        <w:t>4</w:t>
      </w:r>
      <w:r w:rsidR="00B46ABD">
        <w:rPr>
          <w:rFonts w:ascii="Arial" w:hAnsi="Arial" w:cs="Arial"/>
          <w:sz w:val="22"/>
          <w:szCs w:val="22"/>
        </w:rPr>
        <w:t>.</w:t>
      </w:r>
    </w:p>
    <w:p w14:paraId="1217B73F" w14:textId="77777777" w:rsidR="00B46ABD" w:rsidRDefault="00B46ABD" w:rsidP="00B46ABD">
      <w:pPr>
        <w:jc w:val="center"/>
        <w:rPr>
          <w:rFonts w:ascii="Arial" w:hAnsi="Arial" w:cs="Arial"/>
          <w:sz w:val="22"/>
          <w:szCs w:val="22"/>
        </w:rPr>
      </w:pPr>
    </w:p>
    <w:p w14:paraId="32DDA642" w14:textId="77777777" w:rsidR="00B46ABD" w:rsidRPr="00F76660" w:rsidRDefault="00B46ABD" w:rsidP="00B46ABD">
      <w:pPr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Ukupna obveza Grada Ivanca na dan 31.12.20</w:t>
      </w:r>
      <w:r w:rsidR="002B5D33">
        <w:rPr>
          <w:rFonts w:ascii="Arial" w:hAnsi="Arial" w:cs="Arial"/>
          <w:sz w:val="22"/>
          <w:szCs w:val="22"/>
        </w:rPr>
        <w:t>2</w:t>
      </w:r>
      <w:r w:rsidR="00D83081">
        <w:rPr>
          <w:rFonts w:ascii="Arial" w:hAnsi="Arial" w:cs="Arial"/>
          <w:sz w:val="22"/>
          <w:szCs w:val="22"/>
        </w:rPr>
        <w:t>5</w:t>
      </w:r>
      <w:r>
        <w:rPr>
          <w:rFonts w:ascii="Arial" w:hAnsi="Arial" w:cs="Arial"/>
          <w:sz w:val="22"/>
          <w:szCs w:val="22"/>
        </w:rPr>
        <w:t xml:space="preserve">. godine po osnovi dugoročnog vlastitog zaduženja, izdanih suglasnosti za zaduženja ustanova i trgovačkih društava čiji je osnivač očekuje se u iznosu od </w:t>
      </w:r>
      <w:r w:rsidR="00736416" w:rsidRPr="00D7726F">
        <w:rPr>
          <w:rFonts w:ascii="Arial" w:hAnsi="Arial" w:cs="Arial"/>
          <w:color w:val="000000"/>
          <w:sz w:val="22"/>
          <w:szCs w:val="22"/>
        </w:rPr>
        <w:t xml:space="preserve">4.151.968,86 </w:t>
      </w:r>
      <w:r w:rsidR="009A06F6" w:rsidRPr="00D7726F">
        <w:rPr>
          <w:rFonts w:ascii="Arial" w:hAnsi="Arial" w:cs="Arial"/>
          <w:sz w:val="22"/>
          <w:szCs w:val="22"/>
        </w:rPr>
        <w:t>eura.</w:t>
      </w:r>
    </w:p>
    <w:p w14:paraId="7C3FF88E" w14:textId="77777777" w:rsidR="00B46ABD" w:rsidRDefault="00B46ABD" w:rsidP="00B46ABD">
      <w:pPr>
        <w:jc w:val="both"/>
        <w:rPr>
          <w:rFonts w:ascii="Arial" w:hAnsi="Arial" w:cs="Arial"/>
          <w:sz w:val="22"/>
          <w:szCs w:val="22"/>
        </w:rPr>
      </w:pPr>
    </w:p>
    <w:p w14:paraId="3D2F63D6" w14:textId="77777777" w:rsidR="008B7951" w:rsidRDefault="008B7951" w:rsidP="008B7951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Članak 2</w:t>
      </w:r>
      <w:r w:rsidR="00D83081">
        <w:rPr>
          <w:rFonts w:ascii="Arial" w:hAnsi="Arial" w:cs="Arial"/>
          <w:sz w:val="22"/>
          <w:szCs w:val="22"/>
        </w:rPr>
        <w:t>5</w:t>
      </w:r>
      <w:r>
        <w:rPr>
          <w:rFonts w:ascii="Arial" w:hAnsi="Arial" w:cs="Arial"/>
          <w:sz w:val="22"/>
          <w:szCs w:val="22"/>
        </w:rPr>
        <w:t>.</w:t>
      </w:r>
    </w:p>
    <w:p w14:paraId="5E15D325" w14:textId="77777777" w:rsidR="008B7951" w:rsidRDefault="008B7951" w:rsidP="008B7951">
      <w:pPr>
        <w:jc w:val="center"/>
        <w:rPr>
          <w:rFonts w:ascii="Arial" w:hAnsi="Arial" w:cs="Arial"/>
          <w:sz w:val="22"/>
          <w:szCs w:val="22"/>
        </w:rPr>
      </w:pPr>
    </w:p>
    <w:p w14:paraId="06521A72" w14:textId="77777777" w:rsidR="008B7951" w:rsidRDefault="008B7951" w:rsidP="008B7951">
      <w:pPr>
        <w:jc w:val="both"/>
        <w:rPr>
          <w:rFonts w:ascii="Arial" w:hAnsi="Arial" w:cs="Arial"/>
          <w:sz w:val="22"/>
          <w:szCs w:val="22"/>
        </w:rPr>
      </w:pPr>
      <w:r w:rsidRPr="002D522E">
        <w:rPr>
          <w:rFonts w:ascii="Arial" w:hAnsi="Arial" w:cs="Arial"/>
          <w:sz w:val="22"/>
          <w:szCs w:val="22"/>
        </w:rPr>
        <w:t>Upravni odjel za proračun, financije i gospodarstvo podnosi Gradonačelniku tromjesečne izvještaje o izvršenju Proračuna.</w:t>
      </w:r>
    </w:p>
    <w:p w14:paraId="16CD3F63" w14:textId="77777777" w:rsidR="008B7951" w:rsidRDefault="008B7951" w:rsidP="008B7951">
      <w:pPr>
        <w:jc w:val="both"/>
        <w:rPr>
          <w:rFonts w:ascii="Arial" w:hAnsi="Arial" w:cs="Arial"/>
          <w:sz w:val="22"/>
          <w:szCs w:val="22"/>
        </w:rPr>
      </w:pPr>
    </w:p>
    <w:p w14:paraId="5B0586BD" w14:textId="77777777" w:rsidR="008B7951" w:rsidRDefault="008B7951" w:rsidP="008B795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Godišnji i polugodišnji izvještaj o izvršenju Proračuna dostavlja se Gradonačelniku i </w:t>
      </w:r>
      <w:r w:rsidR="00C90100">
        <w:rPr>
          <w:rFonts w:ascii="Arial" w:hAnsi="Arial" w:cs="Arial"/>
          <w:sz w:val="22"/>
          <w:szCs w:val="22"/>
        </w:rPr>
        <w:t xml:space="preserve">Gradskom vijeću u </w:t>
      </w:r>
      <w:r w:rsidR="00EC0DF9">
        <w:rPr>
          <w:rFonts w:ascii="Arial" w:hAnsi="Arial" w:cs="Arial"/>
          <w:sz w:val="22"/>
          <w:szCs w:val="22"/>
        </w:rPr>
        <w:t xml:space="preserve">zakonskim </w:t>
      </w:r>
      <w:r w:rsidR="00C90100">
        <w:rPr>
          <w:rFonts w:ascii="Arial" w:hAnsi="Arial" w:cs="Arial"/>
          <w:sz w:val="22"/>
          <w:szCs w:val="22"/>
        </w:rPr>
        <w:t>rokovima</w:t>
      </w:r>
      <w:r w:rsidR="00EC0DF9">
        <w:rPr>
          <w:rFonts w:ascii="Arial" w:hAnsi="Arial" w:cs="Arial"/>
          <w:sz w:val="22"/>
          <w:szCs w:val="22"/>
        </w:rPr>
        <w:t>.</w:t>
      </w:r>
    </w:p>
    <w:p w14:paraId="7E0EEF53" w14:textId="77777777" w:rsidR="00A748A3" w:rsidRDefault="00A748A3" w:rsidP="008B7951">
      <w:pPr>
        <w:jc w:val="both"/>
        <w:rPr>
          <w:rFonts w:ascii="Arial" w:hAnsi="Arial" w:cs="Arial"/>
          <w:sz w:val="22"/>
          <w:szCs w:val="22"/>
        </w:rPr>
      </w:pPr>
    </w:p>
    <w:p w14:paraId="1E004E39" w14:textId="77777777" w:rsidR="00B46ABD" w:rsidRDefault="00B46ABD" w:rsidP="006E64C0">
      <w:pPr>
        <w:jc w:val="both"/>
        <w:rPr>
          <w:rFonts w:ascii="Arial" w:hAnsi="Arial" w:cs="Arial"/>
          <w:sz w:val="22"/>
          <w:szCs w:val="22"/>
        </w:rPr>
      </w:pPr>
    </w:p>
    <w:p w14:paraId="0CC598FB" w14:textId="77777777" w:rsidR="008877A5" w:rsidRDefault="008877A5" w:rsidP="007643F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III.</w:t>
      </w:r>
      <w:r w:rsidR="00EC0DF9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ZAVRŠNA ODREDBA</w:t>
      </w:r>
    </w:p>
    <w:p w14:paraId="138A9879" w14:textId="77777777" w:rsidR="00821700" w:rsidRPr="00126492" w:rsidRDefault="00821700">
      <w:pPr>
        <w:jc w:val="center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Članak </w:t>
      </w:r>
      <w:r w:rsidR="002E67BF" w:rsidRPr="00126492">
        <w:rPr>
          <w:rFonts w:ascii="Arial" w:hAnsi="Arial" w:cs="Arial"/>
          <w:sz w:val="22"/>
          <w:szCs w:val="22"/>
        </w:rPr>
        <w:t>2</w:t>
      </w:r>
      <w:r w:rsidR="00D83081">
        <w:rPr>
          <w:rFonts w:ascii="Arial" w:hAnsi="Arial" w:cs="Arial"/>
          <w:sz w:val="22"/>
          <w:szCs w:val="22"/>
        </w:rPr>
        <w:t>6</w:t>
      </w:r>
      <w:r w:rsidR="00B46ABD">
        <w:rPr>
          <w:rFonts w:ascii="Arial" w:hAnsi="Arial" w:cs="Arial"/>
          <w:sz w:val="22"/>
          <w:szCs w:val="22"/>
        </w:rPr>
        <w:t>.</w:t>
      </w:r>
    </w:p>
    <w:p w14:paraId="470811C7" w14:textId="77777777" w:rsidR="00821700" w:rsidRPr="00126492" w:rsidRDefault="00821700">
      <w:pPr>
        <w:jc w:val="both"/>
        <w:rPr>
          <w:rFonts w:ascii="Arial" w:hAnsi="Arial" w:cs="Arial"/>
          <w:sz w:val="22"/>
          <w:szCs w:val="22"/>
        </w:rPr>
      </w:pPr>
    </w:p>
    <w:p w14:paraId="1B9EE57F" w14:textId="77777777" w:rsidR="00821700" w:rsidRPr="00126492" w:rsidRDefault="005E23C8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Ova O</w:t>
      </w:r>
      <w:r w:rsidR="00821700" w:rsidRPr="00126492">
        <w:rPr>
          <w:rFonts w:ascii="Arial" w:hAnsi="Arial" w:cs="Arial"/>
          <w:sz w:val="22"/>
          <w:szCs w:val="22"/>
        </w:rPr>
        <w:t xml:space="preserve">dluka </w:t>
      </w:r>
      <w:r w:rsidR="00727937">
        <w:rPr>
          <w:rFonts w:ascii="Arial" w:hAnsi="Arial" w:cs="Arial"/>
          <w:sz w:val="22"/>
          <w:szCs w:val="22"/>
        </w:rPr>
        <w:t>objaviti će se u „</w:t>
      </w:r>
      <w:r w:rsidR="00821700" w:rsidRPr="00126492">
        <w:rPr>
          <w:rFonts w:ascii="Arial" w:hAnsi="Arial" w:cs="Arial"/>
          <w:sz w:val="22"/>
          <w:szCs w:val="22"/>
        </w:rPr>
        <w:t>Službenom vjesniku Varaždinske županije</w:t>
      </w:r>
      <w:r w:rsidR="00727937">
        <w:rPr>
          <w:rFonts w:ascii="Arial" w:hAnsi="Arial" w:cs="Arial"/>
          <w:sz w:val="22"/>
          <w:szCs w:val="22"/>
        </w:rPr>
        <w:t>“</w:t>
      </w:r>
      <w:r w:rsidR="00E25BFD">
        <w:rPr>
          <w:rFonts w:ascii="Arial" w:hAnsi="Arial" w:cs="Arial"/>
          <w:sz w:val="22"/>
          <w:szCs w:val="22"/>
        </w:rPr>
        <w:t xml:space="preserve">, a </w:t>
      </w:r>
      <w:r w:rsidR="00C13624">
        <w:rPr>
          <w:rFonts w:ascii="Arial" w:hAnsi="Arial" w:cs="Arial"/>
          <w:sz w:val="22"/>
          <w:szCs w:val="22"/>
        </w:rPr>
        <w:t>stupa na snagu</w:t>
      </w:r>
      <w:r w:rsidR="00D85BA4">
        <w:rPr>
          <w:rFonts w:ascii="Arial" w:hAnsi="Arial" w:cs="Arial"/>
          <w:sz w:val="22"/>
          <w:szCs w:val="22"/>
        </w:rPr>
        <w:t xml:space="preserve"> 1. siječnja  20</w:t>
      </w:r>
      <w:r w:rsidR="00364A6E">
        <w:rPr>
          <w:rFonts w:ascii="Arial" w:hAnsi="Arial" w:cs="Arial"/>
          <w:sz w:val="22"/>
          <w:szCs w:val="22"/>
        </w:rPr>
        <w:t>2</w:t>
      </w:r>
      <w:r w:rsidR="00D83081">
        <w:rPr>
          <w:rFonts w:ascii="Arial" w:hAnsi="Arial" w:cs="Arial"/>
          <w:sz w:val="22"/>
          <w:szCs w:val="22"/>
        </w:rPr>
        <w:t>5</w:t>
      </w:r>
      <w:r w:rsidR="00821700" w:rsidRPr="00126492">
        <w:rPr>
          <w:rFonts w:ascii="Arial" w:hAnsi="Arial" w:cs="Arial"/>
          <w:sz w:val="22"/>
          <w:szCs w:val="22"/>
        </w:rPr>
        <w:t xml:space="preserve">. godine. </w:t>
      </w:r>
    </w:p>
    <w:p w14:paraId="39D709AF" w14:textId="77777777" w:rsidR="00821700" w:rsidRPr="00126492" w:rsidRDefault="00821700">
      <w:pPr>
        <w:jc w:val="both"/>
        <w:rPr>
          <w:rFonts w:ascii="Arial" w:hAnsi="Arial" w:cs="Arial"/>
          <w:sz w:val="22"/>
          <w:szCs w:val="22"/>
        </w:rPr>
      </w:pPr>
    </w:p>
    <w:p w14:paraId="099B6288" w14:textId="77777777" w:rsidR="00821700" w:rsidRPr="00126492" w:rsidRDefault="00821700" w:rsidP="0083212E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 </w:t>
      </w:r>
    </w:p>
    <w:p w14:paraId="291FBAB9" w14:textId="77777777" w:rsidR="00821700" w:rsidRPr="00126492" w:rsidRDefault="00821700">
      <w:pPr>
        <w:jc w:val="right"/>
        <w:rPr>
          <w:rFonts w:ascii="Arial" w:hAnsi="Arial" w:cs="Arial"/>
          <w:sz w:val="22"/>
          <w:szCs w:val="22"/>
        </w:rPr>
      </w:pPr>
    </w:p>
    <w:p w14:paraId="414B1157" w14:textId="77777777" w:rsidR="004721DB" w:rsidRDefault="002B49BE" w:rsidP="004721DB">
      <w:pPr>
        <w:ind w:left="576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PREDSJEDNI</w:t>
      </w:r>
      <w:r w:rsidR="006540E1">
        <w:rPr>
          <w:rFonts w:ascii="Arial" w:hAnsi="Arial" w:cs="Arial"/>
          <w:sz w:val="22"/>
          <w:szCs w:val="22"/>
        </w:rPr>
        <w:t>K</w:t>
      </w:r>
    </w:p>
    <w:p w14:paraId="77E5110A" w14:textId="77777777" w:rsidR="00821700" w:rsidRPr="00126492" w:rsidRDefault="00821700" w:rsidP="004721DB">
      <w:pPr>
        <w:ind w:left="5760"/>
        <w:jc w:val="center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GRADSKOG</w:t>
      </w:r>
    </w:p>
    <w:p w14:paraId="29CBB60E" w14:textId="77777777" w:rsidR="00821700" w:rsidRPr="00126492" w:rsidRDefault="00821700" w:rsidP="004721DB">
      <w:pPr>
        <w:ind w:left="5760"/>
        <w:jc w:val="center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VIJEĆA:</w:t>
      </w:r>
    </w:p>
    <w:p w14:paraId="0713EFA9" w14:textId="77777777" w:rsidR="00D45EE4" w:rsidRDefault="004721DB" w:rsidP="004721DB">
      <w:pPr>
        <w:ind w:left="576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Ivan Sedlar</w:t>
      </w:r>
    </w:p>
    <w:p w14:paraId="22DDDF31" w14:textId="77777777" w:rsidR="006540E1" w:rsidRDefault="006540E1">
      <w:pPr>
        <w:jc w:val="right"/>
        <w:rPr>
          <w:rFonts w:ascii="Arial" w:hAnsi="Arial" w:cs="Arial"/>
          <w:sz w:val="22"/>
          <w:szCs w:val="22"/>
        </w:rPr>
      </w:pPr>
    </w:p>
    <w:p w14:paraId="34C82881" w14:textId="77777777" w:rsidR="006540E1" w:rsidRDefault="006540E1">
      <w:pPr>
        <w:jc w:val="right"/>
        <w:rPr>
          <w:rFonts w:ascii="Arial" w:hAnsi="Arial" w:cs="Arial"/>
          <w:sz w:val="22"/>
          <w:szCs w:val="22"/>
        </w:rPr>
      </w:pPr>
    </w:p>
    <w:p w14:paraId="7DC69E33" w14:textId="77777777" w:rsidR="006C47EB" w:rsidRDefault="006C47EB">
      <w:pPr>
        <w:jc w:val="right"/>
        <w:rPr>
          <w:rFonts w:ascii="Arial" w:hAnsi="Arial" w:cs="Arial"/>
          <w:sz w:val="22"/>
          <w:szCs w:val="22"/>
        </w:rPr>
      </w:pPr>
    </w:p>
    <w:p w14:paraId="47AFF35A" w14:textId="77777777" w:rsidR="006C47EB" w:rsidRDefault="006C47EB">
      <w:pPr>
        <w:jc w:val="right"/>
        <w:rPr>
          <w:rFonts w:ascii="Arial" w:hAnsi="Arial" w:cs="Arial"/>
          <w:sz w:val="22"/>
          <w:szCs w:val="22"/>
        </w:rPr>
      </w:pPr>
    </w:p>
    <w:p w14:paraId="4417A208" w14:textId="77777777" w:rsidR="006C47EB" w:rsidRDefault="006C47EB">
      <w:pPr>
        <w:jc w:val="right"/>
        <w:rPr>
          <w:rFonts w:ascii="Arial" w:hAnsi="Arial" w:cs="Arial"/>
          <w:sz w:val="22"/>
          <w:szCs w:val="22"/>
        </w:rPr>
      </w:pPr>
    </w:p>
    <w:p w14:paraId="59AFDAAE" w14:textId="77777777" w:rsidR="006C47EB" w:rsidRDefault="006C47EB">
      <w:pPr>
        <w:jc w:val="right"/>
        <w:rPr>
          <w:rFonts w:ascii="Arial" w:hAnsi="Arial" w:cs="Arial"/>
          <w:sz w:val="22"/>
          <w:szCs w:val="22"/>
        </w:rPr>
      </w:pPr>
    </w:p>
    <w:p w14:paraId="4A6533E1" w14:textId="77777777" w:rsidR="000B3DBD" w:rsidRDefault="000B3DBD">
      <w:pPr>
        <w:jc w:val="right"/>
        <w:rPr>
          <w:rFonts w:ascii="Arial" w:hAnsi="Arial" w:cs="Arial"/>
          <w:sz w:val="22"/>
          <w:szCs w:val="22"/>
        </w:rPr>
      </w:pPr>
    </w:p>
    <w:p w14:paraId="27842372" w14:textId="77777777" w:rsidR="007C3D9C" w:rsidRDefault="007C3D9C">
      <w:pPr>
        <w:jc w:val="right"/>
        <w:rPr>
          <w:rFonts w:ascii="Arial" w:hAnsi="Arial" w:cs="Arial"/>
          <w:sz w:val="22"/>
          <w:szCs w:val="22"/>
        </w:rPr>
      </w:pPr>
    </w:p>
    <w:p w14:paraId="135084B0" w14:textId="77777777" w:rsidR="007C3D9C" w:rsidRDefault="007C3D9C">
      <w:pPr>
        <w:jc w:val="right"/>
        <w:rPr>
          <w:rFonts w:ascii="Arial" w:hAnsi="Arial" w:cs="Arial"/>
          <w:sz w:val="22"/>
          <w:szCs w:val="22"/>
        </w:rPr>
      </w:pPr>
    </w:p>
    <w:p w14:paraId="12FF173A" w14:textId="77777777" w:rsidR="000B3DBD" w:rsidRDefault="000B3DBD">
      <w:pPr>
        <w:jc w:val="right"/>
        <w:rPr>
          <w:rFonts w:ascii="Arial" w:hAnsi="Arial" w:cs="Arial"/>
          <w:sz w:val="22"/>
          <w:szCs w:val="22"/>
        </w:rPr>
      </w:pPr>
    </w:p>
    <w:p w14:paraId="5F2AC3E4" w14:textId="77777777" w:rsidR="000B3DBD" w:rsidRDefault="000B3DBD">
      <w:pPr>
        <w:jc w:val="right"/>
        <w:rPr>
          <w:rFonts w:ascii="Arial" w:hAnsi="Arial" w:cs="Arial"/>
          <w:sz w:val="22"/>
          <w:szCs w:val="22"/>
        </w:rPr>
      </w:pPr>
    </w:p>
    <w:p w14:paraId="06A9E809" w14:textId="77777777" w:rsidR="000B3DBD" w:rsidRDefault="000B3DBD" w:rsidP="00F75304">
      <w:pPr>
        <w:jc w:val="center"/>
        <w:rPr>
          <w:rFonts w:ascii="Arial" w:hAnsi="Arial" w:cs="Arial"/>
          <w:sz w:val="22"/>
          <w:szCs w:val="22"/>
        </w:rPr>
      </w:pPr>
    </w:p>
    <w:sectPr w:rsidR="000B3DBD" w:rsidSect="00C16178">
      <w:headerReference w:type="even" r:id="rId9"/>
      <w:headerReference w:type="default" r:id="rId10"/>
      <w:footerReference w:type="even" r:id="rId11"/>
      <w:footerReference w:type="default" r:id="rId12"/>
      <w:pgSz w:w="11909" w:h="16834" w:code="9"/>
      <w:pgMar w:top="1418" w:right="1418" w:bottom="1134" w:left="1701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CC4AF3" w14:textId="77777777" w:rsidR="00233A69" w:rsidRDefault="00233A69">
      <w:r>
        <w:separator/>
      </w:r>
    </w:p>
  </w:endnote>
  <w:endnote w:type="continuationSeparator" w:id="0">
    <w:p w14:paraId="34285DCC" w14:textId="77777777" w:rsidR="00233A69" w:rsidRDefault="00233A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_CRO">
    <w:panose1 w:val="00000000000000000000"/>
    <w:charset w:val="02"/>
    <w:family w:val="decorative"/>
    <w:notTrueType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ACD6FF" w14:textId="77777777" w:rsidR="00E928EE" w:rsidRDefault="00E928EE" w:rsidP="00B749AF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7DC0B73F" w14:textId="77777777" w:rsidR="00E928EE" w:rsidRDefault="00E928EE">
    <w:pPr>
      <w:pStyle w:val="Podnoj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68828E" w14:textId="77777777" w:rsidR="00E928EE" w:rsidRDefault="00E928EE">
    <w:pPr>
      <w:pStyle w:val="Podnoje"/>
      <w:ind w:right="360"/>
    </w:pPr>
  </w:p>
  <w:p w14:paraId="54657520" w14:textId="77777777" w:rsidR="00E928EE" w:rsidRDefault="00E928EE">
    <w:pPr>
      <w:pStyle w:val="Podnoj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04B794" w14:textId="77777777" w:rsidR="00233A69" w:rsidRDefault="00233A69">
      <w:r>
        <w:separator/>
      </w:r>
    </w:p>
  </w:footnote>
  <w:footnote w:type="continuationSeparator" w:id="0">
    <w:p w14:paraId="2ADC5257" w14:textId="77777777" w:rsidR="00233A69" w:rsidRDefault="00233A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9D2B9C" w14:textId="77777777" w:rsidR="00E928EE" w:rsidRDefault="00E928EE" w:rsidP="00AB66DA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7B9EE2CC" w14:textId="77777777" w:rsidR="00E928EE" w:rsidRDefault="00E928EE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FE361D" w14:textId="77777777" w:rsidR="00E928EE" w:rsidRPr="00AB66DA" w:rsidRDefault="00E928EE" w:rsidP="00874A2B">
    <w:pPr>
      <w:pStyle w:val="Zaglavlje"/>
      <w:framePr w:wrap="around" w:vAnchor="text" w:hAnchor="margin" w:xAlign="center" w:y="1"/>
      <w:rPr>
        <w:rStyle w:val="Brojstranice"/>
        <w:rFonts w:ascii="Times New Roman" w:hAnsi="Times New Roman"/>
      </w:rPr>
    </w:pPr>
    <w:r w:rsidRPr="00AB66DA">
      <w:rPr>
        <w:rStyle w:val="Brojstranice"/>
        <w:rFonts w:ascii="Times New Roman" w:hAnsi="Times New Roman"/>
      </w:rPr>
      <w:fldChar w:fldCharType="begin"/>
    </w:r>
    <w:r w:rsidRPr="00AB66DA">
      <w:rPr>
        <w:rStyle w:val="Brojstranice"/>
        <w:rFonts w:ascii="Times New Roman" w:hAnsi="Times New Roman"/>
      </w:rPr>
      <w:instrText xml:space="preserve">PAGE  </w:instrText>
    </w:r>
    <w:r w:rsidRPr="00AB66DA">
      <w:rPr>
        <w:rStyle w:val="Brojstranice"/>
        <w:rFonts w:ascii="Times New Roman" w:hAnsi="Times New Roman"/>
      </w:rPr>
      <w:fldChar w:fldCharType="separate"/>
    </w:r>
    <w:r w:rsidR="00D45EE4">
      <w:rPr>
        <w:rStyle w:val="Brojstranice"/>
        <w:rFonts w:ascii="Times New Roman" w:hAnsi="Times New Roman"/>
        <w:noProof/>
      </w:rPr>
      <w:t>6</w:t>
    </w:r>
    <w:r w:rsidRPr="00AB66DA">
      <w:rPr>
        <w:rStyle w:val="Brojstranice"/>
        <w:rFonts w:ascii="Times New Roman" w:hAnsi="Times New Roman"/>
      </w:rPr>
      <w:fldChar w:fldCharType="end"/>
    </w:r>
  </w:p>
  <w:p w14:paraId="4C6EF610" w14:textId="77777777" w:rsidR="00E928EE" w:rsidRPr="00B749AF" w:rsidRDefault="00E928EE" w:rsidP="00B749AF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0551FB"/>
    <w:multiLevelType w:val="hybridMultilevel"/>
    <w:tmpl w:val="3604B66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CD3DE7"/>
    <w:multiLevelType w:val="hybridMultilevel"/>
    <w:tmpl w:val="7C147C28"/>
    <w:lvl w:ilvl="0" w:tplc="0CD46516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34307765">
    <w:abstractNumId w:val="1"/>
  </w:num>
  <w:num w:numId="2" w16cid:durableId="3496003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1033"/>
    <w:rsid w:val="00004CCF"/>
    <w:rsid w:val="00005493"/>
    <w:rsid w:val="00012661"/>
    <w:rsid w:val="00012898"/>
    <w:rsid w:val="00033257"/>
    <w:rsid w:val="00034DC0"/>
    <w:rsid w:val="000515AF"/>
    <w:rsid w:val="0005213C"/>
    <w:rsid w:val="00052AA8"/>
    <w:rsid w:val="000546F8"/>
    <w:rsid w:val="000612A5"/>
    <w:rsid w:val="00067983"/>
    <w:rsid w:val="00071849"/>
    <w:rsid w:val="00073E4B"/>
    <w:rsid w:val="00076458"/>
    <w:rsid w:val="0008540B"/>
    <w:rsid w:val="00085D7E"/>
    <w:rsid w:val="0009400C"/>
    <w:rsid w:val="000B0AF0"/>
    <w:rsid w:val="000B3DBD"/>
    <w:rsid w:val="000B3DEF"/>
    <w:rsid w:val="000C7E63"/>
    <w:rsid w:val="000D3829"/>
    <w:rsid w:val="000F08DF"/>
    <w:rsid w:val="000F0C4F"/>
    <w:rsid w:val="00120AAA"/>
    <w:rsid w:val="001225C6"/>
    <w:rsid w:val="00126492"/>
    <w:rsid w:val="00133878"/>
    <w:rsid w:val="0014414D"/>
    <w:rsid w:val="00151366"/>
    <w:rsid w:val="00152B59"/>
    <w:rsid w:val="00157C24"/>
    <w:rsid w:val="00160007"/>
    <w:rsid w:val="00166171"/>
    <w:rsid w:val="0016767F"/>
    <w:rsid w:val="001746C3"/>
    <w:rsid w:val="001847C1"/>
    <w:rsid w:val="0018553C"/>
    <w:rsid w:val="00187E43"/>
    <w:rsid w:val="00193A65"/>
    <w:rsid w:val="001A6052"/>
    <w:rsid w:val="001B0644"/>
    <w:rsid w:val="001C3CDB"/>
    <w:rsid w:val="001C7575"/>
    <w:rsid w:val="001D0AF2"/>
    <w:rsid w:val="001F663B"/>
    <w:rsid w:val="00212CF4"/>
    <w:rsid w:val="00223495"/>
    <w:rsid w:val="00227C87"/>
    <w:rsid w:val="00233A69"/>
    <w:rsid w:val="00234978"/>
    <w:rsid w:val="00236625"/>
    <w:rsid w:val="00240B28"/>
    <w:rsid w:val="00254FC3"/>
    <w:rsid w:val="002633E0"/>
    <w:rsid w:val="00264EDE"/>
    <w:rsid w:val="0026508F"/>
    <w:rsid w:val="0029136D"/>
    <w:rsid w:val="00291727"/>
    <w:rsid w:val="00296AE1"/>
    <w:rsid w:val="002A3299"/>
    <w:rsid w:val="002A472A"/>
    <w:rsid w:val="002A5CBB"/>
    <w:rsid w:val="002B0686"/>
    <w:rsid w:val="002B2243"/>
    <w:rsid w:val="002B4482"/>
    <w:rsid w:val="002B49BE"/>
    <w:rsid w:val="002B529D"/>
    <w:rsid w:val="002B5D33"/>
    <w:rsid w:val="002C656A"/>
    <w:rsid w:val="002D522E"/>
    <w:rsid w:val="002E30AE"/>
    <w:rsid w:val="002E5115"/>
    <w:rsid w:val="002E61EA"/>
    <w:rsid w:val="002E67BF"/>
    <w:rsid w:val="002F3C8B"/>
    <w:rsid w:val="00303CFD"/>
    <w:rsid w:val="00306D7A"/>
    <w:rsid w:val="00307FB8"/>
    <w:rsid w:val="00310333"/>
    <w:rsid w:val="00324EA7"/>
    <w:rsid w:val="0033520D"/>
    <w:rsid w:val="00335C9A"/>
    <w:rsid w:val="00341C59"/>
    <w:rsid w:val="00351DD8"/>
    <w:rsid w:val="00354882"/>
    <w:rsid w:val="00355452"/>
    <w:rsid w:val="00355766"/>
    <w:rsid w:val="00364A6E"/>
    <w:rsid w:val="00381056"/>
    <w:rsid w:val="003812CF"/>
    <w:rsid w:val="00394788"/>
    <w:rsid w:val="003A1F0B"/>
    <w:rsid w:val="003A2580"/>
    <w:rsid w:val="003C1F69"/>
    <w:rsid w:val="003C2076"/>
    <w:rsid w:val="003C2928"/>
    <w:rsid w:val="003C2E77"/>
    <w:rsid w:val="003D2D74"/>
    <w:rsid w:val="003E0EF6"/>
    <w:rsid w:val="003E3D2F"/>
    <w:rsid w:val="003E46DF"/>
    <w:rsid w:val="003E7E57"/>
    <w:rsid w:val="00413D30"/>
    <w:rsid w:val="0042089C"/>
    <w:rsid w:val="00442530"/>
    <w:rsid w:val="004447E7"/>
    <w:rsid w:val="004551AF"/>
    <w:rsid w:val="004721DB"/>
    <w:rsid w:val="00481F54"/>
    <w:rsid w:val="00496568"/>
    <w:rsid w:val="00496662"/>
    <w:rsid w:val="004A5571"/>
    <w:rsid w:val="004D7E5E"/>
    <w:rsid w:val="004F03AB"/>
    <w:rsid w:val="00500513"/>
    <w:rsid w:val="005059DA"/>
    <w:rsid w:val="00521F50"/>
    <w:rsid w:val="00522895"/>
    <w:rsid w:val="0053187A"/>
    <w:rsid w:val="0054420D"/>
    <w:rsid w:val="00547106"/>
    <w:rsid w:val="0055228A"/>
    <w:rsid w:val="00554B0C"/>
    <w:rsid w:val="0055756D"/>
    <w:rsid w:val="00560F53"/>
    <w:rsid w:val="0056604E"/>
    <w:rsid w:val="00571033"/>
    <w:rsid w:val="00573589"/>
    <w:rsid w:val="00575CF6"/>
    <w:rsid w:val="005824B3"/>
    <w:rsid w:val="0058589A"/>
    <w:rsid w:val="0059588E"/>
    <w:rsid w:val="005A1686"/>
    <w:rsid w:val="005B24F3"/>
    <w:rsid w:val="005B2702"/>
    <w:rsid w:val="005B4838"/>
    <w:rsid w:val="005C39EE"/>
    <w:rsid w:val="005C61A9"/>
    <w:rsid w:val="005D49D9"/>
    <w:rsid w:val="005E23C8"/>
    <w:rsid w:val="005F0A96"/>
    <w:rsid w:val="005F381F"/>
    <w:rsid w:val="00602968"/>
    <w:rsid w:val="0060460F"/>
    <w:rsid w:val="00607E6B"/>
    <w:rsid w:val="00613FB0"/>
    <w:rsid w:val="006248D7"/>
    <w:rsid w:val="00625D18"/>
    <w:rsid w:val="00626EED"/>
    <w:rsid w:val="00633CD7"/>
    <w:rsid w:val="006366AD"/>
    <w:rsid w:val="00641149"/>
    <w:rsid w:val="006540E1"/>
    <w:rsid w:val="00665982"/>
    <w:rsid w:val="00674E67"/>
    <w:rsid w:val="00677DE1"/>
    <w:rsid w:val="00685876"/>
    <w:rsid w:val="0069069D"/>
    <w:rsid w:val="006A39BB"/>
    <w:rsid w:val="006A70C0"/>
    <w:rsid w:val="006B0597"/>
    <w:rsid w:val="006B1EFF"/>
    <w:rsid w:val="006C47EB"/>
    <w:rsid w:val="006E64C0"/>
    <w:rsid w:val="007000FA"/>
    <w:rsid w:val="00701263"/>
    <w:rsid w:val="007205DB"/>
    <w:rsid w:val="0072144A"/>
    <w:rsid w:val="00722969"/>
    <w:rsid w:val="00727937"/>
    <w:rsid w:val="007339EF"/>
    <w:rsid w:val="00736416"/>
    <w:rsid w:val="00736EBF"/>
    <w:rsid w:val="0074053C"/>
    <w:rsid w:val="00745345"/>
    <w:rsid w:val="00746450"/>
    <w:rsid w:val="00746694"/>
    <w:rsid w:val="0075050C"/>
    <w:rsid w:val="00755D59"/>
    <w:rsid w:val="0076098F"/>
    <w:rsid w:val="00762754"/>
    <w:rsid w:val="00762EB6"/>
    <w:rsid w:val="007630C1"/>
    <w:rsid w:val="007643F5"/>
    <w:rsid w:val="00773B36"/>
    <w:rsid w:val="00775E86"/>
    <w:rsid w:val="00776C0B"/>
    <w:rsid w:val="00776C0E"/>
    <w:rsid w:val="007933D0"/>
    <w:rsid w:val="007A17EF"/>
    <w:rsid w:val="007B5376"/>
    <w:rsid w:val="007B7514"/>
    <w:rsid w:val="007C2991"/>
    <w:rsid w:val="007C3D9C"/>
    <w:rsid w:val="007C6EB8"/>
    <w:rsid w:val="007D10F1"/>
    <w:rsid w:val="007D176A"/>
    <w:rsid w:val="007D39DB"/>
    <w:rsid w:val="007F3EF2"/>
    <w:rsid w:val="007F6CCA"/>
    <w:rsid w:val="00801C08"/>
    <w:rsid w:val="00805182"/>
    <w:rsid w:val="00807B42"/>
    <w:rsid w:val="00821700"/>
    <w:rsid w:val="00822B0A"/>
    <w:rsid w:val="0083212E"/>
    <w:rsid w:val="008403B0"/>
    <w:rsid w:val="00840FDF"/>
    <w:rsid w:val="0084134E"/>
    <w:rsid w:val="00843A40"/>
    <w:rsid w:val="00843DA4"/>
    <w:rsid w:val="008444F8"/>
    <w:rsid w:val="00851964"/>
    <w:rsid w:val="00864D4C"/>
    <w:rsid w:val="00874A2B"/>
    <w:rsid w:val="0087783F"/>
    <w:rsid w:val="0088044E"/>
    <w:rsid w:val="00886132"/>
    <w:rsid w:val="008877A5"/>
    <w:rsid w:val="00895833"/>
    <w:rsid w:val="008B484E"/>
    <w:rsid w:val="008B5B28"/>
    <w:rsid w:val="008B5DDE"/>
    <w:rsid w:val="008B7951"/>
    <w:rsid w:val="008C262E"/>
    <w:rsid w:val="008D6D7F"/>
    <w:rsid w:val="008D6F81"/>
    <w:rsid w:val="008F0E51"/>
    <w:rsid w:val="008F10BA"/>
    <w:rsid w:val="00905D7A"/>
    <w:rsid w:val="00917FE7"/>
    <w:rsid w:val="00920D7B"/>
    <w:rsid w:val="0093327A"/>
    <w:rsid w:val="00935CB4"/>
    <w:rsid w:val="0094335B"/>
    <w:rsid w:val="009441D8"/>
    <w:rsid w:val="00946A13"/>
    <w:rsid w:val="00950D36"/>
    <w:rsid w:val="009566D0"/>
    <w:rsid w:val="009610CE"/>
    <w:rsid w:val="00967DE3"/>
    <w:rsid w:val="00971979"/>
    <w:rsid w:val="00972D54"/>
    <w:rsid w:val="00976D68"/>
    <w:rsid w:val="009823B3"/>
    <w:rsid w:val="00985FB2"/>
    <w:rsid w:val="00992C27"/>
    <w:rsid w:val="009A06F6"/>
    <w:rsid w:val="009B37DE"/>
    <w:rsid w:val="009B4350"/>
    <w:rsid w:val="009B4E67"/>
    <w:rsid w:val="009B7C73"/>
    <w:rsid w:val="009C3DFB"/>
    <w:rsid w:val="009C42A0"/>
    <w:rsid w:val="009C7410"/>
    <w:rsid w:val="009D019A"/>
    <w:rsid w:val="009F0238"/>
    <w:rsid w:val="009F15B4"/>
    <w:rsid w:val="00A01A55"/>
    <w:rsid w:val="00A02423"/>
    <w:rsid w:val="00A12818"/>
    <w:rsid w:val="00A15A59"/>
    <w:rsid w:val="00A20965"/>
    <w:rsid w:val="00A33D4A"/>
    <w:rsid w:val="00A43418"/>
    <w:rsid w:val="00A43E51"/>
    <w:rsid w:val="00A447B7"/>
    <w:rsid w:val="00A6674A"/>
    <w:rsid w:val="00A7240C"/>
    <w:rsid w:val="00A748A3"/>
    <w:rsid w:val="00A86783"/>
    <w:rsid w:val="00AB17C1"/>
    <w:rsid w:val="00AB66DA"/>
    <w:rsid w:val="00AC09C5"/>
    <w:rsid w:val="00AC70C5"/>
    <w:rsid w:val="00AD1776"/>
    <w:rsid w:val="00B0375E"/>
    <w:rsid w:val="00B107EE"/>
    <w:rsid w:val="00B12308"/>
    <w:rsid w:val="00B13CAE"/>
    <w:rsid w:val="00B204D8"/>
    <w:rsid w:val="00B24FC2"/>
    <w:rsid w:val="00B3537A"/>
    <w:rsid w:val="00B40319"/>
    <w:rsid w:val="00B46ABD"/>
    <w:rsid w:val="00B53753"/>
    <w:rsid w:val="00B53D81"/>
    <w:rsid w:val="00B640BC"/>
    <w:rsid w:val="00B749AF"/>
    <w:rsid w:val="00B8527B"/>
    <w:rsid w:val="00B969AF"/>
    <w:rsid w:val="00BA2E8F"/>
    <w:rsid w:val="00BA4676"/>
    <w:rsid w:val="00BB0437"/>
    <w:rsid w:val="00BB5A21"/>
    <w:rsid w:val="00BB612C"/>
    <w:rsid w:val="00BB7411"/>
    <w:rsid w:val="00BB74BF"/>
    <w:rsid w:val="00BC243A"/>
    <w:rsid w:val="00BC422F"/>
    <w:rsid w:val="00BC6B5F"/>
    <w:rsid w:val="00BC70CF"/>
    <w:rsid w:val="00BE0E8F"/>
    <w:rsid w:val="00BE113A"/>
    <w:rsid w:val="00BE3B4D"/>
    <w:rsid w:val="00BE5ADC"/>
    <w:rsid w:val="00BF5B22"/>
    <w:rsid w:val="00C101FB"/>
    <w:rsid w:val="00C13624"/>
    <w:rsid w:val="00C16178"/>
    <w:rsid w:val="00C2240E"/>
    <w:rsid w:val="00C314F9"/>
    <w:rsid w:val="00C36FA0"/>
    <w:rsid w:val="00C41D3A"/>
    <w:rsid w:val="00C42252"/>
    <w:rsid w:val="00C42821"/>
    <w:rsid w:val="00C445DE"/>
    <w:rsid w:val="00C531A4"/>
    <w:rsid w:val="00C610A6"/>
    <w:rsid w:val="00C66AED"/>
    <w:rsid w:val="00C90100"/>
    <w:rsid w:val="00CA1CB5"/>
    <w:rsid w:val="00CA500C"/>
    <w:rsid w:val="00CA68DF"/>
    <w:rsid w:val="00CB6EBA"/>
    <w:rsid w:val="00CB78C9"/>
    <w:rsid w:val="00CC1C4D"/>
    <w:rsid w:val="00CC2264"/>
    <w:rsid w:val="00CD3B78"/>
    <w:rsid w:val="00CF22DC"/>
    <w:rsid w:val="00D01D67"/>
    <w:rsid w:val="00D06451"/>
    <w:rsid w:val="00D11943"/>
    <w:rsid w:val="00D2122B"/>
    <w:rsid w:val="00D3310F"/>
    <w:rsid w:val="00D33959"/>
    <w:rsid w:val="00D40764"/>
    <w:rsid w:val="00D40F63"/>
    <w:rsid w:val="00D416A8"/>
    <w:rsid w:val="00D45EE4"/>
    <w:rsid w:val="00D466F6"/>
    <w:rsid w:val="00D523AA"/>
    <w:rsid w:val="00D641DB"/>
    <w:rsid w:val="00D67842"/>
    <w:rsid w:val="00D72352"/>
    <w:rsid w:val="00D724F2"/>
    <w:rsid w:val="00D73510"/>
    <w:rsid w:val="00D7726F"/>
    <w:rsid w:val="00D77E75"/>
    <w:rsid w:val="00D83081"/>
    <w:rsid w:val="00D85BA4"/>
    <w:rsid w:val="00D95286"/>
    <w:rsid w:val="00DA1760"/>
    <w:rsid w:val="00DA26EE"/>
    <w:rsid w:val="00DA3787"/>
    <w:rsid w:val="00DC3549"/>
    <w:rsid w:val="00DE177C"/>
    <w:rsid w:val="00DE787F"/>
    <w:rsid w:val="00DF12CF"/>
    <w:rsid w:val="00DF6E91"/>
    <w:rsid w:val="00E23E09"/>
    <w:rsid w:val="00E25BFD"/>
    <w:rsid w:val="00E3106B"/>
    <w:rsid w:val="00E333A9"/>
    <w:rsid w:val="00E360E5"/>
    <w:rsid w:val="00E42B11"/>
    <w:rsid w:val="00E45A7D"/>
    <w:rsid w:val="00E5709D"/>
    <w:rsid w:val="00E65F01"/>
    <w:rsid w:val="00E67E8E"/>
    <w:rsid w:val="00E862D0"/>
    <w:rsid w:val="00E928EE"/>
    <w:rsid w:val="00EA1731"/>
    <w:rsid w:val="00EA5441"/>
    <w:rsid w:val="00EA56F8"/>
    <w:rsid w:val="00EA7DFC"/>
    <w:rsid w:val="00EB09AD"/>
    <w:rsid w:val="00EC0DF9"/>
    <w:rsid w:val="00EC283B"/>
    <w:rsid w:val="00EC7BD3"/>
    <w:rsid w:val="00EE0BAF"/>
    <w:rsid w:val="00EF3285"/>
    <w:rsid w:val="00EF7485"/>
    <w:rsid w:val="00F17A99"/>
    <w:rsid w:val="00F17E46"/>
    <w:rsid w:val="00F232DA"/>
    <w:rsid w:val="00F35152"/>
    <w:rsid w:val="00F54244"/>
    <w:rsid w:val="00F63BFB"/>
    <w:rsid w:val="00F71CAD"/>
    <w:rsid w:val="00F728EF"/>
    <w:rsid w:val="00F72BF6"/>
    <w:rsid w:val="00F736C6"/>
    <w:rsid w:val="00F75304"/>
    <w:rsid w:val="00F76660"/>
    <w:rsid w:val="00F96FEC"/>
    <w:rsid w:val="00FA0FF4"/>
    <w:rsid w:val="00FA2ED6"/>
    <w:rsid w:val="00FA7BF1"/>
    <w:rsid w:val="00FA7CE4"/>
    <w:rsid w:val="00FA7D70"/>
    <w:rsid w:val="00FB1793"/>
    <w:rsid w:val="00FB1DBC"/>
    <w:rsid w:val="00FB4D18"/>
    <w:rsid w:val="00FC555C"/>
    <w:rsid w:val="00FC7C18"/>
    <w:rsid w:val="00FD1EC9"/>
    <w:rsid w:val="00FD54C4"/>
    <w:rsid w:val="00FD5D47"/>
    <w:rsid w:val="00FD6F02"/>
    <w:rsid w:val="00FE2E05"/>
    <w:rsid w:val="00FE3669"/>
    <w:rsid w:val="00FF23B9"/>
    <w:rsid w:val="00FF4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7D5D41"/>
  <w15:chartTrackingRefBased/>
  <w15:docId w15:val="{9620AF45-E9B2-4E11-976F-425A7DDFC8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Helvetica_CRO" w:hAnsi="Helvetica_CRO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Podnoje">
    <w:name w:val="footer"/>
    <w:basedOn w:val="Normal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</w:style>
  <w:style w:type="paragraph" w:styleId="Zaglavlje">
    <w:name w:val="header"/>
    <w:basedOn w:val="Normal"/>
    <w:pPr>
      <w:tabs>
        <w:tab w:val="center" w:pos="4320"/>
        <w:tab w:val="right" w:pos="8640"/>
      </w:tabs>
    </w:pPr>
  </w:style>
  <w:style w:type="paragraph" w:styleId="Tijeloteksta">
    <w:name w:val="Body Text"/>
    <w:basedOn w:val="Normal"/>
    <w:pPr>
      <w:jc w:val="both"/>
    </w:pPr>
    <w:rPr>
      <w:rFonts w:ascii="Times New Roman" w:hAnsi="Times New Roman"/>
    </w:rPr>
  </w:style>
  <w:style w:type="paragraph" w:styleId="Kartadokumenta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Tijeloteksta2">
    <w:name w:val="Body Text 2"/>
    <w:basedOn w:val="Normal"/>
    <w:pPr>
      <w:jc w:val="both"/>
    </w:pPr>
    <w:rPr>
      <w:rFonts w:ascii="Times New Roman" w:hAnsi="Times New Roman"/>
      <w:sz w:val="22"/>
    </w:rPr>
  </w:style>
  <w:style w:type="paragraph" w:styleId="Tekstbalonia">
    <w:name w:val="Balloon Text"/>
    <w:basedOn w:val="Normal"/>
    <w:semiHidden/>
    <w:rsid w:val="005824B3"/>
    <w:rPr>
      <w:rFonts w:ascii="Tahoma" w:hAnsi="Tahoma" w:cs="Tahoma"/>
      <w:sz w:val="16"/>
      <w:szCs w:val="16"/>
    </w:rPr>
  </w:style>
  <w:style w:type="character" w:styleId="Referencakomentara">
    <w:name w:val="annotation reference"/>
    <w:uiPriority w:val="99"/>
    <w:semiHidden/>
    <w:unhideWhenUsed/>
    <w:rsid w:val="00C66AED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unhideWhenUsed/>
    <w:rsid w:val="00C66AED"/>
  </w:style>
  <w:style w:type="character" w:customStyle="1" w:styleId="TekstkomentaraChar">
    <w:name w:val="Tekst komentara Char"/>
    <w:link w:val="Tekstkomentara"/>
    <w:uiPriority w:val="99"/>
    <w:rsid w:val="00C66AED"/>
    <w:rPr>
      <w:rFonts w:ascii="Helvetica_CRO" w:hAnsi="Helvetica_CRO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C66AED"/>
    <w:rPr>
      <w:b/>
      <w:bCs/>
    </w:rPr>
  </w:style>
  <w:style w:type="character" w:customStyle="1" w:styleId="PredmetkomentaraChar">
    <w:name w:val="Predmet komentara Char"/>
    <w:link w:val="Predmetkomentara"/>
    <w:uiPriority w:val="99"/>
    <w:semiHidden/>
    <w:rsid w:val="00C66AED"/>
    <w:rPr>
      <w:rFonts w:ascii="Helvetica_CRO" w:hAnsi="Helvetica_CRO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630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A9BAC2-D57E-4553-B1D8-59E28B58B8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2029</Words>
  <Characters>11568</Characters>
  <Application>Microsoft Office Word</Application>
  <DocSecurity>0</DocSecurity>
  <Lines>96</Lines>
  <Paragraphs>27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Na temelju ~lanka 4. stavak 1. Zakona o prora~unu ("Narodne novine" br. 92/94) i ~lanka 27. Statuta op}ine Ivanec ("Slu`beni vjesnik @upanije Vara`dinske" br. 7/94), Op}insko vije}e Op}ine Ivanec      sjednici odr`anoj         1996. godine, donosi</vt:lpstr>
      <vt:lpstr>	Na temelju ~lanka 4. stavak 1. Zakona o prora~unu ("Narodne novine" br. 92/94) i ~lanka 27. Statuta op}ine Ivanec ("Slu`beni vjesnik @upanije Vara`dinske" br. 7/94), Op}insko vije}e Op}ine Ivanec      sjednici odr`anoj         1996. godine, donosi</vt:lpstr>
    </vt:vector>
  </TitlesOfParts>
  <Company>GRAD IVANEC</Company>
  <LinksUpToDate>false</LinksUpToDate>
  <CharactersWithSpaces>13570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 temelju ~lanka 4. stavak 1. Zakona o prora~unu ("Narodne novine" br. 92/94) i ~lanka 27. Statuta op}ine Ivanec ("Slu`beni vjesnik @upanije Vara`dinske" br. 7/94), Op}insko vije}e Op}ine Ivanec      sjednici odr`anoj         1996. godine, donosi</dc:title>
  <dc:subject/>
  <dc:creator>Office 4.3 PRO</dc:creator>
  <cp:keywords/>
  <dc:description/>
  <cp:lastModifiedBy>Snježana Canjuga</cp:lastModifiedBy>
  <cp:revision>2</cp:revision>
  <cp:lastPrinted>2024-12-10T09:58:00Z</cp:lastPrinted>
  <dcterms:created xsi:type="dcterms:W3CDTF">2024-12-19T07:47:00Z</dcterms:created>
  <dcterms:modified xsi:type="dcterms:W3CDTF">2024-12-19T07:47:00Z</dcterms:modified>
</cp:coreProperties>
</file>