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0A3" w:rsidRDefault="00E870A3" w:rsidP="00E870A3">
      <w:pPr>
        <w:ind w:right="85"/>
        <w:jc w:val="both"/>
      </w:pPr>
      <w:r>
        <w:t xml:space="preserve">            </w:t>
      </w:r>
      <w:r>
        <w:rPr>
          <w:noProof/>
          <w:lang w:eastAsia="hr-HR"/>
        </w:rPr>
        <w:drawing>
          <wp:inline distT="0" distB="0" distL="0" distR="0" wp14:anchorId="15E61018" wp14:editId="36041F31">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E870A3" w:rsidRDefault="00E870A3" w:rsidP="00E870A3">
      <w:pPr>
        <w:ind w:right="85"/>
        <w:jc w:val="both"/>
      </w:pPr>
      <w:r>
        <w:t xml:space="preserve"> REPUBLIKA HRVATSKA</w:t>
      </w:r>
    </w:p>
    <w:p w:rsidR="00E870A3" w:rsidRDefault="00E870A3" w:rsidP="00E870A3">
      <w:pPr>
        <w:ind w:right="85"/>
        <w:jc w:val="both"/>
      </w:pPr>
      <w:r>
        <w:t>VARAŽDINSKA ŽUPANIJA</w:t>
      </w:r>
    </w:p>
    <w:p w:rsidR="00E870A3" w:rsidRDefault="00E870A3" w:rsidP="00E870A3">
      <w:pPr>
        <w:ind w:left="567"/>
      </w:pPr>
      <w:r>
        <w:t>GRAD IVANEC</w:t>
      </w:r>
    </w:p>
    <w:p w:rsidR="00E870A3" w:rsidRPr="0025479F" w:rsidRDefault="00E870A3" w:rsidP="00E870A3">
      <w:pPr>
        <w:ind w:left="567"/>
      </w:pPr>
    </w:p>
    <w:p w:rsidR="00E870A3" w:rsidRDefault="00E870A3" w:rsidP="00E870A3">
      <w:r>
        <w:t xml:space="preserve">     GRADSKO VIJEĆE</w:t>
      </w:r>
    </w:p>
    <w:p w:rsidR="00E870A3" w:rsidRPr="0025479F" w:rsidRDefault="00E870A3" w:rsidP="00E870A3">
      <w:r w:rsidRPr="008A3AA5">
        <w:t xml:space="preserve">         </w:t>
      </w:r>
    </w:p>
    <w:p w:rsidR="00E870A3" w:rsidRPr="008A3AA5" w:rsidRDefault="00E870A3" w:rsidP="00E870A3">
      <w:r w:rsidRPr="002D69E6">
        <w:rPr>
          <w:caps/>
        </w:rPr>
        <w:t>Klasa</w:t>
      </w:r>
      <w:r>
        <w:t>: 023</w:t>
      </w:r>
      <w:r w:rsidRPr="008A3AA5">
        <w:t>-0</w:t>
      </w:r>
      <w:r>
        <w:t>5/14-01/0</w:t>
      </w:r>
      <w:r w:rsidR="009C6C01">
        <w:t>7</w:t>
      </w:r>
    </w:p>
    <w:p w:rsidR="00E870A3" w:rsidRPr="008A3AA5" w:rsidRDefault="00E870A3" w:rsidP="00E870A3">
      <w:r w:rsidRPr="002D69E6">
        <w:rPr>
          <w:caps/>
        </w:rPr>
        <w:t>Urbroj</w:t>
      </w:r>
      <w:r>
        <w:t>: 2186/012-02/05-14-2</w:t>
      </w:r>
    </w:p>
    <w:p w:rsidR="00E870A3" w:rsidRPr="0025479F" w:rsidRDefault="00E870A3" w:rsidP="00E870A3"/>
    <w:p w:rsidR="00E870A3" w:rsidRPr="00792919" w:rsidRDefault="00E870A3" w:rsidP="00E870A3">
      <w:pPr>
        <w:rPr>
          <w:sz w:val="10"/>
          <w:szCs w:val="10"/>
        </w:rPr>
      </w:pPr>
      <w:r>
        <w:t xml:space="preserve">Ivanec, </w:t>
      </w:r>
      <w:r w:rsidR="009C6C01">
        <w:t>18. prosinca</w:t>
      </w:r>
      <w:r>
        <w:t xml:space="preserve">  2014.</w:t>
      </w:r>
    </w:p>
    <w:p w:rsidR="00E870A3" w:rsidRDefault="00E870A3" w:rsidP="00E870A3"/>
    <w:p w:rsidR="00E870A3" w:rsidRDefault="00E870A3" w:rsidP="00E870A3"/>
    <w:p w:rsidR="00E870A3" w:rsidRPr="00330860" w:rsidRDefault="00E870A3" w:rsidP="00E870A3">
      <w:pPr>
        <w:jc w:val="center"/>
        <w:rPr>
          <w:b/>
          <w:sz w:val="24"/>
          <w:szCs w:val="24"/>
        </w:rPr>
      </w:pPr>
      <w:r w:rsidRPr="00330860">
        <w:rPr>
          <w:b/>
          <w:sz w:val="24"/>
          <w:szCs w:val="24"/>
        </w:rPr>
        <w:t>Z</w:t>
      </w:r>
      <w:r>
        <w:rPr>
          <w:b/>
          <w:sz w:val="24"/>
          <w:szCs w:val="24"/>
        </w:rPr>
        <w:t xml:space="preserve"> A </w:t>
      </w:r>
      <w:r w:rsidRPr="00330860">
        <w:rPr>
          <w:b/>
          <w:sz w:val="24"/>
          <w:szCs w:val="24"/>
        </w:rPr>
        <w:t>P</w:t>
      </w:r>
      <w:r>
        <w:rPr>
          <w:b/>
          <w:sz w:val="24"/>
          <w:szCs w:val="24"/>
        </w:rPr>
        <w:t xml:space="preserve"> </w:t>
      </w:r>
      <w:r w:rsidRPr="00330860">
        <w:rPr>
          <w:b/>
          <w:sz w:val="24"/>
          <w:szCs w:val="24"/>
        </w:rPr>
        <w:t>I</w:t>
      </w:r>
      <w:r>
        <w:rPr>
          <w:b/>
          <w:sz w:val="24"/>
          <w:szCs w:val="24"/>
        </w:rPr>
        <w:t xml:space="preserve"> </w:t>
      </w:r>
      <w:r w:rsidRPr="00330860">
        <w:rPr>
          <w:b/>
          <w:sz w:val="24"/>
          <w:szCs w:val="24"/>
        </w:rPr>
        <w:t>S</w:t>
      </w:r>
      <w:r>
        <w:rPr>
          <w:b/>
          <w:sz w:val="24"/>
          <w:szCs w:val="24"/>
        </w:rPr>
        <w:t xml:space="preserve"> </w:t>
      </w:r>
      <w:r w:rsidRPr="00330860">
        <w:rPr>
          <w:b/>
          <w:sz w:val="24"/>
          <w:szCs w:val="24"/>
        </w:rPr>
        <w:t>N</w:t>
      </w:r>
      <w:r>
        <w:rPr>
          <w:b/>
          <w:sz w:val="24"/>
          <w:szCs w:val="24"/>
        </w:rPr>
        <w:t xml:space="preserve"> </w:t>
      </w:r>
      <w:r w:rsidRPr="00330860">
        <w:rPr>
          <w:b/>
          <w:sz w:val="24"/>
          <w:szCs w:val="24"/>
        </w:rPr>
        <w:t>I</w:t>
      </w:r>
      <w:r>
        <w:rPr>
          <w:b/>
          <w:sz w:val="24"/>
          <w:szCs w:val="24"/>
        </w:rPr>
        <w:t xml:space="preserve"> </w:t>
      </w:r>
      <w:r w:rsidRPr="00330860">
        <w:rPr>
          <w:b/>
          <w:sz w:val="24"/>
          <w:szCs w:val="24"/>
        </w:rPr>
        <w:t>K</w:t>
      </w:r>
      <w:r>
        <w:rPr>
          <w:b/>
          <w:sz w:val="24"/>
          <w:szCs w:val="24"/>
        </w:rPr>
        <w:t xml:space="preserve"> </w:t>
      </w:r>
    </w:p>
    <w:p w:rsidR="00E870A3" w:rsidRDefault="00E870A3" w:rsidP="00E870A3">
      <w:pPr>
        <w:jc w:val="center"/>
        <w:rPr>
          <w:b/>
          <w:sz w:val="24"/>
          <w:szCs w:val="24"/>
        </w:rPr>
      </w:pPr>
      <w:r w:rsidRPr="00330860">
        <w:rPr>
          <w:b/>
          <w:sz w:val="24"/>
          <w:szCs w:val="24"/>
        </w:rPr>
        <w:t xml:space="preserve">od </w:t>
      </w:r>
      <w:r w:rsidR="009C6C01">
        <w:rPr>
          <w:b/>
          <w:sz w:val="24"/>
          <w:szCs w:val="24"/>
        </w:rPr>
        <w:t>18. prosinca</w:t>
      </w:r>
      <w:r>
        <w:rPr>
          <w:b/>
          <w:sz w:val="24"/>
          <w:szCs w:val="24"/>
        </w:rPr>
        <w:t xml:space="preserve">  2014.</w:t>
      </w:r>
      <w:r w:rsidRPr="00330860">
        <w:rPr>
          <w:b/>
          <w:sz w:val="24"/>
          <w:szCs w:val="24"/>
        </w:rPr>
        <w:t xml:space="preserve"> godine</w:t>
      </w:r>
    </w:p>
    <w:p w:rsidR="00E870A3" w:rsidRDefault="00E870A3" w:rsidP="00E870A3"/>
    <w:p w:rsidR="00E870A3" w:rsidRDefault="00E870A3" w:rsidP="00E870A3"/>
    <w:p w:rsidR="00E870A3" w:rsidRDefault="009C6C01" w:rsidP="00E870A3">
      <w:pPr>
        <w:jc w:val="both"/>
      </w:pPr>
      <w:r>
        <w:t>sastavljen na 12</w:t>
      </w:r>
      <w:r w:rsidR="00E870A3">
        <w:t>. sjednici Gradskog vijeća Grada Ivanca održanoj u Gradskoj vijećnici, Trg hrvatskih ivanovaca 9b.</w:t>
      </w:r>
    </w:p>
    <w:p w:rsidR="00E870A3" w:rsidRPr="00867C44" w:rsidRDefault="00E870A3" w:rsidP="00E870A3"/>
    <w:p w:rsidR="00E870A3" w:rsidRDefault="009C6C01" w:rsidP="00E870A3">
      <w:r>
        <w:t>Započeto u 17</w:t>
      </w:r>
      <w:r w:rsidR="00E870A3">
        <w:t>.30 sati.</w:t>
      </w:r>
    </w:p>
    <w:p w:rsidR="00E870A3" w:rsidRPr="00867C44" w:rsidRDefault="00E870A3" w:rsidP="00E870A3"/>
    <w:p w:rsidR="00E870A3" w:rsidRDefault="00E870A3" w:rsidP="00E870A3">
      <w:r>
        <w:t>Zapisnik vodi: Snježana Canjuga.</w:t>
      </w:r>
    </w:p>
    <w:p w:rsidR="00E870A3" w:rsidRPr="00867C44" w:rsidRDefault="00E870A3" w:rsidP="00E870A3"/>
    <w:p w:rsidR="00E870A3" w:rsidRDefault="00450F91" w:rsidP="00E870A3">
      <w:pPr>
        <w:jc w:val="both"/>
      </w:pPr>
      <w:r>
        <w:t xml:space="preserve">Nazočni su bili: Edo </w:t>
      </w:r>
      <w:proofErr w:type="spellStart"/>
      <w:r>
        <w:t>Rajh</w:t>
      </w:r>
      <w:proofErr w:type="spellEnd"/>
      <w:r>
        <w:t>,</w:t>
      </w:r>
      <w:bookmarkStart w:id="0" w:name="_GoBack"/>
      <w:bookmarkEnd w:id="0"/>
      <w:r w:rsidR="00E870A3">
        <w:t xml:space="preserve"> Stjepan Držaić, Franjo </w:t>
      </w:r>
      <w:proofErr w:type="spellStart"/>
      <w:r w:rsidR="00E870A3">
        <w:t>Dukarić</w:t>
      </w:r>
      <w:proofErr w:type="spellEnd"/>
      <w:r w:rsidR="00E870A3">
        <w:t xml:space="preserve">, Jasenka Friščić, Ljubica Friščić, Milena Golubić, Vladimir Lacković, Luka Lančić, Katica Levanić, Dragutin Lukavečki, </w:t>
      </w:r>
      <w:r w:rsidR="009C6C01">
        <w:t>Dražen Piskač,</w:t>
      </w:r>
      <w:r w:rsidR="00E870A3">
        <w:t xml:space="preserve"> </w:t>
      </w:r>
      <w:r w:rsidR="009C6C01">
        <w:t>Ivan Sedlar, Goran Slavinec, Nikolina Vlahek Canjuga, Mirko Žimbrek</w:t>
      </w:r>
      <w:r w:rsidR="00E870A3">
        <w:t xml:space="preserve"> </w:t>
      </w:r>
      <w:r w:rsidR="009C6C01">
        <w:t>,</w:t>
      </w:r>
    </w:p>
    <w:p w:rsidR="00E870A3" w:rsidRDefault="00E870A3" w:rsidP="00E870A3">
      <w:pPr>
        <w:jc w:val="both"/>
      </w:pPr>
    </w:p>
    <w:p w:rsidR="00E870A3" w:rsidRDefault="00E870A3" w:rsidP="00E870A3">
      <w:pPr>
        <w:jc w:val="both"/>
      </w:pPr>
      <w:r>
        <w:t>Izostanak su opravdali:</w:t>
      </w:r>
      <w:r w:rsidR="009C6C01">
        <w:t xml:space="preserve"> Mladen Canjuga i</w:t>
      </w:r>
      <w:r>
        <w:t xml:space="preserve"> </w:t>
      </w:r>
      <w:r w:rsidR="009C6C01">
        <w:t xml:space="preserve">Tibor </w:t>
      </w:r>
      <w:proofErr w:type="spellStart"/>
      <w:r w:rsidR="009C6C01">
        <w:t>Surjak</w:t>
      </w:r>
      <w:proofErr w:type="spellEnd"/>
      <w:r>
        <w:t xml:space="preserve">,. </w:t>
      </w:r>
    </w:p>
    <w:p w:rsidR="00E870A3" w:rsidRDefault="00E870A3" w:rsidP="00E870A3">
      <w:pPr>
        <w:jc w:val="both"/>
      </w:pPr>
    </w:p>
    <w:p w:rsidR="00E870A3" w:rsidRDefault="00E870A3" w:rsidP="00E870A3">
      <w:pPr>
        <w:jc w:val="both"/>
      </w:pPr>
      <w:r>
        <w:t xml:space="preserve">Osim vijećnika nazočni su bili: Milorad Batinić – gradonačelnik, Čedomir Bračko </w:t>
      </w:r>
      <w:r w:rsidR="009C6C01">
        <w:t>i Branko Putarek</w:t>
      </w:r>
      <w:r>
        <w:t xml:space="preserve"> – zamjenik gradonačelnika, Marina Držaić, Stanko Rožman, Ljiljana Risek, Maja Darabuš– Upravni odjeli Grada Ivanca, Lana Labaš – Poslovna zona Ivanec d.o.o., Mladen Stanko </w:t>
      </w:r>
      <w:r w:rsidR="009C6C01">
        <w:t xml:space="preserve">i Ranko </w:t>
      </w:r>
      <w:proofErr w:type="spellStart"/>
      <w:r w:rsidR="009C6C01">
        <w:t>Zbodulja</w:t>
      </w:r>
      <w:proofErr w:type="spellEnd"/>
      <w:r>
        <w:t xml:space="preserve"> – Ivkom d.d. Ivanec, Suzana Divjak i Ružica Kraš – Dječji vrtić „Ivančice“ Ivanec, Marina </w:t>
      </w:r>
      <w:proofErr w:type="spellStart"/>
      <w:r>
        <w:t>Grudenić</w:t>
      </w:r>
      <w:proofErr w:type="spellEnd"/>
      <w:r>
        <w:t xml:space="preserve"> – Gradska knjižnica i či</w:t>
      </w:r>
      <w:r w:rsidR="007F0299">
        <w:t>taonica „Gustav Krklec“ Ivanec</w:t>
      </w:r>
      <w:r w:rsidR="009C6C01">
        <w:t xml:space="preserve">, Mario Kramar – „Pučko otvoreno učilište „Đuro </w:t>
      </w:r>
      <w:proofErr w:type="spellStart"/>
      <w:r w:rsidR="009C6C01">
        <w:t>Arnold</w:t>
      </w:r>
      <w:proofErr w:type="spellEnd"/>
      <w:r w:rsidR="009C6C01">
        <w:t xml:space="preserve">“ Ivanec, Josip </w:t>
      </w:r>
      <w:proofErr w:type="spellStart"/>
      <w:r w:rsidR="009C6C01">
        <w:t>Šimunek</w:t>
      </w:r>
      <w:proofErr w:type="spellEnd"/>
      <w:r w:rsidR="009C6C01">
        <w:t xml:space="preserve"> – Zajednica sportskih udruga Grada Ivanca, Daniel Vlaisavljević i Domagoj Sever – vijećnici Županijske skupštine, </w:t>
      </w:r>
      <w:r>
        <w:t xml:space="preserve">Tatjana </w:t>
      </w:r>
      <w:proofErr w:type="spellStart"/>
      <w:r>
        <w:t>Daraboš</w:t>
      </w:r>
      <w:proofErr w:type="spellEnd"/>
      <w:r>
        <w:t xml:space="preserve"> – Radio Ivanec d.o.o., Sandra Županić – Regionalni tjednik Varaždin.</w:t>
      </w:r>
    </w:p>
    <w:p w:rsidR="00E870A3" w:rsidRDefault="00E870A3" w:rsidP="00E870A3">
      <w:pPr>
        <w:jc w:val="both"/>
      </w:pPr>
    </w:p>
    <w:p w:rsidR="00E870A3" w:rsidRDefault="00E870A3" w:rsidP="00E870A3">
      <w:pPr>
        <w:jc w:val="both"/>
      </w:pPr>
      <w:r>
        <w:t xml:space="preserve">Sjednicu vodi Edo </w:t>
      </w:r>
      <w:proofErr w:type="spellStart"/>
      <w:r>
        <w:t>Rajh</w:t>
      </w:r>
      <w:proofErr w:type="spellEnd"/>
      <w:r>
        <w:t xml:space="preserve"> – predsjednik Gradskog vijeća.</w:t>
      </w:r>
    </w:p>
    <w:p w:rsidR="00E870A3" w:rsidRDefault="00E870A3" w:rsidP="00E870A3">
      <w:pPr>
        <w:jc w:val="both"/>
      </w:pPr>
    </w:p>
    <w:p w:rsidR="00E870A3" w:rsidRDefault="00E870A3" w:rsidP="00E870A3">
      <w:pPr>
        <w:jc w:val="both"/>
      </w:pPr>
      <w:r>
        <w:t>Predsjednik konstatira da je nazočno 15 vijećnika od ukupno 17 pa će se donositi pravovaljane odluke.</w:t>
      </w:r>
    </w:p>
    <w:p w:rsidR="009C6C01" w:rsidRDefault="009C6C01" w:rsidP="00E870A3">
      <w:pPr>
        <w:jc w:val="both"/>
      </w:pPr>
    </w:p>
    <w:p w:rsidR="009C6C01" w:rsidRDefault="009C6C01" w:rsidP="009C6C01">
      <w:pPr>
        <w:jc w:val="both"/>
      </w:pPr>
      <w:r>
        <w:t>S obzirom da su vijećnici na klupe primili dva materijala za dopunu dnevnog reda, i to:</w:t>
      </w:r>
    </w:p>
    <w:p w:rsidR="009C6C01" w:rsidRDefault="009C6C01" w:rsidP="009C6C01">
      <w:pPr>
        <w:jc w:val="both"/>
      </w:pPr>
    </w:p>
    <w:p w:rsidR="009C6C01" w:rsidRPr="009661F0" w:rsidRDefault="009C6C01" w:rsidP="009C6C01">
      <w:pPr>
        <w:pStyle w:val="Odlomakpopisa"/>
        <w:numPr>
          <w:ilvl w:val="0"/>
          <w:numId w:val="1"/>
        </w:numPr>
        <w:jc w:val="both"/>
        <w:rPr>
          <w:b/>
          <w:szCs w:val="22"/>
        </w:rPr>
      </w:pPr>
      <w:r w:rsidRPr="009661F0">
        <w:rPr>
          <w:b/>
          <w:szCs w:val="22"/>
        </w:rPr>
        <w:lastRenderedPageBreak/>
        <w:t>Odluka o obračunu i naplati naknade za razvoj na vodoopskrbnom području Ivkom-voda d.o.o. Ivanec</w:t>
      </w:r>
    </w:p>
    <w:p w:rsidR="009C6C01" w:rsidRPr="009661F0" w:rsidRDefault="009C6C01" w:rsidP="009C6C01">
      <w:pPr>
        <w:pStyle w:val="Odlomakpopisa"/>
        <w:rPr>
          <w:b/>
          <w:szCs w:val="22"/>
        </w:rPr>
      </w:pPr>
    </w:p>
    <w:p w:rsidR="009C6C01" w:rsidRPr="009661F0" w:rsidRDefault="009C6C01" w:rsidP="009C6C01">
      <w:pPr>
        <w:pStyle w:val="Odlomakpopisa"/>
        <w:numPr>
          <w:ilvl w:val="0"/>
          <w:numId w:val="1"/>
        </w:numPr>
        <w:jc w:val="both"/>
        <w:rPr>
          <w:b/>
          <w:szCs w:val="22"/>
        </w:rPr>
      </w:pPr>
      <w:r w:rsidRPr="009661F0">
        <w:rPr>
          <w:b/>
          <w:szCs w:val="22"/>
        </w:rPr>
        <w:t xml:space="preserve">Odluka o izmjenama i dopunama Odluke o plaći i drugim pravima gradonačelnika, zamjenika gradonačelnika iz radnog odnosa te zamjenika gradonačelnika koji dužnost obnašaju bez zasnivanja radnog odnosa </w:t>
      </w:r>
    </w:p>
    <w:p w:rsidR="009C6C01" w:rsidRPr="009C6C01" w:rsidRDefault="009C6C01" w:rsidP="009C6C01">
      <w:pPr>
        <w:pStyle w:val="Odlomakpopisa"/>
        <w:rPr>
          <w:b/>
          <w:color w:val="FF0000"/>
          <w:szCs w:val="22"/>
        </w:rPr>
      </w:pPr>
    </w:p>
    <w:p w:rsidR="009C6C01" w:rsidRPr="001E681A" w:rsidRDefault="009C6C01" w:rsidP="009C6C01">
      <w:pPr>
        <w:pStyle w:val="Odlomakpopisa"/>
        <w:jc w:val="both"/>
        <w:rPr>
          <w:b/>
          <w:color w:val="FF0000"/>
          <w:szCs w:val="22"/>
        </w:rPr>
      </w:pPr>
    </w:p>
    <w:p w:rsidR="009C6C01" w:rsidRDefault="009C6C01" w:rsidP="009C6C01">
      <w:pPr>
        <w:jc w:val="both"/>
      </w:pPr>
      <w:r>
        <w:t>uz obrazloženje za donošenje po hitnom postupku, sukladno članku 90. Poslovnika Gradskog vijeća Grada Ivanca, predsjednik Vijeća poziva vijećnike da glasuju o opravdanosti razloga za hitan postupak.</w:t>
      </w:r>
    </w:p>
    <w:p w:rsidR="009C6C01" w:rsidRDefault="009C6C01" w:rsidP="009C6C01">
      <w:pPr>
        <w:jc w:val="both"/>
      </w:pPr>
    </w:p>
    <w:p w:rsidR="00971351" w:rsidRDefault="00971351" w:rsidP="00A710D1">
      <w:pPr>
        <w:pStyle w:val="Odlomakpopisa"/>
        <w:numPr>
          <w:ilvl w:val="0"/>
          <w:numId w:val="2"/>
        </w:numPr>
        <w:jc w:val="both"/>
      </w:pPr>
      <w:r>
        <w:t>Stanko Rožman – pročelnik Upravnog odjela za urbanizam, komunalne poslove i zaštitu okoliša te navodi da je razlog za donošenje predložene Odluke po hitnom postupku zahtjev Ivkom-voda d.o.o. za suglasnost na odluku o novim cijenama vodnih usluga, kojom se predlaže povećanje osnovne cijene vodne usluge na teret smanjenja naknade za razvoj, s primjenom od 1. siječnja 2015. godine. Gradonačelnik, u čijoj je nadležnosti davanje suglasnosti, ne može dati suglasnost na nove cijene vodnih usluga, bez promjena visine naknade za razvoj. Svako odgađanje suglasnosti gradonačelnika na cijene vodnih usluga, tvrtku Ivkom-vode d.o.o. vodilo bi do negativnih financijskih rezultata te dovelo u pitanje ekonomičnost poslova, na što se dodatno nadovezuju troškovi novih očitanja brojila te troškova tiskanja i dostave novih uplatnica.</w:t>
      </w:r>
    </w:p>
    <w:p w:rsidR="00971351" w:rsidRDefault="00971351" w:rsidP="009C6C01">
      <w:pPr>
        <w:jc w:val="both"/>
      </w:pPr>
    </w:p>
    <w:p w:rsidR="00971351" w:rsidRPr="00971351" w:rsidRDefault="00971351" w:rsidP="00971351">
      <w:pPr>
        <w:jc w:val="both"/>
      </w:pPr>
      <w:r>
        <w:t xml:space="preserve">Edo </w:t>
      </w:r>
      <w:proofErr w:type="spellStart"/>
      <w:r>
        <w:t>Rajh</w:t>
      </w:r>
      <w:proofErr w:type="spellEnd"/>
      <w:r>
        <w:t xml:space="preserve"> navodi da je Poslovnikom Gradskog vijeća propisano da se pojedini akti Gradskog vijeća mogu iznimno donijeti po postupku drugačijem od redovitog postupka za donošenje akata, odnosno po hitnom postupku. Po hitnom postupku Vijeće donosi akte samo kad za to  postoje opravdani razlozi, koje je predlagatelj dužan obrazložiti. </w:t>
      </w:r>
      <w:r w:rsidRPr="00971351">
        <w:t xml:space="preserve">Opravdanim razlozima za donošenje akta po hitnom postupku smatraju se osobito interesi obrane, razlozi u vezi s elementarnim nepogodama odnosno slučajevi kad bi </w:t>
      </w:r>
      <w:proofErr w:type="spellStart"/>
      <w:r w:rsidRPr="00971351">
        <w:t>nedonošenje</w:t>
      </w:r>
      <w:proofErr w:type="spellEnd"/>
      <w:r w:rsidRPr="00971351">
        <w:t xml:space="preserve"> takovog akta moglo dovesti do nepopravljivih štetnih posljedica ili poremećaja u određenoj djelatnosti iz djelokruga Grada. </w:t>
      </w:r>
    </w:p>
    <w:p w:rsidR="00971351" w:rsidRDefault="00971351" w:rsidP="009C6C01">
      <w:pPr>
        <w:jc w:val="both"/>
      </w:pPr>
    </w:p>
    <w:p w:rsidR="009C6C01" w:rsidRDefault="009C6C01" w:rsidP="009C6C01">
      <w:pPr>
        <w:jc w:val="both"/>
      </w:pPr>
      <w:r>
        <w:t>Predsjednik Vijeća daje na glasanje opravdanost razloga za hitan postupak za Odluku o načinu i naplati naknade za razvoj na vodoopskrbnom području Ivkom-voda d.o.o. Ivanec.</w:t>
      </w:r>
    </w:p>
    <w:p w:rsidR="009C6C01" w:rsidRDefault="009C6C01" w:rsidP="009C6C01">
      <w:pPr>
        <w:jc w:val="both"/>
      </w:pPr>
    </w:p>
    <w:p w:rsidR="009C6C01" w:rsidRDefault="009C6C01" w:rsidP="009C6C01">
      <w:pPr>
        <w:jc w:val="both"/>
      </w:pPr>
      <w:r>
        <w:t>Nakon glasanja predsjednik konstatira da je svih 15 nazočnih vijećnika glasovalo „za“ te da  je hitan postupak jednoglasno prihvaćen, tj. utvrđena je opravdanost razloga za hitan postupak.</w:t>
      </w:r>
    </w:p>
    <w:p w:rsidR="00971351" w:rsidRDefault="00971351" w:rsidP="009C6C01">
      <w:pPr>
        <w:jc w:val="both"/>
      </w:pPr>
    </w:p>
    <w:p w:rsidR="00971351" w:rsidRDefault="00971351" w:rsidP="00971351">
      <w:pPr>
        <w:jc w:val="both"/>
      </w:pPr>
      <w:r>
        <w:t>Zatim predsjednik daje na glasovanje uvrštavanje Odluke o načinu i naplati naknade za razvoj na vodoopskrbnom području Ivkom-voda d.o.o. Ivanec u dnevni red, kao točku 22. dnevnog reda.</w:t>
      </w:r>
    </w:p>
    <w:p w:rsidR="00971351" w:rsidRDefault="00971351" w:rsidP="009C6C01">
      <w:pPr>
        <w:jc w:val="both"/>
      </w:pPr>
    </w:p>
    <w:p w:rsidR="00971351" w:rsidRDefault="00971351" w:rsidP="00A710D1">
      <w:pPr>
        <w:pStyle w:val="Odlomakpopisa"/>
        <w:numPr>
          <w:ilvl w:val="0"/>
          <w:numId w:val="2"/>
        </w:numPr>
        <w:jc w:val="both"/>
      </w:pPr>
      <w:r>
        <w:t xml:space="preserve">Marina Držaić – pročelnica Upravnog odjela za opće poslove i društvene djelatnosti </w:t>
      </w:r>
      <w:r w:rsidR="0044732F">
        <w:t xml:space="preserve">obrazlaže razlog za donošenje Odluke o izmjenama i dopunama Odluke o plaći i drugim pravima gradonačelnika, zamjenika gradonačelnika iz radnog odnosa te  zamjenika gradonačelnika koji dužnost obnašaju bez zasnivanja radnog odnosa, te navodi da je donijet Zakon o izmjenama i dopunama Zakona o porezu na dohodak, koji stupa na snagu 1. siječnja 2015. godine. Shodnom primjenom Odluke Vlade </w:t>
      </w:r>
      <w:r w:rsidR="0044732F">
        <w:lastRenderedPageBreak/>
        <w:t>Republike Hrvatske od 17.12.2014. godine o visini osnovice za obračun plaće državnih dužnosnika čija je namjera da se državnim dužnosnicima ne povećava iznos plaće, predlaže se donošenje ovih izmjena i dopuna odluke kojom bi se uskladila visina plaće, donosno ne bi došlo do povećanja plaće zamjenika gradonačelnika. Predlaže se Vijeću donošenje Odluke po hitnom postupku kako bi se prema predloženim izmjenama i dopunama stvorila pretpostavka za obračun plaće u siječnju 2015. godine zamjenika gradonačelnika bez povećanja, koje bi u suprotnom uslijedilo primj</w:t>
      </w:r>
      <w:r w:rsidR="0057298C">
        <w:t>enom Zakona o porezu na dohodak.</w:t>
      </w:r>
    </w:p>
    <w:p w:rsidR="0057298C" w:rsidRDefault="0057298C" w:rsidP="0057298C">
      <w:pPr>
        <w:pStyle w:val="Odlomakpopisa"/>
        <w:jc w:val="both"/>
      </w:pPr>
    </w:p>
    <w:p w:rsidR="00AC4283" w:rsidRDefault="00AC4283" w:rsidP="009C6C01">
      <w:pPr>
        <w:jc w:val="both"/>
      </w:pPr>
      <w:r>
        <w:t>Predsjednik Vijeća daje na glasanje opravdanost razloga za hitan postupka za Odluku o izmjenama i dopunama Odluke o plaći i drugim pravima gradonačelnika, zamjenika gradonačelnika iz radnog odnosa te zamjenika gradonačelnika koji dužnost obnašaju bez zasnivanja radnog odnosa.</w:t>
      </w:r>
    </w:p>
    <w:p w:rsidR="00AC4283" w:rsidRDefault="00AC4283" w:rsidP="009C6C01">
      <w:pPr>
        <w:jc w:val="both"/>
      </w:pPr>
    </w:p>
    <w:p w:rsidR="00AC4283" w:rsidRDefault="00AC4283" w:rsidP="009C6C01">
      <w:pPr>
        <w:jc w:val="both"/>
      </w:pPr>
      <w:r>
        <w:t>Nakon glasanja predsjednik konstatira da je svih 15 nazočnih vijećnika glasovalo „za“ te da je hitan postupak jednoglasno prihvaćen, tj. utvrđena je opravdanost razloga za hitan postupak.</w:t>
      </w:r>
    </w:p>
    <w:p w:rsidR="009C6C01" w:rsidRDefault="009C6C01" w:rsidP="009C6C01">
      <w:pPr>
        <w:jc w:val="both"/>
      </w:pPr>
    </w:p>
    <w:p w:rsidR="00AC4283" w:rsidRDefault="00AC4283" w:rsidP="009C6C01">
      <w:pPr>
        <w:jc w:val="both"/>
      </w:pPr>
      <w:r>
        <w:t>Nakon glasanja predsjednik konstatira da je s</w:t>
      </w:r>
      <w:r w:rsidR="009C6C01">
        <w:t>vi</w:t>
      </w:r>
      <w:r>
        <w:t>h 15</w:t>
      </w:r>
      <w:r w:rsidR="009C6C01">
        <w:t xml:space="preserve"> nazočni</w:t>
      </w:r>
      <w:r>
        <w:t>h vijećnika</w:t>
      </w:r>
      <w:r w:rsidR="009C6C01">
        <w:t xml:space="preserve"> glasoval</w:t>
      </w:r>
      <w:r>
        <w:t>o „za“.</w:t>
      </w:r>
    </w:p>
    <w:p w:rsidR="00AC4283" w:rsidRDefault="00AC4283" w:rsidP="009C6C01">
      <w:pPr>
        <w:jc w:val="both"/>
      </w:pPr>
    </w:p>
    <w:p w:rsidR="00AC4283" w:rsidRPr="00AC4283" w:rsidRDefault="00AC4283" w:rsidP="00AC4283">
      <w:pPr>
        <w:jc w:val="both"/>
      </w:pPr>
      <w:r>
        <w:t>Potom predsjednik daje na glasovanje uvrštavanje Odluke</w:t>
      </w:r>
      <w:r w:rsidRPr="00AC4283">
        <w:t xml:space="preserve"> o izmjenama i dopunama Odluke o plaći i drugim pravima gradonačelnika, zamjenika gradonačelnika iz radnog odnosa te zamjenika gradonačelnika koji dužnost obnašaju bez zasnivanja radnog odnosa </w:t>
      </w:r>
      <w:r>
        <w:t xml:space="preserve"> u dnevni red, kao točku 23. dnevnog reda.</w:t>
      </w:r>
    </w:p>
    <w:p w:rsidR="00AC4283" w:rsidRDefault="00AC4283" w:rsidP="009C6C01">
      <w:pPr>
        <w:jc w:val="both"/>
      </w:pPr>
    </w:p>
    <w:p w:rsidR="00AC4283" w:rsidRDefault="00AC4283" w:rsidP="009C6C01">
      <w:pPr>
        <w:jc w:val="both"/>
      </w:pPr>
      <w:r>
        <w:t>Nakon glasanja predsjednik konstatira da je svih 15 nazočnih vijećnika glasovalo „za“.</w:t>
      </w:r>
    </w:p>
    <w:p w:rsidR="00AC4283" w:rsidRDefault="00AC4283" w:rsidP="009C6C01">
      <w:pPr>
        <w:jc w:val="both"/>
      </w:pPr>
    </w:p>
    <w:p w:rsidR="009C6C01" w:rsidRDefault="00AC4283" w:rsidP="009C6C01">
      <w:pPr>
        <w:jc w:val="both"/>
      </w:pPr>
      <w:r>
        <w:t>Zatim</w:t>
      </w:r>
      <w:r w:rsidR="009C6C01">
        <w:t xml:space="preserve"> predsjednik Vijeća daje dostavljeni </w:t>
      </w:r>
      <w:r>
        <w:t>dnevni red s predloženim dopunama</w:t>
      </w:r>
      <w:r w:rsidR="009C6C01">
        <w:t xml:space="preserve"> na usvajanje.</w:t>
      </w:r>
    </w:p>
    <w:p w:rsidR="00E870A3" w:rsidRDefault="00E870A3" w:rsidP="00E870A3">
      <w:pPr>
        <w:jc w:val="both"/>
      </w:pPr>
    </w:p>
    <w:p w:rsidR="00E870A3" w:rsidRDefault="00E870A3" w:rsidP="00E870A3">
      <w:pPr>
        <w:jc w:val="both"/>
      </w:pPr>
      <w:r>
        <w:t>Svih 15 nazočnih vijećnika glasovalo je „za“ predloženi dnevni red te predsjednik konstatira da je jednoglasno, s 15 glasova „za“, usvojen sljedeći</w:t>
      </w:r>
    </w:p>
    <w:p w:rsidR="00E870A3" w:rsidRDefault="00E870A3" w:rsidP="00E870A3">
      <w:pPr>
        <w:jc w:val="both"/>
      </w:pPr>
    </w:p>
    <w:p w:rsidR="00E870A3" w:rsidRDefault="00E870A3" w:rsidP="00E870A3">
      <w:pPr>
        <w:jc w:val="both"/>
      </w:pPr>
    </w:p>
    <w:p w:rsidR="0080142C" w:rsidRDefault="0080142C" w:rsidP="00E870A3">
      <w:pPr>
        <w:jc w:val="both"/>
      </w:pPr>
    </w:p>
    <w:p w:rsidR="0057298C" w:rsidRDefault="0057298C" w:rsidP="0057298C">
      <w:pPr>
        <w:jc w:val="center"/>
        <w:rPr>
          <w:b/>
          <w:sz w:val="24"/>
          <w:szCs w:val="24"/>
        </w:rPr>
      </w:pPr>
      <w:r w:rsidRPr="00066B7C">
        <w:rPr>
          <w:b/>
          <w:sz w:val="24"/>
          <w:szCs w:val="24"/>
        </w:rPr>
        <w:t>D N E V N I    R E D</w:t>
      </w:r>
    </w:p>
    <w:p w:rsidR="0057298C" w:rsidRPr="00E35CB6" w:rsidRDefault="0057298C" w:rsidP="0057298C">
      <w:pPr>
        <w:jc w:val="center"/>
        <w:rPr>
          <w:b/>
          <w:sz w:val="10"/>
          <w:szCs w:val="10"/>
        </w:rPr>
      </w:pPr>
    </w:p>
    <w:p w:rsidR="0057298C" w:rsidRPr="005D268C" w:rsidRDefault="0057298C" w:rsidP="0057298C">
      <w:pPr>
        <w:rPr>
          <w:b/>
          <w:sz w:val="10"/>
          <w:szCs w:val="10"/>
        </w:rPr>
      </w:pPr>
    </w:p>
    <w:p w:rsidR="0057298C" w:rsidRPr="006A7371" w:rsidRDefault="0057298C" w:rsidP="0057298C">
      <w:pPr>
        <w:jc w:val="both"/>
        <w:rPr>
          <w:b/>
          <w:sz w:val="24"/>
          <w:szCs w:val="24"/>
        </w:rPr>
      </w:pPr>
      <w:r w:rsidRPr="006A7371">
        <w:rPr>
          <w:b/>
          <w:sz w:val="24"/>
          <w:szCs w:val="24"/>
        </w:rPr>
        <w:t>Aktualni sat</w:t>
      </w:r>
    </w:p>
    <w:p w:rsidR="0057298C" w:rsidRPr="00AB1598" w:rsidRDefault="0057298C" w:rsidP="0057298C">
      <w:pPr>
        <w:jc w:val="both"/>
        <w:rPr>
          <w:sz w:val="24"/>
          <w:szCs w:val="24"/>
        </w:rPr>
      </w:pPr>
    </w:p>
    <w:p w:rsidR="0057298C" w:rsidRPr="00433202" w:rsidRDefault="0057298C" w:rsidP="00A710D1">
      <w:pPr>
        <w:pStyle w:val="Odlomakpopisa"/>
        <w:numPr>
          <w:ilvl w:val="0"/>
          <w:numId w:val="3"/>
        </w:numPr>
        <w:jc w:val="both"/>
        <w:rPr>
          <w:b/>
          <w:szCs w:val="22"/>
        </w:rPr>
      </w:pPr>
      <w:r w:rsidRPr="00433202">
        <w:rPr>
          <w:rFonts w:cs="Arial"/>
          <w:b/>
          <w:szCs w:val="22"/>
        </w:rPr>
        <w:t>Zapisnik s 11. sjednice Gradskog vijeća  održane 5. studenog  2014. godine</w:t>
      </w:r>
    </w:p>
    <w:p w:rsidR="0057298C" w:rsidRPr="00F04379" w:rsidRDefault="0057298C" w:rsidP="0057298C">
      <w:pPr>
        <w:pStyle w:val="Odlomakpopisa"/>
        <w:jc w:val="both"/>
        <w:rPr>
          <w:b/>
          <w:sz w:val="10"/>
          <w:szCs w:val="10"/>
        </w:rPr>
      </w:pPr>
    </w:p>
    <w:p w:rsidR="0057298C" w:rsidRPr="00433202" w:rsidRDefault="0057298C" w:rsidP="00A710D1">
      <w:pPr>
        <w:pStyle w:val="Odlomakpopisa"/>
        <w:numPr>
          <w:ilvl w:val="0"/>
          <w:numId w:val="3"/>
        </w:numPr>
        <w:jc w:val="both"/>
        <w:rPr>
          <w:b/>
          <w:szCs w:val="22"/>
        </w:rPr>
      </w:pPr>
      <w:r w:rsidRPr="00433202">
        <w:rPr>
          <w:b/>
          <w:szCs w:val="22"/>
        </w:rPr>
        <w:t>Godišnji plan i program rada Dječjeg vrtića „Ivančice“ Ivanec za pedagošku 2014./2015. godinu</w:t>
      </w:r>
    </w:p>
    <w:p w:rsidR="0057298C" w:rsidRPr="00F04379" w:rsidRDefault="0057298C" w:rsidP="0057298C">
      <w:pPr>
        <w:pStyle w:val="Odlomakpopisa"/>
        <w:rPr>
          <w:rFonts w:cs="Arial"/>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Financijski plan Dječjeg vrtića „Ivančice“ Ivanec za 2015. godinu i projekcija financijskog plana za razdoblje 2016. – 2017. godine</w:t>
      </w:r>
    </w:p>
    <w:p w:rsidR="0057298C" w:rsidRPr="00F04379" w:rsidRDefault="0057298C" w:rsidP="0057298C">
      <w:pPr>
        <w:pStyle w:val="Odlomakpopisa"/>
        <w:rPr>
          <w:b/>
          <w:sz w:val="10"/>
          <w:szCs w:val="10"/>
        </w:rPr>
      </w:pPr>
    </w:p>
    <w:p w:rsidR="0057298C" w:rsidRPr="00433202" w:rsidRDefault="0057298C" w:rsidP="00A710D1">
      <w:pPr>
        <w:pStyle w:val="Odlomakpopisa"/>
        <w:numPr>
          <w:ilvl w:val="0"/>
          <w:numId w:val="3"/>
        </w:numPr>
        <w:jc w:val="both"/>
        <w:rPr>
          <w:b/>
          <w:szCs w:val="22"/>
        </w:rPr>
      </w:pPr>
      <w:r w:rsidRPr="00433202">
        <w:rPr>
          <w:b/>
          <w:szCs w:val="22"/>
        </w:rPr>
        <w:t>Odluka o mjerilima za sufinanciranje smještaja djece s područja Grada Ivanca u dječje vrtiće za 2015. godinu</w:t>
      </w:r>
    </w:p>
    <w:p w:rsidR="0057298C" w:rsidRDefault="0057298C" w:rsidP="0057298C">
      <w:pPr>
        <w:jc w:val="both"/>
        <w:rPr>
          <w:b/>
          <w:sz w:val="10"/>
          <w:szCs w:val="10"/>
        </w:rPr>
      </w:pPr>
    </w:p>
    <w:p w:rsidR="0080142C" w:rsidRDefault="0080142C" w:rsidP="0057298C">
      <w:pPr>
        <w:jc w:val="both"/>
        <w:rPr>
          <w:b/>
          <w:sz w:val="10"/>
          <w:szCs w:val="10"/>
        </w:rPr>
      </w:pPr>
    </w:p>
    <w:p w:rsidR="0080142C" w:rsidRDefault="0080142C" w:rsidP="0057298C">
      <w:pPr>
        <w:jc w:val="both"/>
        <w:rPr>
          <w:b/>
          <w:sz w:val="10"/>
          <w:szCs w:val="10"/>
        </w:rPr>
      </w:pPr>
    </w:p>
    <w:p w:rsidR="0080142C" w:rsidRDefault="0080142C" w:rsidP="0057298C">
      <w:pPr>
        <w:jc w:val="both"/>
        <w:rPr>
          <w:b/>
          <w:sz w:val="10"/>
          <w:szCs w:val="10"/>
        </w:rPr>
      </w:pPr>
    </w:p>
    <w:p w:rsidR="0080142C" w:rsidRDefault="0080142C" w:rsidP="0057298C">
      <w:pPr>
        <w:jc w:val="both"/>
        <w:rPr>
          <w:b/>
          <w:sz w:val="10"/>
          <w:szCs w:val="10"/>
        </w:rPr>
      </w:pPr>
    </w:p>
    <w:p w:rsidR="0080142C" w:rsidRPr="00F04379" w:rsidRDefault="0080142C" w:rsidP="0057298C">
      <w:pPr>
        <w:jc w:val="both"/>
        <w:rPr>
          <w:b/>
          <w:sz w:val="10"/>
          <w:szCs w:val="10"/>
        </w:rPr>
      </w:pPr>
    </w:p>
    <w:p w:rsidR="0057298C" w:rsidRPr="00E34110" w:rsidRDefault="0057298C" w:rsidP="00A710D1">
      <w:pPr>
        <w:pStyle w:val="Odlomakpopisa"/>
        <w:numPr>
          <w:ilvl w:val="0"/>
          <w:numId w:val="3"/>
        </w:numPr>
        <w:jc w:val="both"/>
        <w:rPr>
          <w:b/>
          <w:szCs w:val="22"/>
        </w:rPr>
      </w:pPr>
      <w:r w:rsidRPr="00433202">
        <w:rPr>
          <w:rFonts w:cs="Arial"/>
          <w:b/>
          <w:szCs w:val="22"/>
        </w:rPr>
        <w:lastRenderedPageBreak/>
        <w:t>Financijski plan i program rada Gradske knjižnice i čitaonice „Gustav Krklec“ Ivanec za 2015. i projekcija financijskog plana za razdoblje 2016. – 2017. godine</w:t>
      </w:r>
    </w:p>
    <w:p w:rsidR="0057298C" w:rsidRPr="00F04379" w:rsidRDefault="0057298C" w:rsidP="0057298C">
      <w:pPr>
        <w:pStyle w:val="Odlomakpopisa"/>
        <w:rPr>
          <w:b/>
          <w:sz w:val="10"/>
          <w:szCs w:val="10"/>
        </w:rPr>
      </w:pPr>
    </w:p>
    <w:p w:rsidR="0057298C" w:rsidRPr="00433202" w:rsidRDefault="0057298C" w:rsidP="00A710D1">
      <w:pPr>
        <w:pStyle w:val="Odlomakpopisa"/>
        <w:numPr>
          <w:ilvl w:val="0"/>
          <w:numId w:val="3"/>
        </w:numPr>
        <w:jc w:val="both"/>
        <w:rPr>
          <w:b/>
          <w:szCs w:val="22"/>
        </w:rPr>
      </w:pPr>
      <w:r>
        <w:rPr>
          <w:b/>
          <w:szCs w:val="22"/>
        </w:rPr>
        <w:t xml:space="preserve">Financijski plan i program rada Pučkog otvorenog učilišta „Đuro </w:t>
      </w:r>
      <w:proofErr w:type="spellStart"/>
      <w:r>
        <w:rPr>
          <w:b/>
          <w:szCs w:val="22"/>
        </w:rPr>
        <w:t>Arnold</w:t>
      </w:r>
      <w:proofErr w:type="spellEnd"/>
      <w:r>
        <w:rPr>
          <w:b/>
          <w:szCs w:val="22"/>
        </w:rPr>
        <w:t>“  Ivanec za 2015. godinu i projekcija financijskog plana za razdoblje 2016. – 2017. godine</w:t>
      </w:r>
    </w:p>
    <w:p w:rsidR="0057298C" w:rsidRPr="00F04379" w:rsidRDefault="0057298C" w:rsidP="0057298C">
      <w:pPr>
        <w:jc w:val="both"/>
        <w:rPr>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Program javnih potreba u kulturi Grada Ivanca za 2015. godinu</w:t>
      </w:r>
    </w:p>
    <w:p w:rsidR="0057298C" w:rsidRPr="00F04379" w:rsidRDefault="0057298C" w:rsidP="0057298C">
      <w:pPr>
        <w:jc w:val="both"/>
        <w:rPr>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Program javnih potreba u sportu Grada Ivanca za 2015. godinu</w:t>
      </w:r>
    </w:p>
    <w:p w:rsidR="0057298C" w:rsidRPr="00F04379" w:rsidRDefault="0057298C" w:rsidP="0057298C">
      <w:pPr>
        <w:jc w:val="both"/>
        <w:rPr>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Program javnih potreba u području socijalne skrbi za Grad Ivanec u 2015. godini</w:t>
      </w:r>
    </w:p>
    <w:p w:rsidR="0057298C" w:rsidRPr="00F04379" w:rsidRDefault="0057298C" w:rsidP="0057298C">
      <w:pPr>
        <w:jc w:val="both"/>
        <w:rPr>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Program gradnje objekata i uređaja komunalne infrastrukture za 2015. godinu</w:t>
      </w:r>
    </w:p>
    <w:p w:rsidR="0057298C" w:rsidRPr="00F04379" w:rsidRDefault="0057298C" w:rsidP="0057298C">
      <w:pPr>
        <w:jc w:val="both"/>
        <w:rPr>
          <w:b/>
          <w:sz w:val="10"/>
          <w:szCs w:val="10"/>
        </w:rPr>
      </w:pPr>
    </w:p>
    <w:p w:rsidR="0057298C" w:rsidRPr="00433202" w:rsidRDefault="0057298C" w:rsidP="00A710D1">
      <w:pPr>
        <w:pStyle w:val="Odlomakpopisa"/>
        <w:numPr>
          <w:ilvl w:val="0"/>
          <w:numId w:val="3"/>
        </w:numPr>
        <w:jc w:val="both"/>
        <w:rPr>
          <w:b/>
          <w:szCs w:val="22"/>
        </w:rPr>
      </w:pPr>
      <w:r w:rsidRPr="00433202">
        <w:rPr>
          <w:rFonts w:cs="Arial"/>
          <w:b/>
          <w:szCs w:val="22"/>
        </w:rPr>
        <w:t>Program održavanja komunalne infrastrukture za 2015. godinu</w:t>
      </w:r>
    </w:p>
    <w:p w:rsidR="0057298C" w:rsidRPr="00F04379" w:rsidRDefault="0057298C" w:rsidP="0057298C">
      <w:pPr>
        <w:jc w:val="both"/>
        <w:rPr>
          <w:b/>
          <w:sz w:val="10"/>
          <w:szCs w:val="10"/>
        </w:rPr>
      </w:pPr>
    </w:p>
    <w:p w:rsidR="0057298C" w:rsidRPr="00F04379" w:rsidRDefault="0057298C" w:rsidP="00A710D1">
      <w:pPr>
        <w:pStyle w:val="Odlomakpopisa"/>
        <w:numPr>
          <w:ilvl w:val="0"/>
          <w:numId w:val="3"/>
        </w:numPr>
        <w:jc w:val="both"/>
        <w:rPr>
          <w:b/>
          <w:szCs w:val="22"/>
        </w:rPr>
      </w:pPr>
      <w:r w:rsidRPr="00433202">
        <w:rPr>
          <w:rFonts w:cs="Arial"/>
          <w:b/>
          <w:szCs w:val="22"/>
        </w:rPr>
        <w:t>Proračun Grada Ivanca za 2015. godinu</w:t>
      </w:r>
      <w:r>
        <w:rPr>
          <w:rFonts w:cs="Arial"/>
          <w:b/>
          <w:szCs w:val="22"/>
        </w:rPr>
        <w:t xml:space="preserve"> i projekcija za 2016. – 2017. godinu</w:t>
      </w:r>
    </w:p>
    <w:p w:rsidR="0057298C" w:rsidRPr="00EE0112" w:rsidRDefault="0057298C" w:rsidP="00EE0112">
      <w:pPr>
        <w:rPr>
          <w:b/>
          <w:sz w:val="10"/>
          <w:szCs w:val="10"/>
        </w:rPr>
      </w:pPr>
    </w:p>
    <w:p w:rsidR="0057298C" w:rsidRDefault="0057298C" w:rsidP="00A710D1">
      <w:pPr>
        <w:pStyle w:val="Odlomakpopisa"/>
        <w:numPr>
          <w:ilvl w:val="0"/>
          <w:numId w:val="3"/>
        </w:numPr>
        <w:jc w:val="both"/>
        <w:rPr>
          <w:b/>
          <w:szCs w:val="22"/>
        </w:rPr>
      </w:pPr>
      <w:r w:rsidRPr="00433202">
        <w:rPr>
          <w:b/>
          <w:szCs w:val="22"/>
        </w:rPr>
        <w:t>Odluka o izvršavanju Proračuna Grada Ivanca za 2015. godinu</w:t>
      </w:r>
    </w:p>
    <w:p w:rsidR="0057298C" w:rsidRPr="00F04379" w:rsidRDefault="0057298C" w:rsidP="0057298C">
      <w:pPr>
        <w:pStyle w:val="Odlomakpopisa"/>
        <w:rPr>
          <w:b/>
          <w:sz w:val="10"/>
          <w:szCs w:val="10"/>
        </w:rPr>
      </w:pPr>
    </w:p>
    <w:p w:rsidR="0057298C" w:rsidRPr="00433202" w:rsidRDefault="0057298C" w:rsidP="00A710D1">
      <w:pPr>
        <w:pStyle w:val="Odlomakpopisa"/>
        <w:numPr>
          <w:ilvl w:val="0"/>
          <w:numId w:val="3"/>
        </w:numPr>
        <w:jc w:val="both"/>
        <w:rPr>
          <w:b/>
          <w:szCs w:val="22"/>
        </w:rPr>
      </w:pPr>
      <w:r>
        <w:rPr>
          <w:b/>
          <w:szCs w:val="22"/>
        </w:rPr>
        <w:t>Odluka o sklapanju Povelje o zajedničkoj kandidaturi Grada Varaždina i gradova partnera za Europsku prijestolnicu kulture 2020. godine</w:t>
      </w:r>
    </w:p>
    <w:p w:rsidR="0057298C" w:rsidRPr="00F04379" w:rsidRDefault="0057298C" w:rsidP="0057298C">
      <w:pPr>
        <w:pStyle w:val="Odlomakpopisa"/>
        <w:rPr>
          <w:b/>
          <w:sz w:val="10"/>
          <w:szCs w:val="10"/>
        </w:rPr>
      </w:pPr>
    </w:p>
    <w:p w:rsidR="0057298C" w:rsidRDefault="0057298C" w:rsidP="00A710D1">
      <w:pPr>
        <w:pStyle w:val="Odlomakpopisa"/>
        <w:numPr>
          <w:ilvl w:val="0"/>
          <w:numId w:val="3"/>
        </w:numPr>
        <w:jc w:val="both"/>
        <w:rPr>
          <w:b/>
          <w:szCs w:val="22"/>
        </w:rPr>
      </w:pPr>
      <w:r w:rsidRPr="00433202">
        <w:rPr>
          <w:b/>
          <w:szCs w:val="22"/>
        </w:rPr>
        <w:t xml:space="preserve">Odluka o izmjenama i dopunama Odluke o osnivanju Muzeja planinarstva </w:t>
      </w:r>
    </w:p>
    <w:p w:rsidR="0057298C" w:rsidRPr="00F04379" w:rsidRDefault="0057298C" w:rsidP="0057298C">
      <w:pPr>
        <w:pStyle w:val="Odlomakpopisa"/>
        <w:rPr>
          <w:b/>
          <w:sz w:val="10"/>
          <w:szCs w:val="10"/>
        </w:rPr>
      </w:pPr>
    </w:p>
    <w:p w:rsidR="0057298C" w:rsidRDefault="0057298C" w:rsidP="00A710D1">
      <w:pPr>
        <w:pStyle w:val="Odlomakpopisa"/>
        <w:numPr>
          <w:ilvl w:val="0"/>
          <w:numId w:val="3"/>
        </w:numPr>
        <w:jc w:val="both"/>
        <w:rPr>
          <w:b/>
          <w:szCs w:val="22"/>
        </w:rPr>
      </w:pPr>
      <w:r>
        <w:rPr>
          <w:b/>
          <w:szCs w:val="22"/>
        </w:rPr>
        <w:t>Odluka o izmjenama Odluke o trgovini na malo izvan prodavaonica</w:t>
      </w:r>
    </w:p>
    <w:p w:rsidR="0057298C" w:rsidRPr="00F04379" w:rsidRDefault="0057298C" w:rsidP="0057298C">
      <w:pPr>
        <w:pStyle w:val="Odlomakpopisa"/>
        <w:rPr>
          <w:b/>
          <w:sz w:val="10"/>
          <w:szCs w:val="10"/>
        </w:rPr>
      </w:pPr>
    </w:p>
    <w:p w:rsidR="0057298C" w:rsidRDefault="0057298C" w:rsidP="00A710D1">
      <w:pPr>
        <w:pStyle w:val="Odlomakpopisa"/>
        <w:numPr>
          <w:ilvl w:val="0"/>
          <w:numId w:val="3"/>
        </w:numPr>
        <w:jc w:val="both"/>
        <w:rPr>
          <w:b/>
          <w:szCs w:val="22"/>
        </w:rPr>
      </w:pPr>
      <w:r>
        <w:rPr>
          <w:b/>
          <w:szCs w:val="22"/>
        </w:rPr>
        <w:t>Analiza stanja sustava zaštite i spašavanja na području Grada Ivanca za 2014. godinu</w:t>
      </w:r>
    </w:p>
    <w:p w:rsidR="0057298C" w:rsidRPr="00F04379" w:rsidRDefault="0057298C" w:rsidP="0057298C">
      <w:pPr>
        <w:pStyle w:val="Odlomakpopisa"/>
        <w:rPr>
          <w:b/>
          <w:sz w:val="10"/>
          <w:szCs w:val="10"/>
        </w:rPr>
      </w:pPr>
    </w:p>
    <w:p w:rsidR="0057298C" w:rsidRPr="00433202" w:rsidRDefault="0057298C" w:rsidP="00A710D1">
      <w:pPr>
        <w:pStyle w:val="Odlomakpopisa"/>
        <w:numPr>
          <w:ilvl w:val="0"/>
          <w:numId w:val="3"/>
        </w:numPr>
        <w:jc w:val="both"/>
        <w:rPr>
          <w:b/>
          <w:szCs w:val="22"/>
        </w:rPr>
      </w:pPr>
      <w:r>
        <w:rPr>
          <w:b/>
          <w:szCs w:val="22"/>
        </w:rPr>
        <w:t>Smjernice za organizaciju i razvoj sustava zaštite i spašavanja na području Grada Ivanca za 2015. godinu</w:t>
      </w:r>
    </w:p>
    <w:p w:rsidR="0057298C" w:rsidRPr="00F04379" w:rsidRDefault="0057298C" w:rsidP="0057298C">
      <w:pPr>
        <w:pStyle w:val="Odlomakpopisa"/>
        <w:rPr>
          <w:b/>
          <w:sz w:val="10"/>
          <w:szCs w:val="10"/>
        </w:rPr>
      </w:pPr>
    </w:p>
    <w:p w:rsidR="0057298C" w:rsidRPr="00433202" w:rsidRDefault="0057298C" w:rsidP="00A710D1">
      <w:pPr>
        <w:pStyle w:val="Odlomakpopisa"/>
        <w:numPr>
          <w:ilvl w:val="0"/>
          <w:numId w:val="3"/>
        </w:numPr>
        <w:jc w:val="both"/>
        <w:rPr>
          <w:b/>
          <w:szCs w:val="22"/>
        </w:rPr>
      </w:pPr>
      <w:r>
        <w:rPr>
          <w:b/>
          <w:szCs w:val="22"/>
        </w:rPr>
        <w:t>Izvješće o zaključcima stručne analize zaprimljenih inicijativa u svrhu utvrđivanja osnovanosti pokretanja postupka za izradu i donošenje prostornih planova na području Grada Ivanca</w:t>
      </w:r>
    </w:p>
    <w:p w:rsidR="0057298C" w:rsidRPr="00F04379" w:rsidRDefault="0057298C" w:rsidP="0057298C">
      <w:pPr>
        <w:pStyle w:val="Odlomakpopisa"/>
        <w:rPr>
          <w:b/>
          <w:sz w:val="10"/>
          <w:szCs w:val="10"/>
        </w:rPr>
      </w:pPr>
    </w:p>
    <w:p w:rsidR="0057298C" w:rsidRDefault="0057298C" w:rsidP="00A710D1">
      <w:pPr>
        <w:pStyle w:val="Odlomakpopisa"/>
        <w:numPr>
          <w:ilvl w:val="0"/>
          <w:numId w:val="3"/>
        </w:numPr>
        <w:jc w:val="both"/>
        <w:rPr>
          <w:b/>
          <w:szCs w:val="22"/>
        </w:rPr>
      </w:pPr>
      <w:r w:rsidRPr="00433202">
        <w:rPr>
          <w:b/>
          <w:szCs w:val="22"/>
        </w:rPr>
        <w:t xml:space="preserve"> Izvješće o provjeri formalnih uvjeta prijavljenih kandidata za izbor članova i zamjenika članova Savjeta mladih Grada Ivanca</w:t>
      </w:r>
      <w:r>
        <w:rPr>
          <w:b/>
          <w:szCs w:val="22"/>
        </w:rPr>
        <w:t xml:space="preserve"> i izbor članova Savjeta mladih</w:t>
      </w:r>
    </w:p>
    <w:p w:rsidR="0057298C" w:rsidRPr="00F04379" w:rsidRDefault="0057298C" w:rsidP="0057298C">
      <w:pPr>
        <w:pStyle w:val="Odlomakpopisa"/>
        <w:rPr>
          <w:b/>
          <w:sz w:val="10"/>
          <w:szCs w:val="10"/>
        </w:rPr>
      </w:pPr>
    </w:p>
    <w:p w:rsidR="0057298C" w:rsidRDefault="0057298C" w:rsidP="00A710D1">
      <w:pPr>
        <w:pStyle w:val="Odlomakpopisa"/>
        <w:numPr>
          <w:ilvl w:val="0"/>
          <w:numId w:val="3"/>
        </w:numPr>
        <w:jc w:val="both"/>
        <w:rPr>
          <w:b/>
          <w:szCs w:val="22"/>
        </w:rPr>
      </w:pPr>
      <w:r>
        <w:rPr>
          <w:b/>
          <w:szCs w:val="22"/>
        </w:rPr>
        <w:t>Zaključak o prodaji nekretnine u vlasništvu Grada Ivanca</w:t>
      </w:r>
    </w:p>
    <w:p w:rsidR="0057298C" w:rsidRPr="001E681A" w:rsidRDefault="0057298C" w:rsidP="0057298C">
      <w:pPr>
        <w:pStyle w:val="Odlomakpopisa"/>
        <w:rPr>
          <w:b/>
          <w:szCs w:val="22"/>
        </w:rPr>
      </w:pPr>
    </w:p>
    <w:p w:rsidR="0057298C" w:rsidRPr="0057298C" w:rsidRDefault="0057298C" w:rsidP="00A710D1">
      <w:pPr>
        <w:pStyle w:val="Odlomakpopisa"/>
        <w:numPr>
          <w:ilvl w:val="0"/>
          <w:numId w:val="3"/>
        </w:numPr>
        <w:jc w:val="both"/>
        <w:rPr>
          <w:b/>
          <w:szCs w:val="22"/>
        </w:rPr>
      </w:pPr>
      <w:r w:rsidRPr="0057298C">
        <w:rPr>
          <w:b/>
          <w:szCs w:val="22"/>
        </w:rPr>
        <w:t xml:space="preserve">Odluka o obračunu i naplati naknade za razvoj na vodoopskrbnom području Ivkom-voda d.o.o. Ivanec </w:t>
      </w:r>
    </w:p>
    <w:p w:rsidR="0057298C" w:rsidRPr="0057298C" w:rsidRDefault="0057298C" w:rsidP="0057298C">
      <w:pPr>
        <w:pStyle w:val="Odlomakpopisa"/>
        <w:rPr>
          <w:b/>
          <w:szCs w:val="22"/>
        </w:rPr>
      </w:pPr>
    </w:p>
    <w:p w:rsidR="0057298C" w:rsidRPr="0057298C" w:rsidRDefault="0057298C" w:rsidP="00A710D1">
      <w:pPr>
        <w:pStyle w:val="Odlomakpopisa"/>
        <w:numPr>
          <w:ilvl w:val="0"/>
          <w:numId w:val="3"/>
        </w:numPr>
        <w:jc w:val="both"/>
        <w:rPr>
          <w:b/>
          <w:szCs w:val="22"/>
        </w:rPr>
      </w:pPr>
      <w:r w:rsidRPr="0057298C">
        <w:rPr>
          <w:b/>
          <w:szCs w:val="22"/>
        </w:rPr>
        <w:t xml:space="preserve">Odluka o izmjenama i dopunama Odluke o plaći i drugim pravima gradonačelnika, zamjenika gradonačelnika iz radnog odnosa te zamjenika gradonačelnika koji dužnost obnašaju bez zasnivanja radnog odnosa </w:t>
      </w:r>
    </w:p>
    <w:p w:rsidR="00E870A3" w:rsidRDefault="00E870A3" w:rsidP="00E870A3">
      <w:pPr>
        <w:jc w:val="both"/>
      </w:pPr>
    </w:p>
    <w:p w:rsidR="00E870A3" w:rsidRDefault="00E870A3" w:rsidP="00E870A3">
      <w:pPr>
        <w:jc w:val="center"/>
        <w:rPr>
          <w:b/>
          <w:sz w:val="24"/>
          <w:szCs w:val="24"/>
        </w:rPr>
      </w:pPr>
    </w:p>
    <w:p w:rsidR="00003D00" w:rsidRDefault="00003D00" w:rsidP="00EE0112"/>
    <w:p w:rsidR="0080142C" w:rsidRDefault="0080142C" w:rsidP="00EE0112"/>
    <w:p w:rsidR="0080142C" w:rsidRDefault="0080142C" w:rsidP="00EE0112"/>
    <w:p w:rsidR="0080142C" w:rsidRDefault="0080142C" w:rsidP="00EE0112"/>
    <w:p w:rsidR="0080142C" w:rsidRDefault="0080142C" w:rsidP="00EE0112"/>
    <w:p w:rsidR="00003D00" w:rsidRPr="005D268C" w:rsidRDefault="00003D00" w:rsidP="00EE0112">
      <w:pPr>
        <w:rPr>
          <w:b/>
          <w:sz w:val="10"/>
          <w:szCs w:val="10"/>
        </w:rPr>
      </w:pPr>
    </w:p>
    <w:p w:rsidR="00EE0112" w:rsidRDefault="00EE0112" w:rsidP="008D5527">
      <w:pPr>
        <w:jc w:val="center"/>
        <w:rPr>
          <w:b/>
          <w:sz w:val="24"/>
          <w:szCs w:val="24"/>
        </w:rPr>
      </w:pPr>
      <w:r w:rsidRPr="006A7371">
        <w:rPr>
          <w:b/>
          <w:sz w:val="24"/>
          <w:szCs w:val="24"/>
        </w:rPr>
        <w:t>Aktualni sat</w:t>
      </w:r>
    </w:p>
    <w:p w:rsidR="009C0B8E" w:rsidRDefault="009C0B8E" w:rsidP="00EE0112">
      <w:pPr>
        <w:jc w:val="both"/>
        <w:rPr>
          <w:b/>
          <w:sz w:val="24"/>
          <w:szCs w:val="24"/>
        </w:rPr>
      </w:pPr>
    </w:p>
    <w:p w:rsidR="00A309A5" w:rsidRDefault="00A309A5" w:rsidP="00EE0112">
      <w:pPr>
        <w:jc w:val="both"/>
        <w:rPr>
          <w:sz w:val="24"/>
          <w:szCs w:val="24"/>
        </w:rPr>
      </w:pPr>
      <w:r w:rsidRPr="00A309A5">
        <w:rPr>
          <w:sz w:val="24"/>
          <w:szCs w:val="24"/>
        </w:rPr>
        <w:t>Vijećnička pitanja:</w:t>
      </w:r>
    </w:p>
    <w:p w:rsidR="00003D00" w:rsidRPr="00A309A5" w:rsidRDefault="00003D00" w:rsidP="00EE0112">
      <w:pPr>
        <w:jc w:val="both"/>
        <w:rPr>
          <w:sz w:val="24"/>
          <w:szCs w:val="24"/>
        </w:rPr>
      </w:pPr>
    </w:p>
    <w:p w:rsidR="009C0B8E" w:rsidRDefault="009C0B8E" w:rsidP="00A710D1">
      <w:pPr>
        <w:pStyle w:val="Odlomakpopisa"/>
        <w:numPr>
          <w:ilvl w:val="0"/>
          <w:numId w:val="4"/>
        </w:numPr>
        <w:jc w:val="both"/>
      </w:pPr>
      <w:r w:rsidRPr="009C0B8E">
        <w:rPr>
          <w:szCs w:val="22"/>
        </w:rPr>
        <w:t>Jasenka Friščić</w:t>
      </w:r>
      <w:r>
        <w:t>: Udruga tjelesnih invalida od ove godine koristi prostorije Udruge umirovljenika u Gajevoj ulici. Mole da se označi barem jedno mjesto namijenjeno za parkiranje vozila osoba s invaliditetom.</w:t>
      </w:r>
    </w:p>
    <w:p w:rsidR="009C0B8E" w:rsidRDefault="009C0B8E" w:rsidP="00EE0112">
      <w:pPr>
        <w:jc w:val="both"/>
      </w:pPr>
    </w:p>
    <w:p w:rsidR="009C0B8E" w:rsidRDefault="009C0B8E" w:rsidP="00A710D1">
      <w:pPr>
        <w:pStyle w:val="Odlomakpopisa"/>
        <w:numPr>
          <w:ilvl w:val="0"/>
          <w:numId w:val="4"/>
        </w:numPr>
        <w:jc w:val="both"/>
      </w:pPr>
      <w:r>
        <w:t>Stjepan Držaić pita tko je odgovoran i tko odobrava postavljanje telekomunikacijskih antena na području Grada Ivanca.</w:t>
      </w:r>
    </w:p>
    <w:p w:rsidR="009C0B8E" w:rsidRDefault="009C0B8E" w:rsidP="00EE0112">
      <w:pPr>
        <w:jc w:val="both"/>
      </w:pPr>
    </w:p>
    <w:p w:rsidR="009C0B8E" w:rsidRDefault="009C0B8E" w:rsidP="00A710D1">
      <w:pPr>
        <w:pStyle w:val="Odlomakpopisa"/>
        <w:numPr>
          <w:ilvl w:val="0"/>
          <w:numId w:val="4"/>
        </w:numPr>
        <w:jc w:val="both"/>
      </w:pPr>
      <w:r>
        <w:t xml:space="preserve">Franjo </w:t>
      </w:r>
      <w:proofErr w:type="spellStart"/>
      <w:r>
        <w:t>Dukarić</w:t>
      </w:r>
      <w:proofErr w:type="spellEnd"/>
      <w:r>
        <w:t xml:space="preserve">: Noću u zimskim mjesecima preglednost na raskrižju Gajeve i </w:t>
      </w:r>
      <w:proofErr w:type="spellStart"/>
      <w:r>
        <w:t>Šabanove</w:t>
      </w:r>
      <w:proofErr w:type="spellEnd"/>
      <w:r>
        <w:t xml:space="preserve"> ulice je veoma slaba. Predlažem da se zbog djece koja pješke idu i odlaze iz škole, a prolaze tim raskršćem, postavi još jedno ili dva rasvjetna tijela javne rasvjete kako bi se poboljšala sigurnost djece u prometu.</w:t>
      </w:r>
    </w:p>
    <w:p w:rsidR="009C0B8E" w:rsidRDefault="009C0B8E" w:rsidP="00EE0112">
      <w:pPr>
        <w:jc w:val="both"/>
      </w:pPr>
    </w:p>
    <w:p w:rsidR="009C0B8E" w:rsidRDefault="009C0B8E" w:rsidP="00A710D1">
      <w:pPr>
        <w:pStyle w:val="Odlomakpopisa"/>
        <w:numPr>
          <w:ilvl w:val="0"/>
          <w:numId w:val="4"/>
        </w:numPr>
        <w:jc w:val="both"/>
      </w:pPr>
      <w:r>
        <w:t>Luka Lančić: Građani su nezadovoljni rokovima otklanjanja kvarova na javnoj rasvjeti jer od trenutka prijave kvara pa do otklanjanja prođe i više od mjesec dana. Pita u kojem roku je izvođač radova na održavanju javne rasvjete dužan otkloniti kvar i koje su sankcije ako to ne učini.</w:t>
      </w:r>
    </w:p>
    <w:p w:rsidR="009C0B8E" w:rsidRDefault="009C0B8E" w:rsidP="00EE0112">
      <w:pPr>
        <w:jc w:val="both"/>
      </w:pPr>
    </w:p>
    <w:p w:rsidR="009661F0" w:rsidRDefault="009661F0" w:rsidP="00A710D1">
      <w:pPr>
        <w:pStyle w:val="Odlomakpopisa"/>
        <w:numPr>
          <w:ilvl w:val="0"/>
          <w:numId w:val="4"/>
        </w:numPr>
        <w:jc w:val="both"/>
      </w:pPr>
      <w:r>
        <w:t>Dražen Piskač pita da li je Grad nešto propustio kod kupnje sporne čestice 839/2 na Trgu te moli pojašnjenje što je pravo prvokupa</w:t>
      </w:r>
    </w:p>
    <w:p w:rsidR="009661F0" w:rsidRDefault="009661F0" w:rsidP="009661F0">
      <w:pPr>
        <w:pStyle w:val="Odlomakpopisa"/>
      </w:pPr>
    </w:p>
    <w:p w:rsidR="009661F0" w:rsidRDefault="009661F0" w:rsidP="00A710D1">
      <w:pPr>
        <w:pStyle w:val="Odlomakpopisa"/>
        <w:numPr>
          <w:ilvl w:val="0"/>
          <w:numId w:val="4"/>
        </w:numPr>
        <w:jc w:val="both"/>
      </w:pPr>
      <w:r>
        <w:t xml:space="preserve">Katica Levanić: Mještani </w:t>
      </w:r>
      <w:proofErr w:type="spellStart"/>
      <w:r>
        <w:t>Horvatskog</w:t>
      </w:r>
      <w:proofErr w:type="spellEnd"/>
      <w:r>
        <w:t xml:space="preserve"> i Ribić </w:t>
      </w:r>
      <w:proofErr w:type="spellStart"/>
      <w:r>
        <w:t>Brega</w:t>
      </w:r>
      <w:proofErr w:type="spellEnd"/>
      <w:r>
        <w:t xml:space="preserve"> pitaju da li se uopće planira izgradnja nadstrešnica na autobusnim stajalištima u tim mjestima jer žalosno je vidjeti djecu kako stoje na cesti na kiši i čekaju autobus, a i ta cesta je jako prometna. Ako se uskoro nešto ne riješi problem nadstrešnica, građani </w:t>
      </w:r>
      <w:proofErr w:type="spellStart"/>
      <w:r>
        <w:t>Horvatskog</w:t>
      </w:r>
      <w:proofErr w:type="spellEnd"/>
      <w:r>
        <w:t xml:space="preserve"> i Ribić </w:t>
      </w:r>
      <w:proofErr w:type="spellStart"/>
      <w:r>
        <w:t>Brega</w:t>
      </w:r>
      <w:proofErr w:type="spellEnd"/>
      <w:r>
        <w:t xml:space="preserve"> će blokirati prometnice sve do rješenja njihovog problema.</w:t>
      </w:r>
    </w:p>
    <w:p w:rsidR="009661F0" w:rsidRDefault="009661F0" w:rsidP="009661F0">
      <w:pPr>
        <w:pStyle w:val="Odlomakpopisa"/>
      </w:pPr>
    </w:p>
    <w:p w:rsidR="009661F0" w:rsidRDefault="009661F0" w:rsidP="00A710D1">
      <w:pPr>
        <w:pStyle w:val="Odlomakpopisa"/>
        <w:numPr>
          <w:ilvl w:val="0"/>
          <w:numId w:val="4"/>
        </w:numPr>
        <w:jc w:val="both"/>
      </w:pPr>
      <w:r>
        <w:t xml:space="preserve">Nikolina Vlahek: Da li je u planu i kada uređenje ceste ŽC 2261 u </w:t>
      </w:r>
      <w:proofErr w:type="spellStart"/>
      <w:r>
        <w:t>Vuglovcu</w:t>
      </w:r>
      <w:proofErr w:type="spellEnd"/>
      <w:r>
        <w:t>.</w:t>
      </w:r>
    </w:p>
    <w:p w:rsidR="009661F0" w:rsidRDefault="009661F0" w:rsidP="009661F0"/>
    <w:p w:rsidR="009661F0" w:rsidRDefault="009661F0" w:rsidP="00A710D1">
      <w:pPr>
        <w:pStyle w:val="Odlomakpopisa"/>
        <w:numPr>
          <w:ilvl w:val="0"/>
          <w:numId w:val="4"/>
        </w:numPr>
        <w:jc w:val="both"/>
      </w:pPr>
      <w:r>
        <w:t>Milena Golubić: upućuje zamolbu u ime svih korisnika gradskog parkirnog mjesta dolje iza vrtića da se doveze kamion-dva šljunka jer s obzirom na vremenske neprilike koje jesu stvara se velika bara za vrijeme kiše pa da se zatrpa kad se već ne može asfaltirati</w:t>
      </w:r>
    </w:p>
    <w:p w:rsidR="009661F0" w:rsidRDefault="009661F0" w:rsidP="009661F0"/>
    <w:p w:rsidR="009661F0" w:rsidRDefault="009661F0" w:rsidP="00A710D1">
      <w:pPr>
        <w:pStyle w:val="Odlomakpopisa"/>
        <w:numPr>
          <w:ilvl w:val="0"/>
          <w:numId w:val="4"/>
        </w:numPr>
        <w:jc w:val="both"/>
      </w:pPr>
      <w:r>
        <w:t>Mirko Žimbrek s obzirom da se kod donošenja državnog proračuna prikazuje  da bi bilo moguće povući prilično sredstva iz EU fondova, pita da li je Grad Ivanec prijavio kakve projekte na natječaje EU fondova,  koje projekte  i tko je u gradskoj upravi odgovoran i tko vodi te projekte i predlaže?</w:t>
      </w:r>
    </w:p>
    <w:p w:rsidR="009661F0" w:rsidRDefault="009661F0" w:rsidP="009661F0">
      <w:pPr>
        <w:pStyle w:val="Odlomakpopisa"/>
      </w:pPr>
    </w:p>
    <w:p w:rsidR="009661F0" w:rsidRDefault="009661F0" w:rsidP="009661F0">
      <w:pPr>
        <w:jc w:val="both"/>
      </w:pPr>
    </w:p>
    <w:p w:rsidR="009661F0" w:rsidRDefault="009661F0" w:rsidP="009661F0">
      <w:pPr>
        <w:jc w:val="both"/>
      </w:pPr>
      <w:r>
        <w:t>Predsjednik Vijeća pita vijećnike koji su dobili pisani odgovor na pitanja postavljena na prošloj sjednici da li su zadovoljni odgovor</w:t>
      </w:r>
      <w:r w:rsidR="00CE351F">
        <w:t>.</w:t>
      </w:r>
    </w:p>
    <w:p w:rsidR="009661F0" w:rsidRDefault="009661F0" w:rsidP="009661F0"/>
    <w:p w:rsidR="009661F0" w:rsidRDefault="009661F0" w:rsidP="009661F0">
      <w:pPr>
        <w:jc w:val="both"/>
      </w:pPr>
      <w:r>
        <w:t>Nikolina Vlahek: Iz odgovora kojeg  sam dobila ne vide se neke vremenske odrednice, da li je moguće u sljedećih nekoliko mjeseci poduzeti nešto po pitanju sanacije.</w:t>
      </w:r>
    </w:p>
    <w:p w:rsidR="009661F0" w:rsidRDefault="009661F0" w:rsidP="009661F0"/>
    <w:p w:rsidR="009661F0" w:rsidRDefault="009661F0" w:rsidP="009661F0">
      <w:pPr>
        <w:jc w:val="both"/>
      </w:pPr>
      <w:r>
        <w:t>Marina Držaić: Prema troškovniku koji je dostavljen od predstavnika stanara na uvid, pretpostavljam da će se uskoro prići sanaciji. Nadležna gradska tijela su krenula s postupkom prema nadležnim inspekcijskim službama. Prije zime će se problem sigurno riješiti.</w:t>
      </w:r>
    </w:p>
    <w:p w:rsidR="009661F0" w:rsidRDefault="009661F0" w:rsidP="009661F0"/>
    <w:p w:rsidR="009661F0" w:rsidRDefault="009661F0" w:rsidP="009661F0">
      <w:pPr>
        <w:jc w:val="both"/>
      </w:pPr>
      <w:r>
        <w:t>Stanko Rožman: Komunalni redar je u skladu sa svojim ovlastima, a sukladno Zakonu o građevinskoj inspekciji, otvorio predmet, napravio zapisnik, konstatirao stanje i ostavljen je rok kao mogućnost dogovora suvlasnika da to sami naprave.  Ukoliko u tom roku to ne naprave, komunalni redar će izdati rješenje kojim će im naložiti u kojem roku moraju napraviti, ukoliko neće, Grad će napraviti, a troškove će potraživati od njih. Još jednom smo pozvali predstavnika stanara i ostavili smo im rok da se dogovore, a ako se ne dogovore morat ćemo postupiti u skladu sa zakonskim ovlastima.</w:t>
      </w:r>
    </w:p>
    <w:p w:rsidR="009661F0" w:rsidRDefault="009661F0" w:rsidP="009661F0">
      <w:pPr>
        <w:jc w:val="both"/>
      </w:pPr>
    </w:p>
    <w:p w:rsidR="00003D00" w:rsidRDefault="00003D00" w:rsidP="009661F0">
      <w:pPr>
        <w:jc w:val="both"/>
      </w:pPr>
    </w:p>
    <w:p w:rsidR="009C0B8E" w:rsidRDefault="00003D00" w:rsidP="00EE0112">
      <w:pPr>
        <w:jc w:val="both"/>
      </w:pPr>
      <w:r>
        <w:t>Odgovori na pitanja vijećnika:</w:t>
      </w:r>
    </w:p>
    <w:p w:rsidR="00CE351F" w:rsidRDefault="00CE351F" w:rsidP="00CE351F"/>
    <w:p w:rsidR="00CE351F" w:rsidRDefault="00CE351F" w:rsidP="00A710D1">
      <w:pPr>
        <w:pStyle w:val="Odlomakpopisa"/>
        <w:numPr>
          <w:ilvl w:val="0"/>
          <w:numId w:val="6"/>
        </w:numPr>
        <w:spacing w:after="200"/>
        <w:jc w:val="both"/>
      </w:pPr>
      <w:r>
        <w:t xml:space="preserve">Milorad Batinić: Što se tiče parkirnog mjesta, u tom nizu postoji 17 parkiranih mjesta te još 2 mjesta koja su obilježena za invalide. Grad je </w:t>
      </w:r>
      <w:proofErr w:type="spellStart"/>
      <w:r>
        <w:t>ispoštovao</w:t>
      </w:r>
      <w:proofErr w:type="spellEnd"/>
      <w:r>
        <w:t xml:space="preserve"> zakonsku obavezu. Službe će dobiti nalog da u suradnji s </w:t>
      </w:r>
      <w:proofErr w:type="spellStart"/>
      <w:r>
        <w:t>Ivkomom</w:t>
      </w:r>
      <w:proofErr w:type="spellEnd"/>
      <w:r>
        <w:t xml:space="preserve"> izvide mogućnost za postavljanje ciljano ispred udruge još jednog parkiranog mjesta.</w:t>
      </w:r>
    </w:p>
    <w:p w:rsidR="00CE351F" w:rsidRDefault="00CE351F" w:rsidP="00CE351F">
      <w:pPr>
        <w:pStyle w:val="Odlomakpopisa"/>
        <w:spacing w:after="200" w:line="276" w:lineRule="auto"/>
        <w:jc w:val="both"/>
      </w:pPr>
    </w:p>
    <w:p w:rsidR="00CE351F" w:rsidRDefault="00CE351F" w:rsidP="00A710D1">
      <w:pPr>
        <w:pStyle w:val="Odlomakpopisa"/>
        <w:numPr>
          <w:ilvl w:val="0"/>
          <w:numId w:val="6"/>
        </w:numPr>
        <w:spacing w:after="200"/>
        <w:jc w:val="both"/>
      </w:pPr>
      <w:r>
        <w:t>Milorad Batinić: Za postavljanje telekomunikacijskih antena trebaju biti određene dozvole, a Grad nema ured za dozvole, već iste izdaje Županijski ured za prostorno planiranje. Prema saznanjima nikakav zahtjev nije upućen u Grad.</w:t>
      </w:r>
    </w:p>
    <w:p w:rsidR="00CE351F" w:rsidRDefault="00CE351F" w:rsidP="00CE351F">
      <w:pPr>
        <w:ind w:left="708"/>
        <w:jc w:val="both"/>
      </w:pPr>
      <w:r>
        <w:t>Stanko  Rožman: Raspitati ćemo se i vidjeti zakonske ovlasti te pismeno odgovoriti vijećniku. Grad nema ovlasti za davanje dozvole.</w:t>
      </w:r>
    </w:p>
    <w:p w:rsidR="00CE351F" w:rsidRDefault="00CE351F" w:rsidP="00CE351F">
      <w:pPr>
        <w:ind w:left="708"/>
        <w:jc w:val="both"/>
      </w:pPr>
    </w:p>
    <w:p w:rsidR="00CE351F" w:rsidRDefault="00CE351F" w:rsidP="00CE351F">
      <w:pPr>
        <w:ind w:left="708"/>
        <w:jc w:val="both"/>
      </w:pPr>
    </w:p>
    <w:p w:rsidR="00CE351F" w:rsidRDefault="00CE351F" w:rsidP="00A710D1">
      <w:pPr>
        <w:pStyle w:val="Odlomakpopisa"/>
        <w:numPr>
          <w:ilvl w:val="0"/>
          <w:numId w:val="6"/>
        </w:numPr>
        <w:jc w:val="both"/>
      </w:pPr>
      <w:r>
        <w:t xml:space="preserve">Milorad Batinić. Nastojat ćemo </w:t>
      </w:r>
      <w:proofErr w:type="spellStart"/>
      <w:r>
        <w:t>odreagirati</w:t>
      </w:r>
      <w:proofErr w:type="spellEnd"/>
      <w:r>
        <w:t>, to mjesto je kritično, službe će zabilježiti upit i u što skorije vrijeme postaviti javnu rasvjetu.</w:t>
      </w:r>
    </w:p>
    <w:p w:rsidR="00CE351F" w:rsidRDefault="00CE351F" w:rsidP="00CE351F">
      <w:pPr>
        <w:pStyle w:val="Odlomakpopisa"/>
        <w:jc w:val="both"/>
      </w:pPr>
    </w:p>
    <w:p w:rsidR="00CE351F" w:rsidRDefault="00CE351F" w:rsidP="00CE351F">
      <w:pPr>
        <w:pStyle w:val="Odlomakpopisa"/>
        <w:jc w:val="both"/>
      </w:pPr>
      <w:r>
        <w:t>Stanko Rožman: Taj problem znamo, ali nismo ga mogli trenutno rješavati. Međutim, određene radnje smo poduzeli, pokrenuta je procedura  moramo napraviti mini projekt.</w:t>
      </w:r>
    </w:p>
    <w:p w:rsidR="00CE351F" w:rsidRDefault="00CE351F" w:rsidP="00CE351F">
      <w:pPr>
        <w:pStyle w:val="Odlomakpopisa"/>
        <w:jc w:val="both"/>
      </w:pPr>
    </w:p>
    <w:p w:rsidR="00CE351F" w:rsidRDefault="00CE351F" w:rsidP="00A710D1">
      <w:pPr>
        <w:pStyle w:val="Odlomakpopisa"/>
        <w:numPr>
          <w:ilvl w:val="0"/>
          <w:numId w:val="6"/>
        </w:numPr>
        <w:spacing w:after="200"/>
        <w:jc w:val="both"/>
      </w:pPr>
      <w:r>
        <w:t xml:space="preserve">Milorad Batinić: U srpnju mjesecu Grad Ivanec sklopio  novi, četverogodišnji,  ugovor s izvođačem radova na održavanju javne rasvjete. Proveden je postupak javne nabave i na raspisani natječaj pristigla je samo  javio jedna ponuda, i to Elektro Golub. Poučeni iskustvom iz prethodnih godina, ugovor je postrožen,  dva puta mjesečno se kvarovi prijavljuju i moraju se otkloniti u roku 8 dana. Ako  se ne otkloni kvar, postoje ugovorom definirane određene sankcije. Gdje nije </w:t>
      </w:r>
      <w:proofErr w:type="spellStart"/>
      <w:r>
        <w:t>ispoštovan</w:t>
      </w:r>
      <w:proofErr w:type="spellEnd"/>
      <w:r>
        <w:t xml:space="preserve"> ugovor, upozorit ćemo izvođača na te propuste i na stavke ugovora u nadi da će se brzina njegovih popravaka poboljšati.</w:t>
      </w:r>
    </w:p>
    <w:p w:rsidR="00CE351F" w:rsidRDefault="00CE351F" w:rsidP="00CE351F">
      <w:pPr>
        <w:pStyle w:val="Odlomakpopisa"/>
        <w:spacing w:after="200" w:line="276" w:lineRule="auto"/>
        <w:jc w:val="both"/>
      </w:pPr>
    </w:p>
    <w:p w:rsidR="00CE351F" w:rsidRDefault="00CD7923" w:rsidP="00A710D1">
      <w:pPr>
        <w:pStyle w:val="Odlomakpopisa"/>
        <w:numPr>
          <w:ilvl w:val="0"/>
          <w:numId w:val="6"/>
        </w:numPr>
        <w:spacing w:after="200"/>
        <w:jc w:val="both"/>
      </w:pPr>
      <w:r>
        <w:t xml:space="preserve">Marina </w:t>
      </w:r>
      <w:r w:rsidR="00CE351F">
        <w:t xml:space="preserve">Držaić:  </w:t>
      </w:r>
      <w:r>
        <w:t>P</w:t>
      </w:r>
      <w:r w:rsidR="00CE351F">
        <w:t xml:space="preserve">ravo prvokupa definirano je  </w:t>
      </w:r>
      <w:r>
        <w:t>Z</w:t>
      </w:r>
      <w:r w:rsidR="00CE351F">
        <w:t>akonom i znači da osoba koja ima zakup ili ugovorno pravo prv</w:t>
      </w:r>
      <w:r>
        <w:t>okupa upisano u zemljišnim knji</w:t>
      </w:r>
      <w:r w:rsidR="00CE351F">
        <w:t>ga</w:t>
      </w:r>
      <w:r>
        <w:t>ma</w:t>
      </w:r>
      <w:r w:rsidR="00CE351F">
        <w:t xml:space="preserve"> </w:t>
      </w:r>
      <w:r>
        <w:t>Ima pravo pr</w:t>
      </w:r>
      <w:r w:rsidR="00CE351F">
        <w:t>ednosti kupnje nekretnine ispred najpovoljnijeg ponuda.</w:t>
      </w:r>
    </w:p>
    <w:p w:rsidR="00CE351F" w:rsidRDefault="00CE351F" w:rsidP="00CE351F">
      <w:pPr>
        <w:pStyle w:val="Odlomakpopisa"/>
        <w:jc w:val="both"/>
      </w:pPr>
      <w:r>
        <w:t xml:space="preserve">Postupak prodaje </w:t>
      </w:r>
      <w:r w:rsidR="00CD7923">
        <w:t>n</w:t>
      </w:r>
      <w:r>
        <w:t>ekretnine</w:t>
      </w:r>
      <w:r w:rsidR="00CD7923">
        <w:t xml:space="preserve"> </w:t>
      </w:r>
      <w:proofErr w:type="spellStart"/>
      <w:r w:rsidR="00CD7923">
        <w:t>čkbr</w:t>
      </w:r>
      <w:proofErr w:type="spellEnd"/>
      <w:r w:rsidR="00CD7923">
        <w:t>. 839/2</w:t>
      </w:r>
      <w:r>
        <w:t xml:space="preserve"> započet </w:t>
      </w:r>
      <w:r w:rsidR="00CD7923">
        <w:t xml:space="preserve">je </w:t>
      </w:r>
      <w:r>
        <w:t xml:space="preserve">još 2012. </w:t>
      </w:r>
      <w:r w:rsidR="00CD7923">
        <w:t>g</w:t>
      </w:r>
      <w:r>
        <w:t xml:space="preserve">odine i na taj postupak </w:t>
      </w:r>
      <w:r w:rsidR="00CD7923">
        <w:t>primjenjuju</w:t>
      </w:r>
      <w:r>
        <w:t xml:space="preserve"> s</w:t>
      </w:r>
      <w:r w:rsidR="00CD7923">
        <w:t>e odredbe starog Ovršnog zakona</w:t>
      </w:r>
      <w:r>
        <w:t>. Taj zakon je jasan</w:t>
      </w:r>
      <w:r w:rsidR="00CD7923">
        <w:t xml:space="preserve"> -</w:t>
      </w:r>
      <w:r>
        <w:t xml:space="preserve"> </w:t>
      </w:r>
      <w:r w:rsidR="00CD7923">
        <w:t>u</w:t>
      </w:r>
      <w:r>
        <w:t xml:space="preserve"> </w:t>
      </w:r>
      <w:r>
        <w:lastRenderedPageBreak/>
        <w:t>trenutku zaključenja dražbe kada je licitirana najpovoljnija cijena</w:t>
      </w:r>
      <w:r w:rsidR="00CD7923">
        <w:t>,</w:t>
      </w:r>
      <w:r>
        <w:t xml:space="preserve"> suprotna strana se mora izjasniti da li  </w:t>
      </w:r>
      <w:r w:rsidR="00CD7923">
        <w:t>koristi pravo prvokupa. Grad Ivanec je bio pozvan da s</w:t>
      </w:r>
      <w:r>
        <w:t>e očituj</w:t>
      </w:r>
      <w:r w:rsidR="007F0299">
        <w:t>e na pravo prvokupa na dopis IMA</w:t>
      </w:r>
      <w:r>
        <w:t xml:space="preserve"> d.d.</w:t>
      </w:r>
      <w:r w:rsidR="00CD7923">
        <w:t xml:space="preserve"> te</w:t>
      </w:r>
      <w:r>
        <w:t xml:space="preserve">  smo se pozitivno očitovali i rekli da ćemo koristiti pravo prvokupa u skladu s mogućnostima proračuna</w:t>
      </w:r>
      <w:r w:rsidR="00CD7923">
        <w:t xml:space="preserve">. Početna cijena za tu nekretninu </w:t>
      </w:r>
      <w:r>
        <w:t xml:space="preserve">2012.  </w:t>
      </w:r>
      <w:r w:rsidR="00CD7923">
        <w:t xml:space="preserve">godine iznosila je </w:t>
      </w:r>
      <w:r>
        <w:t>450.000,00 kuna</w:t>
      </w:r>
      <w:r w:rsidR="00CD7923">
        <w:t xml:space="preserve"> </w:t>
      </w:r>
      <w:r>
        <w:t>i za tu</w:t>
      </w:r>
      <w:r w:rsidR="00CD7923">
        <w:t xml:space="preserve"> cijenu nekretnina nije prodana pa se došlo</w:t>
      </w:r>
      <w:r>
        <w:t xml:space="preserve"> do devete dr</w:t>
      </w:r>
      <w:r w:rsidR="00CD7923">
        <w:t>a</w:t>
      </w:r>
      <w:r>
        <w:t xml:space="preserve">žbe. Na </w:t>
      </w:r>
      <w:r w:rsidR="00CD7923">
        <w:t>devetoj</w:t>
      </w:r>
      <w:r>
        <w:t xml:space="preserve"> </w:t>
      </w:r>
      <w:r w:rsidR="00CD7923">
        <w:t>d</w:t>
      </w:r>
      <w:r>
        <w:t xml:space="preserve">ražbi kada je početna cijena bila </w:t>
      </w:r>
      <w:proofErr w:type="spellStart"/>
      <w:r>
        <w:t>cca</w:t>
      </w:r>
      <w:proofErr w:type="spellEnd"/>
      <w:r>
        <w:t xml:space="preserve"> 120.000,00 kuna</w:t>
      </w:r>
      <w:r w:rsidR="00CD7923">
        <w:t>,</w:t>
      </w:r>
      <w:r>
        <w:t xml:space="preserve"> </w:t>
      </w:r>
      <w:r w:rsidR="00CD7923">
        <w:t>Grad Ivanec je odluč</w:t>
      </w:r>
      <w:r>
        <w:t>io koristiti to svoje pravo, platio je jamčevinu</w:t>
      </w:r>
      <w:r w:rsidR="00CD7923">
        <w:t xml:space="preserve"> sukladno Zakonu</w:t>
      </w:r>
      <w:r>
        <w:t>, jer su plaćanje jamčevine oslobođeni jed</w:t>
      </w:r>
      <w:r w:rsidR="00CD7923">
        <w:t>i</w:t>
      </w:r>
      <w:r>
        <w:t>no ovrhovoditelj i razložni vjerovnik, što u ovom slučaju G</w:t>
      </w:r>
      <w:r w:rsidR="00CD7923">
        <w:t xml:space="preserve">rad </w:t>
      </w:r>
      <w:r>
        <w:t>I</w:t>
      </w:r>
      <w:r w:rsidR="00CD7923">
        <w:t>vanec</w:t>
      </w:r>
      <w:r>
        <w:t xml:space="preserve"> nije.</w:t>
      </w:r>
      <w:r w:rsidR="00CD7923">
        <w:t xml:space="preserve"> </w:t>
      </w:r>
      <w:r>
        <w:t xml:space="preserve">Uplatom jamčevine </w:t>
      </w:r>
      <w:r w:rsidR="00CD7923">
        <w:t>G</w:t>
      </w:r>
      <w:r>
        <w:t>rad je iskazao svoju zainteresirano</w:t>
      </w:r>
      <w:r w:rsidR="00CD7923">
        <w:t>st</w:t>
      </w:r>
      <w:r>
        <w:t xml:space="preserve"> za kupnju te nekretnine </w:t>
      </w:r>
      <w:r w:rsidR="00CD7923">
        <w:t xml:space="preserve">upravo iz razloga </w:t>
      </w:r>
      <w:r>
        <w:t xml:space="preserve">jer se radi o nekretnini </w:t>
      </w:r>
      <w:r w:rsidR="00CD7923">
        <w:t>koja je</w:t>
      </w:r>
      <w:r>
        <w:t xml:space="preserve"> rješenjem M</w:t>
      </w:r>
      <w:r w:rsidR="00CD7923">
        <w:t>inistarstva kulture</w:t>
      </w:r>
      <w:r>
        <w:t xml:space="preserve"> proglašena nepokretnim kulturnim dobrom i stavljena</w:t>
      </w:r>
      <w:r w:rsidR="00CD7923">
        <w:t xml:space="preserve"> je</w:t>
      </w:r>
      <w:r>
        <w:t xml:space="preserve"> pod preventivnu </w:t>
      </w:r>
      <w:r w:rsidR="00CD7923">
        <w:t>zaštitu</w:t>
      </w:r>
      <w:r>
        <w:t xml:space="preserve"> M</w:t>
      </w:r>
      <w:r w:rsidR="00CD7923">
        <w:t xml:space="preserve">inistarstva kulture. </w:t>
      </w:r>
      <w:r>
        <w:t xml:space="preserve">Na javnoj državi pojavi </w:t>
      </w:r>
      <w:r w:rsidR="00CD7923">
        <w:t>se</w:t>
      </w:r>
      <w:r>
        <w:t xml:space="preserve"> kupac </w:t>
      </w:r>
      <w:r w:rsidR="00CD7923">
        <w:t>N</w:t>
      </w:r>
      <w:r>
        <w:t>ekret</w:t>
      </w:r>
      <w:r w:rsidR="00CD7923">
        <w:t>nine B</w:t>
      </w:r>
      <w:r>
        <w:t xml:space="preserve">reza d.o.o. koji je licitirao pod vodstvom nadležnog suca trgovačkog suda i </w:t>
      </w:r>
      <w:r w:rsidR="00CD7923">
        <w:t xml:space="preserve"> </w:t>
      </w:r>
      <w:proofErr w:type="spellStart"/>
      <w:r w:rsidR="00CD7923">
        <w:t>izlicitira</w:t>
      </w:r>
      <w:r>
        <w:t>o</w:t>
      </w:r>
      <w:proofErr w:type="spellEnd"/>
      <w:r>
        <w:t xml:space="preserve"> </w:t>
      </w:r>
      <w:r w:rsidR="00CD7923">
        <w:t xml:space="preserve">je </w:t>
      </w:r>
      <w:r>
        <w:t xml:space="preserve">cijenu od 149.000,00 kuna. </w:t>
      </w:r>
      <w:r w:rsidR="00CD7923">
        <w:t>S obzirom da Grad Ivanec prema Z</w:t>
      </w:r>
      <w:r>
        <w:t>akonu o loka</w:t>
      </w:r>
      <w:r w:rsidR="00CD7923">
        <w:t xml:space="preserve">lnoj samoupravi, </w:t>
      </w:r>
      <w:r>
        <w:t xml:space="preserve">odnosno gradonačelnik </w:t>
      </w:r>
      <w:r w:rsidR="00CD7923">
        <w:t>sukladno tom Z</w:t>
      </w:r>
      <w:r>
        <w:t>akonu</w:t>
      </w:r>
      <w:r w:rsidR="00CD7923">
        <w:t>,</w:t>
      </w:r>
      <w:r>
        <w:t xml:space="preserve"> može raspolagati za 2014. </w:t>
      </w:r>
      <w:r w:rsidR="00CD7923">
        <w:t>godinu s iznosom od 145.000,00 kuna,  u</w:t>
      </w:r>
      <w:r>
        <w:t xml:space="preserve"> trenutku kada je cijena prešla iznos </w:t>
      </w:r>
      <w:r w:rsidR="00CD7923">
        <w:t>Grad Ivanec</w:t>
      </w:r>
      <w:r>
        <w:t xml:space="preserve"> je odustao od daljnje licitacije jer nije bilo načina da se pređe zakonsko ograničenje i odusta</w:t>
      </w:r>
      <w:r w:rsidR="00CD7923">
        <w:t>l</w:t>
      </w:r>
      <w:r>
        <w:t xml:space="preserve">o </w:t>
      </w:r>
      <w:r w:rsidR="00CD7923">
        <w:t xml:space="preserve">se </w:t>
      </w:r>
      <w:r>
        <w:t>od prava prvokupa jer  tko to pravo polaže mo</w:t>
      </w:r>
      <w:r w:rsidR="00CD7923">
        <w:t>ra</w:t>
      </w:r>
      <w:r>
        <w:t xml:space="preserve"> se izjasniti.</w:t>
      </w:r>
      <w:r w:rsidR="00CD7923">
        <w:t xml:space="preserve"> S o</w:t>
      </w:r>
      <w:r>
        <w:t xml:space="preserve">bzirom da je ta čestica    nepokretno   kulturno dobro, a i </w:t>
      </w:r>
      <w:r w:rsidR="00CD7923">
        <w:t xml:space="preserve">okolne </w:t>
      </w:r>
      <w:r>
        <w:t>čestice oko te čestice</w:t>
      </w:r>
      <w:r w:rsidR="00CD7923">
        <w:t>, tj.</w:t>
      </w:r>
      <w:r>
        <w:t xml:space="preserve"> cijeli park </w:t>
      </w:r>
      <w:r w:rsidR="00CD7923">
        <w:t xml:space="preserve"> i </w:t>
      </w:r>
      <w:r>
        <w:t>stara tržnic</w:t>
      </w:r>
      <w:r w:rsidR="00CD7923">
        <w:t>a je pod preventivnom zaštitom M</w:t>
      </w:r>
      <w:r>
        <w:t>inistar</w:t>
      </w:r>
      <w:r w:rsidR="00CD7923">
        <w:t>st</w:t>
      </w:r>
      <w:r>
        <w:t>va kulture</w:t>
      </w:r>
      <w:r w:rsidR="00CD7923">
        <w:t xml:space="preserve">, </w:t>
      </w:r>
      <w:r>
        <w:t>G</w:t>
      </w:r>
      <w:r w:rsidR="00CD7923">
        <w:t xml:space="preserve">rad </w:t>
      </w:r>
      <w:r>
        <w:t>I</w:t>
      </w:r>
      <w:r w:rsidR="00CD7923">
        <w:t>vanec</w:t>
      </w:r>
      <w:r>
        <w:t xml:space="preserve"> će sukladno pozitivnim zakonskim pr</w:t>
      </w:r>
      <w:r w:rsidR="00CD7923">
        <w:t>opisima postupak voditi dalje te po</w:t>
      </w:r>
      <w:r>
        <w:t xml:space="preserve">kušati doći u vlasništvo i </w:t>
      </w:r>
      <w:proofErr w:type="spellStart"/>
      <w:r>
        <w:t>posjedništvo</w:t>
      </w:r>
      <w:proofErr w:type="spellEnd"/>
      <w:r>
        <w:t xml:space="preserve"> nekretnine, a ima i drugih načina p</w:t>
      </w:r>
      <w:r w:rsidR="00CD7923">
        <w:t>rema Z</w:t>
      </w:r>
      <w:r>
        <w:t>akonu o zaštiti kulturnih spomenika.</w:t>
      </w:r>
    </w:p>
    <w:p w:rsidR="00CD7923" w:rsidRDefault="00CD7923" w:rsidP="00CE351F">
      <w:pPr>
        <w:pStyle w:val="Odlomakpopisa"/>
        <w:jc w:val="both"/>
      </w:pPr>
    </w:p>
    <w:p w:rsidR="00CE351F" w:rsidRDefault="00CE351F" w:rsidP="00CE351F">
      <w:pPr>
        <w:pStyle w:val="Odlomakpopisa"/>
        <w:jc w:val="both"/>
      </w:pPr>
      <w:r>
        <w:t xml:space="preserve">Milorad </w:t>
      </w:r>
      <w:r w:rsidR="00CD7923">
        <w:t>B</w:t>
      </w:r>
      <w:r>
        <w:t xml:space="preserve">atinić. U trenutku dražbe pročelnica </w:t>
      </w:r>
      <w:r w:rsidR="00CD7923">
        <w:t>D</w:t>
      </w:r>
      <w:r>
        <w:t>ržaić je imala ovlaštenje gradona</w:t>
      </w:r>
      <w:r w:rsidR="00CD7923">
        <w:t>čelnika i n</w:t>
      </w:r>
      <w:r>
        <w:t>ije smjela prihv</w:t>
      </w:r>
      <w:r w:rsidR="00CD7923">
        <w:t xml:space="preserve">atiti po većoj ponuđenoj cijeni jer bi time prekršila ovlasti,  </w:t>
      </w:r>
      <w:r>
        <w:t xml:space="preserve"> </w:t>
      </w:r>
      <w:r w:rsidR="00CD7923">
        <w:t>a</w:t>
      </w:r>
      <w:r>
        <w:t xml:space="preserve"> ja</w:t>
      </w:r>
      <w:r w:rsidR="00CD7923">
        <w:t xml:space="preserve"> </w:t>
      </w:r>
      <w:r>
        <w:t>bih</w:t>
      </w:r>
      <w:r w:rsidR="00CD7923">
        <w:t xml:space="preserve"> </w:t>
      </w:r>
      <w:r>
        <w:t>prek</w:t>
      </w:r>
      <w:r w:rsidR="00CD7923">
        <w:t>r</w:t>
      </w:r>
      <w:r>
        <w:t>šio</w:t>
      </w:r>
      <w:r w:rsidR="00CD7923">
        <w:t xml:space="preserve"> odredbe Z</w:t>
      </w:r>
      <w:r>
        <w:t>akon</w:t>
      </w:r>
      <w:r w:rsidR="00CD7923">
        <w:t>a</w:t>
      </w:r>
      <w:r>
        <w:t xml:space="preserve"> o fiskalnoj odgovornosti. O toj cijeni će se izjašnjavati </w:t>
      </w:r>
      <w:r w:rsidR="00CD7923">
        <w:t>G</w:t>
      </w:r>
      <w:r>
        <w:t>rad</w:t>
      </w:r>
      <w:r w:rsidR="00CD7923">
        <w:t>s</w:t>
      </w:r>
      <w:r>
        <w:t>ko vijeće</w:t>
      </w:r>
      <w:r w:rsidR="00CD7923">
        <w:t xml:space="preserve">. </w:t>
      </w:r>
      <w:r>
        <w:t>Limit do kojega se može licitirati je 145.000,00 kuna, odnosno 0</w:t>
      </w:r>
      <w:r w:rsidR="00CD7923">
        <w:t>,</w:t>
      </w:r>
      <w:r w:rsidR="00E94A4E">
        <w:t xml:space="preserve">5% proračuna. Grad Ivanec </w:t>
      </w:r>
      <w:r>
        <w:t>je još 2012.</w:t>
      </w:r>
      <w:r w:rsidR="00E94A4E">
        <w:t xml:space="preserve"> godine i</w:t>
      </w:r>
      <w:r>
        <w:t>skazao pravo koristiti pravo prvokupa. Obveznik smo da to pravo možemo ostvariti samo na javno</w:t>
      </w:r>
      <w:r w:rsidR="00E94A4E">
        <w:t>j</w:t>
      </w:r>
      <w:r>
        <w:t xml:space="preserve"> dražbi, a ne naknadno.</w:t>
      </w:r>
      <w:r w:rsidR="00E94A4E">
        <w:t xml:space="preserve"> Vezano za Zakon o zaštiti kulturnog</w:t>
      </w:r>
      <w:r>
        <w:t xml:space="preserve"> dobra, vlasnik kulturnog dobra na toj čestici ne samo  da po prostorno planskim dokumentima i po zakonim</w:t>
      </w:r>
      <w:r w:rsidR="00E94A4E">
        <w:t>a ne može raditi bez pristanka Ministarstva, već</w:t>
      </w:r>
      <w:r>
        <w:t xml:space="preserve"> </w:t>
      </w:r>
      <w:r w:rsidR="00E94A4E">
        <w:t>ima obvezu kositi travu, odr</w:t>
      </w:r>
      <w:r>
        <w:t>žavati parki</w:t>
      </w:r>
      <w:r w:rsidR="00E94A4E">
        <w:t>r</w:t>
      </w:r>
      <w:r>
        <w:t xml:space="preserve">nu površinu, </w:t>
      </w:r>
      <w:r w:rsidR="00E94A4E">
        <w:t>t</w:t>
      </w:r>
      <w:r>
        <w:t xml:space="preserve">e </w:t>
      </w:r>
      <w:r w:rsidR="00E94A4E">
        <w:t xml:space="preserve">ne </w:t>
      </w:r>
      <w:r>
        <w:t>smije braniti prolaz,</w:t>
      </w:r>
      <w:r w:rsidR="00E94A4E">
        <w:t xml:space="preserve"> odnosno korištenje istog </w:t>
      </w:r>
      <w:r>
        <w:t>građanima.</w:t>
      </w:r>
      <w:r w:rsidR="00E94A4E">
        <w:t xml:space="preserve"> </w:t>
      </w:r>
      <w:proofErr w:type="spellStart"/>
      <w:r>
        <w:t>Ivančani</w:t>
      </w:r>
      <w:proofErr w:type="spellEnd"/>
      <w:r>
        <w:t xml:space="preserve"> se ne trebaju bojati da bi se desile nekakve spekulacije.</w:t>
      </w:r>
      <w:r w:rsidR="00E94A4E">
        <w:t xml:space="preserve"> </w:t>
      </w:r>
      <w:r>
        <w:t xml:space="preserve">Donijete su izmjene </w:t>
      </w:r>
      <w:r w:rsidR="00E94A4E">
        <w:t>Z</w:t>
      </w:r>
      <w:r>
        <w:t>a</w:t>
      </w:r>
      <w:r w:rsidR="00E94A4E">
        <w:t>k</w:t>
      </w:r>
      <w:r>
        <w:t xml:space="preserve">ona o zaštiti kulturnih dobara, koje još nisu formalno objavljene,  gdje su još postrožene obveze vlasnika zaštićenog javnog kulturnog dobra, </w:t>
      </w:r>
      <w:r w:rsidR="00E94A4E">
        <w:t xml:space="preserve">odnosno vlasnik </w:t>
      </w:r>
      <w:r>
        <w:t xml:space="preserve">ima samo obveze, a prava </w:t>
      </w:r>
      <w:r w:rsidR="00E94A4E">
        <w:t xml:space="preserve">gotovo </w:t>
      </w:r>
      <w:r>
        <w:t>da i nema.</w:t>
      </w:r>
    </w:p>
    <w:p w:rsidR="00E94A4E" w:rsidRDefault="00E94A4E" w:rsidP="00E94A4E">
      <w:pPr>
        <w:jc w:val="both"/>
      </w:pPr>
    </w:p>
    <w:p w:rsidR="00CE351F" w:rsidRDefault="00CE351F" w:rsidP="00A710D1">
      <w:pPr>
        <w:pStyle w:val="Odlomakpopisa"/>
        <w:numPr>
          <w:ilvl w:val="0"/>
          <w:numId w:val="6"/>
        </w:numPr>
        <w:spacing w:after="200"/>
        <w:jc w:val="both"/>
      </w:pPr>
      <w:r>
        <w:t xml:space="preserve">Prošle i tijekom ove godine na ta dva prostora tražili </w:t>
      </w:r>
      <w:r w:rsidR="00E94A4E">
        <w:t xml:space="preserve">smo </w:t>
      </w:r>
      <w:r>
        <w:t>lokacije, imali određene kontakte za otkup lokacija za stajališta, nažalost, na prikladnim lokacijama, nešto što je bliže selu, vlasnici nisu bil</w:t>
      </w:r>
      <w:r w:rsidR="00E94A4E">
        <w:t>i voljni prodati niti ustupiti G</w:t>
      </w:r>
      <w:r>
        <w:t>radu zemljište.  Sugestija</w:t>
      </w:r>
      <w:r w:rsidR="00E94A4E">
        <w:t xml:space="preserve"> je</w:t>
      </w:r>
      <w:r>
        <w:t xml:space="preserve"> da se građani preispitaju da vide interes svih njih, čitavog naselja zajedno</w:t>
      </w:r>
      <w:r w:rsidR="00E94A4E">
        <w:t>. G</w:t>
      </w:r>
      <w:r>
        <w:t xml:space="preserve">rad je osigurao projektnu dokumentaciju, nadstrešnicu, </w:t>
      </w:r>
      <w:proofErr w:type="spellStart"/>
      <w:r w:rsidR="00E94A4E">
        <w:t>izrealizirao</w:t>
      </w:r>
      <w:proofErr w:type="spellEnd"/>
      <w:r w:rsidR="00E94A4E">
        <w:t xml:space="preserve"> </w:t>
      </w:r>
      <w:r>
        <w:t>dogovor s</w:t>
      </w:r>
      <w:r w:rsidR="00E94A4E">
        <w:t>a ŽUC-om</w:t>
      </w:r>
      <w:r>
        <w:t>,</w:t>
      </w:r>
      <w:r w:rsidR="00E94A4E">
        <w:t xml:space="preserve"> ali</w:t>
      </w:r>
      <w:r>
        <w:t xml:space="preserve"> nije dobiveno zemljište.</w:t>
      </w:r>
    </w:p>
    <w:p w:rsidR="00CE5307" w:rsidRDefault="00CE5307" w:rsidP="00CE5307">
      <w:pPr>
        <w:pStyle w:val="Odlomakpopisa"/>
        <w:spacing w:after="200" w:line="276" w:lineRule="auto"/>
        <w:jc w:val="both"/>
      </w:pPr>
    </w:p>
    <w:p w:rsidR="0080142C" w:rsidRDefault="0080142C" w:rsidP="00CE5307">
      <w:pPr>
        <w:pStyle w:val="Odlomakpopisa"/>
        <w:spacing w:after="200" w:line="276" w:lineRule="auto"/>
        <w:jc w:val="both"/>
      </w:pPr>
    </w:p>
    <w:p w:rsidR="0080142C" w:rsidRDefault="0080142C" w:rsidP="00CE5307">
      <w:pPr>
        <w:pStyle w:val="Odlomakpopisa"/>
        <w:spacing w:after="200" w:line="276" w:lineRule="auto"/>
        <w:jc w:val="both"/>
      </w:pPr>
    </w:p>
    <w:p w:rsidR="00CE351F" w:rsidRDefault="00CE5307" w:rsidP="00A710D1">
      <w:pPr>
        <w:pStyle w:val="Odlomakpopisa"/>
        <w:numPr>
          <w:ilvl w:val="0"/>
          <w:numId w:val="6"/>
        </w:numPr>
        <w:spacing w:after="200"/>
        <w:jc w:val="both"/>
      </w:pPr>
      <w:r>
        <w:t>Radi se o županijskoj</w:t>
      </w:r>
      <w:r w:rsidR="00CE351F">
        <w:t xml:space="preserve"> cest</w:t>
      </w:r>
      <w:r>
        <w:t>i</w:t>
      </w:r>
      <w:r w:rsidR="00CE351F">
        <w:t xml:space="preserve"> od 2013. </w:t>
      </w:r>
      <w:r>
        <w:t>g</w:t>
      </w:r>
      <w:r w:rsidR="00CE351F">
        <w:t>odine.</w:t>
      </w:r>
      <w:r>
        <w:t xml:space="preserve"> </w:t>
      </w:r>
      <w:proofErr w:type="spellStart"/>
      <w:r>
        <w:t>Vuglovec</w:t>
      </w:r>
      <w:proofErr w:type="spellEnd"/>
      <w:r>
        <w:t xml:space="preserve"> je prema sadašnjim  informacija </w:t>
      </w:r>
      <w:r w:rsidR="00CE351F">
        <w:t xml:space="preserve"> u sustavu odnosno </w:t>
      </w:r>
      <w:r>
        <w:t>obuhvatu aglomeracije I</w:t>
      </w:r>
      <w:r w:rsidR="00CE351F">
        <w:t>vanec – gradnje kanalizacijskog sustava  i izgledno je da</w:t>
      </w:r>
      <w:r>
        <w:t xml:space="preserve"> će ići nova kanalizacija ili </w:t>
      </w:r>
      <w:r w:rsidR="00CE351F">
        <w:t xml:space="preserve"> će se postoje</w:t>
      </w:r>
      <w:r>
        <w:t xml:space="preserve">ća </w:t>
      </w:r>
      <w:proofErr w:type="spellStart"/>
      <w:r>
        <w:t>revatilizirati</w:t>
      </w:r>
      <w:proofErr w:type="spellEnd"/>
      <w:r>
        <w:t xml:space="preserve"> u trupu  ceste. N</w:t>
      </w:r>
      <w:r w:rsidR="00CE351F">
        <w:t xml:space="preserve">e ide se u rekonstrukciju te prometnice dok se ne izgrade novi sekundarni i primarni vodovi kanalizacijski i tada se ide </w:t>
      </w:r>
      <w:r>
        <w:t xml:space="preserve">u </w:t>
      </w:r>
      <w:r w:rsidR="00CE351F">
        <w:t>rekonstrukciju promet</w:t>
      </w:r>
      <w:r>
        <w:t>nice</w:t>
      </w:r>
      <w:r w:rsidR="00CE351F">
        <w:t xml:space="preserve"> - u asfaltiranje i proširenje prometnice.</w:t>
      </w:r>
      <w:r>
        <w:t xml:space="preserve"> Dio te prometnice ko</w:t>
      </w:r>
      <w:r w:rsidR="00CE351F">
        <w:t>j</w:t>
      </w:r>
      <w:r>
        <w:t xml:space="preserve">i nije ovisan </w:t>
      </w:r>
      <w:r w:rsidR="00CE351F">
        <w:t xml:space="preserve">o gradnji kanalizacijskog kolektora </w:t>
      </w:r>
      <w:proofErr w:type="spellStart"/>
      <w:r w:rsidR="00CE351F">
        <w:t>zacijevit</w:t>
      </w:r>
      <w:proofErr w:type="spellEnd"/>
      <w:r w:rsidR="00CE351F">
        <w:t xml:space="preserve"> ćemo jer se radi o jednom vodotoku koji zadire u trup ceste, radi </w:t>
      </w:r>
      <w:r>
        <w:t xml:space="preserve">se </w:t>
      </w:r>
      <w:r w:rsidR="00CE351F">
        <w:t xml:space="preserve">o </w:t>
      </w:r>
      <w:proofErr w:type="spellStart"/>
      <w:r w:rsidR="00CE351F">
        <w:t>cca</w:t>
      </w:r>
      <w:proofErr w:type="spellEnd"/>
      <w:r w:rsidR="00CE351F">
        <w:t xml:space="preserve"> 150 m prometnice i izvjesno</w:t>
      </w:r>
      <w:r>
        <w:t xml:space="preserve"> je</w:t>
      </w:r>
      <w:r w:rsidR="00CE351F">
        <w:t xml:space="preserve"> da ćemo sanirati i proširit dio</w:t>
      </w:r>
      <w:r>
        <w:t xml:space="preserve"> prometnice</w:t>
      </w:r>
      <w:r w:rsidR="00CE351F">
        <w:t>. Ostali dio će se održavati kroz krpanje asfalta i određene popravke.</w:t>
      </w:r>
    </w:p>
    <w:p w:rsidR="00CE5307" w:rsidRDefault="00CE5307" w:rsidP="00CE5307">
      <w:pPr>
        <w:pStyle w:val="Odlomakpopisa"/>
        <w:spacing w:after="200" w:line="276" w:lineRule="auto"/>
        <w:jc w:val="both"/>
      </w:pPr>
    </w:p>
    <w:p w:rsidR="00CE351F" w:rsidRDefault="00CE351F" w:rsidP="00A710D1">
      <w:pPr>
        <w:pStyle w:val="Odlomakpopisa"/>
        <w:numPr>
          <w:ilvl w:val="0"/>
          <w:numId w:val="6"/>
        </w:numPr>
        <w:spacing w:after="200"/>
        <w:jc w:val="both"/>
      </w:pPr>
      <w:r>
        <w:t xml:space="preserve">Nastojat ćemo da odradimo sada. Moramo biti svjesni da tu prema prostornom planu nemamo planirano parkirano mjesto već </w:t>
      </w:r>
      <w:r w:rsidR="00CE5307">
        <w:t>se</w:t>
      </w:r>
      <w:r>
        <w:t xml:space="preserve"> </w:t>
      </w:r>
      <w:r w:rsidR="00CE5307">
        <w:t>išlo</w:t>
      </w:r>
      <w:r>
        <w:t xml:space="preserve"> na ruku zaposlenicima, koristit će se još neko vrijem</w:t>
      </w:r>
      <w:r w:rsidR="00CE5307">
        <w:t>e. Ukoliko prođe kroz izmjene i</w:t>
      </w:r>
      <w:r>
        <w:t xml:space="preserve"> dopune prostornog plana asfaltirati će se</w:t>
      </w:r>
      <w:r w:rsidR="00CE5307">
        <w:t>.</w:t>
      </w:r>
    </w:p>
    <w:p w:rsidR="00CE5307" w:rsidRDefault="00CE5307" w:rsidP="00CE5307">
      <w:pPr>
        <w:pStyle w:val="Odlomakpopisa"/>
        <w:spacing w:after="200" w:line="276" w:lineRule="auto"/>
        <w:jc w:val="both"/>
      </w:pPr>
    </w:p>
    <w:p w:rsidR="00CE351F" w:rsidRDefault="00CE351F" w:rsidP="00A710D1">
      <w:pPr>
        <w:pStyle w:val="Odlomakpopisa"/>
        <w:numPr>
          <w:ilvl w:val="0"/>
          <w:numId w:val="6"/>
        </w:numPr>
        <w:spacing w:after="200"/>
        <w:jc w:val="both"/>
      </w:pPr>
      <w:r>
        <w:t>L</w:t>
      </w:r>
      <w:r w:rsidR="00CE5307">
        <w:t xml:space="preserve">ana </w:t>
      </w:r>
      <w:r>
        <w:t>L</w:t>
      </w:r>
      <w:r w:rsidR="00CE5307">
        <w:t>abaš</w:t>
      </w:r>
      <w:r>
        <w:t xml:space="preserve">: Interno je dogovoreno da poslove oko vanjskog </w:t>
      </w:r>
      <w:r w:rsidR="00CE5307">
        <w:t>financiranja i EU fondova prati P</w:t>
      </w:r>
      <w:r>
        <w:t>oslovna zona, odnosno ja sam voditeljica tima što se tiče projek</w:t>
      </w:r>
      <w:r w:rsidR="00CE5307">
        <w:t>a</w:t>
      </w:r>
      <w:r>
        <w:t>ta</w:t>
      </w:r>
      <w:r w:rsidR="00CE5307">
        <w:t xml:space="preserve"> i</w:t>
      </w:r>
      <w:r>
        <w:t xml:space="preserve"> odgovorna</w:t>
      </w:r>
      <w:r w:rsidR="00CE5307">
        <w:t xml:space="preserve"> sam </w:t>
      </w:r>
      <w:r>
        <w:t xml:space="preserve"> za praćenje i prijavu projekata.</w:t>
      </w:r>
      <w:r w:rsidR="00CE5307">
        <w:t xml:space="preserve"> Na natječaja p</w:t>
      </w:r>
      <w:r>
        <w:t>rijavlj</w:t>
      </w:r>
      <w:r w:rsidR="00CE5307">
        <w:t>ujemo p</w:t>
      </w:r>
      <w:r>
        <w:t>rojekte koje smo zacrtali u</w:t>
      </w:r>
      <w:r w:rsidR="00CE5307">
        <w:t xml:space="preserve"> S</w:t>
      </w:r>
      <w:r>
        <w:t>trategiji i prijavljujemo sukladno propozicijama natječaja koji izlaze. Ukupno</w:t>
      </w:r>
      <w:r w:rsidR="00CE5307">
        <w:t xml:space="preserve"> smo</w:t>
      </w:r>
      <w:r>
        <w:t xml:space="preserve"> prijavili projekte na 22 natječaja, </w:t>
      </w:r>
      <w:r w:rsidR="00CE5307">
        <w:t xml:space="preserve">a </w:t>
      </w:r>
      <w:r>
        <w:t xml:space="preserve">to je  90% od objavljenih natječaja gdje smo se mogli kandidirati. Ostvarili do sada </w:t>
      </w:r>
      <w:proofErr w:type="spellStart"/>
      <w:r w:rsidR="00CE5307">
        <w:t>cca</w:t>
      </w:r>
      <w:proofErr w:type="spellEnd"/>
      <w:r>
        <w:t xml:space="preserve"> 3 m</w:t>
      </w:r>
      <w:r w:rsidR="00CE5307">
        <w:t>ilijuna</w:t>
      </w:r>
      <w:r>
        <w:t xml:space="preserve"> kuna sredstava za  11 projekta, 4 projekta su odbijena</w:t>
      </w:r>
      <w:r w:rsidR="00CE5307">
        <w:t xml:space="preserve"> -</w:t>
      </w:r>
      <w:r>
        <w:t xml:space="preserve"> ne prati nas se financijski  i ostalo je još 6 projekata koji su još u tijeku i njihova ukupna vrijednost koja je pri</w:t>
      </w:r>
      <w:r w:rsidR="00CE5307">
        <w:t xml:space="preserve">javljena je </w:t>
      </w:r>
      <w:r>
        <w:t xml:space="preserve"> 29 m</w:t>
      </w:r>
      <w:r w:rsidR="00CE5307">
        <w:t>ilijuna</w:t>
      </w:r>
      <w:r>
        <w:t xml:space="preserve"> kuna</w:t>
      </w:r>
      <w:r w:rsidR="00CE5307">
        <w:t xml:space="preserve">. </w:t>
      </w:r>
      <w:r>
        <w:t xml:space="preserve"> </w:t>
      </w:r>
      <w:r w:rsidR="00CE5307">
        <w:t>T</w:t>
      </w:r>
      <w:r>
        <w:t xml:space="preserve">o su projekti za koje ćemo znati  da li će se financirati  u prvom kvartalu 2015. </w:t>
      </w:r>
      <w:r w:rsidR="00CE5307">
        <w:t>godine. Od najava - naredne godine i</w:t>
      </w:r>
      <w:r>
        <w:t xml:space="preserve">du natječaji </w:t>
      </w:r>
      <w:r w:rsidR="00CE5307">
        <w:t>Ministarstva</w:t>
      </w:r>
      <w:r>
        <w:t xml:space="preserve"> poduzetništva u prvom kvartalu 2015.</w:t>
      </w:r>
      <w:r w:rsidR="00CE5307">
        <w:t xml:space="preserve"> godine, a </w:t>
      </w:r>
      <w:r>
        <w:t xml:space="preserve">najvećim dijelom  </w:t>
      </w:r>
      <w:r w:rsidR="00CE5307">
        <w:t>su n</w:t>
      </w:r>
      <w:r>
        <w:t>amijenjeni malim i srednjim poduzet</w:t>
      </w:r>
      <w:r w:rsidR="00CE5307">
        <w:t xml:space="preserve">nicima. </w:t>
      </w:r>
      <w:r>
        <w:t xml:space="preserve"> </w:t>
      </w:r>
      <w:r w:rsidR="00CE5307">
        <w:t>J</w:t>
      </w:r>
      <w:r>
        <w:t>e</w:t>
      </w:r>
      <w:r w:rsidR="00CE5307">
        <w:t>dna mjera od tih najavljena je za jedinice lokalne samouprave te ćemo</w:t>
      </w:r>
      <w:r>
        <w:t xml:space="preserve"> najvjerojatnije prijaviti poduzetnički inkubator. U najavi</w:t>
      </w:r>
      <w:r w:rsidR="00CE5307">
        <w:t xml:space="preserve"> su</w:t>
      </w:r>
      <w:r>
        <w:t xml:space="preserve"> i programi iz ruralnog razvoja</w:t>
      </w:r>
      <w:r w:rsidR="00CE5307">
        <w:t>.</w:t>
      </w:r>
      <w:r>
        <w:t xml:space="preserve"> U ovom trenutku to su mjere za koje će se moći prijavljivati naselja, a ne grad – prelazi 10</w:t>
      </w:r>
      <w:r w:rsidR="00CE5307">
        <w:t>.0</w:t>
      </w:r>
      <w:r>
        <w:t xml:space="preserve">00 stanovnika što je gornja granica za prijavu na natječaj. Moći ćemo prijavljivati na mjeru </w:t>
      </w:r>
      <w:r w:rsidR="00CE5307">
        <w:t>m</w:t>
      </w:r>
      <w:r>
        <w:t>ogućnost infrastrukturne izgradnje – nerazvrstane ceste, vrtić i slično.</w:t>
      </w:r>
    </w:p>
    <w:p w:rsidR="00CE351F" w:rsidRDefault="00CE351F" w:rsidP="00CE351F">
      <w:pPr>
        <w:pStyle w:val="Odlomakpopisa"/>
        <w:jc w:val="both"/>
      </w:pPr>
    </w:p>
    <w:p w:rsidR="00CE351F" w:rsidRDefault="00CE351F" w:rsidP="00CE5307">
      <w:pPr>
        <w:jc w:val="both"/>
      </w:pPr>
      <w:r>
        <w:t xml:space="preserve">Mirko </w:t>
      </w:r>
      <w:r w:rsidR="00CE5307">
        <w:t>Ž</w:t>
      </w:r>
      <w:r>
        <w:t xml:space="preserve">imbrek: </w:t>
      </w:r>
      <w:r w:rsidR="00CE5307">
        <w:t xml:space="preserve">moli </w:t>
      </w:r>
      <w:r>
        <w:t xml:space="preserve">ako je moguće </w:t>
      </w:r>
      <w:r w:rsidR="00CE5307">
        <w:t xml:space="preserve">dostaviti </w:t>
      </w:r>
      <w:r>
        <w:t>u pisanom obliku konkretno koji su projekti prijavljeni na natječaj.</w:t>
      </w:r>
    </w:p>
    <w:p w:rsidR="00A309A5" w:rsidRDefault="00A309A5" w:rsidP="00EE0112">
      <w:pPr>
        <w:jc w:val="both"/>
      </w:pPr>
    </w:p>
    <w:p w:rsidR="00A309A5" w:rsidRDefault="00A309A5" w:rsidP="00A309A5">
      <w:pPr>
        <w:pStyle w:val="Odlomakpopisa"/>
        <w:ind w:left="0"/>
        <w:jc w:val="both"/>
      </w:pPr>
      <w:r>
        <w:t>Više nije bilo pitanja ni prijedloga vijećnika pa predsjednik Vijeća zaključuje aktualni sat i prelazi na točke dnevnog reda.</w:t>
      </w:r>
    </w:p>
    <w:p w:rsidR="00A309A5" w:rsidRDefault="00A309A5" w:rsidP="00A309A5">
      <w:pPr>
        <w:pStyle w:val="Odlomakpopisa"/>
        <w:ind w:left="0"/>
        <w:jc w:val="both"/>
      </w:pPr>
    </w:p>
    <w:p w:rsidR="00A309A5" w:rsidRPr="009C0B8E" w:rsidRDefault="00A309A5" w:rsidP="00EE0112">
      <w:pPr>
        <w:jc w:val="both"/>
      </w:pPr>
    </w:p>
    <w:p w:rsidR="00EE0112" w:rsidRPr="00AB1598" w:rsidRDefault="00EE0112" w:rsidP="00EE0112">
      <w:pPr>
        <w:jc w:val="both"/>
        <w:rPr>
          <w:sz w:val="24"/>
          <w:szCs w:val="24"/>
        </w:rPr>
      </w:pPr>
    </w:p>
    <w:p w:rsidR="00EE0112" w:rsidRDefault="00EE0112" w:rsidP="008D5527">
      <w:pPr>
        <w:jc w:val="center"/>
        <w:rPr>
          <w:b/>
        </w:rPr>
      </w:pPr>
      <w:r>
        <w:rPr>
          <w:b/>
        </w:rPr>
        <w:t>TOČKA 1.</w:t>
      </w:r>
    </w:p>
    <w:p w:rsidR="00EE0112" w:rsidRDefault="00EE0112" w:rsidP="008D5527">
      <w:pPr>
        <w:jc w:val="center"/>
        <w:rPr>
          <w:b/>
        </w:rPr>
      </w:pPr>
      <w:r w:rsidRPr="00EE0112">
        <w:rPr>
          <w:b/>
        </w:rPr>
        <w:t>Zapisnik s 11. sjednice Gradskog vijeća  održane 5. studenog  2014. godine</w:t>
      </w:r>
    </w:p>
    <w:p w:rsidR="00A309A5" w:rsidRDefault="00A309A5" w:rsidP="00EE0112">
      <w:pPr>
        <w:jc w:val="both"/>
        <w:rPr>
          <w:b/>
        </w:rPr>
      </w:pPr>
    </w:p>
    <w:p w:rsidR="00003D00" w:rsidRDefault="008D5527" w:rsidP="00EE0112">
      <w:pPr>
        <w:jc w:val="both"/>
      </w:pPr>
      <w:r w:rsidRPr="00DE6FCC">
        <w:t>Nakon provedenog glasanja predsjednik konstatira da je svih 15 nazočnih vijećnika glasovalo „za“ te je jednoglasno, bez primjedaba, usvojen Zapisnik s 1</w:t>
      </w:r>
      <w:r>
        <w:t>1</w:t>
      </w:r>
      <w:r w:rsidRPr="00DE6FCC">
        <w:t xml:space="preserve">. sjednice Gradskog vijeća održane </w:t>
      </w:r>
      <w:r>
        <w:t>5. studenog 2014</w:t>
      </w:r>
      <w:r w:rsidRPr="00DE6FCC">
        <w:t>. godine.</w:t>
      </w:r>
    </w:p>
    <w:p w:rsidR="00003D00" w:rsidRPr="00A309A5" w:rsidRDefault="00003D00" w:rsidP="00EE0112">
      <w:pPr>
        <w:jc w:val="both"/>
      </w:pPr>
    </w:p>
    <w:p w:rsidR="00EE0112" w:rsidRPr="00F04379" w:rsidRDefault="00EE0112" w:rsidP="008D5527">
      <w:pPr>
        <w:pStyle w:val="Odlomakpopisa"/>
        <w:jc w:val="center"/>
        <w:rPr>
          <w:b/>
          <w:sz w:val="10"/>
          <w:szCs w:val="10"/>
        </w:rPr>
      </w:pPr>
    </w:p>
    <w:p w:rsidR="00EE0112" w:rsidRDefault="00EE0112" w:rsidP="008D5527">
      <w:pPr>
        <w:jc w:val="center"/>
        <w:rPr>
          <w:b/>
        </w:rPr>
      </w:pPr>
      <w:r>
        <w:rPr>
          <w:b/>
        </w:rPr>
        <w:t>TOČKA 2.</w:t>
      </w:r>
    </w:p>
    <w:p w:rsidR="00EE0112" w:rsidRDefault="00EE0112" w:rsidP="008D5527">
      <w:pPr>
        <w:jc w:val="center"/>
        <w:rPr>
          <w:b/>
        </w:rPr>
      </w:pPr>
      <w:r w:rsidRPr="00EE0112">
        <w:rPr>
          <w:b/>
        </w:rPr>
        <w:t>Godišnji plan i program rada Dječjeg vrtića „Ivančice“ Ivanec za pedagošku 2014./2015. godinu</w:t>
      </w:r>
    </w:p>
    <w:p w:rsidR="00CE5307" w:rsidRDefault="00CE5307" w:rsidP="00CE5307">
      <w:pPr>
        <w:rPr>
          <w:b/>
        </w:rPr>
      </w:pPr>
    </w:p>
    <w:p w:rsidR="0080142C" w:rsidRDefault="0080142C" w:rsidP="00CE5307">
      <w:pPr>
        <w:rPr>
          <w:b/>
        </w:rPr>
      </w:pPr>
    </w:p>
    <w:p w:rsidR="00CE5307" w:rsidRDefault="00CE5307" w:rsidP="00CE5307">
      <w:pPr>
        <w:jc w:val="both"/>
      </w:pPr>
      <w:r>
        <w:t xml:space="preserve">Vladimir Lacković iznosi primjedbu na rad u Dječjem vrtiću Radovan jer je strahovita gužva, veliki broj djece, a jako mali prostor te su uvjeti nepodnošljivi.  </w:t>
      </w:r>
    </w:p>
    <w:p w:rsidR="00CE5307" w:rsidRDefault="00CE5307" w:rsidP="00CE5307">
      <w:pPr>
        <w:jc w:val="both"/>
      </w:pPr>
    </w:p>
    <w:p w:rsidR="00CE5307" w:rsidRDefault="00CE5307" w:rsidP="00CE5307">
      <w:pPr>
        <w:jc w:val="both"/>
      </w:pPr>
      <w:r>
        <w:t>Ljubica Friščić: u ime mnogih se z</w:t>
      </w:r>
      <w:r w:rsidR="007F0299">
        <w:t>ahvaljuje za jučerašnji koncert</w:t>
      </w:r>
      <w:r>
        <w:t xml:space="preserve"> Dječjeg vrtića, bilo je jako lijepo.</w:t>
      </w:r>
    </w:p>
    <w:p w:rsidR="00CE5307" w:rsidRDefault="00CE5307" w:rsidP="00CE5307">
      <w:pPr>
        <w:pStyle w:val="Odlomakpopisa"/>
      </w:pPr>
    </w:p>
    <w:p w:rsidR="008D5527" w:rsidRDefault="00CE5307" w:rsidP="00EE0112">
      <w:pPr>
        <w:jc w:val="both"/>
      </w:pPr>
      <w:r>
        <w:t xml:space="preserve">Suzana Divjak – ravnateljica Dječjeg vrtića: Činjenica je da smo prebukirani u Dječjem vrtiću u Radovanu, ali isto tako i u Vrtiću u Ivancu. </w:t>
      </w:r>
      <w:r w:rsidR="00BE5E60">
        <w:t>Ne slaže se</w:t>
      </w:r>
      <w:r>
        <w:t xml:space="preserve"> s primjedbom da su uvjeti nepodnošljivi. Kvadratura prostora odgovara broju djece, jedino što nije adekvatno jest sanitarni čvor, pokušali</w:t>
      </w:r>
      <w:r w:rsidR="00BE5E60">
        <w:t xml:space="preserve"> smo</w:t>
      </w:r>
      <w:r>
        <w:t xml:space="preserve"> iznaći rješenje da se poboljšaju uvjeti za sanitarni čvor. </w:t>
      </w:r>
      <w:proofErr w:type="spellStart"/>
      <w:r w:rsidR="00BE5E60">
        <w:t>Prebukiranost</w:t>
      </w:r>
      <w:proofErr w:type="spellEnd"/>
      <w:r w:rsidR="00BE5E60">
        <w:t xml:space="preserve"> je </w:t>
      </w:r>
      <w:r>
        <w:t xml:space="preserve"> problem velike većine vrtića u </w:t>
      </w:r>
      <w:r w:rsidR="00BE5E60">
        <w:t>Hrvatskoj.</w:t>
      </w:r>
    </w:p>
    <w:p w:rsidR="00003D00" w:rsidRDefault="00003D00" w:rsidP="00EE0112">
      <w:pPr>
        <w:jc w:val="both"/>
      </w:pPr>
    </w:p>
    <w:p w:rsidR="00003D00" w:rsidRDefault="00003D00" w:rsidP="00003D00">
      <w:pPr>
        <w:jc w:val="both"/>
      </w:pPr>
      <w:r>
        <w:t>Više se nitko nije javio za raspravu.</w:t>
      </w:r>
    </w:p>
    <w:p w:rsidR="00003D00" w:rsidRPr="00756C07" w:rsidRDefault="00003D00" w:rsidP="00003D00">
      <w:pPr>
        <w:jc w:val="both"/>
      </w:pPr>
    </w:p>
    <w:p w:rsidR="00003D00" w:rsidRDefault="00003D00" w:rsidP="00003D00">
      <w:pPr>
        <w:jc w:val="both"/>
      </w:pPr>
      <w:r w:rsidRPr="00756C07">
        <w:t>Nakon provedenog glasanja predsjednik Vijeća konstatira da je</w:t>
      </w:r>
      <w:r>
        <w:t xml:space="preserve"> svih 15 nazočnih  glasalo „za“ te da je jednoglasno donijet</w:t>
      </w:r>
    </w:p>
    <w:p w:rsidR="00003D00" w:rsidRDefault="00003D00" w:rsidP="00003D00">
      <w:pPr>
        <w:jc w:val="both"/>
      </w:pPr>
    </w:p>
    <w:p w:rsidR="00277940" w:rsidRPr="00D049A9" w:rsidRDefault="00277940" w:rsidP="00277940">
      <w:pPr>
        <w:autoSpaceDE w:val="0"/>
        <w:autoSpaceDN w:val="0"/>
        <w:adjustRightInd w:val="0"/>
        <w:jc w:val="center"/>
        <w:rPr>
          <w:b/>
        </w:rPr>
      </w:pPr>
      <w:r w:rsidRPr="00D049A9">
        <w:rPr>
          <w:b/>
        </w:rPr>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Prihvaća se Godišnji plan i program rada Dječjeg vrtića „Ivančice“ Ivanec za pedagošku 2014./2015. godinu.</w:t>
      </w:r>
    </w:p>
    <w:p w:rsidR="00277940" w:rsidRDefault="00277940" w:rsidP="00277940">
      <w:pPr>
        <w:autoSpaceDE w:val="0"/>
        <w:autoSpaceDN w:val="0"/>
        <w:adjustRightInd w:val="0"/>
        <w:jc w:val="both"/>
      </w:pPr>
    </w:p>
    <w:p w:rsidR="00003D00" w:rsidRDefault="00003D00" w:rsidP="00003D00">
      <w:pPr>
        <w:jc w:val="both"/>
      </w:pPr>
    </w:p>
    <w:p w:rsidR="00BE5E60" w:rsidRDefault="00BE5E60" w:rsidP="00EE0112">
      <w:pPr>
        <w:jc w:val="both"/>
      </w:pPr>
    </w:p>
    <w:p w:rsidR="0080142C" w:rsidRPr="008D5527" w:rsidRDefault="0080142C" w:rsidP="00EE0112">
      <w:pPr>
        <w:jc w:val="both"/>
      </w:pPr>
    </w:p>
    <w:p w:rsidR="00EE0112" w:rsidRPr="00F04379" w:rsidRDefault="00EE0112" w:rsidP="008D5527">
      <w:pPr>
        <w:pStyle w:val="Odlomakpopisa"/>
        <w:jc w:val="center"/>
        <w:rPr>
          <w:rFonts w:cs="Arial"/>
          <w:b/>
          <w:sz w:val="10"/>
          <w:szCs w:val="10"/>
        </w:rPr>
      </w:pPr>
    </w:p>
    <w:p w:rsidR="00EE0112" w:rsidRDefault="00EE0112" w:rsidP="008D5527">
      <w:pPr>
        <w:jc w:val="center"/>
        <w:rPr>
          <w:b/>
        </w:rPr>
      </w:pPr>
      <w:r>
        <w:rPr>
          <w:b/>
        </w:rPr>
        <w:t>TOČKA 3.</w:t>
      </w:r>
    </w:p>
    <w:p w:rsidR="00EE0112" w:rsidRDefault="00EE0112" w:rsidP="008D5527">
      <w:pPr>
        <w:jc w:val="center"/>
        <w:rPr>
          <w:b/>
        </w:rPr>
      </w:pPr>
      <w:r w:rsidRPr="00EE0112">
        <w:rPr>
          <w:b/>
        </w:rPr>
        <w:t>Financijski plan Dječjeg vrtića „Ivančice“ Ivanec za 2015. godinu i projekcija financijskog plana za razdoblje 2016. – 2017. godine</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Default="00277940" w:rsidP="00F20632">
      <w:pPr>
        <w:jc w:val="both"/>
      </w:pPr>
    </w:p>
    <w:p w:rsidR="00277940" w:rsidRPr="00D049A9" w:rsidRDefault="00277940" w:rsidP="00277940">
      <w:pPr>
        <w:autoSpaceDE w:val="0"/>
        <w:autoSpaceDN w:val="0"/>
        <w:adjustRightInd w:val="0"/>
        <w:jc w:val="center"/>
        <w:rPr>
          <w:b/>
        </w:rPr>
      </w:pPr>
      <w:r w:rsidRPr="00D049A9">
        <w:rPr>
          <w:b/>
        </w:rPr>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Prihvaća se Financijski plan Dječjeg vrtića „Ivančice“ Ivanec za 2015. godinu i projekcija financijskog plana za razdoblje 2016. – 2017. godine.</w:t>
      </w:r>
    </w:p>
    <w:p w:rsidR="00277940" w:rsidRPr="00756C07" w:rsidRDefault="00277940" w:rsidP="00F20632">
      <w:pPr>
        <w:jc w:val="both"/>
      </w:pPr>
    </w:p>
    <w:p w:rsidR="00F20632" w:rsidRDefault="00F20632" w:rsidP="00EE0112">
      <w:pPr>
        <w:jc w:val="both"/>
        <w:rPr>
          <w:b/>
        </w:rPr>
      </w:pPr>
    </w:p>
    <w:p w:rsidR="0080142C" w:rsidRDefault="0080142C" w:rsidP="00EE0112">
      <w:pPr>
        <w:jc w:val="both"/>
        <w:rPr>
          <w:b/>
        </w:rPr>
      </w:pPr>
    </w:p>
    <w:p w:rsidR="0080142C" w:rsidRPr="00EE0112" w:rsidRDefault="0080142C" w:rsidP="00EE0112">
      <w:pPr>
        <w:jc w:val="both"/>
        <w:rPr>
          <w:b/>
        </w:rPr>
      </w:pPr>
    </w:p>
    <w:p w:rsidR="00EE0112" w:rsidRPr="00F04379" w:rsidRDefault="00EE0112" w:rsidP="008D5527">
      <w:pPr>
        <w:pStyle w:val="Odlomakpopisa"/>
        <w:jc w:val="center"/>
        <w:rPr>
          <w:b/>
          <w:sz w:val="10"/>
          <w:szCs w:val="10"/>
        </w:rPr>
      </w:pPr>
    </w:p>
    <w:p w:rsidR="00EE0112" w:rsidRDefault="00EE0112" w:rsidP="008D5527">
      <w:pPr>
        <w:jc w:val="center"/>
        <w:rPr>
          <w:b/>
        </w:rPr>
      </w:pPr>
      <w:r>
        <w:rPr>
          <w:b/>
        </w:rPr>
        <w:t>TOČKA 4.</w:t>
      </w:r>
    </w:p>
    <w:p w:rsidR="00EE0112" w:rsidRDefault="00EE0112" w:rsidP="008D5527">
      <w:pPr>
        <w:jc w:val="center"/>
        <w:rPr>
          <w:b/>
        </w:rPr>
      </w:pPr>
      <w:r w:rsidRPr="00EE0112">
        <w:rPr>
          <w:b/>
        </w:rPr>
        <w:t>Odluka o mjerilima za sufinanciranje smještaja djece s područja Grada Ivanca u dječje vrtiće za 2015. godinu</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r w:rsidR="00277940">
        <w:t>a</w:t>
      </w:r>
    </w:p>
    <w:p w:rsidR="00277940" w:rsidRDefault="00277940" w:rsidP="00F20632">
      <w:pPr>
        <w:jc w:val="both"/>
      </w:pPr>
    </w:p>
    <w:p w:rsidR="00277940" w:rsidRPr="004940D4" w:rsidRDefault="00277940" w:rsidP="00277940">
      <w:pPr>
        <w:jc w:val="center"/>
        <w:rPr>
          <w:rFonts w:ascii="Times New Roman" w:hAnsi="Times New Roman"/>
          <w:b/>
          <w:sz w:val="24"/>
          <w:szCs w:val="24"/>
        </w:rPr>
      </w:pPr>
      <w:r w:rsidRPr="004940D4">
        <w:rPr>
          <w:rFonts w:ascii="Times New Roman" w:hAnsi="Times New Roman"/>
          <w:b/>
          <w:sz w:val="24"/>
          <w:szCs w:val="24"/>
        </w:rPr>
        <w:t>ODLUKA</w:t>
      </w:r>
    </w:p>
    <w:p w:rsidR="00277940" w:rsidRPr="004940D4" w:rsidRDefault="00277940" w:rsidP="00277940">
      <w:pPr>
        <w:jc w:val="center"/>
        <w:rPr>
          <w:rFonts w:ascii="Times New Roman" w:hAnsi="Times New Roman"/>
          <w:b/>
          <w:sz w:val="24"/>
          <w:szCs w:val="24"/>
        </w:rPr>
      </w:pPr>
      <w:r w:rsidRPr="004940D4">
        <w:rPr>
          <w:rFonts w:ascii="Times New Roman" w:hAnsi="Times New Roman"/>
          <w:b/>
          <w:sz w:val="24"/>
          <w:szCs w:val="24"/>
        </w:rPr>
        <w:t xml:space="preserve">O MJERILIMA ZA SUFINANCIRANJE SMJEŠTAJA DJECE </w:t>
      </w:r>
    </w:p>
    <w:p w:rsidR="00277940" w:rsidRPr="004940D4" w:rsidRDefault="00277940" w:rsidP="00277940">
      <w:pPr>
        <w:jc w:val="center"/>
        <w:rPr>
          <w:rFonts w:ascii="Times New Roman" w:hAnsi="Times New Roman"/>
          <w:b/>
          <w:sz w:val="24"/>
          <w:szCs w:val="24"/>
        </w:rPr>
      </w:pPr>
      <w:r w:rsidRPr="004940D4">
        <w:rPr>
          <w:rFonts w:ascii="Times New Roman" w:hAnsi="Times New Roman"/>
          <w:b/>
          <w:sz w:val="24"/>
          <w:szCs w:val="24"/>
        </w:rPr>
        <w:t>S PODRUČJA GRADA IVANCA U DJEČJE VRTIĆE ZA 2015. GODINU</w:t>
      </w:r>
    </w:p>
    <w:p w:rsidR="00277940" w:rsidRPr="0090004E" w:rsidRDefault="00277940" w:rsidP="00277940">
      <w:pPr>
        <w:jc w:val="center"/>
        <w:rPr>
          <w:rFonts w:ascii="Times New Roman" w:hAnsi="Times New Roman"/>
          <w:sz w:val="24"/>
          <w:szCs w:val="24"/>
        </w:rPr>
      </w:pPr>
    </w:p>
    <w:p w:rsidR="00277940" w:rsidRDefault="00277940" w:rsidP="00277940">
      <w:pPr>
        <w:jc w:val="center"/>
        <w:rPr>
          <w:rFonts w:ascii="Times New Roman" w:hAnsi="Times New Roman"/>
          <w:sz w:val="24"/>
          <w:szCs w:val="24"/>
        </w:rPr>
      </w:pPr>
      <w:r w:rsidRPr="0090004E">
        <w:rPr>
          <w:rFonts w:ascii="Times New Roman" w:hAnsi="Times New Roman"/>
          <w:sz w:val="24"/>
          <w:szCs w:val="24"/>
        </w:rPr>
        <w:t>Članak 1.</w:t>
      </w:r>
    </w:p>
    <w:p w:rsidR="00277940" w:rsidRPr="0090004E" w:rsidRDefault="00277940" w:rsidP="00277940">
      <w:pPr>
        <w:jc w:val="center"/>
        <w:rPr>
          <w:rFonts w:ascii="Times New Roman" w:hAnsi="Times New Roman"/>
          <w:sz w:val="24"/>
          <w:szCs w:val="24"/>
        </w:rPr>
      </w:pPr>
    </w:p>
    <w:p w:rsidR="00277940" w:rsidRDefault="00277940" w:rsidP="00277940">
      <w:pPr>
        <w:jc w:val="both"/>
        <w:rPr>
          <w:rFonts w:ascii="Times New Roman" w:hAnsi="Times New Roman"/>
          <w:sz w:val="24"/>
          <w:szCs w:val="24"/>
        </w:rPr>
      </w:pPr>
      <w:r w:rsidRPr="0090004E">
        <w:rPr>
          <w:rFonts w:ascii="Times New Roman" w:hAnsi="Times New Roman"/>
          <w:sz w:val="24"/>
          <w:szCs w:val="24"/>
        </w:rPr>
        <w:t>Ovom Odlukom utvrđuju se mjerila za sudjelovanje roditelja - korisnika usluga u sufinanciranju programa D</w:t>
      </w:r>
      <w:r>
        <w:rPr>
          <w:rFonts w:ascii="Times New Roman" w:hAnsi="Times New Roman"/>
          <w:sz w:val="24"/>
          <w:szCs w:val="24"/>
        </w:rPr>
        <w:t>ječjeg vrtića "Ivančice" Ivanec , kojemu je osnivač Grad Ivanec, (u daljnjem tekstu: Vrtić), kao i uvjeti za sufinanciranje smještaja djece s područja Grada Ivanca, u dječje vrtiće kojima je osnivač druga pravna ili fizička osoba.</w:t>
      </w:r>
    </w:p>
    <w:p w:rsidR="00277940" w:rsidRPr="0090004E" w:rsidRDefault="00277940" w:rsidP="00277940">
      <w:pPr>
        <w:jc w:val="both"/>
        <w:rPr>
          <w:rFonts w:ascii="Times New Roman" w:hAnsi="Times New Roman"/>
          <w:sz w:val="24"/>
          <w:szCs w:val="24"/>
        </w:rPr>
      </w:pPr>
    </w:p>
    <w:p w:rsidR="00277940" w:rsidRDefault="00277940" w:rsidP="00277940">
      <w:pPr>
        <w:jc w:val="center"/>
        <w:rPr>
          <w:rFonts w:ascii="Times New Roman" w:hAnsi="Times New Roman"/>
          <w:sz w:val="24"/>
          <w:szCs w:val="24"/>
        </w:rPr>
      </w:pPr>
      <w:r w:rsidRPr="0090004E">
        <w:rPr>
          <w:rFonts w:ascii="Times New Roman" w:hAnsi="Times New Roman"/>
          <w:sz w:val="24"/>
          <w:szCs w:val="24"/>
        </w:rPr>
        <w:t>Članak 2.</w:t>
      </w:r>
    </w:p>
    <w:p w:rsidR="00277940" w:rsidRPr="0090004E" w:rsidRDefault="00277940" w:rsidP="00277940">
      <w:pPr>
        <w:jc w:val="center"/>
        <w:rPr>
          <w:rFonts w:ascii="Times New Roman" w:hAnsi="Times New Roman"/>
          <w:sz w:val="24"/>
          <w:szCs w:val="24"/>
        </w:rPr>
      </w:pPr>
    </w:p>
    <w:tbl>
      <w:tblPr>
        <w:tblW w:w="9180" w:type="dxa"/>
        <w:tblBorders>
          <w:top w:val="nil"/>
          <w:left w:val="nil"/>
          <w:bottom w:val="nil"/>
          <w:right w:val="nil"/>
        </w:tblBorders>
        <w:tblLayout w:type="fixed"/>
        <w:tblLook w:val="0000" w:firstRow="0" w:lastRow="0" w:firstColumn="0" w:lastColumn="0" w:noHBand="0" w:noVBand="0"/>
      </w:tblPr>
      <w:tblGrid>
        <w:gridCol w:w="9180"/>
      </w:tblGrid>
      <w:tr w:rsidR="00277940" w:rsidRPr="0090004E" w:rsidTr="00277940">
        <w:trPr>
          <w:trHeight w:val="76"/>
        </w:trPr>
        <w:tc>
          <w:tcPr>
            <w:tcW w:w="9180" w:type="dxa"/>
          </w:tcPr>
          <w:p w:rsidR="00277940" w:rsidRPr="0090004E" w:rsidRDefault="00277940" w:rsidP="00277940">
            <w:pPr>
              <w:pStyle w:val="Default"/>
              <w:jc w:val="both"/>
              <w:rPr>
                <w:rFonts w:ascii="Times New Roman" w:hAnsi="Times New Roman" w:cs="Times New Roman"/>
              </w:rPr>
            </w:pPr>
            <w:r w:rsidRPr="0090004E">
              <w:rPr>
                <w:rFonts w:ascii="Times New Roman" w:hAnsi="Times New Roman" w:cs="Times New Roman"/>
                <w:bCs/>
              </w:rPr>
              <w:t>Ekonomska cijena Vrtić</w:t>
            </w:r>
            <w:r>
              <w:rPr>
                <w:rFonts w:ascii="Times New Roman" w:hAnsi="Times New Roman" w:cs="Times New Roman"/>
                <w:bCs/>
              </w:rPr>
              <w:t>a u 2015</w:t>
            </w:r>
            <w:r w:rsidRPr="0090004E">
              <w:rPr>
                <w:rFonts w:ascii="Times New Roman" w:hAnsi="Times New Roman" w:cs="Times New Roman"/>
                <w:bCs/>
              </w:rPr>
              <w:t>. godini i</w:t>
            </w:r>
            <w:r>
              <w:rPr>
                <w:rFonts w:ascii="Times New Roman" w:hAnsi="Times New Roman" w:cs="Times New Roman"/>
                <w:bCs/>
              </w:rPr>
              <w:t xml:space="preserve">znosi 1.422,00 kune za 10-satni </w:t>
            </w:r>
            <w:r w:rsidRPr="0090004E">
              <w:rPr>
                <w:rFonts w:ascii="Times New Roman" w:hAnsi="Times New Roman" w:cs="Times New Roman"/>
                <w:bCs/>
              </w:rPr>
              <w:t>cjelodnevni program</w:t>
            </w:r>
            <w:r>
              <w:rPr>
                <w:rFonts w:ascii="Times New Roman" w:hAnsi="Times New Roman" w:cs="Times New Roman"/>
                <w:bCs/>
              </w:rPr>
              <w:t>.</w:t>
            </w:r>
          </w:p>
        </w:tc>
      </w:tr>
      <w:tr w:rsidR="00277940" w:rsidRPr="0090004E" w:rsidTr="00277940">
        <w:trPr>
          <w:trHeight w:val="85"/>
        </w:trPr>
        <w:tc>
          <w:tcPr>
            <w:tcW w:w="9180" w:type="dxa"/>
          </w:tcPr>
          <w:p w:rsidR="0080142C" w:rsidRDefault="0080142C" w:rsidP="00277940">
            <w:pPr>
              <w:pStyle w:val="Default"/>
              <w:jc w:val="center"/>
              <w:rPr>
                <w:rFonts w:ascii="Times New Roman" w:hAnsi="Times New Roman" w:cs="Times New Roman"/>
                <w:bCs/>
              </w:rPr>
            </w:pPr>
          </w:p>
          <w:p w:rsidR="00277940" w:rsidRDefault="00277940" w:rsidP="00277940">
            <w:pPr>
              <w:pStyle w:val="Default"/>
              <w:jc w:val="center"/>
              <w:rPr>
                <w:rFonts w:ascii="Times New Roman" w:hAnsi="Times New Roman" w:cs="Times New Roman"/>
                <w:bCs/>
              </w:rPr>
            </w:pPr>
            <w:r>
              <w:rPr>
                <w:rFonts w:ascii="Times New Roman" w:hAnsi="Times New Roman" w:cs="Times New Roman"/>
                <w:bCs/>
              </w:rPr>
              <w:t>Članak 3.</w:t>
            </w:r>
          </w:p>
          <w:p w:rsidR="00277940" w:rsidRPr="0090004E" w:rsidRDefault="00277940" w:rsidP="00277940">
            <w:pPr>
              <w:pStyle w:val="Default"/>
              <w:jc w:val="center"/>
              <w:rPr>
                <w:rFonts w:ascii="Times New Roman" w:hAnsi="Times New Roman" w:cs="Times New Roman"/>
              </w:rPr>
            </w:pPr>
          </w:p>
        </w:tc>
      </w:tr>
      <w:tr w:rsidR="00277940" w:rsidRPr="0090004E" w:rsidTr="00277940">
        <w:trPr>
          <w:trHeight w:val="516"/>
        </w:trPr>
        <w:tc>
          <w:tcPr>
            <w:tcW w:w="9180" w:type="dxa"/>
          </w:tcPr>
          <w:p w:rsidR="00277940" w:rsidRPr="0073246C" w:rsidRDefault="00277940" w:rsidP="00277940">
            <w:pPr>
              <w:jc w:val="both"/>
              <w:rPr>
                <w:rFonts w:ascii="Times New Roman" w:hAnsi="Times New Roman"/>
                <w:sz w:val="24"/>
                <w:szCs w:val="24"/>
              </w:rPr>
            </w:pPr>
            <w:r w:rsidRPr="0073246C">
              <w:rPr>
                <w:rFonts w:ascii="Times New Roman" w:hAnsi="Times New Roman"/>
                <w:sz w:val="24"/>
                <w:szCs w:val="24"/>
              </w:rPr>
              <w:t xml:space="preserve">Sudjelovanje roditelja, neposrednih korisnika usluga </w:t>
            </w:r>
            <w:r>
              <w:rPr>
                <w:rFonts w:ascii="Times New Roman" w:hAnsi="Times New Roman"/>
                <w:sz w:val="24"/>
                <w:szCs w:val="24"/>
              </w:rPr>
              <w:t xml:space="preserve">Vrtića u ekonomskoj cijenu </w:t>
            </w:r>
            <w:r w:rsidRPr="0073246C">
              <w:rPr>
                <w:rFonts w:ascii="Times New Roman" w:hAnsi="Times New Roman"/>
                <w:sz w:val="24"/>
                <w:szCs w:val="24"/>
              </w:rPr>
              <w:t>cjelodnevnog 10- satnog programa utvrđuje se prema njih</w:t>
            </w:r>
            <w:r>
              <w:rPr>
                <w:rFonts w:ascii="Times New Roman" w:hAnsi="Times New Roman"/>
                <w:sz w:val="24"/>
                <w:szCs w:val="24"/>
              </w:rPr>
              <w:t xml:space="preserve">ovim materijalni </w:t>
            </w:r>
            <w:r w:rsidRPr="0073246C">
              <w:rPr>
                <w:rFonts w:ascii="Times New Roman" w:hAnsi="Times New Roman"/>
                <w:sz w:val="24"/>
                <w:szCs w:val="24"/>
              </w:rPr>
              <w:t>mogućnostima, na način da participacija za jedno dijete iznosi:</w:t>
            </w:r>
          </w:p>
          <w:p w:rsidR="00277940" w:rsidRPr="0073246C" w:rsidRDefault="00277940" w:rsidP="00277940"/>
        </w:tc>
      </w:tr>
      <w:tr w:rsidR="00277940" w:rsidRPr="0090004E" w:rsidTr="00277940">
        <w:trPr>
          <w:trHeight w:val="85"/>
        </w:trPr>
        <w:tc>
          <w:tcPr>
            <w:tcW w:w="9180" w:type="dxa"/>
          </w:tcPr>
          <w:p w:rsidR="00277940" w:rsidRPr="0073246C" w:rsidRDefault="00277940" w:rsidP="00277940">
            <w:pPr>
              <w:rPr>
                <w:rFonts w:ascii="Times New Roman" w:hAnsi="Times New Roman"/>
              </w:rPr>
            </w:pPr>
          </w:p>
        </w:tc>
      </w:tr>
      <w:tr w:rsidR="00277940" w:rsidRPr="0090004E" w:rsidTr="00277940">
        <w:trPr>
          <w:trHeight w:val="76"/>
        </w:trPr>
        <w:tc>
          <w:tcPr>
            <w:tcW w:w="9180" w:type="dxa"/>
          </w:tcPr>
          <w:p w:rsidR="00277940" w:rsidRPr="0073246C" w:rsidRDefault="00277940" w:rsidP="00277940">
            <w:pPr>
              <w:rPr>
                <w:rFonts w:ascii="Times New Roman" w:hAnsi="Times New Roman"/>
              </w:rPr>
            </w:pPr>
            <w:r w:rsidRPr="0073246C">
              <w:rPr>
                <w:rFonts w:ascii="Times New Roman" w:hAnsi="Times New Roman"/>
              </w:rPr>
              <w:t xml:space="preserve">MJESEČNA UPLATA RODITELJA ZA: </w:t>
            </w:r>
          </w:p>
        </w:tc>
      </w:tr>
      <w:tr w:rsidR="00277940" w:rsidRPr="0090004E" w:rsidTr="00277940">
        <w:trPr>
          <w:trHeight w:val="76"/>
        </w:trPr>
        <w:tc>
          <w:tcPr>
            <w:tcW w:w="9180" w:type="dxa"/>
          </w:tcPr>
          <w:p w:rsidR="00277940" w:rsidRDefault="00277940" w:rsidP="00277940">
            <w:pPr>
              <w:pStyle w:val="Default"/>
              <w:rPr>
                <w:rFonts w:ascii="Times New Roman" w:hAnsi="Times New Roman" w:cs="Times New Roman"/>
                <w:bCs/>
              </w:rPr>
            </w:pPr>
            <w:r w:rsidRPr="0090004E">
              <w:rPr>
                <w:rFonts w:ascii="Times New Roman" w:hAnsi="Times New Roman" w:cs="Times New Roman"/>
                <w:bCs/>
              </w:rPr>
              <w:t>10-satni program</w:t>
            </w:r>
          </w:p>
          <w:p w:rsidR="00277940" w:rsidRDefault="00277940" w:rsidP="00277940">
            <w:pPr>
              <w:pStyle w:val="Default"/>
              <w:rPr>
                <w:rFonts w:ascii="Times New Roman" w:hAnsi="Times New Roman" w:cs="Times New Roman"/>
              </w:rPr>
            </w:pPr>
          </w:p>
          <w:p w:rsidR="00277940" w:rsidRPr="0090004E" w:rsidRDefault="00277940" w:rsidP="00277940">
            <w:pPr>
              <w:pStyle w:val="Default"/>
              <w:rPr>
                <w:rFonts w:ascii="Times New Roman" w:hAnsi="Times New Roman" w:cs="Times New Roman"/>
              </w:rPr>
            </w:pPr>
          </w:p>
        </w:tc>
      </w:tr>
    </w:tbl>
    <w:p w:rsidR="00277940" w:rsidRPr="00844E14" w:rsidRDefault="00277940" w:rsidP="00A710D1">
      <w:pPr>
        <w:numPr>
          <w:ilvl w:val="0"/>
          <w:numId w:val="8"/>
        </w:numPr>
        <w:rPr>
          <w:rFonts w:ascii="Times New Roman" w:hAnsi="Times New Roman"/>
          <w:sz w:val="24"/>
          <w:szCs w:val="24"/>
        </w:rPr>
      </w:pPr>
      <w:r w:rsidRPr="00844E14">
        <w:rPr>
          <w:rFonts w:ascii="Times New Roman" w:hAnsi="Times New Roman"/>
          <w:sz w:val="24"/>
          <w:szCs w:val="24"/>
        </w:rPr>
        <w:t>Roditelji koji imaju četvero i više malodobne djece</w:t>
      </w:r>
      <w:r>
        <w:rPr>
          <w:rFonts w:ascii="Times New Roman" w:hAnsi="Times New Roman"/>
          <w:sz w:val="24"/>
          <w:szCs w:val="24"/>
        </w:rPr>
        <w:t>;</w:t>
      </w:r>
    </w:p>
    <w:p w:rsidR="00277940" w:rsidRDefault="00277940" w:rsidP="00277940">
      <w:pPr>
        <w:ind w:left="720"/>
        <w:rPr>
          <w:rFonts w:ascii="Times New Roman" w:hAnsi="Times New Roman"/>
          <w:sz w:val="24"/>
          <w:szCs w:val="24"/>
        </w:rPr>
      </w:pPr>
      <w:r>
        <w:rPr>
          <w:rFonts w:ascii="Times New Roman" w:hAnsi="Times New Roman"/>
          <w:sz w:val="24"/>
          <w:szCs w:val="24"/>
        </w:rPr>
        <w:t>prvo dijete polaznik plaća mjesečno                                              475,00 kuna</w:t>
      </w:r>
    </w:p>
    <w:p w:rsidR="00277940" w:rsidRDefault="00277940" w:rsidP="00277940">
      <w:pPr>
        <w:ind w:left="720"/>
        <w:rPr>
          <w:rFonts w:ascii="Times New Roman" w:hAnsi="Times New Roman"/>
          <w:sz w:val="24"/>
          <w:szCs w:val="24"/>
        </w:rPr>
      </w:pPr>
      <w:r>
        <w:rPr>
          <w:rFonts w:ascii="Times New Roman" w:hAnsi="Times New Roman"/>
          <w:sz w:val="24"/>
          <w:szCs w:val="24"/>
        </w:rPr>
        <w:t>drugo dijete polaznik plaća 50% manje</w:t>
      </w:r>
    </w:p>
    <w:p w:rsidR="00277940" w:rsidRPr="00844E14" w:rsidRDefault="00277940" w:rsidP="00277940">
      <w:pPr>
        <w:ind w:left="720"/>
        <w:rPr>
          <w:rFonts w:ascii="Times New Roman" w:hAnsi="Times New Roman"/>
          <w:sz w:val="24"/>
          <w:szCs w:val="24"/>
        </w:rPr>
      </w:pPr>
      <w:r>
        <w:rPr>
          <w:rFonts w:ascii="Times New Roman" w:hAnsi="Times New Roman"/>
          <w:sz w:val="24"/>
          <w:szCs w:val="24"/>
        </w:rPr>
        <w:t>treće dijete polaznik - besplatno</w:t>
      </w:r>
    </w:p>
    <w:tbl>
      <w:tblPr>
        <w:tblW w:w="8897" w:type="dxa"/>
        <w:tblBorders>
          <w:top w:val="nil"/>
          <w:left w:val="nil"/>
          <w:bottom w:val="nil"/>
          <w:right w:val="nil"/>
        </w:tblBorders>
        <w:tblLayout w:type="fixed"/>
        <w:tblLook w:val="0000" w:firstRow="0" w:lastRow="0" w:firstColumn="0" w:lastColumn="0" w:noHBand="0" w:noVBand="0"/>
      </w:tblPr>
      <w:tblGrid>
        <w:gridCol w:w="3910"/>
        <w:gridCol w:w="4987"/>
      </w:tblGrid>
      <w:tr w:rsidR="00277940" w:rsidRPr="0090004E" w:rsidTr="00277940">
        <w:trPr>
          <w:trHeight w:val="68"/>
        </w:trPr>
        <w:tc>
          <w:tcPr>
            <w:tcW w:w="8897" w:type="dxa"/>
            <w:gridSpan w:val="2"/>
          </w:tcPr>
          <w:p w:rsidR="00277940" w:rsidRDefault="00277940" w:rsidP="00277940">
            <w:pPr>
              <w:pStyle w:val="Bezproreda"/>
              <w:ind w:left="720"/>
            </w:pPr>
          </w:p>
          <w:p w:rsidR="00277940" w:rsidRPr="00AA32FD" w:rsidRDefault="00277940" w:rsidP="00277940">
            <w:pPr>
              <w:pStyle w:val="Bezproreda"/>
              <w:ind w:left="720"/>
            </w:pPr>
          </w:p>
        </w:tc>
      </w:tr>
      <w:tr w:rsidR="00277940" w:rsidRPr="0090004E" w:rsidTr="00277940">
        <w:trPr>
          <w:trHeight w:val="76"/>
        </w:trPr>
        <w:tc>
          <w:tcPr>
            <w:tcW w:w="8897" w:type="dxa"/>
            <w:gridSpan w:val="2"/>
          </w:tcPr>
          <w:p w:rsidR="00277940" w:rsidRPr="0090004E" w:rsidRDefault="00277940" w:rsidP="00A710D1">
            <w:pPr>
              <w:pStyle w:val="Default"/>
              <w:numPr>
                <w:ilvl w:val="0"/>
                <w:numId w:val="8"/>
              </w:numPr>
              <w:rPr>
                <w:rFonts w:ascii="Times New Roman" w:hAnsi="Times New Roman" w:cs="Times New Roman"/>
              </w:rPr>
            </w:pPr>
            <w:r w:rsidRPr="0090004E">
              <w:rPr>
                <w:rFonts w:ascii="Times New Roman" w:hAnsi="Times New Roman" w:cs="Times New Roman"/>
                <w:bCs/>
              </w:rPr>
              <w:t>Ako prihod po članu domaćinstva iznosi do 1.650,00 kuna mjesečno</w:t>
            </w:r>
          </w:p>
        </w:tc>
      </w:tr>
      <w:tr w:rsidR="00277940" w:rsidRPr="0090004E" w:rsidTr="00277940">
        <w:trPr>
          <w:trHeight w:val="76"/>
        </w:trPr>
        <w:tc>
          <w:tcPr>
            <w:tcW w:w="3910" w:type="dxa"/>
          </w:tcPr>
          <w:p w:rsidR="00277940" w:rsidRPr="0090004E" w:rsidRDefault="00277940" w:rsidP="00277940">
            <w:pPr>
              <w:pStyle w:val="Default"/>
              <w:ind w:left="720"/>
              <w:rPr>
                <w:rFonts w:ascii="Times New Roman" w:hAnsi="Times New Roman" w:cs="Times New Roman"/>
              </w:rPr>
            </w:pPr>
            <w:r w:rsidRPr="0090004E">
              <w:rPr>
                <w:rFonts w:ascii="Times New Roman" w:hAnsi="Times New Roman" w:cs="Times New Roman"/>
                <w:bCs/>
              </w:rPr>
              <w:t>u prethodnom tromjesečju</w:t>
            </w:r>
          </w:p>
        </w:tc>
        <w:tc>
          <w:tcPr>
            <w:tcW w:w="4987" w:type="dxa"/>
          </w:tcPr>
          <w:p w:rsidR="00277940" w:rsidRDefault="00277940" w:rsidP="00277940">
            <w:pPr>
              <w:pStyle w:val="Default"/>
              <w:ind w:left="720"/>
              <w:rPr>
                <w:rFonts w:ascii="Times New Roman" w:hAnsi="Times New Roman" w:cs="Times New Roman"/>
                <w:bCs/>
              </w:rPr>
            </w:pPr>
            <w:r>
              <w:rPr>
                <w:rFonts w:ascii="Times New Roman" w:hAnsi="Times New Roman" w:cs="Times New Roman"/>
                <w:bCs/>
              </w:rPr>
              <w:t xml:space="preserve">                                             </w:t>
            </w:r>
            <w:r w:rsidRPr="0090004E">
              <w:rPr>
                <w:rFonts w:ascii="Times New Roman" w:hAnsi="Times New Roman" w:cs="Times New Roman"/>
                <w:bCs/>
              </w:rPr>
              <w:t>475,00 kn</w:t>
            </w:r>
          </w:p>
          <w:p w:rsidR="00277940" w:rsidRPr="0090004E" w:rsidRDefault="00277940" w:rsidP="00277940">
            <w:pPr>
              <w:pStyle w:val="Default"/>
              <w:ind w:left="720"/>
              <w:rPr>
                <w:rFonts w:ascii="Times New Roman" w:hAnsi="Times New Roman" w:cs="Times New Roman"/>
              </w:rPr>
            </w:pPr>
          </w:p>
        </w:tc>
      </w:tr>
      <w:tr w:rsidR="00277940" w:rsidRPr="0090004E" w:rsidTr="00277940">
        <w:trPr>
          <w:trHeight w:val="76"/>
        </w:trPr>
        <w:tc>
          <w:tcPr>
            <w:tcW w:w="8897" w:type="dxa"/>
            <w:gridSpan w:val="2"/>
          </w:tcPr>
          <w:p w:rsidR="00277940" w:rsidRPr="002D3661" w:rsidRDefault="00277940" w:rsidP="00A710D1">
            <w:pPr>
              <w:pStyle w:val="Default"/>
              <w:numPr>
                <w:ilvl w:val="0"/>
                <w:numId w:val="8"/>
              </w:numPr>
              <w:rPr>
                <w:rFonts w:ascii="Times New Roman" w:hAnsi="Times New Roman" w:cs="Times New Roman"/>
              </w:rPr>
            </w:pPr>
            <w:r w:rsidRPr="0090004E">
              <w:rPr>
                <w:rFonts w:ascii="Times New Roman" w:hAnsi="Times New Roman" w:cs="Times New Roman"/>
                <w:bCs/>
              </w:rPr>
              <w:lastRenderedPageBreak/>
              <w:t xml:space="preserve">Ako prihod po članu domaćinstva iznosi od 1.651,00-2.060,00 kuna </w:t>
            </w:r>
          </w:p>
          <w:p w:rsidR="00277940" w:rsidRPr="0090004E" w:rsidRDefault="00277940" w:rsidP="00277940">
            <w:pPr>
              <w:pStyle w:val="Default"/>
              <w:ind w:left="720"/>
              <w:rPr>
                <w:rFonts w:ascii="Times New Roman" w:hAnsi="Times New Roman" w:cs="Times New Roman"/>
              </w:rPr>
            </w:pPr>
            <w:r>
              <w:rPr>
                <w:rFonts w:ascii="Times New Roman" w:hAnsi="Times New Roman" w:cs="Times New Roman"/>
                <w:bCs/>
              </w:rPr>
              <w:t xml:space="preserve">mjesečno u prethodnom tromjesečju                                                     555,00 kn            </w:t>
            </w:r>
          </w:p>
        </w:tc>
      </w:tr>
      <w:tr w:rsidR="00277940" w:rsidRPr="0090004E" w:rsidTr="00277940">
        <w:trPr>
          <w:trHeight w:val="76"/>
        </w:trPr>
        <w:tc>
          <w:tcPr>
            <w:tcW w:w="3910" w:type="dxa"/>
          </w:tcPr>
          <w:p w:rsidR="00277940" w:rsidRPr="0090004E" w:rsidRDefault="00277940" w:rsidP="00277940">
            <w:pPr>
              <w:pStyle w:val="Default"/>
              <w:rPr>
                <w:rFonts w:ascii="Times New Roman" w:hAnsi="Times New Roman" w:cs="Times New Roman"/>
              </w:rPr>
            </w:pPr>
          </w:p>
        </w:tc>
        <w:tc>
          <w:tcPr>
            <w:tcW w:w="4987" w:type="dxa"/>
          </w:tcPr>
          <w:p w:rsidR="00277940" w:rsidRDefault="00277940" w:rsidP="00277940">
            <w:pPr>
              <w:pStyle w:val="Default"/>
              <w:ind w:left="720"/>
              <w:rPr>
                <w:rFonts w:ascii="Times New Roman" w:hAnsi="Times New Roman" w:cs="Times New Roman"/>
                <w:bCs/>
              </w:rPr>
            </w:pPr>
            <w:r>
              <w:rPr>
                <w:rFonts w:ascii="Times New Roman" w:hAnsi="Times New Roman" w:cs="Times New Roman"/>
                <w:bCs/>
              </w:rPr>
              <w:t xml:space="preserve">                                           </w:t>
            </w:r>
          </w:p>
          <w:p w:rsidR="00277940" w:rsidRPr="0090004E" w:rsidRDefault="00277940" w:rsidP="00277940">
            <w:pPr>
              <w:pStyle w:val="Default"/>
              <w:ind w:left="720"/>
              <w:rPr>
                <w:rFonts w:ascii="Times New Roman" w:hAnsi="Times New Roman" w:cs="Times New Roman"/>
              </w:rPr>
            </w:pPr>
          </w:p>
        </w:tc>
      </w:tr>
      <w:tr w:rsidR="00277940" w:rsidRPr="0090004E" w:rsidTr="00277940">
        <w:trPr>
          <w:trHeight w:val="76"/>
        </w:trPr>
        <w:tc>
          <w:tcPr>
            <w:tcW w:w="8897" w:type="dxa"/>
            <w:gridSpan w:val="2"/>
          </w:tcPr>
          <w:p w:rsidR="00277940" w:rsidRPr="0090004E" w:rsidRDefault="00277940" w:rsidP="00A710D1">
            <w:pPr>
              <w:pStyle w:val="Default"/>
              <w:numPr>
                <w:ilvl w:val="0"/>
                <w:numId w:val="8"/>
              </w:numPr>
              <w:rPr>
                <w:rFonts w:ascii="Times New Roman" w:hAnsi="Times New Roman" w:cs="Times New Roman"/>
              </w:rPr>
            </w:pPr>
            <w:r w:rsidRPr="0090004E">
              <w:rPr>
                <w:rFonts w:ascii="Times New Roman" w:hAnsi="Times New Roman" w:cs="Times New Roman"/>
                <w:bCs/>
              </w:rPr>
              <w:t>Roditelji koji prihod ostvaruju radom u inozemstvu, kao i oni čiji</w:t>
            </w:r>
          </w:p>
        </w:tc>
      </w:tr>
      <w:tr w:rsidR="00277940" w:rsidRPr="0090004E" w:rsidTr="00277940">
        <w:trPr>
          <w:trHeight w:val="76"/>
        </w:trPr>
        <w:tc>
          <w:tcPr>
            <w:tcW w:w="8897" w:type="dxa"/>
            <w:gridSpan w:val="2"/>
          </w:tcPr>
          <w:p w:rsidR="00277940" w:rsidRDefault="00277940" w:rsidP="00277940">
            <w:pPr>
              <w:pStyle w:val="Default"/>
              <w:ind w:left="720"/>
              <w:rPr>
                <w:rFonts w:ascii="Times New Roman" w:hAnsi="Times New Roman" w:cs="Times New Roman"/>
                <w:bCs/>
              </w:rPr>
            </w:pPr>
            <w:r w:rsidRPr="0090004E">
              <w:rPr>
                <w:rFonts w:ascii="Times New Roman" w:hAnsi="Times New Roman" w:cs="Times New Roman"/>
                <w:bCs/>
              </w:rPr>
              <w:t>prihod po članu domaćins</w:t>
            </w:r>
            <w:r>
              <w:rPr>
                <w:rFonts w:ascii="Times New Roman" w:hAnsi="Times New Roman" w:cs="Times New Roman"/>
                <w:bCs/>
              </w:rPr>
              <w:t xml:space="preserve">tva iznosi od 2.061,00 kuna mjesečno u prethodnom tromjesečju                                                                                            </w:t>
            </w:r>
            <w:r w:rsidRPr="0090004E">
              <w:rPr>
                <w:rFonts w:ascii="Times New Roman" w:hAnsi="Times New Roman" w:cs="Times New Roman"/>
                <w:bCs/>
              </w:rPr>
              <w:t>635,00 kn</w:t>
            </w:r>
          </w:p>
          <w:p w:rsidR="00277940" w:rsidRPr="0090004E" w:rsidRDefault="00277940" w:rsidP="00277940">
            <w:pPr>
              <w:pStyle w:val="Default"/>
              <w:ind w:left="720"/>
              <w:rPr>
                <w:rFonts w:ascii="Times New Roman" w:hAnsi="Times New Roman" w:cs="Times New Roman"/>
              </w:rPr>
            </w:pPr>
          </w:p>
        </w:tc>
      </w:tr>
      <w:tr w:rsidR="00277940" w:rsidRPr="0090004E" w:rsidTr="00277940">
        <w:trPr>
          <w:trHeight w:val="76"/>
        </w:trPr>
        <w:tc>
          <w:tcPr>
            <w:tcW w:w="3910" w:type="dxa"/>
          </w:tcPr>
          <w:p w:rsidR="00277940" w:rsidRPr="004940D4" w:rsidRDefault="00277940" w:rsidP="00A710D1">
            <w:pPr>
              <w:pStyle w:val="Default"/>
              <w:numPr>
                <w:ilvl w:val="0"/>
                <w:numId w:val="8"/>
              </w:numPr>
              <w:rPr>
                <w:rFonts w:ascii="Times New Roman" w:hAnsi="Times New Roman" w:cs="Times New Roman"/>
              </w:rPr>
            </w:pPr>
            <w:r w:rsidRPr="0090004E">
              <w:rPr>
                <w:rFonts w:ascii="Times New Roman" w:hAnsi="Times New Roman" w:cs="Times New Roman"/>
                <w:bCs/>
              </w:rPr>
              <w:t xml:space="preserve"> Za polazak djeteta svaki drugi tjedan roditelj plaća mjesečno </w:t>
            </w:r>
          </w:p>
          <w:p w:rsidR="00277940" w:rsidRPr="00D74470" w:rsidRDefault="00277940" w:rsidP="00277940">
            <w:pPr>
              <w:pStyle w:val="Default"/>
              <w:ind w:left="720"/>
              <w:rPr>
                <w:rFonts w:ascii="Times New Roman" w:hAnsi="Times New Roman" w:cs="Times New Roman"/>
              </w:rPr>
            </w:pPr>
          </w:p>
          <w:p w:rsidR="00277940" w:rsidRPr="0090004E" w:rsidRDefault="00277940" w:rsidP="00277940">
            <w:pPr>
              <w:pStyle w:val="Default"/>
              <w:ind w:left="720"/>
              <w:rPr>
                <w:rFonts w:ascii="Times New Roman" w:hAnsi="Times New Roman" w:cs="Times New Roman"/>
              </w:rPr>
            </w:pPr>
          </w:p>
        </w:tc>
        <w:tc>
          <w:tcPr>
            <w:tcW w:w="4987" w:type="dxa"/>
          </w:tcPr>
          <w:p w:rsidR="00277940" w:rsidRPr="0090004E" w:rsidRDefault="00277940" w:rsidP="00277940">
            <w:pPr>
              <w:pStyle w:val="Default"/>
              <w:ind w:left="720"/>
              <w:rPr>
                <w:rFonts w:ascii="Times New Roman" w:hAnsi="Times New Roman" w:cs="Times New Roman"/>
              </w:rPr>
            </w:pPr>
            <w:r>
              <w:rPr>
                <w:rFonts w:ascii="Times New Roman" w:hAnsi="Times New Roman" w:cs="Times New Roman"/>
                <w:bCs/>
              </w:rPr>
              <w:t xml:space="preserve">                                             </w:t>
            </w:r>
            <w:r w:rsidRPr="0090004E">
              <w:rPr>
                <w:rFonts w:ascii="Times New Roman" w:hAnsi="Times New Roman" w:cs="Times New Roman"/>
                <w:bCs/>
              </w:rPr>
              <w:t>400,00 kn</w:t>
            </w:r>
          </w:p>
        </w:tc>
      </w:tr>
      <w:tr w:rsidR="00277940" w:rsidRPr="0090004E" w:rsidTr="00277940">
        <w:trPr>
          <w:trHeight w:val="85"/>
        </w:trPr>
        <w:tc>
          <w:tcPr>
            <w:tcW w:w="8897" w:type="dxa"/>
            <w:gridSpan w:val="2"/>
          </w:tcPr>
          <w:p w:rsidR="00277940" w:rsidRDefault="00277940" w:rsidP="00277940">
            <w:pPr>
              <w:pStyle w:val="Default"/>
              <w:jc w:val="center"/>
              <w:rPr>
                <w:rFonts w:ascii="Times New Roman" w:hAnsi="Times New Roman" w:cs="Times New Roman"/>
                <w:bCs/>
              </w:rPr>
            </w:pPr>
            <w:r>
              <w:rPr>
                <w:rFonts w:ascii="Times New Roman" w:hAnsi="Times New Roman" w:cs="Times New Roman"/>
                <w:bCs/>
              </w:rPr>
              <w:t>Članak 4.</w:t>
            </w:r>
          </w:p>
          <w:p w:rsidR="00277940" w:rsidRPr="0090004E" w:rsidRDefault="00277940" w:rsidP="00277940">
            <w:pPr>
              <w:pStyle w:val="Default"/>
              <w:jc w:val="center"/>
              <w:rPr>
                <w:rFonts w:ascii="Times New Roman" w:hAnsi="Times New Roman" w:cs="Times New Roman"/>
              </w:rPr>
            </w:pPr>
          </w:p>
        </w:tc>
      </w:tr>
      <w:tr w:rsidR="00277940" w:rsidRPr="0090004E" w:rsidTr="00277940">
        <w:trPr>
          <w:trHeight w:val="85"/>
        </w:trPr>
        <w:tc>
          <w:tcPr>
            <w:tcW w:w="8897" w:type="dxa"/>
            <w:gridSpan w:val="2"/>
          </w:tcPr>
          <w:p w:rsidR="00277940" w:rsidRDefault="00277940" w:rsidP="00277940">
            <w:pPr>
              <w:pStyle w:val="Default"/>
              <w:rPr>
                <w:rFonts w:ascii="Times New Roman" w:hAnsi="Times New Roman" w:cs="Times New Roman"/>
              </w:rPr>
            </w:pPr>
            <w:r w:rsidRPr="0090004E">
              <w:rPr>
                <w:rFonts w:ascii="Times New Roman" w:hAnsi="Times New Roman" w:cs="Times New Roman"/>
              </w:rPr>
              <w:t xml:space="preserve">Pravo na olakšicu od utvrđene cijene imaju roditelji: </w:t>
            </w:r>
          </w:p>
          <w:p w:rsidR="00277940" w:rsidRPr="0090004E" w:rsidRDefault="00277940" w:rsidP="00277940">
            <w:pPr>
              <w:pStyle w:val="Default"/>
              <w:rPr>
                <w:rFonts w:ascii="Times New Roman" w:hAnsi="Times New Roman" w:cs="Times New Roman"/>
              </w:rPr>
            </w:pP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za dijete sa smetnjama u razvoju 3</w:t>
            </w:r>
            <w:r w:rsidRPr="0090004E">
              <w:rPr>
                <w:rFonts w:ascii="Times New Roman" w:hAnsi="Times New Roman" w:cs="Times New Roman"/>
                <w:bCs/>
              </w:rPr>
              <w:t>0%</w:t>
            </w:r>
            <w:r w:rsidRPr="0090004E">
              <w:rPr>
                <w:rFonts w:ascii="Times New Roman" w:hAnsi="Times New Roman" w:cs="Times New Roman"/>
              </w:rPr>
              <w:t xml:space="preserve">, </w:t>
            </w:r>
          </w:p>
        </w:tc>
      </w:tr>
      <w:tr w:rsidR="00277940" w:rsidRPr="0090004E" w:rsidTr="00277940">
        <w:trPr>
          <w:trHeight w:val="85"/>
        </w:trPr>
        <w:tc>
          <w:tcPr>
            <w:tcW w:w="8897" w:type="dxa"/>
            <w:gridSpan w:val="2"/>
          </w:tcPr>
          <w:p w:rsidR="00277940" w:rsidRDefault="00277940" w:rsidP="00A710D1">
            <w:pPr>
              <w:pStyle w:val="Default"/>
              <w:numPr>
                <w:ilvl w:val="0"/>
                <w:numId w:val="7"/>
              </w:numPr>
              <w:rPr>
                <w:rFonts w:ascii="Times New Roman" w:hAnsi="Times New Roman" w:cs="Times New Roman"/>
                <w:bCs/>
              </w:rPr>
            </w:pPr>
            <w:r w:rsidRPr="0090004E">
              <w:rPr>
                <w:rFonts w:ascii="Times New Roman" w:hAnsi="Times New Roman" w:cs="Times New Roman"/>
              </w:rPr>
              <w:t xml:space="preserve">za dijete roditelja invalida domovinskog rata </w:t>
            </w:r>
            <w:r>
              <w:rPr>
                <w:rFonts w:ascii="Times New Roman" w:hAnsi="Times New Roman" w:cs="Times New Roman"/>
                <w:bCs/>
              </w:rPr>
              <w:t>20%.</w:t>
            </w:r>
          </w:p>
          <w:p w:rsidR="00277940" w:rsidRDefault="00277940" w:rsidP="00A710D1">
            <w:pPr>
              <w:pStyle w:val="Default"/>
              <w:numPr>
                <w:ilvl w:val="0"/>
                <w:numId w:val="7"/>
              </w:numPr>
              <w:rPr>
                <w:rFonts w:ascii="Times New Roman" w:hAnsi="Times New Roman" w:cs="Times New Roman"/>
                <w:bCs/>
              </w:rPr>
            </w:pPr>
          </w:p>
          <w:p w:rsidR="00277940" w:rsidRPr="0090004E" w:rsidRDefault="00277940" w:rsidP="00277940">
            <w:pPr>
              <w:pStyle w:val="Default"/>
              <w:ind w:left="720"/>
              <w:rPr>
                <w:rFonts w:ascii="Times New Roman" w:hAnsi="Times New Roman" w:cs="Times New Roman"/>
              </w:rPr>
            </w:pPr>
          </w:p>
        </w:tc>
      </w:tr>
      <w:tr w:rsidR="00277940" w:rsidRPr="0090004E" w:rsidTr="00277940">
        <w:trPr>
          <w:trHeight w:val="85"/>
        </w:trPr>
        <w:tc>
          <w:tcPr>
            <w:tcW w:w="8897" w:type="dxa"/>
            <w:gridSpan w:val="2"/>
          </w:tcPr>
          <w:p w:rsidR="00277940" w:rsidRDefault="00277940" w:rsidP="00277940">
            <w:pPr>
              <w:pStyle w:val="Default"/>
              <w:jc w:val="center"/>
              <w:rPr>
                <w:rFonts w:ascii="Times New Roman" w:hAnsi="Times New Roman" w:cs="Times New Roman"/>
                <w:bCs/>
              </w:rPr>
            </w:pPr>
            <w:r>
              <w:rPr>
                <w:rFonts w:ascii="Times New Roman" w:hAnsi="Times New Roman" w:cs="Times New Roman"/>
                <w:bCs/>
              </w:rPr>
              <w:t>Članak 5.</w:t>
            </w:r>
          </w:p>
          <w:p w:rsidR="00277940" w:rsidRPr="0090004E" w:rsidRDefault="00277940" w:rsidP="00277940">
            <w:pPr>
              <w:pStyle w:val="Default"/>
              <w:jc w:val="center"/>
              <w:rPr>
                <w:rFonts w:ascii="Times New Roman" w:hAnsi="Times New Roman" w:cs="Times New Roman"/>
              </w:rPr>
            </w:pPr>
          </w:p>
        </w:tc>
      </w:tr>
      <w:tr w:rsidR="00277940" w:rsidRPr="0090004E" w:rsidTr="00277940">
        <w:trPr>
          <w:trHeight w:val="85"/>
        </w:trPr>
        <w:tc>
          <w:tcPr>
            <w:tcW w:w="8897" w:type="dxa"/>
            <w:gridSpan w:val="2"/>
          </w:tcPr>
          <w:p w:rsidR="00277940" w:rsidRDefault="00277940" w:rsidP="00277940">
            <w:pPr>
              <w:pStyle w:val="Default"/>
              <w:rPr>
                <w:rFonts w:ascii="Times New Roman" w:hAnsi="Times New Roman" w:cs="Times New Roman"/>
              </w:rPr>
            </w:pPr>
            <w:r w:rsidRPr="0090004E">
              <w:rPr>
                <w:rFonts w:ascii="Times New Roman" w:hAnsi="Times New Roman" w:cs="Times New Roman"/>
              </w:rPr>
              <w:t xml:space="preserve">U prihode porodičnog domaćinstva ubrajaju se: </w:t>
            </w:r>
          </w:p>
          <w:p w:rsidR="00277940" w:rsidRPr="0090004E" w:rsidRDefault="00277940" w:rsidP="00277940">
            <w:pPr>
              <w:pStyle w:val="Default"/>
              <w:rPr>
                <w:rFonts w:ascii="Times New Roman" w:hAnsi="Times New Roman" w:cs="Times New Roman"/>
              </w:rPr>
            </w:pP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 xml:space="preserve">prihodi od plaća, </w:t>
            </w: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 xml:space="preserve">prihodi od obrta i poduzetništva, </w:t>
            </w: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 xml:space="preserve">osobne i porodične mirovine, </w:t>
            </w: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 xml:space="preserve">prihodi od poljoprivredne djelatnosti, ako je to jedini prihod, </w:t>
            </w: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 xml:space="preserve">prihodi od naknada koje korisnik ostvaruje umjesto plaće, </w:t>
            </w:r>
          </w:p>
        </w:tc>
      </w:tr>
      <w:tr w:rsidR="00277940" w:rsidRPr="0090004E" w:rsidTr="00277940">
        <w:trPr>
          <w:trHeight w:val="85"/>
        </w:trPr>
        <w:tc>
          <w:tcPr>
            <w:tcW w:w="8897" w:type="dxa"/>
            <w:gridSpan w:val="2"/>
          </w:tcPr>
          <w:p w:rsidR="00277940" w:rsidRPr="0090004E" w:rsidRDefault="00277940" w:rsidP="00A710D1">
            <w:pPr>
              <w:pStyle w:val="Default"/>
              <w:numPr>
                <w:ilvl w:val="0"/>
                <w:numId w:val="7"/>
              </w:numPr>
              <w:rPr>
                <w:rFonts w:ascii="Times New Roman" w:hAnsi="Times New Roman" w:cs="Times New Roman"/>
              </w:rPr>
            </w:pPr>
            <w:r w:rsidRPr="0090004E">
              <w:rPr>
                <w:rFonts w:ascii="Times New Roman" w:hAnsi="Times New Roman" w:cs="Times New Roman"/>
              </w:rPr>
              <w:t>prihodi iz drugih izvora.</w:t>
            </w:r>
          </w:p>
        </w:tc>
      </w:tr>
    </w:tbl>
    <w:p w:rsidR="00277940" w:rsidRDefault="00277940" w:rsidP="00277940">
      <w:pPr>
        <w:jc w:val="both"/>
        <w:rPr>
          <w:rFonts w:ascii="Times New Roman" w:hAnsi="Times New Roman"/>
          <w:sz w:val="24"/>
          <w:szCs w:val="24"/>
        </w:rPr>
      </w:pPr>
    </w:p>
    <w:tbl>
      <w:tblPr>
        <w:tblW w:w="10283" w:type="dxa"/>
        <w:tblInd w:w="96" w:type="dxa"/>
        <w:tblLook w:val="04A0" w:firstRow="1" w:lastRow="0" w:firstColumn="1" w:lastColumn="0" w:noHBand="0" w:noVBand="1"/>
      </w:tblPr>
      <w:tblGrid>
        <w:gridCol w:w="941"/>
        <w:gridCol w:w="942"/>
        <w:gridCol w:w="862"/>
        <w:gridCol w:w="953"/>
        <w:gridCol w:w="3478"/>
        <w:gridCol w:w="391"/>
        <w:gridCol w:w="391"/>
        <w:gridCol w:w="391"/>
        <w:gridCol w:w="391"/>
        <w:gridCol w:w="222"/>
        <w:gridCol w:w="391"/>
        <w:gridCol w:w="222"/>
        <w:gridCol w:w="222"/>
        <w:gridCol w:w="14"/>
        <w:gridCol w:w="236"/>
        <w:gridCol w:w="236"/>
      </w:tblGrid>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Potvrde o ukupnim prihodima članova porodičnog domaćinstva za tromjesečno razdoblje</w:t>
            </w:r>
          </w:p>
        </w:tc>
      </w:tr>
      <w:tr w:rsidR="00277940" w:rsidRPr="00AF2ADA" w:rsidTr="00277940">
        <w:trPr>
          <w:trHeight w:val="264"/>
        </w:trPr>
        <w:tc>
          <w:tcPr>
            <w:tcW w:w="8962" w:type="dxa"/>
            <w:gridSpan w:val="10"/>
            <w:tcBorders>
              <w:top w:val="nil"/>
              <w:left w:val="nil"/>
              <w:bottom w:val="nil"/>
              <w:right w:val="nil"/>
            </w:tcBorders>
            <w:shd w:val="clear" w:color="auto" w:fill="auto"/>
            <w:noWrap/>
            <w:vAlign w:val="bottom"/>
            <w:hideMark/>
          </w:tcPr>
          <w:p w:rsidR="00277940" w:rsidRDefault="00277940" w:rsidP="00277940">
            <w:pPr>
              <w:spacing w:line="276" w:lineRule="auto"/>
              <w:rPr>
                <w:rFonts w:ascii="Times New Roman" w:hAnsi="Times New Roman"/>
                <w:sz w:val="24"/>
                <w:szCs w:val="24"/>
              </w:rPr>
            </w:pPr>
            <w:r w:rsidRPr="00AF2ADA">
              <w:rPr>
                <w:rFonts w:ascii="Times New Roman" w:hAnsi="Times New Roman"/>
                <w:sz w:val="24"/>
                <w:szCs w:val="24"/>
              </w:rPr>
              <w:t>koje prethodi početku primjene nove cijene, dostavljaju se Vrtiću na njegov zahtjev.</w:t>
            </w:r>
          </w:p>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Pr>
                <w:rFonts w:ascii="Times New Roman" w:hAnsi="Times New Roman"/>
                <w:sz w:val="24"/>
                <w:szCs w:val="24"/>
              </w:rPr>
              <w:t>Roditelji korisnici , koji dijete uključuju u vrtić tijekom</w:t>
            </w:r>
            <w:r w:rsidRPr="00AF2ADA">
              <w:rPr>
                <w:rFonts w:ascii="Times New Roman" w:hAnsi="Times New Roman"/>
                <w:sz w:val="24"/>
                <w:szCs w:val="24"/>
              </w:rPr>
              <w:t xml:space="preserve"> godine dostavljaju potvrde o ukupnim</w:t>
            </w: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80142C">
            <w:pPr>
              <w:spacing w:line="276" w:lineRule="auto"/>
              <w:jc w:val="both"/>
              <w:rPr>
                <w:rFonts w:ascii="Times New Roman" w:hAnsi="Times New Roman"/>
                <w:sz w:val="24"/>
                <w:szCs w:val="24"/>
              </w:rPr>
            </w:pPr>
            <w:r w:rsidRPr="00AF2ADA">
              <w:rPr>
                <w:rFonts w:ascii="Times New Roman" w:hAnsi="Times New Roman"/>
                <w:sz w:val="24"/>
                <w:szCs w:val="24"/>
              </w:rPr>
              <w:t>prihodima porodičnog domaćinstva</w:t>
            </w:r>
            <w:r>
              <w:rPr>
                <w:rFonts w:ascii="Times New Roman" w:hAnsi="Times New Roman"/>
                <w:sz w:val="24"/>
                <w:szCs w:val="24"/>
              </w:rPr>
              <w:t>,</w:t>
            </w:r>
            <w:r w:rsidRPr="00AF2ADA">
              <w:rPr>
                <w:rFonts w:ascii="Times New Roman" w:hAnsi="Times New Roman"/>
                <w:sz w:val="24"/>
                <w:szCs w:val="24"/>
              </w:rPr>
              <w:t xml:space="preserve"> za zadnja tri mjeseca koja prethode uključivanju djeteta u vrtić.</w:t>
            </w:r>
          </w:p>
        </w:tc>
      </w:tr>
      <w:tr w:rsidR="00277940" w:rsidRPr="00AF2ADA" w:rsidTr="00277940">
        <w:trPr>
          <w:trHeight w:val="264"/>
        </w:trPr>
        <w:tc>
          <w:tcPr>
            <w:tcW w:w="7567" w:type="dxa"/>
            <w:gridSpan w:val="6"/>
            <w:tcBorders>
              <w:top w:val="nil"/>
              <w:left w:val="nil"/>
              <w:bottom w:val="nil"/>
              <w:right w:val="nil"/>
            </w:tcBorders>
            <w:shd w:val="clear" w:color="auto" w:fill="auto"/>
            <w:noWrap/>
            <w:vAlign w:val="bottom"/>
            <w:hideMark/>
          </w:tcPr>
          <w:p w:rsidR="00277940" w:rsidRDefault="00277940" w:rsidP="00277940">
            <w:pPr>
              <w:spacing w:line="276" w:lineRule="auto"/>
              <w:rPr>
                <w:rFonts w:ascii="Times New Roman" w:hAnsi="Times New Roman"/>
                <w:sz w:val="24"/>
                <w:szCs w:val="24"/>
              </w:rPr>
            </w:pPr>
            <w:r w:rsidRPr="00AF2ADA">
              <w:rPr>
                <w:rFonts w:ascii="Times New Roman" w:hAnsi="Times New Roman"/>
                <w:sz w:val="24"/>
                <w:szCs w:val="24"/>
              </w:rPr>
              <w:t>Obrtnici dostavljaju prihode o visini dohotka za prethodnu godinu.</w:t>
            </w:r>
          </w:p>
          <w:p w:rsidR="00277940" w:rsidRPr="0080142C" w:rsidRDefault="00277940" w:rsidP="00277940">
            <w:pPr>
              <w:spacing w:line="276" w:lineRule="auto"/>
              <w:rPr>
                <w:rFonts w:ascii="Times New Roman" w:hAnsi="Times New Roman"/>
                <w:sz w:val="20"/>
                <w:szCs w:val="20"/>
              </w:rPr>
            </w:pPr>
          </w:p>
        </w:tc>
        <w:tc>
          <w:tcPr>
            <w:tcW w:w="391" w:type="dxa"/>
            <w:tcBorders>
              <w:top w:val="nil"/>
              <w:left w:val="nil"/>
              <w:bottom w:val="nil"/>
              <w:right w:val="nil"/>
            </w:tcBorders>
            <w:shd w:val="clear" w:color="auto" w:fill="auto"/>
            <w:noWrap/>
            <w:vAlign w:val="bottom"/>
            <w:hideMark/>
          </w:tcPr>
          <w:p w:rsidR="00277940" w:rsidRDefault="00277940" w:rsidP="00277940">
            <w:pPr>
              <w:spacing w:line="276" w:lineRule="auto"/>
              <w:rPr>
                <w:rFonts w:ascii="Times New Roman" w:hAnsi="Times New Roman"/>
                <w:sz w:val="24"/>
                <w:szCs w:val="24"/>
              </w:rPr>
            </w:pPr>
          </w:p>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Nezaposleni roditelji korisnici uslug</w:t>
            </w:r>
            <w:r>
              <w:rPr>
                <w:rFonts w:ascii="Times New Roman" w:hAnsi="Times New Roman"/>
                <w:sz w:val="24"/>
                <w:szCs w:val="24"/>
              </w:rPr>
              <w:t>a vrtića, koji se zaposle tijekom</w:t>
            </w:r>
            <w:r w:rsidRPr="00AF2ADA">
              <w:rPr>
                <w:rFonts w:ascii="Times New Roman" w:hAnsi="Times New Roman"/>
                <w:sz w:val="24"/>
                <w:szCs w:val="24"/>
              </w:rPr>
              <w:t xml:space="preserve"> godine, dužni su odmah   </w:t>
            </w:r>
          </w:p>
        </w:tc>
      </w:tr>
      <w:tr w:rsidR="00277940" w:rsidRPr="00AF2ADA" w:rsidTr="00277940">
        <w:trPr>
          <w:trHeight w:val="264"/>
        </w:trPr>
        <w:tc>
          <w:tcPr>
            <w:tcW w:w="3698" w:type="dxa"/>
            <w:gridSpan w:val="4"/>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Pr>
                <w:rFonts w:ascii="Times New Roman" w:hAnsi="Times New Roman"/>
                <w:sz w:val="24"/>
                <w:szCs w:val="24"/>
              </w:rPr>
              <w:t>dostaviti podatke o primanjima.</w:t>
            </w:r>
          </w:p>
        </w:tc>
        <w:tc>
          <w:tcPr>
            <w:tcW w:w="3478"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Default="00277940" w:rsidP="00277940">
            <w:pPr>
              <w:spacing w:line="276" w:lineRule="auto"/>
              <w:rPr>
                <w:rFonts w:ascii="Times New Roman" w:hAnsi="Times New Roman"/>
                <w:sz w:val="24"/>
                <w:szCs w:val="24"/>
              </w:rPr>
            </w:pPr>
            <w:r>
              <w:rPr>
                <w:rFonts w:ascii="Times New Roman" w:hAnsi="Times New Roman"/>
                <w:sz w:val="24"/>
                <w:szCs w:val="24"/>
              </w:rPr>
              <w:t xml:space="preserve">         </w:t>
            </w:r>
          </w:p>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Roditelji koji u toku godine ostanu bez posla dužni su dostaviti vrtiću potvrdu Zavoda za zapošljavanje.</w:t>
            </w: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lastRenderedPageBreak/>
              <w:t>Neposrednim korisnicima, koji ne dostave potvrde o ukupnim prihodima u određenom roku,</w:t>
            </w:r>
            <w:r>
              <w:rPr>
                <w:rFonts w:ascii="Times New Roman" w:hAnsi="Times New Roman"/>
                <w:sz w:val="24"/>
                <w:szCs w:val="24"/>
              </w:rPr>
              <w:t xml:space="preserve">obračunava se najviši iznos participacije. </w:t>
            </w: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trHeight w:val="68"/>
        </w:trPr>
        <w:tc>
          <w:tcPr>
            <w:tcW w:w="94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gridAfter w:val="3"/>
          <w:wAfter w:w="486" w:type="dxa"/>
          <w:trHeight w:val="68"/>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Kao dokaz o podacima primanja korisnika usluga vrtića, Uprava Vrtića može tražiti poreznu</w:t>
            </w: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sidRPr="00AF2ADA">
              <w:rPr>
                <w:rFonts w:ascii="Times New Roman" w:hAnsi="Times New Roman"/>
                <w:sz w:val="24"/>
                <w:szCs w:val="24"/>
              </w:rPr>
              <w:t>karticu na godišnjoj razini za sve članove domaćinstva, te temeljem istih podataka izdati posebno</w:t>
            </w:r>
            <w:r>
              <w:rPr>
                <w:rFonts w:ascii="Times New Roman" w:hAnsi="Times New Roman"/>
                <w:sz w:val="24"/>
                <w:szCs w:val="24"/>
              </w:rPr>
              <w:t xml:space="preserve"> rješenje o plaćanju.</w:t>
            </w: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Pr>
                <w:rFonts w:ascii="Times New Roman" w:hAnsi="Times New Roman"/>
                <w:sz w:val="24"/>
                <w:szCs w:val="24"/>
              </w:rPr>
              <w:t>U</w:t>
            </w:r>
            <w:r w:rsidRPr="00AF2ADA">
              <w:rPr>
                <w:rFonts w:ascii="Times New Roman" w:hAnsi="Times New Roman"/>
                <w:sz w:val="24"/>
                <w:szCs w:val="24"/>
              </w:rPr>
              <w:t xml:space="preserve">koliko korisnik-roditelj odbije predočiti poreznu karticu, </w:t>
            </w:r>
            <w:r>
              <w:rPr>
                <w:rFonts w:ascii="Times New Roman" w:hAnsi="Times New Roman"/>
                <w:sz w:val="24"/>
                <w:szCs w:val="24"/>
              </w:rPr>
              <w:t xml:space="preserve"> </w:t>
            </w:r>
            <w:r w:rsidRPr="00AF2ADA">
              <w:rPr>
                <w:rFonts w:ascii="Times New Roman" w:hAnsi="Times New Roman"/>
                <w:sz w:val="24"/>
                <w:szCs w:val="24"/>
              </w:rPr>
              <w:t>isti plaća naknadu u visini 70%</w:t>
            </w:r>
          </w:p>
        </w:tc>
      </w:tr>
      <w:tr w:rsidR="00277940" w:rsidRPr="00AF2ADA" w:rsidTr="00277940">
        <w:trPr>
          <w:trHeight w:val="264"/>
        </w:trPr>
        <w:tc>
          <w:tcPr>
            <w:tcW w:w="7176" w:type="dxa"/>
            <w:gridSpan w:val="5"/>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sidRPr="00AF2ADA">
              <w:rPr>
                <w:rFonts w:ascii="Times New Roman" w:hAnsi="Times New Roman"/>
                <w:sz w:val="24"/>
                <w:szCs w:val="24"/>
              </w:rPr>
              <w:t>ekonomske cijene cjelodnevnog 10-satnog programa.</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bCs/>
                <w:sz w:val="24"/>
                <w:szCs w:val="24"/>
              </w:rPr>
            </w:pPr>
            <w:r w:rsidRPr="008C5B2C">
              <w:rPr>
                <w:rFonts w:ascii="Times New Roman" w:hAnsi="Times New Roman"/>
                <w:bCs/>
                <w:sz w:val="24"/>
                <w:szCs w:val="24"/>
              </w:rPr>
              <w:t xml:space="preserve">Članak 6. </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Roditelji se oslobađaju od troškova prehrane ako dijete ne pohađa vrtić zbog bolesti, oporavka</w:t>
            </w:r>
          </w:p>
        </w:tc>
      </w:tr>
      <w:tr w:rsidR="00277940" w:rsidRPr="00AF2ADA" w:rsidTr="00277940">
        <w:trPr>
          <w:gridAfter w:val="3"/>
          <w:wAfter w:w="486" w:type="dxa"/>
          <w:trHeight w:val="255"/>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sidRPr="00AF2ADA">
              <w:rPr>
                <w:rFonts w:ascii="Times New Roman" w:hAnsi="Times New Roman"/>
                <w:sz w:val="24"/>
                <w:szCs w:val="24"/>
              </w:rPr>
              <w:t>nakon bolesti i drugih opravdanih razloga u trajanju</w:t>
            </w:r>
            <w:r w:rsidRPr="00AF2ADA">
              <w:rPr>
                <w:rFonts w:ascii="Times New Roman" w:hAnsi="Times New Roman"/>
                <w:b/>
                <w:bCs/>
                <w:sz w:val="24"/>
                <w:szCs w:val="24"/>
              </w:rPr>
              <w:t xml:space="preserve"> </w:t>
            </w:r>
            <w:r w:rsidRPr="00AF2ADA">
              <w:rPr>
                <w:rFonts w:ascii="Times New Roman" w:hAnsi="Times New Roman"/>
                <w:sz w:val="24"/>
                <w:szCs w:val="24"/>
              </w:rPr>
              <w:t>više od šest uzastopnih radnih dana, sve dok</w:t>
            </w:r>
          </w:p>
        </w:tc>
      </w:tr>
      <w:tr w:rsidR="00277940" w:rsidRPr="00AF2ADA" w:rsidTr="00277940">
        <w:trPr>
          <w:gridAfter w:val="3"/>
          <w:wAfter w:w="486" w:type="dxa"/>
          <w:trHeight w:val="255"/>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 xml:space="preserve">te okolnosti traju i ako je odsutnost djeteta prijavljena na vrijeme, te za vrijeme korištenja </w:t>
            </w:r>
            <w:r>
              <w:rPr>
                <w:rFonts w:ascii="Times New Roman" w:hAnsi="Times New Roman"/>
                <w:sz w:val="24"/>
                <w:szCs w:val="24"/>
              </w:rPr>
              <w:t>g</w:t>
            </w:r>
            <w:r w:rsidRPr="00AF2ADA">
              <w:rPr>
                <w:rFonts w:ascii="Times New Roman" w:hAnsi="Times New Roman"/>
                <w:sz w:val="24"/>
                <w:szCs w:val="24"/>
              </w:rPr>
              <w:t>odišnjeg</w:t>
            </w:r>
            <w:r>
              <w:rPr>
                <w:rFonts w:ascii="Times New Roman" w:hAnsi="Times New Roman"/>
                <w:sz w:val="24"/>
                <w:szCs w:val="24"/>
              </w:rPr>
              <w:t xml:space="preserve"> odmora roditelja.</w:t>
            </w:r>
          </w:p>
        </w:tc>
      </w:tr>
      <w:tr w:rsidR="00277940" w:rsidRPr="00AF2ADA" w:rsidTr="00277940">
        <w:trPr>
          <w:trHeight w:val="264"/>
        </w:trPr>
        <w:tc>
          <w:tcPr>
            <w:tcW w:w="1883" w:type="dxa"/>
            <w:gridSpan w:val="2"/>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8962" w:type="dxa"/>
            <w:gridSpan w:val="10"/>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r w:rsidRPr="00AF2ADA">
              <w:rPr>
                <w:rFonts w:ascii="Times New Roman" w:hAnsi="Times New Roman"/>
                <w:sz w:val="24"/>
                <w:szCs w:val="24"/>
              </w:rPr>
              <w:t>Za teško bolesno dijete ako bolest traje duže od 30 dana, uz predočenje ispričnice</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40"/>
        </w:trPr>
        <w:tc>
          <w:tcPr>
            <w:tcW w:w="8962" w:type="dxa"/>
            <w:gridSpan w:val="10"/>
            <w:tcBorders>
              <w:top w:val="nil"/>
              <w:left w:val="nil"/>
              <w:bottom w:val="nil"/>
              <w:right w:val="nil"/>
            </w:tcBorders>
            <w:shd w:val="clear" w:color="auto" w:fill="auto"/>
            <w:noWrap/>
            <w:vAlign w:val="bottom"/>
            <w:hideMark/>
          </w:tcPr>
          <w:p w:rsidR="00277940" w:rsidRDefault="00277940" w:rsidP="00277940">
            <w:pPr>
              <w:jc w:val="both"/>
              <w:rPr>
                <w:rFonts w:ascii="Times New Roman" w:hAnsi="Times New Roman"/>
                <w:sz w:val="24"/>
                <w:szCs w:val="24"/>
              </w:rPr>
            </w:pPr>
            <w:r w:rsidRPr="00AF2ADA">
              <w:rPr>
                <w:rFonts w:ascii="Times New Roman" w:hAnsi="Times New Roman"/>
                <w:sz w:val="24"/>
                <w:szCs w:val="24"/>
              </w:rPr>
              <w:t xml:space="preserve">i ostale liječničke dokumentacije, roditelj se oslobađa plaćanja ukupne </w:t>
            </w:r>
            <w:proofErr w:type="spellStart"/>
            <w:r w:rsidRPr="00AF2ADA">
              <w:rPr>
                <w:rFonts w:ascii="Times New Roman" w:hAnsi="Times New Roman"/>
                <w:sz w:val="24"/>
                <w:szCs w:val="24"/>
              </w:rPr>
              <w:t>opskrbnine</w:t>
            </w:r>
            <w:proofErr w:type="spellEnd"/>
            <w:r w:rsidRPr="00AF2ADA">
              <w:rPr>
                <w:rFonts w:ascii="Times New Roman" w:hAnsi="Times New Roman"/>
                <w:sz w:val="24"/>
                <w:szCs w:val="24"/>
              </w:rPr>
              <w:t>.</w:t>
            </w:r>
          </w:p>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jc w:val="both"/>
              <w:rPr>
                <w:rFonts w:ascii="Times New Roman" w:hAnsi="Times New Roman"/>
                <w:sz w:val="24"/>
                <w:szCs w:val="24"/>
              </w:rPr>
            </w:pPr>
            <w:r w:rsidRPr="00AF2ADA">
              <w:rPr>
                <w:rFonts w:ascii="Times New Roman" w:hAnsi="Times New Roman"/>
                <w:sz w:val="24"/>
                <w:szCs w:val="24"/>
              </w:rPr>
              <w:t xml:space="preserve">Za dane boravka djeteta u bolnici roditelj se oslobađa plaćanja </w:t>
            </w:r>
            <w:proofErr w:type="spellStart"/>
            <w:r w:rsidRPr="00AF2ADA">
              <w:rPr>
                <w:rFonts w:ascii="Times New Roman" w:hAnsi="Times New Roman"/>
                <w:sz w:val="24"/>
                <w:szCs w:val="24"/>
              </w:rPr>
              <w:t>opskrbnine</w:t>
            </w:r>
            <w:proofErr w:type="spellEnd"/>
            <w:r w:rsidRPr="00AF2ADA">
              <w:rPr>
                <w:rFonts w:ascii="Times New Roman" w:hAnsi="Times New Roman"/>
                <w:sz w:val="24"/>
                <w:szCs w:val="24"/>
              </w:rPr>
              <w:t xml:space="preserve"> u ukupnom iznosu</w:t>
            </w:r>
            <w:r>
              <w:rPr>
                <w:rFonts w:ascii="Times New Roman" w:hAnsi="Times New Roman"/>
                <w:sz w:val="24"/>
                <w:szCs w:val="24"/>
              </w:rPr>
              <w:t xml:space="preserve"> uz predočenje ispričnice.</w:t>
            </w:r>
          </w:p>
        </w:tc>
      </w:tr>
      <w:tr w:rsidR="00277940" w:rsidRPr="00AF2ADA" w:rsidTr="00277940">
        <w:trPr>
          <w:trHeight w:val="118"/>
        </w:trPr>
        <w:tc>
          <w:tcPr>
            <w:tcW w:w="1883" w:type="dxa"/>
            <w:gridSpan w:val="2"/>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ind w:left="-3561" w:firstLine="3561"/>
              <w:jc w:val="both"/>
              <w:rPr>
                <w:rFonts w:ascii="Times New Roman" w:hAnsi="Times New Roman"/>
                <w:bCs/>
                <w:sz w:val="24"/>
                <w:szCs w:val="24"/>
              </w:rPr>
            </w:pPr>
            <w:r>
              <w:rPr>
                <w:rFonts w:ascii="Times New Roman" w:hAnsi="Times New Roman"/>
                <w:bCs/>
                <w:sz w:val="24"/>
                <w:szCs w:val="24"/>
              </w:rPr>
              <w:t xml:space="preserve">   </w:t>
            </w:r>
            <w:r w:rsidRPr="008C5B2C">
              <w:rPr>
                <w:rFonts w:ascii="Times New Roman" w:hAnsi="Times New Roman"/>
                <w:bCs/>
                <w:sz w:val="24"/>
                <w:szCs w:val="24"/>
              </w:rPr>
              <w:t>Članak 7.</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sz w:val="20"/>
              </w:rPr>
            </w:pPr>
          </w:p>
        </w:tc>
        <w:tc>
          <w:tcPr>
            <w:tcW w:w="222" w:type="dxa"/>
            <w:vAlign w:val="center"/>
            <w:hideMark/>
          </w:tcPr>
          <w:p w:rsidR="00277940" w:rsidRPr="00AF2ADA" w:rsidRDefault="00277940" w:rsidP="00277940">
            <w:pPr>
              <w:rPr>
                <w:rFonts w:ascii="Times New Roman" w:hAnsi="Times New Roman"/>
                <w:sz w:val="20"/>
              </w:rPr>
            </w:pPr>
          </w:p>
        </w:tc>
        <w:tc>
          <w:tcPr>
            <w:tcW w:w="391" w:type="dxa"/>
            <w:vAlign w:val="center"/>
            <w:hideMark/>
          </w:tcPr>
          <w:p w:rsidR="00277940" w:rsidRPr="00AF2ADA" w:rsidRDefault="00277940" w:rsidP="00277940">
            <w:pPr>
              <w:rPr>
                <w:rFonts w:ascii="Times New Roman" w:hAnsi="Times New Roman"/>
                <w:sz w:val="20"/>
              </w:rPr>
            </w:pPr>
          </w:p>
        </w:tc>
        <w:tc>
          <w:tcPr>
            <w:tcW w:w="222" w:type="dxa"/>
            <w:vAlign w:val="center"/>
            <w:hideMark/>
          </w:tcPr>
          <w:p w:rsidR="00277940" w:rsidRPr="00AF2ADA" w:rsidRDefault="00277940" w:rsidP="00277940">
            <w:pPr>
              <w:rPr>
                <w:rFonts w:ascii="Times New Roman" w:hAnsi="Times New Roman"/>
                <w:sz w:val="20"/>
              </w:rPr>
            </w:pPr>
          </w:p>
        </w:tc>
        <w:tc>
          <w:tcPr>
            <w:tcW w:w="236" w:type="dxa"/>
            <w:gridSpan w:val="2"/>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c>
          <w:tcPr>
            <w:tcW w:w="236" w:type="dxa"/>
            <w:vAlign w:val="center"/>
            <w:hideMark/>
          </w:tcPr>
          <w:p w:rsidR="00277940" w:rsidRPr="00AF2ADA" w:rsidRDefault="00277940" w:rsidP="00277940">
            <w:pPr>
              <w:rPr>
                <w:rFonts w:ascii="Times New Roman" w:hAnsi="Times New Roman"/>
                <w:sz w:val="20"/>
              </w:rPr>
            </w:pPr>
          </w:p>
        </w:tc>
      </w:tr>
      <w:tr w:rsidR="00277940" w:rsidRPr="00AF2ADA" w:rsidTr="00277940">
        <w:trPr>
          <w:trHeight w:val="264"/>
        </w:trPr>
        <w:tc>
          <w:tcPr>
            <w:tcW w:w="8962" w:type="dxa"/>
            <w:gridSpan w:val="10"/>
            <w:tcBorders>
              <w:top w:val="nil"/>
              <w:left w:val="nil"/>
              <w:bottom w:val="nil"/>
              <w:right w:val="nil"/>
            </w:tcBorders>
            <w:shd w:val="clear" w:color="auto" w:fill="auto"/>
            <w:noWrap/>
            <w:vAlign w:val="bottom"/>
            <w:hideMark/>
          </w:tcPr>
          <w:p w:rsidR="00277940" w:rsidRDefault="00277940" w:rsidP="00277940">
            <w:pPr>
              <w:rPr>
                <w:rFonts w:ascii="Times New Roman" w:hAnsi="Times New Roman"/>
                <w:sz w:val="24"/>
                <w:szCs w:val="24"/>
              </w:rPr>
            </w:pPr>
            <w:r>
              <w:rPr>
                <w:rFonts w:ascii="Times New Roman" w:hAnsi="Times New Roman"/>
                <w:sz w:val="24"/>
                <w:szCs w:val="24"/>
              </w:rPr>
              <w:t xml:space="preserve">Cijene </w:t>
            </w:r>
            <w:proofErr w:type="spellStart"/>
            <w:r>
              <w:rPr>
                <w:rFonts w:ascii="Times New Roman" w:hAnsi="Times New Roman"/>
                <w:sz w:val="24"/>
                <w:szCs w:val="24"/>
              </w:rPr>
              <w:t>opskrbnine</w:t>
            </w:r>
            <w:proofErr w:type="spellEnd"/>
            <w:r>
              <w:rPr>
                <w:rFonts w:ascii="Times New Roman" w:hAnsi="Times New Roman"/>
                <w:sz w:val="24"/>
                <w:szCs w:val="24"/>
              </w:rPr>
              <w:t xml:space="preserve"> iz članka 3.</w:t>
            </w:r>
            <w:r w:rsidRPr="00AF2ADA">
              <w:rPr>
                <w:rFonts w:ascii="Times New Roman" w:hAnsi="Times New Roman"/>
                <w:sz w:val="24"/>
                <w:szCs w:val="24"/>
              </w:rPr>
              <w:t xml:space="preserve"> ove Odluke izračunate su za petodnevni radni tjedan.</w:t>
            </w:r>
          </w:p>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trHeight w:val="264"/>
        </w:trPr>
        <w:tc>
          <w:tcPr>
            <w:tcW w:w="8962" w:type="dxa"/>
            <w:gridSpan w:val="10"/>
            <w:tcBorders>
              <w:top w:val="nil"/>
              <w:left w:val="nil"/>
              <w:bottom w:val="nil"/>
              <w:right w:val="nil"/>
            </w:tcBorders>
            <w:shd w:val="clear" w:color="auto" w:fill="auto"/>
            <w:noWrap/>
            <w:vAlign w:val="bottom"/>
            <w:hideMark/>
          </w:tcPr>
          <w:p w:rsidR="00277940" w:rsidRDefault="00277940" w:rsidP="00277940">
            <w:pPr>
              <w:rPr>
                <w:rFonts w:ascii="Times New Roman" w:hAnsi="Times New Roman"/>
                <w:sz w:val="24"/>
                <w:szCs w:val="24"/>
              </w:rPr>
            </w:pPr>
          </w:p>
          <w:p w:rsidR="00277940" w:rsidRDefault="00277940" w:rsidP="00277940">
            <w:pPr>
              <w:jc w:val="center"/>
              <w:rPr>
                <w:rFonts w:ascii="Times New Roman" w:hAnsi="Times New Roman"/>
                <w:sz w:val="24"/>
                <w:szCs w:val="24"/>
              </w:rPr>
            </w:pPr>
            <w:r>
              <w:rPr>
                <w:rFonts w:ascii="Times New Roman" w:hAnsi="Times New Roman"/>
                <w:sz w:val="24"/>
                <w:szCs w:val="24"/>
              </w:rPr>
              <w:t>Članak 8.</w:t>
            </w:r>
          </w:p>
          <w:p w:rsidR="00277940" w:rsidRDefault="00277940" w:rsidP="00277940">
            <w:pPr>
              <w:jc w:val="center"/>
              <w:rPr>
                <w:rFonts w:ascii="Times New Roman" w:hAnsi="Times New Roman"/>
                <w:sz w:val="24"/>
                <w:szCs w:val="24"/>
              </w:rPr>
            </w:pPr>
          </w:p>
          <w:p w:rsidR="00277940" w:rsidRPr="00B406A0" w:rsidRDefault="00277940" w:rsidP="00277940">
            <w:pPr>
              <w:autoSpaceDE w:val="0"/>
              <w:autoSpaceDN w:val="0"/>
              <w:adjustRightInd w:val="0"/>
              <w:spacing w:line="276" w:lineRule="auto"/>
              <w:jc w:val="both"/>
              <w:rPr>
                <w:rFonts w:ascii="Times New Roman" w:hAnsi="Times New Roman"/>
                <w:sz w:val="24"/>
                <w:szCs w:val="24"/>
              </w:rPr>
            </w:pPr>
            <w:r w:rsidRPr="00B406A0">
              <w:rPr>
                <w:rFonts w:ascii="Times New Roman" w:hAnsi="Times New Roman"/>
                <w:sz w:val="24"/>
                <w:szCs w:val="24"/>
              </w:rPr>
              <w:t>Za djecu s prebivalištem na podru</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ju Grada Ivanca, koji su korisnici redovitog programa u</w:t>
            </w:r>
            <w:r>
              <w:rPr>
                <w:rFonts w:ascii="Times New Roman" w:hAnsi="Times New Roman"/>
                <w:sz w:val="24"/>
                <w:szCs w:val="24"/>
              </w:rPr>
              <w:t xml:space="preserve"> d</w:t>
            </w:r>
            <w:r w:rsidRPr="00B406A0">
              <w:rPr>
                <w:rFonts w:ascii="Times New Roman" w:hAnsi="Times New Roman"/>
                <w:sz w:val="24"/>
                <w:szCs w:val="24"/>
              </w:rPr>
              <w:t>je</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jim vrti</w:t>
            </w:r>
            <w:r w:rsidRPr="00B406A0">
              <w:rPr>
                <w:rFonts w:ascii="TimesNewRoman" w:eastAsia="TimesNewRoman" w:hAnsi="Times New Roman" w:cs="TimesNewRoman" w:hint="eastAsia"/>
                <w:sz w:val="24"/>
                <w:szCs w:val="24"/>
              </w:rPr>
              <w:t>ć</w:t>
            </w:r>
            <w:r w:rsidRPr="00B406A0">
              <w:rPr>
                <w:rFonts w:ascii="Times New Roman" w:hAnsi="Times New Roman"/>
                <w:sz w:val="24"/>
                <w:szCs w:val="24"/>
              </w:rPr>
              <w:t xml:space="preserve">ima </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iji osniva</w:t>
            </w:r>
            <w:r w:rsidRPr="00B406A0">
              <w:rPr>
                <w:rFonts w:ascii="TimesNewRoman" w:eastAsia="TimesNewRoman" w:hAnsi="Times New Roman" w:cs="TimesNewRoman" w:hint="eastAsia"/>
                <w:sz w:val="24"/>
                <w:szCs w:val="24"/>
              </w:rPr>
              <w:t>č</w:t>
            </w:r>
            <w:r w:rsidRPr="00B406A0">
              <w:rPr>
                <w:rFonts w:ascii="TimesNewRoman" w:eastAsia="TimesNewRoman" w:hAnsi="Times New Roman" w:cs="TimesNewRoman"/>
                <w:sz w:val="24"/>
                <w:szCs w:val="24"/>
              </w:rPr>
              <w:t xml:space="preserve"> </w:t>
            </w:r>
            <w:r w:rsidRPr="00B406A0">
              <w:rPr>
                <w:rFonts w:ascii="Times New Roman" w:hAnsi="Times New Roman"/>
                <w:sz w:val="24"/>
                <w:szCs w:val="24"/>
              </w:rPr>
              <w:t>nije Grad Ivanec</w:t>
            </w:r>
            <w:r>
              <w:rPr>
                <w:rFonts w:ascii="Times New Roman" w:hAnsi="Times New Roman"/>
                <w:sz w:val="24"/>
                <w:szCs w:val="24"/>
              </w:rPr>
              <w:t xml:space="preserve"> može se odobriti sufinanciranje, </w:t>
            </w:r>
            <w:r w:rsidRPr="00B406A0">
              <w:rPr>
                <w:rFonts w:ascii="Times New Roman" w:hAnsi="Times New Roman"/>
                <w:sz w:val="24"/>
                <w:szCs w:val="24"/>
              </w:rPr>
              <w:t xml:space="preserve"> u visini i sukladno </w:t>
            </w:r>
            <w:r w:rsidRPr="00B406A0">
              <w:rPr>
                <w:rFonts w:ascii="Times New Roman" w:eastAsia="TimesNewRoman" w:hAnsi="Times New Roman"/>
                <w:sz w:val="24"/>
                <w:szCs w:val="24"/>
              </w:rPr>
              <w:t>mjerilima iz članka 3. ove Odluke, ali maksimalno do 50% cijene redovitog programa tog dječjeg vrtića</w:t>
            </w:r>
          </w:p>
          <w:p w:rsidR="00277940" w:rsidRPr="00B406A0" w:rsidRDefault="00277940" w:rsidP="00277940">
            <w:pPr>
              <w:autoSpaceDE w:val="0"/>
              <w:autoSpaceDN w:val="0"/>
              <w:adjustRightInd w:val="0"/>
              <w:spacing w:line="276" w:lineRule="auto"/>
              <w:rPr>
                <w:rFonts w:ascii="Times New Roman" w:hAnsi="Times New Roman"/>
                <w:sz w:val="24"/>
                <w:szCs w:val="24"/>
              </w:rPr>
            </w:pPr>
          </w:p>
          <w:p w:rsidR="00277940" w:rsidRDefault="00277940" w:rsidP="00277940">
            <w:pPr>
              <w:autoSpaceDE w:val="0"/>
              <w:autoSpaceDN w:val="0"/>
              <w:adjustRightInd w:val="0"/>
              <w:spacing w:line="276" w:lineRule="auto"/>
              <w:jc w:val="both"/>
              <w:rPr>
                <w:rFonts w:ascii="Times New Roman" w:hAnsi="Times New Roman"/>
                <w:sz w:val="24"/>
                <w:szCs w:val="24"/>
              </w:rPr>
            </w:pPr>
            <w:r w:rsidRPr="00B406A0">
              <w:rPr>
                <w:rFonts w:ascii="Times New Roman" w:hAnsi="Times New Roman"/>
                <w:sz w:val="24"/>
                <w:szCs w:val="24"/>
              </w:rPr>
              <w:t>Sufinanciranje iz stavka</w:t>
            </w:r>
            <w:r>
              <w:rPr>
                <w:rFonts w:ascii="Times New Roman" w:hAnsi="Times New Roman"/>
                <w:sz w:val="24"/>
                <w:szCs w:val="24"/>
              </w:rPr>
              <w:t xml:space="preserve"> 1.ovog članka, odobrava nadležni upravni odjel na zahtjev obrazloženi i dokumentirani, zahtjev roditelja/ staratelja, </w:t>
            </w:r>
            <w:r w:rsidRPr="00B406A0">
              <w:rPr>
                <w:rFonts w:ascii="Times New Roman" w:hAnsi="Times New Roman"/>
                <w:sz w:val="24"/>
                <w:szCs w:val="24"/>
              </w:rPr>
              <w:t>posebnim zaklju</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kom.</w:t>
            </w:r>
          </w:p>
          <w:p w:rsidR="00277940" w:rsidRPr="00AF2ADA" w:rsidRDefault="00277940" w:rsidP="00277940">
            <w:pPr>
              <w:autoSpaceDE w:val="0"/>
              <w:autoSpaceDN w:val="0"/>
              <w:adjustRightInd w:val="0"/>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trHeight w:val="240"/>
        </w:trPr>
        <w:tc>
          <w:tcPr>
            <w:tcW w:w="94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Default="00277940" w:rsidP="00277940">
            <w:pPr>
              <w:rPr>
                <w:rFonts w:ascii="Times New Roman" w:hAnsi="Times New Roman"/>
                <w:sz w:val="24"/>
                <w:szCs w:val="24"/>
              </w:rPr>
            </w:pPr>
            <w:r>
              <w:rPr>
                <w:rFonts w:ascii="Times New Roman" w:hAnsi="Times New Roman"/>
                <w:sz w:val="24"/>
                <w:szCs w:val="24"/>
              </w:rPr>
              <w:t>Članka 9.</w:t>
            </w:r>
          </w:p>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391" w:type="dxa"/>
            <w:vAlign w:val="center"/>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gridAfter w:val="3"/>
          <w:wAfter w:w="486" w:type="dxa"/>
          <w:trHeight w:val="330"/>
        </w:trPr>
        <w:tc>
          <w:tcPr>
            <w:tcW w:w="9797" w:type="dxa"/>
            <w:gridSpan w:val="13"/>
            <w:tcBorders>
              <w:top w:val="nil"/>
              <w:left w:val="nil"/>
              <w:bottom w:val="nil"/>
              <w:right w:val="nil"/>
            </w:tcBorders>
            <w:shd w:val="clear" w:color="auto" w:fill="auto"/>
            <w:noWrap/>
            <w:vAlign w:val="bottom"/>
            <w:hideMark/>
          </w:tcPr>
          <w:p w:rsidR="00277940" w:rsidRPr="00AF2ADA" w:rsidRDefault="00277940" w:rsidP="00971E51">
            <w:pPr>
              <w:jc w:val="both"/>
              <w:rPr>
                <w:rFonts w:ascii="Times New Roman" w:hAnsi="Times New Roman"/>
                <w:sz w:val="24"/>
                <w:szCs w:val="24"/>
              </w:rPr>
            </w:pPr>
            <w:r w:rsidRPr="00AF2ADA">
              <w:rPr>
                <w:rFonts w:ascii="Times New Roman" w:hAnsi="Times New Roman"/>
                <w:sz w:val="24"/>
                <w:szCs w:val="24"/>
              </w:rPr>
              <w:t>Razliku do pune ekonomske cijene programa Vrtića, plaća roditelj odnosno općina ili grad</w:t>
            </w:r>
            <w:r>
              <w:rPr>
                <w:rFonts w:ascii="Times New Roman" w:hAnsi="Times New Roman"/>
                <w:sz w:val="24"/>
                <w:szCs w:val="24"/>
              </w:rPr>
              <w:t xml:space="preserve"> u kojoj je prebivalište korisnika usluga.</w:t>
            </w:r>
          </w:p>
        </w:tc>
      </w:tr>
      <w:tr w:rsidR="00277940" w:rsidRPr="00AF2ADA" w:rsidTr="00277940">
        <w:trPr>
          <w:trHeight w:val="264"/>
        </w:trPr>
        <w:tc>
          <w:tcPr>
            <w:tcW w:w="3698" w:type="dxa"/>
            <w:gridSpan w:val="4"/>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80142C" w:rsidRDefault="00277940" w:rsidP="00277940">
            <w:pPr>
              <w:rPr>
                <w:rFonts w:ascii="Times New Roman" w:hAnsi="Times New Roman"/>
                <w:sz w:val="2"/>
                <w:szCs w:val="2"/>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391" w:type="dxa"/>
            <w:vAlign w:val="center"/>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bCs/>
                <w:sz w:val="24"/>
                <w:szCs w:val="24"/>
              </w:rPr>
            </w:pPr>
            <w:r>
              <w:rPr>
                <w:rFonts w:ascii="Times New Roman" w:hAnsi="Times New Roman"/>
                <w:bCs/>
                <w:sz w:val="24"/>
                <w:szCs w:val="24"/>
              </w:rPr>
              <w:t>Članak 10</w:t>
            </w:r>
            <w:r w:rsidRPr="008C5B2C">
              <w:rPr>
                <w:rFonts w:ascii="Times New Roman" w:hAnsi="Times New Roman"/>
                <w:bCs/>
                <w:sz w:val="24"/>
                <w:szCs w:val="24"/>
              </w:rPr>
              <w:t>.</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391" w:type="dxa"/>
            <w:vAlign w:val="center"/>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391" w:type="dxa"/>
            <w:vAlign w:val="center"/>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r w:rsidR="00277940" w:rsidRPr="00AF2ADA" w:rsidTr="00277940">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rsidR="00277940" w:rsidRPr="00AF2ADA" w:rsidRDefault="00277940" w:rsidP="00277940">
            <w:pPr>
              <w:spacing w:line="276" w:lineRule="auto"/>
              <w:jc w:val="both"/>
              <w:rPr>
                <w:rFonts w:ascii="Times New Roman" w:hAnsi="Times New Roman"/>
                <w:sz w:val="24"/>
                <w:szCs w:val="24"/>
              </w:rPr>
            </w:pPr>
            <w:r w:rsidRPr="00AF2ADA">
              <w:rPr>
                <w:rFonts w:ascii="Times New Roman" w:hAnsi="Times New Roman"/>
                <w:sz w:val="24"/>
                <w:szCs w:val="24"/>
              </w:rPr>
              <w:t>Sredstva koja roditelji-korisnici uslu</w:t>
            </w:r>
            <w:r>
              <w:rPr>
                <w:rFonts w:ascii="Times New Roman" w:hAnsi="Times New Roman"/>
                <w:sz w:val="24"/>
                <w:szCs w:val="24"/>
              </w:rPr>
              <w:t>ga uplaćuju sukladno člankom 3.</w:t>
            </w:r>
            <w:r w:rsidRPr="00AF2ADA">
              <w:rPr>
                <w:rFonts w:ascii="Times New Roman" w:hAnsi="Times New Roman"/>
                <w:sz w:val="24"/>
                <w:szCs w:val="24"/>
              </w:rPr>
              <w:t xml:space="preserve"> Odluke, uplaćuju se</w:t>
            </w:r>
          </w:p>
        </w:tc>
      </w:tr>
      <w:tr w:rsidR="00277940" w:rsidRPr="00AF2ADA" w:rsidTr="00277940">
        <w:trPr>
          <w:trHeight w:val="264"/>
        </w:trPr>
        <w:tc>
          <w:tcPr>
            <w:tcW w:w="7567" w:type="dxa"/>
            <w:gridSpan w:val="6"/>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r w:rsidRPr="00AF2ADA">
              <w:rPr>
                <w:rFonts w:ascii="Times New Roman" w:hAnsi="Times New Roman"/>
                <w:sz w:val="24"/>
                <w:szCs w:val="24"/>
              </w:rPr>
              <w:t>neposredno na žiro račun Dječjeg vrtića "Ivančice" Ivanec.</w:t>
            </w: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391" w:type="dxa"/>
            <w:vAlign w:val="center"/>
            <w:hideMark/>
          </w:tcPr>
          <w:p w:rsidR="00277940" w:rsidRPr="00AF2ADA" w:rsidRDefault="00277940" w:rsidP="00277940">
            <w:pPr>
              <w:spacing w:line="276" w:lineRule="auto"/>
              <w:rPr>
                <w:rFonts w:ascii="Times New Roman" w:hAnsi="Times New Roman"/>
                <w:sz w:val="24"/>
                <w:szCs w:val="24"/>
              </w:rPr>
            </w:pPr>
          </w:p>
        </w:tc>
        <w:tc>
          <w:tcPr>
            <w:tcW w:w="222"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gridSpan w:val="2"/>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c>
          <w:tcPr>
            <w:tcW w:w="236" w:type="dxa"/>
            <w:vAlign w:val="center"/>
            <w:hideMark/>
          </w:tcPr>
          <w:p w:rsidR="00277940" w:rsidRPr="00AF2ADA" w:rsidRDefault="00277940" w:rsidP="00277940">
            <w:pPr>
              <w:spacing w:line="276" w:lineRule="auto"/>
              <w:rPr>
                <w:rFonts w:ascii="Times New Roman" w:hAnsi="Times New Roman"/>
                <w:sz w:val="24"/>
                <w:szCs w:val="24"/>
              </w:rPr>
            </w:pPr>
          </w:p>
        </w:tc>
      </w:tr>
      <w:tr w:rsidR="00277940" w:rsidRPr="00AF2ADA" w:rsidTr="00277940">
        <w:trPr>
          <w:trHeight w:val="264"/>
        </w:trPr>
        <w:tc>
          <w:tcPr>
            <w:tcW w:w="94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rsidR="00277940" w:rsidRDefault="00277940" w:rsidP="00277940">
            <w:pPr>
              <w:rPr>
                <w:rFonts w:ascii="Times New Roman" w:hAnsi="Times New Roman"/>
                <w:sz w:val="24"/>
                <w:szCs w:val="24"/>
              </w:rPr>
            </w:pPr>
          </w:p>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391" w:type="dxa"/>
            <w:vAlign w:val="center"/>
            <w:hideMark/>
          </w:tcPr>
          <w:p w:rsidR="00277940" w:rsidRPr="00AF2ADA" w:rsidRDefault="00277940" w:rsidP="00277940">
            <w:pPr>
              <w:rPr>
                <w:rFonts w:ascii="Times New Roman" w:hAnsi="Times New Roman"/>
                <w:sz w:val="24"/>
                <w:szCs w:val="24"/>
              </w:rPr>
            </w:pPr>
          </w:p>
        </w:tc>
        <w:tc>
          <w:tcPr>
            <w:tcW w:w="222" w:type="dxa"/>
            <w:vAlign w:val="center"/>
            <w:hideMark/>
          </w:tcPr>
          <w:p w:rsidR="00277940" w:rsidRPr="00AF2ADA" w:rsidRDefault="00277940" w:rsidP="00277940">
            <w:pPr>
              <w:rPr>
                <w:rFonts w:ascii="Times New Roman" w:hAnsi="Times New Roman"/>
                <w:sz w:val="24"/>
                <w:szCs w:val="24"/>
              </w:rPr>
            </w:pPr>
          </w:p>
        </w:tc>
        <w:tc>
          <w:tcPr>
            <w:tcW w:w="236" w:type="dxa"/>
            <w:gridSpan w:val="2"/>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c>
          <w:tcPr>
            <w:tcW w:w="236" w:type="dxa"/>
            <w:vAlign w:val="center"/>
            <w:hideMark/>
          </w:tcPr>
          <w:p w:rsidR="00277940" w:rsidRPr="00AF2ADA" w:rsidRDefault="00277940" w:rsidP="00277940">
            <w:pPr>
              <w:rPr>
                <w:rFonts w:ascii="Times New Roman" w:hAnsi="Times New Roman"/>
                <w:sz w:val="24"/>
                <w:szCs w:val="24"/>
              </w:rPr>
            </w:pPr>
          </w:p>
        </w:tc>
      </w:tr>
    </w:tbl>
    <w:p w:rsidR="00277940" w:rsidRDefault="00277940" w:rsidP="00277940">
      <w:pPr>
        <w:tabs>
          <w:tab w:val="left" w:pos="709"/>
          <w:tab w:val="left" w:pos="2410"/>
        </w:tabs>
        <w:rPr>
          <w:rFonts w:ascii="Times New Roman" w:hAnsi="Times New Roman"/>
          <w:sz w:val="24"/>
          <w:szCs w:val="24"/>
        </w:rPr>
      </w:pPr>
      <w:r>
        <w:rPr>
          <w:rFonts w:ascii="Times New Roman" w:hAnsi="Times New Roman"/>
          <w:sz w:val="24"/>
          <w:szCs w:val="24"/>
        </w:rPr>
        <w:t xml:space="preserve">                                                              Članak 11</w:t>
      </w:r>
      <w:r w:rsidRPr="002E7B1F">
        <w:rPr>
          <w:rFonts w:ascii="Times New Roman" w:hAnsi="Times New Roman"/>
          <w:sz w:val="24"/>
          <w:szCs w:val="24"/>
        </w:rPr>
        <w:t>.</w:t>
      </w:r>
    </w:p>
    <w:p w:rsidR="00277940" w:rsidRPr="002E7B1F" w:rsidRDefault="00277940" w:rsidP="00277940">
      <w:pPr>
        <w:tabs>
          <w:tab w:val="left" w:pos="709"/>
          <w:tab w:val="left" w:pos="2410"/>
        </w:tabs>
        <w:rPr>
          <w:rFonts w:ascii="Times New Roman" w:hAnsi="Times New Roman"/>
          <w:sz w:val="24"/>
          <w:szCs w:val="24"/>
        </w:rPr>
      </w:pPr>
    </w:p>
    <w:p w:rsidR="00277940" w:rsidRPr="002E7B1F" w:rsidRDefault="00277940" w:rsidP="00277940">
      <w:pPr>
        <w:tabs>
          <w:tab w:val="left" w:pos="709"/>
          <w:tab w:val="left" w:pos="2410"/>
        </w:tabs>
        <w:jc w:val="both"/>
        <w:rPr>
          <w:rFonts w:ascii="Times New Roman" w:hAnsi="Times New Roman"/>
          <w:sz w:val="24"/>
          <w:szCs w:val="24"/>
        </w:rPr>
      </w:pPr>
      <w:r w:rsidRPr="002E7B1F">
        <w:rPr>
          <w:rFonts w:ascii="Times New Roman" w:hAnsi="Times New Roman"/>
          <w:sz w:val="24"/>
          <w:szCs w:val="24"/>
        </w:rPr>
        <w:t>Ova Odluka stu</w:t>
      </w:r>
      <w:r>
        <w:rPr>
          <w:rFonts w:ascii="Times New Roman" w:hAnsi="Times New Roman"/>
          <w:sz w:val="24"/>
          <w:szCs w:val="24"/>
        </w:rPr>
        <w:t>pa na snagu osmog dana od dana objave</w:t>
      </w:r>
      <w:r w:rsidRPr="002E7B1F">
        <w:rPr>
          <w:rFonts w:ascii="Times New Roman" w:hAnsi="Times New Roman"/>
          <w:sz w:val="24"/>
          <w:szCs w:val="24"/>
        </w:rPr>
        <w:t xml:space="preserve"> u Službenom vjesniku Varaždinske žup</w:t>
      </w:r>
      <w:r>
        <w:rPr>
          <w:rFonts w:ascii="Times New Roman" w:hAnsi="Times New Roman"/>
          <w:sz w:val="24"/>
          <w:szCs w:val="24"/>
        </w:rPr>
        <w:t>anije.</w:t>
      </w:r>
    </w:p>
    <w:p w:rsidR="00277940" w:rsidRPr="002E7B1F" w:rsidRDefault="00277940" w:rsidP="00277940">
      <w:pPr>
        <w:tabs>
          <w:tab w:val="left" w:pos="709"/>
          <w:tab w:val="left" w:pos="2410"/>
        </w:tabs>
        <w:jc w:val="both"/>
        <w:rPr>
          <w:rFonts w:ascii="Times New Roman" w:hAnsi="Times New Roman"/>
          <w:sz w:val="24"/>
          <w:szCs w:val="24"/>
        </w:rPr>
      </w:pPr>
      <w:r w:rsidRPr="002E7B1F">
        <w:rPr>
          <w:rFonts w:ascii="Times New Roman" w:hAnsi="Times New Roman"/>
          <w:sz w:val="24"/>
          <w:szCs w:val="24"/>
        </w:rPr>
        <w:tab/>
      </w:r>
    </w:p>
    <w:p w:rsidR="00277940" w:rsidRPr="002E7B1F" w:rsidRDefault="00277940" w:rsidP="00277940">
      <w:pPr>
        <w:tabs>
          <w:tab w:val="left" w:pos="709"/>
          <w:tab w:val="left" w:pos="2410"/>
        </w:tabs>
        <w:rPr>
          <w:rFonts w:ascii="Times New Roman" w:hAnsi="Times New Roman"/>
          <w:sz w:val="24"/>
          <w:szCs w:val="24"/>
        </w:rPr>
      </w:pPr>
    </w:p>
    <w:p w:rsidR="00277940" w:rsidRPr="00756C07" w:rsidRDefault="00277940" w:rsidP="00F20632">
      <w:pPr>
        <w:jc w:val="both"/>
      </w:pPr>
    </w:p>
    <w:p w:rsidR="00F20632" w:rsidRPr="00EE0112" w:rsidRDefault="00F20632" w:rsidP="00EE0112">
      <w:pPr>
        <w:jc w:val="both"/>
        <w:rPr>
          <w:b/>
        </w:rPr>
      </w:pPr>
    </w:p>
    <w:p w:rsidR="00EE0112" w:rsidRPr="00F04379" w:rsidRDefault="00EE0112" w:rsidP="00EE0112">
      <w:pPr>
        <w:jc w:val="both"/>
        <w:rPr>
          <w:b/>
          <w:sz w:val="10"/>
          <w:szCs w:val="10"/>
        </w:rPr>
      </w:pPr>
    </w:p>
    <w:p w:rsidR="00EE0112" w:rsidRDefault="00EE0112" w:rsidP="008D5527">
      <w:pPr>
        <w:jc w:val="center"/>
        <w:rPr>
          <w:b/>
        </w:rPr>
      </w:pPr>
      <w:r>
        <w:rPr>
          <w:b/>
        </w:rPr>
        <w:t>TOČKA 5.</w:t>
      </w:r>
    </w:p>
    <w:p w:rsidR="00EE0112" w:rsidRDefault="00EE0112" w:rsidP="008D5527">
      <w:pPr>
        <w:jc w:val="center"/>
        <w:rPr>
          <w:b/>
        </w:rPr>
      </w:pPr>
      <w:r w:rsidRPr="00EE0112">
        <w:rPr>
          <w:b/>
        </w:rPr>
        <w:t>Financijski plan i program rada Gradske knjižnice i čitaonice „Gustav Krklec“ Ivanec za 2015. i projekcija financijskog plana za razdoblje 2016. – 2017. godine</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Default="00277940" w:rsidP="00F20632">
      <w:pPr>
        <w:jc w:val="both"/>
      </w:pPr>
    </w:p>
    <w:p w:rsidR="00277940" w:rsidRPr="00D049A9" w:rsidRDefault="00277940" w:rsidP="00277940">
      <w:pPr>
        <w:autoSpaceDE w:val="0"/>
        <w:autoSpaceDN w:val="0"/>
        <w:adjustRightInd w:val="0"/>
        <w:jc w:val="center"/>
        <w:rPr>
          <w:b/>
        </w:rPr>
      </w:pPr>
      <w:r w:rsidRPr="00D049A9">
        <w:rPr>
          <w:b/>
        </w:rPr>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Prihvaća se Financijski plan i program rada Gradske knjižnice i čitaonice „Gustav Krklec“ Ivanec za 2015. godinu i projekcija financijskog plana za razdoblje 2016. – 2017. godine.</w:t>
      </w:r>
    </w:p>
    <w:p w:rsidR="00277940" w:rsidRPr="00756C07" w:rsidRDefault="00277940" w:rsidP="00F20632">
      <w:pPr>
        <w:jc w:val="both"/>
      </w:pPr>
    </w:p>
    <w:p w:rsidR="00F20632" w:rsidRDefault="00F20632" w:rsidP="00EE0112">
      <w:pPr>
        <w:jc w:val="both"/>
        <w:rPr>
          <w:b/>
        </w:rPr>
      </w:pPr>
    </w:p>
    <w:p w:rsidR="0080142C" w:rsidRDefault="0080142C" w:rsidP="00EE0112">
      <w:pPr>
        <w:jc w:val="both"/>
        <w:rPr>
          <w:b/>
        </w:rPr>
      </w:pPr>
    </w:p>
    <w:p w:rsidR="00971E51" w:rsidRDefault="00971E51" w:rsidP="00EE0112">
      <w:pPr>
        <w:jc w:val="both"/>
        <w:rPr>
          <w:b/>
        </w:rPr>
      </w:pPr>
    </w:p>
    <w:p w:rsidR="00971E51" w:rsidRPr="00EE0112" w:rsidRDefault="00971E51" w:rsidP="00EE0112">
      <w:pPr>
        <w:jc w:val="both"/>
        <w:rPr>
          <w:b/>
        </w:rPr>
      </w:pPr>
    </w:p>
    <w:p w:rsidR="00EE0112" w:rsidRPr="00F04379" w:rsidRDefault="00EE0112" w:rsidP="00EE0112">
      <w:pPr>
        <w:pStyle w:val="Odlomakpopisa"/>
        <w:rPr>
          <w:b/>
          <w:sz w:val="10"/>
          <w:szCs w:val="10"/>
        </w:rPr>
      </w:pPr>
    </w:p>
    <w:p w:rsidR="00EE0112" w:rsidRDefault="00EE0112" w:rsidP="008D5527">
      <w:pPr>
        <w:jc w:val="center"/>
        <w:rPr>
          <w:b/>
        </w:rPr>
      </w:pPr>
      <w:r>
        <w:rPr>
          <w:b/>
        </w:rPr>
        <w:t>TOČKA 6.</w:t>
      </w:r>
    </w:p>
    <w:p w:rsidR="00EE0112" w:rsidRDefault="00EE0112" w:rsidP="008D5527">
      <w:pPr>
        <w:jc w:val="center"/>
        <w:rPr>
          <w:b/>
        </w:rPr>
      </w:pPr>
      <w:r w:rsidRPr="00EE0112">
        <w:rPr>
          <w:b/>
        </w:rPr>
        <w:t xml:space="preserve">Financijski plan i program rada Pučkog otvorenog učilišta „Đuro </w:t>
      </w:r>
      <w:proofErr w:type="spellStart"/>
      <w:r w:rsidRPr="00EE0112">
        <w:rPr>
          <w:b/>
        </w:rPr>
        <w:t>Arnold</w:t>
      </w:r>
      <w:proofErr w:type="spellEnd"/>
      <w:r w:rsidRPr="00EE0112">
        <w:rPr>
          <w:b/>
        </w:rPr>
        <w:t>“  Ivanec za 2015. godinu i projekcija financijskog plana za razdoblje 2016. – 2017. godine</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971E51" w:rsidRDefault="00971E51" w:rsidP="00F20632">
      <w:pPr>
        <w:jc w:val="both"/>
      </w:pPr>
    </w:p>
    <w:p w:rsidR="00277940" w:rsidRDefault="00277940" w:rsidP="00F20632">
      <w:pPr>
        <w:jc w:val="both"/>
      </w:pPr>
    </w:p>
    <w:p w:rsidR="00277940" w:rsidRPr="00D049A9" w:rsidRDefault="00277940" w:rsidP="00277940">
      <w:pPr>
        <w:autoSpaceDE w:val="0"/>
        <w:autoSpaceDN w:val="0"/>
        <w:adjustRightInd w:val="0"/>
        <w:jc w:val="center"/>
        <w:rPr>
          <w:b/>
        </w:rPr>
      </w:pPr>
      <w:r w:rsidRPr="00D049A9">
        <w:rPr>
          <w:b/>
        </w:rPr>
        <w:lastRenderedPageBreak/>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 xml:space="preserve">Prihvaća se Financijski plan i program rada Pučkog otvorenog učilišta „Đuro </w:t>
      </w:r>
      <w:proofErr w:type="spellStart"/>
      <w:r>
        <w:t>Arnold</w:t>
      </w:r>
      <w:proofErr w:type="spellEnd"/>
      <w:r>
        <w:t>“ Ivanec za 2015. godinu i projekcija financijskog plana za razdoblje 2016. – 2017. godine.</w:t>
      </w:r>
    </w:p>
    <w:p w:rsidR="00277940" w:rsidRDefault="00277940" w:rsidP="00277940">
      <w:pPr>
        <w:autoSpaceDE w:val="0"/>
        <w:autoSpaceDN w:val="0"/>
        <w:adjustRightInd w:val="0"/>
        <w:jc w:val="right"/>
      </w:pPr>
    </w:p>
    <w:p w:rsidR="00277940" w:rsidRPr="00756C07" w:rsidRDefault="00277940" w:rsidP="00F20632">
      <w:pPr>
        <w:jc w:val="both"/>
      </w:pPr>
    </w:p>
    <w:p w:rsidR="00F20632" w:rsidRPr="00EE0112" w:rsidRDefault="00F20632" w:rsidP="00EE0112">
      <w:pPr>
        <w:jc w:val="both"/>
        <w:rPr>
          <w:b/>
        </w:rPr>
      </w:pPr>
    </w:p>
    <w:p w:rsidR="00EE0112" w:rsidRPr="00F04379" w:rsidRDefault="00EE0112" w:rsidP="00EE0112">
      <w:pPr>
        <w:jc w:val="both"/>
        <w:rPr>
          <w:b/>
          <w:sz w:val="10"/>
          <w:szCs w:val="10"/>
        </w:rPr>
      </w:pPr>
    </w:p>
    <w:p w:rsidR="00EE0112" w:rsidRDefault="00EE0112" w:rsidP="008D5527">
      <w:pPr>
        <w:jc w:val="center"/>
        <w:rPr>
          <w:b/>
        </w:rPr>
      </w:pPr>
      <w:r>
        <w:rPr>
          <w:b/>
        </w:rPr>
        <w:t>TOČKA 7.</w:t>
      </w:r>
    </w:p>
    <w:p w:rsidR="00EE0112" w:rsidRDefault="00EE0112" w:rsidP="008D5527">
      <w:pPr>
        <w:jc w:val="center"/>
        <w:rPr>
          <w:b/>
        </w:rPr>
      </w:pPr>
      <w:r w:rsidRPr="00EE0112">
        <w:rPr>
          <w:b/>
        </w:rPr>
        <w:t>Program javnih potreba u kulturi Grada Ivanca za 2015. godinu</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Default="00277940" w:rsidP="00F20632">
      <w:pPr>
        <w:jc w:val="both"/>
      </w:pPr>
    </w:p>
    <w:p w:rsidR="00277940" w:rsidRPr="00FC14F9" w:rsidRDefault="00277940" w:rsidP="00277940">
      <w:pPr>
        <w:tabs>
          <w:tab w:val="left" w:pos="7560"/>
        </w:tabs>
        <w:jc w:val="center"/>
        <w:rPr>
          <w:b/>
          <w:sz w:val="24"/>
          <w:szCs w:val="24"/>
        </w:rPr>
      </w:pPr>
      <w:r w:rsidRPr="00FC14F9">
        <w:rPr>
          <w:b/>
          <w:sz w:val="24"/>
          <w:szCs w:val="24"/>
        </w:rPr>
        <w:t xml:space="preserve">P R O G R A M </w:t>
      </w:r>
    </w:p>
    <w:p w:rsidR="00277940" w:rsidRPr="00FC14F9" w:rsidRDefault="00277940" w:rsidP="00277940">
      <w:pPr>
        <w:tabs>
          <w:tab w:val="left" w:pos="7560"/>
        </w:tabs>
        <w:jc w:val="center"/>
        <w:rPr>
          <w:b/>
          <w:sz w:val="24"/>
          <w:szCs w:val="24"/>
        </w:rPr>
      </w:pPr>
      <w:r w:rsidRPr="00FC14F9">
        <w:rPr>
          <w:b/>
          <w:sz w:val="24"/>
          <w:szCs w:val="24"/>
        </w:rPr>
        <w:t>javnih potreba u kulturi</w:t>
      </w:r>
    </w:p>
    <w:p w:rsidR="00277940" w:rsidRPr="00FC14F9" w:rsidRDefault="00277940" w:rsidP="00277940">
      <w:pPr>
        <w:tabs>
          <w:tab w:val="left" w:pos="7560"/>
        </w:tabs>
        <w:jc w:val="center"/>
        <w:rPr>
          <w:b/>
          <w:sz w:val="24"/>
          <w:szCs w:val="24"/>
        </w:rPr>
      </w:pPr>
      <w:r w:rsidRPr="00FC14F9">
        <w:rPr>
          <w:b/>
          <w:sz w:val="24"/>
          <w:szCs w:val="24"/>
        </w:rPr>
        <w:t>Grada Ivanca za 2015. godinu</w:t>
      </w:r>
    </w:p>
    <w:p w:rsidR="00277940" w:rsidRPr="007D49F7" w:rsidRDefault="00277940" w:rsidP="00277940">
      <w:pPr>
        <w:tabs>
          <w:tab w:val="left" w:pos="7560"/>
        </w:tabs>
        <w:jc w:val="center"/>
        <w:rPr>
          <w:sz w:val="24"/>
          <w:szCs w:val="24"/>
        </w:rPr>
      </w:pPr>
    </w:p>
    <w:p w:rsidR="00277940" w:rsidRPr="007D49F7" w:rsidRDefault="00277940" w:rsidP="00277940">
      <w:pPr>
        <w:jc w:val="center"/>
        <w:rPr>
          <w:sz w:val="24"/>
          <w:szCs w:val="24"/>
        </w:rPr>
      </w:pPr>
      <w:r w:rsidRPr="007D49F7">
        <w:rPr>
          <w:sz w:val="24"/>
          <w:szCs w:val="24"/>
        </w:rPr>
        <w:t>I.</w:t>
      </w:r>
    </w:p>
    <w:p w:rsidR="00277940" w:rsidRPr="007D49F7" w:rsidRDefault="00277940" w:rsidP="00277940">
      <w:pPr>
        <w:jc w:val="center"/>
        <w:rPr>
          <w:sz w:val="24"/>
          <w:szCs w:val="24"/>
        </w:rPr>
      </w:pPr>
    </w:p>
    <w:p w:rsidR="00277940" w:rsidRPr="0080142C" w:rsidRDefault="00277940" w:rsidP="00277940">
      <w:pPr>
        <w:jc w:val="both"/>
      </w:pPr>
      <w:r w:rsidRPr="007D49F7">
        <w:rPr>
          <w:sz w:val="24"/>
          <w:szCs w:val="24"/>
        </w:rPr>
        <w:tab/>
      </w:r>
      <w:r w:rsidRPr="0080142C">
        <w:t>Javne potrebe u kulturi Grada Ivanca za 2015. godinu obuhvaćaju programe, kulturne djelatnosti, akcije i manifestacije u kulturi koje su od interesa za Grad Ivanec.</w:t>
      </w:r>
    </w:p>
    <w:p w:rsidR="00277940" w:rsidRPr="0080142C" w:rsidRDefault="00277940" w:rsidP="00277940">
      <w:pPr>
        <w:jc w:val="both"/>
      </w:pPr>
    </w:p>
    <w:p w:rsidR="00277940" w:rsidRPr="0080142C" w:rsidRDefault="00277940" w:rsidP="00277940">
      <w:pPr>
        <w:jc w:val="both"/>
      </w:pPr>
      <w:r w:rsidRPr="0080142C">
        <w:tab/>
        <w:t>Programom javnih potreba u kulturi za 2015. godinu obuhvaća se:</w:t>
      </w:r>
    </w:p>
    <w:p w:rsidR="00277940" w:rsidRPr="0080142C" w:rsidRDefault="00277940" w:rsidP="00A710D1">
      <w:pPr>
        <w:numPr>
          <w:ilvl w:val="0"/>
          <w:numId w:val="10"/>
        </w:numPr>
        <w:autoSpaceDE w:val="0"/>
        <w:autoSpaceDN w:val="0"/>
        <w:adjustRightInd w:val="0"/>
        <w:jc w:val="both"/>
      </w:pPr>
      <w:r w:rsidRPr="0080142C">
        <w:t>djelatnost i poslovi ustanova kulture, udruženja i drugih organizacija u kulturi, kao i pomaganje i poticanje umjetničkog i kulturnog stvaralaštva,</w:t>
      </w:r>
    </w:p>
    <w:p w:rsidR="00277940" w:rsidRPr="0080142C" w:rsidRDefault="00277940" w:rsidP="00A710D1">
      <w:pPr>
        <w:numPr>
          <w:ilvl w:val="0"/>
          <w:numId w:val="10"/>
        </w:numPr>
        <w:autoSpaceDE w:val="0"/>
        <w:autoSpaceDN w:val="0"/>
        <w:adjustRightInd w:val="0"/>
      </w:pPr>
      <w:r w:rsidRPr="0080142C">
        <w:t xml:space="preserve">akcije i manifestacije u kulturi što pridonose razvitku i promicanju kulturnog života, </w:t>
      </w:r>
    </w:p>
    <w:p w:rsidR="00277940" w:rsidRPr="0080142C" w:rsidRDefault="00277940" w:rsidP="00A710D1">
      <w:pPr>
        <w:numPr>
          <w:ilvl w:val="0"/>
          <w:numId w:val="10"/>
        </w:numPr>
        <w:autoSpaceDE w:val="0"/>
        <w:autoSpaceDN w:val="0"/>
        <w:adjustRightInd w:val="0"/>
        <w:jc w:val="both"/>
      </w:pPr>
      <w:r w:rsidRPr="0080142C">
        <w:t xml:space="preserve">investicijsko održavanje, adaptacije i prijeko potrebni zahvati na objektima kulture. </w:t>
      </w:r>
    </w:p>
    <w:p w:rsidR="00277940" w:rsidRPr="0080142C" w:rsidRDefault="00277940" w:rsidP="00277940">
      <w:pPr>
        <w:autoSpaceDE w:val="0"/>
        <w:autoSpaceDN w:val="0"/>
        <w:adjustRightInd w:val="0"/>
        <w:ind w:left="720"/>
        <w:jc w:val="both"/>
      </w:pPr>
    </w:p>
    <w:p w:rsidR="00277940" w:rsidRPr="0080142C" w:rsidRDefault="00277940" w:rsidP="00277940">
      <w:pPr>
        <w:pStyle w:val="Uvuenotijeloteksta"/>
        <w:ind w:left="0"/>
        <w:jc w:val="both"/>
        <w:rPr>
          <w:rFonts w:ascii="Arial" w:hAnsi="Arial" w:cs="Arial"/>
          <w:noProof/>
          <w:szCs w:val="22"/>
        </w:rPr>
      </w:pPr>
      <w:r w:rsidRPr="0080142C">
        <w:rPr>
          <w:rFonts w:ascii="Arial" w:hAnsi="Arial" w:cs="Arial"/>
          <w:noProof/>
          <w:szCs w:val="22"/>
        </w:rPr>
        <w:t xml:space="preserve">Na navedenim će se osnovama u 2015. godini poticati, odnosno promicati kulturna i umjetnička djelatnost radi stvaranja jedinstvene kulturne politike grada Ivanca. </w:t>
      </w:r>
    </w:p>
    <w:p w:rsidR="00277940" w:rsidRPr="0080142C" w:rsidRDefault="00277940" w:rsidP="00277940">
      <w:pPr>
        <w:pStyle w:val="Tijeloteksta-uvlaka2"/>
        <w:spacing w:line="240" w:lineRule="auto"/>
        <w:ind w:left="0"/>
        <w:rPr>
          <w:rFonts w:ascii="Arial" w:hAnsi="Arial" w:cs="Arial"/>
          <w:noProof/>
          <w:szCs w:val="22"/>
        </w:rPr>
      </w:pPr>
      <w:r w:rsidRPr="0080142C">
        <w:rPr>
          <w:rFonts w:ascii="Arial" w:hAnsi="Arial" w:cs="Arial"/>
          <w:noProof/>
          <w:szCs w:val="22"/>
        </w:rPr>
        <w:t>Kulturna politika zasniva se na programima ustanova kulture u vlasništvu Grada, ali i onih koje to nisu, te na djelatnostima udruga građana i radu individualnih stvaratelja u kulturi.</w:t>
      </w:r>
    </w:p>
    <w:p w:rsidR="00277940" w:rsidRPr="0080142C" w:rsidRDefault="00277940" w:rsidP="00277940">
      <w:pPr>
        <w:spacing w:after="120"/>
        <w:jc w:val="both"/>
      </w:pPr>
      <w:r w:rsidRPr="0080142C">
        <w:t>Ovaj program javnih potreba izrađen je sukladno Zakonu o financiranju javnih potreba u kulturi i materijalnim mogućnostima Proračuna Grada Ivanca za 2015. godinu. Ukupno planirana sredstva iznose 4.226.424,84 kn.</w:t>
      </w:r>
    </w:p>
    <w:p w:rsidR="00277940" w:rsidRPr="0080142C" w:rsidRDefault="00277940" w:rsidP="00277940">
      <w:pPr>
        <w:autoSpaceDE w:val="0"/>
        <w:autoSpaceDN w:val="0"/>
        <w:adjustRightInd w:val="0"/>
      </w:pPr>
    </w:p>
    <w:p w:rsidR="00277940" w:rsidRPr="0080142C" w:rsidRDefault="00277940" w:rsidP="00277940">
      <w:pPr>
        <w:autoSpaceDE w:val="0"/>
        <w:autoSpaceDN w:val="0"/>
        <w:adjustRightInd w:val="0"/>
        <w:jc w:val="center"/>
      </w:pPr>
      <w:r w:rsidRPr="0080142C">
        <w:t>II.</w:t>
      </w:r>
    </w:p>
    <w:p w:rsidR="00277940" w:rsidRPr="0080142C" w:rsidRDefault="00277940" w:rsidP="00277940">
      <w:pPr>
        <w:autoSpaceDE w:val="0"/>
        <w:autoSpaceDN w:val="0"/>
        <w:adjustRightInd w:val="0"/>
        <w:jc w:val="center"/>
      </w:pPr>
    </w:p>
    <w:p w:rsidR="00277940" w:rsidRPr="0080142C" w:rsidRDefault="00277940" w:rsidP="00277940">
      <w:pPr>
        <w:tabs>
          <w:tab w:val="left" w:pos="540"/>
          <w:tab w:val="left" w:pos="7560"/>
        </w:tabs>
        <w:jc w:val="both"/>
      </w:pPr>
      <w:r w:rsidRPr="0080142C">
        <w:t>Ovim programom određuju se manifestacije od značaja za Grad Ivanec:</w:t>
      </w:r>
    </w:p>
    <w:p w:rsidR="00277940" w:rsidRPr="0080142C" w:rsidRDefault="00277940" w:rsidP="00277940">
      <w:pPr>
        <w:tabs>
          <w:tab w:val="left" w:pos="540"/>
          <w:tab w:val="left" w:pos="7560"/>
        </w:tabs>
        <w:jc w:val="both"/>
      </w:pPr>
    </w:p>
    <w:p w:rsidR="00277940" w:rsidRPr="0080142C" w:rsidRDefault="00277940" w:rsidP="00277940">
      <w:pPr>
        <w:autoSpaceDE w:val="0"/>
        <w:autoSpaceDN w:val="0"/>
        <w:spacing w:line="360" w:lineRule="auto"/>
        <w:jc w:val="both"/>
      </w:pPr>
      <w:r w:rsidRPr="0080142C">
        <w:lastRenderedPageBreak/>
        <w:t xml:space="preserve">-  Dani grada Ivanca </w:t>
      </w:r>
    </w:p>
    <w:p w:rsidR="00277940" w:rsidRPr="0080142C" w:rsidRDefault="00277940" w:rsidP="00277940">
      <w:pPr>
        <w:autoSpaceDE w:val="0"/>
        <w:autoSpaceDN w:val="0"/>
        <w:spacing w:line="360" w:lineRule="auto"/>
        <w:jc w:val="both"/>
      </w:pPr>
      <w:r w:rsidRPr="0080142C">
        <w:t>- Viteški turnir u Ivancu</w:t>
      </w:r>
    </w:p>
    <w:p w:rsidR="00277940" w:rsidRPr="0080142C" w:rsidRDefault="00277940" w:rsidP="00277940">
      <w:pPr>
        <w:autoSpaceDE w:val="0"/>
        <w:autoSpaceDN w:val="0"/>
        <w:spacing w:line="360" w:lineRule="auto"/>
        <w:jc w:val="both"/>
      </w:pPr>
      <w:r w:rsidRPr="0080142C">
        <w:t xml:space="preserve">-  Draga </w:t>
      </w:r>
      <w:proofErr w:type="spellStart"/>
      <w:r w:rsidRPr="0080142C">
        <w:t>domača</w:t>
      </w:r>
      <w:proofErr w:type="spellEnd"/>
      <w:r w:rsidRPr="0080142C">
        <w:t xml:space="preserve"> </w:t>
      </w:r>
      <w:proofErr w:type="spellStart"/>
      <w:r w:rsidRPr="0080142C">
        <w:t>rieč</w:t>
      </w:r>
      <w:proofErr w:type="spellEnd"/>
      <w:r w:rsidRPr="0080142C">
        <w:t xml:space="preserve"> </w:t>
      </w:r>
    </w:p>
    <w:p w:rsidR="00277940" w:rsidRPr="0080142C" w:rsidRDefault="00277940" w:rsidP="00277940">
      <w:pPr>
        <w:autoSpaceDE w:val="0"/>
        <w:autoSpaceDN w:val="0"/>
        <w:spacing w:line="360" w:lineRule="auto"/>
        <w:jc w:val="both"/>
      </w:pPr>
      <w:r w:rsidRPr="0080142C">
        <w:t xml:space="preserve">- Međunarodna smotra dječjeg folklora u Ivancu </w:t>
      </w:r>
    </w:p>
    <w:p w:rsidR="00277940" w:rsidRPr="0080142C" w:rsidRDefault="00277940" w:rsidP="00277940">
      <w:pPr>
        <w:autoSpaceDE w:val="0"/>
        <w:autoSpaceDN w:val="0"/>
        <w:spacing w:line="360" w:lineRule="auto"/>
        <w:jc w:val="both"/>
      </w:pPr>
      <w:r w:rsidRPr="0080142C">
        <w:t xml:space="preserve">- </w:t>
      </w:r>
      <w:proofErr w:type="spellStart"/>
      <w:r w:rsidRPr="0080142C">
        <w:t>Margetje</w:t>
      </w:r>
      <w:proofErr w:type="spellEnd"/>
      <w:r w:rsidRPr="0080142C">
        <w:t xml:space="preserve"> u </w:t>
      </w:r>
      <w:proofErr w:type="spellStart"/>
      <w:r w:rsidRPr="0080142C">
        <w:t>Margečanu</w:t>
      </w:r>
      <w:proofErr w:type="spellEnd"/>
      <w:r w:rsidRPr="0080142C">
        <w:t xml:space="preserve"> </w:t>
      </w:r>
    </w:p>
    <w:p w:rsidR="00277940" w:rsidRPr="0080142C" w:rsidRDefault="00277940" w:rsidP="00277940">
      <w:pPr>
        <w:autoSpaceDE w:val="0"/>
        <w:autoSpaceDN w:val="0"/>
        <w:spacing w:line="360" w:lineRule="auto"/>
        <w:jc w:val="both"/>
      </w:pPr>
      <w:r w:rsidRPr="0080142C">
        <w:t xml:space="preserve">- Dani glume u </w:t>
      </w:r>
      <w:proofErr w:type="spellStart"/>
      <w:r w:rsidRPr="0080142C">
        <w:t>Stažnjevcu</w:t>
      </w:r>
      <w:proofErr w:type="spellEnd"/>
    </w:p>
    <w:p w:rsidR="00277940" w:rsidRPr="0080142C" w:rsidRDefault="00277940" w:rsidP="00277940">
      <w:pPr>
        <w:autoSpaceDE w:val="0"/>
        <w:autoSpaceDN w:val="0"/>
        <w:spacing w:line="360" w:lineRule="auto"/>
        <w:jc w:val="both"/>
      </w:pPr>
      <w:r w:rsidRPr="0080142C">
        <w:t xml:space="preserve">- </w:t>
      </w:r>
      <w:proofErr w:type="spellStart"/>
      <w:r w:rsidRPr="0080142C">
        <w:t>Trebitva</w:t>
      </w:r>
      <w:proofErr w:type="spellEnd"/>
      <w:r w:rsidRPr="0080142C">
        <w:t xml:space="preserve"> </w:t>
      </w:r>
      <w:proofErr w:type="spellStart"/>
      <w:r w:rsidRPr="0080142C">
        <w:t>kuruze</w:t>
      </w:r>
      <w:proofErr w:type="spellEnd"/>
      <w:r w:rsidRPr="0080142C">
        <w:t xml:space="preserve"> </w:t>
      </w:r>
    </w:p>
    <w:p w:rsidR="00277940" w:rsidRPr="0080142C" w:rsidRDefault="00277940" w:rsidP="00277940">
      <w:pPr>
        <w:autoSpaceDE w:val="0"/>
        <w:autoSpaceDN w:val="0"/>
        <w:spacing w:line="360" w:lineRule="auto"/>
        <w:jc w:val="both"/>
      </w:pPr>
      <w:r w:rsidRPr="0080142C">
        <w:t xml:space="preserve">- Seoske igre u </w:t>
      </w:r>
      <w:proofErr w:type="spellStart"/>
      <w:r w:rsidRPr="0080142C">
        <w:t>Salinovcu</w:t>
      </w:r>
      <w:proofErr w:type="spellEnd"/>
      <w:r w:rsidRPr="0080142C">
        <w:t xml:space="preserve"> </w:t>
      </w:r>
    </w:p>
    <w:p w:rsidR="00277940" w:rsidRPr="0080142C" w:rsidRDefault="00277940" w:rsidP="00277940">
      <w:pPr>
        <w:autoSpaceDE w:val="0"/>
        <w:autoSpaceDN w:val="0"/>
        <w:spacing w:line="360" w:lineRule="auto"/>
        <w:jc w:val="both"/>
      </w:pPr>
      <w:r w:rsidRPr="0080142C">
        <w:t xml:space="preserve">- </w:t>
      </w:r>
      <w:proofErr w:type="spellStart"/>
      <w:r w:rsidRPr="0080142C">
        <w:t>Stažnjevečki</w:t>
      </w:r>
      <w:proofErr w:type="spellEnd"/>
      <w:r w:rsidRPr="0080142C">
        <w:t xml:space="preserve"> susreti </w:t>
      </w:r>
    </w:p>
    <w:p w:rsidR="00277940" w:rsidRPr="0080142C" w:rsidRDefault="00277940" w:rsidP="00277940">
      <w:pPr>
        <w:autoSpaceDE w:val="0"/>
        <w:autoSpaceDN w:val="0"/>
        <w:spacing w:line="360" w:lineRule="auto"/>
        <w:jc w:val="both"/>
      </w:pPr>
      <w:r w:rsidRPr="0080142C">
        <w:t xml:space="preserve">- </w:t>
      </w:r>
      <w:proofErr w:type="spellStart"/>
      <w:r w:rsidRPr="0080142C">
        <w:t>Ivonjski</w:t>
      </w:r>
      <w:proofErr w:type="spellEnd"/>
      <w:r w:rsidRPr="0080142C">
        <w:t xml:space="preserve"> </w:t>
      </w:r>
      <w:proofErr w:type="spellStart"/>
      <w:r w:rsidRPr="0080142C">
        <w:t>fašink</w:t>
      </w:r>
      <w:proofErr w:type="spellEnd"/>
      <w:r w:rsidRPr="0080142C">
        <w:t xml:space="preserve"> </w:t>
      </w:r>
    </w:p>
    <w:p w:rsidR="00277940" w:rsidRPr="0080142C" w:rsidRDefault="00277940" w:rsidP="00277940">
      <w:pPr>
        <w:autoSpaceDE w:val="0"/>
        <w:autoSpaceDN w:val="0"/>
        <w:spacing w:line="360" w:lineRule="auto"/>
        <w:jc w:val="both"/>
      </w:pPr>
      <w:r w:rsidRPr="0080142C">
        <w:t xml:space="preserve">- Dani </w:t>
      </w:r>
      <w:proofErr w:type="spellStart"/>
      <w:r w:rsidRPr="0080142C">
        <w:t>bedijenske</w:t>
      </w:r>
      <w:proofErr w:type="spellEnd"/>
      <w:r w:rsidRPr="0080142C">
        <w:t xml:space="preserve"> lončarije </w:t>
      </w:r>
    </w:p>
    <w:p w:rsidR="00277940" w:rsidRPr="0080142C" w:rsidRDefault="00277940" w:rsidP="00277940">
      <w:pPr>
        <w:autoSpaceDE w:val="0"/>
        <w:autoSpaceDN w:val="0"/>
        <w:spacing w:line="360" w:lineRule="auto"/>
        <w:jc w:val="both"/>
      </w:pPr>
      <w:r w:rsidRPr="0080142C">
        <w:t xml:space="preserve">-  Ivanečki rudarski dani </w:t>
      </w:r>
    </w:p>
    <w:p w:rsidR="00277940" w:rsidRPr="0080142C" w:rsidRDefault="00277940" w:rsidP="00277940">
      <w:pPr>
        <w:autoSpaceDE w:val="0"/>
        <w:autoSpaceDN w:val="0"/>
        <w:spacing w:line="360" w:lineRule="auto"/>
        <w:jc w:val="both"/>
      </w:pPr>
      <w:r w:rsidRPr="0080142C">
        <w:t xml:space="preserve">- Festival duhovne glazbe u Ivancu </w:t>
      </w:r>
    </w:p>
    <w:p w:rsidR="00277940" w:rsidRPr="0080142C" w:rsidRDefault="00277940" w:rsidP="00277940">
      <w:pPr>
        <w:autoSpaceDE w:val="0"/>
        <w:autoSpaceDN w:val="0"/>
        <w:spacing w:line="360" w:lineRule="auto"/>
        <w:jc w:val="both"/>
      </w:pPr>
      <w:r w:rsidRPr="0080142C">
        <w:t xml:space="preserve">- Nikolinje </w:t>
      </w:r>
    </w:p>
    <w:p w:rsidR="00277940" w:rsidRPr="0080142C" w:rsidRDefault="00277940" w:rsidP="00277940">
      <w:pPr>
        <w:autoSpaceDE w:val="0"/>
        <w:autoSpaceDN w:val="0"/>
        <w:adjustRightInd w:val="0"/>
      </w:pPr>
    </w:p>
    <w:p w:rsidR="00277940" w:rsidRPr="0080142C" w:rsidRDefault="00277940" w:rsidP="00277940">
      <w:pPr>
        <w:autoSpaceDE w:val="0"/>
        <w:autoSpaceDN w:val="0"/>
        <w:adjustRightInd w:val="0"/>
        <w:jc w:val="center"/>
      </w:pPr>
      <w:r w:rsidRPr="0080142C">
        <w:t>III.</w:t>
      </w:r>
    </w:p>
    <w:p w:rsidR="00277940" w:rsidRPr="0080142C" w:rsidRDefault="00277940" w:rsidP="00277940">
      <w:pPr>
        <w:autoSpaceDE w:val="0"/>
        <w:autoSpaceDN w:val="0"/>
        <w:adjustRightInd w:val="0"/>
        <w:jc w:val="center"/>
      </w:pPr>
    </w:p>
    <w:p w:rsidR="00277940" w:rsidRPr="0080142C" w:rsidRDefault="00277940" w:rsidP="00277940">
      <w:pPr>
        <w:autoSpaceDE w:val="0"/>
        <w:autoSpaceDN w:val="0"/>
        <w:adjustRightInd w:val="0"/>
        <w:jc w:val="both"/>
      </w:pPr>
      <w:r w:rsidRPr="0080142C">
        <w:t>Ovim Programom donosi se plan izvršavanja i raspored sredstava proračuna Grada Ivanca za 2015. godinu u dijelu javnih potreba u kulturi koji se odnosi na financiranje djelatnosti iz točke I. ovog Programa.</w:t>
      </w:r>
    </w:p>
    <w:p w:rsidR="00277940" w:rsidRPr="0080142C" w:rsidRDefault="00277940" w:rsidP="00277940">
      <w:pPr>
        <w:autoSpaceDE w:val="0"/>
        <w:autoSpaceDN w:val="0"/>
        <w:adjustRightInd w:val="0"/>
        <w:jc w:val="center"/>
      </w:pPr>
    </w:p>
    <w:p w:rsidR="00277940" w:rsidRPr="0080142C" w:rsidRDefault="00277940" w:rsidP="00277940">
      <w:pPr>
        <w:jc w:val="both"/>
      </w:pPr>
      <w:r w:rsidRPr="0080142C">
        <w:t>U Proračunu Grada Ivanca za 2015. godinu u razdjelu  - Programska djelatnost: Javne potrebe u kulturi,</w:t>
      </w:r>
      <w:r w:rsidRPr="0080142C">
        <w:rPr>
          <w:bCs/>
        </w:rPr>
        <w:t xml:space="preserve"> </w:t>
      </w:r>
      <w:r w:rsidRPr="0080142C">
        <w:t>izvršavat će se i raspoređivati tijekom 2015. godine prema slijedećem:</w:t>
      </w:r>
    </w:p>
    <w:p w:rsidR="00277940" w:rsidRPr="0080142C" w:rsidRDefault="00277940" w:rsidP="00277940">
      <w:pPr>
        <w:tabs>
          <w:tab w:val="left" w:pos="7560"/>
        </w:tabs>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7371"/>
        <w:gridCol w:w="1669"/>
      </w:tblGrid>
      <w:tr w:rsidR="00277940" w:rsidRPr="0080142C" w:rsidTr="00277940">
        <w:tc>
          <w:tcPr>
            <w:tcW w:w="543" w:type="dxa"/>
            <w:shd w:val="clear" w:color="auto" w:fill="auto"/>
          </w:tcPr>
          <w:p w:rsidR="00277940" w:rsidRPr="0080142C" w:rsidRDefault="00277940" w:rsidP="00277940">
            <w:pPr>
              <w:tabs>
                <w:tab w:val="left" w:pos="360"/>
                <w:tab w:val="left" w:pos="7560"/>
                <w:tab w:val="right" w:pos="8640"/>
                <w:tab w:val="left" w:pos="11482"/>
              </w:tabs>
              <w:jc w:val="center"/>
            </w:pPr>
          </w:p>
        </w:tc>
        <w:tc>
          <w:tcPr>
            <w:tcW w:w="7371" w:type="dxa"/>
            <w:shd w:val="clear" w:color="auto" w:fill="auto"/>
          </w:tcPr>
          <w:p w:rsidR="00277940" w:rsidRPr="0080142C" w:rsidRDefault="00277940" w:rsidP="00277940">
            <w:pPr>
              <w:tabs>
                <w:tab w:val="left" w:pos="360"/>
                <w:tab w:val="left" w:pos="7560"/>
                <w:tab w:val="right" w:pos="8640"/>
                <w:tab w:val="left" w:pos="11482"/>
              </w:tabs>
            </w:pPr>
          </w:p>
          <w:p w:rsidR="00277940" w:rsidRPr="0080142C" w:rsidRDefault="00277940" w:rsidP="00277940">
            <w:pPr>
              <w:tabs>
                <w:tab w:val="left" w:pos="360"/>
                <w:tab w:val="left" w:pos="7560"/>
                <w:tab w:val="right" w:pos="8640"/>
                <w:tab w:val="left" w:pos="11482"/>
              </w:tabs>
              <w:jc w:val="center"/>
            </w:pPr>
          </w:p>
        </w:tc>
        <w:tc>
          <w:tcPr>
            <w:tcW w:w="1669" w:type="dxa"/>
            <w:shd w:val="clear" w:color="auto" w:fill="auto"/>
          </w:tcPr>
          <w:p w:rsidR="00277940" w:rsidRPr="0080142C" w:rsidRDefault="00277940" w:rsidP="00277940">
            <w:r w:rsidRPr="0080142C">
              <w:t>SREDSTVA</w:t>
            </w:r>
          </w:p>
          <w:p w:rsidR="00277940" w:rsidRPr="0080142C" w:rsidRDefault="00277940" w:rsidP="00277940">
            <w:pPr>
              <w:tabs>
                <w:tab w:val="left" w:pos="284"/>
                <w:tab w:val="left" w:pos="360"/>
                <w:tab w:val="left" w:pos="7560"/>
                <w:tab w:val="right" w:pos="7655"/>
                <w:tab w:val="right" w:pos="8640"/>
                <w:tab w:val="left" w:pos="11482"/>
              </w:tabs>
            </w:pPr>
            <w:r w:rsidRPr="0080142C">
              <w:t xml:space="preserve">     ( kn)</w:t>
            </w:r>
          </w:p>
        </w:tc>
      </w:tr>
      <w:tr w:rsidR="00277940" w:rsidRPr="0080142C" w:rsidTr="00277940">
        <w:tc>
          <w:tcPr>
            <w:tcW w:w="543" w:type="dxa"/>
            <w:shd w:val="clear" w:color="auto" w:fill="auto"/>
          </w:tcPr>
          <w:p w:rsidR="00277940" w:rsidRPr="0080142C" w:rsidRDefault="00277940" w:rsidP="00277940">
            <w:pPr>
              <w:tabs>
                <w:tab w:val="left" w:pos="360"/>
                <w:tab w:val="left" w:pos="7560"/>
                <w:tab w:val="right" w:pos="8640"/>
                <w:tab w:val="left" w:pos="11482"/>
              </w:tabs>
            </w:pPr>
            <w:r w:rsidRPr="0080142C">
              <w:t>1.</w:t>
            </w:r>
          </w:p>
        </w:tc>
        <w:tc>
          <w:tcPr>
            <w:tcW w:w="7371" w:type="dxa"/>
            <w:shd w:val="clear" w:color="auto" w:fill="auto"/>
          </w:tcPr>
          <w:p w:rsidR="00277940" w:rsidRPr="0080142C" w:rsidRDefault="00277940" w:rsidP="00277940">
            <w:pPr>
              <w:tabs>
                <w:tab w:val="left" w:pos="360"/>
                <w:tab w:val="left" w:pos="7560"/>
                <w:tab w:val="right" w:pos="8640"/>
                <w:tab w:val="left" w:pos="11482"/>
              </w:tabs>
              <w:rPr>
                <w:i/>
              </w:rPr>
            </w:pPr>
            <w:r w:rsidRPr="0080142C">
              <w:t xml:space="preserve">DJELATNOST USTANOVA U KULTURI  </w:t>
            </w:r>
            <w:r w:rsidRPr="0080142C">
              <w:tab/>
            </w:r>
            <w:r w:rsidRPr="0080142C">
              <w:tab/>
              <w:t xml:space="preserve">1. REDOVNA DJELATNOST USTANOVA U KULTURI                            </w:t>
            </w:r>
            <w:r w:rsidRPr="0080142C">
              <w:rPr>
                <w:i/>
              </w:rPr>
              <w:tab/>
            </w:r>
          </w:p>
        </w:tc>
        <w:tc>
          <w:tcPr>
            <w:tcW w:w="1669" w:type="dxa"/>
            <w:shd w:val="clear" w:color="auto" w:fill="auto"/>
          </w:tcPr>
          <w:p w:rsidR="00277940" w:rsidRPr="0080142C" w:rsidRDefault="00277940" w:rsidP="00277940">
            <w:pPr>
              <w:tabs>
                <w:tab w:val="left" w:pos="284"/>
                <w:tab w:val="left" w:pos="360"/>
                <w:tab w:val="left" w:pos="7560"/>
                <w:tab w:val="right" w:pos="7655"/>
                <w:tab w:val="right" w:pos="8640"/>
                <w:tab w:val="left" w:pos="11482"/>
              </w:tabs>
            </w:pPr>
          </w:p>
        </w:tc>
      </w:tr>
      <w:tr w:rsidR="00277940" w:rsidRPr="0080142C" w:rsidTr="00277940">
        <w:trPr>
          <w:trHeight w:val="339"/>
        </w:trPr>
        <w:tc>
          <w:tcPr>
            <w:tcW w:w="543" w:type="dxa"/>
            <w:shd w:val="clear" w:color="auto" w:fill="auto"/>
          </w:tcPr>
          <w:p w:rsidR="00277940" w:rsidRPr="0080142C" w:rsidRDefault="00277940" w:rsidP="00277940">
            <w:pPr>
              <w:tabs>
                <w:tab w:val="left" w:pos="284"/>
                <w:tab w:val="left" w:pos="360"/>
                <w:tab w:val="right" w:pos="8640"/>
                <w:tab w:val="right" w:pos="11482"/>
                <w:tab w:val="right" w:pos="12900"/>
              </w:tabs>
            </w:pPr>
            <w:r w:rsidRPr="0080142C">
              <w:t xml:space="preserve">  </w:t>
            </w:r>
          </w:p>
        </w:tc>
        <w:tc>
          <w:tcPr>
            <w:tcW w:w="7371" w:type="dxa"/>
          </w:tcPr>
          <w:p w:rsidR="00277940" w:rsidRPr="0080142C" w:rsidRDefault="00277940" w:rsidP="00277940">
            <w:pPr>
              <w:tabs>
                <w:tab w:val="left" w:pos="284"/>
                <w:tab w:val="left" w:pos="360"/>
                <w:tab w:val="right" w:pos="8640"/>
                <w:tab w:val="right" w:pos="11482"/>
                <w:tab w:val="right" w:pos="12900"/>
              </w:tabs>
            </w:pPr>
            <w:r w:rsidRPr="0080142C">
              <w:t>Tekuće donacije - Gradska knjižnica i čitaonica „Gustav Krklec“ Ivanec</w:t>
            </w:r>
          </w:p>
        </w:tc>
        <w:tc>
          <w:tcPr>
            <w:tcW w:w="1669" w:type="dxa"/>
          </w:tcPr>
          <w:p w:rsidR="00277940" w:rsidRPr="0080142C" w:rsidRDefault="00277940" w:rsidP="00F359D8">
            <w:pPr>
              <w:tabs>
                <w:tab w:val="left" w:pos="284"/>
                <w:tab w:val="left" w:pos="360"/>
                <w:tab w:val="right" w:pos="6237"/>
                <w:tab w:val="left" w:pos="7560"/>
                <w:tab w:val="right" w:pos="7655"/>
                <w:tab w:val="right" w:pos="8364"/>
                <w:tab w:val="right" w:pos="8640"/>
                <w:tab w:val="right" w:pos="9923"/>
                <w:tab w:val="right" w:pos="11482"/>
                <w:tab w:val="right" w:pos="12900"/>
              </w:tabs>
              <w:jc w:val="right"/>
            </w:pPr>
            <w:r w:rsidRPr="0080142C">
              <w:t xml:space="preserve">      474.000,00</w:t>
            </w:r>
          </w:p>
        </w:tc>
      </w:tr>
      <w:tr w:rsidR="00277940" w:rsidRPr="0080142C" w:rsidTr="00277940">
        <w:trPr>
          <w:trHeight w:val="541"/>
        </w:trPr>
        <w:tc>
          <w:tcPr>
            <w:tcW w:w="543" w:type="dxa"/>
            <w:shd w:val="clear" w:color="auto" w:fill="auto"/>
          </w:tcPr>
          <w:p w:rsidR="00277940" w:rsidRPr="0080142C" w:rsidRDefault="00277940" w:rsidP="00277940">
            <w:pPr>
              <w:tabs>
                <w:tab w:val="left" w:pos="284"/>
                <w:tab w:val="left" w:pos="360"/>
                <w:tab w:val="right" w:pos="8640"/>
                <w:tab w:val="right" w:pos="11482"/>
                <w:tab w:val="right" w:pos="12900"/>
              </w:tabs>
            </w:pPr>
          </w:p>
        </w:tc>
        <w:tc>
          <w:tcPr>
            <w:tcW w:w="7371" w:type="dxa"/>
          </w:tcPr>
          <w:p w:rsidR="00277940" w:rsidRPr="0080142C" w:rsidRDefault="00277940" w:rsidP="00277940">
            <w:pPr>
              <w:tabs>
                <w:tab w:val="left" w:pos="284"/>
                <w:tab w:val="left" w:pos="360"/>
                <w:tab w:val="right" w:pos="8640"/>
                <w:tab w:val="right" w:pos="11482"/>
                <w:tab w:val="right" w:pos="12900"/>
              </w:tabs>
            </w:pPr>
            <w:r w:rsidRPr="0080142C">
              <w:t xml:space="preserve">Kapitalna donacije - Pučko otvoreno učilište  „Đuro </w:t>
            </w:r>
            <w:proofErr w:type="spellStart"/>
            <w:r w:rsidRPr="0080142C">
              <w:t>Arnold</w:t>
            </w:r>
            <w:proofErr w:type="spellEnd"/>
            <w:r w:rsidRPr="0080142C">
              <w:t xml:space="preserve">“ Ivanec  </w:t>
            </w:r>
          </w:p>
          <w:p w:rsidR="00277940" w:rsidRPr="0080142C" w:rsidRDefault="00277940" w:rsidP="00277940">
            <w:pPr>
              <w:tabs>
                <w:tab w:val="left" w:pos="284"/>
                <w:tab w:val="left" w:pos="360"/>
                <w:tab w:val="left" w:pos="7380"/>
                <w:tab w:val="right" w:pos="7655"/>
                <w:tab w:val="right" w:pos="8640"/>
                <w:tab w:val="right" w:pos="9923"/>
                <w:tab w:val="right" w:pos="11482"/>
                <w:tab w:val="right" w:pos="12900"/>
              </w:tabs>
              <w:ind w:left="720"/>
            </w:pPr>
            <w:r w:rsidRPr="0080142C">
              <w:t>- djelatnost učilišta</w:t>
            </w:r>
          </w:p>
          <w:p w:rsidR="00277940" w:rsidRPr="0080142C" w:rsidRDefault="00277940" w:rsidP="00277940">
            <w:pPr>
              <w:tabs>
                <w:tab w:val="left" w:pos="284"/>
                <w:tab w:val="left" w:pos="360"/>
                <w:tab w:val="left" w:pos="7380"/>
                <w:tab w:val="right" w:pos="7655"/>
                <w:tab w:val="right" w:pos="8640"/>
                <w:tab w:val="right" w:pos="9923"/>
                <w:tab w:val="right" w:pos="11482"/>
                <w:tab w:val="right" w:pos="12900"/>
              </w:tabs>
              <w:ind w:left="720"/>
            </w:pPr>
            <w:r w:rsidRPr="0080142C">
              <w:t xml:space="preserve">- rekonstrukcija kino dvorane </w:t>
            </w:r>
          </w:p>
        </w:tc>
        <w:tc>
          <w:tcPr>
            <w:tcW w:w="1669" w:type="dxa"/>
          </w:tcPr>
          <w:p w:rsidR="00277940" w:rsidRPr="0080142C" w:rsidRDefault="00277940" w:rsidP="00F359D8">
            <w:pPr>
              <w:tabs>
                <w:tab w:val="left" w:pos="284"/>
                <w:tab w:val="left" w:pos="360"/>
                <w:tab w:val="left" w:pos="7560"/>
                <w:tab w:val="right" w:pos="7655"/>
                <w:tab w:val="right" w:pos="8640"/>
                <w:tab w:val="right" w:pos="9923"/>
                <w:tab w:val="right" w:pos="11482"/>
                <w:tab w:val="right" w:pos="12900"/>
              </w:tabs>
              <w:jc w:val="right"/>
            </w:pPr>
            <w:r w:rsidRPr="0080142C">
              <w:t xml:space="preserve">        </w:t>
            </w:r>
          </w:p>
          <w:p w:rsidR="00277940" w:rsidRPr="0080142C" w:rsidRDefault="00277940" w:rsidP="00F359D8">
            <w:pPr>
              <w:tabs>
                <w:tab w:val="left" w:pos="284"/>
                <w:tab w:val="left" w:pos="360"/>
                <w:tab w:val="left" w:pos="7560"/>
                <w:tab w:val="right" w:pos="7655"/>
                <w:tab w:val="right" w:pos="8640"/>
                <w:tab w:val="right" w:pos="9923"/>
                <w:tab w:val="right" w:pos="11482"/>
                <w:tab w:val="right" w:pos="12900"/>
              </w:tabs>
              <w:jc w:val="right"/>
            </w:pPr>
            <w:r w:rsidRPr="0080142C">
              <w:t xml:space="preserve">        70.000,00</w:t>
            </w:r>
          </w:p>
          <w:p w:rsidR="00277940" w:rsidRPr="0080142C" w:rsidRDefault="00277940" w:rsidP="00F359D8">
            <w:pPr>
              <w:tabs>
                <w:tab w:val="left" w:pos="284"/>
                <w:tab w:val="left" w:pos="360"/>
                <w:tab w:val="left" w:pos="7560"/>
                <w:tab w:val="right" w:pos="7655"/>
                <w:tab w:val="right" w:pos="8640"/>
                <w:tab w:val="right" w:pos="9923"/>
                <w:tab w:val="right" w:pos="11482"/>
                <w:tab w:val="right" w:pos="12900"/>
              </w:tabs>
              <w:jc w:val="right"/>
            </w:pPr>
            <w:r w:rsidRPr="0080142C">
              <w:t xml:space="preserve">        52.774,84</w:t>
            </w:r>
          </w:p>
        </w:tc>
      </w:tr>
      <w:tr w:rsidR="00277940" w:rsidRPr="0080142C" w:rsidTr="00277940">
        <w:trPr>
          <w:trHeight w:val="353"/>
        </w:trPr>
        <w:tc>
          <w:tcPr>
            <w:tcW w:w="543" w:type="dxa"/>
            <w:shd w:val="clear" w:color="auto" w:fill="auto"/>
          </w:tcPr>
          <w:p w:rsidR="00277940" w:rsidRPr="0080142C" w:rsidRDefault="00277940" w:rsidP="00277940">
            <w:r w:rsidRPr="0080142C">
              <w:t>2.</w:t>
            </w:r>
          </w:p>
        </w:tc>
        <w:tc>
          <w:tcPr>
            <w:tcW w:w="7371" w:type="dxa"/>
            <w:shd w:val="clear" w:color="auto" w:fill="auto"/>
          </w:tcPr>
          <w:p w:rsidR="00277940" w:rsidRPr="0080142C" w:rsidRDefault="00277940" w:rsidP="00277940">
            <w:r w:rsidRPr="0080142C">
              <w:t xml:space="preserve">POSEBNI PROGRAMI USTANOVA U KULTURI                                                                    </w:t>
            </w:r>
            <w:r w:rsidRPr="0080142C">
              <w:tab/>
              <w:t xml:space="preserve"> </w:t>
            </w:r>
          </w:p>
        </w:tc>
        <w:tc>
          <w:tcPr>
            <w:tcW w:w="1669" w:type="dxa"/>
            <w:shd w:val="clear" w:color="auto" w:fill="auto"/>
          </w:tcPr>
          <w:p w:rsidR="00277940" w:rsidRPr="0080142C" w:rsidRDefault="00277940" w:rsidP="00F359D8">
            <w:pPr>
              <w:jc w:val="right"/>
            </w:pPr>
            <w:r w:rsidRPr="0080142C">
              <w:t xml:space="preserve">       </w:t>
            </w:r>
          </w:p>
        </w:tc>
      </w:tr>
      <w:tr w:rsidR="00277940" w:rsidRPr="0080142C" w:rsidTr="00277940">
        <w:trPr>
          <w:trHeight w:val="641"/>
        </w:trPr>
        <w:tc>
          <w:tcPr>
            <w:tcW w:w="543" w:type="dxa"/>
            <w:shd w:val="clear" w:color="auto" w:fill="auto"/>
          </w:tcPr>
          <w:p w:rsidR="00277940" w:rsidRPr="0080142C" w:rsidRDefault="00277940" w:rsidP="00277940"/>
        </w:tc>
        <w:tc>
          <w:tcPr>
            <w:tcW w:w="7371" w:type="dxa"/>
          </w:tcPr>
          <w:p w:rsidR="00277940" w:rsidRPr="0080142C" w:rsidRDefault="00277940" w:rsidP="00277940">
            <w:r w:rsidRPr="0080142C">
              <w:t>Pučko otvoreno učilište- program obnove tradicijskog lončarstva</w:t>
            </w:r>
          </w:p>
          <w:p w:rsidR="00277940" w:rsidRPr="0080142C" w:rsidRDefault="00277940" w:rsidP="00277940">
            <w:r w:rsidRPr="0080142C">
              <w:t xml:space="preserve">Gradska knjižnica i čitaonica: Draga </w:t>
            </w:r>
            <w:proofErr w:type="spellStart"/>
            <w:r w:rsidRPr="0080142C">
              <w:t>domača</w:t>
            </w:r>
            <w:proofErr w:type="spellEnd"/>
            <w:r w:rsidRPr="0080142C">
              <w:t xml:space="preserve"> </w:t>
            </w:r>
            <w:proofErr w:type="spellStart"/>
            <w:r w:rsidRPr="0080142C">
              <w:t>rieč</w:t>
            </w:r>
            <w:proofErr w:type="spellEnd"/>
          </w:p>
          <w:p w:rsidR="00277940" w:rsidRPr="0080142C" w:rsidRDefault="00277940" w:rsidP="00277940"/>
        </w:tc>
        <w:tc>
          <w:tcPr>
            <w:tcW w:w="1669" w:type="dxa"/>
          </w:tcPr>
          <w:p w:rsidR="00277940" w:rsidRPr="0080142C" w:rsidRDefault="00277940" w:rsidP="00F359D8">
            <w:pPr>
              <w:jc w:val="right"/>
            </w:pPr>
            <w:r w:rsidRPr="0080142C">
              <w:t xml:space="preserve">        10.000,00</w:t>
            </w:r>
          </w:p>
          <w:p w:rsidR="00277940" w:rsidRPr="0080142C" w:rsidRDefault="00277940" w:rsidP="00F359D8">
            <w:pPr>
              <w:jc w:val="right"/>
            </w:pPr>
            <w:r w:rsidRPr="0080142C">
              <w:t xml:space="preserve">        10.000,00</w:t>
            </w:r>
          </w:p>
          <w:p w:rsidR="00277940" w:rsidRPr="0080142C" w:rsidRDefault="00277940" w:rsidP="00F359D8">
            <w:pPr>
              <w:jc w:val="right"/>
            </w:pPr>
          </w:p>
        </w:tc>
      </w:tr>
      <w:tr w:rsidR="00277940" w:rsidRPr="0080142C" w:rsidTr="00277940">
        <w:tc>
          <w:tcPr>
            <w:tcW w:w="543" w:type="dxa"/>
            <w:shd w:val="clear" w:color="auto" w:fill="auto"/>
          </w:tcPr>
          <w:p w:rsidR="00277940" w:rsidRPr="0080142C" w:rsidRDefault="00277940" w:rsidP="00277940">
            <w:r w:rsidRPr="0080142C">
              <w:t>3.</w:t>
            </w:r>
          </w:p>
        </w:tc>
        <w:tc>
          <w:tcPr>
            <w:tcW w:w="7371" w:type="dxa"/>
            <w:shd w:val="clear" w:color="auto" w:fill="auto"/>
          </w:tcPr>
          <w:p w:rsidR="00277940" w:rsidRPr="0080142C" w:rsidRDefault="00277940" w:rsidP="00277940">
            <w:r w:rsidRPr="0080142C">
              <w:t xml:space="preserve">KULTURNO-UMJETNIČKI AMATERIZAM                                             </w:t>
            </w:r>
            <w:r w:rsidRPr="0080142C">
              <w:tab/>
              <w:t xml:space="preserve"> </w:t>
            </w:r>
          </w:p>
        </w:tc>
        <w:tc>
          <w:tcPr>
            <w:tcW w:w="1669" w:type="dxa"/>
            <w:shd w:val="clear" w:color="auto" w:fill="auto"/>
          </w:tcPr>
          <w:p w:rsidR="00277940" w:rsidRPr="0080142C" w:rsidRDefault="00277940" w:rsidP="00F359D8">
            <w:pPr>
              <w:jc w:val="right"/>
            </w:pPr>
            <w:r w:rsidRPr="0080142C">
              <w:t xml:space="preserve">      186.000,00</w:t>
            </w:r>
          </w:p>
        </w:tc>
      </w:tr>
      <w:tr w:rsidR="00277940" w:rsidRPr="0080142C" w:rsidTr="00277940">
        <w:tc>
          <w:tcPr>
            <w:tcW w:w="543" w:type="dxa"/>
            <w:shd w:val="clear" w:color="auto" w:fill="auto"/>
          </w:tcPr>
          <w:p w:rsidR="00277940" w:rsidRPr="0080142C" w:rsidRDefault="00277940" w:rsidP="00277940">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pPr>
            <w:r w:rsidRPr="0080142C">
              <w:lastRenderedPageBreak/>
              <w:t>4.</w:t>
            </w:r>
          </w:p>
        </w:tc>
        <w:tc>
          <w:tcPr>
            <w:tcW w:w="7371" w:type="dxa"/>
            <w:shd w:val="clear" w:color="auto" w:fill="auto"/>
          </w:tcPr>
          <w:p w:rsidR="00277940" w:rsidRPr="0080142C" w:rsidRDefault="00277940" w:rsidP="00277940">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pPr>
            <w:r w:rsidRPr="0080142C">
              <w:t>KNJIŽEVNE I KULTURNE MANIFESTACIJE</w:t>
            </w:r>
            <w:r w:rsidRPr="0080142C">
              <w:rPr>
                <w:i/>
              </w:rPr>
              <w:t xml:space="preserve"> </w:t>
            </w:r>
            <w:r w:rsidRPr="0080142C">
              <w:t xml:space="preserve">                                         </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640"/>
                <w:tab w:val="right" w:pos="8820"/>
                <w:tab w:val="right" w:pos="11482"/>
                <w:tab w:val="right" w:pos="12900"/>
              </w:tabs>
              <w:jc w:val="right"/>
            </w:pPr>
            <w:r w:rsidRPr="0080142C">
              <w:t>270.000,00</w:t>
            </w:r>
          </w:p>
        </w:tc>
      </w:tr>
      <w:tr w:rsidR="00277940" w:rsidRPr="0080142C" w:rsidTr="00277940">
        <w:trPr>
          <w:trHeight w:val="851"/>
        </w:trPr>
        <w:tc>
          <w:tcPr>
            <w:tcW w:w="543" w:type="dxa"/>
            <w:shd w:val="clear" w:color="auto" w:fill="auto"/>
          </w:tcPr>
          <w:p w:rsidR="00277940" w:rsidRPr="0080142C" w:rsidRDefault="00277940" w:rsidP="00277940">
            <w:pPr>
              <w:tabs>
                <w:tab w:val="left" w:pos="284"/>
                <w:tab w:val="left" w:pos="360"/>
                <w:tab w:val="left" w:pos="7560"/>
                <w:tab w:val="right" w:pos="7655"/>
                <w:tab w:val="right" w:pos="8364"/>
                <w:tab w:val="right" w:pos="8640"/>
                <w:tab w:val="right" w:pos="9923"/>
                <w:tab w:val="right" w:pos="11482"/>
                <w:tab w:val="right" w:pos="12900"/>
              </w:tabs>
            </w:pPr>
          </w:p>
        </w:tc>
        <w:tc>
          <w:tcPr>
            <w:tcW w:w="7371" w:type="dxa"/>
          </w:tcPr>
          <w:p w:rsidR="00277940" w:rsidRPr="0080142C" w:rsidRDefault="00277940" w:rsidP="00277940">
            <w:pPr>
              <w:tabs>
                <w:tab w:val="left" w:pos="284"/>
                <w:tab w:val="left" w:pos="360"/>
                <w:tab w:val="left" w:pos="7560"/>
                <w:tab w:val="right" w:pos="7655"/>
                <w:tab w:val="right" w:pos="8364"/>
                <w:tab w:val="right" w:pos="8640"/>
                <w:tab w:val="right" w:pos="9923"/>
                <w:tab w:val="right" w:pos="11482"/>
                <w:tab w:val="right" w:pos="12900"/>
              </w:tabs>
            </w:pPr>
            <w:r w:rsidRPr="0080142C">
              <w:t>Obilježavanje blagdana i održavanje kulturno zabavnih manifestacija</w:t>
            </w:r>
          </w:p>
          <w:p w:rsidR="00277940" w:rsidRPr="0080142C" w:rsidRDefault="00277940" w:rsidP="00A710D1">
            <w:pPr>
              <w:numPr>
                <w:ilvl w:val="0"/>
                <w:numId w:val="9"/>
              </w:numPr>
              <w:tabs>
                <w:tab w:val="left" w:pos="284"/>
                <w:tab w:val="left" w:pos="360"/>
                <w:tab w:val="left" w:pos="7560"/>
                <w:tab w:val="right" w:pos="7655"/>
                <w:tab w:val="right" w:pos="8364"/>
                <w:tab w:val="right" w:pos="8640"/>
                <w:tab w:val="right" w:pos="9923"/>
                <w:tab w:val="right" w:pos="11482"/>
                <w:tab w:val="right" w:pos="12900"/>
              </w:tabs>
            </w:pPr>
            <w:r w:rsidRPr="0080142C">
              <w:t>Obilježavanje Dana Grada</w:t>
            </w:r>
          </w:p>
          <w:p w:rsidR="00277940" w:rsidRPr="0080142C" w:rsidRDefault="00277940" w:rsidP="00A710D1">
            <w:pPr>
              <w:numPr>
                <w:ilvl w:val="0"/>
                <w:numId w:val="9"/>
              </w:numPr>
              <w:tabs>
                <w:tab w:val="left" w:pos="284"/>
                <w:tab w:val="left" w:pos="360"/>
                <w:tab w:val="left" w:pos="7560"/>
                <w:tab w:val="right" w:pos="7655"/>
                <w:tab w:val="right" w:pos="8364"/>
                <w:tab w:val="right" w:pos="8640"/>
                <w:tab w:val="right" w:pos="9923"/>
                <w:tab w:val="right" w:pos="11482"/>
                <w:tab w:val="right" w:pos="12900"/>
              </w:tabs>
            </w:pPr>
            <w:r w:rsidRPr="0080142C">
              <w:t>Obilježavanje blagdana i održavanje kulturno zabavnih manifestacija</w:t>
            </w:r>
          </w:p>
        </w:tc>
        <w:tc>
          <w:tcPr>
            <w:tcW w:w="1669" w:type="dxa"/>
          </w:tcPr>
          <w:p w:rsidR="00277940" w:rsidRPr="0080142C" w:rsidRDefault="00277940" w:rsidP="00F359D8">
            <w:pPr>
              <w:tabs>
                <w:tab w:val="left" w:pos="284"/>
                <w:tab w:val="left" w:pos="360"/>
                <w:tab w:val="left" w:pos="7560"/>
                <w:tab w:val="right" w:pos="7655"/>
                <w:tab w:val="right" w:pos="8364"/>
                <w:tab w:val="right" w:pos="8640"/>
                <w:tab w:val="right" w:pos="9923"/>
                <w:tab w:val="right" w:pos="11482"/>
                <w:tab w:val="right" w:pos="12900"/>
              </w:tabs>
              <w:jc w:val="right"/>
            </w:pPr>
          </w:p>
          <w:p w:rsidR="00277940" w:rsidRPr="0080142C" w:rsidRDefault="00277940" w:rsidP="00F359D8">
            <w:pPr>
              <w:tabs>
                <w:tab w:val="left" w:pos="284"/>
                <w:tab w:val="left" w:pos="360"/>
                <w:tab w:val="left" w:pos="7560"/>
                <w:tab w:val="right" w:pos="7655"/>
                <w:tab w:val="right" w:pos="8364"/>
                <w:tab w:val="right" w:pos="8640"/>
                <w:tab w:val="right" w:pos="9923"/>
                <w:tab w:val="right" w:pos="11482"/>
                <w:tab w:val="right" w:pos="12900"/>
              </w:tabs>
              <w:jc w:val="right"/>
            </w:pPr>
            <w:r w:rsidRPr="0080142C">
              <w:t xml:space="preserve">      200.000,00</w:t>
            </w:r>
          </w:p>
          <w:p w:rsidR="00277940" w:rsidRPr="0080142C" w:rsidRDefault="00277940" w:rsidP="00F359D8">
            <w:pPr>
              <w:tabs>
                <w:tab w:val="left" w:pos="284"/>
                <w:tab w:val="left" w:pos="360"/>
                <w:tab w:val="left" w:pos="7560"/>
                <w:tab w:val="right" w:pos="7655"/>
                <w:tab w:val="right" w:pos="8364"/>
                <w:tab w:val="right" w:pos="8640"/>
                <w:tab w:val="right" w:pos="9923"/>
                <w:tab w:val="right" w:pos="11482"/>
                <w:tab w:val="right" w:pos="12900"/>
              </w:tabs>
              <w:jc w:val="right"/>
            </w:pPr>
            <w:r w:rsidRPr="0080142C">
              <w:t xml:space="preserve">        70.000,00</w:t>
            </w:r>
          </w:p>
          <w:p w:rsidR="00277940" w:rsidRPr="0080142C" w:rsidRDefault="00277940" w:rsidP="00F359D8">
            <w:pPr>
              <w:tabs>
                <w:tab w:val="left" w:pos="284"/>
                <w:tab w:val="left" w:pos="360"/>
                <w:tab w:val="left" w:pos="7560"/>
                <w:tab w:val="right" w:pos="7655"/>
                <w:tab w:val="right" w:pos="8364"/>
                <w:tab w:val="right" w:pos="8640"/>
                <w:tab w:val="right" w:pos="9923"/>
                <w:tab w:val="right" w:pos="11482"/>
                <w:tab w:val="right" w:pos="12900"/>
              </w:tabs>
              <w:jc w:val="right"/>
            </w:pPr>
            <w:r w:rsidRPr="0080142C">
              <w:t xml:space="preserve">    </w:t>
            </w:r>
          </w:p>
        </w:tc>
      </w:tr>
      <w:tr w:rsidR="00277940" w:rsidRPr="0080142C" w:rsidTr="00277940">
        <w:tc>
          <w:tcPr>
            <w:tcW w:w="543" w:type="dxa"/>
            <w:shd w:val="clear" w:color="auto" w:fill="auto"/>
          </w:tcPr>
          <w:p w:rsidR="00277940" w:rsidRPr="0080142C" w:rsidRDefault="00277940" w:rsidP="00277940">
            <w:pPr>
              <w:tabs>
                <w:tab w:val="left" w:pos="284"/>
                <w:tab w:val="left" w:pos="360"/>
                <w:tab w:val="right" w:pos="7230"/>
                <w:tab w:val="left" w:pos="7560"/>
                <w:tab w:val="right" w:pos="7655"/>
                <w:tab w:val="right" w:pos="8505"/>
                <w:tab w:val="right" w:pos="8640"/>
                <w:tab w:val="right" w:pos="9923"/>
                <w:tab w:val="right" w:pos="11482"/>
                <w:tab w:val="right" w:pos="12900"/>
              </w:tabs>
            </w:pPr>
            <w:r w:rsidRPr="0080142C">
              <w:t>5.</w:t>
            </w:r>
          </w:p>
        </w:tc>
        <w:tc>
          <w:tcPr>
            <w:tcW w:w="7371" w:type="dxa"/>
            <w:shd w:val="clear" w:color="auto" w:fill="auto"/>
          </w:tcPr>
          <w:p w:rsidR="00277940" w:rsidRPr="0080142C" w:rsidRDefault="00277940" w:rsidP="00277940">
            <w:pPr>
              <w:tabs>
                <w:tab w:val="left" w:pos="284"/>
                <w:tab w:val="left" w:pos="360"/>
                <w:tab w:val="right" w:pos="7230"/>
                <w:tab w:val="left" w:pos="7560"/>
                <w:tab w:val="right" w:pos="7655"/>
                <w:tab w:val="right" w:pos="8505"/>
                <w:tab w:val="right" w:pos="8640"/>
                <w:tab w:val="right" w:pos="9923"/>
                <w:tab w:val="right" w:pos="11482"/>
                <w:tab w:val="right" w:pos="12900"/>
              </w:tabs>
            </w:pPr>
            <w:r w:rsidRPr="0080142C">
              <w:t>MUZEJ PLANINARSTVA IVANEC</w:t>
            </w:r>
          </w:p>
        </w:tc>
        <w:tc>
          <w:tcPr>
            <w:tcW w:w="1669" w:type="dxa"/>
            <w:shd w:val="clear" w:color="auto" w:fill="auto"/>
          </w:tcPr>
          <w:p w:rsidR="00277940" w:rsidRPr="0080142C" w:rsidRDefault="00F359D8" w:rsidP="00F359D8">
            <w:pPr>
              <w:tabs>
                <w:tab w:val="left" w:pos="284"/>
                <w:tab w:val="left" w:pos="360"/>
                <w:tab w:val="right" w:pos="8640"/>
                <w:tab w:val="right" w:pos="9923"/>
                <w:tab w:val="right" w:pos="11482"/>
                <w:tab w:val="right" w:pos="12900"/>
              </w:tabs>
              <w:jc w:val="right"/>
            </w:pPr>
            <w:r>
              <w:t xml:space="preserve">  3</w:t>
            </w:r>
            <w:r w:rsidR="00277940" w:rsidRPr="0080142C">
              <w:t>.020.000,00</w:t>
            </w:r>
          </w:p>
        </w:tc>
      </w:tr>
      <w:tr w:rsidR="00277940" w:rsidRPr="0080142C" w:rsidTr="00277940">
        <w:tc>
          <w:tcPr>
            <w:tcW w:w="543" w:type="dxa"/>
            <w:shd w:val="clear" w:color="auto" w:fill="auto"/>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p>
        </w:tc>
        <w:tc>
          <w:tcPr>
            <w:tcW w:w="7371" w:type="dxa"/>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ind w:left="900"/>
            </w:pPr>
            <w:r w:rsidRPr="0080142C">
              <w:t>Izvori financiranja</w:t>
            </w:r>
          </w:p>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ind w:left="900"/>
            </w:pPr>
            <w:r w:rsidRPr="0080142C">
              <w:t>- Grad Ivanec</w:t>
            </w:r>
          </w:p>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ind w:left="900"/>
            </w:pPr>
            <w:r w:rsidRPr="0080142C">
              <w:t>- Državni proračun</w:t>
            </w:r>
          </w:p>
        </w:tc>
        <w:tc>
          <w:tcPr>
            <w:tcW w:w="1669" w:type="dxa"/>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p>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1.020.000,00</w:t>
            </w:r>
          </w:p>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2.000.000,00</w:t>
            </w:r>
          </w:p>
        </w:tc>
      </w:tr>
      <w:tr w:rsidR="00277940" w:rsidRPr="0080142C" w:rsidTr="00277940">
        <w:tc>
          <w:tcPr>
            <w:tcW w:w="543" w:type="dxa"/>
            <w:shd w:val="clear" w:color="auto" w:fill="auto"/>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r w:rsidRPr="0080142C">
              <w:t>6.</w:t>
            </w:r>
          </w:p>
        </w:tc>
        <w:tc>
          <w:tcPr>
            <w:tcW w:w="7371" w:type="dxa"/>
            <w:shd w:val="clear" w:color="auto" w:fill="auto"/>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ind w:left="900" w:hanging="900"/>
            </w:pPr>
            <w:r w:rsidRPr="0080142C">
              <w:t>ETNO KUĆA U BEDENCU</w:t>
            </w:r>
          </w:p>
        </w:tc>
        <w:tc>
          <w:tcPr>
            <w:tcW w:w="1669" w:type="dxa"/>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10.000,00</w:t>
            </w:r>
          </w:p>
        </w:tc>
      </w:tr>
      <w:tr w:rsidR="00277940" w:rsidRPr="0080142C" w:rsidTr="00277940">
        <w:trPr>
          <w:trHeight w:val="225"/>
        </w:trPr>
        <w:tc>
          <w:tcPr>
            <w:tcW w:w="543"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7.</w:t>
            </w:r>
          </w:p>
        </w:tc>
        <w:tc>
          <w:tcPr>
            <w:tcW w:w="7371"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RETROSPEKTIVNA IZLOŽBA FOTOGRAFIJA PETRA JAGETIĆA</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60.000,00</w:t>
            </w:r>
          </w:p>
        </w:tc>
      </w:tr>
      <w:tr w:rsidR="00277940" w:rsidRPr="0080142C" w:rsidTr="00277940">
        <w:trPr>
          <w:trHeight w:val="225"/>
        </w:trPr>
        <w:tc>
          <w:tcPr>
            <w:tcW w:w="543"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p>
        </w:tc>
        <w:tc>
          <w:tcPr>
            <w:tcW w:w="7371"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Izvori financiranja</w:t>
            </w:r>
          </w:p>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 Grad Ivanec – 16.300,00</w:t>
            </w:r>
          </w:p>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 Državni proračun 44.000,00</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p>
        </w:tc>
      </w:tr>
      <w:tr w:rsidR="00277940" w:rsidRPr="0080142C" w:rsidTr="00277940">
        <w:trPr>
          <w:trHeight w:val="225"/>
        </w:trPr>
        <w:tc>
          <w:tcPr>
            <w:tcW w:w="543"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8.</w:t>
            </w:r>
          </w:p>
        </w:tc>
        <w:tc>
          <w:tcPr>
            <w:tcW w:w="7371"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KAPITALNE DONACIJE VJERSKIM ZAJEDNICAMA</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35.000,00</w:t>
            </w:r>
          </w:p>
        </w:tc>
      </w:tr>
      <w:tr w:rsidR="00277940" w:rsidRPr="0080142C" w:rsidTr="00277940">
        <w:trPr>
          <w:trHeight w:val="203"/>
        </w:trPr>
        <w:tc>
          <w:tcPr>
            <w:tcW w:w="543"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9.</w:t>
            </w:r>
          </w:p>
        </w:tc>
        <w:tc>
          <w:tcPr>
            <w:tcW w:w="7371" w:type="dxa"/>
            <w:shd w:val="clear" w:color="auto" w:fill="auto"/>
          </w:tcPr>
          <w:p w:rsidR="00277940" w:rsidRPr="0080142C" w:rsidRDefault="00277940" w:rsidP="00277940">
            <w:pPr>
              <w:tabs>
                <w:tab w:val="left" w:pos="284"/>
                <w:tab w:val="left" w:pos="360"/>
                <w:tab w:val="left" w:pos="7560"/>
                <w:tab w:val="right" w:pos="7655"/>
                <w:tab w:val="right" w:pos="8640"/>
                <w:tab w:val="right" w:pos="9923"/>
                <w:tab w:val="right" w:pos="11482"/>
                <w:tab w:val="right" w:pos="12900"/>
              </w:tabs>
            </w:pPr>
            <w:r w:rsidRPr="0080142C">
              <w:t>ZAŠTITA I ODRŽAVANJE SPOMENIKA</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25.000,00</w:t>
            </w:r>
          </w:p>
        </w:tc>
      </w:tr>
      <w:tr w:rsidR="00277940" w:rsidRPr="0080142C" w:rsidTr="00277940">
        <w:tc>
          <w:tcPr>
            <w:tcW w:w="543" w:type="dxa"/>
            <w:shd w:val="clear" w:color="auto" w:fill="auto"/>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r w:rsidRPr="0080142C">
              <w:t>10.</w:t>
            </w:r>
          </w:p>
        </w:tc>
        <w:tc>
          <w:tcPr>
            <w:tcW w:w="7371" w:type="dxa"/>
            <w:shd w:val="clear" w:color="auto" w:fill="auto"/>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r w:rsidRPr="0080142C">
              <w:t>DRŽAVNI POVIJESNI ARHIV</w:t>
            </w:r>
          </w:p>
        </w:tc>
        <w:tc>
          <w:tcPr>
            <w:tcW w:w="1669" w:type="dxa"/>
            <w:shd w:val="clear" w:color="auto" w:fill="auto"/>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3.650,00</w:t>
            </w:r>
          </w:p>
        </w:tc>
      </w:tr>
      <w:tr w:rsidR="00277940" w:rsidRPr="0080142C" w:rsidTr="00277940">
        <w:tc>
          <w:tcPr>
            <w:tcW w:w="543" w:type="dxa"/>
            <w:tcBorders>
              <w:top w:val="single" w:sz="4" w:space="0" w:color="auto"/>
              <w:left w:val="single" w:sz="4" w:space="0" w:color="auto"/>
              <w:bottom w:val="single" w:sz="4" w:space="0" w:color="auto"/>
              <w:right w:val="single" w:sz="4" w:space="0" w:color="auto"/>
            </w:tcBorders>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p>
        </w:tc>
        <w:tc>
          <w:tcPr>
            <w:tcW w:w="7371" w:type="dxa"/>
            <w:tcBorders>
              <w:top w:val="single" w:sz="4" w:space="0" w:color="auto"/>
              <w:left w:val="single" w:sz="4" w:space="0" w:color="auto"/>
              <w:bottom w:val="single" w:sz="4" w:space="0" w:color="auto"/>
              <w:right w:val="single" w:sz="4" w:space="0" w:color="auto"/>
            </w:tcBorders>
          </w:tcPr>
          <w:p w:rsidR="00277940" w:rsidRPr="0080142C" w:rsidRDefault="00277940" w:rsidP="00277940">
            <w:pPr>
              <w:tabs>
                <w:tab w:val="left" w:pos="284"/>
                <w:tab w:val="left" w:pos="360"/>
                <w:tab w:val="left" w:pos="7560"/>
                <w:tab w:val="right" w:pos="7655"/>
                <w:tab w:val="right" w:pos="8505"/>
                <w:tab w:val="right" w:pos="8640"/>
                <w:tab w:val="right" w:pos="9923"/>
                <w:tab w:val="right" w:pos="11482"/>
                <w:tab w:val="right" w:pos="12900"/>
              </w:tabs>
            </w:pPr>
            <w:r w:rsidRPr="0080142C">
              <w:t xml:space="preserve">UKUPNO </w:t>
            </w:r>
          </w:p>
        </w:tc>
        <w:tc>
          <w:tcPr>
            <w:tcW w:w="1669" w:type="dxa"/>
            <w:tcBorders>
              <w:top w:val="single" w:sz="4" w:space="0" w:color="auto"/>
              <w:left w:val="single" w:sz="4" w:space="0" w:color="auto"/>
              <w:bottom w:val="single" w:sz="4" w:space="0" w:color="auto"/>
              <w:right w:val="single" w:sz="4" w:space="0" w:color="auto"/>
            </w:tcBorders>
          </w:tcPr>
          <w:p w:rsidR="00277940" w:rsidRPr="0080142C" w:rsidRDefault="00277940" w:rsidP="00F359D8">
            <w:pPr>
              <w:tabs>
                <w:tab w:val="left" w:pos="284"/>
                <w:tab w:val="left" w:pos="360"/>
                <w:tab w:val="left" w:pos="7560"/>
                <w:tab w:val="right" w:pos="7655"/>
                <w:tab w:val="right" w:pos="8505"/>
                <w:tab w:val="right" w:pos="8640"/>
                <w:tab w:val="right" w:pos="9923"/>
                <w:tab w:val="right" w:pos="11482"/>
                <w:tab w:val="right" w:pos="12900"/>
              </w:tabs>
              <w:jc w:val="right"/>
            </w:pPr>
            <w:r w:rsidRPr="0080142C">
              <w:t xml:space="preserve">   4.226.424,84</w:t>
            </w:r>
          </w:p>
        </w:tc>
      </w:tr>
    </w:tbl>
    <w:p w:rsidR="00277940" w:rsidRPr="0080142C" w:rsidRDefault="00277940" w:rsidP="00277940">
      <w:pPr>
        <w:tabs>
          <w:tab w:val="left" w:pos="284"/>
          <w:tab w:val="left" w:pos="7560"/>
          <w:tab w:val="right" w:pos="8460"/>
          <w:tab w:val="right" w:pos="8505"/>
          <w:tab w:val="right" w:pos="9923"/>
          <w:tab w:val="right" w:pos="11482"/>
          <w:tab w:val="right" w:pos="12900"/>
        </w:tabs>
        <w:jc w:val="center"/>
      </w:pPr>
    </w:p>
    <w:p w:rsidR="00277940" w:rsidRPr="0080142C" w:rsidRDefault="00277940" w:rsidP="00277940">
      <w:pPr>
        <w:tabs>
          <w:tab w:val="left" w:pos="284"/>
          <w:tab w:val="left" w:pos="7560"/>
          <w:tab w:val="right" w:pos="8460"/>
          <w:tab w:val="right" w:pos="8505"/>
          <w:tab w:val="right" w:pos="9923"/>
          <w:tab w:val="right" w:pos="11482"/>
          <w:tab w:val="right" w:pos="12900"/>
        </w:tabs>
        <w:jc w:val="center"/>
      </w:pPr>
      <w:r w:rsidRPr="0080142C">
        <w:t>IV.</w:t>
      </w:r>
    </w:p>
    <w:p w:rsidR="00277940" w:rsidRPr="0080142C" w:rsidRDefault="00277940" w:rsidP="00277940">
      <w:pPr>
        <w:tabs>
          <w:tab w:val="left" w:pos="284"/>
          <w:tab w:val="left" w:pos="7560"/>
          <w:tab w:val="right" w:pos="8460"/>
          <w:tab w:val="right" w:pos="8505"/>
          <w:tab w:val="right" w:pos="9923"/>
          <w:tab w:val="right" w:pos="11482"/>
          <w:tab w:val="right" w:pos="12900"/>
        </w:tabs>
        <w:jc w:val="center"/>
      </w:pPr>
    </w:p>
    <w:p w:rsidR="00277940" w:rsidRPr="0080142C" w:rsidRDefault="00277940" w:rsidP="00277940">
      <w:pPr>
        <w:tabs>
          <w:tab w:val="left" w:pos="7560"/>
        </w:tabs>
        <w:jc w:val="both"/>
      </w:pPr>
      <w:r w:rsidRPr="0080142C">
        <w:t>Proračunska sredstva za djelatnost ustanova u kulturi  iz točke III.  1. ovog Programa – tekuće i kapitalne donacije, u iznosima utvrđenim ovim Programom doznačivati će se ustanovama u kulturi mjesečno.</w:t>
      </w:r>
    </w:p>
    <w:p w:rsidR="00277940" w:rsidRPr="0080142C" w:rsidRDefault="00277940" w:rsidP="00277940">
      <w:pPr>
        <w:tabs>
          <w:tab w:val="left" w:pos="7560"/>
        </w:tabs>
        <w:jc w:val="both"/>
      </w:pPr>
    </w:p>
    <w:p w:rsidR="00277940" w:rsidRPr="0080142C" w:rsidRDefault="00277940" w:rsidP="00277940">
      <w:pPr>
        <w:tabs>
          <w:tab w:val="left" w:pos="7560"/>
        </w:tabs>
        <w:jc w:val="both"/>
      </w:pPr>
      <w:r w:rsidRPr="0080142C">
        <w:t>Sredstva određene ovim programom za investicijske potpore iz točke III. 2.  isplatiti će se ustanovi temeljem dokaza o izvršenom programu.</w:t>
      </w:r>
    </w:p>
    <w:p w:rsidR="00277940" w:rsidRPr="0080142C" w:rsidRDefault="00277940" w:rsidP="00277940">
      <w:pPr>
        <w:tabs>
          <w:tab w:val="left" w:pos="7560"/>
        </w:tabs>
        <w:jc w:val="both"/>
      </w:pPr>
    </w:p>
    <w:p w:rsidR="00277940" w:rsidRPr="0080142C" w:rsidRDefault="00277940" w:rsidP="00277940">
      <w:pPr>
        <w:tabs>
          <w:tab w:val="left" w:pos="7560"/>
        </w:tabs>
        <w:jc w:val="both"/>
      </w:pPr>
      <w:r w:rsidRPr="0080142C">
        <w:t>Sredstva namijenjena za kulturno umjetnički amaterizam iz točke III. 3. isplaćivati će se prema posebnom zaključku Gradonačelnika na prijedlog Povjerenstva za udruge, po izvršenom vrednovanju pojedinih programa i projekata.</w:t>
      </w:r>
    </w:p>
    <w:p w:rsidR="00277940" w:rsidRPr="0080142C" w:rsidRDefault="00277940" w:rsidP="00277940">
      <w:pPr>
        <w:tabs>
          <w:tab w:val="left" w:pos="7560"/>
        </w:tabs>
        <w:jc w:val="both"/>
      </w:pPr>
    </w:p>
    <w:p w:rsidR="00277940" w:rsidRPr="0080142C" w:rsidRDefault="00277940" w:rsidP="00277940">
      <w:pPr>
        <w:tabs>
          <w:tab w:val="left" w:pos="7560"/>
        </w:tabs>
        <w:jc w:val="both"/>
      </w:pPr>
      <w:r w:rsidRPr="0080142C">
        <w:t>Sredstva za programe iz točke III. točka 4. za književne i kulturne manifestacije, isplaćivati će se temeljem zaključka gradonačelnika ili Upravnog odjela za opće poslove i društvene djelatnosti, udrugama u kulturi te ostalim sudionicima u programu, plaćanjem pojedinačnih računa za potrebe organiziranja pojedinih manifestacija, odnosno sukladno odlukama nadležnih tijela Grada.</w:t>
      </w:r>
    </w:p>
    <w:p w:rsidR="00277940" w:rsidRDefault="00277940" w:rsidP="00277940">
      <w:pPr>
        <w:tabs>
          <w:tab w:val="left" w:pos="7560"/>
        </w:tabs>
        <w:jc w:val="both"/>
      </w:pPr>
      <w:r w:rsidRPr="0080142C">
        <w:t xml:space="preserve">     </w:t>
      </w:r>
    </w:p>
    <w:p w:rsidR="00F359D8" w:rsidRPr="0080142C" w:rsidRDefault="00F359D8" w:rsidP="00277940">
      <w:pPr>
        <w:tabs>
          <w:tab w:val="left" w:pos="7560"/>
        </w:tabs>
        <w:jc w:val="both"/>
      </w:pPr>
    </w:p>
    <w:p w:rsidR="00277940" w:rsidRPr="0080142C" w:rsidRDefault="00277940" w:rsidP="00277940">
      <w:pPr>
        <w:pStyle w:val="Zaglavlje"/>
        <w:tabs>
          <w:tab w:val="left" w:pos="284"/>
          <w:tab w:val="right" w:pos="5529"/>
          <w:tab w:val="right" w:pos="7230"/>
          <w:tab w:val="left" w:pos="7560"/>
          <w:tab w:val="right" w:pos="8505"/>
          <w:tab w:val="right" w:pos="9923"/>
          <w:tab w:val="right" w:pos="11482"/>
          <w:tab w:val="right" w:pos="12900"/>
        </w:tabs>
        <w:jc w:val="both"/>
      </w:pPr>
      <w:r w:rsidRPr="0080142C">
        <w:lastRenderedPageBreak/>
        <w:t>Sredstva iz programa osigurana u točki III. 5, 6. i 7. namijenjena za kapitalne projekte Grada Ivanca plaćati će se sukladno zaključenim ugovorima za izvođenje radova, nabavu roba ili usluga u skladu sa posebnim propisima odnosno ugovorima u sufinanciranju programa/projekta, te plaćanjem računa za realizaciju pojedinog programa.</w:t>
      </w:r>
    </w:p>
    <w:p w:rsidR="00277940" w:rsidRPr="0080142C" w:rsidRDefault="00277940" w:rsidP="00277940">
      <w:pPr>
        <w:tabs>
          <w:tab w:val="left" w:pos="7560"/>
        </w:tabs>
        <w:jc w:val="both"/>
      </w:pPr>
    </w:p>
    <w:p w:rsidR="00277940" w:rsidRPr="0080142C" w:rsidRDefault="00277940" w:rsidP="00277940">
      <w:pPr>
        <w:tabs>
          <w:tab w:val="left" w:pos="7560"/>
        </w:tabs>
        <w:jc w:val="both"/>
      </w:pPr>
      <w:r w:rsidRPr="0080142C">
        <w:t>Sredstva namijenjena za programe  iz točke III.  7, 8 , 9 i 10. ovog Programa isplaćivati će se temeljem zaključka gradonačelnika ili nadležnog Upravnog odjela kod realizacije programa,  i na  zahtjev pojedinih korisnika Programa za kapitalne donacije,uz predočenje dokumentacije za određenom isplatom, sve sukladno mogućnostima Proračuna Grada Ivanca.</w:t>
      </w:r>
    </w:p>
    <w:p w:rsidR="00277940" w:rsidRPr="0080142C" w:rsidRDefault="00277940" w:rsidP="00277940">
      <w:pPr>
        <w:tabs>
          <w:tab w:val="left" w:pos="7560"/>
        </w:tabs>
        <w:jc w:val="both"/>
      </w:pPr>
    </w:p>
    <w:p w:rsidR="00277940" w:rsidRPr="0080142C" w:rsidRDefault="00277940" w:rsidP="00277940">
      <w:pPr>
        <w:pStyle w:val="Tijeloteksta"/>
        <w:rPr>
          <w:rFonts w:ascii="Arial" w:hAnsi="Arial" w:cs="Arial"/>
          <w:noProof/>
          <w:szCs w:val="22"/>
          <w:lang w:val="hr-HR"/>
        </w:rPr>
      </w:pPr>
      <w:r w:rsidRPr="0080142C">
        <w:rPr>
          <w:rFonts w:ascii="Arial" w:hAnsi="Arial" w:cs="Arial"/>
          <w:noProof/>
          <w:szCs w:val="22"/>
          <w:lang w:val="hr-HR"/>
        </w:rPr>
        <w:t>Grad Ivanec, s korisnicima sredstava, osim za redovnu djelatnost ustanova kojih je Grad osnivač, u iznosu većem od 70.000,00 kuna / bez poreza na dodanu vrijednost/ zaključuje ugovor o korištenju sredstava za provedbu programa javnih potreba u kulturi Grada Ivanca</w:t>
      </w:r>
    </w:p>
    <w:p w:rsidR="00277940" w:rsidRPr="0080142C" w:rsidRDefault="00277940" w:rsidP="00277940">
      <w:pPr>
        <w:pStyle w:val="Tijeloteksta"/>
        <w:rPr>
          <w:rFonts w:ascii="Arial" w:hAnsi="Arial" w:cs="Arial"/>
          <w:noProof/>
          <w:szCs w:val="22"/>
          <w:lang w:val="hr-HR"/>
        </w:rPr>
      </w:pPr>
      <w:r w:rsidRPr="0080142C">
        <w:rPr>
          <w:rFonts w:ascii="Arial" w:hAnsi="Arial" w:cs="Arial"/>
          <w:noProof/>
          <w:szCs w:val="22"/>
          <w:lang w:val="hr-HR"/>
        </w:rPr>
        <w:t>Ugovorom se utvrđuje  način isplate i kontrola korištenja sredstava, postupak izvještavanja o utrošenim sredstvima, povrat sredstava u slučaju neizvršenja programa  i druga pitanja.</w:t>
      </w:r>
    </w:p>
    <w:p w:rsidR="00277940" w:rsidRPr="0080142C" w:rsidRDefault="00277940" w:rsidP="00277940">
      <w:pPr>
        <w:pStyle w:val="Zaglavlje"/>
        <w:tabs>
          <w:tab w:val="left" w:pos="284"/>
          <w:tab w:val="right" w:pos="5529"/>
          <w:tab w:val="right" w:pos="7230"/>
          <w:tab w:val="left" w:pos="7560"/>
          <w:tab w:val="right" w:pos="8505"/>
          <w:tab w:val="right" w:pos="9923"/>
          <w:tab w:val="right" w:pos="11482"/>
          <w:tab w:val="right" w:pos="12900"/>
        </w:tabs>
      </w:pPr>
    </w:p>
    <w:p w:rsidR="00277940" w:rsidRPr="0080142C" w:rsidRDefault="00277940" w:rsidP="00277940">
      <w:pPr>
        <w:pStyle w:val="Zaglavlje"/>
        <w:tabs>
          <w:tab w:val="left" w:pos="284"/>
          <w:tab w:val="right" w:pos="5529"/>
          <w:tab w:val="right" w:pos="7230"/>
          <w:tab w:val="left" w:pos="7560"/>
          <w:tab w:val="right" w:pos="8505"/>
          <w:tab w:val="right" w:pos="9923"/>
          <w:tab w:val="right" w:pos="11482"/>
          <w:tab w:val="right" w:pos="12900"/>
        </w:tabs>
        <w:jc w:val="center"/>
      </w:pPr>
      <w:r w:rsidRPr="0080142C">
        <w:t>V.</w:t>
      </w:r>
    </w:p>
    <w:p w:rsidR="00277940" w:rsidRPr="0080142C" w:rsidRDefault="00277940" w:rsidP="00277940">
      <w:pPr>
        <w:pStyle w:val="Zaglavlje"/>
        <w:tabs>
          <w:tab w:val="left" w:pos="284"/>
          <w:tab w:val="right" w:pos="5529"/>
          <w:tab w:val="right" w:pos="7230"/>
          <w:tab w:val="left" w:pos="7560"/>
          <w:tab w:val="right" w:pos="8505"/>
          <w:tab w:val="right" w:pos="9923"/>
          <w:tab w:val="right" w:pos="11482"/>
          <w:tab w:val="right" w:pos="12900"/>
        </w:tabs>
        <w:jc w:val="center"/>
      </w:pPr>
    </w:p>
    <w:p w:rsidR="00277940" w:rsidRPr="0080142C" w:rsidRDefault="00277940" w:rsidP="00277940">
      <w:pPr>
        <w:pStyle w:val="Zaglavlje"/>
        <w:tabs>
          <w:tab w:val="left" w:pos="284"/>
          <w:tab w:val="right" w:pos="5529"/>
          <w:tab w:val="right" w:pos="7230"/>
          <w:tab w:val="left" w:pos="7560"/>
          <w:tab w:val="right" w:pos="8505"/>
          <w:tab w:val="right" w:pos="9923"/>
          <w:tab w:val="right" w:pos="11482"/>
          <w:tab w:val="right" w:pos="12900"/>
        </w:tabs>
        <w:jc w:val="both"/>
      </w:pPr>
      <w:r w:rsidRPr="0080142C">
        <w:t>Ovaj Program objavit će se u Službenom vjesniku Varaždinske županije, a primjenjuje se od 1. siječnja 2015.</w:t>
      </w:r>
    </w:p>
    <w:p w:rsidR="00277940" w:rsidRPr="0080142C" w:rsidRDefault="00277940" w:rsidP="00F20632">
      <w:pPr>
        <w:jc w:val="both"/>
      </w:pPr>
    </w:p>
    <w:p w:rsidR="00F20632" w:rsidRPr="0080142C" w:rsidRDefault="00F20632" w:rsidP="00EE0112">
      <w:pPr>
        <w:jc w:val="both"/>
        <w:rPr>
          <w:b/>
        </w:rPr>
      </w:pPr>
    </w:p>
    <w:p w:rsidR="00EE0112" w:rsidRPr="0080142C" w:rsidRDefault="00EE0112" w:rsidP="00EE0112">
      <w:pPr>
        <w:jc w:val="both"/>
        <w:rPr>
          <w:b/>
        </w:rPr>
      </w:pPr>
    </w:p>
    <w:p w:rsidR="00EE0112" w:rsidRDefault="00EE0112" w:rsidP="001C6041">
      <w:pPr>
        <w:jc w:val="center"/>
        <w:rPr>
          <w:b/>
        </w:rPr>
      </w:pPr>
      <w:r>
        <w:rPr>
          <w:b/>
        </w:rPr>
        <w:t>TOČKA 8.</w:t>
      </w:r>
    </w:p>
    <w:p w:rsidR="00EE0112" w:rsidRDefault="00EE0112" w:rsidP="001C6041">
      <w:pPr>
        <w:jc w:val="center"/>
        <w:rPr>
          <w:b/>
        </w:rPr>
      </w:pPr>
      <w:r w:rsidRPr="00EE0112">
        <w:rPr>
          <w:b/>
        </w:rPr>
        <w:t>Program javnih potreba u sportu Grada Ivanca za 2015. godinu</w:t>
      </w:r>
    </w:p>
    <w:p w:rsidR="001C6041" w:rsidRDefault="001C6041" w:rsidP="00EE0112">
      <w:pPr>
        <w:jc w:val="both"/>
        <w:rPr>
          <w:b/>
        </w:rPr>
      </w:pPr>
    </w:p>
    <w:p w:rsidR="001C6041" w:rsidRPr="00EE0112" w:rsidRDefault="001C6041" w:rsidP="00EE0112">
      <w:pPr>
        <w:jc w:val="both"/>
        <w:rPr>
          <w:b/>
        </w:rPr>
      </w:pPr>
    </w:p>
    <w:p w:rsidR="0053471B" w:rsidRDefault="0053471B" w:rsidP="0053471B">
      <w:pPr>
        <w:jc w:val="both"/>
      </w:pPr>
      <w:r>
        <w:t xml:space="preserve">Josip </w:t>
      </w:r>
      <w:proofErr w:type="spellStart"/>
      <w:r>
        <w:t>Šimunek</w:t>
      </w:r>
      <w:proofErr w:type="spellEnd"/>
      <w:r>
        <w:t xml:space="preserve"> – predsjednik Zajednice sportskih udruga Grada Ivanca: navodi da Zajednica ima 24 članice, od koji su  4 novoprimljene i nemaju pravo na raspodjelu sredstava iz proračuna. Kao najveće troškova ističe prijevozne troškove za ekipe koje trebaju autobus, kotizacije za takmičenja, a od ove godine i liječnički trošak koji mogu obaviti samo određeni specijalisti, a svakih 6 mjeseci treba obaviti pregled te troškove za stručni kadar koji treniraju djecu, a koji su se ranije financirali iz članarina, međutim sve više djece ne može plaćati članarinu. Apelira na Gradsko vijeće da pokuša iznaći više sredstva za potrebe Zajednice sportskih udruga.</w:t>
      </w:r>
    </w:p>
    <w:p w:rsidR="0053471B" w:rsidRDefault="0053471B" w:rsidP="0053471B">
      <w:pPr>
        <w:jc w:val="both"/>
      </w:pPr>
    </w:p>
    <w:p w:rsidR="0053471B" w:rsidRDefault="0053471B" w:rsidP="0053471B">
      <w:pPr>
        <w:jc w:val="both"/>
      </w:pPr>
      <w:r>
        <w:t>Više se nitko nije javio za raspravu.</w:t>
      </w:r>
    </w:p>
    <w:p w:rsidR="0053471B" w:rsidRPr="00756C07" w:rsidRDefault="0053471B" w:rsidP="0053471B">
      <w:pPr>
        <w:jc w:val="both"/>
      </w:pPr>
    </w:p>
    <w:p w:rsidR="0053471B" w:rsidRDefault="0053471B" w:rsidP="0053471B">
      <w:pPr>
        <w:jc w:val="both"/>
      </w:pPr>
      <w:r w:rsidRPr="00756C07">
        <w:t>Nakon provedenog glasanja predsjednik Vijeća konstatira da je</w:t>
      </w:r>
      <w:r>
        <w:t xml:space="preserve"> od nazočnih 15 vijećnika</w:t>
      </w:r>
      <w:r w:rsidRPr="00756C07">
        <w:t xml:space="preserve"> </w:t>
      </w:r>
      <w:r>
        <w:t>11 vijećnika glasalo „za“ te da su 4 vijećnika glasala „protiv“, te je s 11 glasova donijet</w:t>
      </w:r>
    </w:p>
    <w:p w:rsidR="00277940" w:rsidRDefault="00277940" w:rsidP="0053471B">
      <w:pPr>
        <w:jc w:val="both"/>
      </w:pPr>
    </w:p>
    <w:p w:rsidR="0080142C" w:rsidRDefault="0080142C" w:rsidP="0053471B">
      <w:pPr>
        <w:jc w:val="both"/>
      </w:pPr>
    </w:p>
    <w:p w:rsidR="0080142C" w:rsidRDefault="0080142C" w:rsidP="0053471B">
      <w:pPr>
        <w:jc w:val="both"/>
      </w:pPr>
    </w:p>
    <w:p w:rsidR="0080142C" w:rsidRDefault="0080142C" w:rsidP="0053471B">
      <w:pPr>
        <w:jc w:val="both"/>
      </w:pPr>
    </w:p>
    <w:p w:rsidR="0080142C" w:rsidRDefault="0080142C" w:rsidP="0053471B">
      <w:pPr>
        <w:jc w:val="both"/>
      </w:pPr>
    </w:p>
    <w:p w:rsidR="0080142C" w:rsidRDefault="0080142C" w:rsidP="0053471B">
      <w:pPr>
        <w:jc w:val="both"/>
      </w:pPr>
    </w:p>
    <w:p w:rsidR="0080142C" w:rsidRDefault="0080142C" w:rsidP="0053471B">
      <w:pPr>
        <w:jc w:val="both"/>
      </w:pPr>
    </w:p>
    <w:p w:rsidR="00277940" w:rsidRPr="00977638" w:rsidRDefault="00277940" w:rsidP="00277940">
      <w:pPr>
        <w:jc w:val="center"/>
        <w:rPr>
          <w:rFonts w:ascii="Times New Roman" w:hAnsi="Times New Roman"/>
          <w:sz w:val="24"/>
          <w:szCs w:val="24"/>
        </w:rPr>
      </w:pPr>
      <w:r w:rsidRPr="00977638">
        <w:rPr>
          <w:rFonts w:ascii="Times New Roman" w:hAnsi="Times New Roman"/>
          <w:b/>
          <w:sz w:val="24"/>
          <w:szCs w:val="24"/>
        </w:rPr>
        <w:lastRenderedPageBreak/>
        <w:t>PROGRAM</w:t>
      </w:r>
    </w:p>
    <w:p w:rsidR="00277940" w:rsidRPr="00977638" w:rsidRDefault="00277940" w:rsidP="00277940">
      <w:pPr>
        <w:jc w:val="center"/>
        <w:rPr>
          <w:rFonts w:ascii="Times New Roman" w:hAnsi="Times New Roman"/>
          <w:b/>
          <w:sz w:val="24"/>
          <w:szCs w:val="24"/>
        </w:rPr>
      </w:pPr>
      <w:r w:rsidRPr="00977638">
        <w:rPr>
          <w:rFonts w:ascii="Times New Roman" w:hAnsi="Times New Roman"/>
          <w:b/>
          <w:sz w:val="24"/>
          <w:szCs w:val="24"/>
        </w:rPr>
        <w:t>javnih potreba u sportu Grada Ivanca za 2015. godinu</w:t>
      </w:r>
    </w:p>
    <w:p w:rsidR="00277940" w:rsidRDefault="00277940" w:rsidP="00277940">
      <w:pPr>
        <w:jc w:val="center"/>
        <w:rPr>
          <w:rFonts w:ascii="Times New Roman" w:hAnsi="Times New Roman"/>
          <w:b/>
        </w:rPr>
      </w:pPr>
    </w:p>
    <w:p w:rsidR="00277940" w:rsidRPr="00977638" w:rsidRDefault="00277940" w:rsidP="00277940">
      <w:pPr>
        <w:jc w:val="center"/>
        <w:rPr>
          <w:rFonts w:ascii="Times New Roman" w:hAnsi="Times New Roman"/>
        </w:rPr>
      </w:pPr>
      <w:r w:rsidRPr="00977638">
        <w:rPr>
          <w:rFonts w:ascii="Times New Roman" w:hAnsi="Times New Roman"/>
        </w:rPr>
        <w:t>I.</w:t>
      </w:r>
    </w:p>
    <w:p w:rsidR="00277940" w:rsidRDefault="00277940" w:rsidP="00277940">
      <w:pPr>
        <w:jc w:val="both"/>
        <w:rPr>
          <w:rFonts w:ascii="Times New Roman" w:hAnsi="Times New Roman"/>
          <w:i/>
        </w:rPr>
      </w:pPr>
      <w:r w:rsidRPr="003D76ED">
        <w:rPr>
          <w:rFonts w:ascii="Times New Roman" w:hAnsi="Times New Roman"/>
          <w:i/>
        </w:rPr>
        <w:t>UVOD</w:t>
      </w:r>
    </w:p>
    <w:p w:rsidR="00277940" w:rsidRPr="003D76ED" w:rsidRDefault="00277940" w:rsidP="00277940">
      <w:pPr>
        <w:jc w:val="both"/>
        <w:rPr>
          <w:rFonts w:ascii="Times New Roman" w:hAnsi="Times New Roman"/>
          <w:i/>
        </w:rPr>
      </w:pPr>
    </w:p>
    <w:p w:rsidR="00277940" w:rsidRPr="003D76ED" w:rsidRDefault="00277940" w:rsidP="00277940">
      <w:pPr>
        <w:jc w:val="both"/>
        <w:rPr>
          <w:rFonts w:ascii="Times New Roman" w:hAnsi="Times New Roman"/>
          <w:lang w:eastAsia="hr-HR"/>
        </w:rPr>
      </w:pPr>
      <w:r w:rsidRPr="003D76ED">
        <w:rPr>
          <w:rFonts w:ascii="Times New Roman" w:hAnsi="Times New Roman"/>
          <w:lang w:eastAsia="hr-HR"/>
        </w:rPr>
        <w:t>Grad Ivanec financijskim sredstvima iz Proračuna sufinancira sportsku djelatnost. Programom javnih potreba u sportu Grad Ivanec iskazuje svoje opredjeljenje u ovoj djelatnosti, što je sukladno članku 76. stavak 1. Zakona o sportu.</w:t>
      </w:r>
    </w:p>
    <w:p w:rsidR="00277940" w:rsidRPr="003D76ED" w:rsidRDefault="00277940" w:rsidP="00277940">
      <w:pPr>
        <w:jc w:val="both"/>
        <w:rPr>
          <w:rFonts w:ascii="Times New Roman" w:hAnsi="Times New Roman"/>
        </w:rPr>
      </w:pPr>
      <w:r w:rsidRPr="003D76ED">
        <w:rPr>
          <w:rFonts w:ascii="Times New Roman" w:hAnsi="Times New Roman"/>
        </w:rPr>
        <w:t>Sportska djelatnost temelji se na dobrovoljnosti, sklonosti i sposobnosti, gospodarskim postignućima, etičkim i moralnim načelima, znanstvenim i stručnim spoznajama te načelima olimpijskog pokreta i pravilima sporta. Sport pridonosi zdravom životu građana, odgoju i obrazovanju i gospodarskom promicanju društva, te je činitelj humanih odnosa među ljudima, što su uz promidžbu kroz sportske aktivnosti osnovni motivi za svaku modrenu sredinu.</w:t>
      </w:r>
    </w:p>
    <w:p w:rsidR="00277940" w:rsidRPr="003D76ED" w:rsidRDefault="00277940" w:rsidP="00277940">
      <w:pPr>
        <w:jc w:val="both"/>
        <w:rPr>
          <w:rFonts w:ascii="Times New Roman" w:hAnsi="Times New Roman"/>
          <w:b/>
        </w:rPr>
      </w:pPr>
      <w:r w:rsidRPr="003D76ED">
        <w:rPr>
          <w:rFonts w:ascii="Times New Roman" w:hAnsi="Times New Roman"/>
        </w:rPr>
        <w:t>Zajednica sportskih udruga, sukladno članku 48. Zakona o sportu, predlagač je programa javnih potreba u sportu, koji se upućuje Gradskom vijeću na usvajanje.</w:t>
      </w:r>
    </w:p>
    <w:p w:rsidR="00277940" w:rsidRPr="003D76ED" w:rsidRDefault="00277940" w:rsidP="00277940">
      <w:pPr>
        <w:jc w:val="both"/>
        <w:rPr>
          <w:rFonts w:ascii="Times New Roman" w:hAnsi="Times New Roman"/>
          <w:b/>
        </w:rPr>
      </w:pPr>
      <w:r w:rsidRPr="003D76ED">
        <w:rPr>
          <w:rFonts w:ascii="Times New Roman" w:hAnsi="Times New Roman"/>
        </w:rPr>
        <w:t>Djelatnost Zajednica sportskih udruga definirana je Zakonom o sportu, a odnosi se na:</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usklađivanje aktivnosti svojih članova,</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 xml:space="preserve">poticanje i promicanje sporta u skladu s Nacionalnim programom sporta, osobito djece, </w:t>
      </w:r>
      <w:r w:rsidRPr="003D76ED">
        <w:rPr>
          <w:rFonts w:ascii="Times New Roman" w:hAnsi="Times New Roman"/>
        </w:rPr>
        <w:tab/>
        <w:t xml:space="preserve">   mladeži, studenata i osoba s invaliditetom,</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objedinjavanje i usklađivanje programa sporta, te predlaganje programa javnih potreba u sportu i sudjelovanje u njegovu ostvarivanju,</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skrbi o kategoriziranim sportašima,</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promicanje stručnog rada u sportu i</w:t>
      </w:r>
    </w:p>
    <w:p w:rsidR="00277940" w:rsidRPr="003D76ED" w:rsidRDefault="00277940" w:rsidP="00A710D1">
      <w:pPr>
        <w:numPr>
          <w:ilvl w:val="0"/>
          <w:numId w:val="16"/>
        </w:numPr>
        <w:spacing w:line="276" w:lineRule="auto"/>
        <w:jc w:val="both"/>
        <w:rPr>
          <w:rFonts w:ascii="Times New Roman" w:hAnsi="Times New Roman"/>
          <w:b/>
        </w:rPr>
      </w:pPr>
      <w:r w:rsidRPr="003D76ED">
        <w:rPr>
          <w:rFonts w:ascii="Times New Roman" w:hAnsi="Times New Roman"/>
        </w:rPr>
        <w:t>sudjelovanje</w:t>
      </w:r>
      <w:r>
        <w:rPr>
          <w:rFonts w:ascii="Times New Roman" w:hAnsi="Times New Roman"/>
        </w:rPr>
        <w:t xml:space="preserve"> u skrbi o javnim</w:t>
      </w:r>
      <w:r w:rsidRPr="003D76ED">
        <w:rPr>
          <w:rFonts w:ascii="Times New Roman" w:hAnsi="Times New Roman"/>
        </w:rPr>
        <w:t xml:space="preserve"> sportskim građevinama.</w:t>
      </w:r>
    </w:p>
    <w:p w:rsidR="00277940" w:rsidRPr="003D76ED" w:rsidRDefault="00277940" w:rsidP="00277940">
      <w:pPr>
        <w:jc w:val="center"/>
        <w:rPr>
          <w:rFonts w:ascii="Times New Roman" w:hAnsi="Times New Roman"/>
        </w:rPr>
      </w:pPr>
    </w:p>
    <w:p w:rsidR="00277940" w:rsidRPr="003D76ED" w:rsidRDefault="00277940" w:rsidP="00277940">
      <w:pPr>
        <w:jc w:val="center"/>
        <w:rPr>
          <w:rFonts w:ascii="Times New Roman" w:hAnsi="Times New Roman"/>
        </w:rPr>
      </w:pPr>
      <w:r w:rsidRPr="003D76ED">
        <w:rPr>
          <w:rFonts w:ascii="Times New Roman" w:hAnsi="Times New Roman"/>
        </w:rPr>
        <w:t>II.</w:t>
      </w:r>
    </w:p>
    <w:p w:rsidR="00277940" w:rsidRPr="003D76ED" w:rsidRDefault="00277940" w:rsidP="00277940">
      <w:pPr>
        <w:rPr>
          <w:rFonts w:ascii="Times New Roman" w:hAnsi="Times New Roman"/>
          <w:i/>
        </w:rPr>
      </w:pPr>
      <w:r w:rsidRPr="003D76ED">
        <w:rPr>
          <w:rFonts w:ascii="Times New Roman" w:hAnsi="Times New Roman"/>
          <w:i/>
        </w:rPr>
        <w:t>PROGRAMSKI CILJEVI</w:t>
      </w:r>
    </w:p>
    <w:p w:rsidR="00277940" w:rsidRPr="003D76ED" w:rsidRDefault="00277940" w:rsidP="00277940">
      <w:pPr>
        <w:jc w:val="both"/>
        <w:rPr>
          <w:rFonts w:ascii="Times New Roman" w:hAnsi="Times New Roman"/>
        </w:rPr>
      </w:pPr>
      <w:r w:rsidRPr="003D76ED">
        <w:rPr>
          <w:rFonts w:ascii="Times New Roman" w:hAnsi="Times New Roman"/>
        </w:rPr>
        <w:t xml:space="preserve">Programski ciljevi proizlaze iz trajnih opredjeljenja za razvoj sporta, pri čemu je sport sastavnicom razvoja moderne sredine. Ciljevi programa javnih potreba u sportu Grada Ivanca koji će se financirati </w:t>
      </w:r>
      <w:r>
        <w:rPr>
          <w:rFonts w:ascii="Times New Roman" w:hAnsi="Times New Roman"/>
        </w:rPr>
        <w:t>iz Proračuna Grada Ivanca u 2015</w:t>
      </w:r>
      <w:r w:rsidRPr="003D76ED">
        <w:rPr>
          <w:rFonts w:ascii="Times New Roman" w:hAnsi="Times New Roman"/>
        </w:rPr>
        <w:t>. godini</w:t>
      </w:r>
      <w:r>
        <w:rPr>
          <w:rFonts w:ascii="Times New Roman" w:hAnsi="Times New Roman"/>
        </w:rPr>
        <w:t>,</w:t>
      </w:r>
      <w:r w:rsidRPr="003D76ED">
        <w:rPr>
          <w:rFonts w:ascii="Times New Roman" w:hAnsi="Times New Roman"/>
        </w:rPr>
        <w:t xml:space="preserve"> a iz kojih proizlaze i programska područja, su sljedeći:</w:t>
      </w:r>
    </w:p>
    <w:p w:rsidR="00277940" w:rsidRPr="003D76ED" w:rsidRDefault="00277940" w:rsidP="00A710D1">
      <w:pPr>
        <w:numPr>
          <w:ilvl w:val="0"/>
          <w:numId w:val="13"/>
        </w:numPr>
        <w:spacing w:line="276" w:lineRule="auto"/>
        <w:rPr>
          <w:rFonts w:ascii="Times New Roman" w:hAnsi="Times New Roman"/>
        </w:rPr>
      </w:pPr>
      <w:r w:rsidRPr="003D76ED">
        <w:rPr>
          <w:rFonts w:ascii="Times New Roman" w:hAnsi="Times New Roman"/>
        </w:rPr>
        <w:t>Poticanje i promicanje sporta</w:t>
      </w:r>
      <w:r>
        <w:rPr>
          <w:rFonts w:ascii="Times New Roman" w:hAnsi="Times New Roman"/>
        </w:rPr>
        <w:t>,</w:t>
      </w:r>
    </w:p>
    <w:p w:rsidR="00277940" w:rsidRPr="003D76ED" w:rsidRDefault="00277940" w:rsidP="00A710D1">
      <w:pPr>
        <w:numPr>
          <w:ilvl w:val="0"/>
          <w:numId w:val="13"/>
        </w:numPr>
        <w:spacing w:line="276" w:lineRule="auto"/>
        <w:rPr>
          <w:rFonts w:ascii="Times New Roman" w:hAnsi="Times New Roman"/>
        </w:rPr>
      </w:pPr>
      <w:r w:rsidRPr="003D76ED">
        <w:rPr>
          <w:rFonts w:ascii="Times New Roman" w:hAnsi="Times New Roman"/>
        </w:rPr>
        <w:t>Provođenje sportskih aktivnosti djece, mladeži i studenata</w:t>
      </w:r>
      <w:r>
        <w:rPr>
          <w:rFonts w:ascii="Times New Roman" w:hAnsi="Times New Roman"/>
        </w:rPr>
        <w:t>,</w:t>
      </w:r>
    </w:p>
    <w:p w:rsidR="00277940" w:rsidRPr="003D76ED" w:rsidRDefault="00277940" w:rsidP="00A710D1">
      <w:pPr>
        <w:numPr>
          <w:ilvl w:val="0"/>
          <w:numId w:val="13"/>
        </w:numPr>
        <w:spacing w:line="276" w:lineRule="auto"/>
        <w:rPr>
          <w:rFonts w:ascii="Times New Roman" w:hAnsi="Times New Roman"/>
        </w:rPr>
      </w:pPr>
      <w:r w:rsidRPr="003D76ED">
        <w:rPr>
          <w:rFonts w:ascii="Times New Roman" w:hAnsi="Times New Roman"/>
        </w:rPr>
        <w:t>Djelovanje sportskih klubova i udruga te zajednice sportskih udruga</w:t>
      </w:r>
      <w:r>
        <w:rPr>
          <w:rFonts w:ascii="Times New Roman" w:hAnsi="Times New Roman"/>
        </w:rPr>
        <w:t>,</w:t>
      </w:r>
    </w:p>
    <w:p w:rsidR="00277940" w:rsidRPr="003D76ED" w:rsidRDefault="00277940" w:rsidP="00A710D1">
      <w:pPr>
        <w:numPr>
          <w:ilvl w:val="0"/>
          <w:numId w:val="13"/>
        </w:numPr>
        <w:spacing w:line="276" w:lineRule="auto"/>
        <w:jc w:val="both"/>
        <w:rPr>
          <w:rFonts w:ascii="Times New Roman" w:hAnsi="Times New Roman"/>
        </w:rPr>
      </w:pPr>
      <w:r>
        <w:rPr>
          <w:rFonts w:ascii="Times New Roman" w:hAnsi="Times New Roman"/>
        </w:rPr>
        <w:t>Sportska priprema (trening)</w:t>
      </w:r>
      <w:r w:rsidRPr="003D76ED">
        <w:rPr>
          <w:rFonts w:ascii="Times New Roman" w:hAnsi="Times New Roman"/>
        </w:rPr>
        <w:t>, organizacija i provedba sustava natjecanja domaćih i međunarodnih, te opća i posebna zdravstvena zaštita,</w:t>
      </w:r>
    </w:p>
    <w:p w:rsidR="00277940" w:rsidRPr="003D76ED" w:rsidRDefault="00277940" w:rsidP="00A710D1">
      <w:pPr>
        <w:numPr>
          <w:ilvl w:val="0"/>
          <w:numId w:val="13"/>
        </w:numPr>
        <w:spacing w:line="276" w:lineRule="auto"/>
        <w:jc w:val="both"/>
        <w:rPr>
          <w:rFonts w:ascii="Times New Roman" w:hAnsi="Times New Roman"/>
        </w:rPr>
      </w:pPr>
      <w:r w:rsidRPr="003D76ED">
        <w:rPr>
          <w:rFonts w:ascii="Times New Roman" w:hAnsi="Times New Roman"/>
        </w:rPr>
        <w:t>Vođenje kadrovske politike, angažiranjem i eventualnim zapošljavanjem osoba za obavljanje stručnih  poslova u sportu,</w:t>
      </w:r>
    </w:p>
    <w:p w:rsidR="00277940" w:rsidRPr="003D76ED" w:rsidRDefault="00277940" w:rsidP="00A710D1">
      <w:pPr>
        <w:numPr>
          <w:ilvl w:val="0"/>
          <w:numId w:val="13"/>
        </w:numPr>
        <w:spacing w:line="276" w:lineRule="auto"/>
        <w:jc w:val="both"/>
        <w:rPr>
          <w:rFonts w:ascii="Times New Roman" w:hAnsi="Times New Roman"/>
        </w:rPr>
      </w:pPr>
      <w:r w:rsidRPr="003D76ED">
        <w:rPr>
          <w:rFonts w:ascii="Times New Roman" w:hAnsi="Times New Roman"/>
        </w:rPr>
        <w:t>sportsko – rekreacijske aktivnosti građana, kao i druge sportske aktivnosti koje su u funkciji očuvanja zdravlja, te poboljšanju psihofizičke sposobnosti građana,</w:t>
      </w:r>
    </w:p>
    <w:p w:rsidR="00277940" w:rsidRPr="003D76ED" w:rsidRDefault="00277940" w:rsidP="00A710D1">
      <w:pPr>
        <w:numPr>
          <w:ilvl w:val="0"/>
          <w:numId w:val="13"/>
        </w:numPr>
        <w:spacing w:line="276" w:lineRule="auto"/>
        <w:jc w:val="both"/>
        <w:rPr>
          <w:rFonts w:ascii="Times New Roman" w:hAnsi="Times New Roman"/>
        </w:rPr>
      </w:pPr>
      <w:r w:rsidRPr="003D76ED">
        <w:rPr>
          <w:rFonts w:ascii="Times New Roman" w:hAnsi="Times New Roman"/>
        </w:rPr>
        <w:t>Planiranje, izgradnja i održavanje  te korištenje sportskih terena i objekata u vlasništvu Grada, s ciljem postizanja optimalnih uvjeta za sve sportske discipline iz aktivnosti udruga i klubova,</w:t>
      </w:r>
    </w:p>
    <w:p w:rsidR="00277940" w:rsidRPr="003D76ED" w:rsidRDefault="00277940" w:rsidP="00A710D1">
      <w:pPr>
        <w:numPr>
          <w:ilvl w:val="0"/>
          <w:numId w:val="13"/>
        </w:numPr>
        <w:spacing w:line="276" w:lineRule="auto"/>
        <w:rPr>
          <w:rFonts w:ascii="Times New Roman" w:hAnsi="Times New Roman"/>
        </w:rPr>
      </w:pPr>
      <w:r w:rsidRPr="003D76ED">
        <w:rPr>
          <w:rFonts w:ascii="Times New Roman" w:hAnsi="Times New Roman"/>
        </w:rPr>
        <w:t>Sportski programi i sportske manifestacije  od značaja za Grad</w:t>
      </w:r>
      <w:r>
        <w:rPr>
          <w:rFonts w:ascii="Times New Roman" w:hAnsi="Times New Roman"/>
        </w:rPr>
        <w:t xml:space="preserve"> Ivanec.</w:t>
      </w:r>
    </w:p>
    <w:p w:rsidR="00277940" w:rsidRPr="003D76ED" w:rsidRDefault="00277940" w:rsidP="00277940">
      <w:pPr>
        <w:autoSpaceDE w:val="0"/>
        <w:autoSpaceDN w:val="0"/>
        <w:adjustRightInd w:val="0"/>
        <w:ind w:firstLine="709"/>
        <w:jc w:val="both"/>
        <w:rPr>
          <w:rFonts w:ascii="Times New Roman" w:hAnsi="Times New Roman"/>
          <w:lang w:eastAsia="hr-HR"/>
        </w:rPr>
      </w:pPr>
    </w:p>
    <w:p w:rsidR="00277940" w:rsidRPr="003D76ED" w:rsidRDefault="00277940" w:rsidP="00277940">
      <w:pPr>
        <w:ind w:firstLine="709"/>
        <w:jc w:val="both"/>
        <w:rPr>
          <w:rFonts w:ascii="Times New Roman" w:hAnsi="Times New Roman"/>
        </w:rPr>
      </w:pPr>
      <w:r w:rsidRPr="003D76ED">
        <w:rPr>
          <w:rFonts w:ascii="Times New Roman" w:hAnsi="Times New Roman"/>
        </w:rPr>
        <w:lastRenderedPageBreak/>
        <w:t>O provedbi programa javnih potreba i utrošku sredstava Zajednica sportskih udruga Grada Ivanca izvješćivat će tijela gradske uprave u rokovima propisanim Zakonom o proračunu.</w:t>
      </w:r>
    </w:p>
    <w:p w:rsidR="00277940" w:rsidRPr="003D76ED" w:rsidRDefault="00277940" w:rsidP="00277940">
      <w:pPr>
        <w:jc w:val="center"/>
        <w:rPr>
          <w:rFonts w:ascii="Times New Roman" w:hAnsi="Times New Roman"/>
        </w:rPr>
      </w:pPr>
      <w:r w:rsidRPr="003D76ED">
        <w:rPr>
          <w:rFonts w:ascii="Times New Roman" w:hAnsi="Times New Roman"/>
        </w:rPr>
        <w:t>III.</w:t>
      </w:r>
    </w:p>
    <w:p w:rsidR="00277940" w:rsidRPr="003D76ED" w:rsidRDefault="00277940" w:rsidP="00277940">
      <w:pPr>
        <w:ind w:firstLine="709"/>
        <w:jc w:val="both"/>
        <w:rPr>
          <w:rFonts w:ascii="Times New Roman" w:hAnsi="Times New Roman"/>
        </w:rPr>
      </w:pPr>
      <w:r w:rsidRPr="003D76ED">
        <w:rPr>
          <w:rFonts w:ascii="Times New Roman" w:hAnsi="Times New Roman"/>
        </w:rPr>
        <w:t>Slijedom nabrojenih javnih potreba u sportu, realizacija Programa javnih potre</w:t>
      </w:r>
      <w:r>
        <w:rPr>
          <w:rFonts w:ascii="Times New Roman" w:hAnsi="Times New Roman"/>
        </w:rPr>
        <w:t>ba u sportu Grada Ivanca za 2015</w:t>
      </w:r>
      <w:r w:rsidRPr="003D76ED">
        <w:rPr>
          <w:rFonts w:ascii="Times New Roman" w:hAnsi="Times New Roman"/>
        </w:rPr>
        <w:t xml:space="preserve">. godinu predlaže se prema navedenim programskim područjima sa slijedećim iznosima: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5"/>
        <w:gridCol w:w="4725"/>
      </w:tblGrid>
      <w:tr w:rsidR="00277940" w:rsidRPr="003D76ED" w:rsidTr="00277940">
        <w:trPr>
          <w:trHeight w:val="365"/>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b/>
              </w:rPr>
            </w:pPr>
            <w:r w:rsidRPr="003D76ED">
              <w:rPr>
                <w:rFonts w:ascii="Times New Roman" w:hAnsi="Times New Roman"/>
                <w:b/>
              </w:rPr>
              <w:t>Programsko područje</w:t>
            </w:r>
          </w:p>
        </w:tc>
        <w:tc>
          <w:tcPr>
            <w:tcW w:w="4725" w:type="dxa"/>
            <w:tcBorders>
              <w:top w:val="single" w:sz="4" w:space="0" w:color="auto"/>
              <w:left w:val="single" w:sz="4" w:space="0" w:color="auto"/>
              <w:bottom w:val="single" w:sz="4" w:space="0" w:color="auto"/>
              <w:right w:val="single" w:sz="4" w:space="0" w:color="auto"/>
            </w:tcBorders>
          </w:tcPr>
          <w:p w:rsidR="00277940" w:rsidRPr="003D76ED" w:rsidRDefault="00277940" w:rsidP="00277940">
            <w:pPr>
              <w:rPr>
                <w:rFonts w:ascii="Times New Roman" w:hAnsi="Times New Roman"/>
              </w:rPr>
            </w:pPr>
            <w:r>
              <w:rPr>
                <w:rFonts w:ascii="Times New Roman" w:hAnsi="Times New Roman"/>
              </w:rPr>
              <w:t>Planirani iznos za 2015.godinu  – u kunama</w:t>
            </w:r>
          </w:p>
        </w:tc>
      </w:tr>
      <w:tr w:rsidR="00277940" w:rsidRPr="003D76ED" w:rsidTr="00277940">
        <w:trPr>
          <w:trHeight w:val="365"/>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1. Djelatnost Zajednice sportskih udruga</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650.000,00</w:t>
            </w:r>
          </w:p>
        </w:tc>
      </w:tr>
      <w:tr w:rsidR="00277940" w:rsidRPr="003D76ED" w:rsidTr="00277940">
        <w:trPr>
          <w:trHeight w:val="404"/>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 xml:space="preserve">2. Sportske manifestacije od značaja za Grad   </w:t>
            </w:r>
          </w:p>
          <w:p w:rsidR="00277940" w:rsidRPr="003D76ED" w:rsidRDefault="00277940" w:rsidP="00277940">
            <w:pPr>
              <w:rPr>
                <w:rFonts w:ascii="Times New Roman" w:hAnsi="Times New Roman"/>
              </w:rPr>
            </w:pPr>
            <w:r w:rsidRPr="003D76ED">
              <w:rPr>
                <w:rFonts w:ascii="Times New Roman" w:hAnsi="Times New Roman"/>
              </w:rPr>
              <w:t xml:space="preserve">    Ivanec</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 xml:space="preserve">  33.500,00</w:t>
            </w:r>
          </w:p>
        </w:tc>
      </w:tr>
      <w:tr w:rsidR="00277940" w:rsidRPr="003D76ED" w:rsidTr="00277940">
        <w:trPr>
          <w:trHeight w:val="365"/>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3. Održavanje sportskih terena</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 xml:space="preserve">  50.000,00</w:t>
            </w:r>
          </w:p>
        </w:tc>
      </w:tr>
      <w:tr w:rsidR="00277940" w:rsidRPr="003D76ED" w:rsidTr="00277940">
        <w:trPr>
          <w:trHeight w:val="58"/>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4. Najam dvorana</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190.000,00</w:t>
            </w:r>
          </w:p>
        </w:tc>
      </w:tr>
      <w:tr w:rsidR="00277940" w:rsidRPr="003D76ED" w:rsidTr="00277940">
        <w:trPr>
          <w:trHeight w:val="58"/>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5. Sportska infrastruktura</w:t>
            </w:r>
            <w:r>
              <w:rPr>
                <w:rFonts w:ascii="Times New Roman" w:hAnsi="Times New Roman"/>
              </w:rPr>
              <w:t xml:space="preserve"> – Zona </w:t>
            </w:r>
            <w:proofErr w:type="spellStart"/>
            <w:r>
              <w:rPr>
                <w:rFonts w:ascii="Times New Roman" w:hAnsi="Times New Roman"/>
              </w:rPr>
              <w:t>Margečan</w:t>
            </w:r>
            <w:proofErr w:type="spellEnd"/>
            <w:r>
              <w:rPr>
                <w:rFonts w:ascii="Times New Roman" w:hAnsi="Times New Roman"/>
              </w:rPr>
              <w:t xml:space="preserve"> – parcelacije zemljišta i projektna dokumentacija</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Pr>
                <w:rFonts w:ascii="Times New Roman" w:hAnsi="Times New Roman"/>
              </w:rPr>
              <w:t>20.000.00</w:t>
            </w:r>
          </w:p>
        </w:tc>
      </w:tr>
      <w:tr w:rsidR="00277940" w:rsidRPr="003D76ED" w:rsidTr="00277940">
        <w:trPr>
          <w:trHeight w:val="58"/>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 xml:space="preserve">6. Zona sporta i rekreacije „Jezera“ – </w:t>
            </w:r>
            <w:proofErr w:type="spellStart"/>
            <w:r w:rsidRPr="003D76ED">
              <w:rPr>
                <w:rFonts w:ascii="Times New Roman" w:hAnsi="Times New Roman"/>
              </w:rPr>
              <w:t>Trim</w:t>
            </w:r>
            <w:proofErr w:type="spellEnd"/>
            <w:r w:rsidRPr="003D76ED">
              <w:rPr>
                <w:rFonts w:ascii="Times New Roman" w:hAnsi="Times New Roman"/>
              </w:rPr>
              <w:t xml:space="preserve"> staze</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100.000,00</w:t>
            </w:r>
          </w:p>
        </w:tc>
      </w:tr>
      <w:tr w:rsidR="00277940" w:rsidRPr="003D76ED" w:rsidTr="00277940">
        <w:trPr>
          <w:trHeight w:val="299"/>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7. Školski sportski klubovi</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sidRPr="003D76ED">
              <w:rPr>
                <w:rFonts w:ascii="Times New Roman" w:hAnsi="Times New Roman"/>
              </w:rPr>
              <w:t>10.000,00</w:t>
            </w:r>
          </w:p>
        </w:tc>
      </w:tr>
      <w:tr w:rsidR="00277940" w:rsidRPr="003D76ED" w:rsidTr="00277940">
        <w:trPr>
          <w:trHeight w:val="283"/>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C4687A">
              <w:rPr>
                <w:rFonts w:ascii="Times New Roman" w:hAnsi="Times New Roman"/>
              </w:rPr>
              <w:t>8.</w:t>
            </w:r>
            <w:r>
              <w:rPr>
                <w:rFonts w:ascii="Times New Roman" w:hAnsi="Times New Roman"/>
              </w:rPr>
              <w:t xml:space="preserve"> Oprema za igrališta</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Pr>
                <w:rFonts w:ascii="Times New Roman" w:hAnsi="Times New Roman"/>
              </w:rPr>
              <w:t>15.000.00</w:t>
            </w:r>
          </w:p>
        </w:tc>
      </w:tr>
      <w:tr w:rsidR="00277940" w:rsidRPr="003D76ED" w:rsidTr="00277940">
        <w:trPr>
          <w:trHeight w:val="58"/>
        </w:trPr>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rPr>
                <w:rFonts w:ascii="Times New Roman" w:hAnsi="Times New Roman"/>
              </w:rPr>
            </w:pPr>
            <w:r w:rsidRPr="003D76ED">
              <w:rPr>
                <w:rFonts w:ascii="Times New Roman" w:hAnsi="Times New Roman"/>
              </w:rPr>
              <w:t xml:space="preserve">UKUPNO: </w:t>
            </w:r>
          </w:p>
        </w:tc>
        <w:tc>
          <w:tcPr>
            <w:tcW w:w="4725" w:type="dxa"/>
            <w:tcBorders>
              <w:top w:val="single" w:sz="4" w:space="0" w:color="auto"/>
              <w:left w:val="single" w:sz="4" w:space="0" w:color="auto"/>
              <w:bottom w:val="single" w:sz="4" w:space="0" w:color="auto"/>
              <w:right w:val="single" w:sz="4" w:space="0" w:color="auto"/>
            </w:tcBorders>
            <w:hideMark/>
          </w:tcPr>
          <w:p w:rsidR="00277940" w:rsidRPr="003D76ED" w:rsidRDefault="00277940" w:rsidP="00277940">
            <w:pPr>
              <w:jc w:val="right"/>
              <w:rPr>
                <w:rFonts w:ascii="Times New Roman" w:hAnsi="Times New Roman"/>
              </w:rPr>
            </w:pPr>
            <w:r>
              <w:rPr>
                <w:rFonts w:ascii="Times New Roman" w:hAnsi="Times New Roman"/>
              </w:rPr>
              <w:t>1.068.500,00</w:t>
            </w:r>
          </w:p>
        </w:tc>
      </w:tr>
    </w:tbl>
    <w:p w:rsidR="00277940" w:rsidRPr="003D76ED" w:rsidRDefault="00277940" w:rsidP="00277940">
      <w:pPr>
        <w:jc w:val="center"/>
        <w:rPr>
          <w:rFonts w:ascii="Times New Roman" w:hAnsi="Times New Roman"/>
        </w:rPr>
      </w:pPr>
    </w:p>
    <w:p w:rsidR="00277940" w:rsidRPr="003D76ED" w:rsidRDefault="00277940" w:rsidP="00277940">
      <w:pPr>
        <w:jc w:val="center"/>
        <w:rPr>
          <w:rFonts w:ascii="Times New Roman" w:hAnsi="Times New Roman"/>
        </w:rPr>
      </w:pPr>
      <w:r w:rsidRPr="003D76ED">
        <w:rPr>
          <w:rFonts w:ascii="Times New Roman" w:hAnsi="Times New Roman"/>
        </w:rPr>
        <w:t>IV.</w:t>
      </w:r>
    </w:p>
    <w:p w:rsidR="00277940" w:rsidRPr="003D76ED" w:rsidRDefault="00277940" w:rsidP="00277940">
      <w:pPr>
        <w:rPr>
          <w:rFonts w:ascii="Times New Roman" w:hAnsi="Times New Roman"/>
          <w:i/>
        </w:rPr>
      </w:pPr>
      <w:r w:rsidRPr="003D76ED">
        <w:rPr>
          <w:rFonts w:ascii="Times New Roman" w:hAnsi="Times New Roman"/>
          <w:i/>
        </w:rPr>
        <w:t>RASPODJELA SREDSTAVA</w:t>
      </w:r>
    </w:p>
    <w:p w:rsidR="00277940" w:rsidRPr="003D76ED" w:rsidRDefault="00277940" w:rsidP="00277940">
      <w:pPr>
        <w:rPr>
          <w:rFonts w:ascii="Times New Roman" w:hAnsi="Times New Roman"/>
        </w:rPr>
      </w:pPr>
      <w:r w:rsidRPr="003D76ED">
        <w:rPr>
          <w:rFonts w:ascii="Times New Roman" w:hAnsi="Times New Roman"/>
        </w:rPr>
        <w:tab/>
      </w:r>
    </w:p>
    <w:p w:rsidR="00277940" w:rsidRPr="003D76ED" w:rsidRDefault="00277940" w:rsidP="00A710D1">
      <w:pPr>
        <w:numPr>
          <w:ilvl w:val="0"/>
          <w:numId w:val="17"/>
        </w:numPr>
        <w:autoSpaceDE w:val="0"/>
        <w:autoSpaceDN w:val="0"/>
        <w:adjustRightInd w:val="0"/>
        <w:spacing w:line="276" w:lineRule="auto"/>
        <w:rPr>
          <w:rFonts w:ascii="Times New Roman" w:hAnsi="Times New Roman"/>
          <w:bCs/>
          <w:u w:val="single"/>
        </w:rPr>
      </w:pPr>
      <w:r w:rsidRPr="003D76ED">
        <w:rPr>
          <w:rFonts w:ascii="Times New Roman" w:hAnsi="Times New Roman"/>
          <w:bCs/>
          <w:u w:val="single"/>
        </w:rPr>
        <w:t>ORGANIZIRANI NATJECATELJSKI SPORT ( ZAJEDNICA SPORTSKIH UDRUGA)</w:t>
      </w:r>
    </w:p>
    <w:p w:rsidR="00277940" w:rsidRPr="003D76ED" w:rsidRDefault="00277940" w:rsidP="00277940">
      <w:pPr>
        <w:autoSpaceDE w:val="0"/>
        <w:autoSpaceDN w:val="0"/>
        <w:adjustRightInd w:val="0"/>
        <w:ind w:left="1116"/>
        <w:rPr>
          <w:rFonts w:ascii="Times New Roman" w:hAnsi="Times New Roman"/>
          <w:u w:val="single"/>
        </w:rPr>
      </w:pPr>
    </w:p>
    <w:p w:rsidR="00277940" w:rsidRPr="003D76ED"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jc w:val="both"/>
        <w:rPr>
          <w:rFonts w:ascii="Times New Roman" w:hAnsi="Times New Roman"/>
        </w:rPr>
      </w:pPr>
      <w:r w:rsidRPr="003D76ED">
        <w:rPr>
          <w:rFonts w:ascii="Times New Roman" w:hAnsi="Times New Roman"/>
        </w:rPr>
        <w:t xml:space="preserve">Za organizirani i natjecateljski sport u proračunu Grada Ivanca osiguravaju se sredstva u iznosu od 650.000,00 </w:t>
      </w:r>
      <w:r>
        <w:rPr>
          <w:rFonts w:ascii="Times New Roman" w:hAnsi="Times New Roman"/>
        </w:rPr>
        <w:t>kuna</w:t>
      </w:r>
      <w:r w:rsidRPr="003D76ED">
        <w:rPr>
          <w:rFonts w:ascii="Times New Roman" w:hAnsi="Times New Roman"/>
        </w:rPr>
        <w:t>.</w:t>
      </w:r>
    </w:p>
    <w:p w:rsidR="00277940" w:rsidRPr="003D76ED" w:rsidRDefault="00277940" w:rsidP="00277940">
      <w:pPr>
        <w:pStyle w:val="Tijeloteksta"/>
        <w:spacing w:line="276" w:lineRule="auto"/>
        <w:rPr>
          <w:szCs w:val="22"/>
        </w:rPr>
      </w:pPr>
      <w:proofErr w:type="spellStart"/>
      <w:r w:rsidRPr="003D76ED">
        <w:rPr>
          <w:szCs w:val="22"/>
        </w:rPr>
        <w:t>Uvažavajući</w:t>
      </w:r>
      <w:proofErr w:type="spellEnd"/>
      <w:r w:rsidRPr="003D76ED">
        <w:rPr>
          <w:szCs w:val="22"/>
        </w:rPr>
        <w:t xml:space="preserve"> </w:t>
      </w:r>
      <w:proofErr w:type="spellStart"/>
      <w:r w:rsidRPr="003D76ED">
        <w:rPr>
          <w:szCs w:val="22"/>
        </w:rPr>
        <w:t>javne</w:t>
      </w:r>
      <w:proofErr w:type="spellEnd"/>
      <w:r w:rsidRPr="003D76ED">
        <w:rPr>
          <w:szCs w:val="22"/>
        </w:rPr>
        <w:t xml:space="preserve"> </w:t>
      </w:r>
      <w:proofErr w:type="spellStart"/>
      <w:r w:rsidRPr="003D76ED">
        <w:rPr>
          <w:szCs w:val="22"/>
        </w:rPr>
        <w:t>interese</w:t>
      </w:r>
      <w:proofErr w:type="spellEnd"/>
      <w:r w:rsidRPr="003D76ED">
        <w:rPr>
          <w:szCs w:val="22"/>
        </w:rPr>
        <w:t xml:space="preserve"> </w:t>
      </w:r>
      <w:proofErr w:type="spellStart"/>
      <w:r w:rsidRPr="003D76ED">
        <w:rPr>
          <w:szCs w:val="22"/>
        </w:rPr>
        <w:t>sportu</w:t>
      </w:r>
      <w:proofErr w:type="spellEnd"/>
      <w:r w:rsidRPr="003D76ED">
        <w:rPr>
          <w:szCs w:val="22"/>
        </w:rPr>
        <w:t xml:space="preserve"> </w:t>
      </w:r>
      <w:proofErr w:type="spellStart"/>
      <w:r w:rsidRPr="003D76ED">
        <w:rPr>
          <w:szCs w:val="22"/>
        </w:rPr>
        <w:t>grada</w:t>
      </w:r>
      <w:proofErr w:type="spellEnd"/>
      <w:r w:rsidRPr="003D76ED">
        <w:rPr>
          <w:szCs w:val="22"/>
        </w:rPr>
        <w:t xml:space="preserve"> </w:t>
      </w:r>
      <w:proofErr w:type="spellStart"/>
      <w:r w:rsidRPr="003D76ED">
        <w:rPr>
          <w:szCs w:val="22"/>
        </w:rPr>
        <w:t>Ivanca</w:t>
      </w:r>
      <w:proofErr w:type="spellEnd"/>
      <w:r w:rsidRPr="003D76ED">
        <w:rPr>
          <w:szCs w:val="22"/>
        </w:rPr>
        <w:t xml:space="preserve">, </w:t>
      </w:r>
      <w:proofErr w:type="spellStart"/>
      <w:r w:rsidRPr="003D76ED">
        <w:rPr>
          <w:szCs w:val="22"/>
        </w:rPr>
        <w:t>položaj</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značaj</w:t>
      </w:r>
      <w:proofErr w:type="spellEnd"/>
      <w:r w:rsidRPr="003D76ED">
        <w:rPr>
          <w:szCs w:val="22"/>
        </w:rPr>
        <w:t xml:space="preserve"> </w:t>
      </w:r>
      <w:proofErr w:type="spellStart"/>
      <w:r w:rsidRPr="003D76ED">
        <w:rPr>
          <w:szCs w:val="22"/>
        </w:rPr>
        <w:t>sportskih</w:t>
      </w:r>
      <w:proofErr w:type="spellEnd"/>
      <w:r w:rsidRPr="003D76ED">
        <w:rPr>
          <w:szCs w:val="22"/>
        </w:rPr>
        <w:t xml:space="preserve"> </w:t>
      </w:r>
      <w:proofErr w:type="spellStart"/>
      <w:r w:rsidRPr="003D76ED">
        <w:rPr>
          <w:szCs w:val="22"/>
        </w:rPr>
        <w:t>klubova</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udruga</w:t>
      </w:r>
      <w:proofErr w:type="spellEnd"/>
      <w:r w:rsidRPr="003D76ED">
        <w:rPr>
          <w:szCs w:val="22"/>
        </w:rPr>
        <w:t xml:space="preserve"> u </w:t>
      </w:r>
      <w:proofErr w:type="spellStart"/>
      <w:r w:rsidRPr="003D76ED">
        <w:rPr>
          <w:szCs w:val="22"/>
        </w:rPr>
        <w:t>promociji</w:t>
      </w:r>
      <w:proofErr w:type="spellEnd"/>
      <w:r w:rsidRPr="003D76ED">
        <w:rPr>
          <w:szCs w:val="22"/>
        </w:rPr>
        <w:t xml:space="preserve"> </w:t>
      </w:r>
      <w:proofErr w:type="spellStart"/>
      <w:r w:rsidRPr="003D76ED">
        <w:rPr>
          <w:szCs w:val="22"/>
        </w:rPr>
        <w:t>Grada</w:t>
      </w:r>
      <w:proofErr w:type="spellEnd"/>
      <w:r w:rsidRPr="003D76ED">
        <w:rPr>
          <w:szCs w:val="22"/>
        </w:rPr>
        <w:t xml:space="preserve">, a </w:t>
      </w:r>
      <w:proofErr w:type="spellStart"/>
      <w:r w:rsidRPr="003D76ED">
        <w:rPr>
          <w:szCs w:val="22"/>
        </w:rPr>
        <w:t>posebno</w:t>
      </w:r>
      <w:proofErr w:type="spellEnd"/>
      <w:r w:rsidRPr="003D76ED">
        <w:rPr>
          <w:szCs w:val="22"/>
        </w:rPr>
        <w:t xml:space="preserve"> </w:t>
      </w:r>
      <w:proofErr w:type="spellStart"/>
      <w:r w:rsidRPr="003D76ED">
        <w:rPr>
          <w:szCs w:val="22"/>
        </w:rPr>
        <w:t>cijeneći</w:t>
      </w:r>
      <w:proofErr w:type="spellEnd"/>
      <w:r w:rsidRPr="003D76ED">
        <w:rPr>
          <w:szCs w:val="22"/>
        </w:rPr>
        <w:t xml:space="preserve"> </w:t>
      </w:r>
      <w:proofErr w:type="spellStart"/>
      <w:r w:rsidRPr="003D76ED">
        <w:rPr>
          <w:szCs w:val="22"/>
        </w:rPr>
        <w:t>kvalitetu</w:t>
      </w:r>
      <w:proofErr w:type="spellEnd"/>
      <w:r w:rsidRPr="003D76ED">
        <w:rPr>
          <w:szCs w:val="22"/>
        </w:rPr>
        <w:t xml:space="preserve"> </w:t>
      </w:r>
      <w:proofErr w:type="spellStart"/>
      <w:r w:rsidRPr="003D76ED">
        <w:rPr>
          <w:szCs w:val="22"/>
        </w:rPr>
        <w:t>rada</w:t>
      </w:r>
      <w:proofErr w:type="spellEnd"/>
      <w:r w:rsidRPr="003D76ED">
        <w:rPr>
          <w:szCs w:val="22"/>
        </w:rPr>
        <w:t xml:space="preserve"> s </w:t>
      </w:r>
      <w:proofErr w:type="spellStart"/>
      <w:r w:rsidRPr="003D76ED">
        <w:rPr>
          <w:szCs w:val="22"/>
        </w:rPr>
        <w:t>mlađim</w:t>
      </w:r>
      <w:proofErr w:type="spellEnd"/>
      <w:r w:rsidRPr="003D76ED">
        <w:rPr>
          <w:szCs w:val="22"/>
        </w:rPr>
        <w:t xml:space="preserve"> </w:t>
      </w:r>
      <w:proofErr w:type="spellStart"/>
      <w:r w:rsidRPr="003D76ED">
        <w:rPr>
          <w:szCs w:val="22"/>
        </w:rPr>
        <w:t>uzrastom</w:t>
      </w:r>
      <w:proofErr w:type="spellEnd"/>
      <w:r w:rsidRPr="003D76ED">
        <w:rPr>
          <w:szCs w:val="22"/>
        </w:rPr>
        <w:t xml:space="preserve">, a </w:t>
      </w:r>
      <w:proofErr w:type="spellStart"/>
      <w:r w:rsidRPr="003D76ED">
        <w:rPr>
          <w:szCs w:val="22"/>
        </w:rPr>
        <w:t>sve</w:t>
      </w:r>
      <w:proofErr w:type="spellEnd"/>
      <w:r w:rsidRPr="003D76ED">
        <w:rPr>
          <w:szCs w:val="22"/>
        </w:rPr>
        <w:t xml:space="preserve"> u </w:t>
      </w:r>
      <w:proofErr w:type="spellStart"/>
      <w:r w:rsidRPr="003D76ED">
        <w:rPr>
          <w:szCs w:val="22"/>
        </w:rPr>
        <w:t>cilju</w:t>
      </w:r>
      <w:proofErr w:type="spellEnd"/>
      <w:r w:rsidRPr="003D76ED">
        <w:rPr>
          <w:szCs w:val="22"/>
        </w:rPr>
        <w:t xml:space="preserve"> </w:t>
      </w:r>
      <w:proofErr w:type="spellStart"/>
      <w:r w:rsidRPr="003D76ED">
        <w:rPr>
          <w:szCs w:val="22"/>
        </w:rPr>
        <w:t>ostvarivanja</w:t>
      </w:r>
      <w:proofErr w:type="spellEnd"/>
      <w:r w:rsidRPr="003D76ED">
        <w:rPr>
          <w:szCs w:val="22"/>
        </w:rPr>
        <w:t xml:space="preserve"> </w:t>
      </w:r>
      <w:proofErr w:type="spellStart"/>
      <w:r w:rsidRPr="003D76ED">
        <w:rPr>
          <w:szCs w:val="22"/>
        </w:rPr>
        <w:t>Programa</w:t>
      </w:r>
      <w:proofErr w:type="spellEnd"/>
      <w:r w:rsidRPr="003D76ED">
        <w:rPr>
          <w:szCs w:val="22"/>
        </w:rPr>
        <w:t xml:space="preserve"> </w:t>
      </w:r>
      <w:proofErr w:type="spellStart"/>
      <w:r w:rsidRPr="003D76ED">
        <w:rPr>
          <w:szCs w:val="22"/>
        </w:rPr>
        <w:t>javnih</w:t>
      </w:r>
      <w:proofErr w:type="spellEnd"/>
      <w:r w:rsidRPr="003D76ED">
        <w:rPr>
          <w:szCs w:val="22"/>
        </w:rPr>
        <w:t xml:space="preserve"> </w:t>
      </w:r>
      <w:proofErr w:type="spellStart"/>
      <w:r w:rsidRPr="003D76ED">
        <w:rPr>
          <w:szCs w:val="22"/>
        </w:rPr>
        <w:t>potreba</w:t>
      </w:r>
      <w:proofErr w:type="spellEnd"/>
      <w:r w:rsidRPr="003D76ED">
        <w:rPr>
          <w:szCs w:val="22"/>
        </w:rPr>
        <w:t xml:space="preserve"> u </w:t>
      </w:r>
      <w:proofErr w:type="spellStart"/>
      <w:r w:rsidRPr="003D76ED">
        <w:rPr>
          <w:szCs w:val="22"/>
        </w:rPr>
        <w:t>provođenju</w:t>
      </w:r>
      <w:proofErr w:type="spellEnd"/>
      <w:r w:rsidRPr="003D76ED">
        <w:rPr>
          <w:szCs w:val="22"/>
        </w:rPr>
        <w:t xml:space="preserve"> </w:t>
      </w:r>
      <w:proofErr w:type="spellStart"/>
      <w:r w:rsidRPr="003D76ED">
        <w:rPr>
          <w:szCs w:val="22"/>
        </w:rPr>
        <w:t>poticanja</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promocije</w:t>
      </w:r>
      <w:proofErr w:type="spellEnd"/>
      <w:r w:rsidRPr="003D76ED">
        <w:rPr>
          <w:szCs w:val="22"/>
        </w:rPr>
        <w:t xml:space="preserve"> </w:t>
      </w:r>
      <w:proofErr w:type="spellStart"/>
      <w:r w:rsidRPr="003D76ED">
        <w:rPr>
          <w:szCs w:val="22"/>
        </w:rPr>
        <w:t>sporta</w:t>
      </w:r>
      <w:proofErr w:type="spellEnd"/>
      <w:r w:rsidRPr="003D76ED">
        <w:rPr>
          <w:szCs w:val="22"/>
        </w:rPr>
        <w:t xml:space="preserve">, </w:t>
      </w:r>
      <w:proofErr w:type="spellStart"/>
      <w:r w:rsidRPr="003D76ED">
        <w:rPr>
          <w:szCs w:val="22"/>
        </w:rPr>
        <w:t>te</w:t>
      </w:r>
      <w:proofErr w:type="spellEnd"/>
      <w:r w:rsidRPr="003D76ED">
        <w:rPr>
          <w:szCs w:val="22"/>
        </w:rPr>
        <w:t xml:space="preserve"> </w:t>
      </w:r>
      <w:proofErr w:type="spellStart"/>
      <w:r w:rsidRPr="003D76ED">
        <w:rPr>
          <w:szCs w:val="22"/>
        </w:rPr>
        <w:t>sportska</w:t>
      </w:r>
      <w:proofErr w:type="spellEnd"/>
      <w:r w:rsidRPr="003D76ED">
        <w:rPr>
          <w:szCs w:val="22"/>
        </w:rPr>
        <w:t xml:space="preserve"> </w:t>
      </w:r>
      <w:proofErr w:type="spellStart"/>
      <w:r w:rsidRPr="003D76ED">
        <w:rPr>
          <w:szCs w:val="22"/>
        </w:rPr>
        <w:t>priprema</w:t>
      </w:r>
      <w:proofErr w:type="spellEnd"/>
      <w:r w:rsidRPr="003D76ED">
        <w:rPr>
          <w:szCs w:val="22"/>
        </w:rPr>
        <w:t xml:space="preserve">, </w:t>
      </w:r>
      <w:proofErr w:type="spellStart"/>
      <w:r w:rsidRPr="003D76ED">
        <w:rPr>
          <w:szCs w:val="22"/>
        </w:rPr>
        <w:t>organizacija</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provedba</w:t>
      </w:r>
      <w:proofErr w:type="spellEnd"/>
      <w:r w:rsidRPr="003D76ED">
        <w:rPr>
          <w:szCs w:val="22"/>
        </w:rPr>
        <w:t xml:space="preserve"> </w:t>
      </w:r>
      <w:proofErr w:type="spellStart"/>
      <w:r w:rsidRPr="003D76ED">
        <w:rPr>
          <w:szCs w:val="22"/>
        </w:rPr>
        <w:t>sustava</w:t>
      </w:r>
      <w:proofErr w:type="spellEnd"/>
      <w:r w:rsidRPr="003D76ED">
        <w:rPr>
          <w:szCs w:val="22"/>
        </w:rPr>
        <w:t xml:space="preserve"> </w:t>
      </w:r>
      <w:proofErr w:type="spellStart"/>
      <w:r w:rsidRPr="003D76ED">
        <w:rPr>
          <w:szCs w:val="22"/>
        </w:rPr>
        <w:t>natjecanja</w:t>
      </w:r>
      <w:proofErr w:type="spellEnd"/>
      <w:r w:rsidRPr="003D76ED">
        <w:rPr>
          <w:szCs w:val="22"/>
        </w:rPr>
        <w:t xml:space="preserve"> </w:t>
      </w:r>
      <w:proofErr w:type="spellStart"/>
      <w:r w:rsidRPr="003D76ED">
        <w:rPr>
          <w:szCs w:val="22"/>
        </w:rPr>
        <w:t>domaćih</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međunarodnih</w:t>
      </w:r>
      <w:proofErr w:type="spellEnd"/>
      <w:r w:rsidRPr="003D76ED">
        <w:rPr>
          <w:szCs w:val="22"/>
        </w:rPr>
        <w:t xml:space="preserve">, a </w:t>
      </w:r>
      <w:proofErr w:type="spellStart"/>
      <w:r w:rsidRPr="003D76ED">
        <w:rPr>
          <w:szCs w:val="22"/>
        </w:rPr>
        <w:t>nadasve</w:t>
      </w:r>
      <w:proofErr w:type="spellEnd"/>
      <w:r w:rsidRPr="003D76ED">
        <w:rPr>
          <w:szCs w:val="22"/>
        </w:rPr>
        <w:t xml:space="preserve"> </w:t>
      </w:r>
      <w:proofErr w:type="spellStart"/>
      <w:r w:rsidRPr="003D76ED">
        <w:rPr>
          <w:szCs w:val="22"/>
        </w:rPr>
        <w:t>opća</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posebna</w:t>
      </w:r>
      <w:proofErr w:type="spellEnd"/>
      <w:r w:rsidRPr="003D76ED">
        <w:rPr>
          <w:szCs w:val="22"/>
        </w:rPr>
        <w:t xml:space="preserve"> </w:t>
      </w:r>
      <w:proofErr w:type="spellStart"/>
      <w:r w:rsidRPr="003D76ED">
        <w:rPr>
          <w:szCs w:val="22"/>
        </w:rPr>
        <w:t>zaštita</w:t>
      </w:r>
      <w:proofErr w:type="spellEnd"/>
      <w:r w:rsidRPr="003D76ED">
        <w:rPr>
          <w:szCs w:val="22"/>
        </w:rPr>
        <w:t xml:space="preserve"> </w:t>
      </w:r>
      <w:proofErr w:type="spellStart"/>
      <w:r w:rsidRPr="003D76ED">
        <w:rPr>
          <w:szCs w:val="22"/>
        </w:rPr>
        <w:t>sportaša</w:t>
      </w:r>
      <w:proofErr w:type="spellEnd"/>
      <w:r w:rsidRPr="003D76ED">
        <w:rPr>
          <w:szCs w:val="22"/>
        </w:rPr>
        <w:t xml:space="preserve">, </w:t>
      </w:r>
      <w:proofErr w:type="spellStart"/>
      <w:r w:rsidRPr="003D76ED">
        <w:rPr>
          <w:szCs w:val="22"/>
        </w:rPr>
        <w:t>svi</w:t>
      </w:r>
      <w:proofErr w:type="spellEnd"/>
      <w:r w:rsidRPr="003D76ED">
        <w:rPr>
          <w:szCs w:val="22"/>
        </w:rPr>
        <w:t xml:space="preserve"> </w:t>
      </w:r>
      <w:proofErr w:type="spellStart"/>
      <w:r w:rsidRPr="003D76ED">
        <w:rPr>
          <w:szCs w:val="22"/>
        </w:rPr>
        <w:t>sportski</w:t>
      </w:r>
      <w:proofErr w:type="spellEnd"/>
      <w:r w:rsidRPr="003D76ED">
        <w:rPr>
          <w:szCs w:val="22"/>
        </w:rPr>
        <w:t xml:space="preserve"> </w:t>
      </w:r>
      <w:proofErr w:type="spellStart"/>
      <w:r w:rsidRPr="003D76ED">
        <w:rPr>
          <w:szCs w:val="22"/>
        </w:rPr>
        <w:t>klubovi</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udruge</w:t>
      </w:r>
      <w:proofErr w:type="spellEnd"/>
      <w:r w:rsidRPr="003D76ED">
        <w:rPr>
          <w:szCs w:val="22"/>
        </w:rPr>
        <w:t xml:space="preserve"> </w:t>
      </w:r>
      <w:proofErr w:type="spellStart"/>
      <w:r w:rsidRPr="003D76ED">
        <w:rPr>
          <w:szCs w:val="22"/>
        </w:rPr>
        <w:t>organiziranog</w:t>
      </w:r>
      <w:proofErr w:type="spellEnd"/>
      <w:r w:rsidRPr="003D76ED">
        <w:rPr>
          <w:szCs w:val="22"/>
        </w:rPr>
        <w:t xml:space="preserve"> </w:t>
      </w:r>
      <w:proofErr w:type="spellStart"/>
      <w:r w:rsidRPr="003D76ED">
        <w:rPr>
          <w:szCs w:val="22"/>
        </w:rPr>
        <w:t>natjecateljskog</w:t>
      </w:r>
      <w:proofErr w:type="spellEnd"/>
      <w:r w:rsidRPr="003D76ED">
        <w:rPr>
          <w:szCs w:val="22"/>
        </w:rPr>
        <w:t xml:space="preserve"> </w:t>
      </w:r>
      <w:proofErr w:type="spellStart"/>
      <w:r w:rsidRPr="003D76ED">
        <w:rPr>
          <w:szCs w:val="22"/>
        </w:rPr>
        <w:t>sporta</w:t>
      </w:r>
      <w:proofErr w:type="spellEnd"/>
      <w:r w:rsidRPr="003D76ED">
        <w:rPr>
          <w:szCs w:val="22"/>
        </w:rPr>
        <w:t xml:space="preserve"> a </w:t>
      </w:r>
      <w:proofErr w:type="spellStart"/>
      <w:r w:rsidRPr="003D76ED">
        <w:rPr>
          <w:szCs w:val="22"/>
        </w:rPr>
        <w:t>koje</w:t>
      </w:r>
      <w:proofErr w:type="spellEnd"/>
      <w:r w:rsidRPr="003D76ED">
        <w:rPr>
          <w:szCs w:val="22"/>
        </w:rPr>
        <w:t xml:space="preserve"> </w:t>
      </w:r>
      <w:proofErr w:type="spellStart"/>
      <w:r w:rsidRPr="003D76ED">
        <w:rPr>
          <w:szCs w:val="22"/>
        </w:rPr>
        <w:t>djeluju</w:t>
      </w:r>
      <w:proofErr w:type="spellEnd"/>
      <w:r w:rsidRPr="003D76ED">
        <w:rPr>
          <w:szCs w:val="22"/>
        </w:rPr>
        <w:t xml:space="preserve"> </w:t>
      </w:r>
      <w:proofErr w:type="spellStart"/>
      <w:r w:rsidRPr="003D76ED">
        <w:rPr>
          <w:szCs w:val="22"/>
        </w:rPr>
        <w:t>na</w:t>
      </w:r>
      <w:proofErr w:type="spellEnd"/>
      <w:r w:rsidRPr="003D76ED">
        <w:rPr>
          <w:szCs w:val="22"/>
        </w:rPr>
        <w:t xml:space="preserve"> </w:t>
      </w:r>
      <w:proofErr w:type="spellStart"/>
      <w:r w:rsidRPr="003D76ED">
        <w:rPr>
          <w:szCs w:val="22"/>
        </w:rPr>
        <w:t>području</w:t>
      </w:r>
      <w:proofErr w:type="spellEnd"/>
      <w:r w:rsidRPr="003D76ED">
        <w:rPr>
          <w:szCs w:val="22"/>
        </w:rPr>
        <w:t xml:space="preserve"> </w:t>
      </w:r>
      <w:proofErr w:type="spellStart"/>
      <w:r w:rsidRPr="003D76ED">
        <w:rPr>
          <w:szCs w:val="22"/>
        </w:rPr>
        <w:t>grada</w:t>
      </w:r>
      <w:proofErr w:type="spellEnd"/>
      <w:r w:rsidRPr="003D76ED">
        <w:rPr>
          <w:szCs w:val="22"/>
        </w:rPr>
        <w:t xml:space="preserve"> </w:t>
      </w:r>
      <w:proofErr w:type="spellStart"/>
      <w:r w:rsidRPr="003D76ED">
        <w:rPr>
          <w:szCs w:val="22"/>
        </w:rPr>
        <w:t>Ivanca</w:t>
      </w:r>
      <w:proofErr w:type="spellEnd"/>
      <w:r w:rsidRPr="003D76ED">
        <w:rPr>
          <w:szCs w:val="22"/>
        </w:rPr>
        <w:t xml:space="preserve"> </w:t>
      </w:r>
      <w:proofErr w:type="spellStart"/>
      <w:r w:rsidRPr="003D76ED">
        <w:rPr>
          <w:szCs w:val="22"/>
        </w:rPr>
        <w:t>svrstane</w:t>
      </w:r>
      <w:proofErr w:type="spellEnd"/>
      <w:r w:rsidRPr="003D76ED">
        <w:rPr>
          <w:szCs w:val="22"/>
        </w:rPr>
        <w:t xml:space="preserve"> </w:t>
      </w:r>
      <w:proofErr w:type="spellStart"/>
      <w:r w:rsidRPr="003D76ED">
        <w:rPr>
          <w:szCs w:val="22"/>
        </w:rPr>
        <w:t>su</w:t>
      </w:r>
      <w:proofErr w:type="spellEnd"/>
      <w:r w:rsidRPr="003D76ED">
        <w:rPr>
          <w:szCs w:val="22"/>
        </w:rPr>
        <w:t xml:space="preserve"> u </w:t>
      </w:r>
      <w:proofErr w:type="spellStart"/>
      <w:r w:rsidRPr="003D76ED">
        <w:rPr>
          <w:szCs w:val="22"/>
        </w:rPr>
        <w:t>dvije</w:t>
      </w:r>
      <w:proofErr w:type="spellEnd"/>
      <w:r w:rsidRPr="003D76ED">
        <w:rPr>
          <w:szCs w:val="22"/>
        </w:rPr>
        <w:t xml:space="preserve"> </w:t>
      </w:r>
      <w:proofErr w:type="spellStart"/>
      <w:r w:rsidRPr="003D76ED">
        <w:rPr>
          <w:szCs w:val="22"/>
        </w:rPr>
        <w:t>skupine</w:t>
      </w:r>
      <w:proofErr w:type="spellEnd"/>
      <w:r w:rsidRPr="003D76ED">
        <w:rPr>
          <w:szCs w:val="22"/>
        </w:rPr>
        <w:t xml:space="preserve"> </w:t>
      </w:r>
      <w:proofErr w:type="spellStart"/>
      <w:r w:rsidRPr="003D76ED">
        <w:rPr>
          <w:szCs w:val="22"/>
        </w:rPr>
        <w:t>i</w:t>
      </w:r>
      <w:proofErr w:type="spellEnd"/>
      <w:r w:rsidRPr="003D76ED">
        <w:rPr>
          <w:szCs w:val="22"/>
        </w:rPr>
        <w:t xml:space="preserve"> to:</w:t>
      </w:r>
    </w:p>
    <w:p w:rsidR="00277940" w:rsidRPr="003D76ED" w:rsidRDefault="00277940" w:rsidP="00277940">
      <w:pPr>
        <w:pStyle w:val="Tijeloteksta"/>
        <w:spacing w:line="276" w:lineRule="auto"/>
        <w:rPr>
          <w:szCs w:val="22"/>
        </w:rPr>
      </w:pPr>
    </w:p>
    <w:p w:rsidR="00277940" w:rsidRPr="003D76ED"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Times New Roman" w:hAnsi="Times New Roman"/>
        </w:rPr>
      </w:pPr>
      <w:r w:rsidRPr="003D76ED">
        <w:rPr>
          <w:rFonts w:ascii="Times New Roman" w:hAnsi="Times New Roman"/>
          <w:bCs/>
          <w:i/>
          <w:iCs/>
        </w:rPr>
        <w:t>A). Natjecateljska skupina:</w:t>
      </w:r>
    </w:p>
    <w:p w:rsidR="00277940" w:rsidRPr="00F84AC1" w:rsidRDefault="00277940" w:rsidP="00A710D1">
      <w:pPr>
        <w:numPr>
          <w:ilvl w:val="0"/>
          <w:numId w:val="11"/>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Rukometni klub "IVANČICA IVANEC" Ivanec</w:t>
      </w:r>
    </w:p>
    <w:p w:rsidR="00277940" w:rsidRPr="00F84AC1"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Srednjoškolski ženski rukometni klub Ivanec</w:t>
      </w:r>
    </w:p>
    <w:p w:rsidR="00277940" w:rsidRPr="00F84AC1"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Košarkaški klub "IVANČICA" Ivanec</w:t>
      </w:r>
    </w:p>
    <w:p w:rsidR="00277940" w:rsidRPr="00F84AC1"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left="-494" w:firstLine="494"/>
        <w:rPr>
          <w:rFonts w:ascii="Times New Roman" w:hAnsi="Times New Roman"/>
          <w:bCs/>
        </w:rPr>
      </w:pPr>
      <w:r w:rsidRPr="00F84AC1">
        <w:rPr>
          <w:rFonts w:ascii="Times New Roman" w:hAnsi="Times New Roman"/>
          <w:bCs/>
        </w:rPr>
        <w:t>Nogometni klub "IVANČICA" Ivanec</w:t>
      </w:r>
    </w:p>
    <w:p w:rsidR="00277940" w:rsidRPr="00F84AC1"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 xml:space="preserve">Nogometni klub "MLADOST" </w:t>
      </w:r>
      <w:proofErr w:type="spellStart"/>
      <w:r w:rsidRPr="00F84AC1">
        <w:rPr>
          <w:rFonts w:ascii="Times New Roman" w:hAnsi="Times New Roman"/>
          <w:bCs/>
        </w:rPr>
        <w:t>Margečan</w:t>
      </w:r>
      <w:proofErr w:type="spellEnd"/>
    </w:p>
    <w:p w:rsidR="00277940"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Kuglački klub "IVANČICA" Ivanec</w:t>
      </w:r>
    </w:p>
    <w:p w:rsidR="00277940"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Teniski klub "ELKOM" Ivanec</w:t>
      </w:r>
    </w:p>
    <w:p w:rsidR="00277940"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Karate klub Ivanec</w:t>
      </w:r>
    </w:p>
    <w:p w:rsidR="00277940" w:rsidRPr="008C4C6B"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lastRenderedPageBreak/>
        <w:t>Sportski streljački klub "JEDINSTVO" Ivanec</w:t>
      </w:r>
    </w:p>
    <w:p w:rsidR="00277940" w:rsidRPr="00F84AC1"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Klub padobranskog jedrenja "LET" Ivanec</w:t>
      </w:r>
    </w:p>
    <w:p w:rsidR="00277940" w:rsidRPr="008C4C6B" w:rsidRDefault="00277940" w:rsidP="00A710D1">
      <w:pPr>
        <w:numPr>
          <w:ilvl w:val="0"/>
          <w:numId w:val="11"/>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Times New Roman" w:hAnsi="Times New Roman"/>
          <w:bCs/>
        </w:rPr>
      </w:pPr>
      <w:r w:rsidRPr="00F84AC1">
        <w:rPr>
          <w:rFonts w:ascii="Times New Roman" w:hAnsi="Times New Roman"/>
          <w:bCs/>
        </w:rPr>
        <w:t>Sportsko ribolovno društvo Ivanec</w:t>
      </w:r>
    </w:p>
    <w:p w:rsidR="00277940" w:rsidRPr="00F84AC1"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851" w:firstLine="851"/>
        <w:rPr>
          <w:rFonts w:ascii="Times New Roman" w:hAnsi="Times New Roman"/>
          <w:bCs/>
        </w:rPr>
      </w:pPr>
      <w:r w:rsidRPr="00F84AC1">
        <w:rPr>
          <w:rFonts w:ascii="Times New Roman" w:hAnsi="Times New Roman"/>
          <w:bCs/>
        </w:rPr>
        <w:t xml:space="preserve">12.   </w:t>
      </w:r>
      <w:r w:rsidRPr="00F84AC1">
        <w:rPr>
          <w:rFonts w:ascii="Times New Roman" w:hAnsi="Times New Roman"/>
          <w:bCs/>
        </w:rPr>
        <w:tab/>
      </w:r>
      <w:proofErr w:type="spellStart"/>
      <w:r w:rsidRPr="00F84AC1">
        <w:rPr>
          <w:rFonts w:ascii="Times New Roman" w:hAnsi="Times New Roman"/>
          <w:bCs/>
        </w:rPr>
        <w:t>Taekwon</w:t>
      </w:r>
      <w:proofErr w:type="spellEnd"/>
      <w:r w:rsidRPr="00F84AC1">
        <w:rPr>
          <w:rFonts w:ascii="Times New Roman" w:hAnsi="Times New Roman"/>
          <w:bCs/>
        </w:rPr>
        <w:t>-do klub "HWARANG" Ivanec</w:t>
      </w:r>
    </w:p>
    <w:p w:rsidR="00277940" w:rsidRPr="00F84AC1"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851" w:firstLine="851"/>
        <w:rPr>
          <w:rFonts w:ascii="Times New Roman" w:hAnsi="Times New Roman"/>
          <w:bCs/>
        </w:rPr>
      </w:pPr>
      <w:r w:rsidRPr="00F84AC1">
        <w:rPr>
          <w:rFonts w:ascii="Times New Roman" w:hAnsi="Times New Roman"/>
          <w:bCs/>
        </w:rPr>
        <w:t>13.</w:t>
      </w:r>
      <w:r w:rsidRPr="00F84AC1">
        <w:rPr>
          <w:rFonts w:ascii="Times New Roman" w:hAnsi="Times New Roman"/>
          <w:bCs/>
        </w:rPr>
        <w:tab/>
        <w:t>Malonogometni klub „</w:t>
      </w:r>
      <w:proofErr w:type="spellStart"/>
      <w:r w:rsidRPr="00F84AC1">
        <w:rPr>
          <w:rFonts w:ascii="Times New Roman" w:hAnsi="Times New Roman"/>
          <w:bCs/>
        </w:rPr>
        <w:t>Jerovec</w:t>
      </w:r>
      <w:proofErr w:type="spellEnd"/>
      <w:r w:rsidRPr="00F84AC1">
        <w:rPr>
          <w:rFonts w:ascii="Times New Roman" w:hAnsi="Times New Roman"/>
          <w:bCs/>
        </w:rPr>
        <w:t xml:space="preserve">“ </w:t>
      </w:r>
      <w:proofErr w:type="spellStart"/>
      <w:r w:rsidRPr="00F84AC1">
        <w:rPr>
          <w:rFonts w:ascii="Times New Roman" w:hAnsi="Times New Roman"/>
          <w:bCs/>
        </w:rPr>
        <w:t>Jerovec</w:t>
      </w:r>
      <w:proofErr w:type="spellEnd"/>
    </w:p>
    <w:p w:rsidR="00277940" w:rsidRPr="00F84AC1"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Times New Roman" w:hAnsi="Times New Roman"/>
        </w:rPr>
      </w:pPr>
    </w:p>
    <w:p w:rsidR="00277940" w:rsidRPr="003D76ED" w:rsidRDefault="00277940" w:rsidP="00277940">
      <w:pPr>
        <w:pStyle w:val="Uvuenotijeloteksta"/>
        <w:spacing w:line="276" w:lineRule="auto"/>
        <w:ind w:left="0"/>
        <w:jc w:val="both"/>
        <w:rPr>
          <w:szCs w:val="22"/>
        </w:rPr>
      </w:pPr>
      <w:r w:rsidRPr="003D76ED">
        <w:rPr>
          <w:szCs w:val="22"/>
        </w:rPr>
        <w:t>Pobrojena skupina sportskih klubova i udruga organiziranog natjecateljskog sporta, izuzev spomenutih razloga u uvodu, utvrđen je između ostalog i Kriterij uvažavanja rezultata dosadašnjeg rada i djelovanja, popularnost pojedinog sporta, razina natjecanja pojedinog sportskog kluba ili udruge, prvenstveno vodeći računa o onima koji moraju imati ekipe za natjecanje, odnosno pogone u više dobnih uzrasta ili kategorija, a sve to poradi ispunjavanja propisanih uvjeta (propozicija) za sudjelovanje u natjecanju određenog stupnja ili ranga.</w:t>
      </w:r>
    </w:p>
    <w:p w:rsidR="00277940" w:rsidRPr="003D76ED" w:rsidRDefault="00277940" w:rsidP="00277940">
      <w:pPr>
        <w:pStyle w:val="Uvuenotijeloteksta"/>
        <w:spacing w:line="276" w:lineRule="auto"/>
        <w:ind w:left="0"/>
        <w:rPr>
          <w:szCs w:val="22"/>
        </w:rPr>
      </w:pPr>
    </w:p>
    <w:p w:rsidR="00277940" w:rsidRPr="003D76ED" w:rsidRDefault="00277940" w:rsidP="00277940">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Times New Roman" w:hAnsi="Times New Roman"/>
          <w:bCs/>
          <w:i/>
          <w:iCs/>
        </w:rPr>
      </w:pPr>
      <w:r w:rsidRPr="003D76ED">
        <w:rPr>
          <w:rFonts w:ascii="Times New Roman" w:hAnsi="Times New Roman"/>
          <w:bCs/>
          <w:i/>
          <w:iCs/>
        </w:rPr>
        <w:t>B). Rekreacijska skupina:</w:t>
      </w:r>
    </w:p>
    <w:p w:rsidR="00277940" w:rsidRDefault="00277940" w:rsidP="00277940">
      <w:pPr>
        <w:pStyle w:val="Tijeloteksta2"/>
        <w:spacing w:line="276" w:lineRule="auto"/>
        <w:jc w:val="both"/>
        <w:rPr>
          <w:rFonts w:ascii="Times New Roman" w:hAnsi="Times New Roman" w:cs="Times New Roman"/>
        </w:rPr>
      </w:pPr>
      <w:r w:rsidRPr="003D76ED">
        <w:rPr>
          <w:rFonts w:ascii="Times New Roman" w:hAnsi="Times New Roman" w:cs="Times New Roman"/>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rsidR="00277940" w:rsidRPr="003D76ED" w:rsidRDefault="00277940" w:rsidP="00277940">
      <w:pPr>
        <w:pStyle w:val="Tijeloteksta2"/>
        <w:spacing w:line="276" w:lineRule="auto"/>
        <w:rPr>
          <w:rFonts w:ascii="Times New Roman" w:hAnsi="Times New Roman" w:cs="Times New Roman"/>
        </w:rPr>
      </w:pPr>
    </w:p>
    <w:p w:rsidR="00277940" w:rsidRPr="003D76ED" w:rsidRDefault="00277940" w:rsidP="00A710D1">
      <w:pPr>
        <w:numPr>
          <w:ilvl w:val="0"/>
          <w:numId w:val="14"/>
        </w:numPr>
        <w:tabs>
          <w:tab w:val="left" w:pos="-1080"/>
          <w:tab w:val="right" w:pos="9072"/>
        </w:tabs>
        <w:spacing w:after="120" w:line="276" w:lineRule="auto"/>
        <w:rPr>
          <w:rFonts w:ascii="Times New Roman" w:hAnsi="Times New Roman"/>
          <w:bCs/>
        </w:rPr>
      </w:pPr>
      <w:r w:rsidRPr="003D76ED">
        <w:rPr>
          <w:rFonts w:ascii="Times New Roman" w:hAnsi="Times New Roman"/>
          <w:bCs/>
        </w:rPr>
        <w:t>Hrvatsko planinarsko društvo "IVANČICA" Ivanec</w:t>
      </w:r>
    </w:p>
    <w:p w:rsidR="00277940" w:rsidRPr="003D76ED" w:rsidRDefault="00277940" w:rsidP="00A710D1">
      <w:pPr>
        <w:numPr>
          <w:ilvl w:val="0"/>
          <w:numId w:val="14"/>
        </w:numPr>
        <w:tabs>
          <w:tab w:val="left" w:pos="-993"/>
          <w:tab w:val="right" w:pos="9072"/>
        </w:tabs>
        <w:spacing w:after="120" w:line="276" w:lineRule="auto"/>
        <w:rPr>
          <w:rFonts w:ascii="Times New Roman" w:hAnsi="Times New Roman"/>
          <w:bCs/>
        </w:rPr>
      </w:pPr>
      <w:r w:rsidRPr="003D76ED">
        <w:rPr>
          <w:rFonts w:ascii="Times New Roman" w:hAnsi="Times New Roman"/>
          <w:bCs/>
        </w:rPr>
        <w:t>Društvo za sportsku rekreaciju "IVANEC" Ivanec</w:t>
      </w:r>
    </w:p>
    <w:p w:rsidR="00277940" w:rsidRPr="003D76ED" w:rsidRDefault="00277940" w:rsidP="00A710D1">
      <w:pPr>
        <w:numPr>
          <w:ilvl w:val="0"/>
          <w:numId w:val="14"/>
        </w:numPr>
        <w:tabs>
          <w:tab w:val="left" w:pos="-993"/>
          <w:tab w:val="right" w:pos="9072"/>
        </w:tabs>
        <w:spacing w:after="120" w:line="276" w:lineRule="auto"/>
        <w:rPr>
          <w:rFonts w:ascii="Times New Roman" w:hAnsi="Times New Roman"/>
          <w:bCs/>
        </w:rPr>
      </w:pPr>
      <w:r w:rsidRPr="003D76ED">
        <w:rPr>
          <w:rFonts w:ascii="Times New Roman" w:hAnsi="Times New Roman"/>
          <w:bCs/>
        </w:rPr>
        <w:t xml:space="preserve">Društvo za sportsku rekreaciju "SALINOVEC" </w:t>
      </w:r>
      <w:proofErr w:type="spellStart"/>
      <w:r w:rsidRPr="003D76ED">
        <w:rPr>
          <w:rFonts w:ascii="Times New Roman" w:hAnsi="Times New Roman"/>
          <w:bCs/>
        </w:rPr>
        <w:t>Salinovec</w:t>
      </w:r>
      <w:proofErr w:type="spellEnd"/>
    </w:p>
    <w:p w:rsidR="00277940" w:rsidRPr="003D76ED" w:rsidRDefault="00277940" w:rsidP="00A710D1">
      <w:pPr>
        <w:numPr>
          <w:ilvl w:val="0"/>
          <w:numId w:val="14"/>
        </w:numPr>
        <w:tabs>
          <w:tab w:val="left" w:pos="-993"/>
          <w:tab w:val="right" w:pos="9072"/>
        </w:tabs>
        <w:spacing w:after="120" w:line="276" w:lineRule="auto"/>
        <w:rPr>
          <w:rFonts w:ascii="Times New Roman" w:hAnsi="Times New Roman"/>
          <w:bCs/>
        </w:rPr>
      </w:pPr>
      <w:r w:rsidRPr="003D76ED">
        <w:rPr>
          <w:rFonts w:ascii="Times New Roman" w:hAnsi="Times New Roman"/>
          <w:bCs/>
        </w:rPr>
        <w:t xml:space="preserve">Udruga za kulturu i sport "BEDENEC" </w:t>
      </w:r>
      <w:proofErr w:type="spellStart"/>
      <w:r w:rsidRPr="003D76ED">
        <w:rPr>
          <w:rFonts w:ascii="Times New Roman" w:hAnsi="Times New Roman"/>
          <w:bCs/>
        </w:rPr>
        <w:t>Bedenec</w:t>
      </w:r>
      <w:proofErr w:type="spellEnd"/>
    </w:p>
    <w:p w:rsidR="00277940" w:rsidRPr="003D76ED" w:rsidRDefault="00277940" w:rsidP="00A710D1">
      <w:pPr>
        <w:numPr>
          <w:ilvl w:val="0"/>
          <w:numId w:val="14"/>
        </w:numPr>
        <w:tabs>
          <w:tab w:val="left" w:pos="-993"/>
          <w:tab w:val="right" w:pos="9072"/>
        </w:tabs>
        <w:spacing w:after="120" w:line="276" w:lineRule="auto"/>
        <w:rPr>
          <w:rFonts w:ascii="Times New Roman" w:hAnsi="Times New Roman"/>
          <w:bCs/>
        </w:rPr>
      </w:pPr>
      <w:r w:rsidRPr="003D76ED">
        <w:rPr>
          <w:rFonts w:ascii="Times New Roman" w:hAnsi="Times New Roman"/>
          <w:bCs/>
        </w:rPr>
        <w:t>Trkački klub „IVANČICA“ Ivanec</w:t>
      </w:r>
    </w:p>
    <w:p w:rsidR="00277940" w:rsidRDefault="00277940" w:rsidP="00A710D1">
      <w:pPr>
        <w:numPr>
          <w:ilvl w:val="0"/>
          <w:numId w:val="14"/>
        </w:numPr>
        <w:tabs>
          <w:tab w:val="left" w:pos="-993"/>
          <w:tab w:val="right" w:pos="9072"/>
        </w:tabs>
        <w:spacing w:after="120" w:line="276" w:lineRule="auto"/>
        <w:rPr>
          <w:rFonts w:ascii="Times New Roman" w:hAnsi="Times New Roman"/>
          <w:bCs/>
        </w:rPr>
      </w:pPr>
      <w:r w:rsidRPr="003D76ED">
        <w:rPr>
          <w:rFonts w:ascii="Times New Roman" w:hAnsi="Times New Roman"/>
          <w:bCs/>
        </w:rPr>
        <w:t>Društvo za sportsku rekreaciju „Lančić-</w:t>
      </w:r>
      <w:proofErr w:type="spellStart"/>
      <w:r w:rsidRPr="003D76ED">
        <w:rPr>
          <w:rFonts w:ascii="Times New Roman" w:hAnsi="Times New Roman"/>
          <w:bCs/>
        </w:rPr>
        <w:t>Knapić</w:t>
      </w:r>
      <w:proofErr w:type="spellEnd"/>
      <w:r w:rsidRPr="003D76ED">
        <w:rPr>
          <w:rFonts w:ascii="Times New Roman" w:hAnsi="Times New Roman"/>
          <w:bCs/>
        </w:rPr>
        <w:t>“ Ivanec</w:t>
      </w:r>
    </w:p>
    <w:p w:rsidR="00277940" w:rsidRPr="003D76ED" w:rsidRDefault="00277940" w:rsidP="00277940">
      <w:pPr>
        <w:tabs>
          <w:tab w:val="left" w:pos="-993"/>
          <w:tab w:val="right" w:pos="9072"/>
        </w:tabs>
        <w:spacing w:after="120"/>
        <w:ind w:left="1080"/>
        <w:rPr>
          <w:rFonts w:ascii="Times New Roman" w:hAnsi="Times New Roman"/>
          <w:bCs/>
        </w:rPr>
      </w:pPr>
    </w:p>
    <w:p w:rsidR="00277940" w:rsidRPr="003D76ED" w:rsidRDefault="00277940" w:rsidP="00277940">
      <w:pPr>
        <w:pStyle w:val="Tijeloteksta"/>
        <w:tabs>
          <w:tab w:val="left" w:pos="-1985"/>
        </w:tabs>
        <w:spacing w:line="276" w:lineRule="auto"/>
        <w:rPr>
          <w:szCs w:val="22"/>
        </w:rPr>
      </w:pPr>
      <w:proofErr w:type="spellStart"/>
      <w:r w:rsidRPr="003D76ED">
        <w:rPr>
          <w:szCs w:val="22"/>
        </w:rPr>
        <w:t>Pobrojena</w:t>
      </w:r>
      <w:proofErr w:type="spellEnd"/>
      <w:r w:rsidRPr="003D76ED">
        <w:rPr>
          <w:szCs w:val="22"/>
        </w:rPr>
        <w:t xml:space="preserve"> </w:t>
      </w:r>
      <w:proofErr w:type="spellStart"/>
      <w:r w:rsidRPr="003D76ED">
        <w:rPr>
          <w:szCs w:val="22"/>
        </w:rPr>
        <w:t>skupina</w:t>
      </w:r>
      <w:proofErr w:type="spellEnd"/>
      <w:r w:rsidRPr="003D76ED">
        <w:rPr>
          <w:szCs w:val="22"/>
        </w:rPr>
        <w:t xml:space="preserve"> </w:t>
      </w:r>
      <w:proofErr w:type="spellStart"/>
      <w:r w:rsidRPr="003D76ED">
        <w:rPr>
          <w:szCs w:val="22"/>
        </w:rPr>
        <w:t>sportskih</w:t>
      </w:r>
      <w:proofErr w:type="spellEnd"/>
      <w:r w:rsidRPr="003D76ED">
        <w:rPr>
          <w:szCs w:val="22"/>
        </w:rPr>
        <w:t xml:space="preserve"> </w:t>
      </w:r>
      <w:proofErr w:type="spellStart"/>
      <w:r w:rsidRPr="003D76ED">
        <w:rPr>
          <w:szCs w:val="22"/>
        </w:rPr>
        <w:t>društva</w:t>
      </w:r>
      <w:proofErr w:type="spellEnd"/>
      <w:r w:rsidRPr="003D76ED">
        <w:rPr>
          <w:szCs w:val="22"/>
        </w:rPr>
        <w:t xml:space="preserve">, </w:t>
      </w:r>
      <w:proofErr w:type="spellStart"/>
      <w:r w:rsidRPr="003D76ED">
        <w:rPr>
          <w:szCs w:val="22"/>
        </w:rPr>
        <w:t>klubova</w:t>
      </w:r>
      <w:proofErr w:type="spellEnd"/>
      <w:r w:rsidRPr="003D76ED">
        <w:rPr>
          <w:szCs w:val="22"/>
        </w:rPr>
        <w:t xml:space="preserve"> </w:t>
      </w:r>
      <w:proofErr w:type="spellStart"/>
      <w:r w:rsidRPr="003D76ED">
        <w:rPr>
          <w:szCs w:val="22"/>
        </w:rPr>
        <w:t>i</w:t>
      </w:r>
      <w:proofErr w:type="spellEnd"/>
      <w:r w:rsidRPr="003D76ED">
        <w:rPr>
          <w:szCs w:val="22"/>
        </w:rPr>
        <w:t xml:space="preserve"> </w:t>
      </w:r>
      <w:proofErr w:type="spellStart"/>
      <w:r w:rsidRPr="003D76ED">
        <w:rPr>
          <w:szCs w:val="22"/>
        </w:rPr>
        <w:t>udruga</w:t>
      </w:r>
      <w:proofErr w:type="spellEnd"/>
      <w:r w:rsidRPr="003D76ED">
        <w:rPr>
          <w:szCs w:val="22"/>
        </w:rPr>
        <w:t xml:space="preserve"> </w:t>
      </w:r>
      <w:proofErr w:type="spellStart"/>
      <w:r w:rsidRPr="003D76ED">
        <w:rPr>
          <w:szCs w:val="22"/>
        </w:rPr>
        <w:t>rekreacijskog</w:t>
      </w:r>
      <w:proofErr w:type="spellEnd"/>
      <w:r w:rsidRPr="003D76ED">
        <w:rPr>
          <w:szCs w:val="22"/>
        </w:rPr>
        <w:t xml:space="preserve"> </w:t>
      </w:r>
      <w:proofErr w:type="spellStart"/>
      <w:r w:rsidRPr="003D76ED">
        <w:rPr>
          <w:szCs w:val="22"/>
        </w:rPr>
        <w:t>sporta</w:t>
      </w:r>
      <w:proofErr w:type="spellEnd"/>
      <w:r w:rsidRPr="003D76ED">
        <w:rPr>
          <w:szCs w:val="22"/>
        </w:rPr>
        <w:t xml:space="preserve"> </w:t>
      </w:r>
      <w:proofErr w:type="spellStart"/>
      <w:r w:rsidRPr="003D76ED">
        <w:rPr>
          <w:szCs w:val="22"/>
        </w:rPr>
        <w:t>od</w:t>
      </w:r>
      <w:proofErr w:type="spellEnd"/>
      <w:r w:rsidRPr="003D76ED">
        <w:rPr>
          <w:szCs w:val="22"/>
        </w:rPr>
        <w:t xml:space="preserve"> </w:t>
      </w:r>
      <w:proofErr w:type="spellStart"/>
      <w:r w:rsidRPr="003D76ED">
        <w:rPr>
          <w:szCs w:val="22"/>
        </w:rPr>
        <w:t>naprijed</w:t>
      </w:r>
      <w:proofErr w:type="spellEnd"/>
      <w:r w:rsidRPr="003D76ED">
        <w:rPr>
          <w:szCs w:val="22"/>
        </w:rPr>
        <w:t xml:space="preserve"> </w:t>
      </w:r>
      <w:proofErr w:type="spellStart"/>
      <w:r w:rsidRPr="003D76ED">
        <w:rPr>
          <w:szCs w:val="22"/>
        </w:rPr>
        <w:t>spomenutih</w:t>
      </w:r>
      <w:proofErr w:type="spellEnd"/>
      <w:r w:rsidRPr="003D76ED">
        <w:rPr>
          <w:szCs w:val="22"/>
        </w:rPr>
        <w:t xml:space="preserve"> </w:t>
      </w:r>
      <w:proofErr w:type="spellStart"/>
      <w:r w:rsidRPr="003D76ED">
        <w:rPr>
          <w:szCs w:val="22"/>
        </w:rPr>
        <w:t>razloga</w:t>
      </w:r>
      <w:proofErr w:type="spellEnd"/>
      <w:r w:rsidRPr="003D76ED">
        <w:rPr>
          <w:szCs w:val="22"/>
        </w:rPr>
        <w:t xml:space="preserve"> </w:t>
      </w:r>
      <w:proofErr w:type="spellStart"/>
      <w:r w:rsidRPr="003D76ED">
        <w:rPr>
          <w:szCs w:val="22"/>
        </w:rPr>
        <w:t>umnogome</w:t>
      </w:r>
      <w:proofErr w:type="spellEnd"/>
      <w:r w:rsidRPr="003D76ED">
        <w:rPr>
          <w:szCs w:val="22"/>
        </w:rPr>
        <w:t xml:space="preserve"> se </w:t>
      </w:r>
      <w:proofErr w:type="spellStart"/>
      <w:r w:rsidRPr="003D76ED">
        <w:rPr>
          <w:szCs w:val="22"/>
        </w:rPr>
        <w:t>razlikuje</w:t>
      </w:r>
      <w:proofErr w:type="spellEnd"/>
      <w:r w:rsidRPr="003D76ED">
        <w:rPr>
          <w:szCs w:val="22"/>
        </w:rPr>
        <w:t xml:space="preserve"> </w:t>
      </w:r>
      <w:proofErr w:type="spellStart"/>
      <w:r w:rsidRPr="003D76ED">
        <w:rPr>
          <w:szCs w:val="22"/>
        </w:rPr>
        <w:t>od</w:t>
      </w:r>
      <w:proofErr w:type="spellEnd"/>
      <w:r w:rsidRPr="003D76ED">
        <w:rPr>
          <w:szCs w:val="22"/>
        </w:rPr>
        <w:t xml:space="preserve"> </w:t>
      </w:r>
      <w:proofErr w:type="spellStart"/>
      <w:r w:rsidRPr="003D76ED">
        <w:rPr>
          <w:szCs w:val="22"/>
        </w:rPr>
        <w:t>natjecateljske</w:t>
      </w:r>
      <w:proofErr w:type="spellEnd"/>
      <w:r w:rsidRPr="003D76ED">
        <w:rPr>
          <w:szCs w:val="22"/>
        </w:rPr>
        <w:t xml:space="preserve"> </w:t>
      </w:r>
      <w:proofErr w:type="spellStart"/>
      <w:r w:rsidRPr="003D76ED">
        <w:rPr>
          <w:szCs w:val="22"/>
        </w:rPr>
        <w:t>skupine</w:t>
      </w:r>
      <w:proofErr w:type="spellEnd"/>
      <w:r w:rsidRPr="003D76ED">
        <w:rPr>
          <w:szCs w:val="22"/>
        </w:rPr>
        <w:t xml:space="preserve">, pa se </w:t>
      </w:r>
      <w:proofErr w:type="spellStart"/>
      <w:r w:rsidRPr="003D76ED">
        <w:rPr>
          <w:szCs w:val="22"/>
        </w:rPr>
        <w:t>i</w:t>
      </w:r>
      <w:proofErr w:type="spellEnd"/>
      <w:r w:rsidRPr="003D76ED">
        <w:rPr>
          <w:szCs w:val="22"/>
        </w:rPr>
        <w:t xml:space="preserve"> </w:t>
      </w:r>
      <w:proofErr w:type="spellStart"/>
      <w:r w:rsidRPr="003D76ED">
        <w:rPr>
          <w:szCs w:val="22"/>
        </w:rPr>
        <w:t>financiranje</w:t>
      </w:r>
      <w:proofErr w:type="spellEnd"/>
      <w:r w:rsidRPr="003D76ED">
        <w:rPr>
          <w:szCs w:val="22"/>
        </w:rPr>
        <w:t xml:space="preserve"> </w:t>
      </w:r>
      <w:proofErr w:type="spellStart"/>
      <w:r w:rsidRPr="003D76ED">
        <w:rPr>
          <w:szCs w:val="22"/>
        </w:rPr>
        <w:t>vrši</w:t>
      </w:r>
      <w:proofErr w:type="spellEnd"/>
      <w:r w:rsidRPr="003D76ED">
        <w:rPr>
          <w:szCs w:val="22"/>
        </w:rPr>
        <w:t xml:space="preserve"> </w:t>
      </w:r>
      <w:proofErr w:type="spellStart"/>
      <w:r w:rsidRPr="003D76ED">
        <w:rPr>
          <w:szCs w:val="22"/>
        </w:rPr>
        <w:t>na</w:t>
      </w:r>
      <w:proofErr w:type="spellEnd"/>
      <w:r w:rsidRPr="003D76ED">
        <w:rPr>
          <w:szCs w:val="22"/>
        </w:rPr>
        <w:t xml:space="preserve"> </w:t>
      </w:r>
      <w:proofErr w:type="spellStart"/>
      <w:r w:rsidRPr="003D76ED">
        <w:rPr>
          <w:szCs w:val="22"/>
        </w:rPr>
        <w:t>sasvim</w:t>
      </w:r>
      <w:proofErr w:type="spellEnd"/>
      <w:r w:rsidRPr="003D76ED">
        <w:rPr>
          <w:szCs w:val="22"/>
        </w:rPr>
        <w:t xml:space="preserve"> </w:t>
      </w:r>
      <w:proofErr w:type="spellStart"/>
      <w:r w:rsidRPr="003D76ED">
        <w:rPr>
          <w:szCs w:val="22"/>
        </w:rPr>
        <w:t>drugi</w:t>
      </w:r>
      <w:proofErr w:type="spellEnd"/>
      <w:r w:rsidRPr="003D76ED">
        <w:rPr>
          <w:szCs w:val="22"/>
        </w:rPr>
        <w:t xml:space="preserve"> </w:t>
      </w:r>
      <w:proofErr w:type="spellStart"/>
      <w:r w:rsidRPr="003D76ED">
        <w:rPr>
          <w:szCs w:val="22"/>
        </w:rPr>
        <w:t>način</w:t>
      </w:r>
      <w:proofErr w:type="spellEnd"/>
      <w:r w:rsidRPr="003D76ED">
        <w:rPr>
          <w:szCs w:val="22"/>
        </w:rPr>
        <w:t xml:space="preserve">, a </w:t>
      </w:r>
      <w:proofErr w:type="spellStart"/>
      <w:r w:rsidRPr="003D76ED">
        <w:rPr>
          <w:szCs w:val="22"/>
        </w:rPr>
        <w:t>isti</w:t>
      </w:r>
      <w:proofErr w:type="spellEnd"/>
      <w:r w:rsidRPr="003D76ED">
        <w:rPr>
          <w:szCs w:val="22"/>
        </w:rPr>
        <w:t xml:space="preserve"> je </w:t>
      </w:r>
      <w:proofErr w:type="spellStart"/>
      <w:r w:rsidRPr="003D76ED">
        <w:rPr>
          <w:szCs w:val="22"/>
        </w:rPr>
        <w:t>naveden</w:t>
      </w:r>
      <w:proofErr w:type="spellEnd"/>
      <w:r w:rsidRPr="003D76ED">
        <w:rPr>
          <w:szCs w:val="22"/>
        </w:rPr>
        <w:t xml:space="preserve"> u </w:t>
      </w:r>
      <w:proofErr w:type="spellStart"/>
      <w:r w:rsidRPr="003D76ED">
        <w:rPr>
          <w:szCs w:val="22"/>
        </w:rPr>
        <w:t>Krit</w:t>
      </w:r>
      <w:r>
        <w:rPr>
          <w:szCs w:val="22"/>
        </w:rPr>
        <w:t>erijima</w:t>
      </w:r>
      <w:proofErr w:type="spellEnd"/>
      <w:r>
        <w:rPr>
          <w:szCs w:val="22"/>
        </w:rPr>
        <w:t xml:space="preserve"> </w:t>
      </w:r>
      <w:proofErr w:type="spellStart"/>
      <w:r>
        <w:rPr>
          <w:szCs w:val="22"/>
        </w:rPr>
        <w:t>za</w:t>
      </w:r>
      <w:proofErr w:type="spellEnd"/>
      <w:r>
        <w:rPr>
          <w:szCs w:val="22"/>
        </w:rPr>
        <w:t xml:space="preserve"> 2015</w:t>
      </w:r>
      <w:r w:rsidRPr="003D76ED">
        <w:rPr>
          <w:szCs w:val="22"/>
        </w:rPr>
        <w:t xml:space="preserve">. </w:t>
      </w:r>
      <w:proofErr w:type="spellStart"/>
      <w:r w:rsidRPr="003D76ED">
        <w:rPr>
          <w:szCs w:val="22"/>
        </w:rPr>
        <w:t>godinu</w:t>
      </w:r>
      <w:proofErr w:type="spellEnd"/>
      <w:r w:rsidRPr="003D76ED">
        <w:rPr>
          <w:szCs w:val="22"/>
        </w:rPr>
        <w:t xml:space="preserve">. </w:t>
      </w:r>
    </w:p>
    <w:p w:rsidR="00277940" w:rsidRPr="003D76ED" w:rsidRDefault="00277940" w:rsidP="00277940">
      <w:pPr>
        <w:autoSpaceDE w:val="0"/>
        <w:autoSpaceDN w:val="0"/>
        <w:adjustRightInd w:val="0"/>
        <w:rPr>
          <w:rFonts w:ascii="Times New Roman" w:hAnsi="Times New Roman"/>
        </w:rPr>
      </w:pPr>
    </w:p>
    <w:p w:rsidR="00277940" w:rsidRDefault="00277940" w:rsidP="00277940">
      <w:pPr>
        <w:autoSpaceDE w:val="0"/>
        <w:autoSpaceDN w:val="0"/>
        <w:adjustRightInd w:val="0"/>
        <w:jc w:val="both"/>
        <w:rPr>
          <w:rFonts w:ascii="Times New Roman" w:hAnsi="Times New Roman"/>
        </w:rPr>
      </w:pPr>
      <w:r w:rsidRPr="003D76ED">
        <w:rPr>
          <w:rFonts w:ascii="Times New Roman" w:hAnsi="Times New Roman"/>
        </w:rPr>
        <w:t>Poticanje sportske rekreacije predstavlja osobito pozitivni sastojak urbanog života. Program je usmjeren na rad s predškolskom djecom te s odraslima, posebice osobama treće životne dobi, a provoditi bi se trebala  kroz redovne oblike vježbanja, manifestacija, poduke, sportske igre i natjecanja, te zajedničke gradske programe.</w:t>
      </w:r>
    </w:p>
    <w:p w:rsidR="00277940" w:rsidRPr="003D76ED" w:rsidRDefault="00277940" w:rsidP="00277940">
      <w:pPr>
        <w:autoSpaceDE w:val="0"/>
        <w:autoSpaceDN w:val="0"/>
        <w:adjustRightInd w:val="0"/>
        <w:jc w:val="both"/>
        <w:rPr>
          <w:rFonts w:ascii="Times New Roman" w:hAnsi="Times New Roman"/>
        </w:rPr>
      </w:pPr>
    </w:p>
    <w:p w:rsidR="00277940" w:rsidRPr="003D76ED" w:rsidRDefault="00277940" w:rsidP="00277940">
      <w:pPr>
        <w:autoSpaceDE w:val="0"/>
        <w:autoSpaceDN w:val="0"/>
        <w:adjustRightInd w:val="0"/>
        <w:rPr>
          <w:rFonts w:ascii="Times New Roman" w:hAnsi="Times New Roman"/>
        </w:rPr>
      </w:pPr>
    </w:p>
    <w:p w:rsidR="00277940" w:rsidRPr="003D76ED" w:rsidRDefault="00277940" w:rsidP="00277940">
      <w:pPr>
        <w:rPr>
          <w:rFonts w:ascii="Times New Roman" w:hAnsi="Times New Roman"/>
          <w:u w:val="single"/>
        </w:rPr>
      </w:pPr>
      <w:r w:rsidRPr="003D76ED">
        <w:rPr>
          <w:rFonts w:ascii="Times New Roman" w:hAnsi="Times New Roman"/>
        </w:rPr>
        <w:tab/>
      </w:r>
      <w:r w:rsidRPr="003D76ED">
        <w:rPr>
          <w:rFonts w:ascii="Times New Roman" w:hAnsi="Times New Roman"/>
          <w:u w:val="single"/>
        </w:rPr>
        <w:t xml:space="preserve">2. SPORTSKI PROGRAMI I MANIFESTACIJE  OD ZNAČAJA ZA GRAD </w:t>
      </w:r>
    </w:p>
    <w:p w:rsidR="00277940" w:rsidRDefault="00277940" w:rsidP="00277940">
      <w:pPr>
        <w:autoSpaceDE w:val="0"/>
        <w:autoSpaceDN w:val="0"/>
        <w:adjustRightInd w:val="0"/>
        <w:rPr>
          <w:rFonts w:ascii="Times New Roman" w:hAnsi="Times New Roman"/>
        </w:rPr>
      </w:pPr>
      <w:r w:rsidRPr="003D76ED">
        <w:rPr>
          <w:rFonts w:ascii="Times New Roman" w:hAnsi="Times New Roman"/>
        </w:rPr>
        <w:t xml:space="preserve">Za sportske manifestacije i programe od značaja za Grad Ivanec osiguravaju se sredstva  u iznosu od 33.500,00 </w:t>
      </w:r>
      <w:r>
        <w:rPr>
          <w:rFonts w:ascii="Times New Roman" w:hAnsi="Times New Roman"/>
        </w:rPr>
        <w:t>kuna.</w:t>
      </w:r>
    </w:p>
    <w:p w:rsidR="00277940" w:rsidRPr="003D76ED" w:rsidRDefault="00277940" w:rsidP="00277940">
      <w:pPr>
        <w:autoSpaceDE w:val="0"/>
        <w:autoSpaceDN w:val="0"/>
        <w:adjustRightInd w:val="0"/>
        <w:rPr>
          <w:rFonts w:ascii="Times New Roman" w:hAnsi="Times New Roman"/>
        </w:rPr>
      </w:pPr>
    </w:p>
    <w:p w:rsidR="00277940" w:rsidRDefault="00277940" w:rsidP="00277940">
      <w:pPr>
        <w:autoSpaceDE w:val="0"/>
        <w:autoSpaceDN w:val="0"/>
        <w:adjustRightInd w:val="0"/>
        <w:rPr>
          <w:rFonts w:ascii="Times New Roman" w:hAnsi="Times New Roman"/>
          <w:u w:val="single"/>
        </w:rPr>
      </w:pPr>
      <w:r w:rsidRPr="003D76ED">
        <w:rPr>
          <w:rFonts w:ascii="Times New Roman" w:hAnsi="Times New Roman"/>
        </w:rPr>
        <w:lastRenderedPageBreak/>
        <w:tab/>
      </w:r>
      <w:r w:rsidRPr="003D76ED">
        <w:rPr>
          <w:rFonts w:ascii="Times New Roman" w:hAnsi="Times New Roman"/>
          <w:u w:val="single"/>
        </w:rPr>
        <w:t xml:space="preserve">3. SPORTSKI OBJEKTI </w:t>
      </w:r>
    </w:p>
    <w:p w:rsidR="00277940" w:rsidRPr="003D76ED" w:rsidRDefault="00277940" w:rsidP="00277940">
      <w:pPr>
        <w:autoSpaceDE w:val="0"/>
        <w:autoSpaceDN w:val="0"/>
        <w:adjustRightInd w:val="0"/>
        <w:rPr>
          <w:rFonts w:ascii="Times New Roman" w:hAnsi="Times New Roman"/>
          <w:u w:val="single"/>
        </w:rPr>
      </w:pPr>
    </w:p>
    <w:p w:rsidR="00277940" w:rsidRPr="003D76ED" w:rsidRDefault="00277940" w:rsidP="00277940">
      <w:pPr>
        <w:autoSpaceDE w:val="0"/>
        <w:autoSpaceDN w:val="0"/>
        <w:adjustRightInd w:val="0"/>
        <w:jc w:val="both"/>
        <w:rPr>
          <w:rFonts w:ascii="Times New Roman" w:hAnsi="Times New Roman"/>
        </w:rPr>
      </w:pPr>
      <w:r w:rsidRPr="003D76ED">
        <w:rPr>
          <w:rFonts w:ascii="Times New Roman" w:hAnsi="Times New Roman"/>
        </w:rPr>
        <w:t xml:space="preserve">Za ostvarivanje ciljeva Programa potrebno je osigurati i prostor za sportske aktivnosti, kroz najam prostora, te stvaranje preduvjeta za ostvarivanje programa prema prostorno planskoj dokumentaciji Grada Ivanca, za; </w:t>
      </w:r>
    </w:p>
    <w:p w:rsidR="00277940" w:rsidRPr="003D76ED" w:rsidRDefault="00277940" w:rsidP="00277940">
      <w:pPr>
        <w:autoSpaceDE w:val="0"/>
        <w:autoSpaceDN w:val="0"/>
        <w:adjustRightInd w:val="0"/>
        <w:rPr>
          <w:rFonts w:ascii="Times New Roman" w:hAnsi="Times New Roman"/>
        </w:rPr>
      </w:pPr>
      <w:r w:rsidRPr="003D76ED">
        <w:rPr>
          <w:rFonts w:ascii="Times New Roman" w:hAnsi="Times New Roman"/>
        </w:rPr>
        <w:t xml:space="preserve">Za održavanje sportskih terena isključivo u vlasništvu grada osiguravaju se sredstva: </w:t>
      </w:r>
    </w:p>
    <w:p w:rsidR="00277940" w:rsidRPr="003D76ED" w:rsidRDefault="00277940" w:rsidP="00A710D1">
      <w:pPr>
        <w:numPr>
          <w:ilvl w:val="0"/>
          <w:numId w:val="12"/>
        </w:numPr>
        <w:autoSpaceDE w:val="0"/>
        <w:autoSpaceDN w:val="0"/>
        <w:adjustRightInd w:val="0"/>
        <w:spacing w:after="200" w:line="276" w:lineRule="auto"/>
        <w:rPr>
          <w:rFonts w:ascii="Times New Roman" w:hAnsi="Times New Roman"/>
        </w:rPr>
      </w:pPr>
      <w:r w:rsidRPr="003D76ED">
        <w:rPr>
          <w:rFonts w:ascii="Times New Roman" w:hAnsi="Times New Roman"/>
        </w:rPr>
        <w:t xml:space="preserve">NK Ivanec – 33.000,00 </w:t>
      </w:r>
      <w:r>
        <w:rPr>
          <w:rFonts w:ascii="Times New Roman" w:hAnsi="Times New Roman"/>
        </w:rPr>
        <w:t>kuna</w:t>
      </w:r>
    </w:p>
    <w:p w:rsidR="00277940" w:rsidRDefault="00277940" w:rsidP="00A710D1">
      <w:pPr>
        <w:numPr>
          <w:ilvl w:val="0"/>
          <w:numId w:val="12"/>
        </w:numPr>
        <w:autoSpaceDE w:val="0"/>
        <w:autoSpaceDN w:val="0"/>
        <w:adjustRightInd w:val="0"/>
        <w:spacing w:after="200" w:line="276" w:lineRule="auto"/>
        <w:rPr>
          <w:rFonts w:ascii="Times New Roman" w:hAnsi="Times New Roman"/>
        </w:rPr>
      </w:pPr>
      <w:r w:rsidRPr="003D76ED">
        <w:rPr>
          <w:rFonts w:ascii="Times New Roman" w:hAnsi="Times New Roman"/>
        </w:rPr>
        <w:t xml:space="preserve">NK </w:t>
      </w:r>
      <w:proofErr w:type="spellStart"/>
      <w:r w:rsidRPr="003D76ED">
        <w:rPr>
          <w:rFonts w:ascii="Times New Roman" w:hAnsi="Times New Roman"/>
        </w:rPr>
        <w:t>Margečan</w:t>
      </w:r>
      <w:proofErr w:type="spellEnd"/>
      <w:r w:rsidRPr="003D76ED">
        <w:rPr>
          <w:rFonts w:ascii="Times New Roman" w:hAnsi="Times New Roman"/>
        </w:rPr>
        <w:t xml:space="preserve"> – 17.000,00</w:t>
      </w:r>
      <w:r>
        <w:rPr>
          <w:rFonts w:ascii="Times New Roman" w:hAnsi="Times New Roman"/>
        </w:rPr>
        <w:t xml:space="preserve"> kuna</w:t>
      </w:r>
    </w:p>
    <w:p w:rsidR="00277940" w:rsidRPr="003D76ED" w:rsidRDefault="00277940" w:rsidP="00277940">
      <w:pPr>
        <w:autoSpaceDE w:val="0"/>
        <w:autoSpaceDN w:val="0"/>
        <w:adjustRightInd w:val="0"/>
        <w:ind w:left="1080"/>
        <w:rPr>
          <w:rFonts w:ascii="Times New Roman" w:hAnsi="Times New Roman"/>
        </w:rPr>
      </w:pPr>
    </w:p>
    <w:p w:rsidR="00277940" w:rsidRPr="003D76ED" w:rsidRDefault="00277940" w:rsidP="00277940">
      <w:pPr>
        <w:autoSpaceDE w:val="0"/>
        <w:autoSpaceDN w:val="0"/>
        <w:adjustRightInd w:val="0"/>
        <w:rPr>
          <w:rFonts w:ascii="Times New Roman" w:hAnsi="Times New Roman"/>
          <w:u w:val="single"/>
        </w:rPr>
      </w:pPr>
      <w:r w:rsidRPr="003D76ED">
        <w:rPr>
          <w:rFonts w:ascii="Times New Roman" w:hAnsi="Times New Roman"/>
        </w:rPr>
        <w:tab/>
      </w:r>
      <w:r w:rsidRPr="003D76ED">
        <w:rPr>
          <w:rFonts w:ascii="Times New Roman" w:hAnsi="Times New Roman"/>
          <w:u w:val="single"/>
        </w:rPr>
        <w:t>4. NAJAM SPORTSKIH DVORANA</w:t>
      </w:r>
    </w:p>
    <w:p w:rsidR="00277940" w:rsidRPr="0080142C" w:rsidRDefault="00277940" w:rsidP="00A710D1">
      <w:pPr>
        <w:numPr>
          <w:ilvl w:val="0"/>
          <w:numId w:val="12"/>
        </w:numPr>
        <w:autoSpaceDE w:val="0"/>
        <w:autoSpaceDN w:val="0"/>
        <w:adjustRightInd w:val="0"/>
        <w:spacing w:after="200" w:line="276" w:lineRule="auto"/>
        <w:jc w:val="both"/>
        <w:rPr>
          <w:rFonts w:ascii="Times New Roman" w:hAnsi="Times New Roman"/>
        </w:rPr>
      </w:pPr>
      <w:r w:rsidRPr="003D76ED">
        <w:rPr>
          <w:rFonts w:ascii="Times New Roman" w:hAnsi="Times New Roman"/>
        </w:rPr>
        <w:t xml:space="preserve">za najam sportskih objekata na području Grada Ivanca - sportske dvorana/ za potrebe održavanja treninga i natjecanja za sportske klubove i udruge s područja grada Ivanca- 190.000,00 hrvatskih </w:t>
      </w:r>
      <w:r>
        <w:rPr>
          <w:rFonts w:ascii="Times New Roman" w:hAnsi="Times New Roman"/>
        </w:rPr>
        <w:t>kuna</w:t>
      </w:r>
    </w:p>
    <w:p w:rsidR="00277940" w:rsidRPr="003D76ED" w:rsidRDefault="00277940" w:rsidP="00277940">
      <w:pPr>
        <w:autoSpaceDE w:val="0"/>
        <w:autoSpaceDN w:val="0"/>
        <w:adjustRightInd w:val="0"/>
        <w:ind w:left="709"/>
        <w:rPr>
          <w:rFonts w:ascii="Times New Roman" w:hAnsi="Times New Roman"/>
          <w:u w:val="single"/>
        </w:rPr>
      </w:pPr>
      <w:r w:rsidRPr="003D76ED">
        <w:rPr>
          <w:rFonts w:ascii="Times New Roman" w:hAnsi="Times New Roman"/>
          <w:u w:val="single"/>
        </w:rPr>
        <w:t>5.  SPORTSKA INFRASTRUKTURA</w:t>
      </w:r>
      <w:r>
        <w:rPr>
          <w:rFonts w:ascii="Times New Roman" w:hAnsi="Times New Roman"/>
          <w:u w:val="single"/>
        </w:rPr>
        <w:t xml:space="preserve"> -  Dokumentacija za Zone sporta i rekreacije</w:t>
      </w:r>
    </w:p>
    <w:p w:rsidR="00277940" w:rsidRPr="003D76ED" w:rsidRDefault="00277940" w:rsidP="00277940">
      <w:pPr>
        <w:autoSpaceDE w:val="0"/>
        <w:autoSpaceDN w:val="0"/>
        <w:adjustRightInd w:val="0"/>
        <w:ind w:left="1080" w:hanging="1080"/>
        <w:jc w:val="both"/>
        <w:rPr>
          <w:rFonts w:ascii="Times New Roman" w:hAnsi="Times New Roman"/>
        </w:rPr>
      </w:pPr>
      <w:r w:rsidRPr="003D76ED">
        <w:rPr>
          <w:rFonts w:ascii="Times New Roman" w:hAnsi="Times New Roman"/>
        </w:rPr>
        <w:t>Za financiranje razvojnih projekata u funkciji razvoja sporta Grada Ivanca osiguravaju se sredstva:</w:t>
      </w:r>
    </w:p>
    <w:p w:rsidR="00277940" w:rsidRDefault="00277940" w:rsidP="00A710D1">
      <w:pPr>
        <w:numPr>
          <w:ilvl w:val="0"/>
          <w:numId w:val="12"/>
        </w:numPr>
        <w:autoSpaceDE w:val="0"/>
        <w:autoSpaceDN w:val="0"/>
        <w:adjustRightInd w:val="0"/>
        <w:spacing w:after="200" w:line="276" w:lineRule="auto"/>
        <w:rPr>
          <w:rFonts w:ascii="Times New Roman" w:hAnsi="Times New Roman"/>
        </w:rPr>
      </w:pPr>
      <w:r w:rsidRPr="003D76ED">
        <w:rPr>
          <w:rFonts w:ascii="Times New Roman" w:hAnsi="Times New Roman"/>
        </w:rPr>
        <w:t xml:space="preserve">Sportska infrastruktura  </w:t>
      </w:r>
      <w:r>
        <w:rPr>
          <w:rFonts w:ascii="Times New Roman" w:hAnsi="Times New Roman"/>
        </w:rPr>
        <w:t>–20</w:t>
      </w:r>
      <w:r w:rsidRPr="003D76ED">
        <w:rPr>
          <w:rFonts w:ascii="Times New Roman" w:hAnsi="Times New Roman"/>
        </w:rPr>
        <w:t xml:space="preserve">.000,00 </w:t>
      </w:r>
      <w:r>
        <w:rPr>
          <w:rFonts w:ascii="Times New Roman" w:hAnsi="Times New Roman"/>
        </w:rPr>
        <w:t>kuna</w:t>
      </w:r>
    </w:p>
    <w:p w:rsidR="00277940" w:rsidRPr="003D76ED" w:rsidRDefault="00277940" w:rsidP="00277940">
      <w:pPr>
        <w:autoSpaceDE w:val="0"/>
        <w:autoSpaceDN w:val="0"/>
        <w:adjustRightInd w:val="0"/>
        <w:ind w:left="1080"/>
        <w:rPr>
          <w:rFonts w:ascii="Times New Roman" w:hAnsi="Times New Roman"/>
        </w:rPr>
      </w:pPr>
    </w:p>
    <w:p w:rsidR="00277940" w:rsidRPr="003D76ED" w:rsidRDefault="00277940" w:rsidP="00277940">
      <w:pPr>
        <w:autoSpaceDE w:val="0"/>
        <w:autoSpaceDN w:val="0"/>
        <w:adjustRightInd w:val="0"/>
        <w:ind w:left="720"/>
        <w:rPr>
          <w:rFonts w:ascii="Times New Roman" w:hAnsi="Times New Roman"/>
          <w:u w:val="single"/>
        </w:rPr>
      </w:pPr>
      <w:r w:rsidRPr="003D76ED">
        <w:rPr>
          <w:rFonts w:ascii="Times New Roman" w:hAnsi="Times New Roman"/>
          <w:u w:val="single"/>
        </w:rPr>
        <w:t>6. ZONA SPORTA I REKREACIJE „JEZERA“ – TRIM STAZE – 100.000,00 kn</w:t>
      </w:r>
    </w:p>
    <w:p w:rsidR="00277940" w:rsidRDefault="00277940" w:rsidP="00277940">
      <w:pPr>
        <w:autoSpaceDE w:val="0"/>
        <w:autoSpaceDN w:val="0"/>
        <w:adjustRightInd w:val="0"/>
        <w:ind w:firstLine="720"/>
        <w:jc w:val="both"/>
        <w:rPr>
          <w:rFonts w:ascii="Times New Roman" w:hAnsi="Times New Roman"/>
        </w:rPr>
      </w:pPr>
      <w:r w:rsidRPr="003D76ED">
        <w:rPr>
          <w:rFonts w:ascii="Times New Roman" w:hAnsi="Times New Roman"/>
        </w:rPr>
        <w:t xml:space="preserve">Grad Ivanec je prišao realizaciji projekta izgradnje </w:t>
      </w:r>
      <w:proofErr w:type="spellStart"/>
      <w:r w:rsidRPr="003D76ED">
        <w:rPr>
          <w:rFonts w:ascii="Times New Roman" w:hAnsi="Times New Roman"/>
        </w:rPr>
        <w:t>Trim</w:t>
      </w:r>
      <w:proofErr w:type="spellEnd"/>
      <w:r w:rsidRPr="003D76ED">
        <w:rPr>
          <w:rFonts w:ascii="Times New Roman" w:hAnsi="Times New Roman"/>
        </w:rPr>
        <w:t xml:space="preserve"> staze oko jezera „Jarki“ u Ivancu,  za koju realizaciju su pokrenuti postupak  ishođenja lokacijske dozvole sukladno Zakonu o prostornom uređenju i gradnji (NN br. 76/07,38/09,55/11,90/11,55/12) </w:t>
      </w:r>
      <w:r>
        <w:rPr>
          <w:rFonts w:ascii="Times New Roman" w:hAnsi="Times New Roman"/>
        </w:rPr>
        <w:t>. Nadležni Upravni odjel je</w:t>
      </w:r>
      <w:r w:rsidRPr="003D76ED">
        <w:rPr>
          <w:rFonts w:ascii="Times New Roman" w:hAnsi="Times New Roman"/>
        </w:rPr>
        <w:t xml:space="preserve"> nakon ishođenja lokacijske dozvole, </w:t>
      </w:r>
      <w:r>
        <w:rPr>
          <w:rFonts w:ascii="Times New Roman" w:hAnsi="Times New Roman"/>
        </w:rPr>
        <w:t xml:space="preserve">istu dostavio Državnom uredu </w:t>
      </w:r>
      <w:r w:rsidRPr="003D76ED">
        <w:rPr>
          <w:rFonts w:ascii="Times New Roman" w:hAnsi="Times New Roman"/>
        </w:rPr>
        <w:t xml:space="preserve"> za upravljanje državnom imovinom s svrhom korištenja obalnog pojasa jezera, gdje se planira izvršenje projekta.</w:t>
      </w:r>
    </w:p>
    <w:p w:rsidR="00277940" w:rsidRPr="003D76ED" w:rsidRDefault="00277940" w:rsidP="00277940">
      <w:pPr>
        <w:autoSpaceDE w:val="0"/>
        <w:autoSpaceDN w:val="0"/>
        <w:adjustRightInd w:val="0"/>
        <w:ind w:firstLine="720"/>
        <w:rPr>
          <w:rFonts w:ascii="Times New Roman" w:hAnsi="Times New Roman"/>
        </w:rPr>
      </w:pPr>
    </w:p>
    <w:p w:rsidR="00277940" w:rsidRPr="003D76ED" w:rsidRDefault="00277940" w:rsidP="00277940">
      <w:pPr>
        <w:autoSpaceDE w:val="0"/>
        <w:autoSpaceDN w:val="0"/>
        <w:adjustRightInd w:val="0"/>
        <w:ind w:left="720"/>
        <w:rPr>
          <w:rFonts w:ascii="Times New Roman" w:hAnsi="Times New Roman"/>
          <w:u w:val="single"/>
        </w:rPr>
      </w:pPr>
      <w:r w:rsidRPr="003D76ED">
        <w:rPr>
          <w:rFonts w:ascii="Times New Roman" w:hAnsi="Times New Roman"/>
          <w:u w:val="single"/>
        </w:rPr>
        <w:t xml:space="preserve">7. ŠKOLSKI SPORTSKI KLUBOVI </w:t>
      </w:r>
    </w:p>
    <w:p w:rsidR="00277940" w:rsidRDefault="00277940" w:rsidP="00277940">
      <w:pPr>
        <w:autoSpaceDE w:val="0"/>
        <w:autoSpaceDN w:val="0"/>
        <w:adjustRightInd w:val="0"/>
        <w:ind w:firstLine="720"/>
        <w:rPr>
          <w:rFonts w:ascii="Times New Roman" w:hAnsi="Times New Roman"/>
        </w:rPr>
      </w:pPr>
      <w:r w:rsidRPr="003D76ED">
        <w:rPr>
          <w:rFonts w:ascii="Times New Roman" w:hAnsi="Times New Roman"/>
        </w:rPr>
        <w:t xml:space="preserve">Za tekuće donacije sportskim školskim klubovima u osnovnim školama na području Grada Ivanca osigurano je 10.000,00 </w:t>
      </w:r>
      <w:r>
        <w:rPr>
          <w:rFonts w:ascii="Times New Roman" w:hAnsi="Times New Roman"/>
        </w:rPr>
        <w:t>kuna</w:t>
      </w:r>
      <w:r w:rsidRPr="003D76ED">
        <w:rPr>
          <w:rFonts w:ascii="Times New Roman" w:hAnsi="Times New Roman"/>
        </w:rPr>
        <w:t xml:space="preserve"> za re</w:t>
      </w:r>
      <w:r>
        <w:rPr>
          <w:rFonts w:ascii="Times New Roman" w:hAnsi="Times New Roman"/>
        </w:rPr>
        <w:t>alizaciju i sportskih programa.</w:t>
      </w:r>
    </w:p>
    <w:p w:rsidR="00277940" w:rsidRPr="003D76ED" w:rsidRDefault="00277940" w:rsidP="00277940">
      <w:pPr>
        <w:autoSpaceDE w:val="0"/>
        <w:autoSpaceDN w:val="0"/>
        <w:adjustRightInd w:val="0"/>
        <w:ind w:firstLine="720"/>
        <w:rPr>
          <w:rFonts w:ascii="Times New Roman" w:hAnsi="Times New Roman"/>
        </w:rPr>
      </w:pPr>
    </w:p>
    <w:p w:rsidR="00277940" w:rsidRPr="003D76ED" w:rsidRDefault="00277940" w:rsidP="00277940">
      <w:pPr>
        <w:jc w:val="center"/>
        <w:rPr>
          <w:rFonts w:ascii="Times New Roman" w:hAnsi="Times New Roman"/>
        </w:rPr>
      </w:pPr>
      <w:r w:rsidRPr="003D76ED">
        <w:rPr>
          <w:rFonts w:ascii="Times New Roman" w:hAnsi="Times New Roman"/>
        </w:rPr>
        <w:t>V.</w:t>
      </w:r>
    </w:p>
    <w:p w:rsidR="00277940" w:rsidRPr="003D76ED" w:rsidRDefault="00277940" w:rsidP="00277940">
      <w:pPr>
        <w:rPr>
          <w:rFonts w:ascii="Times New Roman" w:hAnsi="Times New Roman"/>
        </w:rPr>
      </w:pPr>
      <w:r w:rsidRPr="003D76ED">
        <w:rPr>
          <w:rFonts w:ascii="Times New Roman" w:hAnsi="Times New Roman"/>
        </w:rPr>
        <w:t>Sredstva osigurana proraču</w:t>
      </w:r>
      <w:r>
        <w:rPr>
          <w:rFonts w:ascii="Times New Roman" w:hAnsi="Times New Roman"/>
        </w:rPr>
        <w:t>nom Grada Ivanca za 2015</w:t>
      </w:r>
      <w:r w:rsidRPr="003D76ED">
        <w:rPr>
          <w:rFonts w:ascii="Times New Roman" w:hAnsi="Times New Roman"/>
        </w:rPr>
        <w:t>. godinu iz  točke III.</w:t>
      </w:r>
      <w:r>
        <w:rPr>
          <w:rFonts w:ascii="Times New Roman" w:hAnsi="Times New Roman"/>
        </w:rPr>
        <w:t xml:space="preserve"> ovog P</w:t>
      </w:r>
      <w:r w:rsidRPr="003D76ED">
        <w:rPr>
          <w:rFonts w:ascii="Times New Roman" w:hAnsi="Times New Roman"/>
        </w:rPr>
        <w:t>rograma realizirati će se:</w:t>
      </w:r>
    </w:p>
    <w:p w:rsidR="00277940" w:rsidRPr="003D76ED" w:rsidRDefault="00277940" w:rsidP="00A710D1">
      <w:pPr>
        <w:numPr>
          <w:ilvl w:val="0"/>
          <w:numId w:val="15"/>
        </w:numPr>
        <w:spacing w:after="200" w:line="276" w:lineRule="auto"/>
        <w:rPr>
          <w:rFonts w:ascii="Times New Roman" w:hAnsi="Times New Roman"/>
        </w:rPr>
      </w:pPr>
      <w:r w:rsidRPr="003D76ED">
        <w:rPr>
          <w:rFonts w:ascii="Times New Roman" w:hAnsi="Times New Roman"/>
        </w:rPr>
        <w:t xml:space="preserve">djelatnost organiziranog natjecateljskog sporta za natjecateljsku skupinu i rekreacijsku skupinu i djelatnost zajednice sportskih udruga Grada Ivanca, u ukupnom iznosu od 650.000,00 doznačivati će se Zajednici sportskih udruga Grada Ivanca u jednakim mjesečnim iznosima, </w:t>
      </w:r>
    </w:p>
    <w:p w:rsidR="00277940" w:rsidRPr="003D76ED" w:rsidRDefault="00277940" w:rsidP="00A710D1">
      <w:pPr>
        <w:numPr>
          <w:ilvl w:val="0"/>
          <w:numId w:val="15"/>
        </w:numPr>
        <w:spacing w:after="200" w:line="276" w:lineRule="auto"/>
        <w:rPr>
          <w:rFonts w:ascii="Times New Roman" w:hAnsi="Times New Roman"/>
        </w:rPr>
      </w:pPr>
      <w:r w:rsidRPr="003D76ED">
        <w:rPr>
          <w:rFonts w:ascii="Times New Roman" w:hAnsi="Times New Roman"/>
        </w:rPr>
        <w:t>sredstava u iznosu od 33.500,00 za manifestacije i sportske programe doznačivati će se Zajednici sportskih udruga grada Ivanca prema ocjeni i zahtjevu Zajednice koji se upućuje nadležnom Upravnom odjelu, kod održavanja pojedinih manifestacija.</w:t>
      </w:r>
    </w:p>
    <w:p w:rsidR="00277940" w:rsidRPr="003D76ED" w:rsidRDefault="00277940" w:rsidP="00277940">
      <w:pPr>
        <w:rPr>
          <w:rFonts w:ascii="Times New Roman" w:hAnsi="Times New Roman"/>
        </w:rPr>
      </w:pPr>
      <w:r w:rsidRPr="003D76ED">
        <w:rPr>
          <w:rFonts w:ascii="Times New Roman" w:hAnsi="Times New Roman"/>
        </w:rPr>
        <w:t>Navedena dinamika može se mijenjati odlukom gradonačelnika ili Upravnog  odjela za opće poslove i društvene djelatnosti  na temelju opravdanog zahtjeva Zajednice, uvažavajući pritom posebne odredbe i zakonitosti izvršavanja gradskog proračuna.</w:t>
      </w:r>
    </w:p>
    <w:p w:rsidR="00277940" w:rsidRDefault="00277940" w:rsidP="00277940">
      <w:pPr>
        <w:rPr>
          <w:rFonts w:ascii="Times New Roman" w:hAnsi="Times New Roman"/>
        </w:rPr>
      </w:pPr>
      <w:r w:rsidRPr="003D76ED">
        <w:rPr>
          <w:rFonts w:ascii="Times New Roman" w:hAnsi="Times New Roman"/>
        </w:rPr>
        <w:lastRenderedPageBreak/>
        <w:t>Sredstva iz točke III. 3,4,5,6</w:t>
      </w:r>
      <w:r>
        <w:rPr>
          <w:rFonts w:ascii="Times New Roman" w:hAnsi="Times New Roman"/>
        </w:rPr>
        <w:t>, 7 i 8.</w:t>
      </w:r>
      <w:r w:rsidRPr="003D76ED">
        <w:rPr>
          <w:rFonts w:ascii="Times New Roman" w:hAnsi="Times New Roman"/>
        </w:rPr>
        <w:t xml:space="preserve"> ovog Programa kao i sredstva za školske sportske klubove  raspoređivati će Upravni odjel za opće poslove i društvene djelatnosti posebnim zaključcima u skladu s ovim programom</w:t>
      </w:r>
      <w:r>
        <w:rPr>
          <w:rFonts w:ascii="Times New Roman" w:hAnsi="Times New Roman"/>
        </w:rPr>
        <w:t>.</w:t>
      </w:r>
    </w:p>
    <w:p w:rsidR="00277940" w:rsidRPr="003D76ED" w:rsidRDefault="00277940" w:rsidP="00277940">
      <w:pPr>
        <w:rPr>
          <w:rFonts w:ascii="Times New Roman" w:hAnsi="Times New Roman"/>
        </w:rPr>
      </w:pPr>
    </w:p>
    <w:p w:rsidR="00277940" w:rsidRPr="003D76ED" w:rsidRDefault="00277940" w:rsidP="00277940">
      <w:pPr>
        <w:jc w:val="center"/>
        <w:rPr>
          <w:rFonts w:ascii="Times New Roman" w:hAnsi="Times New Roman"/>
        </w:rPr>
      </w:pPr>
      <w:r w:rsidRPr="003D76ED">
        <w:rPr>
          <w:rFonts w:ascii="Times New Roman" w:hAnsi="Times New Roman"/>
        </w:rPr>
        <w:t>VI.</w:t>
      </w:r>
    </w:p>
    <w:p w:rsidR="00277940" w:rsidRPr="003D76ED" w:rsidRDefault="00277940" w:rsidP="00277940">
      <w:pPr>
        <w:rPr>
          <w:rFonts w:ascii="Times New Roman" w:hAnsi="Times New Roman"/>
        </w:rPr>
      </w:pPr>
      <w:r w:rsidRPr="003D76ED">
        <w:rPr>
          <w:rFonts w:ascii="Times New Roman" w:hAnsi="Times New Roman"/>
        </w:rPr>
        <w:t xml:space="preserve">Zadužuje se Zajednica sportskih udruga Grada Ivanca za daljnji prijenos proračunskih sredstava sportskim udrugama i klubovima u skladu s kriterijima za rangiranje sportskih udruga članica Zajednice sportskih udruga te u skladu s ocjenom pojedinih programa unutar pojedine skupine.  </w:t>
      </w:r>
    </w:p>
    <w:p w:rsidR="00277940" w:rsidRPr="003D76ED" w:rsidRDefault="00277940" w:rsidP="00277940">
      <w:pPr>
        <w:rPr>
          <w:rFonts w:ascii="Times New Roman" w:hAnsi="Times New Roman"/>
        </w:rPr>
      </w:pPr>
      <w:r w:rsidRPr="003D76ED">
        <w:rPr>
          <w:rFonts w:ascii="Times New Roman" w:hAnsi="Times New Roman"/>
        </w:rPr>
        <w:t xml:space="preserve">Posebne i pojedinačne zahtjeve sportskih udruga koji budu iskazani i podneseni tijekom godine rješavat će Zajednica sportskih udruga Grada Ivanca na teret ukupno odobrenih sredstava. </w:t>
      </w:r>
    </w:p>
    <w:p w:rsidR="00277940" w:rsidRDefault="00277940" w:rsidP="00277940">
      <w:pPr>
        <w:rPr>
          <w:rFonts w:ascii="Times New Roman" w:hAnsi="Times New Roman"/>
        </w:rPr>
      </w:pPr>
      <w:r w:rsidRPr="003D76ED">
        <w:rPr>
          <w:rFonts w:ascii="Times New Roman" w:hAnsi="Times New Roman"/>
        </w:rPr>
        <w:t>Zajednica sportskih udruga Grada Ivanca obvezuje se podnositi Gradonačelniku putem Upravnog odjela za opće poslove i društvene djelatnosti, polugodišnja izvješća  o realizaciji i prijenosu proračunskih sredstava sportskim udrugama i klubovima, kriterije za raspodjelu odnosno ocjenu pojedinih programa po skupinama, te izvješća o utrošku sredstava sukladno Zakonu o proračunu.</w:t>
      </w:r>
    </w:p>
    <w:p w:rsidR="00277940" w:rsidRPr="003D76ED" w:rsidRDefault="00277940" w:rsidP="00277940">
      <w:pPr>
        <w:rPr>
          <w:rFonts w:ascii="Times New Roman" w:hAnsi="Times New Roman"/>
        </w:rPr>
      </w:pPr>
    </w:p>
    <w:p w:rsidR="00277940" w:rsidRPr="003D76ED" w:rsidRDefault="00277940" w:rsidP="00277940">
      <w:pPr>
        <w:jc w:val="center"/>
        <w:rPr>
          <w:rFonts w:ascii="Times New Roman" w:hAnsi="Times New Roman"/>
        </w:rPr>
      </w:pPr>
      <w:r w:rsidRPr="003D76ED">
        <w:rPr>
          <w:rFonts w:ascii="Times New Roman" w:hAnsi="Times New Roman"/>
        </w:rPr>
        <w:t xml:space="preserve">VII. </w:t>
      </w:r>
    </w:p>
    <w:p w:rsidR="00277940" w:rsidRPr="003D76ED" w:rsidRDefault="00277940" w:rsidP="00277940">
      <w:pPr>
        <w:jc w:val="center"/>
        <w:rPr>
          <w:rFonts w:ascii="Times New Roman" w:hAnsi="Times New Roman"/>
        </w:rPr>
      </w:pPr>
    </w:p>
    <w:p w:rsidR="00277940" w:rsidRPr="003D76ED" w:rsidRDefault="00277940" w:rsidP="00277940">
      <w:pPr>
        <w:rPr>
          <w:rFonts w:ascii="Times New Roman" w:hAnsi="Times New Roman"/>
        </w:rPr>
      </w:pPr>
      <w:r w:rsidRPr="003D76ED">
        <w:rPr>
          <w:rFonts w:ascii="Times New Roman" w:hAnsi="Times New Roman"/>
        </w:rPr>
        <w:t>Ovaj Program objaviti će se u Službenom vjesniku Varaždinske županije, a pr</w:t>
      </w:r>
      <w:r>
        <w:rPr>
          <w:rFonts w:ascii="Times New Roman" w:hAnsi="Times New Roman"/>
        </w:rPr>
        <w:t>imjenjuje se od 1. siječnja 2015</w:t>
      </w:r>
      <w:r w:rsidRPr="003D76ED">
        <w:rPr>
          <w:rFonts w:ascii="Times New Roman" w:hAnsi="Times New Roman"/>
        </w:rPr>
        <w:t>. godine.</w:t>
      </w:r>
    </w:p>
    <w:p w:rsidR="00277940" w:rsidRDefault="00277940" w:rsidP="0053471B">
      <w:pPr>
        <w:jc w:val="both"/>
      </w:pPr>
    </w:p>
    <w:p w:rsidR="0053471B" w:rsidRDefault="0053471B" w:rsidP="0080142C"/>
    <w:p w:rsidR="00EE0112" w:rsidRPr="00F04379" w:rsidRDefault="00EE0112" w:rsidP="00EE0112">
      <w:pPr>
        <w:jc w:val="both"/>
        <w:rPr>
          <w:b/>
          <w:sz w:val="10"/>
          <w:szCs w:val="10"/>
        </w:rPr>
      </w:pPr>
    </w:p>
    <w:p w:rsidR="00EE0112" w:rsidRDefault="00EE0112" w:rsidP="001C6041">
      <w:pPr>
        <w:jc w:val="center"/>
        <w:rPr>
          <w:b/>
        </w:rPr>
      </w:pPr>
      <w:r>
        <w:rPr>
          <w:b/>
        </w:rPr>
        <w:t>TOČKA 9.</w:t>
      </w:r>
    </w:p>
    <w:p w:rsidR="00EE0112" w:rsidRDefault="00EE0112" w:rsidP="001C6041">
      <w:pPr>
        <w:jc w:val="center"/>
        <w:rPr>
          <w:b/>
        </w:rPr>
      </w:pPr>
      <w:r w:rsidRPr="00EE0112">
        <w:rPr>
          <w:b/>
        </w:rPr>
        <w:t>Program javnih potreba u području socijalne skrbi za Grad Ivanec u 2015. godini</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Pr="008609AA" w:rsidRDefault="00277940" w:rsidP="00277940"/>
    <w:p w:rsidR="00277940" w:rsidRPr="00F04E80" w:rsidRDefault="00277940" w:rsidP="00277940">
      <w:pPr>
        <w:pStyle w:val="Default"/>
        <w:jc w:val="center"/>
        <w:rPr>
          <w:rFonts w:ascii="Times New Roman" w:hAnsi="Times New Roman" w:cs="Times New Roman"/>
        </w:rPr>
      </w:pPr>
      <w:r w:rsidRPr="00F04E80">
        <w:rPr>
          <w:rFonts w:ascii="Times New Roman" w:hAnsi="Times New Roman" w:cs="Times New Roman"/>
          <w:b/>
          <w:bCs/>
        </w:rPr>
        <w:t>P R O G R A M</w:t>
      </w:r>
    </w:p>
    <w:p w:rsidR="00277940" w:rsidRPr="00F04E80" w:rsidRDefault="00277940" w:rsidP="00277940">
      <w:pPr>
        <w:pStyle w:val="Default"/>
        <w:jc w:val="center"/>
        <w:rPr>
          <w:rFonts w:ascii="Times New Roman" w:hAnsi="Times New Roman" w:cs="Times New Roman"/>
        </w:rPr>
      </w:pPr>
      <w:r w:rsidRPr="00F04E80">
        <w:rPr>
          <w:rFonts w:ascii="Times New Roman" w:hAnsi="Times New Roman" w:cs="Times New Roman"/>
          <w:b/>
          <w:bCs/>
        </w:rPr>
        <w:t>JAVNIH POTREBA U PODRUČJU SOCIJALNE SKRBI</w:t>
      </w:r>
    </w:p>
    <w:p w:rsidR="00277940" w:rsidRPr="008609AA" w:rsidRDefault="00277940" w:rsidP="00277940">
      <w:pPr>
        <w:pStyle w:val="Default"/>
        <w:jc w:val="center"/>
        <w:rPr>
          <w:rFonts w:ascii="Times New Roman" w:hAnsi="Times New Roman" w:cs="Times New Roman"/>
          <w:b/>
          <w:bCs/>
          <w:sz w:val="22"/>
          <w:szCs w:val="22"/>
        </w:rPr>
      </w:pPr>
      <w:r w:rsidRPr="00F04E80">
        <w:rPr>
          <w:rFonts w:ascii="Times New Roman" w:hAnsi="Times New Roman" w:cs="Times New Roman"/>
          <w:b/>
          <w:bCs/>
        </w:rPr>
        <w:t>ZA GRAD IVANEC U 2015. GODINI</w:t>
      </w:r>
    </w:p>
    <w:p w:rsidR="00277940" w:rsidRPr="008609AA" w:rsidRDefault="00277940" w:rsidP="0080142C">
      <w:pPr>
        <w:pStyle w:val="Default"/>
        <w:rPr>
          <w:rFonts w:ascii="Times New Roman" w:hAnsi="Times New Roman" w:cs="Times New Roman"/>
          <w:sz w:val="22"/>
          <w:szCs w:val="22"/>
        </w:rPr>
      </w:pPr>
    </w:p>
    <w:p w:rsidR="00277940" w:rsidRDefault="00277940" w:rsidP="00277940">
      <w:pPr>
        <w:pStyle w:val="Default"/>
        <w:jc w:val="center"/>
        <w:rPr>
          <w:rFonts w:ascii="Times New Roman" w:hAnsi="Times New Roman" w:cs="Times New Roman"/>
          <w:b/>
          <w:bCs/>
          <w:sz w:val="22"/>
          <w:szCs w:val="22"/>
        </w:rPr>
      </w:pPr>
      <w:r w:rsidRPr="008609AA">
        <w:rPr>
          <w:rFonts w:ascii="Times New Roman" w:hAnsi="Times New Roman" w:cs="Times New Roman"/>
          <w:b/>
          <w:bCs/>
          <w:sz w:val="22"/>
          <w:szCs w:val="22"/>
        </w:rPr>
        <w:t>I.</w:t>
      </w:r>
    </w:p>
    <w:p w:rsidR="00277940" w:rsidRPr="008609AA" w:rsidRDefault="00277940" w:rsidP="00277940">
      <w:pPr>
        <w:pStyle w:val="Default"/>
        <w:jc w:val="center"/>
        <w:rPr>
          <w:rFonts w:ascii="Times New Roman" w:hAnsi="Times New Roman" w:cs="Times New Roman"/>
          <w:sz w:val="22"/>
          <w:szCs w:val="22"/>
        </w:rPr>
      </w:pPr>
    </w:p>
    <w:p w:rsidR="00277940" w:rsidRPr="008609AA" w:rsidRDefault="00277940" w:rsidP="00277940">
      <w:pPr>
        <w:pStyle w:val="Default"/>
        <w:jc w:val="both"/>
        <w:rPr>
          <w:rFonts w:ascii="Times New Roman" w:hAnsi="Times New Roman" w:cs="Times New Roman"/>
          <w:sz w:val="22"/>
          <w:szCs w:val="22"/>
        </w:rPr>
      </w:pPr>
      <w:r w:rsidRPr="008609AA">
        <w:rPr>
          <w:rFonts w:ascii="Times New Roman" w:hAnsi="Times New Roman" w:cs="Times New Roman"/>
          <w:sz w:val="22"/>
          <w:szCs w:val="22"/>
        </w:rPr>
        <w:t>Ovim Programom donosi se plan izvršavanja i rasporeda sredstava proračuna Grada Ivanca za 2015</w:t>
      </w:r>
      <w:r>
        <w:rPr>
          <w:rFonts w:ascii="Times New Roman" w:hAnsi="Times New Roman" w:cs="Times New Roman"/>
          <w:sz w:val="22"/>
          <w:szCs w:val="22"/>
        </w:rPr>
        <w:t xml:space="preserve">. godinu </w:t>
      </w:r>
      <w:r w:rsidRPr="008609AA">
        <w:rPr>
          <w:rFonts w:ascii="Times New Roman" w:hAnsi="Times New Roman" w:cs="Times New Roman"/>
          <w:sz w:val="22"/>
          <w:szCs w:val="22"/>
        </w:rPr>
        <w:t xml:space="preserve"> u dijelu socijalne skrbi koji se odnosi na financiranje, mjere, kriterije, opseg i korisnike javnih potreba u području socijalne skrbi u Gradu Ivancu. </w:t>
      </w:r>
    </w:p>
    <w:p w:rsidR="00277940" w:rsidRPr="008609AA" w:rsidRDefault="00277940" w:rsidP="00277940">
      <w:pPr>
        <w:pStyle w:val="Default"/>
        <w:rPr>
          <w:rFonts w:ascii="Times New Roman" w:hAnsi="Times New Roman" w:cs="Times New Roman"/>
          <w:sz w:val="22"/>
          <w:szCs w:val="22"/>
        </w:rPr>
      </w:pPr>
    </w:p>
    <w:p w:rsidR="00277940" w:rsidRPr="008609AA" w:rsidRDefault="00277940" w:rsidP="00277940">
      <w:pPr>
        <w:jc w:val="both"/>
      </w:pPr>
      <w:r>
        <w:t>Oblici i mjere socijalne skrbi</w:t>
      </w:r>
      <w:r w:rsidRPr="008609AA">
        <w:t>, koje ovim Programom ustanovljava Grad Ivanec, prvenstveno su namijenjeni slijedećim kategorijama građana:</w:t>
      </w:r>
    </w:p>
    <w:p w:rsidR="00277940" w:rsidRPr="008609AA" w:rsidRDefault="00277940" w:rsidP="00A710D1">
      <w:pPr>
        <w:pStyle w:val="Odlomakpopisa"/>
        <w:numPr>
          <w:ilvl w:val="0"/>
          <w:numId w:val="18"/>
        </w:numPr>
        <w:autoSpaceDE w:val="0"/>
        <w:autoSpaceDN w:val="0"/>
        <w:adjustRightInd w:val="0"/>
        <w:ind w:firstLine="0"/>
      </w:pPr>
      <w:r w:rsidRPr="008609AA">
        <w:t>socijalno ugroženi pojedinci i obitelji</w:t>
      </w:r>
    </w:p>
    <w:p w:rsidR="00277940" w:rsidRPr="008609AA" w:rsidRDefault="00277940" w:rsidP="00A710D1">
      <w:pPr>
        <w:pStyle w:val="Odlomakpopisa"/>
        <w:numPr>
          <w:ilvl w:val="0"/>
          <w:numId w:val="18"/>
        </w:numPr>
        <w:autoSpaceDE w:val="0"/>
        <w:autoSpaceDN w:val="0"/>
        <w:adjustRightInd w:val="0"/>
        <w:ind w:firstLine="0"/>
      </w:pPr>
      <w:r w:rsidRPr="008609AA">
        <w:t>nezaposleni</w:t>
      </w:r>
    </w:p>
    <w:p w:rsidR="00277940" w:rsidRPr="008609AA" w:rsidRDefault="00277940" w:rsidP="00A710D1">
      <w:pPr>
        <w:pStyle w:val="Odlomakpopisa"/>
        <w:numPr>
          <w:ilvl w:val="0"/>
          <w:numId w:val="18"/>
        </w:numPr>
        <w:autoSpaceDE w:val="0"/>
        <w:autoSpaceDN w:val="0"/>
        <w:adjustRightInd w:val="0"/>
        <w:ind w:firstLine="0"/>
      </w:pPr>
      <w:r w:rsidRPr="008609AA">
        <w:t>bolesni i nemoćni</w:t>
      </w:r>
    </w:p>
    <w:p w:rsidR="00277940" w:rsidRPr="008609AA" w:rsidRDefault="00277940" w:rsidP="00A710D1">
      <w:pPr>
        <w:pStyle w:val="Odlomakpopisa"/>
        <w:numPr>
          <w:ilvl w:val="0"/>
          <w:numId w:val="18"/>
        </w:numPr>
        <w:autoSpaceDE w:val="0"/>
        <w:autoSpaceDN w:val="0"/>
        <w:adjustRightInd w:val="0"/>
        <w:ind w:firstLine="0"/>
      </w:pPr>
      <w:r w:rsidRPr="008609AA">
        <w:t>osobe sa invaliditetom</w:t>
      </w:r>
    </w:p>
    <w:p w:rsidR="00277940" w:rsidRPr="008609AA" w:rsidRDefault="00277940" w:rsidP="00A710D1">
      <w:pPr>
        <w:pStyle w:val="Odlomakpopisa"/>
        <w:numPr>
          <w:ilvl w:val="0"/>
          <w:numId w:val="18"/>
        </w:numPr>
        <w:autoSpaceDE w:val="0"/>
        <w:autoSpaceDN w:val="0"/>
        <w:adjustRightInd w:val="0"/>
        <w:ind w:firstLine="0"/>
      </w:pPr>
      <w:r w:rsidRPr="008609AA">
        <w:t>djeca</w:t>
      </w:r>
    </w:p>
    <w:p w:rsidR="00277940" w:rsidRPr="008609AA" w:rsidRDefault="00277940" w:rsidP="00A710D1">
      <w:pPr>
        <w:pStyle w:val="Odlomakpopisa"/>
        <w:numPr>
          <w:ilvl w:val="0"/>
          <w:numId w:val="18"/>
        </w:numPr>
        <w:autoSpaceDE w:val="0"/>
        <w:autoSpaceDN w:val="0"/>
        <w:adjustRightInd w:val="0"/>
        <w:ind w:firstLine="0"/>
      </w:pPr>
      <w:r w:rsidRPr="008609AA">
        <w:t>mladi</w:t>
      </w:r>
    </w:p>
    <w:p w:rsidR="00277940" w:rsidRPr="008609AA" w:rsidRDefault="0080142C" w:rsidP="00A710D1">
      <w:pPr>
        <w:pStyle w:val="Odlomakpopisa"/>
        <w:numPr>
          <w:ilvl w:val="0"/>
          <w:numId w:val="18"/>
        </w:numPr>
        <w:autoSpaceDE w:val="0"/>
        <w:autoSpaceDN w:val="0"/>
        <w:adjustRightInd w:val="0"/>
        <w:ind w:firstLine="0"/>
      </w:pPr>
      <w:r>
        <w:t>građani starije dobi.</w:t>
      </w:r>
    </w:p>
    <w:p w:rsidR="00277940" w:rsidRPr="008609AA" w:rsidRDefault="00277940" w:rsidP="00277940">
      <w:pPr>
        <w:pStyle w:val="Default"/>
        <w:jc w:val="center"/>
        <w:rPr>
          <w:rFonts w:ascii="Times New Roman" w:hAnsi="Times New Roman" w:cs="Times New Roman"/>
          <w:b/>
          <w:bCs/>
          <w:sz w:val="22"/>
          <w:szCs w:val="22"/>
        </w:rPr>
      </w:pPr>
      <w:r w:rsidRPr="008609AA">
        <w:rPr>
          <w:rFonts w:ascii="Times New Roman" w:hAnsi="Times New Roman" w:cs="Times New Roman"/>
          <w:b/>
          <w:bCs/>
          <w:sz w:val="22"/>
          <w:szCs w:val="22"/>
        </w:rPr>
        <w:lastRenderedPageBreak/>
        <w:t>II.</w:t>
      </w:r>
    </w:p>
    <w:p w:rsidR="00277940" w:rsidRPr="008609AA" w:rsidRDefault="00277940" w:rsidP="00277940">
      <w:pPr>
        <w:pStyle w:val="Default"/>
        <w:jc w:val="center"/>
        <w:rPr>
          <w:rFonts w:ascii="Times New Roman" w:hAnsi="Times New Roman" w:cs="Times New Roman"/>
          <w:sz w:val="22"/>
          <w:szCs w:val="22"/>
        </w:rPr>
      </w:pPr>
    </w:p>
    <w:p w:rsidR="00277940" w:rsidRPr="008609AA" w:rsidRDefault="00277940" w:rsidP="00277940">
      <w:pPr>
        <w:jc w:val="both"/>
      </w:pPr>
      <w:r w:rsidRPr="008609AA">
        <w:t>U Proračunu Grada Ivanca za 2015</w:t>
      </w:r>
      <w:r>
        <w:t>. godinu</w:t>
      </w:r>
      <w:r w:rsidRPr="008609AA">
        <w:t xml:space="preserve"> - Programska djelatnost – Program socijalne skrbi i novčanih pomoći,  u iznosu od  620.475.00  </w:t>
      </w:r>
      <w:r w:rsidRPr="008609AA">
        <w:rPr>
          <w:bCs/>
        </w:rPr>
        <w:t>kn</w:t>
      </w:r>
      <w:r w:rsidRPr="008609AA">
        <w:rPr>
          <w:b/>
          <w:bCs/>
        </w:rPr>
        <w:t xml:space="preserve"> </w:t>
      </w:r>
      <w:r w:rsidRPr="008609AA">
        <w:t>izvršavat će se i raspoređivati tijekom 2015. godine prema slijedećem:</w:t>
      </w:r>
    </w:p>
    <w:p w:rsidR="00277940" w:rsidRPr="008609AA" w:rsidRDefault="00277940" w:rsidP="00277940"/>
    <w:tbl>
      <w:tblPr>
        <w:tblStyle w:val="Reetkatablice"/>
        <w:tblW w:w="9322" w:type="dxa"/>
        <w:tblLook w:val="0000" w:firstRow="0" w:lastRow="0" w:firstColumn="0" w:lastColumn="0" w:noHBand="0" w:noVBand="0"/>
      </w:tblPr>
      <w:tblGrid>
        <w:gridCol w:w="7852"/>
        <w:gridCol w:w="19"/>
        <w:gridCol w:w="1451"/>
      </w:tblGrid>
      <w:tr w:rsidR="00277940" w:rsidRPr="008609AA" w:rsidTr="00277940">
        <w:trPr>
          <w:trHeight w:val="296"/>
        </w:trPr>
        <w:tc>
          <w:tcPr>
            <w:tcW w:w="7852" w:type="dxa"/>
          </w:tcPr>
          <w:p w:rsidR="00277940" w:rsidRPr="008609AA" w:rsidRDefault="00277940" w:rsidP="00277940">
            <w:r w:rsidRPr="008609AA">
              <w:t>MJERE I OPSEG SOCIJALNE SKRBI</w:t>
            </w:r>
          </w:p>
        </w:tc>
        <w:tc>
          <w:tcPr>
            <w:tcW w:w="1470" w:type="dxa"/>
            <w:gridSpan w:val="2"/>
          </w:tcPr>
          <w:p w:rsidR="00277940" w:rsidRPr="008609AA" w:rsidRDefault="00277940" w:rsidP="00277940">
            <w:r w:rsidRPr="008609AA">
              <w:t>SREDSTVA</w:t>
            </w:r>
          </w:p>
          <w:p w:rsidR="00277940" w:rsidRPr="008609AA" w:rsidRDefault="00277940" w:rsidP="00277940">
            <w:r w:rsidRPr="008609AA">
              <w:t>( KN )</w:t>
            </w:r>
          </w:p>
        </w:tc>
      </w:tr>
      <w:tr w:rsidR="00277940" w:rsidRPr="008609AA" w:rsidTr="00277940">
        <w:tblPrEx>
          <w:tblLook w:val="04A0" w:firstRow="1" w:lastRow="0" w:firstColumn="1" w:lastColumn="0" w:noHBand="0" w:noVBand="1"/>
        </w:tblPrEx>
        <w:trPr>
          <w:trHeight w:val="315"/>
        </w:trPr>
        <w:tc>
          <w:tcPr>
            <w:tcW w:w="7871" w:type="dxa"/>
            <w:gridSpan w:val="2"/>
            <w:shd w:val="clear" w:color="auto" w:fill="B6DDE8" w:themeFill="accent5" w:themeFillTint="66"/>
          </w:tcPr>
          <w:p w:rsidR="00277940" w:rsidRPr="008609AA" w:rsidRDefault="00277940" w:rsidP="00277940">
            <w:r w:rsidRPr="008609AA">
              <w:t>1. Podmirenje dijela troškova stanovanja sukladno Zakonu o socijalnoj skrbi</w:t>
            </w:r>
          </w:p>
        </w:tc>
        <w:tc>
          <w:tcPr>
            <w:tcW w:w="1451" w:type="dxa"/>
            <w:vMerge w:val="restart"/>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Default="00277940" w:rsidP="00277940">
            <w:pPr>
              <w:jc w:val="right"/>
            </w:pPr>
            <w:r w:rsidRPr="008609AA">
              <w:t xml:space="preserve">      215.000.00</w:t>
            </w:r>
          </w:p>
          <w:p w:rsidR="00277940" w:rsidRPr="0080142C" w:rsidRDefault="00277940" w:rsidP="00277940">
            <w:pPr>
              <w:jc w:val="right"/>
              <w:rPr>
                <w:sz w:val="18"/>
                <w:szCs w:val="18"/>
              </w:rPr>
            </w:pPr>
          </w:p>
        </w:tc>
      </w:tr>
      <w:tr w:rsidR="00277940" w:rsidRPr="008609AA" w:rsidTr="00277940">
        <w:tblPrEx>
          <w:tblLook w:val="04A0" w:firstRow="1" w:lastRow="0" w:firstColumn="1" w:lastColumn="0" w:noHBand="0" w:noVBand="1"/>
        </w:tblPrEx>
        <w:trPr>
          <w:trHeight w:val="1265"/>
        </w:trPr>
        <w:tc>
          <w:tcPr>
            <w:tcW w:w="7871" w:type="dxa"/>
            <w:gridSpan w:val="2"/>
          </w:tcPr>
          <w:p w:rsidR="00277940" w:rsidRPr="008609AA" w:rsidRDefault="00277940" w:rsidP="0080142C">
            <w:pPr>
              <w:jc w:val="both"/>
            </w:pPr>
            <w:r w:rsidRPr="008609AA">
              <w:t>Troškovi stanovanja u smislu ovog programa odnose se na najamninu, komunalne naknade, električnu energiju, plin,grijanje, vodu, odvodnju i druge troškove stanovanja u skladu s</w:t>
            </w:r>
          </w:p>
          <w:p w:rsidR="00277940" w:rsidRPr="008609AA" w:rsidRDefault="00277940" w:rsidP="0080142C">
            <w:pPr>
              <w:jc w:val="both"/>
            </w:pPr>
            <w:r w:rsidRPr="008609AA">
              <w:t>posebnim propisima.</w:t>
            </w:r>
            <w:r w:rsidRPr="008609AA">
              <w:rPr>
                <w:rFonts w:ascii="MetaSerifPro-Book" w:hAnsi="MetaSerifPro-Book" w:cs="MetaSerifPro-Book"/>
              </w:rPr>
              <w:t xml:space="preserve"> </w:t>
            </w:r>
            <w:r w:rsidRPr="008609AA">
              <w:t>Pomoć za podmirenje troškova stanovanja može se odobriti samcu ili obitelji ako se plaćanje tih troškova ne osigurava po drugoj osnovi.</w:t>
            </w:r>
          </w:p>
          <w:p w:rsidR="00277940" w:rsidRPr="008609AA" w:rsidRDefault="00277940" w:rsidP="0080142C">
            <w:pPr>
              <w:jc w:val="both"/>
            </w:pPr>
            <w:r w:rsidRPr="008609AA">
              <w:t>Pomoć za podmirenje troškova stanovanja odobrava Rješenjem nadležni upravni odjel, do iznosa polovice sredstava potrebnih za uzdržavanje samca ili obitelji utvrđenih Zakonom o socijalnoj skrbi, temeljem utvrđenih prava na zajamčenu minimalnu naknadu  i predočenje Rješenja Centra za socijalnu skrb.</w:t>
            </w:r>
          </w:p>
          <w:p w:rsidR="00277940" w:rsidRPr="008609AA" w:rsidRDefault="00277940" w:rsidP="0080142C">
            <w:pPr>
              <w:jc w:val="both"/>
            </w:pPr>
            <w:r w:rsidRPr="008609AA">
              <w:t>Pravo se može se odobriti i do iznosa utvrđenog Zakonom, ako se po ocjeni centra za socijalnu skrb samo na taj način može izbjeći odvajanje djece od roditelja.</w:t>
            </w: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224"/>
        </w:trPr>
        <w:tc>
          <w:tcPr>
            <w:tcW w:w="7871" w:type="dxa"/>
            <w:gridSpan w:val="2"/>
            <w:shd w:val="clear" w:color="auto" w:fill="B6DDE8" w:themeFill="accent5" w:themeFillTint="66"/>
          </w:tcPr>
          <w:p w:rsidR="00277940" w:rsidRPr="008609AA" w:rsidRDefault="00277940" w:rsidP="00277940">
            <w:r w:rsidRPr="008609AA">
              <w:t>2. Sufinanciranje prehrane učenika u osnovnim školama</w:t>
            </w:r>
          </w:p>
        </w:tc>
        <w:tc>
          <w:tcPr>
            <w:tcW w:w="1451" w:type="dxa"/>
            <w:vMerge w:val="restart"/>
            <w:shd w:val="clear" w:color="auto" w:fill="B6DDE8" w:themeFill="accent5" w:themeFillTint="66"/>
          </w:tcPr>
          <w:p w:rsidR="00277940" w:rsidRPr="008609AA" w:rsidRDefault="00277940" w:rsidP="00277940">
            <w:r w:rsidRPr="008609AA">
              <w:t xml:space="preserve"> </w:t>
            </w:r>
          </w:p>
          <w:p w:rsidR="00277940" w:rsidRPr="008609AA" w:rsidRDefault="00277940" w:rsidP="00277940"/>
          <w:p w:rsidR="00277940" w:rsidRPr="008609AA" w:rsidRDefault="00277940" w:rsidP="00277940"/>
          <w:p w:rsidR="00277940" w:rsidRPr="008609AA" w:rsidRDefault="00277940" w:rsidP="00277940">
            <w:pPr>
              <w:jc w:val="right"/>
            </w:pPr>
            <w:r>
              <w:t xml:space="preserve">      </w:t>
            </w:r>
            <w:r w:rsidRPr="008609AA">
              <w:t>8.000.00</w:t>
            </w:r>
          </w:p>
          <w:p w:rsidR="00277940" w:rsidRPr="008609AA" w:rsidRDefault="00277940" w:rsidP="00277940"/>
          <w:p w:rsidR="00277940" w:rsidRPr="0080142C" w:rsidRDefault="00277940" w:rsidP="00277940">
            <w:pPr>
              <w:rPr>
                <w:sz w:val="10"/>
                <w:szCs w:val="10"/>
              </w:rPr>
            </w:pPr>
          </w:p>
        </w:tc>
      </w:tr>
      <w:tr w:rsidR="00277940" w:rsidRPr="008609AA" w:rsidTr="00277940">
        <w:tblPrEx>
          <w:tblLook w:val="04A0" w:firstRow="1" w:lastRow="0" w:firstColumn="1" w:lastColumn="0" w:noHBand="0" w:noVBand="1"/>
        </w:tblPrEx>
        <w:trPr>
          <w:trHeight w:val="1013"/>
        </w:trPr>
        <w:tc>
          <w:tcPr>
            <w:tcW w:w="7871" w:type="dxa"/>
            <w:gridSpan w:val="2"/>
            <w:shd w:val="clear" w:color="auto" w:fill="auto"/>
          </w:tcPr>
          <w:p w:rsidR="00277940" w:rsidRPr="008609AA" w:rsidRDefault="00277940" w:rsidP="00277940">
            <w:r w:rsidRPr="008609AA">
              <w:t>U visini od 50% troškova školske kuhinje i to:</w:t>
            </w:r>
          </w:p>
          <w:p w:rsidR="00277940" w:rsidRPr="0080142C" w:rsidRDefault="00277940" w:rsidP="0080142C">
            <w:pPr>
              <w:jc w:val="both"/>
            </w:pPr>
            <w:r w:rsidRPr="008609AA">
              <w:t>Pravo se ostvaruje temeljem zahtjeva roditelja ili staratelja, na temelju Zaključka nadležnog upravnog odjela Grada Ivanca uz uvažavanje uvjeta i kriterij</w:t>
            </w:r>
            <w:r w:rsidR="0080142C">
              <w:t>a iz točke II.1. ovog Programa.</w:t>
            </w: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192"/>
        </w:trPr>
        <w:tc>
          <w:tcPr>
            <w:tcW w:w="7871" w:type="dxa"/>
            <w:gridSpan w:val="2"/>
            <w:shd w:val="clear" w:color="auto" w:fill="B6DDE8" w:themeFill="accent5" w:themeFillTint="66"/>
          </w:tcPr>
          <w:p w:rsidR="00277940" w:rsidRPr="008609AA" w:rsidRDefault="00277940" w:rsidP="00277940">
            <w:pPr>
              <w:tabs>
                <w:tab w:val="left" w:pos="820"/>
              </w:tabs>
            </w:pPr>
            <w:r w:rsidRPr="008609AA">
              <w:t>3. Pomoć kod rođenja djeteta</w:t>
            </w:r>
          </w:p>
        </w:tc>
        <w:tc>
          <w:tcPr>
            <w:tcW w:w="1451" w:type="dxa"/>
            <w:vMerge w:val="restart"/>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Pr>
              <w:jc w:val="right"/>
            </w:pPr>
            <w:r w:rsidRPr="008609AA">
              <w:t xml:space="preserve">                   110.000.00</w:t>
            </w:r>
          </w:p>
        </w:tc>
      </w:tr>
      <w:tr w:rsidR="00277940" w:rsidRPr="008609AA" w:rsidTr="00277940">
        <w:tblPrEx>
          <w:tblLook w:val="04A0" w:firstRow="1" w:lastRow="0" w:firstColumn="1" w:lastColumn="0" w:noHBand="0" w:noVBand="1"/>
        </w:tblPrEx>
        <w:trPr>
          <w:trHeight w:val="987"/>
        </w:trPr>
        <w:tc>
          <w:tcPr>
            <w:tcW w:w="7871" w:type="dxa"/>
            <w:gridSpan w:val="2"/>
            <w:shd w:val="clear" w:color="auto" w:fill="auto"/>
          </w:tcPr>
          <w:p w:rsidR="00277940" w:rsidRPr="008609AA" w:rsidRDefault="00277940" w:rsidP="00277940">
            <w:pPr>
              <w:jc w:val="both"/>
            </w:pPr>
            <w:r w:rsidRPr="008609AA">
              <w:t>Pravo na jednokratnu novčanu pomoć u visini od 1.000,00 kuna ostvaruju roditelj ili staratelj, za rođenje djeteta s prijavljenim prebivalištem obitelji na području Grada Ivanca.</w:t>
            </w:r>
          </w:p>
          <w:p w:rsidR="00277940" w:rsidRPr="008609AA" w:rsidRDefault="00277940" w:rsidP="00277940">
            <w:pPr>
              <w:jc w:val="both"/>
            </w:pPr>
            <w:r w:rsidRPr="008609AA">
              <w:t>Isplate će de vršiti na račun roditelja</w:t>
            </w:r>
            <w:r>
              <w:t xml:space="preserve"> (</w:t>
            </w:r>
            <w:r w:rsidRPr="008609AA">
              <w:t>staratelja)  na temelju zaključka nadležnog Upravnog odj</w:t>
            </w:r>
            <w:r>
              <w:t>ela, po dostavi dokumentacije (</w:t>
            </w:r>
            <w:r w:rsidRPr="008609AA">
              <w:t>rodni list, potvrda o prebivalištu)</w:t>
            </w:r>
          </w:p>
          <w:p w:rsidR="00277940" w:rsidRPr="008609AA" w:rsidRDefault="00277940" w:rsidP="00277940">
            <w:pPr>
              <w:pStyle w:val="Odlomakpopisa"/>
            </w:pP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200"/>
        </w:trPr>
        <w:tc>
          <w:tcPr>
            <w:tcW w:w="7871" w:type="dxa"/>
            <w:gridSpan w:val="2"/>
            <w:shd w:val="clear" w:color="auto" w:fill="B6DDE8" w:themeFill="accent5" w:themeFillTint="66"/>
          </w:tcPr>
          <w:p w:rsidR="00277940" w:rsidRPr="008609AA" w:rsidRDefault="00277940" w:rsidP="00277940">
            <w:r w:rsidRPr="008609AA">
              <w:t>4. Udruge umirovljenika i udruge osoba s invaliditetom</w:t>
            </w:r>
          </w:p>
        </w:tc>
        <w:tc>
          <w:tcPr>
            <w:tcW w:w="1451" w:type="dxa"/>
            <w:shd w:val="clear" w:color="auto" w:fill="B6DDE8" w:themeFill="accent5" w:themeFillTint="66"/>
          </w:tcPr>
          <w:p w:rsidR="00277940" w:rsidRPr="008609AA" w:rsidRDefault="00277940" w:rsidP="00277940">
            <w:pPr>
              <w:jc w:val="right"/>
            </w:pPr>
            <w:r>
              <w:t xml:space="preserve">      </w:t>
            </w:r>
            <w:r w:rsidRPr="008609AA">
              <w:t>81.750,00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960"/>
        </w:trPr>
        <w:tc>
          <w:tcPr>
            <w:tcW w:w="7871" w:type="dxa"/>
            <w:gridSpan w:val="2"/>
            <w:vMerge w:val="restart"/>
            <w:shd w:val="clear" w:color="auto" w:fill="auto"/>
          </w:tcPr>
          <w:p w:rsidR="00277940" w:rsidRPr="008609AA" w:rsidRDefault="00277940" w:rsidP="00277940">
            <w:pPr>
              <w:jc w:val="both"/>
            </w:pPr>
            <w:r w:rsidRPr="008609AA">
              <w:t xml:space="preserve">Na području grada Ivanca umirovljenici aktivno djeluju unutar tri udruge umirovljenika </w:t>
            </w:r>
          </w:p>
          <w:p w:rsidR="00277940" w:rsidRPr="008609AA" w:rsidRDefault="00277940" w:rsidP="00277940">
            <w:pPr>
              <w:jc w:val="both"/>
            </w:pPr>
            <w:r w:rsidRPr="008609AA">
              <w:t>Sredstvima prikupljenim od članarina te raznih donacija financiraju se različiti oblici</w:t>
            </w:r>
          </w:p>
          <w:p w:rsidR="00277940" w:rsidRPr="008609AA" w:rsidRDefault="00277940" w:rsidP="00277940">
            <w:r w:rsidRPr="008609AA">
              <w:t>skrbi za starije osobe te socijalne zaštite.</w:t>
            </w:r>
          </w:p>
          <w:p w:rsidR="00277940" w:rsidRPr="008609AA" w:rsidRDefault="00277940" w:rsidP="00277940">
            <w:pPr>
              <w:jc w:val="both"/>
            </w:pPr>
            <w:r w:rsidRPr="008609AA">
              <w:t>Uočavajući velike probleme s kojima se suočavaju osobe s invaliditetom, te u svrhu njihove reintegracije, uključivanja u društvo i podizanja kvalitete življenja Grad Ivanec  potpomaže rad udruga koje kroz radionice 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 Ova aktivnost provodit će se putem realizacije ponuđenih programa Udruga. Sredstva će se rasporediti posebni Zaključkom gradonačelnika.</w:t>
            </w:r>
          </w:p>
        </w:tc>
        <w:tc>
          <w:tcPr>
            <w:tcW w:w="1451" w:type="dxa"/>
            <w:shd w:val="clear" w:color="auto" w:fill="B6DDE8" w:themeFill="accent5" w:themeFillTint="66"/>
          </w:tcPr>
          <w:p w:rsidR="00277940" w:rsidRPr="008609AA" w:rsidRDefault="00277940" w:rsidP="00277940">
            <w:r w:rsidRPr="008609AA">
              <w:t>Udruge umirovljenika</w:t>
            </w:r>
          </w:p>
          <w:p w:rsidR="00277940" w:rsidRPr="008609AA" w:rsidRDefault="00277940" w:rsidP="00277940"/>
          <w:p w:rsidR="00277940" w:rsidRPr="008609AA" w:rsidRDefault="00277940" w:rsidP="00277940">
            <w:pPr>
              <w:jc w:val="right"/>
            </w:pPr>
            <w:r w:rsidRPr="008609AA">
              <w:t xml:space="preserve">        36.750,00</w:t>
            </w:r>
          </w:p>
          <w:p w:rsidR="00277940" w:rsidRPr="008609AA" w:rsidRDefault="00277940" w:rsidP="00277940"/>
        </w:tc>
      </w:tr>
      <w:tr w:rsidR="00277940" w:rsidRPr="008609AA" w:rsidTr="00277940">
        <w:tblPrEx>
          <w:tblLook w:val="04A0" w:firstRow="1" w:lastRow="0" w:firstColumn="1" w:lastColumn="0" w:noHBand="0" w:noVBand="1"/>
        </w:tblPrEx>
        <w:trPr>
          <w:trHeight w:val="1346"/>
        </w:trPr>
        <w:tc>
          <w:tcPr>
            <w:tcW w:w="7871" w:type="dxa"/>
            <w:gridSpan w:val="2"/>
            <w:vMerge/>
            <w:shd w:val="clear" w:color="auto" w:fill="auto"/>
          </w:tcPr>
          <w:p w:rsidR="00277940" w:rsidRPr="008609AA" w:rsidRDefault="00277940" w:rsidP="00277940">
            <w:pPr>
              <w:pStyle w:val="Odlomakpopisa"/>
            </w:pPr>
          </w:p>
        </w:tc>
        <w:tc>
          <w:tcPr>
            <w:tcW w:w="1451" w:type="dxa"/>
            <w:shd w:val="clear" w:color="auto" w:fill="B6DDE8" w:themeFill="accent5" w:themeFillTint="66"/>
          </w:tcPr>
          <w:p w:rsidR="00277940" w:rsidRPr="008609AA" w:rsidRDefault="00277940" w:rsidP="00277940"/>
          <w:p w:rsidR="00277940" w:rsidRPr="008609AA" w:rsidRDefault="00277940" w:rsidP="00277940">
            <w:pPr>
              <w:rPr>
                <w:sz w:val="20"/>
                <w:szCs w:val="20"/>
              </w:rPr>
            </w:pPr>
            <w:r w:rsidRPr="008609AA">
              <w:rPr>
                <w:sz w:val="20"/>
                <w:szCs w:val="20"/>
              </w:rPr>
              <w:t>Udruge osoba s invaliditetom</w:t>
            </w:r>
          </w:p>
          <w:p w:rsidR="00277940" w:rsidRPr="008609AA" w:rsidRDefault="00277940" w:rsidP="00277940">
            <w:r w:rsidRPr="008609AA">
              <w:t xml:space="preserve">    </w:t>
            </w:r>
          </w:p>
          <w:p w:rsidR="00277940" w:rsidRPr="008609AA" w:rsidRDefault="00277940" w:rsidP="00277940">
            <w:r w:rsidRPr="008609AA">
              <w:t xml:space="preserve">        </w:t>
            </w:r>
          </w:p>
          <w:p w:rsidR="00277940" w:rsidRPr="008609AA" w:rsidRDefault="0080142C" w:rsidP="0080142C">
            <w:pPr>
              <w:jc w:val="right"/>
            </w:pPr>
            <w:r>
              <w:t xml:space="preserve">       45.000,00</w:t>
            </w:r>
          </w:p>
        </w:tc>
      </w:tr>
      <w:tr w:rsidR="00277940" w:rsidRPr="008609AA" w:rsidTr="00277940">
        <w:tblPrEx>
          <w:tblLook w:val="04A0" w:firstRow="1" w:lastRow="0" w:firstColumn="1" w:lastColumn="0" w:noHBand="0" w:noVBand="1"/>
        </w:tblPrEx>
        <w:trPr>
          <w:trHeight w:val="272"/>
        </w:trPr>
        <w:tc>
          <w:tcPr>
            <w:tcW w:w="7871" w:type="dxa"/>
            <w:gridSpan w:val="2"/>
            <w:shd w:val="clear" w:color="auto" w:fill="B6DDE8" w:themeFill="accent5" w:themeFillTint="66"/>
          </w:tcPr>
          <w:p w:rsidR="00277940" w:rsidRPr="008609AA" w:rsidRDefault="00277940" w:rsidP="00277940">
            <w:r w:rsidRPr="008609AA">
              <w:lastRenderedPageBreak/>
              <w:t>5. Pomoć najstarijim građanima</w:t>
            </w:r>
          </w:p>
        </w:tc>
        <w:tc>
          <w:tcPr>
            <w:tcW w:w="1451" w:type="dxa"/>
            <w:vMerge w:val="restart"/>
            <w:tcBorders>
              <w:top w:val="nil"/>
            </w:tcBorders>
            <w:shd w:val="clear" w:color="auto" w:fill="B6DDE8" w:themeFill="accent5" w:themeFillTint="66"/>
          </w:tcPr>
          <w:p w:rsidR="00277940" w:rsidRPr="008609AA" w:rsidRDefault="00277940" w:rsidP="00277940">
            <w:r w:rsidRPr="008609AA">
              <w:t xml:space="preserve"> </w:t>
            </w:r>
          </w:p>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Default="00277940" w:rsidP="00277940">
            <w:pPr>
              <w:jc w:val="right"/>
            </w:pPr>
            <w:r w:rsidRPr="008609AA">
              <w:t xml:space="preserve">       90.000,00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240"/>
        </w:trPr>
        <w:tc>
          <w:tcPr>
            <w:tcW w:w="7871" w:type="dxa"/>
            <w:gridSpan w:val="2"/>
            <w:shd w:val="clear" w:color="auto" w:fill="auto"/>
          </w:tcPr>
          <w:p w:rsidR="00277940" w:rsidRPr="008609AA" w:rsidRDefault="00277940" w:rsidP="00277940">
            <w:pPr>
              <w:pStyle w:val="Bezproreda"/>
              <w:jc w:val="both"/>
              <w:rPr>
                <w:szCs w:val="22"/>
              </w:rPr>
            </w:pPr>
            <w:r w:rsidRPr="008609AA">
              <w:rPr>
                <w:szCs w:val="22"/>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277940" w:rsidRPr="008609AA" w:rsidRDefault="00277940" w:rsidP="00277940">
            <w:pPr>
              <w:pStyle w:val="Bezproreda"/>
              <w:rPr>
                <w:szCs w:val="22"/>
              </w:rPr>
            </w:pPr>
            <w:r w:rsidRPr="008609AA">
              <w:rPr>
                <w:szCs w:val="22"/>
              </w:rPr>
              <w:t>Pravo na pomoć ostvariti će osobe određene životne dobi zaključkom gradonačelnika.</w:t>
            </w:r>
          </w:p>
        </w:tc>
        <w:tc>
          <w:tcPr>
            <w:tcW w:w="1451" w:type="dxa"/>
            <w:vMerge/>
            <w:tcBorders>
              <w:top w:val="nil"/>
            </w:tcBorders>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c>
          <w:tcPr>
            <w:tcW w:w="7871" w:type="dxa"/>
            <w:gridSpan w:val="2"/>
            <w:shd w:val="clear" w:color="auto" w:fill="B6DDE8" w:themeFill="accent5" w:themeFillTint="66"/>
          </w:tcPr>
          <w:p w:rsidR="00277940" w:rsidRPr="008609AA" w:rsidRDefault="00277940" w:rsidP="00277940">
            <w:pPr>
              <w:tabs>
                <w:tab w:val="left" w:pos="830"/>
              </w:tabs>
            </w:pPr>
            <w:r w:rsidRPr="008609AA">
              <w:t>6. Sufinanciranje maturalnih i đačkih putovanja</w:t>
            </w:r>
          </w:p>
        </w:tc>
        <w:tc>
          <w:tcPr>
            <w:tcW w:w="1451" w:type="dxa"/>
            <w:vMerge w:val="restart"/>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Default="00277940" w:rsidP="00277940">
            <w:pPr>
              <w:jc w:val="right"/>
            </w:pPr>
            <w:r w:rsidRPr="008609AA">
              <w:t>5.000.00</w:t>
            </w:r>
          </w:p>
          <w:p w:rsidR="00277940" w:rsidRPr="008609AA" w:rsidRDefault="00277940" w:rsidP="00277940"/>
        </w:tc>
      </w:tr>
      <w:tr w:rsidR="00277940" w:rsidRPr="008609AA" w:rsidTr="00277940">
        <w:tblPrEx>
          <w:tblLook w:val="04A0" w:firstRow="1" w:lastRow="0" w:firstColumn="1" w:lastColumn="0" w:noHBand="0" w:noVBand="1"/>
        </w:tblPrEx>
        <w:tc>
          <w:tcPr>
            <w:tcW w:w="7871" w:type="dxa"/>
            <w:gridSpan w:val="2"/>
          </w:tcPr>
          <w:p w:rsidR="00277940" w:rsidRPr="008609AA" w:rsidRDefault="00277940" w:rsidP="0080142C">
            <w:pPr>
              <w:pStyle w:val="Tijeloteksta2"/>
              <w:spacing w:line="240" w:lineRule="auto"/>
            </w:pPr>
            <w:r w:rsidRPr="008609AA">
              <w:t>Sufinanciranje maturalnih i đačkih ekskurzija odobrava učenicima čiji roditelji ispunjavaju socijalni uvjet iz točke II.1. ovog programa, na temelju zahtjeva roditelja/staratelja u visini koja će se utvrditi posebnim zaključkom Gradonačelnika, a isplaćuje se na žiro račun škole.</w:t>
            </w:r>
          </w:p>
          <w:p w:rsidR="00277940" w:rsidRPr="0080142C" w:rsidRDefault="00277940" w:rsidP="0080142C">
            <w:pPr>
              <w:pStyle w:val="Tijeloteksta2"/>
              <w:spacing w:line="240" w:lineRule="auto"/>
              <w:rPr>
                <w:u w:val="single"/>
              </w:rPr>
            </w:pPr>
            <w:r w:rsidRPr="008609AA">
              <w:t>Zahtjev može podnijeti i škola u koju učenika polazi i Centar za socijalnu skrb.</w:t>
            </w: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c>
          <w:tcPr>
            <w:tcW w:w="7871" w:type="dxa"/>
            <w:gridSpan w:val="2"/>
            <w:shd w:val="clear" w:color="auto" w:fill="B6DDE8" w:themeFill="accent5" w:themeFillTint="66"/>
          </w:tcPr>
          <w:p w:rsidR="00277940" w:rsidRPr="008609AA" w:rsidRDefault="00277940" w:rsidP="00277940">
            <w:pPr>
              <w:tabs>
                <w:tab w:val="left" w:pos="142"/>
              </w:tabs>
            </w:pPr>
            <w:r w:rsidRPr="008609AA">
              <w:t>7. Sufinanciranje nabave ogrijeva</w:t>
            </w:r>
          </w:p>
        </w:tc>
        <w:tc>
          <w:tcPr>
            <w:tcW w:w="1451" w:type="dxa"/>
            <w:vMerge w:val="restart"/>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Default="00277940" w:rsidP="00277940">
            <w:pPr>
              <w:jc w:val="right"/>
            </w:pPr>
            <w:r w:rsidRPr="008609AA">
              <w:t>67.000,00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955"/>
        </w:trPr>
        <w:tc>
          <w:tcPr>
            <w:tcW w:w="7871" w:type="dxa"/>
            <w:gridSpan w:val="2"/>
          </w:tcPr>
          <w:p w:rsidR="00277940" w:rsidRPr="008609AA" w:rsidRDefault="00277940" w:rsidP="00277940">
            <w:pPr>
              <w:jc w:val="both"/>
              <w:rPr>
                <w:u w:val="single"/>
              </w:rPr>
            </w:pPr>
            <w:r w:rsidRPr="008609AA">
              <w:t>Sredstva za podmirenje troškova ogrijeva osiguravaju se, posredstvom gradskog proračuna, u proračunu Varaždinske županije, a pravo na podmirenje istih ostvaruje se temeljem Rješenja nadležnih tijela Županije, na način i u visini utvrđenima odredbama Zakona i odluka nadležnog županijskog tijela.</w:t>
            </w: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231"/>
        </w:trPr>
        <w:tc>
          <w:tcPr>
            <w:tcW w:w="7871" w:type="dxa"/>
            <w:gridSpan w:val="2"/>
            <w:shd w:val="clear" w:color="auto" w:fill="B6DDE8" w:themeFill="accent5" w:themeFillTint="66"/>
          </w:tcPr>
          <w:p w:rsidR="00277940" w:rsidRPr="008609AA" w:rsidRDefault="00277940" w:rsidP="00277940">
            <w:r w:rsidRPr="008609AA">
              <w:t>8. Pomoć u kući starijim osobama u Varaždinskoj županiji</w:t>
            </w:r>
          </w:p>
        </w:tc>
        <w:tc>
          <w:tcPr>
            <w:tcW w:w="1451" w:type="dxa"/>
            <w:vMerge w:val="restart"/>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Pr>
              <w:jc w:val="right"/>
            </w:pPr>
          </w:p>
          <w:p w:rsidR="00277940" w:rsidRPr="008609AA" w:rsidRDefault="00277940" w:rsidP="00277940">
            <w:pPr>
              <w:jc w:val="right"/>
            </w:pPr>
          </w:p>
          <w:p w:rsidR="00277940" w:rsidRPr="008609AA" w:rsidRDefault="00277940" w:rsidP="00277940">
            <w:pPr>
              <w:jc w:val="right"/>
            </w:pPr>
          </w:p>
          <w:p w:rsidR="00277940" w:rsidRDefault="00277940" w:rsidP="00277940">
            <w:pPr>
              <w:jc w:val="right"/>
            </w:pPr>
            <w:r w:rsidRPr="008609AA">
              <w:t>13.725.00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374"/>
        </w:trPr>
        <w:tc>
          <w:tcPr>
            <w:tcW w:w="7871" w:type="dxa"/>
            <w:gridSpan w:val="2"/>
          </w:tcPr>
          <w:p w:rsidR="00277940" w:rsidRPr="008609AA" w:rsidRDefault="00277940" w:rsidP="00277940">
            <w:pPr>
              <w:jc w:val="both"/>
            </w:pPr>
            <w:r w:rsidRPr="008609AA">
              <w:t>Program se ostvaruje sufinanciranjem programa pomoći starijim osobama u Varaždinskoj županiji prema izračunu i broju korisniku s područja Grada Ivanca, a provodi ga organizacija Crvenog križa Varaždinske županije. Isplata se vrši temeljem zahtjeva navedene organizacije na žiro račun Crvenog križa Varaždinske županije, po broju korisnika s područja  Grada Ivanca.</w:t>
            </w:r>
          </w:p>
        </w:tc>
        <w:tc>
          <w:tcPr>
            <w:tcW w:w="1451" w:type="dxa"/>
            <w:vMerge/>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374"/>
        </w:trPr>
        <w:tc>
          <w:tcPr>
            <w:tcW w:w="7871" w:type="dxa"/>
            <w:gridSpan w:val="2"/>
            <w:shd w:val="clear" w:color="auto" w:fill="B6DDE8" w:themeFill="accent5" w:themeFillTint="66"/>
          </w:tcPr>
          <w:p w:rsidR="00277940" w:rsidRPr="008609AA" w:rsidRDefault="00277940" w:rsidP="00277940">
            <w:pPr>
              <w:tabs>
                <w:tab w:val="left" w:pos="142"/>
              </w:tabs>
            </w:pPr>
            <w:r w:rsidRPr="008609AA">
              <w:t xml:space="preserve">9. Jednokratne novčane pomoći – pomoć po pojedinačnim zahtjevima </w:t>
            </w:r>
          </w:p>
        </w:tc>
        <w:tc>
          <w:tcPr>
            <w:tcW w:w="1451" w:type="dxa"/>
            <w:tcBorders>
              <w:bottom w:val="nil"/>
            </w:tcBorders>
            <w:shd w:val="clear" w:color="auto" w:fill="B6DDE8" w:themeFill="accent5" w:themeFillTint="66"/>
          </w:tcPr>
          <w:p w:rsidR="00277940" w:rsidRPr="008609AA" w:rsidRDefault="00277940" w:rsidP="00277940"/>
        </w:tc>
      </w:tr>
      <w:tr w:rsidR="00277940" w:rsidRPr="008609AA" w:rsidTr="00277940">
        <w:tblPrEx>
          <w:tblLook w:val="04A0" w:firstRow="1" w:lastRow="0" w:firstColumn="1" w:lastColumn="0" w:noHBand="0" w:noVBand="1"/>
        </w:tblPrEx>
        <w:trPr>
          <w:trHeight w:val="374"/>
        </w:trPr>
        <w:tc>
          <w:tcPr>
            <w:tcW w:w="7871" w:type="dxa"/>
            <w:gridSpan w:val="2"/>
            <w:tcBorders>
              <w:top w:val="nil"/>
            </w:tcBorders>
            <w:shd w:val="clear" w:color="auto" w:fill="auto"/>
          </w:tcPr>
          <w:p w:rsidR="00277940" w:rsidRPr="008609AA" w:rsidRDefault="00277940" w:rsidP="00277940">
            <w:pPr>
              <w:jc w:val="both"/>
            </w:pPr>
            <w:r w:rsidRPr="008609AA">
              <w:t>Pravo na jednokratnu novčanu pomoć ostvaruje se u izuzetno teškim okolnostima u kojima se osoba ili obitelj našla. Po provedenom postupku nadležnog upravnog odjela pomoć zaključkom odobrava nadležni Upravni odjel.</w:t>
            </w:r>
          </w:p>
        </w:tc>
        <w:tc>
          <w:tcPr>
            <w:tcW w:w="1451" w:type="dxa"/>
            <w:tcBorders>
              <w:top w:val="nil"/>
            </w:tcBorders>
            <w:shd w:val="clear" w:color="auto" w:fill="B6DDE8" w:themeFill="accent5" w:themeFillTint="66"/>
          </w:tcPr>
          <w:p w:rsidR="00277940" w:rsidRPr="008609AA" w:rsidRDefault="00277940" w:rsidP="00277940">
            <w:pPr>
              <w:jc w:val="right"/>
            </w:pPr>
          </w:p>
          <w:p w:rsidR="00277940" w:rsidRPr="008609AA" w:rsidRDefault="00277940" w:rsidP="00277940">
            <w:pPr>
              <w:jc w:val="right"/>
            </w:pPr>
          </w:p>
          <w:p w:rsidR="00277940" w:rsidRDefault="00277940" w:rsidP="00277940">
            <w:pPr>
              <w:jc w:val="right"/>
            </w:pPr>
            <w:r w:rsidRPr="008609AA">
              <w:t>20.000,00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374"/>
        </w:trPr>
        <w:tc>
          <w:tcPr>
            <w:tcW w:w="7871" w:type="dxa"/>
            <w:gridSpan w:val="2"/>
            <w:tcBorders>
              <w:top w:val="nil"/>
            </w:tcBorders>
            <w:shd w:val="clear" w:color="auto" w:fill="B6DDE8" w:themeFill="accent5" w:themeFillTint="66"/>
          </w:tcPr>
          <w:p w:rsidR="00277940" w:rsidRPr="008609AA" w:rsidRDefault="00277940" w:rsidP="00277940">
            <w:r w:rsidRPr="008609AA">
              <w:t>10. Pomoć u naravi po pojedinačnim zahtjevima</w:t>
            </w:r>
          </w:p>
        </w:tc>
        <w:tc>
          <w:tcPr>
            <w:tcW w:w="1451" w:type="dxa"/>
            <w:vMerge w:val="restart"/>
            <w:tcBorders>
              <w:top w:val="nil"/>
            </w:tcBorders>
            <w:shd w:val="clear" w:color="auto" w:fill="B6DDE8" w:themeFill="accent5" w:themeFillTint="66"/>
          </w:tcPr>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Pr="008609AA" w:rsidRDefault="00277940" w:rsidP="00277940"/>
          <w:p w:rsidR="00277940" w:rsidRDefault="00277940" w:rsidP="00277940">
            <w:pPr>
              <w:jc w:val="right"/>
            </w:pPr>
            <w:r w:rsidRPr="008609AA">
              <w:t>10.000.00</w:t>
            </w:r>
          </w:p>
          <w:p w:rsidR="00277940" w:rsidRPr="008609AA" w:rsidRDefault="00277940" w:rsidP="00277940">
            <w:pPr>
              <w:jc w:val="right"/>
            </w:pPr>
          </w:p>
        </w:tc>
      </w:tr>
      <w:tr w:rsidR="00277940" w:rsidRPr="008609AA" w:rsidTr="00277940">
        <w:tblPrEx>
          <w:tblLook w:val="04A0" w:firstRow="1" w:lastRow="0" w:firstColumn="1" w:lastColumn="0" w:noHBand="0" w:noVBand="1"/>
        </w:tblPrEx>
        <w:trPr>
          <w:trHeight w:val="374"/>
        </w:trPr>
        <w:tc>
          <w:tcPr>
            <w:tcW w:w="7871" w:type="dxa"/>
            <w:gridSpan w:val="2"/>
            <w:tcBorders>
              <w:top w:val="nil"/>
            </w:tcBorders>
            <w:shd w:val="clear" w:color="auto" w:fill="auto"/>
          </w:tcPr>
          <w:p w:rsidR="00277940" w:rsidRPr="008609AA" w:rsidRDefault="00277940" w:rsidP="00277940">
            <w:pPr>
              <w:jc w:val="both"/>
            </w:pPr>
            <w:r w:rsidRPr="008609AA">
              <w:t>Nužni i hitni popravci (sanacija)  na stambenim objektima osoba koje nisu u mogućnosti isto učiniti same ili uz pomoć obveznika uzdržavanja, a isti su nužni radi životne sigurnosti , plaćanjem  računa za izvedene radove na objektima, po odobrenim predračunima od strane nadležnog Upravnog odjela Grada Ivanca.</w:t>
            </w:r>
          </w:p>
        </w:tc>
        <w:tc>
          <w:tcPr>
            <w:tcW w:w="1451" w:type="dxa"/>
            <w:vMerge/>
            <w:shd w:val="clear" w:color="auto" w:fill="B6DDE8" w:themeFill="accent5" w:themeFillTint="66"/>
          </w:tcPr>
          <w:p w:rsidR="00277940" w:rsidRPr="008609AA" w:rsidRDefault="00277940" w:rsidP="00277940">
            <w:pPr>
              <w:jc w:val="right"/>
            </w:pPr>
          </w:p>
        </w:tc>
      </w:tr>
      <w:tr w:rsidR="00277940" w:rsidRPr="008609AA" w:rsidTr="00277940">
        <w:trPr>
          <w:trHeight w:val="277"/>
        </w:trPr>
        <w:tc>
          <w:tcPr>
            <w:tcW w:w="7871" w:type="dxa"/>
            <w:gridSpan w:val="2"/>
          </w:tcPr>
          <w:p w:rsidR="00277940" w:rsidRPr="00F04E80" w:rsidRDefault="00277940" w:rsidP="00277940">
            <w:pPr>
              <w:rPr>
                <w:b/>
              </w:rPr>
            </w:pPr>
            <w:r w:rsidRPr="00F04E80">
              <w:rPr>
                <w:b/>
              </w:rPr>
              <w:t>UKUPNO</w:t>
            </w:r>
          </w:p>
        </w:tc>
        <w:tc>
          <w:tcPr>
            <w:tcW w:w="1451" w:type="dxa"/>
          </w:tcPr>
          <w:p w:rsidR="00277940" w:rsidRPr="00F04E80" w:rsidRDefault="00277940" w:rsidP="00277940">
            <w:pPr>
              <w:jc w:val="right"/>
              <w:rPr>
                <w:b/>
              </w:rPr>
            </w:pPr>
            <w:r w:rsidRPr="00F04E80">
              <w:rPr>
                <w:b/>
              </w:rPr>
              <w:t>620.475,00</w:t>
            </w:r>
          </w:p>
        </w:tc>
      </w:tr>
    </w:tbl>
    <w:p w:rsidR="00277940" w:rsidRDefault="00277940" w:rsidP="00277940">
      <w:pPr>
        <w:jc w:val="center"/>
        <w:rPr>
          <w:b/>
        </w:rPr>
      </w:pPr>
    </w:p>
    <w:p w:rsidR="0080142C" w:rsidRDefault="0080142C" w:rsidP="00277940">
      <w:pPr>
        <w:jc w:val="center"/>
        <w:rPr>
          <w:b/>
        </w:rPr>
      </w:pPr>
    </w:p>
    <w:p w:rsidR="0080142C" w:rsidRDefault="0080142C" w:rsidP="00277940">
      <w:pPr>
        <w:jc w:val="center"/>
        <w:rPr>
          <w:b/>
        </w:rPr>
      </w:pPr>
    </w:p>
    <w:p w:rsidR="0080142C" w:rsidRDefault="0080142C" w:rsidP="00277940">
      <w:pPr>
        <w:jc w:val="center"/>
        <w:rPr>
          <w:b/>
        </w:rPr>
      </w:pPr>
    </w:p>
    <w:p w:rsidR="00277940" w:rsidRDefault="00277940" w:rsidP="00277940">
      <w:pPr>
        <w:jc w:val="center"/>
        <w:rPr>
          <w:b/>
        </w:rPr>
      </w:pPr>
    </w:p>
    <w:p w:rsidR="00277940" w:rsidRDefault="00277940" w:rsidP="00277940">
      <w:pPr>
        <w:jc w:val="center"/>
        <w:rPr>
          <w:b/>
        </w:rPr>
      </w:pPr>
      <w:r w:rsidRPr="008609AA">
        <w:rPr>
          <w:b/>
        </w:rPr>
        <w:lastRenderedPageBreak/>
        <w:t>III.</w:t>
      </w:r>
    </w:p>
    <w:p w:rsidR="00277940" w:rsidRPr="008609AA" w:rsidRDefault="00277940" w:rsidP="00277940">
      <w:pPr>
        <w:jc w:val="center"/>
        <w:rPr>
          <w:b/>
        </w:rPr>
      </w:pPr>
    </w:p>
    <w:p w:rsidR="00277940" w:rsidRPr="008609AA" w:rsidRDefault="00277940" w:rsidP="00277940">
      <w:pPr>
        <w:jc w:val="both"/>
      </w:pPr>
      <w:r w:rsidRPr="008609AA">
        <w:t>Ovaj Program objavit će se u Službenom vjesniku Varaždinske županije, a primjenjuje se od 1. siječnja 2015. godine.</w:t>
      </w:r>
    </w:p>
    <w:p w:rsidR="00277940" w:rsidRDefault="00277940" w:rsidP="00277940">
      <w:pPr>
        <w:jc w:val="right"/>
      </w:pPr>
    </w:p>
    <w:p w:rsidR="00F20632" w:rsidRPr="00EE0112" w:rsidRDefault="00F20632" w:rsidP="00EE0112">
      <w:pPr>
        <w:jc w:val="both"/>
        <w:rPr>
          <w:b/>
        </w:rPr>
      </w:pPr>
    </w:p>
    <w:p w:rsidR="00EE0112" w:rsidRPr="00F04379" w:rsidRDefault="00EE0112" w:rsidP="00EE0112">
      <w:pPr>
        <w:jc w:val="both"/>
        <w:rPr>
          <w:b/>
          <w:sz w:val="10"/>
          <w:szCs w:val="10"/>
        </w:rPr>
      </w:pPr>
    </w:p>
    <w:p w:rsidR="00EE0112" w:rsidRDefault="00EE0112" w:rsidP="001C6041">
      <w:pPr>
        <w:jc w:val="center"/>
        <w:rPr>
          <w:b/>
        </w:rPr>
      </w:pPr>
      <w:r>
        <w:rPr>
          <w:b/>
        </w:rPr>
        <w:t>TOČKA 10.</w:t>
      </w:r>
    </w:p>
    <w:p w:rsidR="00EE0112" w:rsidRDefault="00EE0112" w:rsidP="001C6041">
      <w:pPr>
        <w:jc w:val="center"/>
        <w:rPr>
          <w:b/>
        </w:rPr>
      </w:pPr>
      <w:r w:rsidRPr="00EE0112">
        <w:rPr>
          <w:b/>
        </w:rPr>
        <w:t>Program gradnje objekata i uređaja komunalne infrastrukture za 2015. godinu</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Pr="008A0A80" w:rsidRDefault="00277940" w:rsidP="00277940">
      <w:pPr>
        <w:jc w:val="both"/>
      </w:pPr>
    </w:p>
    <w:p w:rsidR="00277940" w:rsidRPr="000D4791" w:rsidRDefault="00277940" w:rsidP="00277940">
      <w:pPr>
        <w:jc w:val="center"/>
        <w:rPr>
          <w:b/>
        </w:rPr>
      </w:pPr>
      <w:r w:rsidRPr="000D4791">
        <w:rPr>
          <w:b/>
        </w:rPr>
        <w:t xml:space="preserve">PROGRAM GRADNJE OBJEKATA I UREĐAJA </w:t>
      </w:r>
    </w:p>
    <w:p w:rsidR="00277940" w:rsidRPr="000D4791" w:rsidRDefault="00277940" w:rsidP="00277940">
      <w:pPr>
        <w:jc w:val="center"/>
        <w:rPr>
          <w:b/>
        </w:rPr>
      </w:pPr>
      <w:r w:rsidRPr="000D4791">
        <w:rPr>
          <w:b/>
        </w:rPr>
        <w:t>KOMUNALNE INFRASTRUKTURE ZA 2015. GODINU</w:t>
      </w:r>
    </w:p>
    <w:p w:rsidR="00277940" w:rsidRDefault="00277940" w:rsidP="00277940">
      <w:pPr>
        <w:rPr>
          <w:b/>
        </w:rPr>
      </w:pPr>
    </w:p>
    <w:p w:rsidR="00277940" w:rsidRPr="008A0A80" w:rsidRDefault="00277940" w:rsidP="00277940">
      <w:pPr>
        <w:rPr>
          <w:b/>
        </w:rPr>
      </w:pPr>
    </w:p>
    <w:p w:rsidR="00277940" w:rsidRPr="00CC07EC" w:rsidRDefault="00277940" w:rsidP="00A710D1">
      <w:pPr>
        <w:pStyle w:val="Odlomakpopisa"/>
        <w:numPr>
          <w:ilvl w:val="0"/>
          <w:numId w:val="25"/>
        </w:numPr>
        <w:adjustRightInd w:val="0"/>
        <w:jc w:val="both"/>
        <w:rPr>
          <w:b/>
          <w:bCs/>
          <w:szCs w:val="22"/>
        </w:rPr>
      </w:pPr>
      <w:r w:rsidRPr="00CC07EC">
        <w:rPr>
          <w:b/>
          <w:bCs/>
          <w:szCs w:val="22"/>
        </w:rPr>
        <w:t>UVODNE ODREDBE</w:t>
      </w:r>
    </w:p>
    <w:p w:rsidR="00277940" w:rsidRPr="008A0A80" w:rsidRDefault="00277940" w:rsidP="00277940">
      <w:pPr>
        <w:adjustRightInd w:val="0"/>
        <w:jc w:val="both"/>
        <w:rPr>
          <w:b/>
          <w:bCs/>
        </w:rPr>
      </w:pPr>
    </w:p>
    <w:p w:rsidR="00277940" w:rsidRPr="008A0A80" w:rsidRDefault="00277940" w:rsidP="00277940">
      <w:pPr>
        <w:ind w:firstLine="360"/>
        <w:jc w:val="both"/>
      </w:pPr>
      <w:r w:rsidRPr="008A0A80">
        <w:t xml:space="preserve">Ovim se Programom gradnje objekata i uređaja komunalne infrastrukture na području Grada Ivanca za </w:t>
      </w:r>
      <w:r>
        <w:t>2015</w:t>
      </w:r>
      <w:r w:rsidRPr="008A0A80">
        <w:t>. godinu, u skladu s predvidivim sredstvima i izvorima financiranja određuje gradnja objekata i uređaja komunalne infrastrukture:</w:t>
      </w:r>
    </w:p>
    <w:p w:rsidR="00277940" w:rsidRPr="008A0A80" w:rsidRDefault="00277940" w:rsidP="00A710D1">
      <w:pPr>
        <w:numPr>
          <w:ilvl w:val="0"/>
          <w:numId w:val="19"/>
        </w:numPr>
        <w:jc w:val="both"/>
      </w:pPr>
      <w:r w:rsidRPr="008A0A80">
        <w:t>javnih površina,</w:t>
      </w:r>
    </w:p>
    <w:p w:rsidR="00277940" w:rsidRPr="008A0A80" w:rsidRDefault="00277940" w:rsidP="00A710D1">
      <w:pPr>
        <w:numPr>
          <w:ilvl w:val="0"/>
          <w:numId w:val="19"/>
        </w:numPr>
        <w:jc w:val="both"/>
      </w:pPr>
      <w:r w:rsidRPr="008A0A80">
        <w:t>prometnica i prometnih površina,</w:t>
      </w:r>
    </w:p>
    <w:p w:rsidR="00277940" w:rsidRPr="008A0A80" w:rsidRDefault="00277940" w:rsidP="00A710D1">
      <w:pPr>
        <w:numPr>
          <w:ilvl w:val="0"/>
          <w:numId w:val="19"/>
        </w:numPr>
        <w:jc w:val="both"/>
      </w:pPr>
      <w:r w:rsidRPr="008A0A80">
        <w:t>javne rasvjete,</w:t>
      </w:r>
    </w:p>
    <w:p w:rsidR="00277940" w:rsidRDefault="00277940" w:rsidP="00A710D1">
      <w:pPr>
        <w:numPr>
          <w:ilvl w:val="0"/>
          <w:numId w:val="19"/>
        </w:numPr>
        <w:jc w:val="both"/>
      </w:pPr>
      <w:r>
        <w:t xml:space="preserve">gospodarenja </w:t>
      </w:r>
      <w:r w:rsidRPr="008A0A80">
        <w:t>komunaln</w:t>
      </w:r>
      <w:r>
        <w:t>im</w:t>
      </w:r>
      <w:r w:rsidRPr="008A0A80">
        <w:t xml:space="preserve"> otpad</w:t>
      </w:r>
      <w:r>
        <w:t>om,</w:t>
      </w:r>
    </w:p>
    <w:p w:rsidR="00277940" w:rsidRPr="008A0A80" w:rsidRDefault="00277940" w:rsidP="00A710D1">
      <w:pPr>
        <w:numPr>
          <w:ilvl w:val="0"/>
          <w:numId w:val="19"/>
        </w:numPr>
        <w:jc w:val="both"/>
      </w:pPr>
      <w:r w:rsidRPr="008520F3">
        <w:t>odvodnje i pročišćavanja otpadnih voda</w:t>
      </w:r>
      <w:r>
        <w:t>.</w:t>
      </w:r>
    </w:p>
    <w:p w:rsidR="00277940" w:rsidRPr="008A0A80" w:rsidRDefault="00277940" w:rsidP="00277940">
      <w:pPr>
        <w:ind w:left="360"/>
        <w:jc w:val="both"/>
      </w:pPr>
    </w:p>
    <w:p w:rsidR="00277940" w:rsidRPr="008A0A80" w:rsidRDefault="00277940" w:rsidP="00277940">
      <w:pPr>
        <w:adjustRightInd w:val="0"/>
        <w:ind w:firstLine="360"/>
        <w:jc w:val="both"/>
      </w:pPr>
      <w:r w:rsidRPr="008A0A80">
        <w:t>Ovim se Programom određuje opis poslova s procjenom troškova za gradnju pojedinih objekata i uređaja komunalne infrastrukture, te iskaz financijskih sredstava potrebnih za ostvarivanje programa s naznakom izvora financiranja po djelatnostima.</w:t>
      </w:r>
    </w:p>
    <w:p w:rsidR="00277940" w:rsidRPr="008A0A80" w:rsidRDefault="00277940" w:rsidP="00277940">
      <w:pPr>
        <w:adjustRightInd w:val="0"/>
        <w:jc w:val="both"/>
        <w:rPr>
          <w:b/>
          <w:bCs/>
        </w:rPr>
      </w:pPr>
    </w:p>
    <w:p w:rsidR="00277940" w:rsidRPr="00CC07EC" w:rsidRDefault="00277940" w:rsidP="00A710D1">
      <w:pPr>
        <w:pStyle w:val="Odlomakpopisa"/>
        <w:numPr>
          <w:ilvl w:val="0"/>
          <w:numId w:val="25"/>
        </w:numPr>
        <w:adjustRightInd w:val="0"/>
        <w:jc w:val="both"/>
        <w:rPr>
          <w:b/>
          <w:bCs/>
          <w:szCs w:val="22"/>
        </w:rPr>
      </w:pPr>
      <w:r w:rsidRPr="00CC07EC">
        <w:rPr>
          <w:b/>
          <w:bCs/>
          <w:szCs w:val="22"/>
        </w:rPr>
        <w:t>SREDSTVA ZA OSTVARIV</w:t>
      </w:r>
      <w:r>
        <w:rPr>
          <w:b/>
          <w:bCs/>
          <w:szCs w:val="22"/>
        </w:rPr>
        <w:t xml:space="preserve">ANJE PROGRAMA S NAZNAKOM IZVORA </w:t>
      </w:r>
      <w:r w:rsidRPr="00CC07EC">
        <w:rPr>
          <w:b/>
          <w:bCs/>
          <w:szCs w:val="22"/>
        </w:rPr>
        <w:t>FINANCIRANJA</w:t>
      </w:r>
    </w:p>
    <w:p w:rsidR="00277940" w:rsidRPr="008A0A80" w:rsidRDefault="00277940" w:rsidP="00277940">
      <w:pPr>
        <w:adjustRightInd w:val="0"/>
        <w:ind w:firstLine="708"/>
        <w:jc w:val="both"/>
        <w:rPr>
          <w:b/>
        </w:rPr>
      </w:pPr>
    </w:p>
    <w:p w:rsidR="00277940" w:rsidRDefault="00277940" w:rsidP="00277940">
      <w:pPr>
        <w:adjustRightInd w:val="0"/>
        <w:ind w:firstLine="360"/>
        <w:jc w:val="both"/>
      </w:pPr>
      <w:r w:rsidRPr="008A0A80">
        <w:t xml:space="preserve">Sredstva potrebna za ostvarivanje Programa gradnje objekata i uređaja komunalne infrastrukture za </w:t>
      </w:r>
      <w:r>
        <w:t>2015</w:t>
      </w:r>
      <w:r w:rsidRPr="008A0A80">
        <w:t>. osigurat će se iz komunalnog doprinosa, cijene komunalne usluge</w:t>
      </w:r>
      <w:r w:rsidRPr="009020BE">
        <w:t>, naknade za zadržavanje nezakonito izgrađenih zgrada,</w:t>
      </w:r>
      <w:r>
        <w:t xml:space="preserve"> </w:t>
      </w:r>
      <w:r w:rsidRPr="008A0A80">
        <w:t>ostalih prihoda proračuna Grada Ivanca, te drugih izvora utvrđenih posebnim propisom.</w:t>
      </w:r>
    </w:p>
    <w:p w:rsidR="00277940" w:rsidRPr="008A0A80" w:rsidRDefault="00277940" w:rsidP="00277940">
      <w:pPr>
        <w:adjustRightInd w:val="0"/>
        <w:ind w:firstLine="360"/>
        <w:jc w:val="both"/>
      </w:pPr>
    </w:p>
    <w:p w:rsidR="00277940" w:rsidRPr="008A0A80" w:rsidRDefault="00277940" w:rsidP="00277940">
      <w:pPr>
        <w:adjustRightInd w:val="0"/>
        <w:ind w:firstLine="360"/>
        <w:jc w:val="both"/>
      </w:pPr>
      <w:r w:rsidRPr="008A0A80">
        <w:t xml:space="preserve">Planirana sredstva za financiranje Programa gradnje objekata i uređaja komunalne infrastrukture za </w:t>
      </w:r>
      <w:r>
        <w:t>2015</w:t>
      </w:r>
      <w:r w:rsidRPr="008A0A80">
        <w:t>. u iznosu od</w:t>
      </w:r>
      <w:r w:rsidRPr="009A7FEC">
        <w:rPr>
          <w:b/>
        </w:rPr>
        <w:t xml:space="preserve"> </w:t>
      </w:r>
      <w:r>
        <w:rPr>
          <w:b/>
        </w:rPr>
        <w:t>4.310</w:t>
      </w:r>
      <w:r w:rsidRPr="008A0A80">
        <w:rPr>
          <w:b/>
        </w:rPr>
        <w:t>.</w:t>
      </w:r>
      <w:r>
        <w:rPr>
          <w:b/>
        </w:rPr>
        <w:t>000</w:t>
      </w:r>
      <w:r w:rsidRPr="008A0A80">
        <w:rPr>
          <w:b/>
        </w:rPr>
        <w:t>,</w:t>
      </w:r>
      <w:r>
        <w:rPr>
          <w:b/>
        </w:rPr>
        <w:t>00</w:t>
      </w:r>
      <w:r w:rsidRPr="008A0A80">
        <w:rPr>
          <w:b/>
          <w:bCs/>
        </w:rPr>
        <w:t xml:space="preserve"> </w:t>
      </w:r>
      <w:r w:rsidRPr="008A0A80">
        <w:rPr>
          <w:b/>
        </w:rPr>
        <w:t>kuna</w:t>
      </w:r>
      <w:r w:rsidRPr="008A0A80">
        <w:t xml:space="preserve"> rasporedit će se za financiranje gradnje objekata i uređaja po djelatnostima: </w:t>
      </w:r>
    </w:p>
    <w:p w:rsidR="00277940" w:rsidRPr="008A0A80" w:rsidRDefault="00277940" w:rsidP="00A710D1">
      <w:pPr>
        <w:numPr>
          <w:ilvl w:val="0"/>
          <w:numId w:val="19"/>
        </w:numPr>
        <w:tabs>
          <w:tab w:val="right" w:pos="9063"/>
        </w:tabs>
        <w:jc w:val="both"/>
      </w:pPr>
      <w:r w:rsidRPr="008A0A80">
        <w:t>javne površine</w:t>
      </w:r>
      <w:r w:rsidRPr="008A0A80">
        <w:tab/>
      </w:r>
    </w:p>
    <w:p w:rsidR="00277940" w:rsidRPr="008A0A80" w:rsidRDefault="00277940" w:rsidP="00A710D1">
      <w:pPr>
        <w:numPr>
          <w:ilvl w:val="0"/>
          <w:numId w:val="19"/>
        </w:numPr>
        <w:tabs>
          <w:tab w:val="right" w:pos="9063"/>
        </w:tabs>
        <w:jc w:val="both"/>
      </w:pPr>
      <w:r w:rsidRPr="008A0A80">
        <w:t>prometnice i prometne površine</w:t>
      </w:r>
      <w:r w:rsidRPr="008A0A80">
        <w:tab/>
      </w:r>
      <w:r w:rsidRPr="008A0A80">
        <w:tab/>
      </w:r>
    </w:p>
    <w:p w:rsidR="00277940" w:rsidRPr="008A0A80" w:rsidRDefault="00277940" w:rsidP="00A710D1">
      <w:pPr>
        <w:numPr>
          <w:ilvl w:val="0"/>
          <w:numId w:val="19"/>
        </w:numPr>
        <w:tabs>
          <w:tab w:val="right" w:pos="9063"/>
        </w:tabs>
        <w:jc w:val="both"/>
      </w:pPr>
      <w:r w:rsidRPr="008A0A80">
        <w:t>javna rasvjeta</w:t>
      </w:r>
      <w:r w:rsidRPr="008A0A80">
        <w:tab/>
      </w:r>
    </w:p>
    <w:p w:rsidR="00277940" w:rsidRDefault="00277940" w:rsidP="00A710D1">
      <w:pPr>
        <w:numPr>
          <w:ilvl w:val="0"/>
          <w:numId w:val="19"/>
        </w:numPr>
        <w:tabs>
          <w:tab w:val="right" w:pos="9063"/>
        </w:tabs>
        <w:jc w:val="both"/>
      </w:pPr>
      <w:r>
        <w:t xml:space="preserve">gospodarenja </w:t>
      </w:r>
      <w:r w:rsidRPr="008A0A80">
        <w:t>komunaln</w:t>
      </w:r>
      <w:r>
        <w:t>im</w:t>
      </w:r>
      <w:r w:rsidRPr="008A0A80">
        <w:t xml:space="preserve"> otpad</w:t>
      </w:r>
      <w:r>
        <w:t>om,</w:t>
      </w:r>
    </w:p>
    <w:p w:rsidR="00277940" w:rsidRPr="008A0A80" w:rsidRDefault="00277940" w:rsidP="00A710D1">
      <w:pPr>
        <w:numPr>
          <w:ilvl w:val="0"/>
          <w:numId w:val="19"/>
        </w:numPr>
        <w:tabs>
          <w:tab w:val="right" w:pos="9063"/>
        </w:tabs>
        <w:jc w:val="both"/>
      </w:pPr>
      <w:r w:rsidRPr="008520F3">
        <w:lastRenderedPageBreak/>
        <w:t>odvodnje i pročišćavanja otpadnih voda</w:t>
      </w:r>
      <w:r>
        <w:t>.</w:t>
      </w:r>
    </w:p>
    <w:p w:rsidR="00277940" w:rsidRPr="008A0A80" w:rsidRDefault="00277940" w:rsidP="00277940">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277940" w:rsidRPr="008A0A80" w:rsidRDefault="00277940" w:rsidP="00277940">
      <w:pPr>
        <w:adjustRightInd w:val="0"/>
        <w:ind w:firstLine="708"/>
        <w:jc w:val="both"/>
      </w:pPr>
      <w:r w:rsidRPr="008A0A80">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277940" w:rsidRDefault="00277940" w:rsidP="00277940">
      <w:pPr>
        <w:adjustRightInd w:val="0"/>
        <w:rPr>
          <w:b/>
          <w:bCs/>
        </w:rPr>
      </w:pPr>
    </w:p>
    <w:p w:rsidR="00277940" w:rsidRPr="00CC07EC" w:rsidRDefault="00277940" w:rsidP="00A710D1">
      <w:pPr>
        <w:pStyle w:val="Odlomakpopisa"/>
        <w:numPr>
          <w:ilvl w:val="0"/>
          <w:numId w:val="25"/>
        </w:numPr>
        <w:adjustRightInd w:val="0"/>
        <w:rPr>
          <w:b/>
          <w:bCs/>
          <w:szCs w:val="22"/>
        </w:rPr>
      </w:pPr>
      <w:r w:rsidRPr="00CC07EC">
        <w:rPr>
          <w:b/>
          <w:bCs/>
          <w:szCs w:val="22"/>
        </w:rPr>
        <w:t>GRADNJA OBJEKATA I UREĐAJA KOMUNALNE INFRASTRUKTURE</w:t>
      </w:r>
    </w:p>
    <w:p w:rsidR="00277940" w:rsidRPr="008A0A80" w:rsidRDefault="00277940" w:rsidP="00277940">
      <w:pPr>
        <w:adjustRightInd w:val="0"/>
        <w:ind w:left="720" w:hanging="720"/>
        <w:rPr>
          <w:b/>
          <w:bCs/>
        </w:rPr>
      </w:pPr>
    </w:p>
    <w:p w:rsidR="00277940" w:rsidRPr="00CC07EC" w:rsidRDefault="00277940" w:rsidP="00A710D1">
      <w:pPr>
        <w:pStyle w:val="Odlomakpopisa"/>
        <w:numPr>
          <w:ilvl w:val="0"/>
          <w:numId w:val="26"/>
        </w:numPr>
        <w:adjustRightInd w:val="0"/>
        <w:rPr>
          <w:b/>
          <w:bCs/>
          <w:szCs w:val="22"/>
        </w:rPr>
      </w:pPr>
      <w:r w:rsidRPr="00CC07EC">
        <w:rPr>
          <w:b/>
          <w:bCs/>
          <w:szCs w:val="22"/>
        </w:rPr>
        <w:t xml:space="preserve">JAVNE POVRŠINE </w:t>
      </w:r>
    </w:p>
    <w:p w:rsidR="00277940" w:rsidRPr="008A0A80" w:rsidRDefault="00277940" w:rsidP="00277940">
      <w:pPr>
        <w:rPr>
          <w:b/>
          <w:bCs/>
        </w:rPr>
      </w:pPr>
    </w:p>
    <w:p w:rsidR="00277940" w:rsidRPr="008A0A80" w:rsidRDefault="00277940" w:rsidP="00277940">
      <w:pPr>
        <w:ind w:firstLine="708"/>
        <w:jc w:val="both"/>
        <w:rPr>
          <w:b/>
          <w:bCs/>
        </w:rPr>
      </w:pPr>
      <w:r>
        <w:rPr>
          <w:b/>
          <w:bCs/>
        </w:rPr>
        <w:t>1</w:t>
      </w:r>
      <w:r w:rsidRPr="008A0A80">
        <w:rPr>
          <w:b/>
          <w:bCs/>
        </w:rPr>
        <w:t>.1.</w:t>
      </w:r>
      <w:r w:rsidRPr="008A0A80">
        <w:t xml:space="preserve"> </w:t>
      </w:r>
      <w:r>
        <w:t>U smislu ovog Programa, p</w:t>
      </w:r>
      <w:r w:rsidRPr="008A0A80">
        <w:t>od gradnjom javnih površina podrazumijeva se gradnja</w:t>
      </w:r>
      <w:r>
        <w:t xml:space="preserve"> i uređenje</w:t>
      </w:r>
      <w:r w:rsidRPr="008A0A80">
        <w:t xml:space="preserve"> </w:t>
      </w:r>
      <w:r w:rsidRPr="008A0A80">
        <w:rPr>
          <w:b/>
          <w:bCs/>
        </w:rPr>
        <w:t>javnih prometnih površina</w:t>
      </w:r>
      <w:r w:rsidRPr="008A0A80">
        <w:t xml:space="preserve"> (trgovi, pločnici, javni prolazi, šetališta i sl.), </w:t>
      </w:r>
      <w:r w:rsidRPr="008A0A80">
        <w:rPr>
          <w:b/>
          <w:bCs/>
        </w:rPr>
        <w:t>javnih zelenih površina</w:t>
      </w:r>
      <w:r w:rsidRPr="008A0A80">
        <w:t xml:space="preserve"> (</w:t>
      </w:r>
      <w:r w:rsidRPr="00C7538A">
        <w:t>dječja igrališta s pripadajućom opremom,</w:t>
      </w:r>
      <w:r>
        <w:t xml:space="preserve"> parkovi, </w:t>
      </w:r>
      <w:r w:rsidRPr="008A0A80">
        <w:t xml:space="preserve"> javni športski i rekreacijski prostori i sl.), te </w:t>
      </w:r>
      <w:r w:rsidRPr="008A0A80">
        <w:rPr>
          <w:b/>
          <w:bCs/>
        </w:rPr>
        <w:t>javnih objekata i uređaja</w:t>
      </w:r>
      <w:r w:rsidRPr="008A0A80">
        <w:t xml:space="preserve"> (oglasni stupovi, javni satovi, </w:t>
      </w:r>
      <w:r>
        <w:t xml:space="preserve">groblje, </w:t>
      </w:r>
      <w:r w:rsidRPr="008A0A80">
        <w:t>tržnica i drugi slični objekti i uređaji).</w:t>
      </w:r>
    </w:p>
    <w:p w:rsidR="00277940" w:rsidRPr="008A0A80" w:rsidRDefault="00277940" w:rsidP="00277940">
      <w:pPr>
        <w:ind w:firstLine="709"/>
        <w:jc w:val="both"/>
      </w:pPr>
      <w:r w:rsidRPr="008A0A80">
        <w:rPr>
          <w:b/>
          <w:bCs/>
        </w:rPr>
        <w:t>1.2.</w:t>
      </w:r>
      <w:r w:rsidRPr="008A0A80">
        <w:t xml:space="preserve"> Troškovi predložene gradnje</w:t>
      </w:r>
      <w:r>
        <w:t xml:space="preserve"> i uređenja</w:t>
      </w:r>
      <w:r w:rsidRPr="008A0A80">
        <w:t xml:space="preserve"> javnih površina u </w:t>
      </w:r>
      <w:r>
        <w:t>2015</w:t>
      </w:r>
      <w:r w:rsidRPr="008A0A80">
        <w:t>. godini procjenjuju se u iznosu od</w:t>
      </w:r>
      <w:r>
        <w:t xml:space="preserve"> </w:t>
      </w:r>
      <w:r>
        <w:rPr>
          <w:b/>
        </w:rPr>
        <w:t>420</w:t>
      </w:r>
      <w:r w:rsidRPr="008A0A80">
        <w:rPr>
          <w:b/>
        </w:rPr>
        <w:t>.000,00 kuna</w:t>
      </w:r>
      <w:r w:rsidRPr="008A0A80">
        <w:t>, a u nastavku se daje opis poslova s procjenom troškova gradnje pojedinih objekata i uređaja javnih površina, sa iskazanim izvorom financiranja za djelatnost:</w:t>
      </w:r>
    </w:p>
    <w:p w:rsidR="00277940" w:rsidRPr="008A0A80" w:rsidRDefault="00277940" w:rsidP="00277940">
      <w:pPr>
        <w:ind w:firstLine="709"/>
        <w:jc w:val="both"/>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18"/>
        <w:gridCol w:w="2410"/>
        <w:gridCol w:w="1134"/>
        <w:gridCol w:w="1125"/>
      </w:tblGrid>
      <w:tr w:rsidR="00277940" w:rsidRPr="008A0A80" w:rsidTr="00277940">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Naziv objekta ili uređaja</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Vrsta radova</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center"/>
              <w:rPr>
                <w:b/>
                <w:bCs/>
                <w:sz w:val="21"/>
                <w:szCs w:val="21"/>
              </w:rPr>
            </w:pPr>
            <w:r w:rsidRPr="008A0A80">
              <w:rPr>
                <w:b/>
                <w:bCs/>
                <w:sz w:val="21"/>
                <w:szCs w:val="21"/>
              </w:rPr>
              <w:t>Procjena troškova</w:t>
            </w:r>
          </w:p>
        </w:tc>
      </w:tr>
      <w:tr w:rsidR="00277940" w:rsidRPr="00BD49E4" w:rsidTr="00277940">
        <w:trPr>
          <w:cantSplit/>
          <w:trHeight w:val="440"/>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49E4" w:rsidRDefault="00277940" w:rsidP="00277940">
            <w:pPr>
              <w:tabs>
                <w:tab w:val="left" w:pos="6720"/>
              </w:tabs>
              <w:adjustRightInd w:val="0"/>
              <w:spacing w:before="100" w:beforeAutospacing="1" w:after="100" w:afterAutospacing="1"/>
              <w:rPr>
                <w:b/>
                <w:bCs/>
                <w:sz w:val="21"/>
                <w:szCs w:val="21"/>
              </w:rPr>
            </w:pPr>
            <w:r>
              <w:rPr>
                <w:b/>
                <w:bCs/>
                <w:sz w:val="21"/>
                <w:szCs w:val="21"/>
              </w:rPr>
              <w:t>1.</w:t>
            </w:r>
            <w:r w:rsidRPr="00BD49E4">
              <w:rPr>
                <w:b/>
                <w:bCs/>
                <w:sz w:val="21"/>
                <w:szCs w:val="21"/>
              </w:rPr>
              <w:t>GRADNJA I UREĐENJE DJEČJIH IGRALIŠTA</w:t>
            </w:r>
          </w:p>
        </w:tc>
      </w:tr>
      <w:tr w:rsidR="00277940" w:rsidRPr="008A0A80" w:rsidTr="00277940">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jc w:val="center"/>
              <w:rPr>
                <w:sz w:val="21"/>
                <w:szCs w:val="21"/>
              </w:rPr>
            </w:pPr>
            <w:r>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jc w:val="both"/>
              <w:rPr>
                <w:sz w:val="21"/>
                <w:szCs w:val="21"/>
              </w:rPr>
            </w:pPr>
            <w:r w:rsidRPr="002C3F3C">
              <w:rPr>
                <w:sz w:val="21"/>
                <w:szCs w:val="21"/>
              </w:rPr>
              <w:t>Otkup</w:t>
            </w:r>
            <w:r>
              <w:rPr>
                <w:sz w:val="21"/>
                <w:szCs w:val="21"/>
              </w:rPr>
              <w:t>,</w:t>
            </w:r>
            <w:r w:rsidRPr="002C3F3C">
              <w:rPr>
                <w:sz w:val="21"/>
                <w:szCs w:val="21"/>
              </w:rPr>
              <w:t xml:space="preserve"> </w:t>
            </w:r>
            <w:r>
              <w:rPr>
                <w:sz w:val="21"/>
                <w:szCs w:val="21"/>
              </w:rPr>
              <w:t>uređenje i opremanje dječjih igrališta na području Grada Ivanca</w:t>
            </w:r>
          </w:p>
        </w:tc>
        <w:tc>
          <w:tcPr>
            <w:tcW w:w="2428"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30.000,00</w:t>
            </w:r>
          </w:p>
        </w:tc>
        <w:tc>
          <w:tcPr>
            <w:tcW w:w="1125" w:type="dxa"/>
            <w:vMerge w:val="restart"/>
            <w:tcBorders>
              <w:top w:val="single" w:sz="4" w:space="0" w:color="auto"/>
              <w:left w:val="single" w:sz="4" w:space="0" w:color="auto"/>
              <w:right w:val="single" w:sz="4" w:space="0" w:color="auto"/>
            </w:tcBorders>
            <w:shd w:val="clear" w:color="auto" w:fill="auto"/>
            <w:vAlign w:val="center"/>
          </w:tcPr>
          <w:p w:rsidR="00277940" w:rsidRPr="00F359D8" w:rsidRDefault="00277940" w:rsidP="00277940">
            <w:pPr>
              <w:adjustRightInd w:val="0"/>
              <w:spacing w:before="100" w:beforeAutospacing="1" w:after="100" w:afterAutospacing="1"/>
              <w:jc w:val="right"/>
              <w:rPr>
                <w:rFonts w:ascii="Arial Narrow" w:hAnsi="Arial Narrow"/>
                <w:sz w:val="21"/>
                <w:szCs w:val="21"/>
              </w:rPr>
            </w:pPr>
            <w:r w:rsidRPr="00F359D8">
              <w:rPr>
                <w:rFonts w:ascii="Arial Narrow" w:hAnsi="Arial Narrow"/>
                <w:sz w:val="21"/>
                <w:szCs w:val="21"/>
              </w:rPr>
              <w:t>180.000,00</w:t>
            </w:r>
          </w:p>
        </w:tc>
      </w:tr>
      <w:tr w:rsidR="00277940" w:rsidRPr="008A0A80" w:rsidTr="00277940">
        <w:trPr>
          <w:cantSplit/>
          <w:trHeight w:val="334"/>
        </w:trPr>
        <w:tc>
          <w:tcPr>
            <w:tcW w:w="942" w:type="dxa"/>
            <w:vMerge/>
            <w:tcBorders>
              <w:left w:val="single" w:sz="4" w:space="0" w:color="auto"/>
              <w:right w:val="single" w:sz="4" w:space="0" w:color="auto"/>
            </w:tcBorders>
            <w:shd w:val="clear" w:color="auto" w:fill="auto"/>
            <w:vAlign w:val="center"/>
          </w:tcPr>
          <w:p w:rsidR="00277940" w:rsidRDefault="00277940" w:rsidP="00277940">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277940" w:rsidRPr="002C3F3C" w:rsidRDefault="00277940" w:rsidP="00277940">
            <w:pPr>
              <w:adjustRightInd w:val="0"/>
              <w:ind w:right="108"/>
              <w:jc w:val="both"/>
              <w:rPr>
                <w:sz w:val="21"/>
                <w:szCs w:val="21"/>
              </w:rPr>
            </w:pPr>
          </w:p>
        </w:tc>
        <w:tc>
          <w:tcPr>
            <w:tcW w:w="2428" w:type="dxa"/>
            <w:gridSpan w:val="2"/>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Uređenje i opremanje, nadzor</w:t>
            </w:r>
          </w:p>
        </w:tc>
        <w:tc>
          <w:tcPr>
            <w:tcW w:w="1134"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150.000,00</w:t>
            </w:r>
          </w:p>
        </w:tc>
        <w:tc>
          <w:tcPr>
            <w:tcW w:w="1125" w:type="dxa"/>
            <w:vMerge/>
            <w:tcBorders>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p>
        </w:tc>
      </w:tr>
      <w:tr w:rsidR="00277940" w:rsidRPr="008A0A80" w:rsidTr="00277940">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jc w:val="right"/>
              <w:rPr>
                <w:b/>
                <w:bCs/>
              </w:rPr>
            </w:pPr>
            <w:r w:rsidRPr="008A0A80">
              <w:rPr>
                <w:b/>
                <w:bCs/>
              </w:rPr>
              <w:t>U K U P N O:</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BE0173" w:rsidRDefault="00277940" w:rsidP="00277940">
            <w:pPr>
              <w:adjustRightInd w:val="0"/>
              <w:spacing w:before="100" w:beforeAutospacing="1" w:after="100" w:afterAutospacing="1"/>
              <w:jc w:val="right"/>
              <w:rPr>
                <w:b/>
                <w:bCs/>
              </w:rPr>
            </w:pPr>
            <w:r>
              <w:rPr>
                <w:b/>
                <w:bCs/>
              </w:rPr>
              <w:t>180</w:t>
            </w:r>
            <w:r w:rsidRPr="00BE0173">
              <w:rPr>
                <w:b/>
                <w:bCs/>
              </w:rPr>
              <w:t>.000,00</w:t>
            </w:r>
          </w:p>
        </w:tc>
      </w:tr>
      <w:tr w:rsidR="00277940" w:rsidRPr="008A0A80" w:rsidTr="00277940">
        <w:trPr>
          <w:cantSplit/>
          <w:trHeight w:val="358"/>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rPr>
                <w:b/>
                <w:bCs/>
                <w:sz w:val="21"/>
                <w:szCs w:val="21"/>
              </w:rPr>
            </w:pPr>
            <w:r>
              <w:rPr>
                <w:b/>
                <w:bCs/>
                <w:sz w:val="21"/>
                <w:szCs w:val="21"/>
              </w:rPr>
              <w:t>2.GRADNJA I UREĐENJE TRGOVA I PARKOVA</w:t>
            </w:r>
          </w:p>
        </w:tc>
      </w:tr>
      <w:tr w:rsidR="00277940" w:rsidRPr="008A0A80" w:rsidTr="00277940">
        <w:trPr>
          <w:cantSplit/>
          <w:trHeight w:val="428"/>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center"/>
              <w:rPr>
                <w:bCs/>
                <w:sz w:val="21"/>
                <w:szCs w:val="21"/>
              </w:rPr>
            </w:pPr>
            <w:r>
              <w:rPr>
                <w:bCs/>
                <w:sz w:val="21"/>
                <w:szCs w:val="21"/>
              </w:rPr>
              <w:t>1.</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both"/>
              <w:rPr>
                <w:bCs/>
                <w:sz w:val="21"/>
                <w:szCs w:val="21"/>
              </w:rPr>
            </w:pPr>
            <w:r>
              <w:rPr>
                <w:bCs/>
                <w:sz w:val="21"/>
                <w:szCs w:val="21"/>
              </w:rPr>
              <w:t>Uređenje Malog parka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both"/>
              <w:rPr>
                <w:bCs/>
                <w:sz w:val="21"/>
                <w:szCs w:val="21"/>
              </w:rPr>
            </w:pPr>
            <w:r>
              <w:rPr>
                <w:bCs/>
                <w:sz w:val="21"/>
                <w:szCs w:val="21"/>
              </w:rPr>
              <w:t>Idejni projekt, uređenje</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right"/>
              <w:rPr>
                <w:bCs/>
                <w:sz w:val="21"/>
                <w:szCs w:val="21"/>
              </w:rPr>
            </w:pPr>
            <w:r>
              <w:rPr>
                <w:bCs/>
                <w:sz w:val="21"/>
                <w:szCs w:val="21"/>
              </w:rPr>
              <w:t>35.000,00</w:t>
            </w:r>
          </w:p>
        </w:tc>
      </w:tr>
      <w:tr w:rsidR="00277940" w:rsidRPr="008A0A80" w:rsidTr="00277940">
        <w:trPr>
          <w:cantSplit/>
          <w:trHeight w:val="381"/>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center"/>
              <w:rPr>
                <w:bCs/>
                <w:sz w:val="21"/>
                <w:szCs w:val="21"/>
              </w:rPr>
            </w:pPr>
            <w:r>
              <w:rPr>
                <w:bCs/>
                <w:sz w:val="21"/>
                <w:szCs w:val="21"/>
              </w:rPr>
              <w:t>2.</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both"/>
              <w:rPr>
                <w:bCs/>
                <w:sz w:val="21"/>
                <w:szCs w:val="21"/>
              </w:rPr>
            </w:pPr>
            <w:r>
              <w:rPr>
                <w:bCs/>
                <w:sz w:val="21"/>
                <w:szCs w:val="21"/>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right"/>
              <w:rPr>
                <w:bCs/>
                <w:sz w:val="21"/>
                <w:szCs w:val="21"/>
              </w:rPr>
            </w:pPr>
            <w:r>
              <w:rPr>
                <w:bCs/>
                <w:sz w:val="21"/>
                <w:szCs w:val="21"/>
              </w:rPr>
              <w:t>40.000,00</w:t>
            </w:r>
          </w:p>
        </w:tc>
      </w:tr>
      <w:tr w:rsidR="00277940" w:rsidRPr="008A0A80" w:rsidTr="00277940">
        <w:trPr>
          <w:cantSplit/>
          <w:trHeight w:val="381"/>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center"/>
              <w:rPr>
                <w:bCs/>
                <w:sz w:val="21"/>
                <w:szCs w:val="21"/>
              </w:rPr>
            </w:pPr>
            <w:r>
              <w:rPr>
                <w:bCs/>
                <w:sz w:val="21"/>
                <w:szCs w:val="21"/>
              </w:rPr>
              <w:t>3.</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both"/>
              <w:rPr>
                <w:bCs/>
                <w:sz w:val="21"/>
                <w:szCs w:val="21"/>
              </w:rPr>
            </w:pPr>
            <w:r>
              <w:rPr>
                <w:bCs/>
                <w:sz w:val="21"/>
                <w:szCs w:val="21"/>
              </w:rPr>
              <w:t>Uređenje javne površine uz dječji vrtić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tabs>
                <w:tab w:val="left" w:pos="6720"/>
              </w:tabs>
              <w:adjustRightInd w:val="0"/>
              <w:spacing w:before="100" w:beforeAutospacing="1" w:after="100" w:afterAutospacing="1"/>
              <w:jc w:val="right"/>
              <w:rPr>
                <w:bCs/>
                <w:sz w:val="21"/>
                <w:szCs w:val="21"/>
              </w:rPr>
            </w:pPr>
            <w:r>
              <w:rPr>
                <w:bCs/>
                <w:sz w:val="21"/>
                <w:szCs w:val="21"/>
              </w:rPr>
              <w:t>15.000,00</w:t>
            </w:r>
          </w:p>
        </w:tc>
      </w:tr>
      <w:tr w:rsidR="00277940" w:rsidRPr="008A0A80" w:rsidTr="00277940">
        <w:trPr>
          <w:cantSplit/>
          <w:trHeight w:val="489"/>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AC00E3" w:rsidRDefault="00277940" w:rsidP="00277940">
            <w:pPr>
              <w:tabs>
                <w:tab w:val="left" w:pos="6720"/>
              </w:tabs>
              <w:adjustRightInd w:val="0"/>
              <w:spacing w:before="100" w:beforeAutospacing="1" w:after="100" w:afterAutospacing="1"/>
              <w:jc w:val="right"/>
              <w:rPr>
                <w:b/>
                <w:bCs/>
              </w:rPr>
            </w:pPr>
            <w:r>
              <w:rPr>
                <w:b/>
                <w:bCs/>
              </w:rPr>
              <w:t>90</w:t>
            </w:r>
            <w:r w:rsidRPr="00AC00E3">
              <w:rPr>
                <w:b/>
                <w:bCs/>
              </w:rPr>
              <w:t>.000,00</w:t>
            </w:r>
          </w:p>
        </w:tc>
      </w:tr>
      <w:tr w:rsidR="00277940" w:rsidRPr="00BD49E4" w:rsidTr="00277940">
        <w:trPr>
          <w:cantSplit/>
          <w:trHeight w:hRule="exact" w:val="39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49E4" w:rsidRDefault="00277940" w:rsidP="00277940">
            <w:pPr>
              <w:tabs>
                <w:tab w:val="left" w:pos="6720"/>
              </w:tabs>
              <w:adjustRightInd w:val="0"/>
              <w:spacing w:before="100" w:beforeAutospacing="1" w:after="100" w:afterAutospacing="1"/>
              <w:rPr>
                <w:b/>
                <w:bCs/>
                <w:sz w:val="21"/>
                <w:szCs w:val="21"/>
              </w:rPr>
            </w:pPr>
            <w:r>
              <w:rPr>
                <w:b/>
                <w:bCs/>
                <w:sz w:val="21"/>
                <w:szCs w:val="21"/>
              </w:rPr>
              <w:t>3.</w:t>
            </w:r>
            <w:r w:rsidRPr="00BD49E4">
              <w:rPr>
                <w:b/>
                <w:bCs/>
                <w:sz w:val="21"/>
                <w:szCs w:val="21"/>
              </w:rPr>
              <w:t>GRADNJA I UREĐENJE GROBLJA</w:t>
            </w:r>
          </w:p>
        </w:tc>
      </w:tr>
      <w:tr w:rsidR="00277940" w:rsidRPr="008A0A80" w:rsidTr="00277940">
        <w:trPr>
          <w:cantSplit/>
          <w:trHeight w:val="521"/>
        </w:trPr>
        <w:tc>
          <w:tcPr>
            <w:tcW w:w="942"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jc w:val="center"/>
              <w:rPr>
                <w:sz w:val="21"/>
                <w:szCs w:val="21"/>
              </w:rPr>
            </w:pPr>
            <w:r w:rsidRPr="008A0A80">
              <w:rPr>
                <w:sz w:val="21"/>
                <w:szCs w:val="21"/>
              </w:rPr>
              <w:t>1.</w:t>
            </w:r>
          </w:p>
        </w:tc>
        <w:tc>
          <w:tcPr>
            <w:tcW w:w="3758"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r>
              <w:rPr>
                <w:sz w:val="21"/>
                <w:szCs w:val="21"/>
              </w:rPr>
              <w:t xml:space="preserve">Gradnja i uređenje groblja – </w:t>
            </w:r>
            <w:proofErr w:type="spellStart"/>
            <w:r>
              <w:rPr>
                <w:sz w:val="21"/>
                <w:szCs w:val="21"/>
              </w:rPr>
              <w:t>Margečan</w:t>
            </w:r>
            <w:proofErr w:type="spellEnd"/>
            <w:r>
              <w:rPr>
                <w:sz w:val="21"/>
                <w:szCs w:val="21"/>
              </w:rPr>
              <w:t xml:space="preserve"> i Radovan</w:t>
            </w:r>
          </w:p>
        </w:tc>
        <w:tc>
          <w:tcPr>
            <w:tcW w:w="2428" w:type="dxa"/>
            <w:gridSpan w:val="2"/>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r>
              <w:rPr>
                <w:sz w:val="21"/>
                <w:szCs w:val="21"/>
              </w:rPr>
              <w:t>Gradnja</w:t>
            </w:r>
          </w:p>
        </w:tc>
        <w:tc>
          <w:tcPr>
            <w:tcW w:w="2259" w:type="dxa"/>
            <w:gridSpan w:val="2"/>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right"/>
              <w:rPr>
                <w:sz w:val="21"/>
                <w:szCs w:val="21"/>
              </w:rPr>
            </w:pPr>
            <w:r>
              <w:rPr>
                <w:sz w:val="21"/>
                <w:szCs w:val="21"/>
              </w:rPr>
              <w:t>125.000,00</w:t>
            </w:r>
          </w:p>
        </w:tc>
      </w:tr>
      <w:tr w:rsidR="00277940" w:rsidRPr="008A0A80" w:rsidTr="00277940">
        <w:trPr>
          <w:cantSplit/>
          <w:trHeight w:val="521"/>
        </w:trPr>
        <w:tc>
          <w:tcPr>
            <w:tcW w:w="942"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jc w:val="center"/>
              <w:rPr>
                <w:sz w:val="21"/>
                <w:szCs w:val="21"/>
              </w:rPr>
            </w:pPr>
            <w:r>
              <w:rPr>
                <w:sz w:val="21"/>
                <w:szCs w:val="21"/>
              </w:rPr>
              <w:t>2.</w:t>
            </w:r>
          </w:p>
        </w:tc>
        <w:tc>
          <w:tcPr>
            <w:tcW w:w="3758"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Gradnja i uređenje groblja u Ivancu i Prigorcu</w:t>
            </w:r>
          </w:p>
        </w:tc>
        <w:tc>
          <w:tcPr>
            <w:tcW w:w="2428"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Gradnja</w:t>
            </w:r>
          </w:p>
        </w:tc>
        <w:tc>
          <w:tcPr>
            <w:tcW w:w="2259"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25.000,00</w:t>
            </w:r>
          </w:p>
        </w:tc>
      </w:tr>
      <w:tr w:rsidR="00277940" w:rsidRPr="008A0A80" w:rsidTr="00277940">
        <w:trPr>
          <w:cantSplit/>
          <w:trHeight w:val="370"/>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AC00E3" w:rsidRDefault="00277940" w:rsidP="00277940">
            <w:pPr>
              <w:tabs>
                <w:tab w:val="left" w:pos="6720"/>
              </w:tabs>
              <w:adjustRightInd w:val="0"/>
              <w:spacing w:before="100" w:beforeAutospacing="1" w:after="100" w:afterAutospacing="1"/>
              <w:jc w:val="right"/>
              <w:rPr>
                <w:b/>
                <w:bCs/>
              </w:rPr>
            </w:pPr>
            <w:r w:rsidRPr="00AC00E3">
              <w:rPr>
                <w:b/>
                <w:bCs/>
              </w:rPr>
              <w:t>1</w:t>
            </w:r>
            <w:r>
              <w:rPr>
                <w:b/>
                <w:bCs/>
              </w:rPr>
              <w:t>50</w:t>
            </w:r>
            <w:r w:rsidRPr="00AC00E3">
              <w:rPr>
                <w:b/>
                <w:bCs/>
              </w:rPr>
              <w:t>.000,00</w:t>
            </w:r>
          </w:p>
        </w:tc>
      </w:tr>
      <w:tr w:rsidR="00277940" w:rsidRPr="008A0A80" w:rsidTr="00277940">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rPr>
            </w:pPr>
            <w:r w:rsidRPr="008A0A80">
              <w:rPr>
                <w:b/>
                <w:bCs/>
              </w:rPr>
              <w:lastRenderedPageBreak/>
              <w:t>S V E U K U P N O:</w:t>
            </w:r>
          </w:p>
        </w:tc>
        <w:tc>
          <w:tcPr>
            <w:tcW w:w="22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AC00E3" w:rsidRDefault="00277940" w:rsidP="00277940">
            <w:pPr>
              <w:adjustRightInd w:val="0"/>
              <w:spacing w:before="100" w:beforeAutospacing="1" w:after="100" w:afterAutospacing="1"/>
              <w:jc w:val="right"/>
              <w:rPr>
                <w:b/>
                <w:bCs/>
              </w:rPr>
            </w:pPr>
            <w:r>
              <w:rPr>
                <w:b/>
                <w:bCs/>
              </w:rPr>
              <w:t>42</w:t>
            </w:r>
            <w:r w:rsidRPr="00AC00E3">
              <w:rPr>
                <w:b/>
                <w:bCs/>
              </w:rPr>
              <w:t>0.000,00</w:t>
            </w:r>
          </w:p>
        </w:tc>
      </w:tr>
      <w:tr w:rsidR="00277940" w:rsidRPr="008A0A80" w:rsidTr="00277940">
        <w:trPr>
          <w:cantSplit/>
          <w:trHeight w:val="567"/>
        </w:trPr>
        <w:tc>
          <w:tcPr>
            <w:tcW w:w="938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rPr>
                <w:b/>
                <w:bCs/>
                <w:i/>
              </w:rPr>
            </w:pPr>
            <w:r w:rsidRPr="008A0A80">
              <w:rPr>
                <w:b/>
                <w:bCs/>
                <w:i/>
              </w:rPr>
              <w:t xml:space="preserve">Izvori financiranja: </w:t>
            </w:r>
          </w:p>
          <w:p w:rsidR="00277940" w:rsidRDefault="00277940" w:rsidP="00A710D1">
            <w:pPr>
              <w:numPr>
                <w:ilvl w:val="0"/>
                <w:numId w:val="23"/>
              </w:numPr>
              <w:adjustRightInd w:val="0"/>
              <w:rPr>
                <w:bCs/>
                <w:i/>
              </w:rPr>
            </w:pPr>
            <w:r>
              <w:rPr>
                <w:bCs/>
                <w:i/>
              </w:rPr>
              <w:t>Točka 1.1. komunalni doprinos 90.000,00 kn, a ostatak iz kapitalnih potpora i ostalih prihoda Proračuna</w:t>
            </w:r>
          </w:p>
          <w:p w:rsidR="00277940" w:rsidRDefault="00277940" w:rsidP="00A710D1">
            <w:pPr>
              <w:numPr>
                <w:ilvl w:val="0"/>
                <w:numId w:val="23"/>
              </w:numPr>
              <w:adjustRightInd w:val="0"/>
              <w:rPr>
                <w:bCs/>
                <w:i/>
              </w:rPr>
            </w:pPr>
            <w:r>
              <w:rPr>
                <w:bCs/>
                <w:i/>
              </w:rPr>
              <w:t>Točka 3.1. komunalni doprinos 120.000,00 kn, a ostatak iz kapitalnih potpora i ostalih prihoda Proračuna</w:t>
            </w:r>
          </w:p>
          <w:p w:rsidR="00277940" w:rsidRPr="00616BCF" w:rsidRDefault="00277940" w:rsidP="00A710D1">
            <w:pPr>
              <w:numPr>
                <w:ilvl w:val="0"/>
                <w:numId w:val="23"/>
              </w:numPr>
              <w:adjustRightInd w:val="0"/>
              <w:rPr>
                <w:bCs/>
                <w:i/>
              </w:rPr>
            </w:pPr>
            <w:r>
              <w:rPr>
                <w:bCs/>
                <w:i/>
              </w:rPr>
              <w:t xml:space="preserve">Ostale točke programa: </w:t>
            </w:r>
            <w:r w:rsidRPr="008A0A80">
              <w:rPr>
                <w:bCs/>
                <w:i/>
              </w:rPr>
              <w:t xml:space="preserve">Proračun Grada Ivanca </w:t>
            </w:r>
            <w:r>
              <w:rPr>
                <w:bCs/>
                <w:i/>
              </w:rPr>
              <w:t>-</w:t>
            </w:r>
            <w:r w:rsidRPr="008A0A80">
              <w:rPr>
                <w:bCs/>
                <w:i/>
              </w:rPr>
              <w:t xml:space="preserve"> ostali prihodi </w:t>
            </w:r>
            <w:r>
              <w:rPr>
                <w:bCs/>
                <w:i/>
              </w:rPr>
              <w:t>P</w:t>
            </w:r>
            <w:r w:rsidRPr="008A0A80">
              <w:rPr>
                <w:bCs/>
                <w:i/>
              </w:rPr>
              <w:t>ro</w:t>
            </w:r>
            <w:r>
              <w:rPr>
                <w:bCs/>
                <w:i/>
              </w:rPr>
              <w:t xml:space="preserve">računa i </w:t>
            </w:r>
            <w:r>
              <w:rPr>
                <w:bCs/>
                <w:i/>
                <w:sz w:val="21"/>
                <w:szCs w:val="21"/>
              </w:rPr>
              <w:t>kapitalne potpore</w:t>
            </w:r>
          </w:p>
        </w:tc>
      </w:tr>
    </w:tbl>
    <w:p w:rsidR="00277940" w:rsidRDefault="00277940" w:rsidP="00277940">
      <w:pPr>
        <w:ind w:left="720" w:hanging="720"/>
        <w:rPr>
          <w:b/>
          <w:bCs/>
        </w:rPr>
      </w:pPr>
    </w:p>
    <w:p w:rsidR="00277940" w:rsidRDefault="00277940" w:rsidP="00277940">
      <w:pPr>
        <w:rPr>
          <w:b/>
          <w:bCs/>
        </w:rPr>
      </w:pPr>
    </w:p>
    <w:p w:rsidR="00277940" w:rsidRPr="00AD07BD" w:rsidRDefault="00277940" w:rsidP="00A710D1">
      <w:pPr>
        <w:pStyle w:val="Odlomakpopisa"/>
        <w:numPr>
          <w:ilvl w:val="0"/>
          <w:numId w:val="26"/>
        </w:numPr>
        <w:adjustRightInd w:val="0"/>
        <w:rPr>
          <w:b/>
          <w:bCs/>
          <w:szCs w:val="22"/>
        </w:rPr>
      </w:pPr>
      <w:r w:rsidRPr="00AD07BD">
        <w:rPr>
          <w:b/>
          <w:bCs/>
          <w:szCs w:val="22"/>
        </w:rPr>
        <w:t xml:space="preserve">PROMETNICE I PROMETNE POVRŠINE </w:t>
      </w:r>
    </w:p>
    <w:p w:rsidR="00277940" w:rsidRPr="008A0A80" w:rsidRDefault="00277940" w:rsidP="00277940">
      <w:pPr>
        <w:ind w:firstLine="709"/>
        <w:jc w:val="both"/>
        <w:rPr>
          <w:b/>
          <w:bCs/>
        </w:rPr>
      </w:pPr>
    </w:p>
    <w:p w:rsidR="00277940" w:rsidRDefault="00277940" w:rsidP="00277940">
      <w:pPr>
        <w:ind w:firstLine="709"/>
        <w:jc w:val="both"/>
      </w:pPr>
      <w:r w:rsidRPr="008A0A80">
        <w:rPr>
          <w:b/>
          <w:bCs/>
        </w:rPr>
        <w:t>2.1.</w:t>
      </w:r>
      <w:r w:rsidRPr="008A0A80">
        <w:rPr>
          <w:bCs/>
        </w:rPr>
        <w:t xml:space="preserve"> Pod prometnicama i prometnim površinama </w:t>
      </w:r>
      <w:r w:rsidRPr="008A0A80">
        <w:t xml:space="preserve">podrazumijevaju se radovi na izgradnji odnosno rekonstrukciji </w:t>
      </w:r>
      <w:r>
        <w:t>prometnica i prometnih površina, izgradnja i uređenje nogostupa, autobusnih stajališta, mostova, te modernizacija-asfaltiranje nerazvrstanih cesta</w:t>
      </w:r>
      <w:r w:rsidRPr="008A0A80">
        <w:t>.</w:t>
      </w:r>
    </w:p>
    <w:p w:rsidR="00277940" w:rsidRPr="008A0A80" w:rsidRDefault="00277940" w:rsidP="00277940">
      <w:pPr>
        <w:ind w:firstLine="709"/>
        <w:jc w:val="both"/>
      </w:pPr>
    </w:p>
    <w:p w:rsidR="00277940" w:rsidRDefault="00277940" w:rsidP="00277940">
      <w:pPr>
        <w:ind w:firstLine="709"/>
        <w:jc w:val="both"/>
      </w:pPr>
      <w:r w:rsidRPr="008A0A80">
        <w:rPr>
          <w:b/>
          <w:bCs/>
        </w:rPr>
        <w:t xml:space="preserve">2.2. </w:t>
      </w:r>
      <w:r w:rsidRPr="008A0A80">
        <w:t xml:space="preserve">Troškovi planirane gradnje </w:t>
      </w:r>
      <w:r>
        <w:t xml:space="preserve">i uređenja </w:t>
      </w:r>
      <w:r w:rsidRPr="008A0A80">
        <w:t xml:space="preserve">prometnica i prometnih površina u </w:t>
      </w:r>
      <w:r>
        <w:t>2015</w:t>
      </w:r>
      <w:r w:rsidRPr="008A0A80">
        <w:t xml:space="preserve">. godini procjenjuju se u iznosu od </w:t>
      </w:r>
      <w:r>
        <w:rPr>
          <w:b/>
        </w:rPr>
        <w:t>1</w:t>
      </w:r>
      <w:r w:rsidRPr="008A0A80">
        <w:rPr>
          <w:b/>
          <w:bCs/>
        </w:rPr>
        <w:t>.</w:t>
      </w:r>
      <w:r>
        <w:rPr>
          <w:b/>
          <w:bCs/>
        </w:rPr>
        <w:t>800</w:t>
      </w:r>
      <w:r w:rsidRPr="008A0A80">
        <w:rPr>
          <w:b/>
          <w:bCs/>
        </w:rPr>
        <w:t>.</w:t>
      </w:r>
      <w:r>
        <w:rPr>
          <w:b/>
          <w:bCs/>
        </w:rPr>
        <w:t>000</w:t>
      </w:r>
      <w:r w:rsidRPr="008A0A80">
        <w:rPr>
          <w:b/>
          <w:bCs/>
        </w:rPr>
        <w:t>,</w:t>
      </w:r>
      <w:r>
        <w:rPr>
          <w:b/>
          <w:bCs/>
        </w:rPr>
        <w:t>0</w:t>
      </w:r>
      <w:r w:rsidRPr="008A0A80">
        <w:rPr>
          <w:b/>
          <w:bCs/>
        </w:rPr>
        <w:t>0</w:t>
      </w:r>
      <w:r w:rsidRPr="008A0A80">
        <w:rPr>
          <w:b/>
        </w:rPr>
        <w:t xml:space="preserve"> kune</w:t>
      </w:r>
      <w:r w:rsidRPr="008A0A80">
        <w:t>, a u nastavku se daje opis poslova s procjenom troškova gradnje prometnica i prometnih površina sa iskazanim izvorom financiranja za djelatnost:</w:t>
      </w:r>
    </w:p>
    <w:p w:rsidR="00277940" w:rsidRPr="008A0A80" w:rsidRDefault="00277940" w:rsidP="00277940">
      <w:pPr>
        <w:ind w:firstLine="709"/>
        <w:jc w:val="both"/>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5"/>
        <w:gridCol w:w="89"/>
        <w:gridCol w:w="4162"/>
        <w:gridCol w:w="1841"/>
        <w:gridCol w:w="1425"/>
        <w:gridCol w:w="105"/>
        <w:gridCol w:w="1171"/>
      </w:tblGrid>
      <w:tr w:rsidR="00277940" w:rsidRPr="008A0A80" w:rsidTr="00277940">
        <w:trPr>
          <w:cantSplit/>
          <w:trHeight w:val="567"/>
        </w:trPr>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Redni broj</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Naziv objekta ili uređaja</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Vrsta radova</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center"/>
              <w:rPr>
                <w:b/>
                <w:bCs/>
                <w:sz w:val="21"/>
                <w:szCs w:val="21"/>
              </w:rPr>
            </w:pPr>
            <w:r w:rsidRPr="008A0A80">
              <w:rPr>
                <w:b/>
                <w:bCs/>
                <w:sz w:val="21"/>
                <w:szCs w:val="21"/>
              </w:rPr>
              <w:t>Procjena troškova</w:t>
            </w:r>
          </w:p>
        </w:tc>
      </w:tr>
      <w:tr w:rsidR="00277940" w:rsidRPr="008A0A80" w:rsidTr="00277940">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277940" w:rsidRPr="008A0A80" w:rsidTr="00277940">
        <w:trPr>
          <w:cantSplit/>
          <w:trHeight w:val="413"/>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sidRPr="008D0CAD">
              <w:rPr>
                <w:sz w:val="21"/>
                <w:szCs w:val="21"/>
              </w:rPr>
              <w:t>1.</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3" w:right="108"/>
              <w:rPr>
                <w:sz w:val="21"/>
                <w:szCs w:val="21"/>
              </w:rPr>
            </w:pPr>
            <w:r w:rsidRPr="008D0CAD">
              <w:rPr>
                <w:bCs/>
                <w:sz w:val="21"/>
                <w:szCs w:val="21"/>
              </w:rPr>
              <w:t xml:space="preserve">Nogostup uz ŽC 2101 </w:t>
            </w:r>
            <w:proofErr w:type="spellStart"/>
            <w:r w:rsidRPr="008D0CAD">
              <w:rPr>
                <w:bCs/>
                <w:sz w:val="21"/>
                <w:szCs w:val="21"/>
              </w:rPr>
              <w:t>Jerovec</w:t>
            </w:r>
            <w:proofErr w:type="spellEnd"/>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100.000,00</w:t>
            </w:r>
          </w:p>
        </w:tc>
      </w:tr>
      <w:tr w:rsidR="00277940" w:rsidRPr="008A0A80" w:rsidTr="00277940">
        <w:trPr>
          <w:cantSplit/>
          <w:trHeight w:val="413"/>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sidRPr="008D0CAD">
              <w:rPr>
                <w:sz w:val="21"/>
                <w:szCs w:val="21"/>
              </w:rPr>
              <w:t>2.</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Nogostup uz ŽC 2085 Ivanec-</w:t>
            </w:r>
            <w:proofErr w:type="spellStart"/>
            <w:r w:rsidRPr="008D0CAD">
              <w:rPr>
                <w:bCs/>
                <w:sz w:val="21"/>
                <w:szCs w:val="21"/>
              </w:rPr>
              <w:t>Jerovec</w:t>
            </w:r>
            <w:proofErr w:type="spellEnd"/>
            <w:r w:rsidRPr="008D0CAD">
              <w:rPr>
                <w:bCs/>
                <w:sz w:val="21"/>
                <w:szCs w:val="21"/>
              </w:rPr>
              <w:t xml:space="preserve"> l=700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Pripremni radovi</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40.000,00</w:t>
            </w:r>
          </w:p>
        </w:tc>
      </w:tr>
      <w:tr w:rsidR="00277940" w:rsidRPr="008A0A80" w:rsidTr="00277940">
        <w:trPr>
          <w:cantSplit/>
          <w:trHeight w:val="189"/>
        </w:trPr>
        <w:tc>
          <w:tcPr>
            <w:tcW w:w="745" w:type="dxa"/>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sidRPr="008D0CAD">
              <w:rPr>
                <w:sz w:val="21"/>
                <w:szCs w:val="21"/>
              </w:rPr>
              <w:t>3.</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tabs>
                <w:tab w:val="num" w:pos="17"/>
              </w:tabs>
              <w:adjustRightInd w:val="0"/>
              <w:ind w:left="13" w:right="108"/>
              <w:rPr>
                <w:sz w:val="21"/>
                <w:szCs w:val="21"/>
              </w:rPr>
            </w:pPr>
            <w:r w:rsidRPr="008D0CAD">
              <w:rPr>
                <w:sz w:val="21"/>
                <w:szCs w:val="21"/>
              </w:rPr>
              <w:t xml:space="preserve">Prometnice u Zoni C-3 u Ivancu – </w:t>
            </w:r>
            <w:proofErr w:type="spellStart"/>
            <w:r w:rsidRPr="008D0CAD">
              <w:rPr>
                <w:sz w:val="21"/>
                <w:szCs w:val="21"/>
              </w:rPr>
              <w:t>Lj</w:t>
            </w:r>
            <w:proofErr w:type="spellEnd"/>
            <w:r w:rsidRPr="008D0CAD">
              <w:rPr>
                <w:sz w:val="21"/>
                <w:szCs w:val="21"/>
              </w:rPr>
              <w:t xml:space="preserve">. Gaja i P. </w:t>
            </w:r>
            <w:proofErr w:type="spellStart"/>
            <w:r w:rsidRPr="008D0CAD">
              <w:rPr>
                <w:sz w:val="21"/>
                <w:szCs w:val="21"/>
              </w:rPr>
              <w:t>Preradovićeva</w:t>
            </w:r>
            <w:proofErr w:type="spellEnd"/>
          </w:p>
        </w:tc>
        <w:tc>
          <w:tcPr>
            <w:tcW w:w="1841" w:type="dxa"/>
            <w:vMerge w:val="restart"/>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sidRPr="008D0CAD">
              <w:rPr>
                <w:sz w:val="21"/>
                <w:szCs w:val="21"/>
              </w:rPr>
              <w:t>Gradnja,</w:t>
            </w:r>
          </w:p>
          <w:p w:rsidR="00277940" w:rsidRDefault="00277940" w:rsidP="00277940">
            <w:pPr>
              <w:adjustRightInd w:val="0"/>
              <w:ind w:right="108"/>
              <w:rPr>
                <w:sz w:val="21"/>
                <w:szCs w:val="21"/>
              </w:rPr>
            </w:pPr>
            <w:r w:rsidRPr="008D0CAD">
              <w:rPr>
                <w:sz w:val="21"/>
                <w:szCs w:val="21"/>
              </w:rPr>
              <w:t>geod. el</w:t>
            </w:r>
            <w:r>
              <w:rPr>
                <w:sz w:val="21"/>
                <w:szCs w:val="21"/>
              </w:rPr>
              <w:t>aborat,</w:t>
            </w:r>
          </w:p>
          <w:p w:rsidR="00277940" w:rsidRPr="008D0CAD" w:rsidRDefault="00277940" w:rsidP="00277940">
            <w:pPr>
              <w:adjustRightInd w:val="0"/>
              <w:ind w:right="108"/>
              <w:rPr>
                <w:sz w:val="21"/>
                <w:szCs w:val="21"/>
              </w:rPr>
            </w:pPr>
            <w:r>
              <w:rPr>
                <w:sz w:val="21"/>
                <w:szCs w:val="21"/>
              </w:rPr>
              <w:t>otkup zemljišta</w:t>
            </w:r>
          </w:p>
        </w:tc>
        <w:tc>
          <w:tcPr>
            <w:tcW w:w="1530" w:type="dxa"/>
            <w:gridSpan w:val="2"/>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spacing w:before="100" w:beforeAutospacing="1" w:after="100" w:afterAutospacing="1"/>
              <w:jc w:val="right"/>
              <w:rPr>
                <w:sz w:val="21"/>
                <w:szCs w:val="21"/>
              </w:rPr>
            </w:pPr>
            <w:r>
              <w:rPr>
                <w:sz w:val="21"/>
                <w:szCs w:val="21"/>
              </w:rPr>
              <w:t>275</w:t>
            </w:r>
            <w:r w:rsidRPr="00A320C6">
              <w:rPr>
                <w:sz w:val="21"/>
                <w:szCs w:val="21"/>
              </w:rPr>
              <w:t>.000,00</w:t>
            </w:r>
          </w:p>
        </w:tc>
        <w:tc>
          <w:tcPr>
            <w:tcW w:w="1171" w:type="dxa"/>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jc w:val="right"/>
              <w:rPr>
                <w:color w:val="000000"/>
                <w:sz w:val="21"/>
                <w:szCs w:val="21"/>
              </w:rPr>
            </w:pPr>
            <w:r w:rsidRPr="008D0CAD">
              <w:rPr>
                <w:color w:val="000000"/>
                <w:sz w:val="21"/>
                <w:szCs w:val="21"/>
              </w:rPr>
              <w:t>300.000,00</w:t>
            </w:r>
          </w:p>
        </w:tc>
      </w:tr>
      <w:tr w:rsidR="00277940" w:rsidRPr="008A0A80" w:rsidTr="00277940">
        <w:trPr>
          <w:cantSplit/>
          <w:trHeight w:val="270"/>
        </w:trPr>
        <w:tc>
          <w:tcPr>
            <w:tcW w:w="745"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D0CAD" w:rsidRDefault="00277940" w:rsidP="00277940">
            <w:pPr>
              <w:tabs>
                <w:tab w:val="num" w:pos="17"/>
              </w:tabs>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p>
        </w:tc>
        <w:tc>
          <w:tcPr>
            <w:tcW w:w="1530"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15.000,00</w:t>
            </w:r>
          </w:p>
        </w:tc>
        <w:tc>
          <w:tcPr>
            <w:tcW w:w="1171"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jc w:val="right"/>
              <w:rPr>
                <w:color w:val="000000"/>
                <w:sz w:val="21"/>
                <w:szCs w:val="21"/>
              </w:rPr>
            </w:pPr>
          </w:p>
        </w:tc>
      </w:tr>
      <w:tr w:rsidR="00277940" w:rsidRPr="008A0A80" w:rsidTr="00277940">
        <w:trPr>
          <w:cantSplit/>
          <w:trHeight w:val="225"/>
        </w:trPr>
        <w:tc>
          <w:tcPr>
            <w:tcW w:w="745"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D0CAD" w:rsidRDefault="00277940" w:rsidP="00277940">
            <w:pPr>
              <w:tabs>
                <w:tab w:val="num" w:pos="17"/>
              </w:tabs>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p>
        </w:tc>
        <w:tc>
          <w:tcPr>
            <w:tcW w:w="1530"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10.000,00</w:t>
            </w:r>
          </w:p>
        </w:tc>
        <w:tc>
          <w:tcPr>
            <w:tcW w:w="1171"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jc w:val="right"/>
              <w:rPr>
                <w:color w:val="000000"/>
                <w:sz w:val="21"/>
                <w:szCs w:val="21"/>
              </w:rPr>
            </w:pPr>
          </w:p>
        </w:tc>
      </w:tr>
      <w:tr w:rsidR="00277940" w:rsidRPr="008A0A80"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4</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Prometno rješenje – uređenje prometa u Ivancu</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Pr>
                <w:sz w:val="21"/>
                <w:szCs w:val="21"/>
              </w:rPr>
              <w:t>Projekt</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spacing w:before="100" w:beforeAutospacing="1" w:after="100" w:afterAutospacing="1"/>
              <w:jc w:val="right"/>
              <w:rPr>
                <w:sz w:val="21"/>
                <w:szCs w:val="21"/>
              </w:rPr>
            </w:pPr>
            <w:r>
              <w:rPr>
                <w:sz w:val="21"/>
                <w:szCs w:val="21"/>
              </w:rPr>
              <w:t>75</w:t>
            </w:r>
            <w:r w:rsidRPr="00A320C6">
              <w:rPr>
                <w:sz w:val="21"/>
                <w:szCs w:val="21"/>
              </w:rPr>
              <w:t>.000,00</w:t>
            </w:r>
          </w:p>
        </w:tc>
      </w:tr>
      <w:tr w:rsidR="00277940" w:rsidRPr="008A0A80"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5</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A710D1">
            <w:pPr>
              <w:numPr>
                <w:ilvl w:val="0"/>
                <w:numId w:val="24"/>
              </w:numPr>
              <w:tabs>
                <w:tab w:val="clear" w:pos="468"/>
                <w:tab w:val="num" w:pos="17"/>
              </w:tabs>
              <w:ind w:left="245"/>
              <w:rPr>
                <w:sz w:val="21"/>
                <w:szCs w:val="21"/>
              </w:rPr>
            </w:pPr>
            <w:r w:rsidRPr="008D0CAD">
              <w:rPr>
                <w:sz w:val="21"/>
                <w:szCs w:val="21"/>
              </w:rPr>
              <w:t>Nogostup u Ivancu (uz DC-35)</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sz w:val="21"/>
                <w:szCs w:val="21"/>
              </w:rPr>
              <w:t>Spuštanje postojećih rubnjaka  nogostupa i građenje rampi za invalide</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30.000,00</w:t>
            </w:r>
          </w:p>
        </w:tc>
      </w:tr>
      <w:tr w:rsidR="00277940" w:rsidRPr="008A0A80" w:rsidTr="00277940">
        <w:trPr>
          <w:cantSplit/>
          <w:trHeight w:hRule="exact" w:val="312"/>
        </w:trPr>
        <w:tc>
          <w:tcPr>
            <w:tcW w:w="745" w:type="dxa"/>
            <w:vMerge w:val="restart"/>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sz w:val="21"/>
                <w:szCs w:val="21"/>
              </w:rPr>
            </w:pPr>
            <w:r>
              <w:rPr>
                <w:sz w:val="21"/>
                <w:szCs w:val="21"/>
              </w:rPr>
              <w:t>6</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ind w:right="108"/>
              <w:rPr>
                <w:sz w:val="21"/>
                <w:szCs w:val="21"/>
              </w:rPr>
            </w:pPr>
            <w:r w:rsidRPr="008A0A80">
              <w:rPr>
                <w:sz w:val="21"/>
                <w:szCs w:val="21"/>
              </w:rPr>
              <w:t>Autobusna stajališta</w:t>
            </w:r>
          </w:p>
        </w:tc>
        <w:tc>
          <w:tcPr>
            <w:tcW w:w="1841"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r>
              <w:rPr>
                <w:sz w:val="21"/>
                <w:szCs w:val="21"/>
              </w:rPr>
              <w:t>Gradnja</w:t>
            </w:r>
          </w:p>
        </w:tc>
        <w:tc>
          <w:tcPr>
            <w:tcW w:w="1425" w:type="dxa"/>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spacing w:before="100" w:beforeAutospacing="1" w:after="100" w:afterAutospacing="1"/>
              <w:jc w:val="right"/>
              <w:rPr>
                <w:sz w:val="21"/>
                <w:szCs w:val="21"/>
              </w:rPr>
            </w:pPr>
            <w:r>
              <w:rPr>
                <w:sz w:val="21"/>
                <w:szCs w:val="21"/>
              </w:rPr>
              <w:t>55</w:t>
            </w:r>
            <w:r w:rsidRPr="00A320C6">
              <w:rPr>
                <w:sz w:val="21"/>
                <w:szCs w:val="21"/>
              </w:rPr>
              <w:t>.000,00</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pPr>
            <w:r>
              <w:t>8</w:t>
            </w:r>
            <w:r w:rsidRPr="00360CE6">
              <w:t>0.000,00</w:t>
            </w:r>
          </w:p>
        </w:tc>
      </w:tr>
      <w:tr w:rsidR="00277940" w:rsidRPr="008A0A80" w:rsidTr="00277940">
        <w:trPr>
          <w:cantSplit/>
          <w:trHeight w:hRule="exact" w:val="312"/>
        </w:trPr>
        <w:tc>
          <w:tcPr>
            <w:tcW w:w="745" w:type="dxa"/>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p>
        </w:tc>
        <w:tc>
          <w:tcPr>
            <w:tcW w:w="1841" w:type="dxa"/>
            <w:tcBorders>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Projekti</w:t>
            </w:r>
          </w:p>
        </w:tc>
        <w:tc>
          <w:tcPr>
            <w:tcW w:w="1425" w:type="dxa"/>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spacing w:before="100" w:beforeAutospacing="1" w:after="100" w:afterAutospacing="1"/>
              <w:jc w:val="right"/>
              <w:rPr>
                <w:sz w:val="21"/>
                <w:szCs w:val="21"/>
              </w:rPr>
            </w:pPr>
            <w:r>
              <w:rPr>
                <w:sz w:val="21"/>
                <w:szCs w:val="21"/>
              </w:rPr>
              <w:t>10</w:t>
            </w:r>
            <w:r w:rsidRPr="00A320C6">
              <w:rPr>
                <w:sz w:val="21"/>
                <w:szCs w:val="21"/>
              </w:rPr>
              <w:t>.000,00</w:t>
            </w:r>
          </w:p>
        </w:tc>
        <w:tc>
          <w:tcPr>
            <w:tcW w:w="1276" w:type="dxa"/>
            <w:gridSpan w:val="2"/>
            <w:vMerge/>
            <w:tcBorders>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pPr>
          </w:p>
        </w:tc>
      </w:tr>
      <w:tr w:rsidR="00277940" w:rsidRPr="008A0A80" w:rsidTr="00277940">
        <w:trPr>
          <w:cantSplit/>
          <w:trHeight w:hRule="exact" w:val="359"/>
        </w:trPr>
        <w:tc>
          <w:tcPr>
            <w:tcW w:w="745" w:type="dxa"/>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p>
        </w:tc>
        <w:tc>
          <w:tcPr>
            <w:tcW w:w="1841" w:type="dxa"/>
            <w:tcBorders>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Otkup zemljišta</w:t>
            </w:r>
          </w:p>
        </w:tc>
        <w:tc>
          <w:tcPr>
            <w:tcW w:w="1425" w:type="dxa"/>
            <w:tcBorders>
              <w:top w:val="single" w:sz="4" w:space="0" w:color="auto"/>
              <w:left w:val="single" w:sz="4" w:space="0" w:color="auto"/>
              <w:right w:val="single" w:sz="4" w:space="0" w:color="auto"/>
            </w:tcBorders>
            <w:shd w:val="clear" w:color="auto" w:fill="auto"/>
            <w:vAlign w:val="center"/>
          </w:tcPr>
          <w:p w:rsidR="00277940" w:rsidRPr="00A320C6" w:rsidRDefault="00277940" w:rsidP="00277940">
            <w:pPr>
              <w:adjustRightInd w:val="0"/>
              <w:spacing w:before="100" w:beforeAutospacing="1" w:after="100" w:afterAutospacing="1"/>
              <w:jc w:val="right"/>
              <w:rPr>
                <w:sz w:val="21"/>
                <w:szCs w:val="21"/>
              </w:rPr>
            </w:pPr>
            <w:r>
              <w:rPr>
                <w:sz w:val="21"/>
                <w:szCs w:val="21"/>
              </w:rPr>
              <w:t>10</w:t>
            </w:r>
            <w:r w:rsidRPr="00A320C6">
              <w:rPr>
                <w:sz w:val="21"/>
                <w:szCs w:val="21"/>
              </w:rPr>
              <w:t>.000,00</w:t>
            </w:r>
          </w:p>
        </w:tc>
        <w:tc>
          <w:tcPr>
            <w:tcW w:w="1276" w:type="dxa"/>
            <w:gridSpan w:val="2"/>
            <w:vMerge/>
            <w:tcBorders>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pPr>
          </w:p>
        </w:tc>
      </w:tr>
      <w:tr w:rsidR="00277940" w:rsidRPr="008A0A80" w:rsidTr="00277940">
        <w:trPr>
          <w:cantSplit/>
          <w:trHeight w:hRule="exact" w:val="304"/>
        </w:trPr>
        <w:tc>
          <w:tcPr>
            <w:tcW w:w="745" w:type="dxa"/>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A0A80" w:rsidRDefault="00277940" w:rsidP="00277940">
            <w:pPr>
              <w:adjustRightInd w:val="0"/>
              <w:ind w:right="108"/>
              <w:rPr>
                <w:sz w:val="21"/>
                <w:szCs w:val="21"/>
              </w:rPr>
            </w:pPr>
          </w:p>
        </w:tc>
        <w:tc>
          <w:tcPr>
            <w:tcW w:w="1841" w:type="dxa"/>
            <w:tcBorders>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Geodetski radovi</w:t>
            </w:r>
          </w:p>
        </w:tc>
        <w:tc>
          <w:tcPr>
            <w:tcW w:w="142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sz w:val="21"/>
                <w:szCs w:val="21"/>
              </w:rPr>
            </w:pPr>
            <w:r>
              <w:rPr>
                <w:sz w:val="21"/>
                <w:szCs w:val="21"/>
              </w:rPr>
              <w:t>5.000,00</w:t>
            </w:r>
          </w:p>
        </w:tc>
        <w:tc>
          <w:tcPr>
            <w:tcW w:w="1276" w:type="dxa"/>
            <w:gridSpan w:val="2"/>
            <w:vMerge/>
            <w:tcBorders>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pPr>
          </w:p>
        </w:tc>
      </w:tr>
      <w:tr w:rsidR="00277940" w:rsidRPr="003B00F7" w:rsidTr="00277940">
        <w:trPr>
          <w:cantSplit/>
          <w:trHeight w:val="181"/>
        </w:trPr>
        <w:tc>
          <w:tcPr>
            <w:tcW w:w="745" w:type="dxa"/>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7</w:t>
            </w:r>
            <w:r w:rsidRPr="008D0CAD">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Nova prometnica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proofErr w:type="spellStart"/>
            <w:r>
              <w:rPr>
                <w:sz w:val="21"/>
                <w:szCs w:val="21"/>
              </w:rPr>
              <w:t>Proj</w:t>
            </w:r>
            <w:proofErr w:type="spellEnd"/>
            <w:r>
              <w:rPr>
                <w:sz w:val="21"/>
                <w:szCs w:val="21"/>
              </w:rPr>
              <w:t>. dok, pripremni radovi</w:t>
            </w:r>
          </w:p>
        </w:tc>
        <w:tc>
          <w:tcPr>
            <w:tcW w:w="142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Pr>
                <w:bCs/>
                <w:sz w:val="21"/>
                <w:szCs w:val="21"/>
              </w:rPr>
              <w:t>50.000,00</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sidRPr="008D0CAD">
              <w:rPr>
                <w:bCs/>
                <w:sz w:val="21"/>
                <w:szCs w:val="21"/>
              </w:rPr>
              <w:t>100.000,00</w:t>
            </w:r>
          </w:p>
        </w:tc>
      </w:tr>
      <w:tr w:rsidR="00277940" w:rsidRPr="003B00F7" w:rsidTr="00277940">
        <w:trPr>
          <w:cantSplit/>
          <w:trHeight w:val="277"/>
        </w:trPr>
        <w:tc>
          <w:tcPr>
            <w:tcW w:w="745" w:type="dxa"/>
            <w:vMerge/>
            <w:tcBorders>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p>
        </w:tc>
        <w:tc>
          <w:tcPr>
            <w:tcW w:w="1841" w:type="dxa"/>
            <w:tcBorders>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Pr>
                <w:sz w:val="21"/>
                <w:szCs w:val="21"/>
              </w:rPr>
              <w:t>O</w:t>
            </w:r>
            <w:r w:rsidRPr="008D0CAD">
              <w:rPr>
                <w:sz w:val="21"/>
                <w:szCs w:val="21"/>
              </w:rPr>
              <w:t>tkup zemljišta</w:t>
            </w:r>
          </w:p>
        </w:tc>
        <w:tc>
          <w:tcPr>
            <w:tcW w:w="142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Pr>
                <w:bCs/>
                <w:sz w:val="21"/>
                <w:szCs w:val="21"/>
              </w:rPr>
              <w:t>50.000,00</w:t>
            </w:r>
          </w:p>
        </w:tc>
        <w:tc>
          <w:tcPr>
            <w:tcW w:w="1276" w:type="dxa"/>
            <w:gridSpan w:val="2"/>
            <w:vMerge/>
            <w:tcBorders>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p>
        </w:tc>
      </w:tr>
      <w:tr w:rsidR="00277940" w:rsidRPr="003B00F7"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lastRenderedPageBreak/>
              <w:t>8</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A710D1">
            <w:pPr>
              <w:numPr>
                <w:ilvl w:val="0"/>
                <w:numId w:val="24"/>
              </w:numPr>
              <w:tabs>
                <w:tab w:val="clear" w:pos="468"/>
                <w:tab w:val="num" w:pos="17"/>
              </w:tabs>
              <w:ind w:left="106"/>
              <w:rPr>
                <w:sz w:val="21"/>
                <w:szCs w:val="21"/>
              </w:rPr>
            </w:pPr>
            <w:r w:rsidRPr="008D0CAD">
              <w:rPr>
                <w:sz w:val="21"/>
                <w:szCs w:val="21"/>
              </w:rPr>
              <w:t xml:space="preserve"> Odvojak prometnice u stambenoj zoni u Ivanečkom Naselju</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sz w:val="21"/>
                <w:szCs w:val="21"/>
              </w:rPr>
            </w:pPr>
            <w:r w:rsidRPr="008D0CAD">
              <w:rPr>
                <w:sz w:val="21"/>
                <w:szCs w:val="21"/>
              </w:rPr>
              <w:t>Projekt, suglasnosti, 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50.000,00</w:t>
            </w:r>
          </w:p>
        </w:tc>
      </w:tr>
      <w:tr w:rsidR="00277940" w:rsidRPr="003B00F7"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9</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A710D1">
            <w:pPr>
              <w:numPr>
                <w:ilvl w:val="0"/>
                <w:numId w:val="24"/>
              </w:numPr>
              <w:tabs>
                <w:tab w:val="clear" w:pos="468"/>
                <w:tab w:val="num" w:pos="17"/>
              </w:tabs>
              <w:ind w:left="106"/>
              <w:rPr>
                <w:sz w:val="21"/>
                <w:szCs w:val="21"/>
              </w:rPr>
            </w:pPr>
            <w:r w:rsidRPr="008D0CAD">
              <w:rPr>
                <w:sz w:val="21"/>
                <w:szCs w:val="21"/>
              </w:rPr>
              <w:t xml:space="preserve">Uređenje nerazvrstane ceste u </w:t>
            </w:r>
            <w:proofErr w:type="spellStart"/>
            <w:r w:rsidRPr="008D0CAD">
              <w:rPr>
                <w:sz w:val="21"/>
                <w:szCs w:val="21"/>
              </w:rPr>
              <w:t>Stažnjevcu</w:t>
            </w:r>
            <w:proofErr w:type="spellEnd"/>
            <w:r w:rsidRPr="008D0CAD">
              <w:rPr>
                <w:sz w:val="21"/>
                <w:szCs w:val="21"/>
              </w:rPr>
              <w:t xml:space="preserve"> (</w:t>
            </w:r>
            <w:proofErr w:type="spellStart"/>
            <w:r w:rsidRPr="008D0CAD">
              <w:rPr>
                <w:sz w:val="21"/>
                <w:szCs w:val="21"/>
              </w:rPr>
              <w:t>Hruškari</w:t>
            </w:r>
            <w:proofErr w:type="spellEnd"/>
            <w:r w:rsidRPr="008D0CAD">
              <w:rPr>
                <w:sz w:val="21"/>
                <w:szCs w:val="21"/>
              </w:rPr>
              <w:t>) l=625,0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sz w:val="21"/>
                <w:szCs w:val="21"/>
              </w:rPr>
            </w:pPr>
            <w:r w:rsidRPr="008D0CAD">
              <w:rPr>
                <w:sz w:val="21"/>
                <w:szCs w:val="21"/>
              </w:rPr>
              <w:t>Pripremni radovi</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60.000,00</w:t>
            </w:r>
          </w:p>
        </w:tc>
      </w:tr>
      <w:tr w:rsidR="00277940" w:rsidRPr="003B00F7" w:rsidTr="00277940">
        <w:trPr>
          <w:cantSplit/>
          <w:trHeight w:val="285"/>
        </w:trPr>
        <w:tc>
          <w:tcPr>
            <w:tcW w:w="745" w:type="dxa"/>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10</w:t>
            </w:r>
            <w:r w:rsidRPr="008D0CAD">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Uređenje parkirališta u Prigorcu</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 xml:space="preserve">Gradnja, </w:t>
            </w:r>
            <w:proofErr w:type="spellStart"/>
            <w:r w:rsidRPr="008D0CAD">
              <w:rPr>
                <w:sz w:val="21"/>
                <w:szCs w:val="21"/>
              </w:rPr>
              <w:t>proj</w:t>
            </w:r>
            <w:proofErr w:type="spellEnd"/>
            <w:r w:rsidRPr="008D0CAD">
              <w:rPr>
                <w:sz w:val="21"/>
                <w:szCs w:val="21"/>
              </w:rPr>
              <w:t>. dok.</w:t>
            </w:r>
            <w:r>
              <w:rPr>
                <w:sz w:val="21"/>
                <w:szCs w:val="21"/>
              </w:rPr>
              <w:t>,</w:t>
            </w:r>
          </w:p>
        </w:tc>
        <w:tc>
          <w:tcPr>
            <w:tcW w:w="142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Pr>
                <w:bCs/>
                <w:sz w:val="21"/>
                <w:szCs w:val="21"/>
              </w:rPr>
              <w:t>30.000,00</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Pr>
                <w:bCs/>
                <w:sz w:val="21"/>
                <w:szCs w:val="21"/>
              </w:rPr>
              <w:t>4</w:t>
            </w:r>
            <w:r w:rsidRPr="008D0CAD">
              <w:rPr>
                <w:bCs/>
                <w:sz w:val="21"/>
                <w:szCs w:val="21"/>
              </w:rPr>
              <w:t>0.000,00</w:t>
            </w:r>
          </w:p>
        </w:tc>
      </w:tr>
      <w:tr w:rsidR="00277940" w:rsidRPr="003B00F7" w:rsidTr="00277940">
        <w:trPr>
          <w:cantSplit/>
          <w:trHeight w:val="183"/>
        </w:trPr>
        <w:tc>
          <w:tcPr>
            <w:tcW w:w="745"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p>
        </w:tc>
        <w:tc>
          <w:tcPr>
            <w:tcW w:w="1841" w:type="dxa"/>
            <w:tcBorders>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Pr>
                <w:sz w:val="21"/>
                <w:szCs w:val="21"/>
              </w:rPr>
              <w:t>Otkup zemljišta</w:t>
            </w:r>
          </w:p>
        </w:tc>
        <w:tc>
          <w:tcPr>
            <w:tcW w:w="142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r>
              <w:rPr>
                <w:bCs/>
                <w:sz w:val="21"/>
                <w:szCs w:val="21"/>
              </w:rPr>
              <w:t>10.000,00</w:t>
            </w:r>
          </w:p>
        </w:tc>
        <w:tc>
          <w:tcPr>
            <w:tcW w:w="1276" w:type="dxa"/>
            <w:gridSpan w:val="2"/>
            <w:vMerge/>
            <w:tcBorders>
              <w:left w:val="single" w:sz="4" w:space="0" w:color="auto"/>
              <w:right w:val="single" w:sz="4" w:space="0" w:color="auto"/>
            </w:tcBorders>
            <w:shd w:val="clear" w:color="auto" w:fill="auto"/>
            <w:vAlign w:val="center"/>
          </w:tcPr>
          <w:p w:rsidR="00277940" w:rsidRPr="008D0CAD" w:rsidRDefault="00277940" w:rsidP="00277940">
            <w:pPr>
              <w:adjustRightInd w:val="0"/>
              <w:jc w:val="right"/>
              <w:rPr>
                <w:bCs/>
                <w:sz w:val="21"/>
                <w:szCs w:val="21"/>
              </w:rPr>
            </w:pPr>
          </w:p>
        </w:tc>
      </w:tr>
      <w:tr w:rsidR="00277940" w:rsidRPr="003B00F7"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11</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Kolodvorska ulica u Ivancu</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Projektna dokumentacija</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sidRPr="008D0CAD">
              <w:rPr>
                <w:bCs/>
                <w:sz w:val="21"/>
                <w:szCs w:val="21"/>
              </w:rPr>
              <w:t>40.000,00</w:t>
            </w:r>
          </w:p>
        </w:tc>
      </w:tr>
      <w:tr w:rsidR="00277940" w:rsidRPr="003B00F7"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12</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Obnova mostova na nerazvrstanim cestama na potoku Željeznici</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r w:rsidRPr="008D0CAD">
              <w:rPr>
                <w:sz w:val="21"/>
                <w:szCs w:val="21"/>
              </w:rPr>
              <w:t>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jc w:val="right"/>
              <w:rPr>
                <w:bCs/>
                <w:sz w:val="21"/>
                <w:szCs w:val="21"/>
              </w:rPr>
            </w:pPr>
            <w:r w:rsidRPr="008D0CAD">
              <w:rPr>
                <w:bCs/>
                <w:sz w:val="21"/>
                <w:szCs w:val="21"/>
              </w:rPr>
              <w:t>1</w:t>
            </w:r>
            <w:r>
              <w:rPr>
                <w:bCs/>
                <w:sz w:val="21"/>
                <w:szCs w:val="21"/>
              </w:rPr>
              <w:t>0</w:t>
            </w:r>
            <w:r w:rsidRPr="008D0CAD">
              <w:rPr>
                <w:bCs/>
                <w:sz w:val="21"/>
                <w:szCs w:val="21"/>
              </w:rPr>
              <w:t>0.000,00</w:t>
            </w:r>
          </w:p>
        </w:tc>
      </w:tr>
      <w:tr w:rsidR="00277940" w:rsidRPr="003B00F7" w:rsidTr="00277940">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08" w:right="108"/>
              <w:jc w:val="center"/>
              <w:rPr>
                <w:sz w:val="21"/>
                <w:szCs w:val="21"/>
              </w:rPr>
            </w:pPr>
            <w:r>
              <w:rPr>
                <w:sz w:val="21"/>
                <w:szCs w:val="21"/>
              </w:rPr>
              <w:t>13</w:t>
            </w:r>
            <w:r w:rsidRPr="008D0CAD">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spacing w:before="100" w:beforeAutospacing="1" w:after="100" w:afterAutospacing="1"/>
              <w:rPr>
                <w:bCs/>
                <w:sz w:val="21"/>
                <w:szCs w:val="21"/>
              </w:rPr>
            </w:pPr>
            <w:r w:rsidRPr="008D0CAD">
              <w:rPr>
                <w:bCs/>
                <w:sz w:val="21"/>
                <w:szCs w:val="21"/>
              </w:rPr>
              <w:t>Sanacija klizišta uz nerazvrstane ceste</w:t>
            </w:r>
          </w:p>
        </w:tc>
        <w:tc>
          <w:tcPr>
            <w:tcW w:w="1841" w:type="dxa"/>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right="108"/>
              <w:rPr>
                <w:sz w:val="21"/>
                <w:szCs w:val="21"/>
              </w:rPr>
            </w:pPr>
            <w:proofErr w:type="spellStart"/>
            <w:r w:rsidRPr="008D0CAD">
              <w:rPr>
                <w:sz w:val="21"/>
                <w:szCs w:val="21"/>
              </w:rPr>
              <w:t>Proj</w:t>
            </w:r>
            <w:proofErr w:type="spellEnd"/>
            <w:r w:rsidRPr="008D0CAD">
              <w:rPr>
                <w:sz w:val="21"/>
                <w:szCs w:val="21"/>
              </w:rPr>
              <w:t>. dok., 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8D0CAD" w:rsidRDefault="00277940" w:rsidP="00277940">
            <w:pPr>
              <w:adjustRightInd w:val="0"/>
              <w:ind w:left="15"/>
              <w:jc w:val="right"/>
              <w:rPr>
                <w:bCs/>
                <w:sz w:val="21"/>
                <w:szCs w:val="21"/>
              </w:rPr>
            </w:pPr>
            <w:r>
              <w:rPr>
                <w:bCs/>
                <w:sz w:val="21"/>
                <w:szCs w:val="21"/>
              </w:rPr>
              <w:t>2</w:t>
            </w:r>
            <w:r w:rsidRPr="008D0CAD">
              <w:rPr>
                <w:bCs/>
                <w:sz w:val="21"/>
                <w:szCs w:val="21"/>
              </w:rPr>
              <w:t>50.000,00</w:t>
            </w:r>
          </w:p>
        </w:tc>
      </w:tr>
      <w:tr w:rsidR="00277940" w:rsidRPr="008A0A80" w:rsidTr="00277940">
        <w:trPr>
          <w:cantSplit/>
          <w:trHeight w:val="318"/>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b/>
                <w:bCs/>
              </w:rPr>
            </w:pPr>
            <w:r>
              <w:rPr>
                <w:b/>
                <w:bCs/>
              </w:rPr>
              <w:t>1.265</w:t>
            </w:r>
            <w:r w:rsidRPr="00360CE6">
              <w:rPr>
                <w:b/>
                <w:bCs/>
              </w:rPr>
              <w:t>.000,00</w:t>
            </w:r>
          </w:p>
        </w:tc>
      </w:tr>
      <w:tr w:rsidR="00277940" w:rsidRPr="008A0A80" w:rsidTr="00277940">
        <w:trPr>
          <w:cantSplit/>
          <w:trHeight w:val="42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both"/>
              <w:rPr>
                <w:b/>
                <w:bCs/>
                <w:sz w:val="21"/>
                <w:szCs w:val="21"/>
              </w:rPr>
            </w:pPr>
            <w:r>
              <w:rPr>
                <w:b/>
                <w:bCs/>
                <w:sz w:val="21"/>
                <w:szCs w:val="21"/>
              </w:rPr>
              <w:t>2</w:t>
            </w:r>
            <w:r w:rsidRPr="008A0A80">
              <w:rPr>
                <w:b/>
                <w:bCs/>
                <w:sz w:val="21"/>
                <w:szCs w:val="21"/>
              </w:rPr>
              <w:t>.  MODERNIZACIJA - ASFALTIRANJE NERAZVRSTANIH CESTA</w:t>
            </w:r>
          </w:p>
        </w:tc>
      </w:tr>
      <w:tr w:rsidR="00277940" w:rsidRPr="008A0A80" w:rsidTr="00277940">
        <w:trPr>
          <w:cantSplit/>
          <w:trHeight w:val="70"/>
        </w:trPr>
        <w:tc>
          <w:tcPr>
            <w:tcW w:w="834" w:type="dxa"/>
            <w:gridSpan w:val="2"/>
            <w:tcBorders>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center"/>
              <w:rPr>
                <w:bCs/>
                <w:sz w:val="21"/>
                <w:szCs w:val="21"/>
              </w:rPr>
            </w:pPr>
            <w:r>
              <w:rPr>
                <w:bCs/>
                <w:sz w:val="21"/>
                <w:szCs w:val="21"/>
              </w:rPr>
              <w:t>1.</w:t>
            </w:r>
          </w:p>
        </w:tc>
        <w:tc>
          <w:tcPr>
            <w:tcW w:w="4162" w:type="dxa"/>
            <w:tcBorders>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 xml:space="preserve">Modernizacija u MO </w:t>
            </w:r>
            <w:proofErr w:type="spellStart"/>
            <w:r>
              <w:rPr>
                <w:sz w:val="21"/>
                <w:szCs w:val="21"/>
              </w:rPr>
              <w:t>Lovrečan</w:t>
            </w:r>
            <w:proofErr w:type="spellEnd"/>
          </w:p>
          <w:p w:rsidR="00277940" w:rsidRPr="00AA64CA" w:rsidRDefault="00277940" w:rsidP="00A710D1">
            <w:pPr>
              <w:pStyle w:val="Odlomakpopisa"/>
              <w:numPr>
                <w:ilvl w:val="0"/>
                <w:numId w:val="24"/>
              </w:numPr>
              <w:tabs>
                <w:tab w:val="clear" w:pos="468"/>
                <w:tab w:val="num" w:pos="300"/>
              </w:tabs>
              <w:adjustRightInd w:val="0"/>
              <w:ind w:left="159" w:right="108" w:hanging="142"/>
              <w:rPr>
                <w:sz w:val="21"/>
                <w:szCs w:val="21"/>
              </w:rPr>
            </w:pPr>
            <w:r w:rsidRPr="00AA64CA">
              <w:rPr>
                <w:sz w:val="21"/>
                <w:szCs w:val="21"/>
              </w:rPr>
              <w:t xml:space="preserve">Odvojak </w:t>
            </w:r>
            <w:proofErr w:type="spellStart"/>
            <w:r w:rsidRPr="00AA64CA">
              <w:rPr>
                <w:sz w:val="21"/>
                <w:szCs w:val="21"/>
              </w:rPr>
              <w:t>Đunđeki</w:t>
            </w:r>
            <w:proofErr w:type="spellEnd"/>
            <w:r w:rsidRPr="00AA64CA">
              <w:rPr>
                <w:sz w:val="21"/>
                <w:szCs w:val="21"/>
              </w:rPr>
              <w:t xml:space="preserve"> l= 996,0 m'</w:t>
            </w:r>
          </w:p>
        </w:tc>
        <w:tc>
          <w:tcPr>
            <w:tcW w:w="1841" w:type="dxa"/>
            <w:tcBorders>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color w:val="000000"/>
              </w:rPr>
            </w:pPr>
            <w:r w:rsidRPr="00360CE6">
              <w:rPr>
                <w:color w:val="000000"/>
              </w:rPr>
              <w:t>390.000,00</w:t>
            </w:r>
          </w:p>
        </w:tc>
      </w:tr>
      <w:tr w:rsidR="00277940" w:rsidRPr="008A0A80" w:rsidTr="00277940">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center"/>
              <w:rPr>
                <w:bCs/>
                <w:sz w:val="21"/>
                <w:szCs w:val="21"/>
              </w:rPr>
            </w:pPr>
            <w:r>
              <w:rPr>
                <w:bCs/>
                <w:sz w:val="21"/>
                <w:szCs w:val="21"/>
              </w:rPr>
              <w:t>2.</w:t>
            </w:r>
          </w:p>
        </w:tc>
        <w:tc>
          <w:tcPr>
            <w:tcW w:w="4162" w:type="dxa"/>
            <w:tcBorders>
              <w:top w:val="single" w:sz="4" w:space="0" w:color="auto"/>
              <w:left w:val="single" w:sz="4" w:space="0" w:color="auto"/>
              <w:right w:val="single" w:sz="4" w:space="0" w:color="auto"/>
            </w:tcBorders>
            <w:shd w:val="clear" w:color="auto" w:fill="auto"/>
            <w:vAlign w:val="center"/>
          </w:tcPr>
          <w:p w:rsidR="00277940" w:rsidRPr="00440728" w:rsidRDefault="00277940" w:rsidP="00277940">
            <w:pPr>
              <w:adjustRightInd w:val="0"/>
              <w:ind w:right="108"/>
              <w:rPr>
                <w:sz w:val="21"/>
                <w:szCs w:val="21"/>
              </w:rPr>
            </w:pPr>
            <w:r w:rsidRPr="00440728">
              <w:rPr>
                <w:sz w:val="21"/>
                <w:szCs w:val="21"/>
              </w:rPr>
              <w:t xml:space="preserve">Modernizacija u MO </w:t>
            </w:r>
            <w:proofErr w:type="spellStart"/>
            <w:r>
              <w:rPr>
                <w:sz w:val="21"/>
                <w:szCs w:val="21"/>
              </w:rPr>
              <w:t>Lovrečan</w:t>
            </w:r>
            <w:proofErr w:type="spellEnd"/>
          </w:p>
          <w:p w:rsidR="00277940" w:rsidRPr="004F108D" w:rsidRDefault="00277940" w:rsidP="00A710D1">
            <w:pPr>
              <w:pStyle w:val="Odlomakpopisa"/>
              <w:numPr>
                <w:ilvl w:val="0"/>
                <w:numId w:val="24"/>
              </w:numPr>
              <w:tabs>
                <w:tab w:val="clear" w:pos="468"/>
                <w:tab w:val="num" w:pos="300"/>
              </w:tabs>
              <w:adjustRightInd w:val="0"/>
              <w:ind w:left="159" w:right="108" w:hanging="142"/>
              <w:rPr>
                <w:sz w:val="21"/>
                <w:szCs w:val="21"/>
              </w:rPr>
            </w:pPr>
            <w:r>
              <w:rPr>
                <w:sz w:val="21"/>
                <w:szCs w:val="21"/>
              </w:rPr>
              <w:t xml:space="preserve">Odvojak </w:t>
            </w:r>
            <w:proofErr w:type="spellStart"/>
            <w:r>
              <w:rPr>
                <w:sz w:val="21"/>
                <w:szCs w:val="21"/>
              </w:rPr>
              <w:t>Kirini</w:t>
            </w:r>
            <w:proofErr w:type="spellEnd"/>
            <w:r>
              <w:rPr>
                <w:sz w:val="21"/>
                <w:szCs w:val="21"/>
              </w:rPr>
              <w:t xml:space="preserve"> l= 132,0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0C30F8" w:rsidRDefault="00277940" w:rsidP="00277940">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color w:val="000000"/>
              </w:rPr>
            </w:pPr>
            <w:r w:rsidRPr="00360CE6">
              <w:rPr>
                <w:color w:val="000000"/>
              </w:rPr>
              <w:t>6</w:t>
            </w:r>
            <w:r>
              <w:rPr>
                <w:color w:val="000000"/>
              </w:rPr>
              <w:t>3</w:t>
            </w:r>
            <w:r w:rsidRPr="00360CE6">
              <w:rPr>
                <w:color w:val="000000"/>
              </w:rPr>
              <w:t>.000,00</w:t>
            </w:r>
          </w:p>
        </w:tc>
      </w:tr>
      <w:tr w:rsidR="00277940" w:rsidRPr="008A0A80" w:rsidTr="00277940">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center"/>
              <w:rPr>
                <w:bCs/>
                <w:sz w:val="21"/>
                <w:szCs w:val="21"/>
              </w:rPr>
            </w:pPr>
            <w:r>
              <w:rPr>
                <w:bCs/>
                <w:sz w:val="21"/>
                <w:szCs w:val="21"/>
              </w:rPr>
              <w:t>3.</w:t>
            </w:r>
          </w:p>
        </w:tc>
        <w:tc>
          <w:tcPr>
            <w:tcW w:w="4162"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 xml:space="preserve">Modernizacija u MO Ivanečki </w:t>
            </w:r>
            <w:proofErr w:type="spellStart"/>
            <w:r>
              <w:rPr>
                <w:sz w:val="21"/>
                <w:szCs w:val="21"/>
              </w:rPr>
              <w:t>Vrhovec</w:t>
            </w:r>
            <w:proofErr w:type="spellEnd"/>
          </w:p>
          <w:p w:rsidR="00277940" w:rsidRPr="004F108D" w:rsidRDefault="00277940" w:rsidP="00A710D1">
            <w:pPr>
              <w:pStyle w:val="Odlomakpopisa"/>
              <w:numPr>
                <w:ilvl w:val="0"/>
                <w:numId w:val="24"/>
              </w:numPr>
              <w:tabs>
                <w:tab w:val="clear" w:pos="468"/>
                <w:tab w:val="num" w:pos="300"/>
              </w:tabs>
              <w:adjustRightInd w:val="0"/>
              <w:ind w:left="159" w:right="108" w:hanging="142"/>
              <w:rPr>
                <w:sz w:val="21"/>
                <w:szCs w:val="21"/>
              </w:rPr>
            </w:pPr>
            <w:r>
              <w:rPr>
                <w:sz w:val="21"/>
                <w:szCs w:val="21"/>
              </w:rPr>
              <w:t>Odvojak kod trafostanice l=25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0C30F8" w:rsidRDefault="00277940" w:rsidP="00277940">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color w:val="000000"/>
              </w:rPr>
            </w:pPr>
            <w:r>
              <w:rPr>
                <w:color w:val="000000"/>
              </w:rPr>
              <w:t>12</w:t>
            </w:r>
            <w:r w:rsidRPr="00360CE6">
              <w:rPr>
                <w:color w:val="000000"/>
              </w:rPr>
              <w:t>.000,00</w:t>
            </w:r>
          </w:p>
        </w:tc>
      </w:tr>
      <w:tr w:rsidR="00277940" w:rsidRPr="008A0A80" w:rsidTr="00277940">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center"/>
              <w:rPr>
                <w:bCs/>
                <w:sz w:val="21"/>
                <w:szCs w:val="21"/>
              </w:rPr>
            </w:pPr>
            <w:r>
              <w:rPr>
                <w:bCs/>
                <w:sz w:val="21"/>
                <w:szCs w:val="21"/>
              </w:rPr>
              <w:t>4.</w:t>
            </w:r>
          </w:p>
        </w:tc>
        <w:tc>
          <w:tcPr>
            <w:tcW w:w="4162"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Modernizacija u MO Ivanec</w:t>
            </w:r>
          </w:p>
          <w:p w:rsidR="00277940" w:rsidRPr="004F108D" w:rsidRDefault="00277940" w:rsidP="00A710D1">
            <w:pPr>
              <w:pStyle w:val="Odlomakpopisa"/>
              <w:numPr>
                <w:ilvl w:val="0"/>
                <w:numId w:val="24"/>
              </w:numPr>
              <w:tabs>
                <w:tab w:val="clear" w:pos="468"/>
                <w:tab w:val="num" w:pos="300"/>
              </w:tabs>
              <w:adjustRightInd w:val="0"/>
              <w:ind w:left="159" w:right="108" w:hanging="142"/>
              <w:rPr>
                <w:sz w:val="21"/>
                <w:szCs w:val="21"/>
              </w:rPr>
            </w:pPr>
            <w:r>
              <w:rPr>
                <w:sz w:val="21"/>
                <w:szCs w:val="21"/>
              </w:rPr>
              <w:t>Vrtna ulica – l=75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0C30F8" w:rsidRDefault="00277940" w:rsidP="00277940">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color w:val="000000"/>
              </w:rPr>
            </w:pPr>
            <w:r>
              <w:rPr>
                <w:color w:val="000000"/>
              </w:rPr>
              <w:t>50</w:t>
            </w:r>
            <w:r w:rsidRPr="00360CE6">
              <w:rPr>
                <w:color w:val="000000"/>
              </w:rPr>
              <w:t>.000,00</w:t>
            </w:r>
          </w:p>
        </w:tc>
      </w:tr>
      <w:tr w:rsidR="00277940" w:rsidRPr="008A0A80" w:rsidTr="00277940">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center"/>
              <w:rPr>
                <w:bCs/>
                <w:sz w:val="21"/>
                <w:szCs w:val="21"/>
              </w:rPr>
            </w:pPr>
            <w:r>
              <w:rPr>
                <w:bCs/>
                <w:sz w:val="21"/>
                <w:szCs w:val="21"/>
              </w:rPr>
              <w:t>5.</w:t>
            </w:r>
          </w:p>
        </w:tc>
        <w:tc>
          <w:tcPr>
            <w:tcW w:w="4162"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right="108"/>
              <w:rPr>
                <w:sz w:val="21"/>
                <w:szCs w:val="21"/>
              </w:rPr>
            </w:pPr>
            <w:r>
              <w:rPr>
                <w:sz w:val="21"/>
                <w:szCs w:val="21"/>
              </w:rPr>
              <w:t>Modernizacija u MO Ivanec</w:t>
            </w:r>
          </w:p>
          <w:p w:rsidR="00277940" w:rsidRPr="000E5CFF" w:rsidRDefault="00277940" w:rsidP="00A710D1">
            <w:pPr>
              <w:pStyle w:val="Odlomakpopisa"/>
              <w:numPr>
                <w:ilvl w:val="0"/>
                <w:numId w:val="24"/>
              </w:numPr>
              <w:tabs>
                <w:tab w:val="clear" w:pos="468"/>
                <w:tab w:val="num" w:pos="300"/>
              </w:tabs>
              <w:adjustRightInd w:val="0"/>
              <w:ind w:left="159" w:right="108" w:hanging="142"/>
              <w:rPr>
                <w:sz w:val="21"/>
                <w:szCs w:val="21"/>
              </w:rPr>
            </w:pPr>
            <w:r>
              <w:rPr>
                <w:sz w:val="21"/>
                <w:szCs w:val="21"/>
              </w:rPr>
              <w:t xml:space="preserve">Odvojak </w:t>
            </w:r>
            <w:proofErr w:type="spellStart"/>
            <w:r>
              <w:rPr>
                <w:sz w:val="21"/>
                <w:szCs w:val="21"/>
              </w:rPr>
              <w:t>Vukovićeve</w:t>
            </w:r>
            <w:proofErr w:type="spellEnd"/>
            <w:r>
              <w:rPr>
                <w:sz w:val="21"/>
                <w:szCs w:val="21"/>
              </w:rPr>
              <w:t xml:space="preserve"> ul. – l=</w:t>
            </w:r>
            <w:r w:rsidRPr="000E5CFF">
              <w:rPr>
                <w:sz w:val="21"/>
                <w:szCs w:val="21"/>
              </w:rPr>
              <w:t>5</w:t>
            </w:r>
            <w:r>
              <w:rPr>
                <w:sz w:val="21"/>
                <w:szCs w:val="21"/>
              </w:rPr>
              <w:t>0</w:t>
            </w:r>
            <w:r w:rsidRPr="000E5CFF">
              <w:rPr>
                <w:sz w:val="21"/>
                <w:szCs w:val="21"/>
              </w:rPr>
              <w:t xml:space="preserve"> m'</w:t>
            </w:r>
          </w:p>
        </w:tc>
        <w:tc>
          <w:tcPr>
            <w:tcW w:w="1841" w:type="dxa"/>
            <w:tcBorders>
              <w:top w:val="single" w:sz="4" w:space="0" w:color="auto"/>
              <w:left w:val="single" w:sz="4" w:space="0" w:color="auto"/>
              <w:right w:val="single" w:sz="4" w:space="0" w:color="auto"/>
            </w:tcBorders>
            <w:shd w:val="clear" w:color="auto" w:fill="auto"/>
            <w:vAlign w:val="center"/>
          </w:tcPr>
          <w:p w:rsidR="00277940" w:rsidRPr="000C30F8" w:rsidRDefault="00277940" w:rsidP="00277940">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color w:val="000000"/>
              </w:rPr>
            </w:pPr>
            <w:r>
              <w:rPr>
                <w:color w:val="000000"/>
              </w:rPr>
              <w:t>20</w:t>
            </w:r>
            <w:r w:rsidRPr="00360CE6">
              <w:rPr>
                <w:color w:val="000000"/>
              </w:rPr>
              <w:t>.000,00</w:t>
            </w:r>
          </w:p>
        </w:tc>
      </w:tr>
      <w:tr w:rsidR="00277940" w:rsidRPr="008A0A80" w:rsidTr="00277940">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b/>
                <w:bCs/>
              </w:rPr>
            </w:pPr>
            <w:r>
              <w:rPr>
                <w:b/>
                <w:bCs/>
              </w:rPr>
              <w:t>535</w:t>
            </w:r>
            <w:r w:rsidRPr="00360CE6">
              <w:rPr>
                <w:b/>
                <w:bCs/>
              </w:rPr>
              <w:t>.000,00</w:t>
            </w:r>
          </w:p>
        </w:tc>
      </w:tr>
      <w:tr w:rsidR="00277940" w:rsidRPr="008A0A80" w:rsidTr="00277940">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bCs/>
                <w:sz w:val="21"/>
                <w:szCs w:val="21"/>
              </w:rPr>
              <w:t>S V E U K U P N O:</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360CE6" w:rsidRDefault="00277940" w:rsidP="00277940">
            <w:pPr>
              <w:adjustRightInd w:val="0"/>
              <w:spacing w:before="100" w:beforeAutospacing="1" w:after="100" w:afterAutospacing="1"/>
              <w:jc w:val="right"/>
              <w:rPr>
                <w:b/>
                <w:bCs/>
              </w:rPr>
            </w:pPr>
            <w:r>
              <w:rPr>
                <w:b/>
                <w:bCs/>
              </w:rPr>
              <w:t>1</w:t>
            </w:r>
            <w:r w:rsidRPr="00360CE6">
              <w:rPr>
                <w:b/>
                <w:bCs/>
              </w:rPr>
              <w:t>.</w:t>
            </w:r>
            <w:r>
              <w:rPr>
                <w:b/>
                <w:bCs/>
              </w:rPr>
              <w:t>800</w:t>
            </w:r>
            <w:r w:rsidRPr="00360CE6">
              <w:rPr>
                <w:b/>
                <w:bCs/>
              </w:rPr>
              <w:t>.000,00</w:t>
            </w:r>
          </w:p>
        </w:tc>
      </w:tr>
      <w:tr w:rsidR="00277940" w:rsidRPr="008A0A80" w:rsidTr="00277940">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jc w:val="both"/>
              <w:rPr>
                <w:b/>
                <w:bCs/>
                <w:i/>
                <w:sz w:val="21"/>
                <w:szCs w:val="21"/>
              </w:rPr>
            </w:pPr>
            <w:r w:rsidRPr="008A0A80">
              <w:rPr>
                <w:b/>
                <w:bCs/>
                <w:i/>
                <w:sz w:val="21"/>
                <w:szCs w:val="21"/>
              </w:rPr>
              <w:t xml:space="preserve">Izvori financiranja: </w:t>
            </w:r>
          </w:p>
          <w:p w:rsidR="00277940" w:rsidRDefault="00277940" w:rsidP="00A710D1">
            <w:pPr>
              <w:numPr>
                <w:ilvl w:val="0"/>
                <w:numId w:val="22"/>
              </w:numPr>
              <w:adjustRightInd w:val="0"/>
              <w:rPr>
                <w:bCs/>
                <w:i/>
              </w:rPr>
            </w:pPr>
            <w:r>
              <w:rPr>
                <w:bCs/>
                <w:i/>
              </w:rPr>
              <w:t>Točka 1.3. komunalni doprinos 200.000,00 kn, a ostatak iz kapitalnih potpora i ostalih prihoda Proračuna</w:t>
            </w:r>
          </w:p>
          <w:p w:rsidR="00277940" w:rsidRDefault="00277940" w:rsidP="00A710D1">
            <w:pPr>
              <w:numPr>
                <w:ilvl w:val="0"/>
                <w:numId w:val="22"/>
              </w:numPr>
              <w:adjustRightInd w:val="0"/>
              <w:rPr>
                <w:bCs/>
                <w:i/>
              </w:rPr>
            </w:pPr>
            <w:r>
              <w:rPr>
                <w:bCs/>
                <w:i/>
              </w:rPr>
              <w:t>Točka 2.1. komunalni doprinos 160.000,00 kn, a ostatak iz kapitalnih potpora i ostalih prihoda Proračuna</w:t>
            </w:r>
          </w:p>
          <w:p w:rsidR="00277940" w:rsidRPr="008A0A80" w:rsidRDefault="00277940" w:rsidP="00A710D1">
            <w:pPr>
              <w:numPr>
                <w:ilvl w:val="0"/>
                <w:numId w:val="22"/>
              </w:numPr>
              <w:adjustRightInd w:val="0"/>
              <w:jc w:val="both"/>
              <w:rPr>
                <w:bCs/>
                <w:i/>
                <w:sz w:val="21"/>
                <w:szCs w:val="21"/>
              </w:rPr>
            </w:pPr>
            <w:r>
              <w:rPr>
                <w:bCs/>
                <w:i/>
              </w:rPr>
              <w:t xml:space="preserve">Ostale točke programa: </w:t>
            </w:r>
            <w:r w:rsidRPr="008A0A80">
              <w:rPr>
                <w:bCs/>
                <w:i/>
              </w:rPr>
              <w:t xml:space="preserve">Proračun Grada Ivanca </w:t>
            </w:r>
            <w:r>
              <w:rPr>
                <w:bCs/>
                <w:i/>
              </w:rPr>
              <w:t>-</w:t>
            </w:r>
            <w:r w:rsidRPr="008A0A80">
              <w:rPr>
                <w:bCs/>
                <w:i/>
              </w:rPr>
              <w:t xml:space="preserve"> ostali prihodi </w:t>
            </w:r>
            <w:r>
              <w:rPr>
                <w:bCs/>
                <w:i/>
              </w:rPr>
              <w:t>P</w:t>
            </w:r>
            <w:r w:rsidRPr="008A0A80">
              <w:rPr>
                <w:bCs/>
                <w:i/>
              </w:rPr>
              <w:t>ro</w:t>
            </w:r>
            <w:r>
              <w:rPr>
                <w:bCs/>
                <w:i/>
              </w:rPr>
              <w:t xml:space="preserve">računa i </w:t>
            </w:r>
            <w:r>
              <w:rPr>
                <w:bCs/>
                <w:i/>
                <w:sz w:val="21"/>
                <w:szCs w:val="21"/>
              </w:rPr>
              <w:t>kapitalne potpore</w:t>
            </w:r>
          </w:p>
        </w:tc>
      </w:tr>
    </w:tbl>
    <w:p w:rsidR="00277940" w:rsidRDefault="00277940" w:rsidP="00277940">
      <w:pPr>
        <w:pStyle w:val="Odlomakpopisa"/>
        <w:adjustRightInd w:val="0"/>
        <w:rPr>
          <w:b/>
          <w:bCs/>
          <w:szCs w:val="22"/>
        </w:rPr>
      </w:pPr>
    </w:p>
    <w:p w:rsidR="00277940" w:rsidRPr="008A0A80" w:rsidRDefault="00277940" w:rsidP="00A710D1">
      <w:pPr>
        <w:pStyle w:val="Odlomakpopisa"/>
        <w:numPr>
          <w:ilvl w:val="0"/>
          <w:numId w:val="26"/>
        </w:numPr>
        <w:adjustRightInd w:val="0"/>
        <w:rPr>
          <w:b/>
          <w:bCs/>
          <w:szCs w:val="22"/>
        </w:rPr>
      </w:pPr>
      <w:r w:rsidRPr="008A0A80">
        <w:rPr>
          <w:b/>
          <w:bCs/>
          <w:szCs w:val="22"/>
        </w:rPr>
        <w:t>JAVNA RASVJETA</w:t>
      </w:r>
    </w:p>
    <w:p w:rsidR="00277940" w:rsidRPr="008A0A80" w:rsidRDefault="00277940" w:rsidP="00277940">
      <w:pPr>
        <w:adjustRightInd w:val="0"/>
        <w:rPr>
          <w:b/>
          <w:bCs/>
        </w:rPr>
      </w:pPr>
    </w:p>
    <w:p w:rsidR="00277940" w:rsidRDefault="00277940" w:rsidP="00277940">
      <w:pPr>
        <w:adjustRightInd w:val="0"/>
        <w:ind w:firstLine="708"/>
        <w:jc w:val="both"/>
      </w:pPr>
      <w:r w:rsidRPr="008A0A80">
        <w:rPr>
          <w:b/>
          <w:bCs/>
        </w:rPr>
        <w:t xml:space="preserve">3.1. </w:t>
      </w:r>
      <w:r w:rsidRPr="008A0A80">
        <w:t>Pod javnom rasvjetom podrazumijevaju se objekti i uređaji za rasvjetljavanje javnih površina, te javnih i nerazvrstanih cesta, kao i stvaranje preduvjeta za njihovo funkcioniranje.</w:t>
      </w:r>
    </w:p>
    <w:p w:rsidR="00277940" w:rsidRPr="008A0A80" w:rsidRDefault="00277940" w:rsidP="00277940">
      <w:pPr>
        <w:adjustRightInd w:val="0"/>
        <w:ind w:firstLine="708"/>
        <w:jc w:val="both"/>
      </w:pPr>
    </w:p>
    <w:p w:rsidR="00277940" w:rsidRPr="008A0A80" w:rsidRDefault="00277940" w:rsidP="00277940">
      <w:pPr>
        <w:adjustRightInd w:val="0"/>
        <w:ind w:firstLine="708"/>
        <w:jc w:val="both"/>
      </w:pPr>
      <w:r>
        <w:rPr>
          <w:b/>
          <w:bCs/>
        </w:rPr>
        <w:t>3</w:t>
      </w:r>
      <w:r w:rsidRPr="008A0A80">
        <w:rPr>
          <w:b/>
          <w:bCs/>
        </w:rPr>
        <w:t>.2.</w:t>
      </w:r>
      <w:r w:rsidRPr="008A0A80">
        <w:t xml:space="preserve"> Troškovi planirane gradnje objekata i uređaja javne rasvjete u </w:t>
      </w:r>
      <w:r>
        <w:t>2015</w:t>
      </w:r>
      <w:r w:rsidRPr="008A0A80">
        <w:t xml:space="preserve">. godini procjenjuju se u iznosu od </w:t>
      </w:r>
      <w:r>
        <w:rPr>
          <w:b/>
        </w:rPr>
        <w:t>120.</w:t>
      </w:r>
      <w:r w:rsidRPr="008A0A80">
        <w:rPr>
          <w:b/>
          <w:bCs/>
        </w:rPr>
        <w:t>000,00 kuna</w:t>
      </w:r>
      <w:r w:rsidRPr="008A0A80">
        <w:t>, a u nastavku se daje opis poslova s procjenom troškova gradnje pojedinih objekata i uređaja javne rasvjete, sa iskazanim izvorom financiranja za komunalnu djelatnost:</w:t>
      </w:r>
    </w:p>
    <w:p w:rsidR="00277940" w:rsidRDefault="00277940" w:rsidP="00277940">
      <w:pPr>
        <w:adjustRightInd w:val="0"/>
        <w:ind w:firstLine="708"/>
        <w:jc w:val="both"/>
      </w:pPr>
    </w:p>
    <w:p w:rsidR="0080142C" w:rsidRPr="008A0A80" w:rsidRDefault="0080142C" w:rsidP="00277940">
      <w:pPr>
        <w:adjustRightInd w:val="0"/>
        <w:ind w:firstLine="708"/>
        <w:jc w:val="both"/>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395"/>
        <w:gridCol w:w="2317"/>
      </w:tblGrid>
      <w:tr w:rsidR="00277940" w:rsidRPr="008A0A80" w:rsidTr="00277940">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lastRenderedPageBreak/>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Naziv objekta ili uređaja</w:t>
            </w:r>
          </w:p>
        </w:tc>
        <w:tc>
          <w:tcPr>
            <w:tcW w:w="2395"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Vrsta radova</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center"/>
              <w:rPr>
                <w:b/>
                <w:bCs/>
                <w:sz w:val="21"/>
                <w:szCs w:val="21"/>
              </w:rPr>
            </w:pPr>
            <w:r w:rsidRPr="008A0A80">
              <w:rPr>
                <w:b/>
                <w:bCs/>
                <w:sz w:val="21"/>
                <w:szCs w:val="21"/>
              </w:rPr>
              <w:t>Procjena troškova</w:t>
            </w:r>
          </w:p>
        </w:tc>
      </w:tr>
      <w:tr w:rsidR="00277940" w:rsidRPr="008A0A80" w:rsidTr="00277940">
        <w:trPr>
          <w:cantSplit/>
          <w:trHeight w:val="405"/>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both"/>
              <w:rPr>
                <w:b/>
                <w:bCs/>
                <w:sz w:val="21"/>
                <w:szCs w:val="21"/>
              </w:rPr>
            </w:pPr>
            <w:r>
              <w:rPr>
                <w:b/>
                <w:bCs/>
                <w:sz w:val="21"/>
                <w:szCs w:val="21"/>
              </w:rPr>
              <w:t>JAVNA RASVJETA</w:t>
            </w:r>
          </w:p>
        </w:tc>
      </w:tr>
      <w:tr w:rsidR="00277940" w:rsidRPr="008A0A80" w:rsidTr="00277940">
        <w:trPr>
          <w:cantSplit/>
          <w:trHeight w:hRule="exact" w:val="494"/>
        </w:trPr>
        <w:tc>
          <w:tcPr>
            <w:tcW w:w="955"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center"/>
              <w:rPr>
                <w:bCs/>
                <w:sz w:val="21"/>
                <w:szCs w:val="21"/>
              </w:rPr>
            </w:pPr>
            <w:r>
              <w:rPr>
                <w:bCs/>
                <w:sz w:val="21"/>
                <w:szCs w:val="21"/>
              </w:rPr>
              <w:t>1</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277940" w:rsidRPr="0043261E" w:rsidRDefault="00277940" w:rsidP="00277940">
            <w:pPr>
              <w:adjustRightInd w:val="0"/>
              <w:ind w:left="15" w:right="108"/>
              <w:jc w:val="both"/>
              <w:rPr>
                <w:bCs/>
                <w:sz w:val="21"/>
                <w:szCs w:val="21"/>
              </w:rPr>
            </w:pPr>
            <w:r>
              <w:rPr>
                <w:bCs/>
                <w:sz w:val="21"/>
                <w:szCs w:val="21"/>
              </w:rPr>
              <w:t>Javna rasvjeta u ul. P. Preradovića</w:t>
            </w:r>
          </w:p>
        </w:tc>
        <w:tc>
          <w:tcPr>
            <w:tcW w:w="2395"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5" w:right="108"/>
              <w:rPr>
                <w:bCs/>
                <w:sz w:val="21"/>
                <w:szCs w:val="21"/>
              </w:rPr>
            </w:pPr>
            <w:r>
              <w:rPr>
                <w:bCs/>
                <w:sz w:val="21"/>
                <w:szCs w:val="21"/>
              </w:rPr>
              <w:t>Gradnja, nadzor</w:t>
            </w:r>
          </w:p>
        </w:tc>
        <w:tc>
          <w:tcPr>
            <w:tcW w:w="2317" w:type="dxa"/>
            <w:tcBorders>
              <w:top w:val="single" w:sz="4" w:space="0" w:color="auto"/>
              <w:left w:val="single" w:sz="4" w:space="0" w:color="auto"/>
              <w:right w:val="single" w:sz="4" w:space="0" w:color="auto"/>
            </w:tcBorders>
            <w:shd w:val="clear" w:color="auto" w:fill="auto"/>
            <w:vAlign w:val="center"/>
          </w:tcPr>
          <w:p w:rsidR="00277940" w:rsidRPr="00CA49C2" w:rsidRDefault="00277940" w:rsidP="00277940">
            <w:pPr>
              <w:adjustRightInd w:val="0"/>
              <w:ind w:left="15"/>
              <w:jc w:val="right"/>
              <w:rPr>
                <w:bCs/>
              </w:rPr>
            </w:pPr>
            <w:r>
              <w:rPr>
                <w:bCs/>
              </w:rPr>
              <w:t>20</w:t>
            </w:r>
            <w:r w:rsidRPr="00F55B90">
              <w:rPr>
                <w:bCs/>
              </w:rPr>
              <w:t>.000,00</w:t>
            </w:r>
          </w:p>
        </w:tc>
      </w:tr>
      <w:tr w:rsidR="00277940" w:rsidRPr="008C4045" w:rsidTr="00277940">
        <w:trPr>
          <w:cantSplit/>
          <w:trHeight w:hRule="exact" w:val="526"/>
        </w:trPr>
        <w:tc>
          <w:tcPr>
            <w:tcW w:w="95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right="108"/>
              <w:jc w:val="center"/>
              <w:rPr>
                <w:bCs/>
                <w:sz w:val="21"/>
                <w:szCs w:val="21"/>
              </w:rPr>
            </w:pPr>
            <w:r>
              <w:rPr>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right="108"/>
              <w:jc w:val="both"/>
              <w:rPr>
                <w:bCs/>
                <w:sz w:val="21"/>
                <w:szCs w:val="21"/>
              </w:rPr>
            </w:pPr>
            <w:r>
              <w:rPr>
                <w:bCs/>
                <w:sz w:val="21"/>
                <w:szCs w:val="21"/>
              </w:rPr>
              <w:t>Javna rasvjeta u područjima povremenog stanovanja - regulacija</w:t>
            </w:r>
          </w:p>
        </w:tc>
        <w:tc>
          <w:tcPr>
            <w:tcW w:w="239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right="108"/>
              <w:rPr>
                <w:bCs/>
                <w:sz w:val="21"/>
                <w:szCs w:val="21"/>
              </w:rPr>
            </w:pPr>
            <w:r>
              <w:rPr>
                <w:bCs/>
                <w:sz w:val="21"/>
                <w:szCs w:val="21"/>
              </w:rPr>
              <w:t>Gradnja, nadzor</w:t>
            </w:r>
          </w:p>
        </w:tc>
        <w:tc>
          <w:tcPr>
            <w:tcW w:w="2317"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bCs/>
              </w:rPr>
            </w:pPr>
            <w:r>
              <w:rPr>
                <w:bCs/>
              </w:rPr>
              <w:t>60.000,00</w:t>
            </w:r>
          </w:p>
        </w:tc>
      </w:tr>
      <w:tr w:rsidR="00277940" w:rsidRPr="008C4045" w:rsidTr="00277940">
        <w:trPr>
          <w:cantSplit/>
          <w:trHeight w:hRule="exact" w:val="526"/>
        </w:trPr>
        <w:tc>
          <w:tcPr>
            <w:tcW w:w="95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right="108"/>
              <w:jc w:val="center"/>
              <w:rPr>
                <w:bCs/>
                <w:sz w:val="21"/>
                <w:szCs w:val="21"/>
              </w:rPr>
            </w:pPr>
            <w:r>
              <w:rPr>
                <w:bCs/>
                <w:sz w:val="21"/>
                <w:szCs w:val="21"/>
              </w:rPr>
              <w:t>3.</w:t>
            </w:r>
          </w:p>
        </w:tc>
        <w:tc>
          <w:tcPr>
            <w:tcW w:w="3778"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right="108"/>
              <w:jc w:val="both"/>
              <w:rPr>
                <w:bCs/>
                <w:sz w:val="21"/>
                <w:szCs w:val="21"/>
              </w:rPr>
            </w:pPr>
            <w:r>
              <w:rPr>
                <w:bCs/>
                <w:sz w:val="21"/>
                <w:szCs w:val="21"/>
              </w:rPr>
              <w:t>Javna rasvjeta uz ŽC 2085 Ivanec-</w:t>
            </w:r>
            <w:proofErr w:type="spellStart"/>
            <w:r>
              <w:rPr>
                <w:bCs/>
                <w:sz w:val="21"/>
                <w:szCs w:val="21"/>
              </w:rPr>
              <w:t>Jerovec</w:t>
            </w:r>
            <w:proofErr w:type="spellEnd"/>
            <w:r>
              <w:rPr>
                <w:bCs/>
                <w:sz w:val="21"/>
                <w:szCs w:val="21"/>
              </w:rPr>
              <w:t xml:space="preserve"> l=700 m'</w:t>
            </w:r>
          </w:p>
        </w:tc>
        <w:tc>
          <w:tcPr>
            <w:tcW w:w="2395" w:type="dxa"/>
            <w:tcBorders>
              <w:top w:val="single" w:sz="4" w:space="0" w:color="auto"/>
              <w:left w:val="single" w:sz="4" w:space="0" w:color="auto"/>
              <w:right w:val="single" w:sz="4" w:space="0" w:color="auto"/>
            </w:tcBorders>
            <w:shd w:val="clear" w:color="auto" w:fill="auto"/>
            <w:vAlign w:val="center"/>
          </w:tcPr>
          <w:p w:rsidR="00277940" w:rsidRPr="007463CB" w:rsidRDefault="00277940" w:rsidP="00277940">
            <w:pPr>
              <w:adjustRightInd w:val="0"/>
              <w:ind w:left="15" w:right="108"/>
              <w:rPr>
                <w:bCs/>
                <w:sz w:val="21"/>
                <w:szCs w:val="21"/>
              </w:rPr>
            </w:pPr>
            <w:r w:rsidRPr="007463CB">
              <w:rPr>
                <w:bCs/>
                <w:sz w:val="21"/>
                <w:szCs w:val="21"/>
              </w:rPr>
              <w:t>Projektna dokumentacija</w:t>
            </w:r>
          </w:p>
        </w:tc>
        <w:tc>
          <w:tcPr>
            <w:tcW w:w="2317"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jc w:val="right"/>
              <w:rPr>
                <w:bCs/>
              </w:rPr>
            </w:pPr>
            <w:r>
              <w:rPr>
                <w:bCs/>
              </w:rPr>
              <w:t>40.000,00</w:t>
            </w:r>
          </w:p>
        </w:tc>
      </w:tr>
      <w:tr w:rsidR="00277940" w:rsidRPr="008A0A80" w:rsidTr="00277940">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bCs/>
                <w:sz w:val="21"/>
                <w:szCs w:val="21"/>
              </w:rPr>
              <w:t xml:space="preserve">  U K U P N O:</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right"/>
              <w:rPr>
                <w:b/>
                <w:bCs/>
                <w:sz w:val="21"/>
                <w:szCs w:val="21"/>
              </w:rPr>
            </w:pPr>
            <w:r>
              <w:rPr>
                <w:b/>
                <w:bCs/>
                <w:sz w:val="21"/>
                <w:szCs w:val="21"/>
              </w:rPr>
              <w:t>120.000,00</w:t>
            </w:r>
          </w:p>
        </w:tc>
      </w:tr>
      <w:tr w:rsidR="00277940" w:rsidRPr="008A0A80" w:rsidTr="00277940">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bCs/>
                <w:sz w:val="21"/>
                <w:szCs w:val="21"/>
              </w:rPr>
              <w:t>S V E U K U P N O:</w:t>
            </w:r>
          </w:p>
        </w:tc>
        <w:tc>
          <w:tcPr>
            <w:tcW w:w="231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right"/>
              <w:rPr>
                <w:b/>
                <w:bCs/>
                <w:sz w:val="21"/>
                <w:szCs w:val="21"/>
              </w:rPr>
            </w:pPr>
            <w:r>
              <w:rPr>
                <w:b/>
                <w:bCs/>
                <w:sz w:val="21"/>
                <w:szCs w:val="21"/>
              </w:rPr>
              <w:t>120</w:t>
            </w:r>
            <w:r w:rsidRPr="008A0A80">
              <w:rPr>
                <w:b/>
                <w:bCs/>
                <w:sz w:val="21"/>
                <w:szCs w:val="21"/>
              </w:rPr>
              <w:t>.</w:t>
            </w:r>
            <w:r>
              <w:rPr>
                <w:b/>
                <w:bCs/>
                <w:sz w:val="21"/>
                <w:szCs w:val="21"/>
              </w:rPr>
              <w:t>0</w:t>
            </w:r>
            <w:r w:rsidRPr="008A0A80">
              <w:rPr>
                <w:b/>
                <w:bCs/>
                <w:sz w:val="21"/>
                <w:szCs w:val="21"/>
              </w:rPr>
              <w:t>00,00</w:t>
            </w:r>
          </w:p>
        </w:tc>
      </w:tr>
      <w:tr w:rsidR="00277940" w:rsidRPr="008A0A80" w:rsidTr="00277940">
        <w:trPr>
          <w:cantSplit/>
          <w:trHeight w:val="567"/>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rPr>
                <w:b/>
                <w:bCs/>
                <w:i/>
                <w:sz w:val="21"/>
                <w:szCs w:val="21"/>
              </w:rPr>
            </w:pPr>
            <w:r w:rsidRPr="008A0A80">
              <w:rPr>
                <w:b/>
                <w:bCs/>
                <w:i/>
                <w:sz w:val="21"/>
                <w:szCs w:val="21"/>
              </w:rPr>
              <w:t xml:space="preserve">Izvori financiranja:  </w:t>
            </w:r>
          </w:p>
          <w:p w:rsidR="00277940" w:rsidRDefault="00277940" w:rsidP="00A710D1">
            <w:pPr>
              <w:numPr>
                <w:ilvl w:val="0"/>
                <w:numId w:val="21"/>
              </w:numPr>
              <w:adjustRightInd w:val="0"/>
              <w:rPr>
                <w:bCs/>
                <w:i/>
              </w:rPr>
            </w:pPr>
            <w:r>
              <w:rPr>
                <w:bCs/>
                <w:i/>
              </w:rPr>
              <w:t>Točka 2. komunalni doprinos 30.000,00 kn, a ostatak iz kapitalnih potpora i ostalih prihoda Proračuna</w:t>
            </w:r>
          </w:p>
          <w:p w:rsidR="00277940" w:rsidRPr="00156508" w:rsidRDefault="00277940" w:rsidP="00A710D1">
            <w:pPr>
              <w:numPr>
                <w:ilvl w:val="0"/>
                <w:numId w:val="21"/>
              </w:numPr>
              <w:adjustRightInd w:val="0"/>
              <w:rPr>
                <w:bCs/>
                <w:i/>
                <w:sz w:val="21"/>
                <w:szCs w:val="21"/>
              </w:rPr>
            </w:pPr>
            <w:r>
              <w:rPr>
                <w:bCs/>
                <w:i/>
              </w:rPr>
              <w:t xml:space="preserve">Ostale točke programa: </w:t>
            </w:r>
            <w:r w:rsidRPr="008A0A80">
              <w:rPr>
                <w:bCs/>
                <w:i/>
              </w:rPr>
              <w:t xml:space="preserve">Proračun Grada Ivanca </w:t>
            </w:r>
            <w:r>
              <w:rPr>
                <w:bCs/>
                <w:i/>
              </w:rPr>
              <w:t>-</w:t>
            </w:r>
            <w:r w:rsidRPr="008A0A80">
              <w:rPr>
                <w:bCs/>
                <w:i/>
              </w:rPr>
              <w:t xml:space="preserve"> ostali prihodi </w:t>
            </w:r>
            <w:r>
              <w:rPr>
                <w:bCs/>
                <w:i/>
              </w:rPr>
              <w:t>P</w:t>
            </w:r>
            <w:r w:rsidRPr="008A0A80">
              <w:rPr>
                <w:bCs/>
                <w:i/>
              </w:rPr>
              <w:t>ro</w:t>
            </w:r>
            <w:r>
              <w:rPr>
                <w:bCs/>
                <w:i/>
              </w:rPr>
              <w:t xml:space="preserve">računa i </w:t>
            </w:r>
            <w:r>
              <w:rPr>
                <w:bCs/>
                <w:i/>
                <w:sz w:val="21"/>
                <w:szCs w:val="21"/>
              </w:rPr>
              <w:t>kapitalne potpore</w:t>
            </w:r>
          </w:p>
        </w:tc>
      </w:tr>
    </w:tbl>
    <w:p w:rsidR="00277940" w:rsidRDefault="00277940" w:rsidP="00277940">
      <w:pPr>
        <w:pStyle w:val="Odlomakpopisa"/>
        <w:adjustRightInd w:val="0"/>
        <w:rPr>
          <w:b/>
          <w:bCs/>
          <w:szCs w:val="22"/>
        </w:rPr>
      </w:pPr>
    </w:p>
    <w:p w:rsidR="00277940" w:rsidRDefault="00277940" w:rsidP="00277940">
      <w:pPr>
        <w:pStyle w:val="Odlomakpopisa"/>
        <w:adjustRightInd w:val="0"/>
        <w:rPr>
          <w:b/>
          <w:bCs/>
          <w:szCs w:val="22"/>
        </w:rPr>
      </w:pPr>
    </w:p>
    <w:p w:rsidR="00277940" w:rsidRDefault="00277940" w:rsidP="00A710D1">
      <w:pPr>
        <w:pStyle w:val="Odlomakpopisa"/>
        <w:numPr>
          <w:ilvl w:val="0"/>
          <w:numId w:val="26"/>
        </w:numPr>
        <w:adjustRightInd w:val="0"/>
        <w:rPr>
          <w:b/>
          <w:bCs/>
          <w:szCs w:val="22"/>
        </w:rPr>
      </w:pPr>
      <w:r>
        <w:rPr>
          <w:b/>
          <w:bCs/>
          <w:szCs w:val="22"/>
        </w:rPr>
        <w:t>PROGRAM</w:t>
      </w:r>
      <w:r w:rsidRPr="00CF3F4F">
        <w:rPr>
          <w:b/>
          <w:bCs/>
          <w:szCs w:val="22"/>
        </w:rPr>
        <w:t xml:space="preserve"> GRADNJE GRAĐEVINA ZA GOSPODARENJE KOMUNALNIM OTPADOM</w:t>
      </w:r>
    </w:p>
    <w:p w:rsidR="00277940" w:rsidRPr="00CF3F4F" w:rsidRDefault="00277940" w:rsidP="00277940">
      <w:pPr>
        <w:adjustRightInd w:val="0"/>
        <w:ind w:left="360"/>
        <w:rPr>
          <w:b/>
          <w:bCs/>
        </w:rPr>
      </w:pPr>
    </w:p>
    <w:p w:rsidR="00277940" w:rsidRDefault="00277940" w:rsidP="00277940">
      <w:pPr>
        <w:adjustRightInd w:val="0"/>
        <w:ind w:firstLine="708"/>
        <w:jc w:val="both"/>
      </w:pPr>
      <w:r>
        <w:rPr>
          <w:b/>
          <w:bCs/>
        </w:rPr>
        <w:t>4</w:t>
      </w:r>
      <w:r w:rsidRPr="008A0A80">
        <w:rPr>
          <w:b/>
          <w:bCs/>
        </w:rPr>
        <w:t xml:space="preserve">.1. </w:t>
      </w:r>
      <w:r w:rsidRPr="008A0A80">
        <w:rPr>
          <w:bCs/>
        </w:rPr>
        <w:t>P</w:t>
      </w:r>
      <w:r>
        <w:rPr>
          <w:bCs/>
        </w:rPr>
        <w:t>rogramom</w:t>
      </w:r>
      <w:r w:rsidRPr="008A0A80">
        <w:rPr>
          <w:bCs/>
        </w:rPr>
        <w:t xml:space="preserve"> 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w:t>
      </w:r>
      <w:r w:rsidRPr="008A0A80">
        <w:rPr>
          <w:bCs/>
        </w:rPr>
        <w:t>p</w:t>
      </w:r>
      <w:r>
        <w:rPr>
          <w:bCs/>
        </w:rPr>
        <w:t xml:space="preserve">redviđena je gradnja </w:t>
      </w:r>
      <w:r w:rsidRPr="008A0A80">
        <w:t>objekata</w:t>
      </w:r>
      <w:r>
        <w:t xml:space="preserve"> i nabava opreme</w:t>
      </w:r>
      <w:r w:rsidRPr="008A0A80">
        <w:t xml:space="preserve"> za </w:t>
      </w:r>
      <w:r>
        <w:t>gospodarenje komunalnim</w:t>
      </w:r>
      <w:r w:rsidRPr="008A0A80">
        <w:t xml:space="preserve"> otpad</w:t>
      </w:r>
      <w:r>
        <w:t>om</w:t>
      </w:r>
      <w:r w:rsidRPr="008A0A80">
        <w:t xml:space="preserve">, te </w:t>
      </w:r>
      <w:r>
        <w:t xml:space="preserve">radovi na </w:t>
      </w:r>
      <w:r w:rsidRPr="008A0A80">
        <w:t>san</w:t>
      </w:r>
      <w:r>
        <w:t>aciji</w:t>
      </w:r>
      <w:r w:rsidRPr="008A0A80">
        <w:t xml:space="preserve"> i zatvaranj</w:t>
      </w:r>
      <w:r>
        <w:t>u</w:t>
      </w:r>
      <w:r w:rsidRPr="008A0A80">
        <w:t xml:space="preserve"> odlagališta komunalnog otpada.</w:t>
      </w:r>
    </w:p>
    <w:p w:rsidR="00277940" w:rsidRPr="008A0A80" w:rsidRDefault="00277940" w:rsidP="00277940">
      <w:pPr>
        <w:adjustRightInd w:val="0"/>
        <w:ind w:firstLine="708"/>
        <w:jc w:val="both"/>
      </w:pPr>
    </w:p>
    <w:p w:rsidR="00277940" w:rsidRDefault="00277940" w:rsidP="00277940">
      <w:pPr>
        <w:adjustRightInd w:val="0"/>
        <w:ind w:firstLine="708"/>
        <w:jc w:val="both"/>
      </w:pPr>
      <w:r>
        <w:rPr>
          <w:b/>
          <w:bCs/>
        </w:rPr>
        <w:t>4</w:t>
      </w:r>
      <w:r w:rsidRPr="008A0A80">
        <w:rPr>
          <w:b/>
          <w:bCs/>
        </w:rPr>
        <w:t xml:space="preserve">.2. </w:t>
      </w:r>
      <w:r w:rsidRPr="008A0A80">
        <w:t xml:space="preserve">Troškovi </w:t>
      </w:r>
      <w:r>
        <w:t xml:space="preserve">za realizaciju Programa </w:t>
      </w:r>
      <w:r w:rsidRPr="008A0A80">
        <w:rPr>
          <w:bCs/>
        </w:rPr>
        <w:t>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u </w:t>
      </w:r>
      <w:r>
        <w:t>2015</w:t>
      </w:r>
      <w:r w:rsidRPr="008A0A80">
        <w:t xml:space="preserve">. godini procjenjuje se u iznosu od </w:t>
      </w:r>
      <w:r>
        <w:rPr>
          <w:b/>
        </w:rPr>
        <w:t>1</w:t>
      </w:r>
      <w:r>
        <w:rPr>
          <w:b/>
          <w:bCs/>
        </w:rPr>
        <w:t>.940</w:t>
      </w:r>
      <w:r w:rsidRPr="008A0A80">
        <w:rPr>
          <w:b/>
          <w:bCs/>
        </w:rPr>
        <w:t>.</w:t>
      </w:r>
      <w:r>
        <w:rPr>
          <w:b/>
          <w:bCs/>
        </w:rPr>
        <w:t>000</w:t>
      </w:r>
      <w:r w:rsidRPr="008A0A80">
        <w:rPr>
          <w:b/>
          <w:bCs/>
        </w:rPr>
        <w:t>,</w:t>
      </w:r>
      <w:r>
        <w:rPr>
          <w:b/>
          <w:bCs/>
        </w:rPr>
        <w:t>00</w:t>
      </w:r>
      <w:r w:rsidRPr="008A0A80">
        <w:rPr>
          <w:b/>
          <w:bCs/>
        </w:rPr>
        <w:t xml:space="preserve"> kuna</w:t>
      </w:r>
      <w:r w:rsidRPr="008A0A80">
        <w:t xml:space="preserve">, a u nastavku daje se opis poslova s procjenom troškova gradnje pojedinih </w:t>
      </w:r>
      <w:r>
        <w:t>građevina za gospodarenje komunalnim otpadom i nabave opreme</w:t>
      </w:r>
      <w:r w:rsidRPr="008A0A80">
        <w:t>, sa iskazanim izvorom financiranja za komunalnu djelatnost:</w:t>
      </w:r>
    </w:p>
    <w:p w:rsidR="00277940" w:rsidRDefault="00277940" w:rsidP="00277940">
      <w:pPr>
        <w:adjustRightInd w:val="0"/>
        <w:ind w:firstLine="708"/>
        <w:jc w:val="both"/>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576"/>
        <w:gridCol w:w="51"/>
        <w:gridCol w:w="2358"/>
        <w:gridCol w:w="1305"/>
        <w:gridCol w:w="30"/>
        <w:gridCol w:w="1209"/>
      </w:tblGrid>
      <w:tr w:rsidR="00277940" w:rsidRPr="008A0A80" w:rsidTr="00277940">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Redni broj</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Vrsta radova</w:t>
            </w:r>
          </w:p>
        </w:tc>
        <w:tc>
          <w:tcPr>
            <w:tcW w:w="2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center"/>
              <w:rPr>
                <w:b/>
                <w:bCs/>
                <w:sz w:val="21"/>
                <w:szCs w:val="21"/>
              </w:rPr>
            </w:pPr>
            <w:r w:rsidRPr="008A0A80">
              <w:rPr>
                <w:b/>
                <w:bCs/>
                <w:sz w:val="21"/>
                <w:szCs w:val="21"/>
              </w:rPr>
              <w:t>Procjena troškova</w:t>
            </w:r>
          </w:p>
        </w:tc>
      </w:tr>
      <w:tr w:rsidR="00277940" w:rsidRPr="008A0A80" w:rsidTr="00277940">
        <w:trPr>
          <w:cantSplit/>
          <w:trHeight w:val="462"/>
        </w:trPr>
        <w:tc>
          <w:tcPr>
            <w:tcW w:w="938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both"/>
              <w:rPr>
                <w:b/>
                <w:bCs/>
                <w:sz w:val="21"/>
                <w:szCs w:val="21"/>
              </w:rPr>
            </w:pPr>
            <w:r>
              <w:rPr>
                <w:b/>
                <w:bCs/>
                <w:sz w:val="21"/>
                <w:szCs w:val="21"/>
              </w:rPr>
              <w:t>GRADNJA</w:t>
            </w:r>
            <w:r w:rsidRPr="001E3EEB">
              <w:rPr>
                <w:b/>
                <w:bCs/>
                <w:sz w:val="21"/>
                <w:szCs w:val="21"/>
              </w:rPr>
              <w:t xml:space="preserve"> GRAĐEVINA </w:t>
            </w:r>
            <w:r>
              <w:rPr>
                <w:b/>
                <w:bCs/>
                <w:sz w:val="21"/>
                <w:szCs w:val="21"/>
              </w:rPr>
              <w:t xml:space="preserve">I NABAVA OPREME </w:t>
            </w:r>
            <w:r w:rsidRPr="001E3EEB">
              <w:rPr>
                <w:b/>
                <w:bCs/>
                <w:sz w:val="21"/>
                <w:szCs w:val="21"/>
              </w:rPr>
              <w:t>ZA GOSPODARENJE KOMUNALNIM OTPADOM</w:t>
            </w:r>
          </w:p>
        </w:tc>
      </w:tr>
      <w:tr w:rsidR="00277940" w:rsidRPr="008A0A80" w:rsidTr="00277940">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Cs/>
                <w:sz w:val="21"/>
                <w:szCs w:val="21"/>
              </w:rPr>
            </w:pPr>
            <w:r w:rsidRPr="008A0A80">
              <w:rPr>
                <w:bCs/>
                <w:sz w:val="21"/>
                <w:szCs w:val="21"/>
              </w:rPr>
              <w:t>1</w:t>
            </w:r>
          </w:p>
        </w:tc>
        <w:tc>
          <w:tcPr>
            <w:tcW w:w="3576"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sidRPr="008A0A80">
              <w:rPr>
                <w:sz w:val="21"/>
                <w:szCs w:val="21"/>
              </w:rPr>
              <w:t>Odlagalište komunalnog otpada «</w:t>
            </w:r>
            <w:proofErr w:type="spellStart"/>
            <w:r w:rsidRPr="008A0A80">
              <w:rPr>
                <w:sz w:val="21"/>
                <w:szCs w:val="21"/>
              </w:rPr>
              <w:t>Jerovec</w:t>
            </w:r>
            <w:proofErr w:type="spellEnd"/>
            <w:r w:rsidRPr="008A0A80">
              <w:rPr>
                <w:sz w:val="21"/>
                <w:szCs w:val="21"/>
              </w:rPr>
              <w:t xml:space="preserve">» </w:t>
            </w:r>
          </w:p>
        </w:tc>
        <w:tc>
          <w:tcPr>
            <w:tcW w:w="2409" w:type="dxa"/>
            <w:gridSpan w:val="2"/>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sidRPr="008A0A80">
              <w:rPr>
                <w:sz w:val="21"/>
                <w:szCs w:val="21"/>
              </w:rPr>
              <w:t>Radovi sanacije i nadzor</w:t>
            </w:r>
          </w:p>
        </w:tc>
        <w:tc>
          <w:tcPr>
            <w:tcW w:w="2544" w:type="dxa"/>
            <w:gridSpan w:val="3"/>
            <w:tcBorders>
              <w:top w:val="single" w:sz="4" w:space="0" w:color="auto"/>
              <w:left w:val="single" w:sz="4" w:space="0" w:color="auto"/>
              <w:right w:val="single" w:sz="4" w:space="0" w:color="auto"/>
            </w:tcBorders>
            <w:shd w:val="clear" w:color="auto" w:fill="auto"/>
            <w:vAlign w:val="center"/>
          </w:tcPr>
          <w:p w:rsidR="00277940" w:rsidRPr="00CA49C2" w:rsidRDefault="00277940" w:rsidP="00277940">
            <w:pPr>
              <w:adjustRightInd w:val="0"/>
              <w:ind w:left="15"/>
              <w:jc w:val="right"/>
              <w:rPr>
                <w:bCs/>
              </w:rPr>
            </w:pPr>
            <w:r>
              <w:rPr>
                <w:bCs/>
              </w:rPr>
              <w:t>800</w:t>
            </w:r>
            <w:r w:rsidRPr="00F55B90">
              <w:rPr>
                <w:bCs/>
              </w:rPr>
              <w:t>.000,00</w:t>
            </w:r>
          </w:p>
        </w:tc>
      </w:tr>
      <w:tr w:rsidR="00277940" w:rsidRPr="008A0A80" w:rsidTr="00277940">
        <w:trPr>
          <w:cantSplit/>
          <w:trHeight w:val="229"/>
        </w:trPr>
        <w:tc>
          <w:tcPr>
            <w:tcW w:w="859" w:type="dxa"/>
            <w:vMerge w:val="restart"/>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Cs/>
                <w:sz w:val="21"/>
                <w:szCs w:val="21"/>
              </w:rPr>
            </w:pPr>
            <w:r>
              <w:rPr>
                <w:bCs/>
                <w:sz w:val="21"/>
                <w:szCs w:val="21"/>
              </w:rPr>
              <w:t>2.</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Pr>
                <w:sz w:val="21"/>
                <w:szCs w:val="21"/>
              </w:rPr>
              <w:t xml:space="preserve">Objekti za gospodarenje otpadom – </w:t>
            </w:r>
            <w:proofErr w:type="spellStart"/>
            <w:r>
              <w:rPr>
                <w:sz w:val="21"/>
                <w:szCs w:val="21"/>
              </w:rPr>
              <w:t>reciklažno</w:t>
            </w:r>
            <w:proofErr w:type="spellEnd"/>
            <w:r>
              <w:rPr>
                <w:sz w:val="21"/>
                <w:szCs w:val="21"/>
              </w:rPr>
              <w:t xml:space="preserve"> dvorište građevinskog otpada</w:t>
            </w:r>
          </w:p>
        </w:tc>
        <w:tc>
          <w:tcPr>
            <w:tcW w:w="2409" w:type="dxa"/>
            <w:gridSpan w:val="2"/>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Pr>
                <w:sz w:val="21"/>
                <w:szCs w:val="21"/>
              </w:rPr>
              <w:t>Gradnja objekta</w:t>
            </w:r>
          </w:p>
        </w:tc>
        <w:tc>
          <w:tcPr>
            <w:tcW w:w="1335"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270.000,00</w:t>
            </w:r>
          </w:p>
        </w:tc>
        <w:tc>
          <w:tcPr>
            <w:tcW w:w="1209" w:type="dxa"/>
            <w:vMerge w:val="restart"/>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400.000,00</w:t>
            </w:r>
          </w:p>
        </w:tc>
      </w:tr>
      <w:tr w:rsidR="00277940" w:rsidRPr="008A0A80" w:rsidTr="00277940">
        <w:trPr>
          <w:cantSplit/>
          <w:trHeight w:val="255"/>
        </w:trPr>
        <w:tc>
          <w:tcPr>
            <w:tcW w:w="859"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p>
        </w:tc>
        <w:tc>
          <w:tcPr>
            <w:tcW w:w="2409" w:type="dxa"/>
            <w:gridSpan w:val="2"/>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Projektna dokumentacija</w:t>
            </w:r>
          </w:p>
        </w:tc>
        <w:tc>
          <w:tcPr>
            <w:tcW w:w="1335"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30.000,00</w:t>
            </w:r>
          </w:p>
        </w:tc>
        <w:tc>
          <w:tcPr>
            <w:tcW w:w="1209" w:type="dxa"/>
            <w:vMerge/>
            <w:tcBorders>
              <w:left w:val="single" w:sz="4" w:space="0" w:color="auto"/>
              <w:right w:val="single" w:sz="4" w:space="0" w:color="auto"/>
            </w:tcBorders>
            <w:shd w:val="clear" w:color="auto" w:fill="auto"/>
            <w:vAlign w:val="center"/>
          </w:tcPr>
          <w:p w:rsidR="00277940" w:rsidRDefault="00277940" w:rsidP="00277940">
            <w:pPr>
              <w:adjustRightInd w:val="0"/>
              <w:jc w:val="right"/>
              <w:rPr>
                <w:bCs/>
              </w:rPr>
            </w:pPr>
          </w:p>
        </w:tc>
      </w:tr>
      <w:tr w:rsidR="00277940" w:rsidRPr="008A0A80" w:rsidTr="00277940">
        <w:trPr>
          <w:cantSplit/>
          <w:trHeight w:val="210"/>
        </w:trPr>
        <w:tc>
          <w:tcPr>
            <w:tcW w:w="859"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p>
        </w:tc>
        <w:tc>
          <w:tcPr>
            <w:tcW w:w="2409" w:type="dxa"/>
            <w:gridSpan w:val="2"/>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Otkup zemljišta</w:t>
            </w:r>
          </w:p>
        </w:tc>
        <w:tc>
          <w:tcPr>
            <w:tcW w:w="1335"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100.000,00</w:t>
            </w:r>
          </w:p>
        </w:tc>
        <w:tc>
          <w:tcPr>
            <w:tcW w:w="1209" w:type="dxa"/>
            <w:vMerge/>
            <w:tcBorders>
              <w:left w:val="single" w:sz="4" w:space="0" w:color="auto"/>
              <w:right w:val="single" w:sz="4" w:space="0" w:color="auto"/>
            </w:tcBorders>
            <w:shd w:val="clear" w:color="auto" w:fill="auto"/>
            <w:vAlign w:val="center"/>
          </w:tcPr>
          <w:p w:rsidR="00277940" w:rsidRDefault="00277940" w:rsidP="00277940">
            <w:pPr>
              <w:adjustRightInd w:val="0"/>
              <w:jc w:val="right"/>
              <w:rPr>
                <w:bCs/>
              </w:rPr>
            </w:pPr>
          </w:p>
        </w:tc>
      </w:tr>
      <w:tr w:rsidR="00277940" w:rsidRPr="008A0A80" w:rsidTr="00277940">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bCs/>
                <w:sz w:val="21"/>
                <w:szCs w:val="21"/>
              </w:rPr>
            </w:pPr>
            <w:r>
              <w:rPr>
                <w:bCs/>
                <w:sz w:val="21"/>
                <w:szCs w:val="21"/>
              </w:rPr>
              <w:t>3.</w:t>
            </w:r>
          </w:p>
        </w:tc>
        <w:tc>
          <w:tcPr>
            <w:tcW w:w="3576" w:type="dxa"/>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Pr>
                <w:sz w:val="21"/>
                <w:szCs w:val="21"/>
              </w:rPr>
              <w:t>Oprema za gospodarenje otpadom</w:t>
            </w:r>
          </w:p>
        </w:tc>
        <w:tc>
          <w:tcPr>
            <w:tcW w:w="2409" w:type="dxa"/>
            <w:gridSpan w:val="2"/>
            <w:tcBorders>
              <w:top w:val="single" w:sz="4" w:space="0" w:color="auto"/>
              <w:left w:val="single" w:sz="4" w:space="0" w:color="auto"/>
              <w:right w:val="single" w:sz="4" w:space="0" w:color="auto"/>
            </w:tcBorders>
            <w:shd w:val="clear" w:color="auto" w:fill="auto"/>
            <w:vAlign w:val="center"/>
          </w:tcPr>
          <w:p w:rsidR="00277940" w:rsidRPr="008A0A80" w:rsidRDefault="00277940" w:rsidP="00277940">
            <w:pPr>
              <w:adjustRightInd w:val="0"/>
              <w:ind w:left="108" w:right="108"/>
              <w:rPr>
                <w:sz w:val="21"/>
                <w:szCs w:val="21"/>
              </w:rPr>
            </w:pPr>
            <w:r>
              <w:rPr>
                <w:sz w:val="21"/>
                <w:szCs w:val="21"/>
              </w:rPr>
              <w:t>Nabava opreme i gradnja objekta</w:t>
            </w:r>
          </w:p>
        </w:tc>
        <w:tc>
          <w:tcPr>
            <w:tcW w:w="2544" w:type="dxa"/>
            <w:gridSpan w:val="3"/>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5"/>
              <w:jc w:val="right"/>
              <w:rPr>
                <w:bCs/>
              </w:rPr>
            </w:pPr>
            <w:r>
              <w:rPr>
                <w:bCs/>
              </w:rPr>
              <w:t>500.000,00</w:t>
            </w:r>
          </w:p>
        </w:tc>
      </w:tr>
      <w:tr w:rsidR="00277940" w:rsidRPr="008A0A80" w:rsidTr="00277940">
        <w:trPr>
          <w:cantSplit/>
          <w:trHeight w:val="225"/>
        </w:trPr>
        <w:tc>
          <w:tcPr>
            <w:tcW w:w="859" w:type="dxa"/>
            <w:vMerge w:val="restart"/>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bCs/>
                <w:sz w:val="21"/>
                <w:szCs w:val="21"/>
              </w:rPr>
            </w:pPr>
            <w:r>
              <w:rPr>
                <w:bCs/>
                <w:sz w:val="21"/>
                <w:szCs w:val="21"/>
              </w:rPr>
              <w:t>4.</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Uređenje pristupnih prometnica</w:t>
            </w:r>
          </w:p>
        </w:tc>
        <w:tc>
          <w:tcPr>
            <w:tcW w:w="2409" w:type="dxa"/>
            <w:gridSpan w:val="2"/>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Gradnja</w:t>
            </w:r>
          </w:p>
        </w:tc>
        <w:tc>
          <w:tcPr>
            <w:tcW w:w="130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200.000,00</w:t>
            </w:r>
          </w:p>
        </w:tc>
        <w:tc>
          <w:tcPr>
            <w:tcW w:w="1239" w:type="dxa"/>
            <w:gridSpan w:val="2"/>
            <w:vMerge w:val="restart"/>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240.000,00</w:t>
            </w:r>
          </w:p>
        </w:tc>
      </w:tr>
      <w:tr w:rsidR="00277940" w:rsidRPr="008A0A80" w:rsidTr="00277940">
        <w:trPr>
          <w:cantSplit/>
          <w:trHeight w:val="238"/>
        </w:trPr>
        <w:tc>
          <w:tcPr>
            <w:tcW w:w="859"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p>
        </w:tc>
        <w:tc>
          <w:tcPr>
            <w:tcW w:w="2409" w:type="dxa"/>
            <w:gridSpan w:val="2"/>
            <w:tcBorders>
              <w:left w:val="single" w:sz="4" w:space="0" w:color="auto"/>
              <w:right w:val="single" w:sz="4" w:space="0" w:color="auto"/>
            </w:tcBorders>
            <w:shd w:val="clear" w:color="auto" w:fill="auto"/>
            <w:vAlign w:val="center"/>
          </w:tcPr>
          <w:p w:rsidR="00277940" w:rsidRDefault="00277940" w:rsidP="00277940">
            <w:pPr>
              <w:adjustRightInd w:val="0"/>
              <w:ind w:left="108" w:right="108"/>
              <w:rPr>
                <w:sz w:val="21"/>
                <w:szCs w:val="21"/>
              </w:rPr>
            </w:pPr>
            <w:r>
              <w:rPr>
                <w:sz w:val="21"/>
                <w:szCs w:val="21"/>
              </w:rPr>
              <w:t>Projektna dokumentacija</w:t>
            </w:r>
          </w:p>
        </w:tc>
        <w:tc>
          <w:tcPr>
            <w:tcW w:w="1305" w:type="dxa"/>
            <w:tcBorders>
              <w:top w:val="single" w:sz="4" w:space="0" w:color="auto"/>
              <w:left w:val="single" w:sz="4" w:space="0" w:color="auto"/>
              <w:right w:val="single" w:sz="4" w:space="0" w:color="auto"/>
            </w:tcBorders>
            <w:shd w:val="clear" w:color="auto" w:fill="auto"/>
            <w:vAlign w:val="center"/>
          </w:tcPr>
          <w:p w:rsidR="00277940" w:rsidRDefault="00277940" w:rsidP="00277940">
            <w:pPr>
              <w:adjustRightInd w:val="0"/>
              <w:jc w:val="right"/>
              <w:rPr>
                <w:bCs/>
              </w:rPr>
            </w:pPr>
            <w:r>
              <w:rPr>
                <w:bCs/>
              </w:rPr>
              <w:t>40.000,00</w:t>
            </w:r>
          </w:p>
        </w:tc>
        <w:tc>
          <w:tcPr>
            <w:tcW w:w="1239" w:type="dxa"/>
            <w:gridSpan w:val="2"/>
            <w:vMerge/>
            <w:tcBorders>
              <w:left w:val="single" w:sz="4" w:space="0" w:color="auto"/>
              <w:right w:val="single" w:sz="4" w:space="0" w:color="auto"/>
            </w:tcBorders>
            <w:shd w:val="clear" w:color="auto" w:fill="auto"/>
            <w:vAlign w:val="center"/>
          </w:tcPr>
          <w:p w:rsidR="00277940" w:rsidRDefault="00277940" w:rsidP="00277940">
            <w:pPr>
              <w:adjustRightInd w:val="0"/>
              <w:jc w:val="right"/>
              <w:rPr>
                <w:bCs/>
              </w:rPr>
            </w:pPr>
          </w:p>
        </w:tc>
      </w:tr>
      <w:tr w:rsidR="00277940" w:rsidRPr="008A0A80" w:rsidTr="00277940">
        <w:trPr>
          <w:cantSplit/>
          <w:trHeight w:val="397"/>
        </w:trPr>
        <w:tc>
          <w:tcPr>
            <w:tcW w:w="68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bCs/>
                <w:sz w:val="21"/>
                <w:szCs w:val="21"/>
              </w:rPr>
              <w:t>U K U P N O:</w:t>
            </w:r>
          </w:p>
        </w:tc>
        <w:tc>
          <w:tcPr>
            <w:tcW w:w="25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0F6125" w:rsidRDefault="00277940" w:rsidP="00277940">
            <w:pPr>
              <w:adjustRightInd w:val="0"/>
              <w:spacing w:before="100" w:beforeAutospacing="1" w:after="100" w:afterAutospacing="1"/>
              <w:jc w:val="right"/>
              <w:rPr>
                <w:b/>
                <w:bCs/>
              </w:rPr>
            </w:pPr>
            <w:r>
              <w:rPr>
                <w:b/>
                <w:bCs/>
              </w:rPr>
              <w:t>1</w:t>
            </w:r>
            <w:r w:rsidRPr="000F6125">
              <w:rPr>
                <w:b/>
                <w:bCs/>
              </w:rPr>
              <w:t>.</w:t>
            </w:r>
            <w:r>
              <w:rPr>
                <w:b/>
                <w:bCs/>
              </w:rPr>
              <w:t>940</w:t>
            </w:r>
            <w:r w:rsidRPr="000F6125">
              <w:rPr>
                <w:b/>
                <w:bCs/>
              </w:rPr>
              <w:t>.000,00</w:t>
            </w:r>
          </w:p>
        </w:tc>
      </w:tr>
      <w:tr w:rsidR="00277940" w:rsidRPr="008A0A80" w:rsidTr="00277940">
        <w:trPr>
          <w:cantSplit/>
          <w:trHeight w:val="794"/>
        </w:trPr>
        <w:tc>
          <w:tcPr>
            <w:tcW w:w="938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rPr>
                <w:bCs/>
                <w:i/>
                <w:sz w:val="21"/>
                <w:szCs w:val="21"/>
              </w:rPr>
            </w:pPr>
            <w:r w:rsidRPr="008A0A80">
              <w:rPr>
                <w:b/>
                <w:bCs/>
                <w:i/>
                <w:sz w:val="21"/>
                <w:szCs w:val="21"/>
              </w:rPr>
              <w:lastRenderedPageBreak/>
              <w:t>Izvori financiranja:</w:t>
            </w:r>
            <w:r w:rsidRPr="008A0A80">
              <w:rPr>
                <w:bCs/>
                <w:i/>
                <w:sz w:val="21"/>
                <w:szCs w:val="21"/>
              </w:rPr>
              <w:t xml:space="preserve">  </w:t>
            </w:r>
          </w:p>
          <w:p w:rsidR="00277940" w:rsidRPr="008A0A80" w:rsidRDefault="00277940" w:rsidP="00A710D1">
            <w:pPr>
              <w:numPr>
                <w:ilvl w:val="0"/>
                <w:numId w:val="20"/>
              </w:numPr>
              <w:adjustRightInd w:val="0"/>
              <w:rPr>
                <w:bCs/>
                <w:i/>
                <w:sz w:val="21"/>
                <w:szCs w:val="21"/>
              </w:rPr>
            </w:pPr>
            <w:r w:rsidRPr="008A0A80">
              <w:rPr>
                <w:bCs/>
                <w:i/>
                <w:sz w:val="21"/>
                <w:szCs w:val="21"/>
              </w:rPr>
              <w:t>Proračun Grada I</w:t>
            </w:r>
            <w:r>
              <w:rPr>
                <w:bCs/>
                <w:i/>
                <w:sz w:val="21"/>
                <w:szCs w:val="21"/>
              </w:rPr>
              <w:t>vanca</w:t>
            </w:r>
          </w:p>
          <w:p w:rsidR="00277940" w:rsidRPr="008A0A80" w:rsidRDefault="00277940" w:rsidP="00A710D1">
            <w:pPr>
              <w:numPr>
                <w:ilvl w:val="0"/>
                <w:numId w:val="20"/>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277940" w:rsidRDefault="00277940" w:rsidP="00277940">
      <w:pPr>
        <w:tabs>
          <w:tab w:val="left" w:pos="540"/>
        </w:tabs>
        <w:adjustRightInd w:val="0"/>
        <w:rPr>
          <w:b/>
          <w:bCs/>
        </w:rPr>
      </w:pPr>
    </w:p>
    <w:p w:rsidR="00277940" w:rsidRPr="00A658E4" w:rsidRDefault="00277940" w:rsidP="00A710D1">
      <w:pPr>
        <w:pStyle w:val="Odlomakpopisa"/>
        <w:numPr>
          <w:ilvl w:val="0"/>
          <w:numId w:val="26"/>
        </w:numPr>
        <w:adjustRightInd w:val="0"/>
        <w:rPr>
          <w:b/>
          <w:bCs/>
          <w:szCs w:val="22"/>
        </w:rPr>
      </w:pPr>
      <w:r>
        <w:rPr>
          <w:b/>
          <w:bCs/>
          <w:szCs w:val="22"/>
        </w:rPr>
        <w:t xml:space="preserve"> </w:t>
      </w:r>
      <w:r w:rsidRPr="00A658E4">
        <w:rPr>
          <w:b/>
          <w:bCs/>
          <w:szCs w:val="22"/>
        </w:rPr>
        <w:t>ODVODNJA I PROČIŠĆAVANJE OTPADNIH VODA</w:t>
      </w:r>
    </w:p>
    <w:p w:rsidR="00277940" w:rsidRDefault="00277940" w:rsidP="00277940">
      <w:pPr>
        <w:adjustRightInd w:val="0"/>
        <w:jc w:val="both"/>
        <w:rPr>
          <w:b/>
          <w:bCs/>
        </w:rPr>
      </w:pPr>
    </w:p>
    <w:p w:rsidR="00277940" w:rsidRPr="00C93FAE" w:rsidRDefault="00277940" w:rsidP="00277940">
      <w:pPr>
        <w:adjustRightInd w:val="0"/>
        <w:ind w:firstLine="360"/>
        <w:jc w:val="both"/>
        <w:rPr>
          <w:bCs/>
        </w:rPr>
      </w:pPr>
      <w:r>
        <w:rPr>
          <w:b/>
          <w:bCs/>
        </w:rPr>
        <w:t>5</w:t>
      </w:r>
      <w:r w:rsidRPr="008A0A80">
        <w:rPr>
          <w:b/>
          <w:bCs/>
        </w:rPr>
        <w:t xml:space="preserve">.1. </w:t>
      </w:r>
      <w:r w:rsidRPr="00C93FAE">
        <w:rPr>
          <w:bCs/>
        </w:rPr>
        <w:t>Pod gradnjom objekata i uređaja za odvodnju i pročišćavanje otpadnih voda podrazumijeva se gradnja uličnih odvodnih kanala s odvodnim cjevovodom i revizijskim oknima, sabirnih kanala, kolektora, crpnih stanica, retencija i preljeva.</w:t>
      </w:r>
    </w:p>
    <w:p w:rsidR="00277940" w:rsidRDefault="00277940" w:rsidP="00277940">
      <w:pPr>
        <w:adjustRightInd w:val="0"/>
        <w:ind w:firstLine="360"/>
        <w:jc w:val="both"/>
      </w:pPr>
      <w:r>
        <w:rPr>
          <w:b/>
          <w:bCs/>
        </w:rPr>
        <w:t>5</w:t>
      </w:r>
      <w:r w:rsidRPr="008A0A80">
        <w:rPr>
          <w:b/>
          <w:bCs/>
        </w:rPr>
        <w:t>.</w:t>
      </w:r>
      <w:r>
        <w:rPr>
          <w:b/>
          <w:bCs/>
        </w:rPr>
        <w:t>2</w:t>
      </w:r>
      <w:r w:rsidRPr="008A0A80">
        <w:rPr>
          <w:b/>
          <w:bCs/>
        </w:rPr>
        <w:t xml:space="preserve">. </w:t>
      </w:r>
      <w:r w:rsidRPr="008A0A80">
        <w:t>Troškovi planirane gradnje objekata za odvodnju i pročišćavanje otpadnih voda u 201</w:t>
      </w:r>
      <w:r>
        <w:t>5. godini procjenjuju</w:t>
      </w:r>
      <w:r w:rsidRPr="008A0A80">
        <w:t xml:space="preserve"> se u iznosu </w:t>
      </w:r>
      <w:r w:rsidRPr="009C7B0B">
        <w:t xml:space="preserve">od </w:t>
      </w:r>
      <w:r>
        <w:t>30</w:t>
      </w:r>
      <w:r w:rsidRPr="009C7B0B">
        <w:rPr>
          <w:bCs/>
        </w:rPr>
        <w:t>.000,00 kuna</w:t>
      </w:r>
      <w:r w:rsidRPr="009C7B0B">
        <w:t>, a nastavku</w:t>
      </w:r>
      <w:r w:rsidRPr="008A0A80">
        <w:t xml:space="preserve"> daje se opis poslova s procjenom troškova gradnje pojedinih objekata i uređaja odvodnje otpadnih voda, sa iskazanim izvorom financiranja za komunalnu djelatnost:</w:t>
      </w: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918"/>
        <w:gridCol w:w="2268"/>
        <w:gridCol w:w="2268"/>
      </w:tblGrid>
      <w:tr w:rsidR="00277940" w:rsidRPr="008A0A80" w:rsidTr="00277940">
        <w:trPr>
          <w:cantSplit/>
          <w:trHeight w:val="567"/>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Redni broj</w:t>
            </w:r>
          </w:p>
        </w:tc>
        <w:tc>
          <w:tcPr>
            <w:tcW w:w="391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Naziv objekta ili uređaja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08" w:right="108"/>
              <w:jc w:val="center"/>
              <w:rPr>
                <w:b/>
                <w:bCs/>
                <w:sz w:val="21"/>
                <w:szCs w:val="21"/>
              </w:rPr>
            </w:pPr>
            <w:r w:rsidRPr="008A0A80">
              <w:rPr>
                <w:b/>
                <w:bCs/>
                <w:sz w:val="21"/>
                <w:szCs w:val="21"/>
              </w:rPr>
              <w:t>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center"/>
              <w:rPr>
                <w:b/>
                <w:bCs/>
                <w:sz w:val="21"/>
                <w:szCs w:val="21"/>
              </w:rPr>
            </w:pPr>
            <w:r w:rsidRPr="008A0A80">
              <w:rPr>
                <w:b/>
                <w:bCs/>
                <w:sz w:val="21"/>
                <w:szCs w:val="21"/>
              </w:rPr>
              <w:t>Procjena troškova</w:t>
            </w:r>
          </w:p>
        </w:tc>
      </w:tr>
      <w:tr w:rsidR="00277940" w:rsidRPr="008A0A80" w:rsidTr="00277940">
        <w:trPr>
          <w:cantSplit/>
          <w:trHeight w:val="276"/>
        </w:trPr>
        <w:tc>
          <w:tcPr>
            <w:tcW w:w="93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spacing w:before="100" w:beforeAutospacing="1" w:after="100" w:afterAutospacing="1"/>
              <w:jc w:val="both"/>
              <w:rPr>
                <w:b/>
                <w:bCs/>
                <w:sz w:val="21"/>
                <w:szCs w:val="21"/>
              </w:rPr>
            </w:pPr>
            <w:r w:rsidRPr="00A658E4">
              <w:rPr>
                <w:b/>
                <w:bCs/>
              </w:rPr>
              <w:t>ODVODNJA I PROČIŠĆAVANJE OTPADNIH VODA</w:t>
            </w:r>
          </w:p>
        </w:tc>
      </w:tr>
      <w:tr w:rsidR="00277940" w:rsidRPr="003F6C32" w:rsidTr="00277940">
        <w:trPr>
          <w:cantSplit/>
          <w:trHeight w:val="390"/>
        </w:trPr>
        <w:tc>
          <w:tcPr>
            <w:tcW w:w="942" w:type="dxa"/>
            <w:tcBorders>
              <w:left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center"/>
              <w:rPr>
                <w:bCs/>
                <w:sz w:val="21"/>
                <w:szCs w:val="21"/>
              </w:rPr>
            </w:pPr>
            <w:r>
              <w:rPr>
                <w:bCs/>
                <w:sz w:val="21"/>
                <w:szCs w:val="21"/>
              </w:rPr>
              <w:t>1.</w:t>
            </w:r>
          </w:p>
        </w:tc>
        <w:tc>
          <w:tcPr>
            <w:tcW w:w="3918" w:type="dxa"/>
            <w:tcBorders>
              <w:left w:val="single" w:sz="4" w:space="0" w:color="auto"/>
              <w:right w:val="single" w:sz="4" w:space="0" w:color="auto"/>
            </w:tcBorders>
            <w:shd w:val="clear" w:color="auto" w:fill="auto"/>
            <w:vAlign w:val="center"/>
          </w:tcPr>
          <w:p w:rsidR="00277940" w:rsidRPr="00C93FAE" w:rsidRDefault="00277940" w:rsidP="00277940">
            <w:pPr>
              <w:adjustRightInd w:val="0"/>
              <w:ind w:left="15" w:right="108"/>
              <w:rPr>
                <w:bCs/>
                <w:sz w:val="21"/>
                <w:szCs w:val="21"/>
              </w:rPr>
            </w:pPr>
            <w:r w:rsidRPr="00680A47">
              <w:rPr>
                <w:sz w:val="21"/>
                <w:szCs w:val="21"/>
              </w:rPr>
              <w:t>Projekt sustava prikupljanja i odvodnje otpadnih voda s podru</w:t>
            </w:r>
            <w:r w:rsidRPr="00680A47">
              <w:rPr>
                <w:rFonts w:hint="eastAsia"/>
                <w:sz w:val="21"/>
                <w:szCs w:val="21"/>
              </w:rPr>
              <w:t>č</w:t>
            </w:r>
            <w:r w:rsidRPr="00680A47">
              <w:rPr>
                <w:sz w:val="21"/>
                <w:szCs w:val="21"/>
              </w:rPr>
              <w:t>ja aglomeracije Ivanec</w:t>
            </w:r>
          </w:p>
        </w:tc>
        <w:tc>
          <w:tcPr>
            <w:tcW w:w="2268" w:type="dxa"/>
            <w:tcBorders>
              <w:left w:val="single" w:sz="4" w:space="0" w:color="auto"/>
              <w:right w:val="single" w:sz="4" w:space="0" w:color="auto"/>
            </w:tcBorders>
            <w:shd w:val="clear" w:color="auto" w:fill="auto"/>
            <w:vAlign w:val="center"/>
          </w:tcPr>
          <w:p w:rsidR="00277940" w:rsidRPr="00116778" w:rsidRDefault="00277940" w:rsidP="00277940">
            <w:pPr>
              <w:adjustRightInd w:val="0"/>
              <w:ind w:left="108" w:right="108"/>
              <w:rPr>
                <w:bCs/>
                <w:sz w:val="21"/>
                <w:szCs w:val="21"/>
              </w:rPr>
            </w:pPr>
            <w:r w:rsidRPr="00680A47">
              <w:rPr>
                <w:sz w:val="21"/>
                <w:szCs w:val="21"/>
              </w:rPr>
              <w:t>Otkup zemljišta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3F6C32" w:rsidRDefault="00277940" w:rsidP="00277940">
            <w:pPr>
              <w:adjustRightInd w:val="0"/>
              <w:spacing w:before="100" w:beforeAutospacing="1" w:after="100" w:afterAutospacing="1"/>
              <w:jc w:val="right"/>
              <w:rPr>
                <w:bCs/>
                <w:sz w:val="21"/>
                <w:szCs w:val="21"/>
              </w:rPr>
            </w:pPr>
            <w:r>
              <w:rPr>
                <w:bCs/>
                <w:sz w:val="21"/>
                <w:szCs w:val="21"/>
              </w:rPr>
              <w:t>30</w:t>
            </w:r>
            <w:r w:rsidRPr="003F6C32">
              <w:rPr>
                <w:bCs/>
                <w:sz w:val="21"/>
                <w:szCs w:val="21"/>
              </w:rPr>
              <w:t>.000,00</w:t>
            </w:r>
          </w:p>
        </w:tc>
      </w:tr>
      <w:tr w:rsidR="00277940" w:rsidRPr="008A0A80" w:rsidTr="00277940">
        <w:trPr>
          <w:cantSplit/>
          <w:trHeight w:val="397"/>
        </w:trPr>
        <w:tc>
          <w:tcPr>
            <w:tcW w:w="71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8A0A80" w:rsidRDefault="00277940" w:rsidP="00277940">
            <w:pPr>
              <w:adjustRightInd w:val="0"/>
              <w:ind w:left="15" w:right="108"/>
              <w:jc w:val="right"/>
              <w:rPr>
                <w:b/>
                <w:bCs/>
                <w:sz w:val="21"/>
                <w:szCs w:val="21"/>
              </w:rPr>
            </w:pPr>
            <w:r w:rsidRPr="008A0A80">
              <w:rPr>
                <w:b/>
                <w:bCs/>
                <w:sz w:val="21"/>
                <w:szCs w:val="21"/>
              </w:rPr>
              <w:t>U K U P N 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F6125" w:rsidRDefault="00277940" w:rsidP="00277940">
            <w:pPr>
              <w:adjustRightInd w:val="0"/>
              <w:spacing w:before="100" w:beforeAutospacing="1" w:after="100" w:afterAutospacing="1"/>
              <w:jc w:val="right"/>
              <w:rPr>
                <w:b/>
                <w:bCs/>
              </w:rPr>
            </w:pPr>
            <w:r>
              <w:rPr>
                <w:b/>
                <w:bCs/>
              </w:rPr>
              <w:t>30</w:t>
            </w:r>
            <w:r w:rsidRPr="000F6125">
              <w:rPr>
                <w:b/>
                <w:bCs/>
              </w:rPr>
              <w:t>.000,00</w:t>
            </w:r>
          </w:p>
        </w:tc>
      </w:tr>
      <w:tr w:rsidR="00277940" w:rsidRPr="003F6C32" w:rsidTr="00277940">
        <w:trPr>
          <w:cantSplit/>
          <w:trHeight w:val="390"/>
        </w:trPr>
        <w:tc>
          <w:tcPr>
            <w:tcW w:w="9396" w:type="dxa"/>
            <w:gridSpan w:val="4"/>
            <w:tcBorders>
              <w:left w:val="single" w:sz="4" w:space="0" w:color="auto"/>
              <w:right w:val="single" w:sz="4" w:space="0" w:color="auto"/>
            </w:tcBorders>
            <w:shd w:val="clear" w:color="auto" w:fill="auto"/>
            <w:vAlign w:val="center"/>
          </w:tcPr>
          <w:p w:rsidR="00277940" w:rsidRPr="008A0A80" w:rsidRDefault="00277940" w:rsidP="00277940">
            <w:pPr>
              <w:adjustRightInd w:val="0"/>
              <w:rPr>
                <w:bCs/>
                <w:i/>
                <w:sz w:val="21"/>
                <w:szCs w:val="21"/>
              </w:rPr>
            </w:pPr>
            <w:r w:rsidRPr="008A0A80">
              <w:rPr>
                <w:b/>
                <w:bCs/>
                <w:i/>
                <w:sz w:val="21"/>
                <w:szCs w:val="21"/>
              </w:rPr>
              <w:t>Izvori financiranja:</w:t>
            </w:r>
            <w:r w:rsidRPr="008A0A80">
              <w:rPr>
                <w:bCs/>
                <w:i/>
                <w:sz w:val="21"/>
                <w:szCs w:val="21"/>
              </w:rPr>
              <w:t xml:space="preserve">  </w:t>
            </w:r>
          </w:p>
          <w:p w:rsidR="00277940" w:rsidRPr="003B6554" w:rsidRDefault="00277940" w:rsidP="00A710D1">
            <w:pPr>
              <w:numPr>
                <w:ilvl w:val="0"/>
                <w:numId w:val="27"/>
              </w:numPr>
              <w:adjustRightInd w:val="0"/>
              <w:rPr>
                <w:bCs/>
                <w:i/>
                <w:sz w:val="21"/>
                <w:szCs w:val="21"/>
              </w:rPr>
            </w:pPr>
            <w:r w:rsidRPr="008A0A80">
              <w:rPr>
                <w:bCs/>
                <w:i/>
                <w:sz w:val="21"/>
                <w:szCs w:val="21"/>
              </w:rPr>
              <w:t xml:space="preserve">Proračun Grada </w:t>
            </w:r>
            <w:r>
              <w:rPr>
                <w:bCs/>
                <w:i/>
                <w:sz w:val="21"/>
                <w:szCs w:val="21"/>
              </w:rPr>
              <w:t>Ivanca</w:t>
            </w:r>
          </w:p>
        </w:tc>
      </w:tr>
      <w:tr w:rsidR="00277940" w:rsidRPr="008A0A80" w:rsidTr="00277940">
        <w:trPr>
          <w:cantSplit/>
          <w:trHeight w:val="570"/>
        </w:trPr>
        <w:tc>
          <w:tcPr>
            <w:tcW w:w="7128"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277940" w:rsidRPr="008A0A80" w:rsidRDefault="00277940" w:rsidP="00277940">
            <w:pPr>
              <w:adjustRightInd w:val="0"/>
              <w:ind w:left="15" w:right="108"/>
              <w:jc w:val="right"/>
              <w:rPr>
                <w:b/>
                <w:bCs/>
                <w:sz w:val="21"/>
                <w:szCs w:val="21"/>
              </w:rPr>
            </w:pPr>
            <w:r w:rsidRPr="008A0A80">
              <w:rPr>
                <w:b/>
                <w:bCs/>
                <w:sz w:val="21"/>
                <w:szCs w:val="21"/>
              </w:rPr>
              <w:t>S V E U K U P N O:</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277940" w:rsidRPr="000F6125" w:rsidRDefault="00277940" w:rsidP="00277940">
            <w:pPr>
              <w:adjustRightInd w:val="0"/>
              <w:ind w:left="15"/>
              <w:jc w:val="right"/>
              <w:rPr>
                <w:b/>
                <w:bCs/>
              </w:rPr>
            </w:pPr>
            <w:r>
              <w:rPr>
                <w:b/>
                <w:bCs/>
              </w:rPr>
              <w:t>4</w:t>
            </w:r>
            <w:r w:rsidRPr="000F6125">
              <w:rPr>
                <w:b/>
                <w:bCs/>
              </w:rPr>
              <w:t>.</w:t>
            </w:r>
            <w:r>
              <w:rPr>
                <w:b/>
                <w:bCs/>
              </w:rPr>
              <w:t>310</w:t>
            </w:r>
            <w:r w:rsidRPr="000F6125">
              <w:rPr>
                <w:b/>
                <w:bCs/>
              </w:rPr>
              <w:t>.000,00</w:t>
            </w:r>
          </w:p>
        </w:tc>
      </w:tr>
    </w:tbl>
    <w:p w:rsidR="00277940" w:rsidRDefault="00277940" w:rsidP="00277940">
      <w:pPr>
        <w:adjustRightInd w:val="0"/>
        <w:ind w:firstLine="360"/>
        <w:jc w:val="both"/>
        <w:rPr>
          <w:b/>
          <w:bCs/>
        </w:rPr>
      </w:pPr>
    </w:p>
    <w:p w:rsidR="00277940" w:rsidRPr="00363768" w:rsidRDefault="00277940" w:rsidP="00A710D1">
      <w:pPr>
        <w:pStyle w:val="Odlomakpopisa"/>
        <w:numPr>
          <w:ilvl w:val="0"/>
          <w:numId w:val="26"/>
        </w:numPr>
        <w:tabs>
          <w:tab w:val="left" w:pos="851"/>
        </w:tabs>
        <w:adjustRightInd w:val="0"/>
        <w:rPr>
          <w:b/>
          <w:bCs/>
          <w:szCs w:val="22"/>
        </w:rPr>
      </w:pPr>
      <w:r w:rsidRPr="00363768">
        <w:rPr>
          <w:b/>
          <w:bCs/>
          <w:szCs w:val="22"/>
        </w:rPr>
        <w:t>ZAVRŠNE ODREDBE</w:t>
      </w:r>
    </w:p>
    <w:p w:rsidR="00277940" w:rsidRPr="008A0A80" w:rsidRDefault="00277940" w:rsidP="00277940">
      <w:pPr>
        <w:tabs>
          <w:tab w:val="left" w:pos="540"/>
        </w:tabs>
        <w:adjustRightInd w:val="0"/>
        <w:rPr>
          <w:b/>
          <w:bCs/>
        </w:rPr>
      </w:pPr>
    </w:p>
    <w:p w:rsidR="00277940" w:rsidRPr="008A0A80" w:rsidRDefault="00277940" w:rsidP="00277940">
      <w:pPr>
        <w:adjustRightInd w:val="0"/>
        <w:ind w:firstLine="708"/>
        <w:jc w:val="both"/>
      </w:pPr>
      <w:r>
        <w:rPr>
          <w:b/>
          <w:bCs/>
        </w:rPr>
        <w:t>6</w:t>
      </w:r>
      <w:r w:rsidRPr="008A0A80">
        <w:rPr>
          <w:b/>
          <w:bCs/>
        </w:rPr>
        <w:t>.1.</w:t>
      </w:r>
      <w:r>
        <w:rPr>
          <w:b/>
          <w:bCs/>
        </w:rPr>
        <w:t xml:space="preserve"> </w:t>
      </w:r>
      <w:r w:rsidRPr="008A0A80">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277940" w:rsidRDefault="00277940" w:rsidP="00277940">
      <w:pPr>
        <w:adjustRightInd w:val="0"/>
        <w:ind w:firstLine="708"/>
        <w:jc w:val="both"/>
      </w:pPr>
      <w:r>
        <w:rPr>
          <w:b/>
          <w:bCs/>
        </w:rPr>
        <w:t>6</w:t>
      </w:r>
      <w:r w:rsidRPr="008A0A80">
        <w:rPr>
          <w:b/>
          <w:bCs/>
        </w:rPr>
        <w:t xml:space="preserve">.2.  </w:t>
      </w:r>
      <w:r w:rsidRPr="008A0A80">
        <w:t>Ovaj Program objaviti će se u Službenom vjesniku Varaždinske županije.</w:t>
      </w:r>
    </w:p>
    <w:p w:rsidR="00277940" w:rsidRDefault="00277940" w:rsidP="00277940">
      <w:pPr>
        <w:adjustRightInd w:val="0"/>
        <w:ind w:firstLine="708"/>
        <w:jc w:val="both"/>
      </w:pPr>
    </w:p>
    <w:p w:rsidR="00277940" w:rsidRPr="00756C07" w:rsidRDefault="00277940" w:rsidP="00F20632">
      <w:pPr>
        <w:jc w:val="both"/>
      </w:pPr>
    </w:p>
    <w:p w:rsidR="00F20632" w:rsidRPr="00EE0112" w:rsidRDefault="00F20632" w:rsidP="00EE0112">
      <w:pPr>
        <w:jc w:val="both"/>
        <w:rPr>
          <w:b/>
        </w:rPr>
      </w:pPr>
    </w:p>
    <w:p w:rsidR="00EE0112" w:rsidRPr="00F04379" w:rsidRDefault="00EE0112" w:rsidP="00EE0112">
      <w:pPr>
        <w:jc w:val="both"/>
        <w:rPr>
          <w:b/>
          <w:sz w:val="10"/>
          <w:szCs w:val="10"/>
        </w:rPr>
      </w:pPr>
    </w:p>
    <w:p w:rsidR="00EE0112" w:rsidRDefault="00EE0112" w:rsidP="001C6041">
      <w:pPr>
        <w:jc w:val="center"/>
        <w:rPr>
          <w:b/>
        </w:rPr>
      </w:pPr>
      <w:r>
        <w:rPr>
          <w:b/>
        </w:rPr>
        <w:t>TOČKA 11.</w:t>
      </w:r>
    </w:p>
    <w:p w:rsidR="00EE0112" w:rsidRPr="00EE0112" w:rsidRDefault="00EE0112" w:rsidP="001C6041">
      <w:pPr>
        <w:jc w:val="center"/>
        <w:rPr>
          <w:b/>
        </w:rPr>
      </w:pPr>
      <w:r w:rsidRPr="00EE0112">
        <w:rPr>
          <w:b/>
        </w:rPr>
        <w:t>Program održavanja komunalne infrastrukture za 2015. godinu</w:t>
      </w:r>
    </w:p>
    <w:p w:rsidR="00EE0112" w:rsidRPr="00F04379" w:rsidRDefault="00EE0112" w:rsidP="00EE0112">
      <w:pPr>
        <w:jc w:val="both"/>
        <w:rPr>
          <w:b/>
          <w:sz w:val="10"/>
          <w:szCs w:val="10"/>
        </w:rPr>
      </w:pPr>
    </w:p>
    <w:p w:rsidR="00EE0112" w:rsidRDefault="00EE0112" w:rsidP="00EE0112">
      <w:pPr>
        <w:jc w:val="both"/>
        <w:rPr>
          <w:b/>
        </w:rPr>
      </w:pPr>
    </w:p>
    <w:p w:rsidR="007E56F4" w:rsidRDefault="007E56F4" w:rsidP="007E56F4">
      <w:pPr>
        <w:jc w:val="both"/>
      </w:pPr>
      <w:r>
        <w:t>Mirko Žimbrek iznosi primjedbu na stavku -  svakodnevno pražnjenje košarica za smeće 30.000,00 kuna. Postavlja pitanje opravdanosti troškova javne rasvjete – održanje 290.000,00 kuna,  te potrošnja 900.000,00. Navodi da nije protiv nikakvih stavki, ali bi se moglo nešto malo uzeti i dati sportu.</w:t>
      </w:r>
    </w:p>
    <w:p w:rsidR="007E56F4" w:rsidRDefault="007E56F4" w:rsidP="007E56F4"/>
    <w:p w:rsidR="007E56F4" w:rsidRDefault="007E56F4" w:rsidP="007E56F4">
      <w:pPr>
        <w:jc w:val="both"/>
      </w:pPr>
      <w:r>
        <w:t xml:space="preserve">Milorad Batinić: Prema programu </w:t>
      </w:r>
      <w:proofErr w:type="spellStart"/>
      <w:r>
        <w:t>Ivkoma</w:t>
      </w:r>
      <w:proofErr w:type="spellEnd"/>
      <w:r>
        <w:t xml:space="preserve"> i prema utrošku stvarnih sati rada – košarice su raspoređene po čitavom administrativnom području Ivanca. U održavanje javne rasvjete ide i određena popuna javne rasvjete. Na potrošnji imamo određene uštede. Unatrag 5-6 godina povećali smo broj rasvjetnih tijela, pristižu novi zahtjevi za popunu javne rasvjete jer je to razina standarda koji moramo zadovoljiti i s te stavke se ne može </w:t>
      </w:r>
      <w:r>
        <w:lastRenderedPageBreak/>
        <w:t xml:space="preserve">skinuti sredstva. Iznos komunalne naknade nije dostatan za podmirenje svih troškova, s time da se 14 godina  komunalna naknada nije mijenjala. Što se tiče sporta, dosta prijedloga je od članova raznih udruga u sportu da nisu zadovoljni s kriterijima koje definira zajednica i traže da se napravi tematska sjednica gdje će vijećnici dobiti uvid u te kriterije. </w:t>
      </w:r>
    </w:p>
    <w:p w:rsidR="007E56F4" w:rsidRDefault="007E56F4" w:rsidP="007E56F4"/>
    <w:p w:rsidR="007E56F4" w:rsidRDefault="007E56F4" w:rsidP="007E56F4">
      <w:pPr>
        <w:jc w:val="both"/>
      </w:pPr>
      <w:r>
        <w:t>Stanko Rožman: U</w:t>
      </w:r>
      <w:r w:rsidR="00E02682">
        <w:t>trošeni kw prije četiri</w:t>
      </w:r>
      <w:r>
        <w:t xml:space="preserve"> godine iznosili su  1.050.000,00 kuna, a sada imamo 900.000,00 kuna, a znamo koliko je struja rasla za to vrijeme i koliko smo novih žarulja postavili – samo ove godine preko 100 novih. Na tim projektima ima uštede 35% . </w:t>
      </w:r>
      <w:r w:rsidR="00E02682">
        <w:t>Što se tiče održavanja,</w:t>
      </w:r>
      <w:r>
        <w:t xml:space="preserve"> prije </w:t>
      </w:r>
      <w:r w:rsidR="00E02682">
        <w:t>šest</w:t>
      </w:r>
      <w:r>
        <w:t xml:space="preserve"> godina kada </w:t>
      </w:r>
      <w:r w:rsidR="00E02682">
        <w:t xml:space="preserve">je HEP </w:t>
      </w:r>
      <w:r>
        <w:t xml:space="preserve">radio održavanje – jednom </w:t>
      </w:r>
      <w:r w:rsidR="00E02682">
        <w:t>mjesečno su obilazili područje G</w:t>
      </w:r>
      <w:r>
        <w:t xml:space="preserve">rada za 130.000,00 kuna, a sada je 160.000,00 kuna – </w:t>
      </w:r>
      <w:r w:rsidR="00E02682">
        <w:t>šest</w:t>
      </w:r>
      <w:r>
        <w:t xml:space="preserve"> godina kasnije sa dva </w:t>
      </w:r>
      <w:r w:rsidR="00E02682">
        <w:t>obilaska mjesečno po terenu i t</w:t>
      </w:r>
      <w:r>
        <w:t>u smo maksimalno uštedjeli.  Na javnoj rasvjeti uzeti i dati nekome – apsolutno nema prostora. Broj košarica, pola djelatnika dnevno, koliko treba da isprazni košarice i odloži g</w:t>
      </w:r>
      <w:r w:rsidR="00E02682">
        <w:t>a, to je pola plaće djelatnika, a tu su i</w:t>
      </w:r>
      <w:r>
        <w:t xml:space="preserve"> troškovi odlaganja. Na crno bez poreza i doprinosa čovjek košta puno manje.</w:t>
      </w:r>
    </w:p>
    <w:p w:rsidR="007E56F4" w:rsidRDefault="007E56F4" w:rsidP="007E56F4"/>
    <w:p w:rsidR="007E56F4" w:rsidRDefault="00E02682" w:rsidP="007E56F4">
      <w:r>
        <w:t xml:space="preserve">Goran </w:t>
      </w:r>
      <w:r w:rsidR="007E56F4">
        <w:t xml:space="preserve">Slavinec: Interesira me u kojoj dužini </w:t>
      </w:r>
      <w:r>
        <w:t xml:space="preserve">županijske ceste 2101 ide nogostup, da li u cijeloj dužini kroz </w:t>
      </w:r>
      <w:proofErr w:type="spellStart"/>
      <w:r>
        <w:t>J</w:t>
      </w:r>
      <w:r w:rsidR="007E56F4">
        <w:t>erovec</w:t>
      </w:r>
      <w:proofErr w:type="spellEnd"/>
      <w:r w:rsidR="007E56F4">
        <w:t xml:space="preserve"> ili samo određeni dio. Da li će kod škole asfaltirati</w:t>
      </w:r>
      <w:r>
        <w:t xml:space="preserve"> nogostup te da </w:t>
      </w:r>
      <w:proofErr w:type="spellStart"/>
      <w:r>
        <w:t>d</w:t>
      </w:r>
      <w:r w:rsidR="007E56F4">
        <w:t>a</w:t>
      </w:r>
      <w:proofErr w:type="spellEnd"/>
      <w:r w:rsidR="007E56F4">
        <w:t xml:space="preserve"> li će se signalizacija za usporavanje prometa postaviti.</w:t>
      </w:r>
    </w:p>
    <w:p w:rsidR="00EE622A" w:rsidRDefault="00EE622A" w:rsidP="007E56F4"/>
    <w:p w:rsidR="007E56F4" w:rsidRDefault="007E56F4" w:rsidP="00E02682">
      <w:pPr>
        <w:jc w:val="both"/>
      </w:pPr>
      <w:r>
        <w:t xml:space="preserve">Milorad Batinić: </w:t>
      </w:r>
      <w:r w:rsidR="00E02682">
        <w:t>Pitanje se odnosi na prethodnu točku dnevnog reda - P</w:t>
      </w:r>
      <w:r>
        <w:t>rogram gradnje</w:t>
      </w:r>
      <w:r w:rsidR="00E02682">
        <w:t>.</w:t>
      </w:r>
      <w:r>
        <w:t xml:space="preserve"> </w:t>
      </w:r>
      <w:r w:rsidR="00E02682">
        <w:t>Što se tiče nogostupa, t</w:t>
      </w:r>
      <w:r>
        <w:t>o je nastavak</w:t>
      </w:r>
      <w:r w:rsidR="00E02682">
        <w:t xml:space="preserve"> onog</w:t>
      </w:r>
      <w:r>
        <w:t xml:space="preserve"> di</w:t>
      </w:r>
      <w:r w:rsidR="00E02682">
        <w:t>jela</w:t>
      </w:r>
      <w:r>
        <w:t xml:space="preserve"> gdje su postavljeni rubnjaci i gdje je izrađen prvi makadamski sloj</w:t>
      </w:r>
      <w:r w:rsidR="00E02682">
        <w:t xml:space="preserve"> te</w:t>
      </w:r>
      <w:r>
        <w:t xml:space="preserve"> ide nastavak i asf</w:t>
      </w:r>
      <w:r w:rsidR="00E02682">
        <w:t xml:space="preserve">altiranje nogostupa.  Za </w:t>
      </w:r>
      <w:r>
        <w:t xml:space="preserve">čitav nogostup  </w:t>
      </w:r>
      <w:r w:rsidR="00E02682">
        <w:t>o</w:t>
      </w:r>
      <w:r>
        <w:t xml:space="preserve">d skretanja za </w:t>
      </w:r>
      <w:proofErr w:type="spellStart"/>
      <w:r w:rsidR="00E02682">
        <w:t>T</w:t>
      </w:r>
      <w:r>
        <w:t>iglin</w:t>
      </w:r>
      <w:proofErr w:type="spellEnd"/>
      <w:r>
        <w:t xml:space="preserve"> i prema  </w:t>
      </w:r>
      <w:proofErr w:type="spellStart"/>
      <w:r w:rsidR="00E02682">
        <w:t>K</w:t>
      </w:r>
      <w:r>
        <w:t>rtanjekima</w:t>
      </w:r>
      <w:proofErr w:type="spellEnd"/>
      <w:r>
        <w:t xml:space="preserve"> projektnu dokum</w:t>
      </w:r>
      <w:r w:rsidR="00E02682">
        <w:t>entaciju</w:t>
      </w:r>
      <w:r>
        <w:t xml:space="preserve"> radi </w:t>
      </w:r>
      <w:r w:rsidR="00E02682">
        <w:t>ŽUC</w:t>
      </w:r>
      <w:r>
        <w:t xml:space="preserve">. </w:t>
      </w:r>
      <w:r w:rsidR="00E02682">
        <w:t>Prema Programu t</w:t>
      </w:r>
      <w:r>
        <w:t>o je dio kod škole i iduće godine će se asfaltirati.</w:t>
      </w:r>
      <w:r w:rsidR="00E02682">
        <w:t xml:space="preserve"> Za svjetlosnu signalizaciju</w:t>
      </w:r>
      <w:r>
        <w:t xml:space="preserve"> upućen </w:t>
      </w:r>
      <w:r w:rsidR="00E02682">
        <w:t xml:space="preserve">je </w:t>
      </w:r>
      <w:r>
        <w:t xml:space="preserve">zahtjev </w:t>
      </w:r>
      <w:r w:rsidR="00E02682">
        <w:t>ŽUC-u za postavu</w:t>
      </w:r>
      <w:r>
        <w:t xml:space="preserve"> za sve županijske i lokalne ceste za čitavo područje. Postavljen je na nekim prijelazima. Za sve škole </w:t>
      </w:r>
      <w:r w:rsidR="00E02682">
        <w:t xml:space="preserve">smo </w:t>
      </w:r>
      <w:r>
        <w:t xml:space="preserve">uputili, </w:t>
      </w:r>
      <w:r w:rsidR="00E02682">
        <w:t xml:space="preserve">za sada je </w:t>
      </w:r>
      <w:r>
        <w:t xml:space="preserve">u </w:t>
      </w:r>
      <w:proofErr w:type="spellStart"/>
      <w:r w:rsidR="00E02682">
        <w:t>Salinovcu</w:t>
      </w:r>
      <w:proofErr w:type="spellEnd"/>
      <w:r w:rsidR="00E02682">
        <w:t xml:space="preserve"> </w:t>
      </w:r>
      <w:r>
        <w:t xml:space="preserve"> postavljeno. </w:t>
      </w:r>
    </w:p>
    <w:p w:rsidR="007E56F4" w:rsidRDefault="007E56F4" w:rsidP="007E56F4"/>
    <w:p w:rsidR="007E56F4" w:rsidRDefault="007E56F4" w:rsidP="00122934">
      <w:pPr>
        <w:jc w:val="both"/>
      </w:pPr>
      <w:r>
        <w:t xml:space="preserve">Žimbrek: </w:t>
      </w:r>
      <w:r w:rsidR="00E02682">
        <w:t>D</w:t>
      </w:r>
      <w:r>
        <w:t xml:space="preserve">aje sugestiju da se </w:t>
      </w:r>
      <w:r w:rsidR="00E02682">
        <w:t>umjesto riječi „sahrana“ upotrebljava riječ „ispraćaj ili ukop“.</w:t>
      </w:r>
    </w:p>
    <w:p w:rsidR="00E02682" w:rsidRDefault="00E02682" w:rsidP="007E56F4"/>
    <w:p w:rsidR="007E56F4" w:rsidRDefault="007E56F4" w:rsidP="007E56F4">
      <w:r>
        <w:t>Stanko Rožman</w:t>
      </w:r>
      <w:r w:rsidR="00E02682">
        <w:t xml:space="preserve"> odgovara da je t</w:t>
      </w:r>
      <w:r>
        <w:t>o zakonska formulacija.</w:t>
      </w:r>
    </w:p>
    <w:p w:rsidR="00E02682" w:rsidRDefault="00E02682" w:rsidP="007E56F4"/>
    <w:p w:rsidR="00E02682" w:rsidRDefault="00E02682" w:rsidP="00E02682">
      <w:pPr>
        <w:jc w:val="both"/>
      </w:pPr>
      <w:r>
        <w:t>Više se nitko nije javio za raspravu.</w:t>
      </w:r>
    </w:p>
    <w:p w:rsidR="00E02682" w:rsidRPr="00756C07" w:rsidRDefault="00E02682" w:rsidP="00E02682">
      <w:pPr>
        <w:jc w:val="both"/>
      </w:pPr>
    </w:p>
    <w:p w:rsidR="00E02682" w:rsidRDefault="00E02682" w:rsidP="00E02682">
      <w:pPr>
        <w:jc w:val="both"/>
      </w:pPr>
      <w:r w:rsidRPr="00756C07">
        <w:t>Nakon provedenog glasanja predsjednik Vijeća konstatira da je</w:t>
      </w:r>
      <w:r>
        <w:t xml:space="preserve"> od svih nazočnih 15 vijećnika</w:t>
      </w:r>
      <w:r w:rsidRPr="00756C07">
        <w:t xml:space="preserve"> </w:t>
      </w:r>
      <w:r>
        <w:t>glasalo „za“ te je jednoglasno donijet</w:t>
      </w:r>
    </w:p>
    <w:p w:rsidR="00E02682" w:rsidRDefault="00E02682" w:rsidP="007E56F4"/>
    <w:p w:rsidR="00277940" w:rsidRDefault="00277940" w:rsidP="00277940">
      <w:pPr>
        <w:ind w:left="360"/>
        <w:jc w:val="center"/>
        <w:rPr>
          <w:b/>
        </w:rPr>
      </w:pPr>
      <w:r w:rsidRPr="002470BC">
        <w:rPr>
          <w:b/>
        </w:rPr>
        <w:t>PROGRAM</w:t>
      </w:r>
    </w:p>
    <w:p w:rsidR="00277940" w:rsidRDefault="00277940" w:rsidP="00277940">
      <w:pPr>
        <w:ind w:left="360"/>
        <w:jc w:val="center"/>
        <w:rPr>
          <w:b/>
        </w:rPr>
      </w:pPr>
      <w:r w:rsidRPr="002470BC">
        <w:rPr>
          <w:b/>
        </w:rPr>
        <w:t>ODRŽAVANJA</w:t>
      </w:r>
      <w:r>
        <w:rPr>
          <w:b/>
        </w:rPr>
        <w:t xml:space="preserve"> </w:t>
      </w:r>
      <w:r w:rsidRPr="002470BC">
        <w:rPr>
          <w:b/>
        </w:rPr>
        <w:t>KOMUNALNE</w:t>
      </w:r>
    </w:p>
    <w:p w:rsidR="00277940" w:rsidRPr="002829AA" w:rsidRDefault="00277940" w:rsidP="00277940">
      <w:pPr>
        <w:ind w:left="720"/>
        <w:jc w:val="center"/>
        <w:rPr>
          <w:b/>
        </w:rPr>
      </w:pPr>
      <w:r w:rsidRPr="002470BC">
        <w:rPr>
          <w:b/>
        </w:rPr>
        <w:t>INFRASTRUKTURE ZA 201</w:t>
      </w:r>
      <w:r>
        <w:rPr>
          <w:b/>
        </w:rPr>
        <w:t>5</w:t>
      </w:r>
      <w:r w:rsidRPr="002470BC">
        <w:rPr>
          <w:b/>
        </w:rPr>
        <w:t>. GODINU</w:t>
      </w:r>
    </w:p>
    <w:p w:rsidR="00277940" w:rsidRDefault="00277940" w:rsidP="00277940">
      <w:pPr>
        <w:adjustRightInd w:val="0"/>
        <w:jc w:val="both"/>
        <w:rPr>
          <w:b/>
          <w:bCs/>
          <w:color w:val="000000"/>
        </w:rPr>
      </w:pPr>
    </w:p>
    <w:p w:rsidR="00277940" w:rsidRDefault="00277940" w:rsidP="00277940">
      <w:pPr>
        <w:adjustRightInd w:val="0"/>
        <w:jc w:val="both"/>
        <w:rPr>
          <w:b/>
          <w:bCs/>
          <w:color w:val="000000"/>
        </w:rPr>
      </w:pPr>
    </w:p>
    <w:p w:rsidR="00277940" w:rsidRPr="0032567E" w:rsidRDefault="00277940" w:rsidP="00277940">
      <w:pPr>
        <w:adjustRightInd w:val="0"/>
        <w:jc w:val="both"/>
        <w:rPr>
          <w:color w:val="000000"/>
        </w:rPr>
      </w:pPr>
      <w:r>
        <w:rPr>
          <w:b/>
          <w:bCs/>
          <w:color w:val="000000"/>
        </w:rPr>
        <w:t>1.</w:t>
      </w:r>
      <w:r w:rsidRPr="0032567E">
        <w:rPr>
          <w:b/>
          <w:bCs/>
          <w:color w:val="000000"/>
        </w:rPr>
        <w:tab/>
        <w:t>UVODNE ODREDBE</w:t>
      </w:r>
    </w:p>
    <w:p w:rsidR="00277940" w:rsidRPr="0032567E" w:rsidRDefault="00277940" w:rsidP="00277940">
      <w:pPr>
        <w:ind w:firstLine="708"/>
        <w:jc w:val="both"/>
        <w:rPr>
          <w:b/>
          <w:color w:val="000000"/>
        </w:rPr>
      </w:pPr>
    </w:p>
    <w:p w:rsidR="00277940" w:rsidRDefault="00277940" w:rsidP="00277940">
      <w:pPr>
        <w:adjustRightInd w:val="0"/>
        <w:ind w:firstLine="708"/>
        <w:jc w:val="both"/>
      </w:pPr>
      <w:r w:rsidRPr="0036369C">
        <w:rPr>
          <w:b/>
          <w:color w:val="000000"/>
        </w:rPr>
        <w:t>1.1.</w:t>
      </w:r>
      <w:r w:rsidRPr="0032567E">
        <w:rPr>
          <w:color w:val="000000"/>
        </w:rPr>
        <w:t xml:space="preserve"> Ovim se </w:t>
      </w:r>
      <w:r>
        <w:rPr>
          <w:color w:val="000000"/>
        </w:rPr>
        <w:t>P</w:t>
      </w:r>
      <w:r w:rsidRPr="0032567E">
        <w:rPr>
          <w:color w:val="000000"/>
        </w:rPr>
        <w:t xml:space="preserve">rogramom održavanja komunalne infrastrukture na području Grada Ivanca za </w:t>
      </w:r>
      <w:r>
        <w:rPr>
          <w:color w:val="000000"/>
        </w:rPr>
        <w:t>2015</w:t>
      </w:r>
      <w:r w:rsidRPr="0032567E">
        <w:rPr>
          <w:color w:val="000000"/>
        </w:rPr>
        <w:t xml:space="preserve">. godinu, u skladu s predvidivim sredstvima i izvorima financiranja </w:t>
      </w:r>
      <w:r w:rsidRPr="0032567E">
        <w:t>određuju poslovi i radovi na održavanju objekata i uređaja komunalne infrastrukture koji se podrazumijevaju pod ob</w:t>
      </w:r>
      <w:r>
        <w:t xml:space="preserve">avljanjem komunalne djelatnosti </w:t>
      </w:r>
      <w:r w:rsidRPr="0032567E">
        <w:t xml:space="preserve">održavanja čistoće u dijelu </w:t>
      </w:r>
      <w:r w:rsidRPr="0032567E">
        <w:lastRenderedPageBreak/>
        <w:t>koji se odnosi na čišćenje javnih površina,</w:t>
      </w:r>
      <w:r>
        <w:t xml:space="preserve"> </w:t>
      </w:r>
      <w:r w:rsidRPr="0032567E">
        <w:t xml:space="preserve">održavanja javnih </w:t>
      </w:r>
      <w:r>
        <w:t xml:space="preserve">prometnih </w:t>
      </w:r>
      <w:r w:rsidRPr="0032567E">
        <w:t>površina,</w:t>
      </w:r>
      <w:r>
        <w:t xml:space="preserve"> čišćenje i održavanje spomenika, </w:t>
      </w:r>
      <w:r w:rsidRPr="0032567E">
        <w:t>održavanja nerazvrstanih cesta,</w:t>
      </w:r>
      <w:r>
        <w:t xml:space="preserve"> održavanje cesta i javnih površina u gospodarskim zonama, čišćenje kanala i potoka Bistrice, održavanje javne rasvjete i potrošnja električne energije za javnu rasvjetu, prigodno uređenje grada, održavanje prostora i zgrada za obavljanje ispraćaja i sahrane pokojnika, održavanje igrališta, igrališta za djecu i opreme, te sanacija divljih deponija. </w:t>
      </w:r>
    </w:p>
    <w:p w:rsidR="00277940" w:rsidRPr="006E7846" w:rsidRDefault="00277940" w:rsidP="00277940">
      <w:pPr>
        <w:adjustRightInd w:val="0"/>
        <w:spacing w:before="100" w:beforeAutospacing="1" w:after="100" w:afterAutospacing="1"/>
        <w:ind w:left="705" w:hanging="705"/>
        <w:jc w:val="both"/>
        <w:rPr>
          <w:b/>
          <w:bCs/>
          <w:color w:val="000000"/>
        </w:rPr>
      </w:pPr>
      <w:r>
        <w:rPr>
          <w:b/>
          <w:bCs/>
          <w:color w:val="000000"/>
        </w:rPr>
        <w:t>2.</w:t>
      </w:r>
      <w:r w:rsidRPr="006E7846">
        <w:rPr>
          <w:b/>
          <w:bCs/>
          <w:color w:val="000000"/>
        </w:rPr>
        <w:tab/>
      </w:r>
      <w:r w:rsidRPr="006E7846">
        <w:rPr>
          <w:b/>
          <w:bCs/>
          <w:color w:val="000000"/>
        </w:rPr>
        <w:tab/>
        <w:t xml:space="preserve">SREDSTVA </w:t>
      </w:r>
      <w:r>
        <w:rPr>
          <w:b/>
          <w:bCs/>
          <w:color w:val="000000"/>
        </w:rPr>
        <w:t>ZA OSTVARIVANJE PROGRAMA</w:t>
      </w:r>
    </w:p>
    <w:p w:rsidR="00277940" w:rsidRPr="00895BE5" w:rsidRDefault="00277940" w:rsidP="00277940">
      <w:pPr>
        <w:ind w:firstLine="705"/>
        <w:jc w:val="both"/>
        <w:rPr>
          <w:rFonts w:ascii="Calibri" w:hAnsi="Calibri" w:cs="Calibri"/>
          <w:b/>
          <w:bCs/>
          <w:color w:val="000000"/>
          <w:sz w:val="14"/>
          <w:szCs w:val="14"/>
        </w:rPr>
      </w:pPr>
      <w:r w:rsidRPr="0036369C">
        <w:rPr>
          <w:b/>
        </w:rPr>
        <w:t>2.1.</w:t>
      </w:r>
      <w:r w:rsidRPr="0032567E">
        <w:t xml:space="preserve"> Sredstva za ostvarivanje Programa održavanja komunalne infrastrukture u </w:t>
      </w:r>
      <w:r>
        <w:t>2015</w:t>
      </w:r>
      <w:r w:rsidRPr="0032567E">
        <w:t xml:space="preserve">. godini planirana su u iznosu </w:t>
      </w:r>
      <w:r w:rsidRPr="00895BE5">
        <w:t xml:space="preserve">od </w:t>
      </w:r>
      <w:r>
        <w:rPr>
          <w:rFonts w:ascii="Calibri" w:hAnsi="Calibri" w:cs="Calibri"/>
          <w:b/>
          <w:bCs/>
          <w:color w:val="000000"/>
          <w:sz w:val="14"/>
          <w:szCs w:val="14"/>
        </w:rPr>
        <w:t xml:space="preserve"> </w:t>
      </w:r>
      <w:r w:rsidRPr="00D44294">
        <w:rPr>
          <w:b/>
          <w:bCs/>
          <w:color w:val="000000"/>
        </w:rPr>
        <w:t>2.88</w:t>
      </w:r>
      <w:r>
        <w:rPr>
          <w:b/>
          <w:bCs/>
          <w:color w:val="000000"/>
        </w:rPr>
        <w:t>2</w:t>
      </w:r>
      <w:r w:rsidRPr="00D44294">
        <w:rPr>
          <w:b/>
          <w:bCs/>
          <w:color w:val="000000"/>
        </w:rPr>
        <w:t>.</w:t>
      </w:r>
      <w:r>
        <w:rPr>
          <w:b/>
          <w:bCs/>
          <w:color w:val="000000"/>
        </w:rPr>
        <w:t>696</w:t>
      </w:r>
      <w:r w:rsidRPr="00D44294">
        <w:rPr>
          <w:b/>
          <w:bCs/>
          <w:color w:val="000000"/>
        </w:rPr>
        <w:t>,</w:t>
      </w:r>
      <w:r>
        <w:rPr>
          <w:b/>
          <w:bCs/>
          <w:color w:val="000000"/>
        </w:rPr>
        <w:t xml:space="preserve">02 </w:t>
      </w:r>
      <w:r>
        <w:rPr>
          <w:rFonts w:ascii="Calibri" w:hAnsi="Calibri" w:cs="Calibri"/>
          <w:b/>
          <w:bCs/>
          <w:color w:val="000000"/>
          <w:sz w:val="14"/>
          <w:szCs w:val="14"/>
        </w:rPr>
        <w:t xml:space="preserve"> </w:t>
      </w:r>
      <w:r w:rsidRPr="00FB1034">
        <w:rPr>
          <w:b/>
        </w:rPr>
        <w:t>kuna</w:t>
      </w:r>
      <w:r>
        <w:rPr>
          <w:b/>
        </w:rPr>
        <w:t>,</w:t>
      </w:r>
      <w:r w:rsidRPr="0032567E">
        <w:t xml:space="preserve"> a osigurat će se iz sljedećih izvora:</w:t>
      </w:r>
    </w:p>
    <w:p w:rsidR="00277940" w:rsidRPr="0032567E" w:rsidRDefault="00277940" w:rsidP="00277940">
      <w:pPr>
        <w:adjustRightInd w:val="0"/>
        <w:ind w:firstLine="708"/>
        <w:jc w:val="both"/>
      </w:pPr>
    </w:p>
    <w:tbl>
      <w:tblPr>
        <w:tblW w:w="8590" w:type="dxa"/>
        <w:tblInd w:w="709" w:type="dxa"/>
        <w:tblLook w:val="01E0" w:firstRow="1" w:lastRow="1" w:firstColumn="1" w:lastColumn="1" w:noHBand="0" w:noVBand="0"/>
      </w:tblPr>
      <w:tblGrid>
        <w:gridCol w:w="4286"/>
        <w:gridCol w:w="4304"/>
      </w:tblGrid>
      <w:tr w:rsidR="00277940" w:rsidRPr="0032567E" w:rsidTr="00277940">
        <w:tc>
          <w:tcPr>
            <w:tcW w:w="4286" w:type="dxa"/>
            <w:shd w:val="clear" w:color="auto" w:fill="auto"/>
          </w:tcPr>
          <w:p w:rsidR="00277940" w:rsidRDefault="00277940" w:rsidP="00277940">
            <w:pPr>
              <w:adjustRightInd w:val="0"/>
              <w:jc w:val="both"/>
            </w:pPr>
            <w:r w:rsidRPr="0032567E">
              <w:t>- komunalna naknada</w:t>
            </w:r>
          </w:p>
          <w:p w:rsidR="00277940" w:rsidRPr="0062643E" w:rsidRDefault="00277940" w:rsidP="00277940">
            <w:r>
              <w:t xml:space="preserve">- </w:t>
            </w:r>
            <w:r w:rsidRPr="00C10C9B">
              <w:t>naknada za korištenje javnih površina</w:t>
            </w:r>
          </w:p>
        </w:tc>
        <w:tc>
          <w:tcPr>
            <w:tcW w:w="4304" w:type="dxa"/>
            <w:shd w:val="clear" w:color="auto" w:fill="auto"/>
          </w:tcPr>
          <w:p w:rsidR="00277940" w:rsidRDefault="00277940" w:rsidP="00277940">
            <w:pPr>
              <w:adjustRightInd w:val="0"/>
              <w:jc w:val="right"/>
              <w:rPr>
                <w:b/>
                <w:bCs/>
              </w:rPr>
            </w:pPr>
            <w:r>
              <w:rPr>
                <w:b/>
                <w:bCs/>
              </w:rPr>
              <w:t>2.200.000,00</w:t>
            </w:r>
            <w:r w:rsidRPr="0032567E">
              <w:rPr>
                <w:b/>
                <w:bCs/>
              </w:rPr>
              <w:t xml:space="preserve"> kuna</w:t>
            </w:r>
          </w:p>
          <w:p w:rsidR="00277940" w:rsidRPr="0032567E" w:rsidRDefault="00277940" w:rsidP="00277940">
            <w:pPr>
              <w:adjustRightInd w:val="0"/>
              <w:jc w:val="right"/>
              <w:rPr>
                <w:b/>
                <w:bCs/>
              </w:rPr>
            </w:pPr>
            <w:r>
              <w:rPr>
                <w:b/>
                <w:bCs/>
              </w:rPr>
              <w:t>100.000,00 kuna</w:t>
            </w:r>
          </w:p>
        </w:tc>
      </w:tr>
      <w:tr w:rsidR="00277940" w:rsidRPr="0032567E" w:rsidTr="00277940">
        <w:tc>
          <w:tcPr>
            <w:tcW w:w="4286" w:type="dxa"/>
            <w:shd w:val="clear" w:color="auto" w:fill="auto"/>
          </w:tcPr>
          <w:p w:rsidR="00277940" w:rsidRDefault="00277940" w:rsidP="00277940">
            <w:pPr>
              <w:adjustRightInd w:val="0"/>
              <w:jc w:val="both"/>
            </w:pPr>
            <w:r w:rsidRPr="0032567E">
              <w:t xml:space="preserve">- </w:t>
            </w:r>
            <w:r w:rsidRPr="00C10C9B">
              <w:t>ostali prihodi Proračuna Grada Ivanca</w:t>
            </w:r>
          </w:p>
          <w:p w:rsidR="00277940" w:rsidRPr="0032567E" w:rsidRDefault="00277940" w:rsidP="00277940">
            <w:pPr>
              <w:adjustRightInd w:val="0"/>
              <w:jc w:val="both"/>
            </w:pPr>
            <w:r>
              <w:t xml:space="preserve">                                                                            </w:t>
            </w:r>
          </w:p>
        </w:tc>
        <w:tc>
          <w:tcPr>
            <w:tcW w:w="4304" w:type="dxa"/>
            <w:shd w:val="clear" w:color="auto" w:fill="auto"/>
          </w:tcPr>
          <w:p w:rsidR="00277940" w:rsidRDefault="00277940" w:rsidP="00277940">
            <w:pPr>
              <w:tabs>
                <w:tab w:val="left" w:pos="2550"/>
                <w:tab w:val="right" w:pos="4088"/>
              </w:tabs>
              <w:adjustRightInd w:val="0"/>
              <w:jc w:val="right"/>
              <w:rPr>
                <w:b/>
                <w:bCs/>
              </w:rPr>
            </w:pPr>
            <w:r>
              <w:rPr>
                <w:b/>
                <w:bCs/>
              </w:rPr>
              <w:t>582.696,02</w:t>
            </w:r>
            <w:r w:rsidRPr="0032567E">
              <w:rPr>
                <w:b/>
                <w:bCs/>
              </w:rPr>
              <w:t xml:space="preserve"> kuna</w:t>
            </w:r>
          </w:p>
          <w:p w:rsidR="00277940" w:rsidRPr="00A90D5D" w:rsidRDefault="00277940" w:rsidP="00277940">
            <w:pPr>
              <w:tabs>
                <w:tab w:val="left" w:pos="2550"/>
              </w:tabs>
              <w:jc w:val="right"/>
              <w:rPr>
                <w:b/>
              </w:rPr>
            </w:pPr>
            <w:r>
              <w:tab/>
            </w:r>
            <w:r w:rsidRPr="007257FB">
              <w:rPr>
                <w:b/>
              </w:rPr>
              <w:t xml:space="preserve">   </w:t>
            </w:r>
          </w:p>
        </w:tc>
      </w:tr>
      <w:tr w:rsidR="00277940" w:rsidRPr="0032567E" w:rsidTr="00277940">
        <w:tc>
          <w:tcPr>
            <w:tcW w:w="4286" w:type="dxa"/>
            <w:shd w:val="clear" w:color="auto" w:fill="auto"/>
          </w:tcPr>
          <w:p w:rsidR="00277940" w:rsidRPr="0032567E" w:rsidRDefault="00277940" w:rsidP="00277940">
            <w:pPr>
              <w:adjustRightInd w:val="0"/>
              <w:jc w:val="both"/>
            </w:pPr>
          </w:p>
        </w:tc>
        <w:tc>
          <w:tcPr>
            <w:tcW w:w="4304" w:type="dxa"/>
            <w:shd w:val="clear" w:color="auto" w:fill="auto"/>
          </w:tcPr>
          <w:p w:rsidR="00277940" w:rsidRPr="0032567E" w:rsidRDefault="00277940" w:rsidP="00277940">
            <w:pPr>
              <w:tabs>
                <w:tab w:val="left" w:pos="2550"/>
                <w:tab w:val="right" w:pos="4088"/>
              </w:tabs>
              <w:adjustRightInd w:val="0"/>
              <w:jc w:val="right"/>
              <w:rPr>
                <w:b/>
                <w:bCs/>
              </w:rPr>
            </w:pPr>
          </w:p>
        </w:tc>
      </w:tr>
      <w:tr w:rsidR="00277940" w:rsidRPr="0032567E" w:rsidTr="00277940">
        <w:tc>
          <w:tcPr>
            <w:tcW w:w="4286" w:type="dxa"/>
            <w:shd w:val="clear" w:color="auto" w:fill="auto"/>
          </w:tcPr>
          <w:p w:rsidR="00277940" w:rsidRPr="0032567E" w:rsidRDefault="00277940" w:rsidP="00277940">
            <w:pPr>
              <w:adjustRightInd w:val="0"/>
              <w:jc w:val="both"/>
            </w:pPr>
          </w:p>
        </w:tc>
        <w:tc>
          <w:tcPr>
            <w:tcW w:w="4304" w:type="dxa"/>
            <w:shd w:val="clear" w:color="auto" w:fill="auto"/>
          </w:tcPr>
          <w:p w:rsidR="00277940" w:rsidRPr="00C10FA9" w:rsidRDefault="00277940" w:rsidP="00277940">
            <w:pPr>
              <w:adjustRightInd w:val="0"/>
              <w:jc w:val="both"/>
            </w:pPr>
          </w:p>
        </w:tc>
      </w:tr>
    </w:tbl>
    <w:p w:rsidR="00277940" w:rsidRPr="002D3E20" w:rsidRDefault="00277940" w:rsidP="00277940">
      <w:pPr>
        <w:adjustRightInd w:val="0"/>
        <w:rPr>
          <w:b/>
          <w:bCs/>
        </w:rPr>
      </w:pPr>
      <w:r w:rsidRPr="002D3E20">
        <w:rPr>
          <w:b/>
          <w:bCs/>
        </w:rPr>
        <w:t>3.</w:t>
      </w:r>
      <w:r>
        <w:rPr>
          <w:b/>
          <w:bCs/>
        </w:rPr>
        <w:tab/>
      </w:r>
      <w:r w:rsidRPr="002D3E20">
        <w:rPr>
          <w:b/>
          <w:bCs/>
        </w:rPr>
        <w:t>ODRŽAVANJE KOMUNALNE INFRASTRUKTURE</w:t>
      </w:r>
    </w:p>
    <w:p w:rsidR="00277940" w:rsidRPr="002D3E20" w:rsidRDefault="00277940" w:rsidP="00277940">
      <w:pPr>
        <w:adjustRightInd w:val="0"/>
        <w:rPr>
          <w:b/>
          <w:bCs/>
        </w:rPr>
      </w:pPr>
    </w:p>
    <w:p w:rsidR="00277940" w:rsidRDefault="00277940" w:rsidP="00277940">
      <w:pPr>
        <w:adjustRightInd w:val="0"/>
        <w:ind w:firstLine="708"/>
        <w:jc w:val="both"/>
      </w:pPr>
      <w:r w:rsidRPr="0036369C">
        <w:rPr>
          <w:b/>
        </w:rPr>
        <w:t xml:space="preserve">3.1. </w:t>
      </w:r>
      <w:r w:rsidRPr="002D3E20">
        <w:t>Na temelju predvidivih sredstava za ostvarivanje Programa održ</w:t>
      </w:r>
      <w:r>
        <w:t>avanja komunalne infrastrukture</w:t>
      </w:r>
      <w:r w:rsidRPr="002D3E20">
        <w:t xml:space="preserve">, u nastavku se određuju poslovi i radovi na održavanju objekata i uređaja komunalne infrastrukture u </w:t>
      </w:r>
      <w:r>
        <w:t>2015</w:t>
      </w:r>
      <w:r w:rsidRPr="002D3E20">
        <w:t xml:space="preserve">. godini po vrsti komunalne djelatnosti, </w:t>
      </w:r>
      <w:r>
        <w:t>s procjenom pojedinih troškova, kako slijedi:</w:t>
      </w:r>
    </w:p>
    <w:p w:rsidR="00277940" w:rsidRDefault="00277940" w:rsidP="0080142C"/>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4"/>
        <w:gridCol w:w="36"/>
        <w:gridCol w:w="8"/>
        <w:gridCol w:w="6177"/>
        <w:gridCol w:w="2312"/>
      </w:tblGrid>
      <w:tr w:rsidR="00277940" w:rsidRPr="00BD0296" w:rsidTr="00277940">
        <w:trPr>
          <w:cantSplit/>
          <w:trHeight w:val="414"/>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center"/>
              <w:rPr>
                <w:b/>
                <w:bCs/>
                <w:color w:val="000000"/>
              </w:rPr>
            </w:pPr>
            <w:r w:rsidRPr="00BD0296">
              <w:rPr>
                <w:b/>
                <w:bCs/>
                <w:color w:val="000000"/>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center"/>
              <w:rPr>
                <w:b/>
                <w:bCs/>
                <w:color w:val="000000"/>
              </w:rPr>
            </w:pPr>
            <w:r w:rsidRPr="00BD0296">
              <w:rPr>
                <w:b/>
                <w:bCs/>
                <w:color w:val="000000"/>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center"/>
              <w:rPr>
                <w:b/>
                <w:bCs/>
                <w:color w:val="000000"/>
              </w:rPr>
            </w:pPr>
            <w:r w:rsidRPr="00BD0296">
              <w:rPr>
                <w:b/>
                <w:bCs/>
                <w:color w:val="000000"/>
              </w:rPr>
              <w:t xml:space="preserve">Planirana vrijednost </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color w:val="000000"/>
                <w:szCs w:val="22"/>
              </w:rPr>
            </w:pPr>
            <w:r w:rsidRPr="00A0772C">
              <w:rPr>
                <w:b/>
                <w:szCs w:val="22"/>
              </w:rPr>
              <w:t>ČIŠĆENJE I ODRŽAVANJE JAVNIH POVRŠINA I RADOVI NA UREĐENJU GRADA IVANCA</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A710D1">
            <w:pPr>
              <w:numPr>
                <w:ilvl w:val="0"/>
                <w:numId w:val="28"/>
              </w:numPr>
              <w:adjustRightInd w:val="0"/>
              <w:ind w:right="108"/>
              <w:rPr>
                <w:color w:val="000000"/>
              </w:rPr>
            </w:pPr>
            <w:r w:rsidRPr="00BD0296">
              <w:rPr>
                <w:color w:val="000000"/>
              </w:rPr>
              <w:t>RADOVI NA ČIŠĆENJU I ODRŽAVANJU JAVNIH ZELENIH POVRŠINA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169.825,00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22.912,50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24.018,75</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12.519,33</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 xml:space="preserve">Održavanje cvjetnih gredica i visećih </w:t>
            </w:r>
            <w:proofErr w:type="spellStart"/>
            <w:r w:rsidRPr="00BD0296">
              <w:t>žardinjera</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96.001,25</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 xml:space="preserve">Održavanje staza i </w:t>
            </w:r>
            <w:proofErr w:type="spellStart"/>
            <w:r w:rsidRPr="00BD0296">
              <w:t>parkovnih</w:t>
            </w:r>
            <w:proofErr w:type="spellEnd"/>
            <w:r w:rsidRPr="00BD0296">
              <w:t xml:space="preserve">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24.501,69</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15.916,25</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 xml:space="preserve">Održavanje javnih zelenih površina </w:t>
            </w:r>
            <w:proofErr w:type="spellStart"/>
            <w:r w:rsidRPr="00BD0296">
              <w:t>malčanjem</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55.000,00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550C1" w:rsidRDefault="00277940" w:rsidP="00277940">
            <w:pPr>
              <w:ind w:right="113"/>
              <w:jc w:val="right"/>
            </w:pPr>
            <w:r w:rsidRPr="007550C1">
              <w:t>30.000,00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310513" w:rsidRDefault="00277940" w:rsidP="00277940">
            <w:pPr>
              <w:ind w:right="113"/>
              <w:jc w:val="right"/>
              <w:rPr>
                <w:b/>
                <w:bCs/>
                <w:iCs/>
              </w:rPr>
            </w:pPr>
            <w:r>
              <w:rPr>
                <w:b/>
                <w:bCs/>
                <w:iCs/>
              </w:rPr>
              <w:t>450.694,77</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A710D1">
            <w:pPr>
              <w:numPr>
                <w:ilvl w:val="0"/>
                <w:numId w:val="28"/>
              </w:numPr>
              <w:adjustRightInd w:val="0"/>
              <w:ind w:right="108"/>
              <w:rPr>
                <w:color w:val="000000"/>
              </w:rPr>
            </w:pPr>
            <w:r w:rsidRPr="00BD0296">
              <w:rPr>
                <w:color w:val="000000"/>
              </w:rPr>
              <w:t>RADOVI NA ČIŠĆENJU I ODRŽAVANJU JAVNIH PROMETNIH POVRŠINA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rPr>
                <w:color w:val="000000"/>
              </w:rPr>
            </w:pPr>
            <w:r w:rsidRPr="00BD0296">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ED2AF8" w:rsidRDefault="00277940" w:rsidP="00277940">
            <w:pPr>
              <w:ind w:right="113"/>
              <w:jc w:val="right"/>
            </w:pPr>
            <w:r w:rsidRPr="00001E87">
              <w:t>8</w:t>
            </w:r>
            <w:r>
              <w:t>.</w:t>
            </w:r>
            <w:r w:rsidRPr="00001E87">
              <w:t>470</w:t>
            </w:r>
            <w:r>
              <w:t>,</w:t>
            </w:r>
            <w:r w:rsidRPr="00001E87">
              <w:t>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ED2AF8" w:rsidRDefault="00277940" w:rsidP="00277940">
            <w:pPr>
              <w:ind w:right="113"/>
              <w:jc w:val="right"/>
            </w:pPr>
            <w:r>
              <w:t>21.937,</w:t>
            </w:r>
            <w:r w:rsidRPr="00001E87">
              <w:t>50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lastRenderedPageBreak/>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ED2AF8" w:rsidRDefault="00277940" w:rsidP="00277940">
            <w:pPr>
              <w:ind w:right="113"/>
              <w:jc w:val="right"/>
            </w:pPr>
            <w:r>
              <w:t>6.</w:t>
            </w:r>
            <w:r w:rsidRPr="00001E87">
              <w:t>393</w:t>
            </w:r>
            <w:r>
              <w:t>,</w:t>
            </w:r>
            <w:r w:rsidRPr="00001E87">
              <w:t>75</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ED2AF8" w:rsidRDefault="00277940" w:rsidP="00277940">
            <w:pPr>
              <w:ind w:right="113"/>
              <w:jc w:val="right"/>
            </w:pPr>
            <w:r>
              <w:t>30.200,</w:t>
            </w:r>
            <w:r w:rsidRPr="00001E87">
              <w:t>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ED2AF8" w:rsidRDefault="00277940" w:rsidP="00277940">
            <w:pPr>
              <w:adjustRightInd w:val="0"/>
              <w:ind w:right="108"/>
              <w:jc w:val="right"/>
              <w:rPr>
                <w:b/>
                <w:color w:val="000000"/>
              </w:rPr>
            </w:pPr>
            <w:r>
              <w:rPr>
                <w:b/>
                <w:color w:val="000000"/>
              </w:rPr>
              <w:t>67.001,25</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A710D1">
            <w:pPr>
              <w:numPr>
                <w:ilvl w:val="0"/>
                <w:numId w:val="28"/>
              </w:numPr>
              <w:adjustRightInd w:val="0"/>
              <w:ind w:right="108"/>
              <w:rPr>
                <w:color w:val="000000"/>
              </w:rPr>
            </w:pPr>
            <w:r w:rsidRPr="00BD0296">
              <w:rPr>
                <w:color w:val="000000"/>
              </w:rPr>
              <w:t>RADOVI NA ČIŠĆENJU I ODRŽAVANJU SPOMENIKA I SPOMEN-OBILJEŽJA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Či</w:t>
            </w:r>
            <w:r>
              <w:t>š</w:t>
            </w:r>
            <w:r w:rsidRPr="00BD0296">
              <w:t>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color w:val="000000"/>
              </w:rPr>
            </w:pPr>
            <w:r>
              <w:rPr>
                <w:color w:val="000000"/>
              </w:rPr>
              <w:t>20</w:t>
            </w:r>
            <w:r w:rsidRPr="00BD0296">
              <w:rPr>
                <w:color w:val="000000"/>
              </w:rPr>
              <w:t>.000,00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color w:val="000000"/>
              </w:rPr>
            </w:pPr>
            <w:r>
              <w:rPr>
                <w:b/>
                <w:color w:val="000000"/>
              </w:rPr>
              <w:t>20</w:t>
            </w:r>
            <w:r w:rsidRPr="00BD0296">
              <w:rPr>
                <w:b/>
                <w:color w:val="000000"/>
              </w:rPr>
              <w:t>.000,00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color w:val="000000"/>
              </w:rPr>
            </w:pPr>
            <w:r>
              <w:rPr>
                <w:b/>
                <w:color w:val="000000"/>
              </w:rPr>
              <w:t>537.696,02</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color w:val="000000"/>
                <w:szCs w:val="22"/>
              </w:rPr>
            </w:pPr>
            <w:r w:rsidRPr="00A0772C">
              <w:rPr>
                <w:b/>
                <w:szCs w:val="22"/>
              </w:rPr>
              <w:t>ODRŽAVANJE NERAZVRSTANIH CESTA</w:t>
            </w:r>
          </w:p>
        </w:tc>
      </w:tr>
      <w:tr w:rsidR="00277940" w:rsidRPr="00BD0296" w:rsidTr="00277940">
        <w:trPr>
          <w:cantSplit/>
          <w:trHeight w:val="340"/>
        </w:trPr>
        <w:tc>
          <w:tcPr>
            <w:tcW w:w="859" w:type="dxa"/>
            <w:gridSpan w:val="3"/>
            <w:tcBorders>
              <w:top w:val="single" w:sz="4" w:space="0" w:color="auto"/>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both"/>
            </w:pPr>
            <w:proofErr w:type="spellStart"/>
            <w:r w:rsidRPr="00BD0296">
              <w:t>Šljunčanje</w:t>
            </w:r>
            <w:proofErr w:type="spellEnd"/>
            <w:r w:rsidRPr="00BD0296">
              <w:t xml:space="preserv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277940" w:rsidRPr="0086603A" w:rsidRDefault="00277940" w:rsidP="00277940">
            <w:pPr>
              <w:ind w:right="113"/>
              <w:jc w:val="right"/>
            </w:pPr>
            <w:r>
              <w:t>150.000,00</w:t>
            </w:r>
          </w:p>
        </w:tc>
      </w:tr>
      <w:tr w:rsidR="00277940" w:rsidRPr="00BD0296" w:rsidTr="00277940">
        <w:trPr>
          <w:cantSplit/>
          <w:trHeight w:val="309"/>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both"/>
            </w:pPr>
            <w:r>
              <w:t>Čišćenje o</w:t>
            </w:r>
            <w:r w:rsidRPr="00BD0296">
              <w:t xml:space="preserve">dvodnih jaraka, iskop zemljanog materijala sa izradom </w:t>
            </w:r>
            <w:proofErr w:type="spellStart"/>
            <w:r w:rsidRPr="00BD0296">
              <w:t>pokosa</w:t>
            </w:r>
            <w:proofErr w:type="spellEnd"/>
            <w:r w:rsidRPr="00BD0296">
              <w:t xml:space="preserve"> </w:t>
            </w:r>
          </w:p>
        </w:tc>
        <w:tc>
          <w:tcPr>
            <w:tcW w:w="2321" w:type="dxa"/>
            <w:tcBorders>
              <w:left w:val="single" w:sz="4" w:space="0" w:color="auto"/>
              <w:right w:val="single" w:sz="4" w:space="0" w:color="auto"/>
            </w:tcBorders>
            <w:shd w:val="clear" w:color="auto" w:fill="auto"/>
            <w:vAlign w:val="center"/>
          </w:tcPr>
          <w:p w:rsidR="00277940" w:rsidRPr="0086603A" w:rsidRDefault="00277940" w:rsidP="00277940">
            <w:pPr>
              <w:ind w:right="113"/>
              <w:jc w:val="right"/>
            </w:pPr>
            <w:r>
              <w:t>150.000,</w:t>
            </w:r>
            <w:r w:rsidRPr="00B91F47">
              <w:t>00</w:t>
            </w:r>
          </w:p>
        </w:tc>
      </w:tr>
      <w:tr w:rsidR="00277940" w:rsidRPr="00BD0296" w:rsidTr="00277940">
        <w:trPr>
          <w:cantSplit/>
          <w:trHeight w:val="283"/>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2.3</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both"/>
            </w:pPr>
            <w:r w:rsidRPr="00BD0296">
              <w:t>Sanacija oštećenog asfalta sa zamjenom tampona, krpanje udarnih rupa nerazvrstanih cesta</w:t>
            </w:r>
            <w:r>
              <w:t xml:space="preserve">, izrada </w:t>
            </w:r>
            <w:proofErr w:type="spellStart"/>
            <w:r>
              <w:t>muldi</w:t>
            </w:r>
            <w:proofErr w:type="spellEnd"/>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86603A" w:rsidRDefault="00277940" w:rsidP="00277940">
            <w:pPr>
              <w:ind w:right="113"/>
              <w:jc w:val="right"/>
            </w:pPr>
            <w:r>
              <w:t>45.000,</w:t>
            </w:r>
            <w:r w:rsidRPr="00B91F47">
              <w:t>00</w:t>
            </w:r>
          </w:p>
        </w:tc>
      </w:tr>
      <w:tr w:rsidR="00277940" w:rsidRPr="00606BF1" w:rsidTr="00277940">
        <w:trPr>
          <w:cantSplit/>
          <w:trHeight w:val="283"/>
        </w:trPr>
        <w:tc>
          <w:tcPr>
            <w:tcW w:w="859" w:type="dxa"/>
            <w:gridSpan w:val="3"/>
            <w:tcBorders>
              <w:top w:val="single" w:sz="4" w:space="0" w:color="auto"/>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sidRPr="00BD0296">
              <w:rPr>
                <w:color w:val="000000"/>
              </w:rPr>
              <w:t>2.</w:t>
            </w:r>
            <w:r>
              <w:rPr>
                <w:color w:val="000000"/>
              </w:rPr>
              <w:t>4</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 xml:space="preserve">Čišćenje i </w:t>
            </w:r>
            <w:proofErr w:type="spellStart"/>
            <w:r w:rsidRPr="00BD0296">
              <w:t>odštopavanje</w:t>
            </w:r>
            <w:proofErr w:type="spellEnd"/>
            <w:r w:rsidRPr="00BD0296">
              <w:t xml:space="preserv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277940" w:rsidRPr="004C5083" w:rsidRDefault="00277940" w:rsidP="00277940">
            <w:pPr>
              <w:ind w:right="113"/>
              <w:jc w:val="right"/>
            </w:pPr>
            <w:r>
              <w:t>20.000,</w:t>
            </w:r>
            <w:r w:rsidRPr="00B91F47">
              <w:t>00</w:t>
            </w:r>
          </w:p>
        </w:tc>
      </w:tr>
      <w:tr w:rsidR="00277940" w:rsidRPr="00606BF1" w:rsidTr="00277940">
        <w:trPr>
          <w:cantSplit/>
          <w:trHeight w:val="283"/>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277940" w:rsidRPr="004C5083" w:rsidRDefault="00277940" w:rsidP="00277940">
            <w:pPr>
              <w:ind w:right="113"/>
              <w:jc w:val="right"/>
            </w:pPr>
            <w:r>
              <w:t>20.</w:t>
            </w:r>
            <w:r w:rsidRPr="00B91F47">
              <w:t>000</w:t>
            </w:r>
            <w:r>
              <w:t>,</w:t>
            </w:r>
            <w:r w:rsidRPr="00B91F47">
              <w:t>00</w:t>
            </w:r>
          </w:p>
        </w:tc>
      </w:tr>
      <w:tr w:rsidR="00277940" w:rsidRPr="00606BF1" w:rsidTr="00277940">
        <w:trPr>
          <w:cantSplit/>
          <w:trHeight w:val="340"/>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t>Popravak</w:t>
            </w:r>
            <w:r w:rsidRPr="00BD0296">
              <w:t xml:space="preserve"> šaht</w:t>
            </w:r>
            <w:r>
              <w:t>ova</w:t>
            </w:r>
            <w:r w:rsidRPr="00BD0296">
              <w:t>, revizionih okana</w:t>
            </w:r>
          </w:p>
        </w:tc>
        <w:tc>
          <w:tcPr>
            <w:tcW w:w="2321" w:type="dxa"/>
            <w:tcBorders>
              <w:left w:val="single" w:sz="4" w:space="0" w:color="auto"/>
              <w:right w:val="single" w:sz="4" w:space="0" w:color="auto"/>
            </w:tcBorders>
            <w:shd w:val="clear" w:color="auto" w:fill="auto"/>
            <w:vAlign w:val="center"/>
          </w:tcPr>
          <w:p w:rsidR="00277940" w:rsidRPr="004C5083" w:rsidRDefault="00277940" w:rsidP="00277940">
            <w:pPr>
              <w:ind w:right="113"/>
              <w:jc w:val="right"/>
            </w:pPr>
            <w:r>
              <w:t>10.000,00</w:t>
            </w:r>
          </w:p>
        </w:tc>
      </w:tr>
      <w:tr w:rsidR="00277940" w:rsidRPr="00606BF1" w:rsidTr="00277940">
        <w:trPr>
          <w:cantSplit/>
          <w:trHeight w:val="340"/>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t xml:space="preserve">Popravak </w:t>
            </w:r>
            <w:r w:rsidRPr="00BD0296">
              <w:t>slivnika</w:t>
            </w:r>
          </w:p>
        </w:tc>
        <w:tc>
          <w:tcPr>
            <w:tcW w:w="2321" w:type="dxa"/>
            <w:tcBorders>
              <w:left w:val="single" w:sz="4" w:space="0" w:color="auto"/>
              <w:right w:val="single" w:sz="4" w:space="0" w:color="auto"/>
            </w:tcBorders>
            <w:shd w:val="clear" w:color="auto" w:fill="auto"/>
            <w:vAlign w:val="center"/>
          </w:tcPr>
          <w:p w:rsidR="00277940" w:rsidRPr="00455EBF" w:rsidRDefault="00277940" w:rsidP="00277940">
            <w:pPr>
              <w:ind w:right="113"/>
              <w:jc w:val="right"/>
            </w:pPr>
            <w:r>
              <w:t>15.000,00</w:t>
            </w:r>
          </w:p>
        </w:tc>
      </w:tr>
      <w:tr w:rsidR="00277940" w:rsidRPr="00BD0296" w:rsidTr="00277940">
        <w:trPr>
          <w:cantSplit/>
          <w:trHeight w:val="340"/>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t xml:space="preserve">Sanacija </w:t>
            </w:r>
            <w:proofErr w:type="spellStart"/>
            <w:r>
              <w:t>zacijevljenih</w:t>
            </w:r>
            <w:proofErr w:type="spellEnd"/>
            <w:r w:rsidRPr="00BD0296">
              <w:t xml:space="preserve"> kanala </w:t>
            </w:r>
            <w:proofErr w:type="spellStart"/>
            <w:r w:rsidRPr="00BD0296">
              <w:t>oborinskih</w:t>
            </w:r>
            <w:proofErr w:type="spellEnd"/>
            <w:r w:rsidRPr="00BD0296">
              <w:t xml:space="preserve"> voda</w:t>
            </w:r>
          </w:p>
        </w:tc>
        <w:tc>
          <w:tcPr>
            <w:tcW w:w="2321" w:type="dxa"/>
            <w:tcBorders>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50.000,00</w:t>
            </w:r>
          </w:p>
        </w:tc>
      </w:tr>
      <w:tr w:rsidR="00277940" w:rsidRPr="00BD0296" w:rsidTr="00277940">
        <w:trPr>
          <w:cantSplit/>
          <w:trHeight w:val="340"/>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Zamjena i popravak c</w:t>
            </w:r>
            <w:r>
              <w:t>i</w:t>
            </w:r>
            <w:r w:rsidRPr="00BD0296">
              <w:t xml:space="preserve">jevnih propusta </w:t>
            </w:r>
          </w:p>
        </w:tc>
        <w:tc>
          <w:tcPr>
            <w:tcW w:w="2321" w:type="dxa"/>
            <w:tcBorders>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20.000,00</w:t>
            </w:r>
          </w:p>
        </w:tc>
      </w:tr>
      <w:tr w:rsidR="00277940" w:rsidRPr="00BD0296" w:rsidTr="00277940">
        <w:trPr>
          <w:cantSplit/>
          <w:trHeight w:val="340"/>
        </w:trPr>
        <w:tc>
          <w:tcPr>
            <w:tcW w:w="859" w:type="dxa"/>
            <w:gridSpan w:val="3"/>
            <w:tcBorders>
              <w:left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 xml:space="preserve">  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Po</w:t>
            </w:r>
            <w:r>
              <w:t>pravak</w:t>
            </w:r>
            <w:r w:rsidRPr="00BD0296">
              <w:t xml:space="preserve"> betonskih kanalica i rubnjaka</w:t>
            </w:r>
          </w:p>
        </w:tc>
        <w:tc>
          <w:tcPr>
            <w:tcW w:w="2321" w:type="dxa"/>
            <w:tcBorders>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10.000,00</w:t>
            </w:r>
          </w:p>
        </w:tc>
      </w:tr>
      <w:tr w:rsidR="00277940" w:rsidRPr="00BD0296" w:rsidTr="00277940">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 xml:space="preserve">  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t>Popravak</w:t>
            </w:r>
            <w:r w:rsidRPr="00BD0296">
              <w:t xml:space="preserve">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15.000,00</w:t>
            </w:r>
          </w:p>
        </w:tc>
      </w:tr>
      <w:tr w:rsidR="00277940" w:rsidRPr="00672A97" w:rsidTr="00277940">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277940" w:rsidRDefault="00277940" w:rsidP="00277940">
            <w:pPr>
              <w:adjustRightInd w:val="0"/>
              <w:ind w:right="108"/>
              <w:jc w:val="center"/>
              <w:rPr>
                <w:color w:val="000000"/>
              </w:rPr>
            </w:pPr>
            <w:r>
              <w:rPr>
                <w:color w:val="000000"/>
              </w:rPr>
              <w:t xml:space="preserve">  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672A97" w:rsidRDefault="00277940" w:rsidP="00277940">
            <w:r w:rsidRPr="00672A97">
              <w:rPr>
                <w:color w:val="000000"/>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10.000,00</w:t>
            </w:r>
          </w:p>
        </w:tc>
      </w:tr>
      <w:tr w:rsidR="00277940" w:rsidRPr="006C7500"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 xml:space="preserve">  </w:t>
            </w:r>
            <w:r w:rsidRPr="00BD0296">
              <w:rPr>
                <w:color w:val="000000"/>
              </w:rPr>
              <w:t>2.</w:t>
            </w:r>
            <w:r>
              <w:rPr>
                <w:color w:val="000000"/>
              </w:rPr>
              <w:t>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Po</w:t>
            </w:r>
            <w:r>
              <w:t>pravak</w:t>
            </w:r>
            <w:r w:rsidRPr="00BD0296">
              <w:t xml:space="preserve"> vertikalne i horizontalne signalizacije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50.000,00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adjustRightInd w:val="0"/>
              <w:ind w:right="108"/>
              <w:jc w:val="center"/>
              <w:rPr>
                <w:color w:val="000000"/>
              </w:rPr>
            </w:pPr>
            <w:r>
              <w:rPr>
                <w:color w:val="000000"/>
              </w:rPr>
              <w:t xml:space="preserve">  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D25B91" w:rsidRDefault="00277940" w:rsidP="00277940">
            <w:pPr>
              <w:adjustRightInd w:val="0"/>
              <w:ind w:right="108"/>
            </w:pPr>
            <w: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20.000,00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 xml:space="preserve">  </w:t>
            </w:r>
            <w:r w:rsidRPr="00BD0296">
              <w:rPr>
                <w:color w:val="000000"/>
              </w:rPr>
              <w:t>2.</w:t>
            </w:r>
            <w:r>
              <w:rPr>
                <w:color w:val="000000"/>
              </w:rPr>
              <w:t>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350.000,00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adjustRightInd w:val="0"/>
              <w:ind w:right="108"/>
              <w:jc w:val="center"/>
              <w:rPr>
                <w:color w:val="000000"/>
              </w:rPr>
            </w:pPr>
            <w:r>
              <w:rPr>
                <w:color w:val="000000"/>
              </w:rPr>
              <w:t xml:space="preserve">  2.16.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C5083" w:rsidRDefault="00277940" w:rsidP="00277940">
            <w:pPr>
              <w:adjustRightInd w:val="0"/>
              <w:ind w:right="108"/>
            </w:pPr>
            <w:r w:rsidRPr="004C5083">
              <w:rPr>
                <w:color w:val="000000"/>
              </w:rPr>
              <w:t xml:space="preserve">Održavanje </w:t>
            </w:r>
            <w:r>
              <w:rPr>
                <w:color w:val="000000"/>
              </w:rPr>
              <w:t xml:space="preserve">i uređenje </w:t>
            </w:r>
            <w:r w:rsidRPr="004C5083">
              <w:rPr>
                <w:color w:val="000000"/>
              </w:rPr>
              <w:t>nogostupa i sličnih javno-prometnih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ind w:right="113"/>
              <w:jc w:val="right"/>
            </w:pPr>
            <w:r>
              <w:t>65.000,00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tabs>
                <w:tab w:val="left" w:pos="2128"/>
              </w:tabs>
              <w:ind w:left="2"/>
              <w:jc w:val="center"/>
              <w:rPr>
                <w:b/>
                <w:bCs/>
              </w:rPr>
            </w:pPr>
            <w:r>
              <w:rPr>
                <w:b/>
                <w:bCs/>
              </w:rPr>
              <w:t xml:space="preserve">                1.000.000,00</w:t>
            </w:r>
          </w:p>
        </w:tc>
      </w:tr>
      <w:tr w:rsidR="00277940" w:rsidRPr="00BD0296" w:rsidTr="00277940">
        <w:trPr>
          <w:cantSplit/>
          <w:trHeight w:val="537"/>
        </w:trPr>
        <w:tc>
          <w:tcPr>
            <w:tcW w:w="9407" w:type="dxa"/>
            <w:gridSpan w:val="5"/>
            <w:tcBorders>
              <w:top w:val="nil"/>
              <w:left w:val="nil"/>
              <w:bottom w:val="single" w:sz="4" w:space="0" w:color="auto"/>
              <w:right w:val="nil"/>
            </w:tcBorders>
            <w:shd w:val="clear" w:color="auto" w:fill="auto"/>
            <w:vAlign w:val="center"/>
          </w:tcPr>
          <w:p w:rsidR="00277940" w:rsidRPr="00455EBF" w:rsidRDefault="00277940" w:rsidP="00277940">
            <w:pPr>
              <w:tabs>
                <w:tab w:val="left" w:pos="2128"/>
              </w:tabs>
              <w:ind w:left="2"/>
              <w:jc w:val="center"/>
              <w:rPr>
                <w:b/>
                <w:bCs/>
              </w:rPr>
            </w:pP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0F31A7" w:rsidRDefault="00277940" w:rsidP="00A710D1">
            <w:pPr>
              <w:pStyle w:val="Odlomakpopisa"/>
              <w:numPr>
                <w:ilvl w:val="0"/>
                <w:numId w:val="29"/>
              </w:numPr>
              <w:tabs>
                <w:tab w:val="left" w:pos="2128"/>
              </w:tabs>
              <w:rPr>
                <w:b/>
                <w:bCs/>
                <w:szCs w:val="22"/>
              </w:rPr>
            </w:pPr>
            <w:r w:rsidRPr="000F31A7">
              <w:rPr>
                <w:b/>
                <w:szCs w:val="22"/>
              </w:rPr>
              <w:t>ODRŽAVANJE CESTA I JAVNIH POVRŠINA U GOSPODARSKIM ZONAMA</w:t>
            </w:r>
          </w:p>
        </w:tc>
      </w:tr>
      <w:tr w:rsidR="00277940" w:rsidRPr="00BD0296" w:rsidTr="00277940">
        <w:trPr>
          <w:cantSplit/>
          <w:trHeight w:val="34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A62B5" w:rsidRDefault="00277940" w:rsidP="00277940">
            <w:pPr>
              <w:adjustRightInd w:val="0"/>
              <w:ind w:right="108"/>
              <w:jc w:val="center"/>
            </w:pPr>
            <w:r w:rsidRPr="000A62B5">
              <w:t>3.1.</w:t>
            </w:r>
          </w:p>
        </w:tc>
        <w:tc>
          <w:tcPr>
            <w:tcW w:w="6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0A62B5" w:rsidRDefault="00277940" w:rsidP="00277940">
            <w:pPr>
              <w:adjustRightInd w:val="0"/>
              <w:ind w:right="108"/>
            </w:pPr>
            <w:r>
              <w:t>Održavanje cesta i javnih površina u gospodarskim zonama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A62B5" w:rsidRDefault="00277940" w:rsidP="00277940">
            <w:pPr>
              <w:tabs>
                <w:tab w:val="left" w:pos="2128"/>
              </w:tabs>
              <w:ind w:left="2"/>
              <w:jc w:val="center"/>
              <w:rPr>
                <w:bCs/>
              </w:rPr>
            </w:pPr>
            <w:r>
              <w:rPr>
                <w:bCs/>
              </w:rPr>
              <w:t xml:space="preserve">                   </w:t>
            </w:r>
            <w:r w:rsidRPr="000A62B5">
              <w:rPr>
                <w:bCs/>
              </w:rPr>
              <w:t>25.000,00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455EBF" w:rsidRDefault="00277940" w:rsidP="00277940">
            <w:pPr>
              <w:tabs>
                <w:tab w:val="left" w:pos="2128"/>
              </w:tabs>
              <w:ind w:left="2"/>
              <w:jc w:val="center"/>
              <w:rPr>
                <w:b/>
                <w:bCs/>
              </w:rPr>
            </w:pPr>
            <w:r>
              <w:rPr>
                <w:b/>
                <w:bCs/>
              </w:rPr>
              <w:t xml:space="preserve">                   25.000,00</w:t>
            </w:r>
          </w:p>
        </w:tc>
      </w:tr>
      <w:tr w:rsidR="00277940" w:rsidRPr="00BD0296" w:rsidTr="00277940">
        <w:trPr>
          <w:cantSplit/>
          <w:trHeight w:val="412"/>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037494" w:rsidRDefault="00277940" w:rsidP="00A710D1">
            <w:pPr>
              <w:pStyle w:val="Odlomakpopisa"/>
              <w:numPr>
                <w:ilvl w:val="0"/>
                <w:numId w:val="29"/>
              </w:numPr>
              <w:adjustRightInd w:val="0"/>
              <w:ind w:right="108"/>
              <w:rPr>
                <w:b/>
                <w:szCs w:val="22"/>
              </w:rPr>
            </w:pPr>
            <w:r w:rsidRPr="00037494">
              <w:rPr>
                <w:b/>
                <w:bCs/>
                <w:color w:val="000000"/>
                <w:szCs w:val="22"/>
              </w:rPr>
              <w:t>ČIŠĆENJE KANALA I POTOKA BISTRICE</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0572CD" w:rsidRDefault="00277940" w:rsidP="00277940">
            <w:pPr>
              <w:adjustRightInd w:val="0"/>
              <w:ind w:left="360" w:hanging="252"/>
            </w:pPr>
            <w: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572CD" w:rsidRDefault="00277940" w:rsidP="00277940">
            <w:pPr>
              <w:adjustRightInd w:val="0"/>
            </w:pPr>
            <w: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572CD" w:rsidRDefault="00277940" w:rsidP="00277940">
            <w:pPr>
              <w:adjustRightInd w:val="0"/>
              <w:ind w:left="360" w:right="108" w:hanging="252"/>
              <w:jc w:val="right"/>
            </w:pPr>
            <w:r>
              <w:t>25.000,00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360" w:right="108" w:hanging="252"/>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0572CD" w:rsidRDefault="00277940" w:rsidP="00277940">
            <w:pPr>
              <w:ind w:right="108"/>
              <w:jc w:val="right"/>
              <w:rPr>
                <w:b/>
                <w:bCs/>
              </w:rPr>
            </w:pPr>
            <w:r>
              <w:rPr>
                <w:b/>
                <w:bCs/>
              </w:rPr>
              <w:t>25.000,00</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color w:val="000000"/>
                <w:szCs w:val="22"/>
              </w:rPr>
            </w:pPr>
            <w:r w:rsidRPr="00A0772C">
              <w:rPr>
                <w:b/>
                <w:szCs w:val="22"/>
              </w:rPr>
              <w:t>JAVNA RASVJETA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lastRenderedPageBreak/>
              <w:t>5</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t xml:space="preserve">Održavanje </w:t>
            </w:r>
            <w:r w:rsidRPr="00BD0296">
              <w:t>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right"/>
              <w:rPr>
                <w:color w:val="000000"/>
              </w:rPr>
            </w:pPr>
            <w:r>
              <w:rPr>
                <w:color w:val="000000"/>
              </w:rPr>
              <w:t>290.000,00</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5</w:t>
            </w: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right"/>
              <w:rPr>
                <w:color w:val="000000"/>
              </w:rPr>
            </w:pPr>
            <w:r>
              <w:rPr>
                <w:color w:val="000000"/>
              </w:rPr>
              <w:t>900.000,00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color w:val="000000"/>
              </w:rPr>
            </w:pPr>
            <w:r w:rsidRPr="00D96FCD">
              <w:rPr>
                <w:b/>
                <w:bCs/>
                <w:color w:val="000000"/>
              </w:rPr>
              <w:t>1.</w:t>
            </w:r>
            <w:r>
              <w:rPr>
                <w:b/>
                <w:bCs/>
                <w:color w:val="000000"/>
              </w:rPr>
              <w:t>190</w:t>
            </w:r>
            <w:r w:rsidRPr="00D96FCD">
              <w:rPr>
                <w:b/>
                <w:bCs/>
                <w:color w:val="000000"/>
              </w:rPr>
              <w:t>.</w:t>
            </w:r>
            <w:r>
              <w:rPr>
                <w:b/>
                <w:bCs/>
                <w:color w:val="000000"/>
              </w:rPr>
              <w:t>000,00</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color w:val="000000"/>
                <w:szCs w:val="22"/>
              </w:rPr>
            </w:pPr>
            <w:r w:rsidRPr="00A0772C">
              <w:rPr>
                <w:b/>
                <w:szCs w:val="22"/>
              </w:rPr>
              <w:t>PRIGODNO UREĐENJE GRADA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center"/>
              <w:rPr>
                <w:color w:val="000000"/>
              </w:rPr>
            </w:pPr>
            <w:r>
              <w:rPr>
                <w:color w:val="000000"/>
              </w:rPr>
              <w:t>6</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pPr>
            <w:r w:rsidRPr="00BD0296">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right"/>
              <w:rPr>
                <w:color w:val="000000"/>
              </w:rPr>
            </w:pPr>
            <w:r>
              <w:rPr>
                <w:color w:val="000000"/>
              </w:rPr>
              <w:t>70.000,00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6C7500" w:rsidRDefault="00277940" w:rsidP="00277940">
            <w:pPr>
              <w:adjustRightInd w:val="0"/>
              <w:ind w:right="108"/>
              <w:jc w:val="right"/>
              <w:rPr>
                <w:b/>
                <w:color w:val="000000"/>
              </w:rPr>
            </w:pPr>
            <w:r>
              <w:rPr>
                <w:b/>
                <w:color w:val="000000"/>
              </w:rPr>
              <w:t>70.000,00</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szCs w:val="22"/>
              </w:rPr>
            </w:pPr>
            <w:r w:rsidRPr="00A0772C">
              <w:rPr>
                <w:b/>
                <w:szCs w:val="22"/>
              </w:rPr>
              <w:t xml:space="preserve">ODRŽAVANJE </w:t>
            </w:r>
            <w:r>
              <w:rPr>
                <w:b/>
                <w:szCs w:val="22"/>
              </w:rPr>
              <w:t>PROSTORA I ZGRADA ZA OBAVLJANJE ISPRAĆAJA I SAHRANE POKOJNIKA</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left="108" w:right="108"/>
              <w:jc w:val="center"/>
              <w:rPr>
                <w:color w:val="000000"/>
              </w:rPr>
            </w:pPr>
            <w:r>
              <w:rPr>
                <w:color w:val="000000"/>
              </w:rPr>
              <w:t>7</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ind w:right="108"/>
              <w:rPr>
                <w:color w:val="000000"/>
              </w:rPr>
            </w:pPr>
            <w:r w:rsidRPr="00BD0296">
              <w:rPr>
                <w:color w:val="000000"/>
              </w:rPr>
              <w:t xml:space="preserve">Groblja u Ivancu, Prigorcu, </w:t>
            </w:r>
            <w:proofErr w:type="spellStart"/>
            <w:r w:rsidRPr="00BD0296">
              <w:rPr>
                <w:color w:val="000000"/>
              </w:rPr>
              <w:t>Margečanu</w:t>
            </w:r>
            <w:proofErr w:type="spellEnd"/>
            <w:r w:rsidRPr="00BD0296">
              <w:rPr>
                <w:color w:val="000000"/>
              </w:rPr>
              <w:t xml:space="preserve"> i Radovanu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spacing w:before="100" w:beforeAutospacing="1" w:after="100" w:afterAutospacing="1"/>
              <w:ind w:right="108"/>
              <w:jc w:val="right"/>
              <w:rPr>
                <w:color w:val="000000"/>
              </w:rPr>
            </w:pPr>
            <w:r>
              <w:rPr>
                <w:color w:val="000000"/>
              </w:rPr>
              <w:t>5.000,00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adjustRightInd w:val="0"/>
              <w:spacing w:before="100" w:beforeAutospacing="1" w:after="100" w:afterAutospacing="1"/>
              <w:ind w:right="108"/>
              <w:jc w:val="right"/>
              <w:rPr>
                <w:b/>
                <w:bCs/>
                <w:color w:val="000000"/>
              </w:rPr>
            </w:pPr>
            <w:r>
              <w:rPr>
                <w:b/>
                <w:bCs/>
                <w:color w:val="000000"/>
              </w:rPr>
              <w:t>5.000,00</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A710D1">
            <w:pPr>
              <w:pStyle w:val="Odlomakpopisa"/>
              <w:numPr>
                <w:ilvl w:val="0"/>
                <w:numId w:val="29"/>
              </w:numPr>
              <w:adjustRightInd w:val="0"/>
              <w:ind w:right="108"/>
              <w:rPr>
                <w:b/>
                <w:bCs/>
                <w:color w:val="000000"/>
                <w:szCs w:val="22"/>
              </w:rPr>
            </w:pPr>
            <w:r w:rsidRPr="00A0772C">
              <w:rPr>
                <w:b/>
                <w:bCs/>
                <w:color w:val="000000"/>
                <w:szCs w:val="22"/>
              </w:rPr>
              <w:t>ODRŽAVANJE IGRALIŠTA, IGRALIŠTA ZA DJECU I OPREME</w:t>
            </w:r>
          </w:p>
        </w:tc>
      </w:tr>
      <w:tr w:rsidR="00277940" w:rsidRPr="00BD0296" w:rsidTr="00277940">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277940">
            <w:pPr>
              <w:tabs>
                <w:tab w:val="left" w:pos="4560"/>
              </w:tabs>
              <w:adjustRightInd w:val="0"/>
              <w:ind w:left="15" w:right="108"/>
              <w:jc w:val="center"/>
              <w:rPr>
                <w:bCs/>
                <w:color w:val="000000"/>
              </w:rPr>
            </w:pPr>
            <w:r>
              <w:rPr>
                <w:bCs/>
                <w:color w:val="000000"/>
              </w:rPr>
              <w:t>8</w:t>
            </w:r>
            <w:r w:rsidRPr="00A0772C">
              <w:rPr>
                <w:bCs/>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277940">
            <w:pPr>
              <w:tabs>
                <w:tab w:val="left" w:pos="4560"/>
              </w:tabs>
              <w:adjustRightInd w:val="0"/>
              <w:ind w:left="15" w:right="108"/>
              <w:rPr>
                <w:bCs/>
                <w:color w:val="000000"/>
              </w:rPr>
            </w:pPr>
            <w:r w:rsidRPr="00A0772C">
              <w:rPr>
                <w:bCs/>
                <w:color w:val="000000"/>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736F3C" w:rsidRDefault="00277940" w:rsidP="00277940">
            <w:pPr>
              <w:ind w:right="108"/>
              <w:jc w:val="right"/>
              <w:rPr>
                <w:bCs/>
                <w:color w:val="000000"/>
              </w:rPr>
            </w:pPr>
            <w:r>
              <w:rPr>
                <w:bCs/>
                <w:color w:val="000000"/>
              </w:rPr>
              <w:t>10</w:t>
            </w:r>
            <w:r w:rsidRPr="00736F3C">
              <w:rPr>
                <w:bCs/>
                <w:color w:val="000000"/>
              </w:rPr>
              <w:t>.000,00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0572CD" w:rsidRDefault="00277940" w:rsidP="00277940">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A0772C" w:rsidRDefault="00277940" w:rsidP="00277940">
            <w:pPr>
              <w:adjustRightInd w:val="0"/>
              <w:spacing w:before="100" w:beforeAutospacing="1" w:after="100" w:afterAutospacing="1"/>
              <w:ind w:right="108"/>
              <w:jc w:val="right"/>
              <w:rPr>
                <w:b/>
                <w:bCs/>
                <w:color w:val="000000"/>
              </w:rPr>
            </w:pPr>
            <w:r>
              <w:rPr>
                <w:b/>
                <w:bCs/>
                <w:color w:val="000000"/>
              </w:rPr>
              <w:t>10.000,00</w:t>
            </w:r>
          </w:p>
        </w:tc>
      </w:tr>
      <w:tr w:rsidR="00277940" w:rsidRPr="00BD0296" w:rsidTr="00277940">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ind w:right="108"/>
              <w:rPr>
                <w:b/>
                <w:bCs/>
                <w:color w:val="000000"/>
              </w:rPr>
            </w:pPr>
            <w:r>
              <w:rPr>
                <w:b/>
                <w:bCs/>
                <w:color w:val="000000"/>
              </w:rPr>
              <w:t xml:space="preserve">       9.   SANACIJA DIVLJIH DEPONIJA</w:t>
            </w:r>
          </w:p>
        </w:tc>
      </w:tr>
      <w:tr w:rsidR="00277940" w:rsidRPr="00BD0296" w:rsidTr="00277940">
        <w:trPr>
          <w:cantSplit/>
          <w:trHeight w:val="34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6F1AD9" w:rsidRDefault="00277940" w:rsidP="00277940">
            <w:pPr>
              <w:tabs>
                <w:tab w:val="left" w:pos="4560"/>
              </w:tabs>
              <w:adjustRightInd w:val="0"/>
              <w:ind w:left="15" w:right="108"/>
              <w:jc w:val="center"/>
              <w:rPr>
                <w:bCs/>
                <w:color w:val="000000"/>
              </w:rPr>
            </w:pPr>
            <w:r>
              <w:rPr>
                <w:bCs/>
                <w:color w:val="000000"/>
              </w:rPr>
              <w:t>9</w:t>
            </w:r>
            <w:r w:rsidRPr="006F1AD9">
              <w:rPr>
                <w:bCs/>
                <w:color w:val="000000"/>
              </w:rPr>
              <w:t>.1.</w:t>
            </w:r>
          </w:p>
        </w:tc>
        <w:tc>
          <w:tcPr>
            <w:tcW w:w="6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7940" w:rsidRPr="006F1AD9" w:rsidRDefault="00277940" w:rsidP="00277940">
            <w:pPr>
              <w:tabs>
                <w:tab w:val="left" w:pos="4560"/>
              </w:tabs>
              <w:adjustRightInd w:val="0"/>
              <w:ind w:left="15" w:right="108"/>
              <w:jc w:val="both"/>
              <w:rPr>
                <w:bCs/>
                <w:color w:val="000000"/>
              </w:rPr>
            </w:pPr>
            <w:r>
              <w:rPr>
                <w:bCs/>
                <w:color w:val="000000"/>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Pr="006F1AD9" w:rsidRDefault="00277940" w:rsidP="00277940">
            <w:pPr>
              <w:adjustRightInd w:val="0"/>
              <w:spacing w:before="100" w:beforeAutospacing="1" w:after="100" w:afterAutospacing="1"/>
              <w:ind w:right="108"/>
              <w:jc w:val="right"/>
              <w:rPr>
                <w:bCs/>
                <w:color w:val="000000"/>
              </w:rPr>
            </w:pPr>
            <w:r>
              <w:rPr>
                <w:bCs/>
                <w:color w:val="000000"/>
              </w:rPr>
              <w:t>20</w:t>
            </w:r>
            <w:r w:rsidRPr="006F1AD9">
              <w:rPr>
                <w:bCs/>
                <w:color w:val="000000"/>
              </w:rPr>
              <w:t>.000,00</w:t>
            </w:r>
          </w:p>
        </w:tc>
      </w:tr>
      <w:tr w:rsidR="00277940" w:rsidRPr="00BD0296"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940" w:rsidRPr="00BD0296" w:rsidRDefault="00277940" w:rsidP="00277940">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277940" w:rsidRDefault="00277940" w:rsidP="00277940">
            <w:pPr>
              <w:adjustRightInd w:val="0"/>
              <w:spacing w:before="100" w:beforeAutospacing="1" w:after="100" w:afterAutospacing="1"/>
              <w:ind w:right="108"/>
              <w:jc w:val="right"/>
              <w:rPr>
                <w:b/>
                <w:bCs/>
                <w:color w:val="000000"/>
              </w:rPr>
            </w:pPr>
            <w:r>
              <w:rPr>
                <w:b/>
                <w:bCs/>
                <w:color w:val="000000"/>
              </w:rPr>
              <w:t>20.000,00</w:t>
            </w:r>
          </w:p>
        </w:tc>
      </w:tr>
      <w:tr w:rsidR="00277940" w:rsidRPr="00A0772C" w:rsidTr="00277940">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277940" w:rsidRPr="00BD0296" w:rsidRDefault="00277940" w:rsidP="00277940">
            <w:pPr>
              <w:tabs>
                <w:tab w:val="left" w:pos="4560"/>
              </w:tabs>
              <w:adjustRightInd w:val="0"/>
              <w:ind w:right="108"/>
              <w:jc w:val="right"/>
              <w:rPr>
                <w:b/>
                <w:bCs/>
                <w:color w:val="000000"/>
              </w:rPr>
            </w:pPr>
            <w:r w:rsidRPr="00BD0296">
              <w:rPr>
                <w:b/>
                <w:bCs/>
                <w:color w:val="000000"/>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277940" w:rsidRPr="00A0772C" w:rsidRDefault="00277940" w:rsidP="00277940">
            <w:pPr>
              <w:ind w:right="108"/>
              <w:jc w:val="right"/>
              <w:rPr>
                <w:b/>
                <w:bCs/>
                <w:color w:val="000000"/>
              </w:rPr>
            </w:pPr>
            <w:r>
              <w:rPr>
                <w:b/>
                <w:bCs/>
                <w:color w:val="000000"/>
              </w:rPr>
              <w:t>2.882.696,02</w:t>
            </w:r>
          </w:p>
        </w:tc>
      </w:tr>
    </w:tbl>
    <w:p w:rsidR="00277940" w:rsidRDefault="00277940" w:rsidP="00277940">
      <w:pPr>
        <w:tabs>
          <w:tab w:val="left" w:pos="540"/>
        </w:tabs>
        <w:adjustRightInd w:val="0"/>
        <w:rPr>
          <w:b/>
          <w:bCs/>
        </w:rPr>
      </w:pPr>
    </w:p>
    <w:p w:rsidR="00277940" w:rsidRDefault="00277940" w:rsidP="00277940">
      <w:pPr>
        <w:tabs>
          <w:tab w:val="left" w:pos="540"/>
        </w:tabs>
        <w:adjustRightInd w:val="0"/>
        <w:rPr>
          <w:b/>
          <w:bCs/>
        </w:rPr>
      </w:pPr>
    </w:p>
    <w:p w:rsidR="00277940" w:rsidRPr="006E7846" w:rsidRDefault="00277940" w:rsidP="00277940">
      <w:pPr>
        <w:tabs>
          <w:tab w:val="left" w:pos="540"/>
        </w:tabs>
        <w:adjustRightInd w:val="0"/>
        <w:rPr>
          <w:b/>
          <w:bCs/>
        </w:rPr>
      </w:pPr>
      <w:r>
        <w:rPr>
          <w:b/>
          <w:bCs/>
        </w:rPr>
        <w:t>4.</w:t>
      </w:r>
      <w:r>
        <w:rPr>
          <w:b/>
          <w:bCs/>
        </w:rPr>
        <w:tab/>
      </w:r>
      <w:r w:rsidRPr="006E7846">
        <w:rPr>
          <w:b/>
          <w:bCs/>
        </w:rPr>
        <w:t>ZAVRŠNE ODREDBE</w:t>
      </w:r>
    </w:p>
    <w:p w:rsidR="00277940" w:rsidRPr="00FB1034" w:rsidRDefault="00277940" w:rsidP="00277940">
      <w:pPr>
        <w:tabs>
          <w:tab w:val="left" w:pos="360"/>
          <w:tab w:val="left" w:pos="7560"/>
        </w:tabs>
        <w:adjustRightInd w:val="0"/>
        <w:jc w:val="both"/>
        <w:rPr>
          <w:b/>
          <w:bCs/>
        </w:rPr>
      </w:pPr>
      <w:r>
        <w:rPr>
          <w:b/>
          <w:bCs/>
        </w:rPr>
        <w:t xml:space="preserve">  </w:t>
      </w:r>
    </w:p>
    <w:p w:rsidR="00277940" w:rsidRPr="00314504" w:rsidRDefault="00277940" w:rsidP="00277940">
      <w:pPr>
        <w:adjustRightInd w:val="0"/>
        <w:ind w:left="993" w:hanging="709"/>
        <w:jc w:val="both"/>
      </w:pPr>
      <w:r>
        <w:rPr>
          <w:b/>
          <w:bCs/>
        </w:rPr>
        <w:t xml:space="preserve">  4.1.  </w:t>
      </w:r>
      <w:r>
        <w:rPr>
          <w:bCs/>
        </w:rPr>
        <w:t xml:space="preserve"> </w:t>
      </w:r>
      <w:r>
        <w:t>Radi efikasnije i racionalnije realizacije Programa, gradonačelnik može izvršiti preraspodjelu sredstava između pojedinih rashoda i izdataka utvrđenih ovim Programom</w:t>
      </w:r>
      <w:r w:rsidRPr="008A0A80">
        <w:t>.</w:t>
      </w:r>
    </w:p>
    <w:p w:rsidR="00277940" w:rsidRDefault="00277940" w:rsidP="00277940">
      <w:pPr>
        <w:ind w:left="993" w:hanging="709"/>
        <w:jc w:val="both"/>
        <w:rPr>
          <w:bCs/>
        </w:rPr>
      </w:pPr>
      <w:r>
        <w:rPr>
          <w:b/>
          <w:bCs/>
        </w:rPr>
        <w:t xml:space="preserve">  </w:t>
      </w:r>
      <w:r w:rsidRPr="00584907">
        <w:rPr>
          <w:b/>
          <w:bCs/>
        </w:rPr>
        <w:t>4.</w:t>
      </w:r>
      <w:r>
        <w:rPr>
          <w:b/>
          <w:bCs/>
        </w:rPr>
        <w:t>2</w:t>
      </w:r>
      <w:r w:rsidRPr="00584907">
        <w:rPr>
          <w:b/>
          <w:bCs/>
        </w:rPr>
        <w:t xml:space="preserve">. </w:t>
      </w:r>
      <w:r>
        <w:rPr>
          <w:bCs/>
        </w:rPr>
        <w:t xml:space="preserve"> </w:t>
      </w:r>
      <w:r w:rsidRPr="00584907">
        <w:rPr>
          <w:bCs/>
        </w:rPr>
        <w:t>Plan</w:t>
      </w:r>
      <w:r>
        <w:rPr>
          <w:bCs/>
        </w:rPr>
        <w:t xml:space="preserve"> zimske službe za razdoblje 2014.</w:t>
      </w:r>
      <w:r w:rsidRPr="00584907">
        <w:rPr>
          <w:bCs/>
        </w:rPr>
        <w:t>/</w:t>
      </w:r>
      <w:r>
        <w:rPr>
          <w:bCs/>
        </w:rPr>
        <w:t>2015</w:t>
      </w:r>
      <w:r w:rsidRPr="00584907">
        <w:rPr>
          <w:bCs/>
        </w:rPr>
        <w:t xml:space="preserve">. </w:t>
      </w:r>
      <w:r>
        <w:rPr>
          <w:bCs/>
        </w:rPr>
        <w:t>g</w:t>
      </w:r>
      <w:r w:rsidRPr="00584907">
        <w:rPr>
          <w:bCs/>
        </w:rPr>
        <w:t>odine</w:t>
      </w:r>
      <w:r>
        <w:rPr>
          <w:bCs/>
        </w:rPr>
        <w:t xml:space="preserve">, Troškovnik redovitog čišćenja i   održavanja javnih zelenih i prometnih površina grada Ivanca za 2015. godinu i Cjenik za radove na održavanju nerazvrstanih cesta i odvodnje grada Ivanca za 2015. godinu </w:t>
      </w:r>
      <w:r w:rsidRPr="00584907">
        <w:rPr>
          <w:bCs/>
        </w:rPr>
        <w:t xml:space="preserve">sastavni </w:t>
      </w:r>
      <w:r>
        <w:rPr>
          <w:bCs/>
        </w:rPr>
        <w:t>su dijelovi ovog</w:t>
      </w:r>
      <w:r w:rsidRPr="00584907">
        <w:rPr>
          <w:bCs/>
        </w:rPr>
        <w:t xml:space="preserve"> Programa</w:t>
      </w:r>
      <w:r>
        <w:rPr>
          <w:bCs/>
        </w:rPr>
        <w:t>.</w:t>
      </w:r>
    </w:p>
    <w:p w:rsidR="00277940" w:rsidRDefault="00277940" w:rsidP="00277940">
      <w:pPr>
        <w:ind w:left="1276" w:hanging="567"/>
        <w:jc w:val="both"/>
        <w:rPr>
          <w:bCs/>
        </w:rPr>
      </w:pPr>
    </w:p>
    <w:p w:rsidR="00277940" w:rsidRPr="007D2C8A" w:rsidRDefault="00277940" w:rsidP="00277940">
      <w:pPr>
        <w:ind w:left="993"/>
        <w:jc w:val="both"/>
      </w:pPr>
      <w:r>
        <w:rPr>
          <w:bCs/>
        </w:rPr>
        <w:t xml:space="preserve">Gradonačelnik na prijedlog Upravnog odjela za urbanizam, komunalne poslove i zaštitu okoliša utvrđuje Terminski plan radova na održavanju nerazvrstanih cesta kojim se pobliže definiraju lokacije i količine radova. Interventni radovi, radovi van Terminskog plana </w:t>
      </w:r>
      <w:r w:rsidRPr="007D2C8A">
        <w:t>izvodit će s</w:t>
      </w:r>
      <w:r>
        <w:t xml:space="preserve">e na temelju prijavljenih i od </w:t>
      </w:r>
      <w:r w:rsidRPr="007D2C8A">
        <w:t>Upravnog odjela za urbanizam, komunalne poslove i zaštitu okoliša odobrenih ukazanih potreba, a na teret sredstava neraspoređenih terminskim planom.</w:t>
      </w:r>
    </w:p>
    <w:p w:rsidR="00277940" w:rsidRPr="00472FD6" w:rsidRDefault="00277940" w:rsidP="00277940">
      <w:pPr>
        <w:ind w:firstLine="426"/>
        <w:jc w:val="both"/>
        <w:rPr>
          <w:bCs/>
        </w:rPr>
      </w:pPr>
      <w:r w:rsidRPr="00D25B91">
        <w:rPr>
          <w:b/>
          <w:bCs/>
        </w:rPr>
        <w:t>4.3.</w:t>
      </w:r>
      <w:r>
        <w:rPr>
          <w:bCs/>
        </w:rPr>
        <w:t xml:space="preserve">   Ovaj Program objaviti će se </w:t>
      </w:r>
      <w:r w:rsidRPr="00FB1034">
        <w:t>u Službenom vjesniku Varaždinske županije.</w:t>
      </w:r>
    </w:p>
    <w:p w:rsidR="00277940" w:rsidRDefault="00277940" w:rsidP="00277940">
      <w:pPr>
        <w:adjustRightInd w:val="0"/>
      </w:pPr>
    </w:p>
    <w:p w:rsidR="00277940" w:rsidRDefault="00277940" w:rsidP="00277940">
      <w:pPr>
        <w:adjustRightInd w:val="0"/>
      </w:pPr>
    </w:p>
    <w:p w:rsidR="00EE622A" w:rsidRDefault="00EE622A" w:rsidP="00277940">
      <w:pPr>
        <w:adjustRightInd w:val="0"/>
      </w:pPr>
    </w:p>
    <w:p w:rsidR="00EE622A" w:rsidRDefault="00EE622A" w:rsidP="00277940">
      <w:pPr>
        <w:adjustRightInd w:val="0"/>
      </w:pPr>
    </w:p>
    <w:p w:rsidR="00EE622A" w:rsidRDefault="00EE622A" w:rsidP="00277940">
      <w:pPr>
        <w:adjustRightInd w:val="0"/>
      </w:pPr>
    </w:p>
    <w:p w:rsidR="00EE622A" w:rsidRDefault="00EE622A" w:rsidP="00277940">
      <w:pPr>
        <w:adjustRightInd w:val="0"/>
      </w:pPr>
    </w:p>
    <w:p w:rsidR="00EE622A" w:rsidRDefault="00EE622A" w:rsidP="00277940">
      <w:pPr>
        <w:adjustRightInd w:val="0"/>
      </w:pPr>
    </w:p>
    <w:p w:rsidR="0053471B" w:rsidRPr="0080142C" w:rsidRDefault="00277940" w:rsidP="0080142C">
      <w:r>
        <w:tab/>
        <w:t xml:space="preserve">                                        </w:t>
      </w:r>
      <w:r w:rsidR="0080142C">
        <w:t xml:space="preserve">                             </w:t>
      </w:r>
    </w:p>
    <w:p w:rsidR="00EE0112" w:rsidRDefault="00EE0112" w:rsidP="001C6041">
      <w:pPr>
        <w:jc w:val="center"/>
        <w:rPr>
          <w:b/>
        </w:rPr>
      </w:pPr>
      <w:r>
        <w:rPr>
          <w:b/>
        </w:rPr>
        <w:lastRenderedPageBreak/>
        <w:t>TOČKA 12.</w:t>
      </w:r>
    </w:p>
    <w:p w:rsidR="00EE0112" w:rsidRPr="00EE0112" w:rsidRDefault="00EE0112" w:rsidP="001C6041">
      <w:pPr>
        <w:jc w:val="center"/>
        <w:rPr>
          <w:b/>
        </w:rPr>
      </w:pPr>
      <w:r w:rsidRPr="00EE0112">
        <w:rPr>
          <w:b/>
        </w:rPr>
        <w:t>Proračun Grada Ivanca za 2015. godinu i projekcija za 2016. – 2017. godinu</w:t>
      </w:r>
    </w:p>
    <w:p w:rsidR="00EE0112" w:rsidRPr="00EE0112" w:rsidRDefault="00EE0112" w:rsidP="00EE0112">
      <w:pPr>
        <w:rPr>
          <w:b/>
          <w:sz w:val="10"/>
          <w:szCs w:val="10"/>
        </w:rPr>
      </w:pPr>
    </w:p>
    <w:p w:rsidR="00F05BD7" w:rsidRDefault="00F05BD7" w:rsidP="00F05BD7"/>
    <w:p w:rsidR="00F05BD7" w:rsidRDefault="00F05BD7" w:rsidP="00F05BD7">
      <w:pPr>
        <w:jc w:val="both"/>
      </w:pPr>
      <w:r w:rsidRPr="00F05BD7">
        <w:t>Predsjednik Vijeća</w:t>
      </w:r>
      <w:r>
        <w:t xml:space="preserve"> informira vijećnike da je  10.12. održana sjednica međustranačkog vijeća na kojoj su bili predstavnici stranaka HNS-a. HSU-a, HSS-a i SDP-a  i razmatrali su Proračun Grada Ivanca za 2015. godinu te projekciju za 2016.- 2017. godinu. </w:t>
      </w:r>
    </w:p>
    <w:p w:rsidR="00EC71AD" w:rsidRDefault="00EC71AD" w:rsidP="00F05BD7">
      <w:pPr>
        <w:jc w:val="both"/>
      </w:pPr>
    </w:p>
    <w:p w:rsidR="00926BC7" w:rsidRDefault="00926BC7" w:rsidP="00966032">
      <w:pPr>
        <w:jc w:val="both"/>
      </w:pPr>
      <w:r>
        <w:t>Vladimir Lacković  osvrnuo se na proračun za 2015. godinu. Što se tiče prihoda – spominju se u obrazloženju smjernice vladine politike koja u makroekonomskom smislu pretpostavlja izlazak iz recesije. Očekuje se rast društvenog bruto proizvoda od 0,5%. Vlada obećava taj rast, bazira ga na znatnom povećanju  dodijeljenih sredstvima iz EU, ali prema realizaciji dosadašnjih projekata to je preoptimistično i ovi planirani prihod</w:t>
      </w:r>
      <w:r w:rsidR="00966032">
        <w:t>i jako će se teško realizirati</w:t>
      </w:r>
      <w:r>
        <w:t>. Sve kategorije prihoda su upitne</w:t>
      </w:r>
      <w:r w:rsidR="00966032">
        <w:t>. O</w:t>
      </w:r>
      <w:r>
        <w:t>d</w:t>
      </w:r>
      <w:r w:rsidR="00966032">
        <w:t xml:space="preserve"> </w:t>
      </w:r>
      <w:r>
        <w:t>porez</w:t>
      </w:r>
      <w:r w:rsidR="00966032">
        <w:t>a</w:t>
      </w:r>
      <w:r>
        <w:t xml:space="preserve"> na dohodak  koji stupa na snagu 1. siječnja 2015. </w:t>
      </w:r>
      <w:r w:rsidR="005825C9">
        <w:t xml:space="preserve">godine </w:t>
      </w:r>
      <w:r>
        <w:t>dati će dosta negativni efekt za našu JLS od onoga koji se u proračunu predviđa, dakle  2,6% manje poreznih prihoda.</w:t>
      </w:r>
    </w:p>
    <w:p w:rsidR="00926BC7" w:rsidRDefault="005825C9" w:rsidP="005825C9">
      <w:pPr>
        <w:jc w:val="both"/>
      </w:pPr>
      <w:r>
        <w:t>Pomoći iz EU</w:t>
      </w:r>
      <w:r w:rsidR="00926BC7">
        <w:t xml:space="preserve"> fondova </w:t>
      </w:r>
      <w:r>
        <w:t xml:space="preserve">i </w:t>
      </w:r>
      <w:r w:rsidR="00926BC7">
        <w:t xml:space="preserve">iz proračuna države također mi se čine </w:t>
      </w:r>
      <w:r>
        <w:t>na</w:t>
      </w:r>
      <w:r w:rsidR="00926BC7">
        <w:t>pregnuti jer dosadašn</w:t>
      </w:r>
      <w:r>
        <w:t>je iskustvo govori nešto suprot</w:t>
      </w:r>
      <w:r w:rsidR="00926BC7">
        <w:t xml:space="preserve">no. Prihodi od prodaje imovine od </w:t>
      </w:r>
      <w:r>
        <w:t>milijun</w:t>
      </w:r>
      <w:r w:rsidR="00926BC7">
        <w:t xml:space="preserve"> kuna ne zvuči mi realno. Rashodi su također kamen smutnje – mislim na prikazivanje stanja i različito iskazivanje rashoda na nekoliko stotina stavki gdje je gotovo pa i nemoguće pratiti pravo stanje. Znam da se tu ništa ne može napraviti, promijeniti i to je jednostavno tako. Postoje objektivne primjedbe od strane HDZ</w:t>
      </w:r>
      <w:r>
        <w:t>-a</w:t>
      </w:r>
      <w:r w:rsidR="00926BC7">
        <w:t xml:space="preserve"> na mnoštvo rashodovnih stavki za koje smatramo da su neke previsoke, a neke nisu dovoljno visoke.  Navodim samo neke, kako su redoslijedom prikazane u proračun</w:t>
      </w:r>
      <w:r>
        <w:t>u</w:t>
      </w:r>
      <w:r w:rsidR="00926BC7">
        <w:t>, što ne znači da su značajnije ili manje značajne od onih drugih: naknade za troškove za osobe izvan radnog odnosa</w:t>
      </w:r>
      <w:r>
        <w:t xml:space="preserve"> </w:t>
      </w:r>
      <w:r w:rsidR="00926BC7">
        <w:t>- 50.000,00</w:t>
      </w:r>
      <w:r>
        <w:t xml:space="preserve"> kn,</w:t>
      </w:r>
      <w:r w:rsidR="00926BC7">
        <w:t xml:space="preserve"> reprezentacija 70.000,00 k</w:t>
      </w:r>
      <w:r>
        <w:t>n</w:t>
      </w:r>
      <w:r w:rsidR="00926BC7">
        <w:t>, rashodi nepredviđeni do proračunske rezerve 50.</w:t>
      </w:r>
      <w:r>
        <w:t>000,00 kn</w:t>
      </w:r>
      <w:r w:rsidR="00926BC7">
        <w:t>, usluge promidž</w:t>
      </w:r>
      <w:r>
        <w:t>be</w:t>
      </w:r>
      <w:r w:rsidR="00926BC7">
        <w:t xml:space="preserve"> i informiranja 436.</w:t>
      </w:r>
      <w:r>
        <w:t>000,00 kn</w:t>
      </w:r>
      <w:r w:rsidR="00926BC7">
        <w:t>, ostali rashodi za zaposlene 45.600,</w:t>
      </w:r>
      <w:r>
        <w:t>00 kn,</w:t>
      </w:r>
      <w:r w:rsidR="00926BC7">
        <w:t xml:space="preserve"> stručno usavršavanje 20</w:t>
      </w:r>
      <w:r>
        <w:t>.000,00 kn</w:t>
      </w:r>
      <w:r w:rsidR="00926BC7">
        <w:t>, tekuće donacije društvima i udrugama 186.</w:t>
      </w:r>
      <w:r>
        <w:t>000,00 kn</w:t>
      </w:r>
      <w:r w:rsidR="00926BC7">
        <w:t>, obilježavanje blagdana i ob</w:t>
      </w:r>
      <w:r>
        <w:t>l</w:t>
      </w:r>
      <w:r w:rsidR="00926BC7">
        <w:t>jetnica</w:t>
      </w:r>
      <w:r>
        <w:t xml:space="preserve"> 200.</w:t>
      </w:r>
      <w:r w:rsidR="00926BC7">
        <w:t>000,</w:t>
      </w:r>
      <w:r>
        <w:t>00 kn,</w:t>
      </w:r>
      <w:r w:rsidR="00926BC7">
        <w:t xml:space="preserve"> održavanje kulturno zabavnih manife</w:t>
      </w:r>
      <w:r>
        <w:t>stacija</w:t>
      </w:r>
      <w:r w:rsidR="00926BC7">
        <w:t xml:space="preserve"> 70.00</w:t>
      </w:r>
      <w:r>
        <w:t>0,00 kn</w:t>
      </w:r>
      <w:r w:rsidR="00926BC7">
        <w:t>, tekuće donacije ostalim udrugama po drugi put 52.500,</w:t>
      </w:r>
      <w:r>
        <w:t>00 kn,</w:t>
      </w:r>
      <w:r w:rsidR="00926BC7">
        <w:t xml:space="preserve"> božićno uređenje grada 70.000,</w:t>
      </w:r>
      <w:r>
        <w:t>00 kn,</w:t>
      </w:r>
      <w:r w:rsidR="00926BC7">
        <w:t xml:space="preserve"> usluge  tekućeg investicijskog</w:t>
      </w:r>
      <w:r>
        <w:t xml:space="preserve"> </w:t>
      </w:r>
      <w:r w:rsidR="00926BC7">
        <w:t>održavanja 205.000,</w:t>
      </w:r>
      <w:r>
        <w:t>00 kn,</w:t>
      </w:r>
      <w:r w:rsidR="00926BC7">
        <w:t xml:space="preserve"> a ima tog održavanja i po pojedinim upravnim odjelim</w:t>
      </w:r>
      <w:r>
        <w:t>a</w:t>
      </w:r>
      <w:r w:rsidR="00926BC7">
        <w:t>, intelektualne i osob</w:t>
      </w:r>
      <w:r>
        <w:t>n</w:t>
      </w:r>
      <w:r w:rsidR="00926BC7">
        <w:t>e usluge 200</w:t>
      </w:r>
      <w:r>
        <w:t>.000,00 kn</w:t>
      </w:r>
      <w:r w:rsidR="00926BC7">
        <w:t>, računalne usluge 165.</w:t>
      </w:r>
      <w:r>
        <w:t>000,00 kn</w:t>
      </w:r>
      <w:r w:rsidR="00926BC7">
        <w:t>, ostale usluge 50.00</w:t>
      </w:r>
      <w:r>
        <w:t>0,00 kn</w:t>
      </w:r>
      <w:r w:rsidR="00926BC7">
        <w:t>, ostali nespomenuti rashodi 100.00</w:t>
      </w:r>
      <w:r>
        <w:t>0,00 kn</w:t>
      </w:r>
      <w:r w:rsidR="00926BC7">
        <w:t>, poslovna zona  1.355.</w:t>
      </w:r>
      <w:r>
        <w:t>000,00 kn -</w:t>
      </w:r>
      <w:r w:rsidR="00926BC7">
        <w:t xml:space="preserve">   a dosad rezultata nismo vidjeli, </w:t>
      </w:r>
      <w:r>
        <w:t>gospodarski</w:t>
      </w:r>
      <w:r w:rsidR="00926BC7">
        <w:t xml:space="preserve"> sajam 143.</w:t>
      </w:r>
      <w:r>
        <w:t>000,00 kn</w:t>
      </w:r>
      <w:r w:rsidR="00926BC7">
        <w:t>, turistička zajednica 90.00</w:t>
      </w:r>
      <w:r>
        <w:t>0,00 kn,</w:t>
      </w:r>
      <w:r w:rsidR="00926BC7">
        <w:t xml:space="preserve">  ukupno 3.558.00,00</w:t>
      </w:r>
      <w:r>
        <w:t xml:space="preserve"> kuna, </w:t>
      </w:r>
      <w:r w:rsidR="00926BC7">
        <w:t xml:space="preserve">  </w:t>
      </w:r>
      <w:r>
        <w:t>z</w:t>
      </w:r>
      <w:r w:rsidR="00926BC7">
        <w:t xml:space="preserve">a koje objektivno mogu </w:t>
      </w:r>
      <w:proofErr w:type="spellStart"/>
      <w:r w:rsidR="00926BC7">
        <w:t>reči</w:t>
      </w:r>
      <w:proofErr w:type="spellEnd"/>
      <w:r w:rsidR="00926BC7">
        <w:t xml:space="preserve"> da bi se mogli barem  prepoloviti. </w:t>
      </w:r>
      <w:r>
        <w:t xml:space="preserve"> I</w:t>
      </w:r>
      <w:r w:rsidR="00926BC7">
        <w:t>stovremeno dajemo premalo</w:t>
      </w:r>
      <w:r>
        <w:t>:</w:t>
      </w:r>
      <w:r w:rsidR="00926BC7">
        <w:t xml:space="preserve"> </w:t>
      </w:r>
      <w:r>
        <w:t>z</w:t>
      </w:r>
      <w:r w:rsidR="00926BC7">
        <w:t>a stipendije samo 215.000</w:t>
      </w:r>
      <w:r>
        <w:t>,00 kn</w:t>
      </w:r>
      <w:r w:rsidR="00926BC7">
        <w:t>, za sufinanciranje udžbenika 20.000</w:t>
      </w:r>
      <w:r>
        <w:t>,00 kn</w:t>
      </w:r>
      <w:r w:rsidR="00926BC7">
        <w:t>,</w:t>
      </w:r>
      <w:r>
        <w:t xml:space="preserve"> </w:t>
      </w:r>
      <w:r w:rsidR="00926BC7">
        <w:t xml:space="preserve">za prehranu djece u osnovnom školsku 8.000,00 </w:t>
      </w:r>
      <w:r>
        <w:t>kn. I</w:t>
      </w:r>
      <w:r w:rsidR="00926BC7">
        <w:t xml:space="preserve">z svega ovoga proizlazi, </w:t>
      </w:r>
      <w:r>
        <w:t>a nisam govorio o zaposlenima jer</w:t>
      </w:r>
      <w:r w:rsidR="00926BC7">
        <w:t xml:space="preserve"> to smo već puno puta razmatrali, međutim to su velike stavke, a ovaj put sam </w:t>
      </w:r>
      <w:r>
        <w:t xml:space="preserve"> nabrojio </w:t>
      </w:r>
      <w:r w:rsidR="00926BC7">
        <w:t xml:space="preserve"> samo sitne troškove</w:t>
      </w:r>
      <w:r>
        <w:t xml:space="preserve"> za koje smatram da bi trebali biti drugačiji</w:t>
      </w:r>
      <w:r w:rsidR="00926BC7">
        <w:t>.</w:t>
      </w:r>
      <w:r>
        <w:t xml:space="preserve"> </w:t>
      </w:r>
      <w:r w:rsidR="00926BC7">
        <w:t xml:space="preserve">Zbog objektivne </w:t>
      </w:r>
      <w:r>
        <w:t>spriječenosti</w:t>
      </w:r>
      <w:r w:rsidR="00926BC7">
        <w:t xml:space="preserve"> nisam bio na međustranačkom vijeću. Što mislim to ću </w:t>
      </w:r>
      <w:proofErr w:type="spellStart"/>
      <w:r w:rsidR="00926BC7">
        <w:t>reči</w:t>
      </w:r>
      <w:proofErr w:type="spellEnd"/>
      <w:r>
        <w:t>, a to je</w:t>
      </w:r>
      <w:r w:rsidR="00926BC7">
        <w:t xml:space="preserve"> da ovakav proračun stranka u oporbi - HDZ </w:t>
      </w:r>
      <w:r>
        <w:t xml:space="preserve">neće prihvatiti jer mislim da </w:t>
      </w:r>
      <w:r w:rsidR="00926BC7">
        <w:t>nema gospodarsku i socijalnu opravdanost koju bi trebao imati i smatram da je većina toga što sam tu spomenuo ima za cilj izbore koji su pred nama i ove godine, izbore za iduću godinu koji su pred nama s istim proračunom, a to za mene nije opravdano.</w:t>
      </w:r>
    </w:p>
    <w:p w:rsidR="00926BC7" w:rsidRDefault="00926BC7" w:rsidP="00926BC7"/>
    <w:p w:rsidR="00926BC7" w:rsidRDefault="00926BC7" w:rsidP="00B706E6">
      <w:pPr>
        <w:jc w:val="both"/>
      </w:pPr>
      <w:r>
        <w:t>M</w:t>
      </w:r>
      <w:r w:rsidR="00B706E6">
        <w:t xml:space="preserve">ilorad </w:t>
      </w:r>
      <w:r>
        <w:t>B</w:t>
      </w:r>
      <w:r w:rsidR="00B706E6">
        <w:t>atinić</w:t>
      </w:r>
      <w:r>
        <w:t>: Veliki dio tih stavki o kojim ste govorili sadržane su u programima koje ste podržali</w:t>
      </w:r>
      <w:r w:rsidR="00B706E6">
        <w:t>. U</w:t>
      </w:r>
      <w:r>
        <w:t>vijek je ista dilema već godinama od strane vas i vaše stranke, programe podržavate,</w:t>
      </w:r>
      <w:r w:rsidR="00B706E6">
        <w:t xml:space="preserve"> </w:t>
      </w:r>
      <w:r>
        <w:t xml:space="preserve"> </w:t>
      </w:r>
      <w:r w:rsidR="00B706E6">
        <w:t xml:space="preserve"> a proračun ne podržavate.</w:t>
      </w:r>
    </w:p>
    <w:p w:rsidR="00B706E6" w:rsidRDefault="00B706E6" w:rsidP="00B706E6">
      <w:pPr>
        <w:jc w:val="both"/>
      </w:pPr>
    </w:p>
    <w:p w:rsidR="00926BC7" w:rsidRDefault="00926BC7" w:rsidP="00B706E6">
      <w:pPr>
        <w:jc w:val="both"/>
      </w:pPr>
      <w:r>
        <w:lastRenderedPageBreak/>
        <w:t xml:space="preserve">Maja Darabuš:  Ne mogu zaobići ovu konstataciju da se proračun različito iskazuje odnosno da se iste stavke iskazuju na različitim mjestima, da nema mogućnosti praćenja tih sredstava. </w:t>
      </w:r>
      <w:r w:rsidR="00B706E6">
        <w:t>T</w:t>
      </w:r>
      <w:r>
        <w:t>o definitivno</w:t>
      </w:r>
      <w:r w:rsidR="00B706E6">
        <w:t xml:space="preserve"> ne stoji</w:t>
      </w:r>
      <w:r>
        <w:t xml:space="preserve">. </w:t>
      </w:r>
      <w:r w:rsidR="00B706E6">
        <w:t>P</w:t>
      </w:r>
      <w:r>
        <w:t>rema zakonu dužni smo proračun izraditi na način da se sastoji od općeg i posebnog dijela</w:t>
      </w:r>
      <w:r w:rsidR="00B706E6">
        <w:t>.</w:t>
      </w:r>
      <w:r>
        <w:t xml:space="preserve"> </w:t>
      </w:r>
      <w:r w:rsidR="00B706E6">
        <w:t>U</w:t>
      </w:r>
      <w:r>
        <w:t xml:space="preserve"> općem dijelu prihodi i rashodi razvrstani  prema </w:t>
      </w:r>
      <w:r w:rsidR="003F7FA7">
        <w:t>vrstama, u poseb</w:t>
      </w:r>
      <w:r>
        <w:t>n</w:t>
      </w:r>
      <w:r w:rsidR="003F7FA7">
        <w:t>om dijelu</w:t>
      </w:r>
      <w:r>
        <w:t xml:space="preserve"> dužni smo iskazati rashode</w:t>
      </w:r>
      <w:r w:rsidR="00B706E6">
        <w:t xml:space="preserve"> </w:t>
      </w:r>
      <w:r>
        <w:t>prem</w:t>
      </w:r>
      <w:r w:rsidR="00B706E6">
        <w:t>a programskoj,</w:t>
      </w:r>
      <w:r>
        <w:t xml:space="preserve"> ekonomskoj</w:t>
      </w:r>
      <w:r w:rsidR="00B706E6">
        <w:t>,</w:t>
      </w:r>
      <w:r>
        <w:t xml:space="preserve"> funkcijskoj</w:t>
      </w:r>
      <w:r w:rsidR="00B706E6">
        <w:t xml:space="preserve"> klasifikacijsk</w:t>
      </w:r>
      <w:r w:rsidR="003F7FA7">
        <w:t>i</w:t>
      </w:r>
      <w:r>
        <w:t>, po proračunskim korisnicima, po posebnim namjenam</w:t>
      </w:r>
      <w:r w:rsidR="00B706E6">
        <w:t>a</w:t>
      </w:r>
      <w:r w:rsidR="003F7FA7">
        <w:t>,</w:t>
      </w:r>
      <w:r>
        <w:t xml:space="preserve"> po izvorima financiranja</w:t>
      </w:r>
      <w:r w:rsidR="00B706E6">
        <w:t>. Proračun ima razdjele koji se sa</w:t>
      </w:r>
      <w:r>
        <w:t>stoje od upravnih odjela, ima programe koji se sastoje od aktivnosti i projeka</w:t>
      </w:r>
      <w:r w:rsidR="00B706E6">
        <w:t>ta koje smo duž</w:t>
      </w:r>
      <w:r>
        <w:t xml:space="preserve">ne pratiti po ekonomskoj klasifikaciji. </w:t>
      </w:r>
      <w:r w:rsidR="00B706E6">
        <w:t>D</w:t>
      </w:r>
      <w:r>
        <w:t xml:space="preserve">ržavni ured za reviziju je bio u kontroli </w:t>
      </w:r>
      <w:r w:rsidR="00B706E6">
        <w:t>financijskog</w:t>
      </w:r>
      <w:r>
        <w:t xml:space="preserve"> poslova</w:t>
      </w:r>
      <w:r w:rsidR="00B706E6">
        <w:t>nja G</w:t>
      </w:r>
      <w:r>
        <w:t>rada un</w:t>
      </w:r>
      <w:r w:rsidR="00B706E6">
        <w:t>atrag zadnjih sedam</w:t>
      </w:r>
      <w:r>
        <w:t xml:space="preserve"> godina i nikad u izvješću nije stajalo da smo neke rashode i prihode iskazivali na pogrešan način.</w:t>
      </w:r>
    </w:p>
    <w:p w:rsidR="00926BC7" w:rsidRDefault="00B706E6" w:rsidP="006953C1">
      <w:pPr>
        <w:jc w:val="both"/>
      </w:pPr>
      <w:r>
        <w:t>Prigovore</w:t>
      </w:r>
      <w:r w:rsidR="00926BC7">
        <w:t xml:space="preserve"> </w:t>
      </w:r>
      <w:r>
        <w:t xml:space="preserve">koje  ste iznijeli </w:t>
      </w:r>
      <w:r w:rsidR="00926BC7">
        <w:t>na rashodovne stavke</w:t>
      </w:r>
      <w:r>
        <w:t xml:space="preserve">: </w:t>
      </w:r>
      <w:r w:rsidR="00926BC7">
        <w:t>naknade troškova o</w:t>
      </w:r>
      <w:r>
        <w:t xml:space="preserve">soba izvan radnog odnosa – </w:t>
      </w:r>
      <w:r w:rsidR="00926BC7">
        <w:t xml:space="preserve"> planiran</w:t>
      </w:r>
      <w:r>
        <w:t>o</w:t>
      </w:r>
      <w:r w:rsidR="00926BC7">
        <w:t xml:space="preserve"> unutar </w:t>
      </w:r>
      <w:r>
        <w:t xml:space="preserve">Upravnog odjela za opće poslove i društvene djelatnosti </w:t>
      </w:r>
      <w:r w:rsidR="00926BC7">
        <w:t>gdje iskazujemo sve obveze plaćanja doprinosa osob</w:t>
      </w:r>
      <w:r>
        <w:t>ama na stručnom usavršavanju u G</w:t>
      </w:r>
      <w:r w:rsidR="00926BC7">
        <w:t xml:space="preserve">radu, </w:t>
      </w:r>
      <w:r>
        <w:t xml:space="preserve">a </w:t>
      </w:r>
      <w:r w:rsidR="00926BC7">
        <w:t>da li ćemo iznos iskoristiti u potpunosti ne znamo, razlika od 10.00</w:t>
      </w:r>
      <w:r>
        <w:t xml:space="preserve">0,00 kn </w:t>
      </w:r>
      <w:r w:rsidR="00926BC7">
        <w:t>odnosi se na naknade</w:t>
      </w:r>
      <w:r>
        <w:t xml:space="preserve"> osobama koje su članovi Gradskog vijeća</w:t>
      </w:r>
      <w:r w:rsidR="00926BC7">
        <w:t xml:space="preserve">, nekih radnih tijela </w:t>
      </w:r>
      <w:r>
        <w:t>,</w:t>
      </w:r>
      <w:r w:rsidR="00926BC7">
        <w:t>koji radeći odnosno obnaša</w:t>
      </w:r>
      <w:r>
        <w:t>j</w:t>
      </w:r>
      <w:r w:rsidR="00926BC7">
        <w:t>ući svoju funk</w:t>
      </w:r>
      <w:r>
        <w:t>ciju za G</w:t>
      </w:r>
      <w:r w:rsidR="00926BC7">
        <w:t>rad imaju svoje troško</w:t>
      </w:r>
      <w:r>
        <w:t>ve koje smo duž</w:t>
      </w:r>
      <w:r w:rsidR="00926BC7">
        <w:t>ni platiti</w:t>
      </w:r>
      <w:r>
        <w:t xml:space="preserve">; reprezentacija je </w:t>
      </w:r>
      <w:r w:rsidR="00926BC7">
        <w:t xml:space="preserve"> planirana na razini ove godine i prema izvršenju za </w:t>
      </w:r>
      <w:r>
        <w:t xml:space="preserve">jedanaest mjeseci ove godine </w:t>
      </w:r>
      <w:r w:rsidR="00926BC7">
        <w:t>neće biti u potpunos</w:t>
      </w:r>
      <w:r>
        <w:t>t</w:t>
      </w:r>
      <w:r w:rsidR="00926BC7">
        <w:t>i iskorištena</w:t>
      </w:r>
      <w:r>
        <w:t xml:space="preserve">; </w:t>
      </w:r>
      <w:r w:rsidR="00926BC7">
        <w:t>proraču</w:t>
      </w:r>
      <w:r>
        <w:t xml:space="preserve">nska </w:t>
      </w:r>
      <w:r w:rsidR="00926BC7">
        <w:t xml:space="preserve"> pričuva </w:t>
      </w:r>
      <w:r>
        <w:t xml:space="preserve">- </w:t>
      </w:r>
      <w:r w:rsidR="00926BC7">
        <w:t xml:space="preserve">dužni </w:t>
      </w:r>
      <w:r>
        <w:t>smo planirati prema Z</w:t>
      </w:r>
      <w:r w:rsidR="00926BC7">
        <w:t>akon</w:t>
      </w:r>
      <w:r>
        <w:t xml:space="preserve">u o proračunu, a </w:t>
      </w:r>
      <w:r w:rsidR="00926BC7">
        <w:t>može iznosi</w:t>
      </w:r>
      <w:r>
        <w:t xml:space="preserve">ti 0,5% planiranih prihoda; promidžba ostaje na </w:t>
      </w:r>
      <w:r w:rsidR="00926BC7">
        <w:t>razini ove godine</w:t>
      </w:r>
      <w:r>
        <w:t xml:space="preserve">; </w:t>
      </w:r>
      <w:r w:rsidR="00926BC7">
        <w:t>stručno usavrš</w:t>
      </w:r>
      <w:r>
        <w:t xml:space="preserve">avanje </w:t>
      </w:r>
      <w:r w:rsidR="00926BC7">
        <w:t xml:space="preserve"> – nemam komentara – moramo poštivati i </w:t>
      </w:r>
      <w:r>
        <w:t>primjenjivati</w:t>
      </w:r>
      <w:r w:rsidR="00926BC7">
        <w:t xml:space="preserve"> svakodne</w:t>
      </w:r>
      <w:r>
        <w:t xml:space="preserve">vno; </w:t>
      </w:r>
      <w:r w:rsidR="00926BC7">
        <w:t>tekuće donacije udruga</w:t>
      </w:r>
      <w:r>
        <w:t>ma</w:t>
      </w:r>
      <w:r w:rsidR="00926BC7">
        <w:t xml:space="preserve"> – mini izdavanja</w:t>
      </w:r>
      <w:r>
        <w:t xml:space="preserve">; </w:t>
      </w:r>
      <w:r w:rsidR="00926BC7">
        <w:t>računal</w:t>
      </w:r>
      <w:r>
        <w:t>ne</w:t>
      </w:r>
      <w:r w:rsidR="00926BC7">
        <w:t xml:space="preserve"> usluge – planirani su godišnji rashodi koje izdvajamo za održavanje odnosno za korištenje programa od račun</w:t>
      </w:r>
      <w:r>
        <w:t>ovodstvenih</w:t>
      </w:r>
      <w:r w:rsidR="00926BC7">
        <w:t>, urud</w:t>
      </w:r>
      <w:r>
        <w:t>žbenog zapisnika</w:t>
      </w:r>
      <w:r w:rsidR="00926BC7">
        <w:t>, javne nabave</w:t>
      </w:r>
      <w:r>
        <w:t>,</w:t>
      </w:r>
      <w:r w:rsidR="00926BC7">
        <w:t xml:space="preserve"> svih gradskih evidencija, </w:t>
      </w:r>
      <w:r>
        <w:t xml:space="preserve">sve </w:t>
      </w:r>
      <w:r w:rsidR="00926BC7">
        <w:t>vodimo u jednom programu</w:t>
      </w:r>
      <w:r>
        <w:t xml:space="preserve">; </w:t>
      </w:r>
      <w:r w:rsidR="00926BC7">
        <w:t>intele</w:t>
      </w:r>
      <w:r>
        <w:t>ktualne</w:t>
      </w:r>
      <w:r w:rsidR="00926BC7">
        <w:t xml:space="preserve"> usluge – o</w:t>
      </w:r>
      <w:r>
        <w:t>d</w:t>
      </w:r>
      <w:r w:rsidR="00926BC7">
        <w:t>nose se na usluge javnog bilježnika, odvjetnika, geode</w:t>
      </w:r>
      <w:r>
        <w:t>tsko</w:t>
      </w:r>
      <w:r w:rsidR="00926BC7">
        <w:t xml:space="preserve"> kata</w:t>
      </w:r>
      <w:r>
        <w:t>starske</w:t>
      </w:r>
      <w:r w:rsidR="00926BC7">
        <w:t xml:space="preserve"> usluge</w:t>
      </w:r>
      <w:r>
        <w:t xml:space="preserve">; </w:t>
      </w:r>
      <w:r w:rsidR="00926BC7">
        <w:t>ostali nespome</w:t>
      </w:r>
      <w:r>
        <w:t>nuti</w:t>
      </w:r>
      <w:r w:rsidR="00926BC7">
        <w:t xml:space="preserve"> rashodi – ove godine na ovoj stavci imamo troškove koje smo naslijedili zato jer</w:t>
      </w:r>
      <w:r>
        <w:t xml:space="preserve"> </w:t>
      </w:r>
      <w:r w:rsidR="00926BC7">
        <w:t>smo naslijedili imovinu od preminulog sugrađanina,</w:t>
      </w:r>
      <w:r>
        <w:t xml:space="preserve"> te smo </w:t>
      </w:r>
      <w:r w:rsidR="00926BC7">
        <w:t xml:space="preserve"> </w:t>
      </w:r>
      <w:r w:rsidR="006953C1">
        <w:t>prihvaćajući</w:t>
      </w:r>
      <w:r>
        <w:t xml:space="preserve"> </w:t>
      </w:r>
      <w:r w:rsidR="00926BC7">
        <w:t xml:space="preserve"> imovinu u svoje vlasništvo morali podmiriti dugo</w:t>
      </w:r>
      <w:r w:rsidR="006953C1">
        <w:t xml:space="preserve">vanje; </w:t>
      </w:r>
      <w:r w:rsidR="00926BC7">
        <w:t>u toku g</w:t>
      </w:r>
      <w:r w:rsidR="006953C1">
        <w:t>odine ljudi koji su platili komunalni doprinos, a odustali su od izgradnje,G</w:t>
      </w:r>
      <w:r w:rsidR="00926BC7">
        <w:t>rad im je dužan vratiti sred</w:t>
      </w:r>
      <w:r w:rsidR="006953C1">
        <w:t>stva; Poslovna zona -</w:t>
      </w:r>
      <w:r w:rsidR="00926BC7">
        <w:t xml:space="preserve">planirana sredstava za povrat dijela </w:t>
      </w:r>
      <w:r w:rsidR="006953C1">
        <w:t>kreditnih</w:t>
      </w:r>
      <w:r w:rsidR="00926BC7">
        <w:t xml:space="preserve"> obveza tvrtke</w:t>
      </w:r>
      <w:r w:rsidR="006953C1">
        <w:t xml:space="preserve">;  </w:t>
      </w:r>
      <w:r w:rsidR="00926BC7">
        <w:t>gosp</w:t>
      </w:r>
      <w:r w:rsidR="006953C1">
        <w:t xml:space="preserve">odarski </w:t>
      </w:r>
      <w:r w:rsidR="00926BC7">
        <w:t xml:space="preserve"> sajam – za kandidirali </w:t>
      </w:r>
      <w:r w:rsidR="006953C1">
        <w:t xml:space="preserve">smo </w:t>
      </w:r>
      <w:r w:rsidR="00926BC7">
        <w:t xml:space="preserve">određene aktivnosti prema </w:t>
      </w:r>
      <w:r w:rsidR="006953C1">
        <w:t xml:space="preserve">Ministarstvu </w:t>
      </w:r>
      <w:r w:rsidR="00926BC7">
        <w:t xml:space="preserve">na dva natječaja, za jedan natječaj sklopljen </w:t>
      </w:r>
      <w:r w:rsidR="006953C1">
        <w:t xml:space="preserve">je </w:t>
      </w:r>
      <w:r w:rsidR="00926BC7">
        <w:t xml:space="preserve">ugovor </w:t>
      </w:r>
      <w:r w:rsidR="006953C1">
        <w:t xml:space="preserve">na </w:t>
      </w:r>
      <w:r w:rsidR="00926BC7">
        <w:t xml:space="preserve">78.000,00 kuna, </w:t>
      </w:r>
      <w:r w:rsidR="006953C1">
        <w:t>a</w:t>
      </w:r>
      <w:r w:rsidR="002F3509">
        <w:t xml:space="preserve"> </w:t>
      </w:r>
      <w:r w:rsidR="00926BC7">
        <w:t xml:space="preserve">prijavljen </w:t>
      </w:r>
      <w:r w:rsidR="002F3509">
        <w:t xml:space="preserve">je </w:t>
      </w:r>
      <w:r w:rsidR="00926BC7">
        <w:t>veliki iznos oko 260.000,00 kuna</w:t>
      </w:r>
      <w:r w:rsidR="006953C1">
        <w:t>.</w:t>
      </w:r>
    </w:p>
    <w:p w:rsidR="00926BC7" w:rsidRDefault="00926BC7" w:rsidP="00926BC7">
      <w:pPr>
        <w:pStyle w:val="Odlomakpopisa"/>
      </w:pPr>
    </w:p>
    <w:p w:rsidR="00926BC7" w:rsidRDefault="00926BC7" w:rsidP="00E203CF">
      <w:pPr>
        <w:jc w:val="both"/>
      </w:pPr>
      <w:r>
        <w:t>M</w:t>
      </w:r>
      <w:r w:rsidR="006953C1">
        <w:t>ilorad Batinić: Državni ured za reviziju je</w:t>
      </w:r>
      <w:r>
        <w:t xml:space="preserve"> utvrdi</w:t>
      </w:r>
      <w:r w:rsidR="006953C1">
        <w:t>o</w:t>
      </w:r>
      <w:r>
        <w:t xml:space="preserve"> nemali broj godina zaredom da se sve radi po zakonu i da su iznosi planirani prema zakonu</w:t>
      </w:r>
      <w:r w:rsidR="006953C1">
        <w:t xml:space="preserve">. Što se tiče reprezentacije ističem da tu nema </w:t>
      </w:r>
      <w:proofErr w:type="spellStart"/>
      <w:r w:rsidR="006953C1">
        <w:t>ručkova</w:t>
      </w:r>
      <w:proofErr w:type="spellEnd"/>
      <w:r w:rsidR="006953C1">
        <w:t xml:space="preserve"> i da nitko od čelnika ne koristi te usluge. Dajemo ukupno </w:t>
      </w:r>
      <w:r>
        <w:t xml:space="preserve">42 stipendije i kad se pogleda naš proračun </w:t>
      </w:r>
      <w:r w:rsidR="006953C1">
        <w:t>u vrhu H</w:t>
      </w:r>
      <w:r>
        <w:t>rv</w:t>
      </w:r>
      <w:r w:rsidR="006953C1">
        <w:t xml:space="preserve">atske smo </w:t>
      </w:r>
      <w:r>
        <w:t xml:space="preserve"> po broju </w:t>
      </w:r>
      <w:r w:rsidR="006953C1">
        <w:t xml:space="preserve">stipendija. Što se tiče udžbenika, to je županijski projekt i ove godine </w:t>
      </w:r>
      <w:r>
        <w:t xml:space="preserve">jednu malu stavku </w:t>
      </w:r>
      <w:r w:rsidR="006953C1">
        <w:t>smo planirali ukoliko bi trebalo. Prehrana učenika u skladu je sa socijalnim programom. U svezi zaposlenika i plaća iznijet ću podatak za Grad Vrgorac koji ima proračun 18 milijuna te 23  zaposlena</w:t>
      </w:r>
      <w:r w:rsidR="00E203CF">
        <w:t xml:space="preserve"> sa 6000 stanovnika, a u Gradu Ivancu je zaposlenik 15 službenika te 2 namještenika (vozač-domar i čistačica) pa usporedite proračun gradova veličine Ivanca gdje je prosjek zaposlenik 30. Treba spomenuti </w:t>
      </w:r>
      <w:r>
        <w:t>broj neisko</w:t>
      </w:r>
      <w:r w:rsidR="00E203CF">
        <w:t xml:space="preserve">rištenih godišnjih odmora zaposlenika, </w:t>
      </w:r>
      <w:r>
        <w:t xml:space="preserve"> broj predmeta i projekciju radnog vremena zaposlenika</w:t>
      </w:r>
      <w:r w:rsidR="00E203CF">
        <w:t xml:space="preserve"> jer</w:t>
      </w:r>
      <w:r>
        <w:t xml:space="preserve"> rade više od 10 sati dnevno</w:t>
      </w:r>
      <w:r w:rsidR="00E203CF">
        <w:t>,</w:t>
      </w:r>
      <w:r>
        <w:t xml:space="preserve"> a ne može </w:t>
      </w:r>
      <w:r w:rsidR="00E203CF">
        <w:t xml:space="preserve">im </w:t>
      </w:r>
      <w:r>
        <w:t>se pla</w:t>
      </w:r>
      <w:r w:rsidR="00E203CF">
        <w:t>titi prekovremeni rad, tako da v</w:t>
      </w:r>
      <w:r>
        <w:t>aši argumenti su neprihvatljivi i n</w:t>
      </w:r>
      <w:r w:rsidR="00E203CF">
        <w:t xml:space="preserve">isu na mjestu. Proračun je bio devet dana u javnoj raspravi, </w:t>
      </w:r>
      <w:r>
        <w:t xml:space="preserve">dobili </w:t>
      </w:r>
      <w:r w:rsidR="00E203CF">
        <w:t>smo svega dvije</w:t>
      </w:r>
      <w:r>
        <w:t xml:space="preserve"> primjedbe načelne naravi na koje smo </w:t>
      </w:r>
      <w:r w:rsidR="00E203CF">
        <w:t>odgovorili. Grad I</w:t>
      </w:r>
      <w:r>
        <w:t>vanec je 10</w:t>
      </w:r>
      <w:r w:rsidR="00E203CF">
        <w:t>.</w:t>
      </w:r>
      <w:r>
        <w:t xml:space="preserve"> po transparentnosti u </w:t>
      </w:r>
      <w:r w:rsidR="00E203CF">
        <w:t>Hrvatskoj</w:t>
      </w:r>
      <w:r>
        <w:t xml:space="preserve">.  </w:t>
      </w:r>
      <w:r w:rsidR="00E203CF">
        <w:t xml:space="preserve">Napominjem da smo </w:t>
      </w:r>
      <w:r>
        <w:t xml:space="preserve">2010. </w:t>
      </w:r>
      <w:r w:rsidR="00E203CF">
        <w:t xml:space="preserve">godine </w:t>
      </w:r>
      <w:r>
        <w:t xml:space="preserve">snizili plaće, nema </w:t>
      </w:r>
      <w:r>
        <w:lastRenderedPageBreak/>
        <w:t xml:space="preserve">božićnica, </w:t>
      </w:r>
      <w:proofErr w:type="spellStart"/>
      <w:r>
        <w:t>uskrsnica</w:t>
      </w:r>
      <w:proofErr w:type="spellEnd"/>
      <w:r>
        <w:t xml:space="preserve">, nema regresa. </w:t>
      </w:r>
      <w:r w:rsidR="00243A64">
        <w:t>P</w:t>
      </w:r>
      <w:r>
        <w:t>rema zakonu o proračun na 60% smo mogućeg iznosa za plaće (20% proračuna može koristiti).</w:t>
      </w:r>
    </w:p>
    <w:p w:rsidR="00926BC7" w:rsidRDefault="00926BC7" w:rsidP="00926BC7">
      <w:pPr>
        <w:pStyle w:val="Odlomakpopisa"/>
      </w:pPr>
    </w:p>
    <w:p w:rsidR="00926BC7" w:rsidRDefault="00926BC7" w:rsidP="002F3509">
      <w:pPr>
        <w:jc w:val="both"/>
      </w:pPr>
      <w:r>
        <w:t>Vladimir Lacković: Nisam tražio obrazloženje za svoje m</w:t>
      </w:r>
      <w:r w:rsidR="002F3509">
        <w:t>išljenje i stav oko proračuna. N</w:t>
      </w:r>
      <w:r>
        <w:t>eke stvari nisam uopće spomenuo, izričito sam napomenuo da o zaposlenicima uopće ne gov</w:t>
      </w:r>
      <w:r w:rsidR="002F3509">
        <w:t>orim, ne govorim o nezakonitosti</w:t>
      </w:r>
      <w:r>
        <w:t xml:space="preserve"> u iskazivanju stav</w:t>
      </w:r>
      <w:r w:rsidR="002F3509">
        <w:t>aka</w:t>
      </w:r>
      <w:r>
        <w:t xml:space="preserve"> proraču</w:t>
      </w:r>
      <w:r w:rsidR="002F3509">
        <w:t>na</w:t>
      </w:r>
      <w:r>
        <w:t xml:space="preserve">, suština je </w:t>
      </w:r>
      <w:r w:rsidR="002F3509">
        <w:t>u onoj stvari gdje mislim da bi t</w:t>
      </w:r>
      <w:r>
        <w:t>r</w:t>
      </w:r>
      <w:r w:rsidR="002F3509">
        <w:t>e</w:t>
      </w:r>
      <w:r>
        <w:t>balo biti drugačije</w:t>
      </w:r>
      <w:r w:rsidR="002F3509">
        <w:t>. Z</w:t>
      </w:r>
      <w:r>
        <w:t>nam da će takav proračun biti usvojen.</w:t>
      </w:r>
    </w:p>
    <w:p w:rsidR="00926BC7" w:rsidRDefault="00926BC7" w:rsidP="00926BC7">
      <w:pPr>
        <w:pStyle w:val="Odlomakpopisa"/>
      </w:pPr>
    </w:p>
    <w:p w:rsidR="00926BC7" w:rsidRDefault="002F3509" w:rsidP="002F3509">
      <w:pPr>
        <w:jc w:val="both"/>
      </w:pPr>
      <w:r>
        <w:t>Milorad Batinić:</w:t>
      </w:r>
      <w:r w:rsidR="00926BC7">
        <w:t xml:space="preserve"> Smatrao sam za shodn</w:t>
      </w:r>
      <w:r>
        <w:t xml:space="preserve">o, a kao jedan od predlagatelja, da </w:t>
      </w:r>
      <w:r w:rsidR="00926BC7">
        <w:t xml:space="preserve">trebam odgovoriti, </w:t>
      </w:r>
      <w:r>
        <w:t xml:space="preserve">jer </w:t>
      </w:r>
      <w:r w:rsidR="00926BC7">
        <w:t>proračun je realan, objektivan, uravnotežen i svih ovih godina, mjesečno se prati, kvartalno se ra</w:t>
      </w:r>
      <w:r>
        <w:t>de revizije, proračun se nastoji</w:t>
      </w:r>
      <w:r w:rsidR="00926BC7">
        <w:t xml:space="preserve"> voditi likvidno</w:t>
      </w:r>
      <w:r>
        <w:t>, a</w:t>
      </w:r>
      <w:r w:rsidR="00926BC7">
        <w:t xml:space="preserve"> stavke se moraju knjižit</w:t>
      </w:r>
      <w:r>
        <w:t>i</w:t>
      </w:r>
      <w:r w:rsidR="00926BC7">
        <w:t xml:space="preserve"> na takav način po zakonu.</w:t>
      </w:r>
    </w:p>
    <w:p w:rsidR="002F3509" w:rsidRDefault="002F3509" w:rsidP="00926BC7">
      <w:pPr>
        <w:pStyle w:val="Odlomakpopisa"/>
      </w:pPr>
    </w:p>
    <w:p w:rsidR="00926BC7" w:rsidRDefault="002F3509" w:rsidP="00144A7B">
      <w:pPr>
        <w:pStyle w:val="Odlomakpopisa"/>
        <w:ind w:left="0"/>
        <w:jc w:val="both"/>
      </w:pPr>
      <w:r>
        <w:t>M</w:t>
      </w:r>
      <w:r w:rsidR="00926BC7">
        <w:t>arina</w:t>
      </w:r>
      <w:r>
        <w:t xml:space="preserve"> Držaić: </w:t>
      </w:r>
      <w:r w:rsidR="00144A7B">
        <w:t xml:space="preserve"> U svezi pitanja prehrane </w:t>
      </w:r>
      <w:r w:rsidR="00926BC7">
        <w:t xml:space="preserve"> iznenađuje i mene iznos od 8.000 ko</w:t>
      </w:r>
      <w:r w:rsidR="00144A7B">
        <w:t>ji je realizirani i ove godine te</w:t>
      </w:r>
      <w:r w:rsidR="00926BC7">
        <w:t xml:space="preserve"> nismo planira</w:t>
      </w:r>
      <w:r w:rsidR="00144A7B">
        <w:t xml:space="preserve">li više. Svake godine sa </w:t>
      </w:r>
      <w:r w:rsidR="00926BC7">
        <w:t xml:space="preserve"> </w:t>
      </w:r>
      <w:r w:rsidR="00144A7B">
        <w:t>P</w:t>
      </w:r>
      <w:r w:rsidR="00926BC7">
        <w:t>ro</w:t>
      </w:r>
      <w:r w:rsidR="00144A7B">
        <w:t>gram socijalne skrbi  upoznate su</w:t>
      </w:r>
      <w:r w:rsidR="00926BC7">
        <w:t xml:space="preserve"> škole i </w:t>
      </w:r>
      <w:r w:rsidR="00144A7B">
        <w:t>C</w:t>
      </w:r>
      <w:r w:rsidR="00926BC7">
        <w:t xml:space="preserve">entar </w:t>
      </w:r>
      <w:r w:rsidR="00144A7B">
        <w:t>za socijalnu skrb. Pravo</w:t>
      </w:r>
      <w:r w:rsidR="00926BC7">
        <w:t xml:space="preserve"> ostvaruju </w:t>
      </w:r>
      <w:r w:rsidR="00144A7B">
        <w:t>djeca čiji roditelji odnosno staratelji ostvaruju zajam</w:t>
      </w:r>
      <w:r w:rsidR="00926BC7">
        <w:t>č</w:t>
      </w:r>
      <w:r w:rsidR="00144A7B">
        <w:t>enu minimalnu</w:t>
      </w:r>
      <w:r w:rsidR="00926BC7">
        <w:t xml:space="preserve"> naknad</w:t>
      </w:r>
      <w:r w:rsidR="00144A7B">
        <w:t>u kod C</w:t>
      </w:r>
      <w:r w:rsidR="00926BC7">
        <w:t>entra</w:t>
      </w:r>
      <w:r w:rsidR="00144A7B">
        <w:t xml:space="preserve"> za socijalnu skrb i trebaju je javiti u Grad Ivanec</w:t>
      </w:r>
      <w:r w:rsidR="00926BC7">
        <w:t xml:space="preserve"> i dati zahtjev za sufin</w:t>
      </w:r>
      <w:r w:rsidR="00144A7B">
        <w:t>anciranje.</w:t>
      </w:r>
    </w:p>
    <w:p w:rsidR="00926BC7" w:rsidRDefault="00926BC7" w:rsidP="00926BC7">
      <w:pPr>
        <w:pStyle w:val="Odlomakpopisa"/>
      </w:pPr>
    </w:p>
    <w:p w:rsidR="00926BC7" w:rsidRDefault="00144A7B" w:rsidP="006077C7">
      <w:pPr>
        <w:jc w:val="both"/>
      </w:pPr>
      <w:r>
        <w:t>M</w:t>
      </w:r>
      <w:r w:rsidR="00926BC7">
        <w:t xml:space="preserve">irko </w:t>
      </w:r>
      <w:r>
        <w:t>Ž</w:t>
      </w:r>
      <w:r w:rsidR="00926BC7">
        <w:t>i</w:t>
      </w:r>
      <w:r>
        <w:t>mbrek: L</w:t>
      </w:r>
      <w:r w:rsidR="00926BC7">
        <w:t>ijepo što ste nas pozvali</w:t>
      </w:r>
      <w:r>
        <w:t xml:space="preserve"> na M</w:t>
      </w:r>
      <w:r w:rsidR="00926BC7">
        <w:t xml:space="preserve">eđustranačko vijeće, </w:t>
      </w:r>
      <w:r>
        <w:t>ali bi možda bilo dobro da smo M</w:t>
      </w:r>
      <w:r w:rsidR="00926BC7">
        <w:t>eđ</w:t>
      </w:r>
      <w:r>
        <w:t>ustranačko održal</w:t>
      </w:r>
      <w:r w:rsidR="00926BC7">
        <w:t>i kad se radio prije</w:t>
      </w:r>
      <w:r>
        <w:t>dlog da možemo dati sugestije. Š</w:t>
      </w:r>
      <w:r w:rsidR="00926BC7">
        <w:t>to se tiče sufinanci</w:t>
      </w:r>
      <w:r>
        <w:t>ranja</w:t>
      </w:r>
      <w:r w:rsidR="00926BC7">
        <w:t xml:space="preserve"> programa u poljop</w:t>
      </w:r>
      <w:r>
        <w:t>rivredi</w:t>
      </w:r>
      <w:r w:rsidR="00926BC7">
        <w:t xml:space="preserve"> to je stavka u proračun</w:t>
      </w:r>
      <w:r w:rsidR="006077C7">
        <w:t>u za koju</w:t>
      </w:r>
      <w:r>
        <w:t xml:space="preserve"> je već godinama isti iznos.</w:t>
      </w:r>
      <w:r w:rsidR="00926BC7">
        <w:t xml:space="preserve"> </w:t>
      </w:r>
      <w:r>
        <w:t>N</w:t>
      </w:r>
      <w:r w:rsidR="00926BC7">
        <w:t>e slažem se s tim iznosom i smatram da bi ga trebalo povećati. Grad Le</w:t>
      </w:r>
      <w:r w:rsidR="006077C7">
        <w:t>poglava</w:t>
      </w:r>
      <w:r w:rsidR="00926BC7">
        <w:t xml:space="preserve"> ima subvenciju umjetnog </w:t>
      </w:r>
      <w:proofErr w:type="spellStart"/>
      <w:r w:rsidR="00926BC7">
        <w:t>osjem</w:t>
      </w:r>
      <w:r w:rsidR="006077C7">
        <w:t>enjivanja</w:t>
      </w:r>
      <w:proofErr w:type="spellEnd"/>
      <w:r w:rsidR="00926BC7">
        <w:t xml:space="preserve"> krava i krmača u cijelosti. </w:t>
      </w:r>
      <w:r w:rsidR="006077C7">
        <w:t>S</w:t>
      </w:r>
      <w:r w:rsidR="00926BC7">
        <w:t>ituacija što se tiče poljo</w:t>
      </w:r>
      <w:r w:rsidR="006077C7">
        <w:t>privrede, a osobito stočarstv</w:t>
      </w:r>
      <w:r w:rsidR="00926BC7">
        <w:t>a</w:t>
      </w:r>
      <w:r w:rsidR="006077C7">
        <w:t>,</w:t>
      </w:r>
      <w:r w:rsidR="00926BC7">
        <w:t xml:space="preserve"> izuzetno</w:t>
      </w:r>
      <w:r w:rsidR="006077C7">
        <w:t xml:space="preserve"> je</w:t>
      </w:r>
      <w:r w:rsidR="00926BC7">
        <w:t xml:space="preserve"> loša. </w:t>
      </w:r>
      <w:r w:rsidR="006077C7">
        <w:t>Obrazloženje proračuna na 4</w:t>
      </w:r>
      <w:r w:rsidR="00926BC7">
        <w:t>2 stranice je preopširno</w:t>
      </w:r>
      <w:r w:rsidR="006077C7">
        <w:t>.</w:t>
      </w:r>
      <w:r w:rsidR="00926BC7">
        <w:t xml:space="preserve"> </w:t>
      </w:r>
      <w:r w:rsidR="006077C7">
        <w:t>N</w:t>
      </w:r>
      <w:r w:rsidR="00926BC7">
        <w:t>eke stvari me bodu u oči – s obzirom da je iduća go</w:t>
      </w:r>
      <w:r w:rsidR="006077C7">
        <w:t>dina izborna i u proračunu su jedinice lokalne samouprave</w:t>
      </w:r>
      <w:r w:rsidR="00926BC7">
        <w:t xml:space="preserve"> dobile naputke da se neki dio sred</w:t>
      </w:r>
      <w:r w:rsidR="006077C7">
        <w:t>stava</w:t>
      </w:r>
      <w:r w:rsidR="00926BC7">
        <w:t xml:space="preserve"> sakrije i da se dod</w:t>
      </w:r>
      <w:r w:rsidR="006077C7">
        <w:t>i</w:t>
      </w:r>
      <w:r w:rsidR="00926BC7">
        <w:t>jeli iduće godine</w:t>
      </w:r>
      <w:r w:rsidR="006077C7">
        <w:t>. Moram istaknuti i velike izdatke za Poslovnu zonu.</w:t>
      </w:r>
    </w:p>
    <w:p w:rsidR="00926BC7" w:rsidRDefault="00926BC7" w:rsidP="00926BC7">
      <w:pPr>
        <w:pStyle w:val="Odlomakpopisa"/>
      </w:pPr>
    </w:p>
    <w:p w:rsidR="00926BC7" w:rsidRDefault="00926BC7" w:rsidP="006077C7">
      <w:pPr>
        <w:jc w:val="both"/>
      </w:pPr>
      <w:r>
        <w:t>Milorad Batinić: O poljo</w:t>
      </w:r>
      <w:r w:rsidR="006077C7">
        <w:t xml:space="preserve">privredi smo </w:t>
      </w:r>
      <w:r>
        <w:t>razgo</w:t>
      </w:r>
      <w:r w:rsidR="006077C7">
        <w:t>varali na M</w:t>
      </w:r>
      <w:r>
        <w:t>eđu</w:t>
      </w:r>
      <w:r w:rsidR="006077C7">
        <w:t>stranačkom  vijeću</w:t>
      </w:r>
      <w:r>
        <w:t xml:space="preserve"> </w:t>
      </w:r>
      <w:r w:rsidR="006077C7">
        <w:t xml:space="preserve">i </w:t>
      </w:r>
      <w:r>
        <w:t xml:space="preserve">moj prijedlog </w:t>
      </w:r>
      <w:r w:rsidR="006077C7">
        <w:t xml:space="preserve">je bio </w:t>
      </w:r>
      <w:r>
        <w:t>da pokušamo zajednički promijeniti program u poljopri</w:t>
      </w:r>
      <w:r w:rsidR="006077C7">
        <w:t>vredi. Objavljujemo javni poziv na</w:t>
      </w:r>
      <w:r>
        <w:t xml:space="preserve"> web stranici</w:t>
      </w:r>
      <w:r w:rsidR="006077C7">
        <w:t xml:space="preserve">, međutim </w:t>
      </w:r>
      <w:r>
        <w:t>oz</w:t>
      </w:r>
      <w:r w:rsidR="006077C7">
        <w:t>b</w:t>
      </w:r>
      <w:r>
        <w:t>iljnih proizvo</w:t>
      </w:r>
      <w:r w:rsidR="006077C7">
        <w:t>đača</w:t>
      </w:r>
      <w:r>
        <w:t xml:space="preserve"> sve je manje svake godine</w:t>
      </w:r>
      <w:r w:rsidR="006077C7">
        <w:t xml:space="preserve"> pa ćemo</w:t>
      </w:r>
      <w:r>
        <w:t xml:space="preserve"> učinit sve da naše potpore</w:t>
      </w:r>
      <w:r w:rsidR="006077C7">
        <w:t xml:space="preserve"> budu na tragu toga se poboljša</w:t>
      </w:r>
      <w:r>
        <w:t xml:space="preserve"> stanje stočnog fonda.</w:t>
      </w:r>
      <w:r w:rsidR="006077C7">
        <w:t xml:space="preserve"> Zbunjen </w:t>
      </w:r>
      <w:r>
        <w:t xml:space="preserve"> sam </w:t>
      </w:r>
      <w:r w:rsidR="006077C7">
        <w:t xml:space="preserve"> izjavom da su jedinice lokalne samouprave </w:t>
      </w:r>
      <w:r>
        <w:t xml:space="preserve"> dobile naputak da nešto stave u prora</w:t>
      </w:r>
      <w:r w:rsidR="006077C7">
        <w:t>čun za izbore. Jedino z</w:t>
      </w:r>
      <w:r>
        <w:t>a loka</w:t>
      </w:r>
      <w:r w:rsidR="006077C7">
        <w:t>l</w:t>
      </w:r>
      <w:r>
        <w:t>n</w:t>
      </w:r>
      <w:r w:rsidR="006077C7">
        <w:t>e</w:t>
      </w:r>
      <w:r>
        <w:t xml:space="preserve"> izbo</w:t>
      </w:r>
      <w:r w:rsidR="006077C7">
        <w:t>re planiramo u proračunu</w:t>
      </w:r>
      <w:r>
        <w:t xml:space="preserve"> troškove izbora.</w:t>
      </w:r>
      <w:r w:rsidR="006077C7">
        <w:t xml:space="preserve"> Što se tiče Poslovne zone</w:t>
      </w:r>
      <w:r>
        <w:t xml:space="preserve"> </w:t>
      </w:r>
      <w:r w:rsidR="00122934">
        <w:t xml:space="preserve">sredstva su planirana </w:t>
      </w:r>
      <w:r>
        <w:t>za vraćanje kredita</w:t>
      </w:r>
      <w:r w:rsidR="00122934">
        <w:t xml:space="preserve"> jer je Zona </w:t>
      </w:r>
      <w:r>
        <w:t xml:space="preserve">morala dići kredit </w:t>
      </w:r>
      <w:r w:rsidR="00122934">
        <w:t>s obzirom da V</w:t>
      </w:r>
      <w:r>
        <w:t xml:space="preserve">lada 2008. godine nije dozvolila </w:t>
      </w:r>
      <w:r w:rsidR="00122934">
        <w:t>G</w:t>
      </w:r>
      <w:r>
        <w:t>radu</w:t>
      </w:r>
      <w:r w:rsidR="00122934">
        <w:t xml:space="preserve"> zaduživanje</w:t>
      </w:r>
      <w:r>
        <w:t xml:space="preserve">, </w:t>
      </w:r>
      <w:r w:rsidR="00122934">
        <w:t xml:space="preserve">pa smo </w:t>
      </w:r>
      <w:r>
        <w:t>morali osnovati tvrtku</w:t>
      </w:r>
      <w:r w:rsidR="00122934">
        <w:t xml:space="preserve"> da bi to premostili i osigurali sredstva za formiranje zone i komunalno opremanje čestice</w:t>
      </w:r>
      <w:r>
        <w:t xml:space="preserve">. </w:t>
      </w:r>
      <w:r w:rsidR="00122934">
        <w:t xml:space="preserve">Smatram da najmanje dajemo na informiranje, a </w:t>
      </w:r>
      <w:r>
        <w:t xml:space="preserve">točno </w:t>
      </w:r>
      <w:r w:rsidR="00122934">
        <w:t>koliko se izdvaja za</w:t>
      </w:r>
      <w:r>
        <w:t xml:space="preserve"> koji medij</w:t>
      </w:r>
      <w:r w:rsidR="00122934">
        <w:t xml:space="preserve"> </w:t>
      </w:r>
      <w:r>
        <w:t>vidljivo</w:t>
      </w:r>
      <w:r w:rsidR="00122934">
        <w:t xml:space="preserve"> je u P</w:t>
      </w:r>
      <w:r>
        <w:t>lanu nabav</w:t>
      </w:r>
      <w:r w:rsidR="00122934">
        <w:t>e</w:t>
      </w:r>
      <w:r>
        <w:t xml:space="preserve"> koji je na web stranici</w:t>
      </w:r>
      <w:r w:rsidR="00122934">
        <w:t xml:space="preserve"> te u realizaciji ugovora, a</w:t>
      </w:r>
      <w:r>
        <w:t xml:space="preserve"> i sva</w:t>
      </w:r>
      <w:r w:rsidR="00122934">
        <w:t>ki vijećnik može tražiti uvid.</w:t>
      </w:r>
    </w:p>
    <w:p w:rsidR="00926BC7" w:rsidRDefault="00926BC7" w:rsidP="00926BC7">
      <w:pPr>
        <w:pStyle w:val="Odlomakpopisa"/>
      </w:pPr>
    </w:p>
    <w:p w:rsidR="00926BC7" w:rsidRDefault="00926BC7" w:rsidP="00122934">
      <w:pPr>
        <w:jc w:val="both"/>
      </w:pPr>
      <w:r>
        <w:t>M</w:t>
      </w:r>
      <w:r w:rsidR="00122934">
        <w:t>aja Darab</w:t>
      </w:r>
      <w:r>
        <w:t xml:space="preserve">uš: </w:t>
      </w:r>
      <w:r w:rsidR="00122934">
        <w:t>E</w:t>
      </w:r>
      <w:r>
        <w:t>lektronički mediji zadržali su se na razini ove godine i iznose 133.570,</w:t>
      </w:r>
      <w:r w:rsidR="00122934">
        <w:t>00 kuna i tu</w:t>
      </w:r>
      <w:r>
        <w:t xml:space="preserve"> imamo tisak raznih vodiča i publikacija vezanih uz aktivnosti koje provodimo – zelena čistka i slične akcije, za tisak kalendara koje smo i ove godine u 12</w:t>
      </w:r>
      <w:r w:rsidR="00122934">
        <w:t>.</w:t>
      </w:r>
      <w:r>
        <w:t xml:space="preserve"> mjesecu </w:t>
      </w:r>
      <w:r w:rsidR="00122934">
        <w:t>dijelili</w:t>
      </w:r>
      <w:r>
        <w:t xml:space="preserve"> građanima, troškovi oko izdavanja ivanečkih novina, troškove vezane uz web stranice – prišli smo izradi novih we</w:t>
      </w:r>
      <w:r w:rsidR="00122934">
        <w:t xml:space="preserve">b </w:t>
      </w:r>
      <w:r>
        <w:t>stranica ove godine.</w:t>
      </w:r>
    </w:p>
    <w:p w:rsidR="00926BC7" w:rsidRDefault="00926BC7" w:rsidP="00926BC7">
      <w:pPr>
        <w:pStyle w:val="Odlomakpopisa"/>
      </w:pPr>
    </w:p>
    <w:p w:rsidR="00122934" w:rsidRDefault="00122934" w:rsidP="00122934">
      <w:pPr>
        <w:jc w:val="both"/>
      </w:pPr>
      <w:r>
        <w:t>Više se nitko nije javio za raspravu.</w:t>
      </w:r>
    </w:p>
    <w:p w:rsidR="00122934" w:rsidRPr="00756C07" w:rsidRDefault="00122934" w:rsidP="00122934">
      <w:pPr>
        <w:jc w:val="both"/>
      </w:pPr>
    </w:p>
    <w:p w:rsidR="00122934" w:rsidRDefault="00122934" w:rsidP="00122934">
      <w:pPr>
        <w:jc w:val="both"/>
      </w:pPr>
      <w:r w:rsidRPr="00756C07">
        <w:t>Nakon provedenog glasanja predsjednik Vijeća konstatira da je</w:t>
      </w:r>
      <w:r>
        <w:t xml:space="preserve"> od 15  nazočnih vijećnika</w:t>
      </w:r>
      <w:r w:rsidRPr="00756C07">
        <w:t xml:space="preserve"> </w:t>
      </w:r>
      <w:r>
        <w:t>10 vijećnika glasalo „za“ te 5 vijećnika „protiv“ pa je sa 10 glasova  donijet</w:t>
      </w:r>
      <w:r w:rsidR="00277940">
        <w:t xml:space="preserve"> Proračun Grada Ivanca za 2015. godinu, KLASA: 400-06/14-01/07, URBROJ: 2186/12-04/16-14-1 te Plan razvojnih programa za razbolje 2015. – 2017. godine, KLASA: 400-06/14-01/07, URBROJ: 2186/12-04716-14-2, koji su u prilogu ovog Zapisnika i njegov su sastavni dio.</w:t>
      </w:r>
    </w:p>
    <w:p w:rsidR="00926BC7" w:rsidRDefault="00926BC7" w:rsidP="00926BC7">
      <w:pPr>
        <w:pStyle w:val="Odlomakpopisa"/>
      </w:pPr>
    </w:p>
    <w:p w:rsidR="00EE0112" w:rsidRPr="00F05BD7" w:rsidRDefault="00EE0112" w:rsidP="00EE0112">
      <w:pPr>
        <w:jc w:val="both"/>
      </w:pPr>
    </w:p>
    <w:p w:rsidR="00EE0112" w:rsidRDefault="00EE0112" w:rsidP="001C6041">
      <w:pPr>
        <w:jc w:val="center"/>
        <w:rPr>
          <w:b/>
        </w:rPr>
      </w:pPr>
      <w:r>
        <w:rPr>
          <w:b/>
        </w:rPr>
        <w:t>TOČKA 13.</w:t>
      </w:r>
    </w:p>
    <w:p w:rsidR="00EE0112" w:rsidRDefault="00EE0112" w:rsidP="001C6041">
      <w:pPr>
        <w:jc w:val="center"/>
        <w:rPr>
          <w:b/>
        </w:rPr>
      </w:pPr>
      <w:r w:rsidRPr="00EE0112">
        <w:rPr>
          <w:b/>
        </w:rPr>
        <w:t>Odluka o izvršavanju Proračuna Grada Ivanca za 2015. godinu</w:t>
      </w:r>
    </w:p>
    <w:p w:rsidR="0080142C" w:rsidRDefault="0080142C" w:rsidP="001C6041">
      <w:pPr>
        <w:jc w:val="center"/>
        <w:rPr>
          <w:b/>
        </w:rPr>
      </w:pPr>
    </w:p>
    <w:p w:rsidR="002D01C7" w:rsidRPr="00756C07" w:rsidRDefault="002D01C7" w:rsidP="002D01C7">
      <w:pPr>
        <w:jc w:val="both"/>
      </w:pPr>
      <w:r w:rsidRPr="00756C07">
        <w:t>Otvorena je rasprava.</w:t>
      </w:r>
    </w:p>
    <w:p w:rsidR="002D01C7" w:rsidRPr="00756C07" w:rsidRDefault="002D01C7" w:rsidP="002D01C7">
      <w:pPr>
        <w:jc w:val="both"/>
      </w:pPr>
    </w:p>
    <w:p w:rsidR="002D01C7" w:rsidRPr="00756C07" w:rsidRDefault="002D01C7" w:rsidP="002D01C7">
      <w:pPr>
        <w:jc w:val="both"/>
      </w:pPr>
      <w:r w:rsidRPr="00756C07">
        <w:t>Nitko se nije javio za raspravu.</w:t>
      </w:r>
    </w:p>
    <w:p w:rsidR="002D01C7" w:rsidRPr="00756C07" w:rsidRDefault="002D01C7" w:rsidP="002D01C7">
      <w:pPr>
        <w:jc w:val="both"/>
      </w:pPr>
    </w:p>
    <w:p w:rsidR="002D01C7" w:rsidRDefault="002D01C7" w:rsidP="002D01C7">
      <w:pPr>
        <w:jc w:val="both"/>
      </w:pPr>
      <w:r w:rsidRPr="00756C07">
        <w:t xml:space="preserve">Nakon provedenog glasanja predsjednik Vijeća konstatira da je </w:t>
      </w:r>
      <w:r>
        <w:t>od</w:t>
      </w:r>
      <w:r w:rsidRPr="00756C07">
        <w:t xml:space="preserve"> 15 nazočnih vijećnika </w:t>
      </w:r>
      <w:r>
        <w:t>10 vijećnika glasovalo „za“, a 5 vijećnika „protiv“, pa je s 10 glasova</w:t>
      </w:r>
      <w:r w:rsidRPr="00756C07">
        <w:t xml:space="preserve"> donijet</w:t>
      </w:r>
      <w:r>
        <w:t>a</w:t>
      </w:r>
    </w:p>
    <w:p w:rsidR="002D01C7" w:rsidRDefault="002D01C7" w:rsidP="001C6041">
      <w:pPr>
        <w:jc w:val="center"/>
        <w:rPr>
          <w:b/>
        </w:rPr>
      </w:pPr>
    </w:p>
    <w:p w:rsidR="0080142C" w:rsidRDefault="0080142C" w:rsidP="001C6041">
      <w:pPr>
        <w:jc w:val="center"/>
        <w:rPr>
          <w:b/>
        </w:rPr>
      </w:pPr>
    </w:p>
    <w:p w:rsidR="0080142C" w:rsidRPr="00126492" w:rsidRDefault="002D01C7" w:rsidP="0080142C">
      <w:pPr>
        <w:jc w:val="center"/>
        <w:rPr>
          <w:b/>
          <w:sz w:val="24"/>
          <w:szCs w:val="24"/>
        </w:rPr>
      </w:pPr>
      <w:r>
        <w:rPr>
          <w:b/>
          <w:sz w:val="24"/>
          <w:szCs w:val="24"/>
        </w:rPr>
        <w:t>O D L U K A</w:t>
      </w:r>
    </w:p>
    <w:p w:rsidR="0080142C" w:rsidRPr="00126492" w:rsidRDefault="0080142C" w:rsidP="0080142C">
      <w:pPr>
        <w:jc w:val="center"/>
        <w:rPr>
          <w:b/>
          <w:sz w:val="24"/>
          <w:szCs w:val="24"/>
        </w:rPr>
      </w:pPr>
      <w:r w:rsidRPr="00126492">
        <w:rPr>
          <w:b/>
          <w:sz w:val="24"/>
          <w:szCs w:val="24"/>
        </w:rPr>
        <w:t>o izvršavanju Proračuna Grada Ivanca</w:t>
      </w:r>
    </w:p>
    <w:p w:rsidR="0080142C" w:rsidRPr="00126492" w:rsidRDefault="0080142C" w:rsidP="0080142C">
      <w:pPr>
        <w:jc w:val="center"/>
        <w:rPr>
          <w:b/>
          <w:sz w:val="24"/>
          <w:szCs w:val="24"/>
        </w:rPr>
      </w:pPr>
      <w:r>
        <w:rPr>
          <w:b/>
          <w:sz w:val="24"/>
          <w:szCs w:val="24"/>
        </w:rPr>
        <w:t>za 2015</w:t>
      </w:r>
      <w:r w:rsidRPr="00126492">
        <w:rPr>
          <w:b/>
          <w:sz w:val="24"/>
          <w:szCs w:val="24"/>
        </w:rPr>
        <w:t>. godinu</w:t>
      </w:r>
    </w:p>
    <w:p w:rsidR="0080142C" w:rsidRPr="00126492" w:rsidRDefault="0080142C" w:rsidP="0080142C">
      <w:pPr>
        <w:jc w:val="both"/>
      </w:pPr>
    </w:p>
    <w:p w:rsidR="0080142C" w:rsidRPr="00126492" w:rsidRDefault="0080142C" w:rsidP="0080142C">
      <w:pPr>
        <w:jc w:val="both"/>
      </w:pPr>
    </w:p>
    <w:p w:rsidR="0080142C" w:rsidRPr="00126492" w:rsidRDefault="0080142C" w:rsidP="0080142C">
      <w:pPr>
        <w:ind w:left="360"/>
      </w:pPr>
      <w:r w:rsidRPr="00126492">
        <w:t>I. OPĆE ODREDBE</w:t>
      </w:r>
    </w:p>
    <w:p w:rsidR="0080142C" w:rsidRPr="00126492" w:rsidRDefault="0080142C" w:rsidP="0080142C">
      <w:pPr>
        <w:jc w:val="both"/>
      </w:pPr>
    </w:p>
    <w:p w:rsidR="0080142C" w:rsidRPr="00126492" w:rsidRDefault="0080142C" w:rsidP="0080142C">
      <w:pPr>
        <w:jc w:val="center"/>
      </w:pPr>
      <w:r w:rsidRPr="00126492">
        <w:t>Članak 1.</w:t>
      </w:r>
    </w:p>
    <w:p w:rsidR="0080142C" w:rsidRPr="00126492" w:rsidRDefault="0080142C" w:rsidP="0080142C">
      <w:pPr>
        <w:jc w:val="both"/>
      </w:pPr>
    </w:p>
    <w:p w:rsidR="0080142C" w:rsidRPr="00126492" w:rsidRDefault="0080142C" w:rsidP="0080142C">
      <w:pPr>
        <w:jc w:val="both"/>
      </w:pPr>
      <w:r w:rsidRPr="00126492">
        <w:tab/>
        <w:t>Ovom se Odlukom uređuje struktura prihoda i primitaka te rashoda i izdataka Proračuna</w:t>
      </w:r>
      <w:r>
        <w:t xml:space="preserve"> Grada Ivanca</w:t>
      </w:r>
      <w:r w:rsidRPr="00126492">
        <w:t>, njegovo izvršavanje, opseg zaduživanja i jamstva, upravljanje dugom te imovinom, prava i obveze korisnika proračunskih sredstava, ovlasti Gradonačelnika u izvršavanju Proračuna te druga p</w:t>
      </w:r>
      <w:r>
        <w:t>itanja u izvršavanju Proračuna, u skladu sa Zakonom o proračunu („Narodne novine“ br. 87/08, 136/12)- u daljnjem tekstu: Zakon i drugim propisima.</w:t>
      </w:r>
    </w:p>
    <w:p w:rsidR="0080142C" w:rsidRPr="00126492" w:rsidRDefault="0080142C" w:rsidP="0080142C">
      <w:pPr>
        <w:jc w:val="both"/>
      </w:pPr>
    </w:p>
    <w:p w:rsidR="0080142C" w:rsidRPr="00126492" w:rsidRDefault="0080142C" w:rsidP="0080142C">
      <w:pPr>
        <w:jc w:val="center"/>
      </w:pPr>
      <w:r w:rsidRPr="00126492">
        <w:t>Članak 2.</w:t>
      </w:r>
    </w:p>
    <w:p w:rsidR="0080142C" w:rsidRPr="00126492" w:rsidRDefault="0080142C" w:rsidP="0080142C">
      <w:pPr>
        <w:jc w:val="both"/>
      </w:pPr>
    </w:p>
    <w:p w:rsidR="0080142C" w:rsidRPr="00126492" w:rsidRDefault="0080142C" w:rsidP="0080142C">
      <w:pPr>
        <w:ind w:firstLine="720"/>
        <w:jc w:val="both"/>
      </w:pPr>
      <w:r w:rsidRPr="00126492">
        <w:t>Proračun se sast</w:t>
      </w:r>
      <w:r>
        <w:t>oji od Općeg i Posebnog dijela, te Plana razvojnih programa.</w:t>
      </w:r>
    </w:p>
    <w:p w:rsidR="0080142C" w:rsidRPr="00126492" w:rsidRDefault="0080142C" w:rsidP="0080142C">
      <w:pPr>
        <w:ind w:firstLine="720"/>
        <w:jc w:val="both"/>
      </w:pPr>
    </w:p>
    <w:p w:rsidR="0080142C" w:rsidRDefault="0080142C" w:rsidP="0080142C">
      <w:pPr>
        <w:ind w:firstLine="720"/>
        <w:jc w:val="both"/>
      </w:pPr>
      <w:r w:rsidRPr="00126492">
        <w:t>Opći dio proračuna se sastoj</w:t>
      </w:r>
      <w:r>
        <w:t xml:space="preserve">i od Računa prihoda i rashoda, i Računa financiranja.  </w:t>
      </w:r>
    </w:p>
    <w:p w:rsidR="0080142C" w:rsidRDefault="0080142C" w:rsidP="0080142C">
      <w:pPr>
        <w:ind w:firstLine="720"/>
        <w:jc w:val="both"/>
      </w:pPr>
    </w:p>
    <w:p w:rsidR="0080142C" w:rsidRPr="00126492" w:rsidRDefault="0080142C" w:rsidP="0080142C">
      <w:pPr>
        <w:ind w:firstLine="720"/>
        <w:jc w:val="both"/>
      </w:pPr>
      <w:r w:rsidRPr="00126492">
        <w:t>U Računu prihoda i rashoda iskazani su prihodi poslovanja, prihodi od prodaje nefinanci</w:t>
      </w:r>
      <w:r>
        <w:t xml:space="preserve">jske imovine, </w:t>
      </w:r>
      <w:r w:rsidRPr="00126492">
        <w:t>te rashodi</w:t>
      </w:r>
      <w:r>
        <w:t xml:space="preserve"> poslovanja</w:t>
      </w:r>
      <w:r w:rsidRPr="00126492">
        <w:t xml:space="preserve">, kao i rashodi za nabavu nefinancijske imovine. </w:t>
      </w:r>
    </w:p>
    <w:p w:rsidR="0080142C" w:rsidRPr="00126492" w:rsidRDefault="0080142C" w:rsidP="0080142C">
      <w:pPr>
        <w:ind w:firstLine="720"/>
        <w:jc w:val="both"/>
      </w:pPr>
    </w:p>
    <w:p w:rsidR="0080142C" w:rsidRDefault="0080142C" w:rsidP="0080142C">
      <w:pPr>
        <w:ind w:firstLine="720"/>
        <w:jc w:val="both"/>
      </w:pPr>
      <w:r>
        <w:t>U R</w:t>
      </w:r>
      <w:r w:rsidRPr="00126492">
        <w:t>ačunu financiranja iskazuju se</w:t>
      </w:r>
      <w:r>
        <w:t xml:space="preserve"> primici financiranja i </w:t>
      </w:r>
      <w:r w:rsidRPr="00126492">
        <w:t xml:space="preserve"> izdaci za financijsku imovinu i otplate zajmova. </w:t>
      </w:r>
    </w:p>
    <w:p w:rsidR="0080142C" w:rsidRDefault="0080142C" w:rsidP="0080142C">
      <w:pPr>
        <w:ind w:firstLine="720"/>
        <w:jc w:val="both"/>
      </w:pPr>
    </w:p>
    <w:p w:rsidR="0080142C" w:rsidRDefault="0080142C" w:rsidP="0080142C">
      <w:pPr>
        <w:ind w:firstLine="720"/>
        <w:jc w:val="both"/>
      </w:pPr>
    </w:p>
    <w:p w:rsidR="0080142C" w:rsidRPr="00126492" w:rsidRDefault="0080142C" w:rsidP="0080142C">
      <w:pPr>
        <w:ind w:firstLine="720"/>
        <w:jc w:val="both"/>
      </w:pPr>
    </w:p>
    <w:p w:rsidR="0080142C" w:rsidRDefault="0080142C" w:rsidP="0080142C">
      <w:pPr>
        <w:ind w:firstLine="720"/>
        <w:jc w:val="both"/>
      </w:pPr>
      <w:r w:rsidRPr="00126492">
        <w:t>Posebni dio sadrži raspored rashoda i izdataka prema ekonomskoj, organizacijskoj, programskoj, lokacijskoj i funkcijskoj klasifikaciji</w:t>
      </w:r>
      <w:r>
        <w:t>, izvorima financiranja,</w:t>
      </w:r>
      <w:r w:rsidRPr="00126492">
        <w:t xml:space="preserve"> </w:t>
      </w:r>
      <w:r>
        <w:t>te po proračunskim korisnicima.</w:t>
      </w:r>
    </w:p>
    <w:p w:rsidR="0080142C" w:rsidRDefault="0080142C" w:rsidP="0080142C">
      <w:pPr>
        <w:ind w:firstLine="720"/>
        <w:jc w:val="both"/>
      </w:pPr>
    </w:p>
    <w:p w:rsidR="0080142C" w:rsidRPr="00126492" w:rsidRDefault="0080142C" w:rsidP="0080142C">
      <w:pPr>
        <w:ind w:firstLine="720"/>
        <w:jc w:val="both"/>
      </w:pPr>
      <w:r>
        <w:t>Plan razvojnih programa u tri godine čine planirani rashodi vezani uz provođenje investicija i davanje kapitalnih pomoći i donacija.</w:t>
      </w:r>
    </w:p>
    <w:p w:rsidR="0080142C" w:rsidRPr="00126492" w:rsidRDefault="0080142C" w:rsidP="0080142C">
      <w:pPr>
        <w:jc w:val="both"/>
      </w:pPr>
    </w:p>
    <w:p w:rsidR="0080142C" w:rsidRPr="00126492" w:rsidRDefault="0080142C" w:rsidP="0080142C"/>
    <w:p w:rsidR="0080142C" w:rsidRPr="00126492" w:rsidRDefault="0080142C" w:rsidP="0080142C">
      <w:r w:rsidRPr="00126492">
        <w:t>II. IZVRŠAVANJE PRORAČUNA</w:t>
      </w:r>
    </w:p>
    <w:p w:rsidR="0080142C" w:rsidRPr="00126492" w:rsidRDefault="0080142C" w:rsidP="0080142C">
      <w:pPr>
        <w:jc w:val="center"/>
      </w:pPr>
    </w:p>
    <w:p w:rsidR="0080142C" w:rsidRPr="00126492" w:rsidRDefault="0080142C" w:rsidP="0080142C">
      <w:pPr>
        <w:jc w:val="center"/>
      </w:pPr>
      <w:r w:rsidRPr="00126492">
        <w:t>Članak 3.</w:t>
      </w:r>
    </w:p>
    <w:p w:rsidR="0080142C" w:rsidRPr="00126492" w:rsidRDefault="0080142C" w:rsidP="0080142C">
      <w:pPr>
        <w:jc w:val="both"/>
      </w:pPr>
    </w:p>
    <w:p w:rsidR="0080142C" w:rsidRPr="00126492" w:rsidRDefault="0080142C" w:rsidP="0080142C">
      <w:pPr>
        <w:jc w:val="both"/>
      </w:pPr>
      <w:r w:rsidRPr="00126492">
        <w:tab/>
        <w:t>Sredstva Proračuna osiguravaju se proračunskim korisnicima koji su u Posebnom dijelu Proračuna određeni za nositelje sredstava po pojedinim pozicijama.</w:t>
      </w:r>
    </w:p>
    <w:p w:rsidR="0080142C" w:rsidRPr="00126492" w:rsidRDefault="0080142C" w:rsidP="0080142C">
      <w:pPr>
        <w:jc w:val="both"/>
      </w:pPr>
    </w:p>
    <w:p w:rsidR="0080142C" w:rsidRPr="00126492" w:rsidRDefault="0080142C" w:rsidP="0080142C">
      <w:pPr>
        <w:jc w:val="both"/>
      </w:pPr>
      <w:r w:rsidRPr="00126492">
        <w:tab/>
        <w:t>Na temelju iznosa planiranih proračunom, korisnici izrađuju f</w:t>
      </w:r>
      <w:r>
        <w:t>inancijske planove</w:t>
      </w:r>
      <w:r w:rsidRPr="00126492">
        <w:t xml:space="preserve"> za čitavu godinu.</w:t>
      </w:r>
    </w:p>
    <w:p w:rsidR="0080142C" w:rsidRPr="00126492" w:rsidRDefault="0080142C" w:rsidP="0080142C">
      <w:pPr>
        <w:jc w:val="both"/>
      </w:pPr>
    </w:p>
    <w:p w:rsidR="0080142C" w:rsidRPr="00126492" w:rsidRDefault="0080142C" w:rsidP="0080142C">
      <w:pPr>
        <w:jc w:val="both"/>
      </w:pPr>
      <w:r w:rsidRPr="00126492">
        <w:tab/>
        <w:t>Korisnici smiju proračunska sredstva koristiti samo za namjene koje su određene Proračunom i to do visine utvrđene u njegovu Posebnom dijelu i u skladu sa svojim godišnjim financijskim planovima i programima, a po dinamici utvrđenoj mjesečnim proračunskim odobrenjima, u s</w:t>
      </w:r>
      <w:r>
        <w:t>kladu s raspoloživim sredstvima, a za ista podnose mjesečne zahtjeve nadležnom Upravnom odjelu.</w:t>
      </w:r>
    </w:p>
    <w:p w:rsidR="0080142C" w:rsidRPr="00126492" w:rsidRDefault="0080142C" w:rsidP="0080142C">
      <w:pPr>
        <w:jc w:val="both"/>
      </w:pPr>
    </w:p>
    <w:p w:rsidR="0080142C" w:rsidRPr="00126492" w:rsidRDefault="0080142C" w:rsidP="0080142C">
      <w:pPr>
        <w:jc w:val="both"/>
      </w:pPr>
      <w:r w:rsidRPr="00126492">
        <w:tab/>
        <w:t xml:space="preserve">Za preuzimanje obveze koja zahtijeva plaćanje u sljedećim godinama, korisnik mora dobiti suglasnost </w:t>
      </w:r>
      <w:r>
        <w:t>Gradonačelnika.</w:t>
      </w:r>
    </w:p>
    <w:p w:rsidR="0080142C" w:rsidRPr="00126492" w:rsidRDefault="0080142C" w:rsidP="0080142C">
      <w:pPr>
        <w:jc w:val="both"/>
      </w:pPr>
    </w:p>
    <w:p w:rsidR="0080142C" w:rsidRPr="00126492" w:rsidRDefault="0080142C" w:rsidP="0080142C">
      <w:pPr>
        <w:jc w:val="both"/>
      </w:pPr>
      <w:r w:rsidRPr="00126492">
        <w:tab/>
        <w:t xml:space="preserve">Visina obveze iz stavka 4. ovog članka ne smije biti veća od 20% naplaćenih </w:t>
      </w:r>
      <w:r>
        <w:t xml:space="preserve">vlastitih </w:t>
      </w:r>
      <w:r w:rsidRPr="00126492">
        <w:t>prihoda korisnika u godini koja prethodi godini u kojoj se obveza preuzima.</w:t>
      </w:r>
    </w:p>
    <w:p w:rsidR="0080142C" w:rsidRPr="00126492" w:rsidRDefault="0080142C" w:rsidP="0080142C">
      <w:pPr>
        <w:jc w:val="center"/>
      </w:pPr>
    </w:p>
    <w:p w:rsidR="0080142C" w:rsidRPr="00126492" w:rsidRDefault="0080142C" w:rsidP="0080142C">
      <w:pPr>
        <w:jc w:val="center"/>
      </w:pPr>
      <w:r w:rsidRPr="00126492">
        <w:t>Članak 4.</w:t>
      </w:r>
    </w:p>
    <w:p w:rsidR="0080142C" w:rsidRPr="00126492" w:rsidRDefault="0080142C" w:rsidP="0080142C">
      <w:pPr>
        <w:jc w:val="both"/>
      </w:pPr>
    </w:p>
    <w:p w:rsidR="0080142C" w:rsidRPr="00126492" w:rsidRDefault="0080142C" w:rsidP="0080142C">
      <w:pPr>
        <w:ind w:firstLine="720"/>
        <w:jc w:val="both"/>
      </w:pPr>
      <w:r w:rsidRPr="00126492">
        <w:t>Vlastiti prihodi koje korisnici ostvare obavljanjem osnovne i ostalih djelatnosti na tržištu ili temeljem posebnih propisa,</w:t>
      </w:r>
      <w:r>
        <w:t xml:space="preserve"> </w:t>
      </w:r>
      <w:r w:rsidRPr="00126492">
        <w:t xml:space="preserve"> iste koriste za namjene utvrđene financijskim planovima, </w:t>
      </w:r>
      <w:r>
        <w:t xml:space="preserve">te nemaju </w:t>
      </w:r>
      <w:r w:rsidRPr="00126492">
        <w:t>obavez</w:t>
      </w:r>
      <w:r>
        <w:t>u</w:t>
      </w:r>
      <w:r w:rsidRPr="00126492">
        <w:t xml:space="preserve"> uplate tih sredstava u Proračun.</w:t>
      </w:r>
    </w:p>
    <w:p w:rsidR="0080142C" w:rsidRPr="00126492" w:rsidRDefault="0080142C" w:rsidP="0080142C">
      <w:pPr>
        <w:jc w:val="both"/>
      </w:pPr>
    </w:p>
    <w:p w:rsidR="0080142C" w:rsidRPr="00126492" w:rsidRDefault="0080142C" w:rsidP="0080142C">
      <w:pPr>
        <w:jc w:val="both"/>
      </w:pPr>
      <w:r w:rsidRPr="00126492">
        <w:tab/>
        <w:t xml:space="preserve">Korisnici su obvezni </w:t>
      </w:r>
      <w:r w:rsidRPr="002D522E">
        <w:t>Upravnom odjelu za pr</w:t>
      </w:r>
      <w:r>
        <w:t xml:space="preserve">oračun, </w:t>
      </w:r>
      <w:r w:rsidRPr="002D522E">
        <w:t>financije</w:t>
      </w:r>
      <w:r>
        <w:t xml:space="preserve"> i gospodarstvo </w:t>
      </w:r>
      <w:r w:rsidRPr="00126492">
        <w:t>Grada Ivanca dostavljati mjesečne izvještaje o ostvarenim i utrošenim prihodima iz stavka 1. ovog članka, a isti se dostavljaju 10 dana po isteku mjeseca za koji se podnose.</w:t>
      </w:r>
    </w:p>
    <w:p w:rsidR="0080142C" w:rsidRPr="00126492" w:rsidRDefault="0080142C" w:rsidP="0080142C">
      <w:pPr>
        <w:jc w:val="both"/>
      </w:pPr>
    </w:p>
    <w:p w:rsidR="0080142C" w:rsidRPr="00126492" w:rsidRDefault="0080142C" w:rsidP="0080142C">
      <w:pPr>
        <w:jc w:val="center"/>
      </w:pPr>
      <w:r w:rsidRPr="00126492">
        <w:t>Članak 5.</w:t>
      </w:r>
    </w:p>
    <w:p w:rsidR="0080142C" w:rsidRPr="00126492" w:rsidRDefault="0080142C" w:rsidP="0080142C">
      <w:pPr>
        <w:jc w:val="both"/>
      </w:pPr>
    </w:p>
    <w:p w:rsidR="0080142C" w:rsidRPr="00126492" w:rsidRDefault="0080142C" w:rsidP="0080142C">
      <w:pPr>
        <w:jc w:val="both"/>
      </w:pPr>
      <w:r w:rsidRPr="00126492">
        <w:tab/>
        <w:t xml:space="preserve">Korisnici proračunskih sredstava dužni su do 10. u mjesecu po proteku svakog </w:t>
      </w:r>
      <w:r w:rsidRPr="002D522E">
        <w:t>kvartala Upravnom odjelu za proračun, financije i gospodarstvo Grada Ivanca</w:t>
      </w:r>
      <w:r w:rsidRPr="00126492">
        <w:t xml:space="preserve"> dostavljati financijske izvještaje za razdoblja 01. siječnja do 31. ožujka, 01. siječnja do 30. lipnja i 01. siječnja do 30. rujna.</w:t>
      </w:r>
    </w:p>
    <w:p w:rsidR="0080142C" w:rsidRPr="00126492" w:rsidRDefault="0080142C" w:rsidP="0080142C">
      <w:pPr>
        <w:jc w:val="both"/>
      </w:pPr>
    </w:p>
    <w:p w:rsidR="0080142C" w:rsidRDefault="0080142C" w:rsidP="0080142C">
      <w:pPr>
        <w:jc w:val="both"/>
      </w:pPr>
      <w:r w:rsidRPr="00126492">
        <w:lastRenderedPageBreak/>
        <w:tab/>
        <w:t xml:space="preserve">Korisnici proračunskih sredstava u obvezi su izraditi godišnji obračun za </w:t>
      </w:r>
      <w:r>
        <w:t>tekuću</w:t>
      </w:r>
      <w:r w:rsidRPr="00126492">
        <w:t xml:space="preserve"> godinu i dostaviti </w:t>
      </w:r>
      <w:r w:rsidRPr="002D522E">
        <w:t>ga Upravnom odjelu za proračun, financije i gospodarstvo Grada Ivanca</w:t>
      </w:r>
      <w:r w:rsidRPr="00126492">
        <w:t xml:space="preserve"> do </w:t>
      </w:r>
      <w:r>
        <w:t>15. veljače</w:t>
      </w:r>
      <w:r w:rsidRPr="00126492">
        <w:t xml:space="preserve"> naredne godine.</w:t>
      </w:r>
    </w:p>
    <w:p w:rsidR="0080142C" w:rsidRPr="00126492" w:rsidRDefault="0080142C" w:rsidP="0080142C">
      <w:pPr>
        <w:jc w:val="both"/>
      </w:pPr>
    </w:p>
    <w:p w:rsidR="0080142C" w:rsidRPr="00126492" w:rsidRDefault="0080142C" w:rsidP="0080142C">
      <w:pPr>
        <w:jc w:val="center"/>
      </w:pPr>
      <w:r w:rsidRPr="00126492">
        <w:t>Članak 6.</w:t>
      </w:r>
    </w:p>
    <w:p w:rsidR="0080142C" w:rsidRPr="00126492" w:rsidRDefault="0080142C" w:rsidP="0080142C">
      <w:pPr>
        <w:jc w:val="center"/>
      </w:pPr>
    </w:p>
    <w:p w:rsidR="0080142C" w:rsidRPr="00126492" w:rsidRDefault="0080142C" w:rsidP="0080142C">
      <w:pPr>
        <w:jc w:val="both"/>
      </w:pPr>
      <w:r w:rsidRPr="00126492">
        <w:tab/>
        <w:t xml:space="preserve">Za planiranje i izvršavanje Proračuna </w:t>
      </w:r>
      <w:r>
        <w:t>Gradonačelnik je odgovoran</w:t>
      </w:r>
      <w:r w:rsidRPr="00126492">
        <w:t xml:space="preserve"> Gradskom vijeću.</w:t>
      </w:r>
    </w:p>
    <w:p w:rsidR="0080142C" w:rsidRPr="00126492" w:rsidRDefault="0080142C" w:rsidP="0080142C">
      <w:pPr>
        <w:jc w:val="both"/>
      </w:pPr>
    </w:p>
    <w:p w:rsidR="0080142C" w:rsidRDefault="0080142C" w:rsidP="0080142C">
      <w:pPr>
        <w:ind w:firstLine="720"/>
        <w:jc w:val="both"/>
      </w:pPr>
      <w:r w:rsidRPr="00126492">
        <w:t>Nalogodavac i odgovorna osoba za izvršavanje Proračuna je Gradonačelnik.</w:t>
      </w:r>
      <w:r w:rsidRPr="00BB74BF">
        <w:t xml:space="preserve"> </w:t>
      </w:r>
    </w:p>
    <w:p w:rsidR="0080142C" w:rsidRDefault="0080142C" w:rsidP="0080142C">
      <w:pPr>
        <w:ind w:firstLine="720"/>
        <w:jc w:val="both"/>
      </w:pPr>
    </w:p>
    <w:p w:rsidR="0080142C" w:rsidRDefault="0080142C" w:rsidP="0080142C">
      <w:pPr>
        <w:ind w:firstLine="720"/>
        <w:jc w:val="both"/>
      </w:pPr>
      <w:r>
        <w:t>Za potrebe likvidnosti proračuna  koriste se sredstva posebnih namjena do potrebe njihova trošenja u skladu s njihovom namjenom.</w:t>
      </w:r>
    </w:p>
    <w:p w:rsidR="0080142C" w:rsidRDefault="0080142C" w:rsidP="0080142C">
      <w:pPr>
        <w:jc w:val="both"/>
      </w:pPr>
      <w:r>
        <w:t xml:space="preserve"> </w:t>
      </w:r>
    </w:p>
    <w:p w:rsidR="0080142C" w:rsidRPr="00126492" w:rsidRDefault="0080142C" w:rsidP="0080142C">
      <w:pPr>
        <w:ind w:firstLine="720"/>
        <w:jc w:val="both"/>
      </w:pPr>
      <w:r>
        <w:t>Namjenska sredstva iz stavka 3. ovog članka u izvršenju rashoda zbog kojih su i propisana, namiriti će se na teret ostalih prihoda poslovanja.</w:t>
      </w:r>
    </w:p>
    <w:p w:rsidR="0080142C" w:rsidRPr="00126492" w:rsidRDefault="0080142C" w:rsidP="0080142C">
      <w:pPr>
        <w:jc w:val="both"/>
      </w:pPr>
    </w:p>
    <w:p w:rsidR="0080142C" w:rsidRPr="00126492" w:rsidRDefault="0080142C" w:rsidP="0080142C">
      <w:pPr>
        <w:jc w:val="both"/>
      </w:pPr>
      <w:r w:rsidRPr="00126492">
        <w:tab/>
      </w:r>
      <w:r>
        <w:t>Pročelnici Upravnih odjela, te čelnici pravnih osoba koji</w:t>
      </w:r>
      <w:r w:rsidRPr="00126492">
        <w:t xml:space="preserve"> su korisnici Proračuna, odgovorni su za planiranje i izvršavanje, zakonitost, svrhovitost, učinkovitost i za ekonomično raspolaganje raspoređenim sredstvima u Proračunu. </w:t>
      </w:r>
    </w:p>
    <w:p w:rsidR="0080142C" w:rsidRPr="00126492" w:rsidRDefault="0080142C" w:rsidP="0080142C">
      <w:pPr>
        <w:jc w:val="both"/>
      </w:pPr>
    </w:p>
    <w:p w:rsidR="0080142C" w:rsidRPr="00126492" w:rsidRDefault="0080142C" w:rsidP="0080142C">
      <w:pPr>
        <w:jc w:val="both"/>
      </w:pPr>
      <w:r>
        <w:tab/>
        <w:t>Upravni odjeli odgovorni</w:t>
      </w:r>
      <w:r w:rsidRPr="00126492">
        <w:t xml:space="preserve"> su za prikupljanje i naplatu prihoda na računu Proračuna u skladu sa zakonima i propisima donesenim na temelju zakona te za izvršavanje svih rashoda sukladno namjenama i iznosima utvrđenim u Posebnom dijelu Proračuna. </w:t>
      </w:r>
    </w:p>
    <w:p w:rsidR="0080142C" w:rsidRPr="00126492" w:rsidRDefault="0080142C" w:rsidP="0080142C">
      <w:pPr>
        <w:jc w:val="both"/>
      </w:pPr>
    </w:p>
    <w:p w:rsidR="0080142C" w:rsidRPr="00126492" w:rsidRDefault="0080142C" w:rsidP="0080142C">
      <w:pPr>
        <w:jc w:val="both"/>
      </w:pPr>
      <w:r w:rsidRPr="00126492">
        <w:tab/>
        <w:t xml:space="preserve">Pravne osobe – proračunski korisnici odgovorne su za naplatu prihoda i primitaka u okviru svoje nadležnosti te za izvršavanje svih rashoda u skladu s odobrenim namjenama. </w:t>
      </w:r>
    </w:p>
    <w:p w:rsidR="0080142C" w:rsidRPr="00126492" w:rsidRDefault="0080142C" w:rsidP="0080142C">
      <w:pPr>
        <w:jc w:val="both"/>
      </w:pPr>
    </w:p>
    <w:p w:rsidR="0080142C" w:rsidRPr="00126492" w:rsidRDefault="0080142C" w:rsidP="0080142C">
      <w:pPr>
        <w:jc w:val="center"/>
      </w:pPr>
      <w:r w:rsidRPr="00126492">
        <w:t>Članak 7.</w:t>
      </w:r>
    </w:p>
    <w:p w:rsidR="0080142C" w:rsidRPr="00126492" w:rsidRDefault="0080142C" w:rsidP="0080142C">
      <w:pPr>
        <w:jc w:val="both"/>
      </w:pPr>
    </w:p>
    <w:p w:rsidR="0080142C" w:rsidRPr="00126492" w:rsidRDefault="0080142C" w:rsidP="0080142C">
      <w:pPr>
        <w:jc w:val="both"/>
      </w:pPr>
      <w:r w:rsidRPr="00126492">
        <w:tab/>
        <w:t>Rashodi proračuna mogu se izvršavati do iznosa planiranih, odnosno ostvarenih u prihodnoj strani proračuna.</w:t>
      </w:r>
    </w:p>
    <w:p w:rsidR="0080142C" w:rsidRPr="00126492" w:rsidRDefault="0080142C" w:rsidP="0080142C">
      <w:pPr>
        <w:jc w:val="both"/>
      </w:pPr>
    </w:p>
    <w:p w:rsidR="0080142C" w:rsidRPr="00126492" w:rsidRDefault="0080142C" w:rsidP="0080142C">
      <w:pPr>
        <w:jc w:val="both"/>
      </w:pPr>
      <w:r w:rsidRPr="00126492">
        <w:tab/>
        <w:t xml:space="preserve">Svaki rashod i izdatak iz Proračuna mora se temeljiti na vjerodostojnoj knjigovodstvenoj ispravi kojom se dokazuje obveza plaćanja. </w:t>
      </w:r>
    </w:p>
    <w:p w:rsidR="0080142C" w:rsidRPr="00126492" w:rsidRDefault="0080142C" w:rsidP="0080142C">
      <w:pPr>
        <w:jc w:val="both"/>
      </w:pPr>
    </w:p>
    <w:p w:rsidR="0080142C" w:rsidRPr="00126492" w:rsidRDefault="0080142C" w:rsidP="0080142C">
      <w:pPr>
        <w:jc w:val="both"/>
      </w:pPr>
      <w:r w:rsidRPr="00126492">
        <w:tab/>
      </w:r>
      <w:r>
        <w:t>Pročelnici Upravnih</w:t>
      </w:r>
      <w:r w:rsidRPr="00351DD8">
        <w:t xml:space="preserve"> odjela</w:t>
      </w:r>
      <w:r>
        <w:t xml:space="preserve"> te</w:t>
      </w:r>
      <w:r w:rsidRPr="00351DD8">
        <w:t xml:space="preserve"> čelnik pravne osobe proračunskog korisnika, odnosno osoba na koju je to pravo preneseno, mora prije isplate provjeriti i potvrditi potpisom pravni temelj i visinu obveze koja proizlazi iz knjigovodstvene isprave.</w:t>
      </w:r>
    </w:p>
    <w:p w:rsidR="0080142C" w:rsidRDefault="0080142C" w:rsidP="0080142C">
      <w:pPr>
        <w:jc w:val="both"/>
      </w:pPr>
    </w:p>
    <w:p w:rsidR="0080142C" w:rsidRDefault="0080142C" w:rsidP="0080142C">
      <w:pPr>
        <w:jc w:val="center"/>
      </w:pPr>
      <w:r>
        <w:t>Članak 8.</w:t>
      </w:r>
    </w:p>
    <w:p w:rsidR="0080142C" w:rsidRDefault="0080142C" w:rsidP="0080142C">
      <w:pPr>
        <w:jc w:val="center"/>
      </w:pPr>
    </w:p>
    <w:p w:rsidR="0080142C" w:rsidRPr="00126492" w:rsidRDefault="0080142C" w:rsidP="0080142C">
      <w:pPr>
        <w:jc w:val="both"/>
      </w:pPr>
      <w:r>
        <w:tab/>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rsidR="0080142C" w:rsidRDefault="0080142C" w:rsidP="0080142C">
      <w:pPr>
        <w:jc w:val="center"/>
      </w:pPr>
    </w:p>
    <w:p w:rsidR="00971E51" w:rsidRDefault="00971E51" w:rsidP="0080142C">
      <w:pPr>
        <w:jc w:val="center"/>
      </w:pPr>
    </w:p>
    <w:p w:rsidR="00971E51" w:rsidRDefault="00971E51" w:rsidP="0080142C">
      <w:pPr>
        <w:jc w:val="center"/>
      </w:pPr>
    </w:p>
    <w:p w:rsidR="00971E51" w:rsidRPr="00126492" w:rsidRDefault="00971E51" w:rsidP="0080142C">
      <w:pPr>
        <w:jc w:val="center"/>
      </w:pPr>
    </w:p>
    <w:p w:rsidR="0080142C" w:rsidRPr="00126492" w:rsidRDefault="0080142C" w:rsidP="0080142C">
      <w:pPr>
        <w:jc w:val="center"/>
      </w:pPr>
      <w:r w:rsidRPr="00126492">
        <w:lastRenderedPageBreak/>
        <w:t xml:space="preserve">Članak </w:t>
      </w:r>
      <w:r>
        <w:t>9</w:t>
      </w:r>
      <w:r w:rsidRPr="00126492">
        <w:t>.</w:t>
      </w:r>
    </w:p>
    <w:p w:rsidR="0080142C" w:rsidRPr="00126492" w:rsidRDefault="0080142C" w:rsidP="0080142C">
      <w:pPr>
        <w:jc w:val="both"/>
      </w:pPr>
    </w:p>
    <w:p w:rsidR="0080142C" w:rsidRPr="00126492" w:rsidRDefault="0080142C" w:rsidP="0080142C">
      <w:pPr>
        <w:jc w:val="both"/>
      </w:pPr>
      <w:r w:rsidRPr="00126492">
        <w:tab/>
        <w:t>Hitni i nepredviđeni izdaci, te izdaci za neplanirane ili nedovoljno planirane izdatke, koji se pojave tijekom proračunske godine, podmiruju se iz nepredviđenih rashoda do visine proračunske zalihe utvrđene godišnjim proračunom.</w:t>
      </w:r>
    </w:p>
    <w:p w:rsidR="0080142C" w:rsidRPr="00126492" w:rsidRDefault="0080142C" w:rsidP="0080142C">
      <w:pPr>
        <w:jc w:val="both"/>
      </w:pPr>
    </w:p>
    <w:p w:rsidR="0080142C" w:rsidRDefault="0080142C" w:rsidP="0080142C">
      <w:pPr>
        <w:ind w:firstLine="720"/>
        <w:jc w:val="both"/>
      </w:pPr>
      <w:r w:rsidRPr="00126492">
        <w:t>Sredstva proračunske zalihe mogu iznositi najviše 0,5% proračunskih prihoda bez primitaka.</w:t>
      </w:r>
    </w:p>
    <w:p w:rsidR="0080142C" w:rsidRDefault="0080142C" w:rsidP="0080142C">
      <w:pPr>
        <w:ind w:firstLine="720"/>
        <w:jc w:val="both"/>
      </w:pPr>
    </w:p>
    <w:p w:rsidR="0080142C" w:rsidRPr="00126492" w:rsidRDefault="0080142C" w:rsidP="0080142C">
      <w:pPr>
        <w:ind w:firstLine="720"/>
        <w:jc w:val="both"/>
      </w:pPr>
      <w:r>
        <w:t>U Proračunu su planirana sredstva proračunske zalihe u iznosu od 50.000,00 kuna.</w:t>
      </w:r>
    </w:p>
    <w:p w:rsidR="0080142C" w:rsidRPr="00126492" w:rsidRDefault="0080142C" w:rsidP="0080142C">
      <w:pPr>
        <w:ind w:firstLine="720"/>
        <w:jc w:val="both"/>
      </w:pPr>
    </w:p>
    <w:p w:rsidR="0080142C" w:rsidRPr="00126492" w:rsidRDefault="0080142C" w:rsidP="0080142C">
      <w:pPr>
        <w:ind w:firstLine="720"/>
        <w:jc w:val="both"/>
      </w:pPr>
      <w:r w:rsidRPr="00126492">
        <w:t xml:space="preserve">O korištenju sredstava proračunske zalihe odlučuje </w:t>
      </w:r>
      <w:r>
        <w:t>Gradonačelnik.</w:t>
      </w:r>
    </w:p>
    <w:p w:rsidR="0080142C" w:rsidRPr="00126492" w:rsidRDefault="0080142C" w:rsidP="0080142C">
      <w:pPr>
        <w:jc w:val="both"/>
      </w:pPr>
    </w:p>
    <w:p w:rsidR="0080142C" w:rsidRPr="00126492" w:rsidRDefault="0080142C" w:rsidP="0080142C">
      <w:pPr>
        <w:ind w:firstLine="720"/>
        <w:jc w:val="both"/>
      </w:pPr>
      <w:r>
        <w:t xml:space="preserve">Gradonačelnik je obvezan </w:t>
      </w:r>
      <w:r w:rsidRPr="00126492">
        <w:t>izvijestiti Gradsko vijeće o korištenju proračunske zalihe.</w:t>
      </w:r>
    </w:p>
    <w:p w:rsidR="0080142C" w:rsidRDefault="0080142C" w:rsidP="0080142C">
      <w:pPr>
        <w:ind w:firstLine="720"/>
        <w:jc w:val="both"/>
      </w:pPr>
      <w:r w:rsidRPr="00126492">
        <w:tab/>
      </w:r>
    </w:p>
    <w:p w:rsidR="0080142C" w:rsidRPr="00126492" w:rsidRDefault="0080142C" w:rsidP="0080142C">
      <w:pPr>
        <w:jc w:val="center"/>
      </w:pPr>
      <w:r w:rsidRPr="00126492">
        <w:t xml:space="preserve">Članak </w:t>
      </w:r>
      <w:r>
        <w:t>10</w:t>
      </w:r>
      <w:r w:rsidRPr="00126492">
        <w:t xml:space="preserve">. </w:t>
      </w:r>
    </w:p>
    <w:p w:rsidR="0080142C" w:rsidRPr="00126492" w:rsidRDefault="0080142C" w:rsidP="0080142C">
      <w:pPr>
        <w:jc w:val="both"/>
      </w:pPr>
    </w:p>
    <w:p w:rsidR="0080142C" w:rsidRDefault="0080142C" w:rsidP="002D01C7">
      <w:pPr>
        <w:pStyle w:val="Tijeloteksta2"/>
        <w:spacing w:line="240" w:lineRule="auto"/>
        <w:jc w:val="both"/>
      </w:pPr>
      <w:r w:rsidRPr="00126492">
        <w:tab/>
      </w:r>
      <w:r>
        <w:t>Ukoliko</w:t>
      </w:r>
      <w:r w:rsidRPr="00126492">
        <w:t xml:space="preserve"> tijekom godine dođe do znatnije neusklađenosti planiranih prihoda</w:t>
      </w:r>
      <w:r>
        <w:t xml:space="preserve"> i/ili primitaka</w:t>
      </w:r>
      <w:r w:rsidRPr="00126492">
        <w:t xml:space="preserve"> i</w:t>
      </w:r>
      <w:r>
        <w:t xml:space="preserve"> rashoda i/ili</w:t>
      </w:r>
      <w:r w:rsidRPr="00126492">
        <w:t xml:space="preserve"> izdataka Proračuna, </w:t>
      </w:r>
      <w:r>
        <w:t>Gradonačelnik može poduzeti mjere za uravnoteženje, u skladu sa Zakonom.</w:t>
      </w:r>
    </w:p>
    <w:p w:rsidR="0080142C" w:rsidRDefault="0080142C" w:rsidP="002D01C7">
      <w:pPr>
        <w:pStyle w:val="Tijeloteksta2"/>
        <w:spacing w:line="240" w:lineRule="auto"/>
      </w:pPr>
    </w:p>
    <w:p w:rsidR="0080142C" w:rsidRDefault="0080142C" w:rsidP="002D01C7">
      <w:pPr>
        <w:pStyle w:val="Tijeloteksta2"/>
        <w:spacing w:line="240" w:lineRule="auto"/>
        <w:jc w:val="both"/>
      </w:pPr>
      <w:r>
        <w:tab/>
        <w:t>Ako se primjenom privremenih mjera ne uravnoteži Proračun, njegovo uravnoteženje, odnosno preraspodjelu sredstava između upravnih tijela odnosno proračunskih korisnika, utvrditi će Gradsko vijeće izmjenama i dopunama Proračuna.</w:t>
      </w:r>
    </w:p>
    <w:p w:rsidR="0080142C" w:rsidRDefault="0080142C" w:rsidP="0080142C">
      <w:pPr>
        <w:pStyle w:val="Tijeloteksta2"/>
      </w:pPr>
    </w:p>
    <w:p w:rsidR="0080142C" w:rsidRPr="00126492" w:rsidRDefault="00971E51" w:rsidP="00971E51">
      <w:pPr>
        <w:pStyle w:val="Tijeloteksta2"/>
        <w:jc w:val="center"/>
      </w:pPr>
      <w:r>
        <w:t>Članak 11</w:t>
      </w:r>
    </w:p>
    <w:p w:rsidR="0080142C" w:rsidRPr="00005493" w:rsidRDefault="0080142C" w:rsidP="002D01C7">
      <w:pPr>
        <w:pStyle w:val="Tijeloteksta2"/>
        <w:spacing w:line="240" w:lineRule="auto"/>
        <w:ind w:firstLine="720"/>
        <w:jc w:val="both"/>
      </w:pPr>
      <w:r w:rsidRPr="00005493">
        <w:t xml:space="preserve">Na prijedlog pročelnika  upravnih tijela, </w:t>
      </w:r>
      <w:r>
        <w:t xml:space="preserve">gradonačelnik </w:t>
      </w:r>
      <w:r w:rsidRPr="00005493">
        <w:t xml:space="preserve">može odobriti preraspodjelu sredstava na proračunskim stavkama unutar pojedinog razdjela i između pojedinih razdjela s time da umanjenje pojedine stavke ne može biti veće od 5% sredstava utvrđenih na stavci donesenoj od strane </w:t>
      </w:r>
      <w:r>
        <w:t xml:space="preserve">Gradskog vijeća </w:t>
      </w:r>
      <w:r w:rsidRPr="00005493">
        <w:t xml:space="preserve">koja se umanjuje. </w:t>
      </w:r>
    </w:p>
    <w:p w:rsidR="0080142C" w:rsidRPr="00005493" w:rsidRDefault="0080142C" w:rsidP="002D01C7">
      <w:pPr>
        <w:pStyle w:val="Tijeloteksta2"/>
        <w:spacing w:line="240" w:lineRule="auto"/>
        <w:ind w:firstLine="720"/>
        <w:jc w:val="both"/>
      </w:pPr>
    </w:p>
    <w:p w:rsidR="0080142C" w:rsidRPr="00005493" w:rsidRDefault="0080142C" w:rsidP="002D01C7">
      <w:pPr>
        <w:pStyle w:val="Tijeloteksta2"/>
        <w:spacing w:line="240" w:lineRule="auto"/>
        <w:ind w:firstLine="720"/>
        <w:jc w:val="both"/>
      </w:pPr>
      <w:r w:rsidRPr="00005493">
        <w:t>Proračunska sredstva mogu se preraspodijeliti između Računa prihoda i rashoda i Računa financiranja.</w:t>
      </w:r>
    </w:p>
    <w:p w:rsidR="0080142C" w:rsidRPr="00005493" w:rsidRDefault="0080142C" w:rsidP="002D01C7">
      <w:pPr>
        <w:pStyle w:val="Tijeloteksta2"/>
        <w:spacing w:line="240" w:lineRule="auto"/>
        <w:ind w:firstLine="720"/>
        <w:jc w:val="both"/>
        <w:rPr>
          <w:color w:val="002060"/>
        </w:rPr>
      </w:pPr>
    </w:p>
    <w:p w:rsidR="0080142C" w:rsidRPr="00005493" w:rsidRDefault="0080142C" w:rsidP="002D01C7">
      <w:pPr>
        <w:pStyle w:val="Tijeloteksta2"/>
        <w:spacing w:line="240" w:lineRule="auto"/>
        <w:ind w:firstLine="720"/>
        <w:jc w:val="both"/>
      </w:pPr>
      <w:r w:rsidRPr="00005493">
        <w:t xml:space="preserve">O izvršenoj preraspodjeli sredstava iz prethodnog stavka, </w:t>
      </w:r>
      <w:r>
        <w:t>gradonačelnik</w:t>
      </w:r>
      <w:r w:rsidRPr="00005493">
        <w:t xml:space="preserve"> izvještava </w:t>
      </w:r>
      <w:r>
        <w:t>Gradsko vijeće</w:t>
      </w:r>
      <w:r w:rsidRPr="00005493">
        <w:t xml:space="preserve"> u sklopu Polugodišnjeg i Godišnjeg izvještaja o izvršenju Proračuna. </w:t>
      </w:r>
    </w:p>
    <w:p w:rsidR="0080142C" w:rsidRPr="00126492" w:rsidRDefault="0080142C" w:rsidP="0080142C">
      <w:pPr>
        <w:jc w:val="both"/>
      </w:pPr>
    </w:p>
    <w:p w:rsidR="0080142C" w:rsidRPr="00126492" w:rsidRDefault="0080142C" w:rsidP="0080142C">
      <w:pPr>
        <w:jc w:val="center"/>
      </w:pPr>
      <w:r w:rsidRPr="00126492">
        <w:t>Članak 1</w:t>
      </w:r>
      <w:r>
        <w:t>2</w:t>
      </w:r>
      <w:r w:rsidRPr="00126492">
        <w:t>.</w:t>
      </w:r>
    </w:p>
    <w:p w:rsidR="0080142C" w:rsidRPr="00126492" w:rsidRDefault="0080142C" w:rsidP="0080142C">
      <w:pPr>
        <w:jc w:val="center"/>
      </w:pPr>
    </w:p>
    <w:p w:rsidR="0080142C" w:rsidRDefault="0080142C" w:rsidP="0080142C">
      <w:pPr>
        <w:ind w:firstLine="720"/>
        <w:jc w:val="both"/>
      </w:pPr>
      <w:r w:rsidRPr="00126492">
        <w:t xml:space="preserve">Plaćanje predujma moguće je samo iznimno i  na temelju prethodne suglasnosti </w:t>
      </w:r>
      <w:r>
        <w:t>Gradonačelnika.</w:t>
      </w:r>
    </w:p>
    <w:p w:rsidR="0080142C" w:rsidRDefault="0080142C" w:rsidP="0080142C">
      <w:pPr>
        <w:ind w:firstLine="720"/>
        <w:jc w:val="both"/>
      </w:pPr>
    </w:p>
    <w:p w:rsidR="0080142C" w:rsidRDefault="0080142C" w:rsidP="0080142C">
      <w:pPr>
        <w:ind w:firstLine="720"/>
        <w:jc w:val="both"/>
      </w:pPr>
      <w:r>
        <w:t>Iznimno od stavka 1. ovog članka, moguće su isplate predujma do 10.000,00 kuna.</w:t>
      </w:r>
    </w:p>
    <w:p w:rsidR="0080142C" w:rsidRPr="00126492" w:rsidRDefault="0080142C" w:rsidP="0080142C">
      <w:pPr>
        <w:ind w:firstLine="720"/>
        <w:jc w:val="both"/>
      </w:pPr>
    </w:p>
    <w:p w:rsidR="0080142C" w:rsidRPr="00126492" w:rsidRDefault="0080142C" w:rsidP="0080142C">
      <w:pPr>
        <w:jc w:val="center"/>
      </w:pPr>
      <w:r w:rsidRPr="00126492">
        <w:t>Članak 1</w:t>
      </w:r>
      <w:r>
        <w:t>3</w:t>
      </w:r>
      <w:r w:rsidRPr="00126492">
        <w:t>.</w:t>
      </w:r>
    </w:p>
    <w:p w:rsidR="0080142C" w:rsidRPr="00126492" w:rsidRDefault="0080142C" w:rsidP="0080142C">
      <w:pPr>
        <w:ind w:firstLine="720"/>
        <w:jc w:val="both"/>
      </w:pPr>
    </w:p>
    <w:p w:rsidR="0080142C" w:rsidRPr="00126492" w:rsidRDefault="0080142C" w:rsidP="0080142C">
      <w:pPr>
        <w:ind w:firstLine="720"/>
        <w:jc w:val="both"/>
      </w:pPr>
      <w:r w:rsidRPr="00126492">
        <w:t>Postupak nabavke investicijskih dobara i usluga mora se obavljati u skladu sa zakonskim propisima o postupku nabave roba i usluga i ustupanju radova.</w:t>
      </w:r>
    </w:p>
    <w:p w:rsidR="0080142C" w:rsidRDefault="0080142C" w:rsidP="0080142C">
      <w:pPr>
        <w:ind w:firstLine="720"/>
        <w:jc w:val="both"/>
      </w:pPr>
    </w:p>
    <w:p w:rsidR="002D01C7" w:rsidRPr="00126492" w:rsidRDefault="002D01C7" w:rsidP="0080142C">
      <w:pPr>
        <w:ind w:firstLine="720"/>
        <w:jc w:val="both"/>
      </w:pPr>
    </w:p>
    <w:p w:rsidR="0080142C" w:rsidRDefault="0080142C" w:rsidP="0080142C">
      <w:pPr>
        <w:jc w:val="center"/>
      </w:pPr>
      <w:r w:rsidRPr="00126492">
        <w:t>Članak 1</w:t>
      </w:r>
      <w:r>
        <w:t>4</w:t>
      </w:r>
      <w:r w:rsidRPr="00126492">
        <w:t>.</w:t>
      </w:r>
    </w:p>
    <w:p w:rsidR="0080142C" w:rsidRDefault="0080142C" w:rsidP="0080142C">
      <w:pPr>
        <w:jc w:val="center"/>
      </w:pPr>
    </w:p>
    <w:p w:rsidR="0080142C" w:rsidRDefault="0080142C" w:rsidP="0080142C">
      <w:pPr>
        <w:ind w:firstLine="720"/>
        <w:jc w:val="both"/>
      </w:pPr>
      <w:r>
        <w:t>Proračunskim korisnicima, kojima se u Proračunu osiguravaju sredstva za plaće i sredstva za materijalna prava na teret ostalih rashoda za zaposlene i materijalnih rashoda, utvrđuje se ovom Odlukom jedinstveno, prema mogućnostima ukupnosti financijskih sredstva korisnika, odnosno do visine utvrđene Odlukama Gradskog vijeća i Gradonačelnika.</w:t>
      </w:r>
    </w:p>
    <w:p w:rsidR="0080142C" w:rsidRPr="00126492" w:rsidRDefault="0080142C" w:rsidP="0080142C">
      <w:pPr>
        <w:ind w:firstLine="720"/>
        <w:jc w:val="both"/>
      </w:pPr>
    </w:p>
    <w:p w:rsidR="0080142C" w:rsidRDefault="0080142C" w:rsidP="0080142C">
      <w:pPr>
        <w:jc w:val="center"/>
      </w:pPr>
      <w:r w:rsidRPr="00126492">
        <w:t>Članak 1</w:t>
      </w:r>
      <w:r>
        <w:t>5</w:t>
      </w:r>
      <w:r w:rsidRPr="00126492">
        <w:t>.</w:t>
      </w:r>
    </w:p>
    <w:p w:rsidR="0080142C" w:rsidRPr="00126492" w:rsidRDefault="0080142C" w:rsidP="0080142C">
      <w:pPr>
        <w:jc w:val="center"/>
      </w:pPr>
    </w:p>
    <w:p w:rsidR="0080142C" w:rsidRDefault="0080142C" w:rsidP="0080142C">
      <w:pPr>
        <w:ind w:firstLine="720"/>
        <w:jc w:val="both"/>
      </w:pPr>
      <w:r>
        <w:t>Službenici i namještenici zaposleni u Upravnim tijelima Grada Ivanca, materijalna prava za korištenje godišnjih odmora, nagrade za božićne i uskrsne blagdane, te ostala materijalna prava na teret ostalih rashoda za zaposlene i na teret materijalnih rashoda, mogu isplaćivati prema raspoloživim ukupnim financijskim sredstvima u Proračunu, a do visine materijalnih prava utvrđenih Pravilnikom o materijalnim pravima Grada Ivanca.</w:t>
      </w:r>
    </w:p>
    <w:p w:rsidR="0080142C" w:rsidRDefault="0080142C" w:rsidP="0080142C">
      <w:pPr>
        <w:jc w:val="both"/>
      </w:pPr>
      <w:r>
        <w:tab/>
      </w:r>
    </w:p>
    <w:p w:rsidR="0080142C" w:rsidRDefault="0080142C" w:rsidP="0080142C">
      <w:pPr>
        <w:jc w:val="both"/>
      </w:pPr>
      <w:r>
        <w:tab/>
        <w:t>Visinu materijalnih prava iz prethodnog stavka Odlukom utvrđuje Gradonačelnik.</w:t>
      </w:r>
    </w:p>
    <w:p w:rsidR="0080142C" w:rsidRDefault="0080142C" w:rsidP="0080142C">
      <w:pPr>
        <w:jc w:val="both"/>
      </w:pPr>
    </w:p>
    <w:p w:rsidR="0080142C" w:rsidRDefault="0080142C" w:rsidP="0080142C">
      <w:pPr>
        <w:jc w:val="center"/>
      </w:pPr>
    </w:p>
    <w:p w:rsidR="0080142C" w:rsidRDefault="0080142C" w:rsidP="0080142C">
      <w:pPr>
        <w:jc w:val="center"/>
      </w:pPr>
      <w:r w:rsidRPr="00126492">
        <w:t>Članak 1</w:t>
      </w:r>
      <w:r>
        <w:t>6</w:t>
      </w:r>
      <w:r w:rsidRPr="00126492">
        <w:t>.</w:t>
      </w:r>
    </w:p>
    <w:p w:rsidR="0080142C" w:rsidRPr="00126492" w:rsidRDefault="0080142C" w:rsidP="0080142C">
      <w:pPr>
        <w:jc w:val="center"/>
      </w:pPr>
    </w:p>
    <w:p w:rsidR="0080142C" w:rsidRDefault="0080142C" w:rsidP="002D01C7">
      <w:pPr>
        <w:pStyle w:val="Tijeloteksta2"/>
        <w:spacing w:line="240" w:lineRule="auto"/>
        <w:jc w:val="both"/>
      </w:pPr>
      <w:r w:rsidRPr="00126492">
        <w:tab/>
        <w:t xml:space="preserve">Financijski dijelovi posebnih programa javnih potreba koji se donose uz Proračun, izvršavat će se </w:t>
      </w:r>
      <w:r>
        <w:t>na način i u iznosima utvrđenim tim programima.</w:t>
      </w:r>
    </w:p>
    <w:p w:rsidR="0080142C" w:rsidRDefault="0080142C" w:rsidP="002D01C7">
      <w:pPr>
        <w:pStyle w:val="Tijeloteksta2"/>
        <w:spacing w:line="240" w:lineRule="auto"/>
        <w:jc w:val="both"/>
      </w:pPr>
    </w:p>
    <w:p w:rsidR="0080142C" w:rsidRDefault="0080142C" w:rsidP="002D01C7">
      <w:pPr>
        <w:pStyle w:val="Tijeloteksta2"/>
        <w:spacing w:line="240" w:lineRule="auto"/>
        <w:jc w:val="both"/>
      </w:pPr>
      <w:r>
        <w:tab/>
        <w:t>Zbog izuzetnih okolnosti i opravdanih razloga programi javnih potreba mogu se izvršavati i u iznosima drugačijim od planiranih, sukladno Izmjenama i dopunama Proračuna ili prema posebnom zaključku Gradonačelnika.</w:t>
      </w:r>
    </w:p>
    <w:p w:rsidR="0080142C" w:rsidRDefault="0080142C" w:rsidP="002D01C7">
      <w:pPr>
        <w:pStyle w:val="Tijeloteksta2"/>
        <w:spacing w:line="240" w:lineRule="auto"/>
        <w:jc w:val="both"/>
      </w:pPr>
    </w:p>
    <w:p w:rsidR="0080142C" w:rsidRDefault="002D01C7" w:rsidP="002D01C7">
      <w:pPr>
        <w:pStyle w:val="Tijeloteksta2"/>
        <w:jc w:val="center"/>
      </w:pPr>
      <w:r>
        <w:t>Članak 17.</w:t>
      </w:r>
    </w:p>
    <w:p w:rsidR="0080142C" w:rsidRDefault="0080142C" w:rsidP="002D01C7">
      <w:pPr>
        <w:pStyle w:val="Tijeloteksta2"/>
        <w:spacing w:line="240" w:lineRule="auto"/>
        <w:jc w:val="both"/>
      </w:pPr>
      <w:r>
        <w:tab/>
        <w:t xml:space="preserve">Sredstva namijenjena financiranju dobrovoljnog vatrogastva realizirati će se putem gradske Vatrogasne zajednice, </w:t>
      </w:r>
      <w:r w:rsidR="002D01C7">
        <w:t>kroz jednake mjesečne donacije.</w:t>
      </w:r>
    </w:p>
    <w:p w:rsidR="0080142C" w:rsidRDefault="0080142C" w:rsidP="002D01C7">
      <w:pPr>
        <w:pStyle w:val="Tijeloteksta2"/>
        <w:spacing w:line="240" w:lineRule="auto"/>
        <w:jc w:val="both"/>
      </w:pPr>
      <w:r>
        <w:tab/>
        <w:t>Raspored sredstava vatrogastva donosi gradska Vatrogasna zajednica uz suglasnost Gradonačelnika, u skladu sa raspoloživim sredstvima.</w:t>
      </w:r>
    </w:p>
    <w:p w:rsidR="0080142C" w:rsidRDefault="0080142C" w:rsidP="0080142C">
      <w:pPr>
        <w:pStyle w:val="Tijeloteksta2"/>
      </w:pPr>
    </w:p>
    <w:p w:rsidR="00971E51" w:rsidRDefault="00971E51" w:rsidP="0080142C">
      <w:pPr>
        <w:pStyle w:val="Tijeloteksta2"/>
      </w:pPr>
    </w:p>
    <w:p w:rsidR="0080142C" w:rsidRDefault="002D01C7" w:rsidP="002D01C7">
      <w:pPr>
        <w:pStyle w:val="Tijeloteksta2"/>
        <w:jc w:val="center"/>
      </w:pPr>
      <w:r>
        <w:lastRenderedPageBreak/>
        <w:t>Članak 18.</w:t>
      </w:r>
    </w:p>
    <w:p w:rsidR="002D01C7" w:rsidRDefault="0080142C" w:rsidP="00971E51">
      <w:pPr>
        <w:pStyle w:val="Tijeloteksta2"/>
        <w:spacing w:line="240" w:lineRule="auto"/>
        <w:jc w:val="both"/>
      </w:pPr>
      <w:r>
        <w:tab/>
        <w:t>Sredstva namijenj</w:t>
      </w:r>
      <w:r w:rsidR="002D01C7">
        <w:t>en</w:t>
      </w:r>
      <w:r>
        <w:t>a razvoju turizma planirana u posebnom dijelu proračuna realizirati će se putem Turističke zajednice, temeljem pojedinačnih zahtjeva koje odlukom odobrava Gradonačelnik, a u skladu sa dostavljenim financijskim p</w:t>
      </w:r>
      <w:r w:rsidR="002D01C7">
        <w:t>l</w:t>
      </w:r>
      <w:r>
        <w:t>anom i planom rada.</w:t>
      </w:r>
    </w:p>
    <w:p w:rsidR="0080142C" w:rsidRDefault="0080142C" w:rsidP="002D01C7">
      <w:pPr>
        <w:jc w:val="center"/>
      </w:pPr>
      <w:r>
        <w:t>Članak 19</w:t>
      </w:r>
      <w:r w:rsidR="002D01C7">
        <w:t>.</w:t>
      </w:r>
    </w:p>
    <w:p w:rsidR="002D01C7" w:rsidRPr="00126492" w:rsidRDefault="002D01C7" w:rsidP="002D01C7">
      <w:pPr>
        <w:jc w:val="center"/>
      </w:pPr>
    </w:p>
    <w:p w:rsidR="0080142C" w:rsidRPr="00126492" w:rsidRDefault="0080142C" w:rsidP="0080142C">
      <w:pPr>
        <w:ind w:firstLine="720"/>
        <w:jc w:val="both"/>
      </w:pPr>
      <w:r w:rsidRPr="00126492">
        <w:t>Raspodjelu sredstava  udrugama i drugim korisnicima proračunskih sredstava koji nisu obuhvaćeni posebnim Programima Gradskog vijeća, na temelju njihovih Programa rada i financijskih planova,</w:t>
      </w:r>
      <w:r>
        <w:t xml:space="preserve"> te zahtjeva</w:t>
      </w:r>
      <w:r w:rsidRPr="00126492">
        <w:t xml:space="preserve"> posebnom odlukom utvrđuje </w:t>
      </w:r>
      <w:r>
        <w:t>Gradonačelnik.</w:t>
      </w:r>
    </w:p>
    <w:p w:rsidR="0080142C" w:rsidRPr="00126492" w:rsidRDefault="0080142C" w:rsidP="0080142C">
      <w:pPr>
        <w:jc w:val="both"/>
      </w:pPr>
    </w:p>
    <w:p w:rsidR="0080142C" w:rsidRDefault="0080142C" w:rsidP="0080142C">
      <w:pPr>
        <w:jc w:val="both"/>
      </w:pPr>
      <w:r w:rsidRPr="00126492">
        <w:tab/>
        <w:t>Ukoliko udruge i drugi korisnici proračunskih sredstava nisu dostavili Programe rada i financijske planove, sredstva odobrena odlukom iz prethodnog stavka ovog članka, moći će koristiti  po dostavi Programa rada i financijskog pla</w:t>
      </w:r>
      <w:r>
        <w:t xml:space="preserve">na nadležnom Upravnom odjelu. </w:t>
      </w:r>
    </w:p>
    <w:p w:rsidR="0080142C" w:rsidRPr="00126492" w:rsidRDefault="0080142C" w:rsidP="0080142C">
      <w:pPr>
        <w:jc w:val="both"/>
      </w:pPr>
    </w:p>
    <w:p w:rsidR="0080142C" w:rsidRPr="00126492" w:rsidRDefault="0080142C" w:rsidP="0080142C">
      <w:pPr>
        <w:jc w:val="both"/>
      </w:pPr>
      <w:r w:rsidRPr="00126492">
        <w:tab/>
        <w:t xml:space="preserve">Korisnici proračunskih sredstava iz stavka 1. ovog članka, kao i korisnici koji su obuhvaćeni posebnim programima Gradskog vijeća, u obvezi su dostaviti financijska izvješća za prethodnu godinu </w:t>
      </w:r>
      <w:r>
        <w:t xml:space="preserve">nadležnom </w:t>
      </w:r>
      <w:r w:rsidRPr="00126492">
        <w:t>Upravnom odjelu do 28. veljače tekuće godine.</w:t>
      </w:r>
    </w:p>
    <w:p w:rsidR="0080142C" w:rsidRPr="00126492" w:rsidRDefault="0080142C" w:rsidP="0080142C">
      <w:pPr>
        <w:jc w:val="both"/>
      </w:pPr>
    </w:p>
    <w:p w:rsidR="0080142C" w:rsidRPr="00126492" w:rsidRDefault="0080142C" w:rsidP="002D01C7">
      <w:pPr>
        <w:pStyle w:val="Tijeloteksta2"/>
        <w:spacing w:line="240" w:lineRule="auto"/>
        <w:jc w:val="both"/>
      </w:pPr>
      <w:r w:rsidRPr="00126492">
        <w:tab/>
        <w:t>Korisnicima proračunskih sredstava koji do navedenog roka ne dostave spomenuta financijska izvješća, obustavit će se isplata proračunskih sredstava do dostave izvješ</w:t>
      </w:r>
      <w:r>
        <w:t>ća nadležnom Upravnom odjelu.</w:t>
      </w:r>
    </w:p>
    <w:p w:rsidR="0080142C" w:rsidRPr="00126492" w:rsidRDefault="0080142C" w:rsidP="0080142C">
      <w:pPr>
        <w:jc w:val="both"/>
      </w:pPr>
    </w:p>
    <w:p w:rsidR="0080142C" w:rsidRPr="00126492" w:rsidRDefault="0080142C" w:rsidP="0080142C">
      <w:pPr>
        <w:jc w:val="center"/>
      </w:pPr>
      <w:r>
        <w:t>Članak 20</w:t>
      </w:r>
      <w:r w:rsidRPr="00126492">
        <w:t>.</w:t>
      </w:r>
    </w:p>
    <w:p w:rsidR="0080142C" w:rsidRPr="00126492" w:rsidRDefault="0080142C" w:rsidP="0080142C">
      <w:pPr>
        <w:jc w:val="both"/>
      </w:pPr>
    </w:p>
    <w:p w:rsidR="0080142C" w:rsidRPr="00126492" w:rsidRDefault="0080142C" w:rsidP="0080142C">
      <w:pPr>
        <w:ind w:firstLine="720"/>
        <w:jc w:val="both"/>
      </w:pPr>
      <w:r w:rsidRPr="00126492">
        <w:t>Uprav</w:t>
      </w:r>
      <w:r>
        <w:t>ni odjel za proračun, financije i gospodarstvo</w:t>
      </w:r>
      <w:r w:rsidRPr="00126492">
        <w:t xml:space="preserve"> ima pravo nadzora nad financijskim, materijalnim i računovodstvenim poslovanjem proračunskih korisnika te nad zakonitošću i namjenskom uporabom proračunskih sredstava.</w:t>
      </w:r>
    </w:p>
    <w:p w:rsidR="0080142C" w:rsidRPr="00126492" w:rsidRDefault="0080142C" w:rsidP="0080142C">
      <w:pPr>
        <w:jc w:val="both"/>
      </w:pPr>
    </w:p>
    <w:p w:rsidR="0080142C" w:rsidRPr="00126492" w:rsidRDefault="0080142C" w:rsidP="0080142C">
      <w:pPr>
        <w:jc w:val="both"/>
      </w:pPr>
      <w:r w:rsidRPr="00126492">
        <w:tab/>
        <w:t>Proračunski korisnici obvezni su dati sve potrebite podatke, isprave i izvješća koja se od njih zatraže.</w:t>
      </w:r>
    </w:p>
    <w:p w:rsidR="0080142C" w:rsidRPr="00126492" w:rsidRDefault="0080142C" w:rsidP="0080142C">
      <w:pPr>
        <w:jc w:val="both"/>
      </w:pPr>
    </w:p>
    <w:p w:rsidR="0080142C" w:rsidRDefault="0080142C" w:rsidP="0080142C">
      <w:pPr>
        <w:ind w:firstLine="720"/>
        <w:jc w:val="both"/>
      </w:pPr>
      <w:r w:rsidRPr="00126492">
        <w:t xml:space="preserve">Ako se prilikom vršenja proračunskog nadzora utvrdi da su sredstva bila korištena protivno zakonu ili Proračunu, izvijestiti će se </w:t>
      </w:r>
      <w:r>
        <w:t>Gradonačelnik</w:t>
      </w:r>
      <w:r w:rsidRPr="00126492">
        <w:t xml:space="preserve"> Grada Ivanca i poduzeti sve dozvoljene mjere da se nadoknade tako utrošena sredstva ili će se privremeno obustaviti isplata sredstava na stavki s kojih su sredstva bila nenamjenski utrošena. </w:t>
      </w:r>
    </w:p>
    <w:p w:rsidR="0080142C" w:rsidRPr="00126492" w:rsidRDefault="0080142C" w:rsidP="0080142C">
      <w:pPr>
        <w:ind w:firstLine="720"/>
        <w:jc w:val="both"/>
      </w:pPr>
    </w:p>
    <w:p w:rsidR="0080142C" w:rsidRPr="00126492" w:rsidRDefault="0080142C" w:rsidP="0080142C">
      <w:pPr>
        <w:jc w:val="center"/>
      </w:pPr>
    </w:p>
    <w:p w:rsidR="0080142C" w:rsidRPr="00126492" w:rsidRDefault="0080142C" w:rsidP="0080142C">
      <w:pPr>
        <w:jc w:val="center"/>
      </w:pPr>
      <w:r>
        <w:t>Članak 21</w:t>
      </w:r>
      <w:r w:rsidRPr="00126492">
        <w:t>.</w:t>
      </w:r>
    </w:p>
    <w:p w:rsidR="0080142C" w:rsidRPr="00126492" w:rsidRDefault="0080142C" w:rsidP="0080142C">
      <w:pPr>
        <w:jc w:val="center"/>
      </w:pPr>
    </w:p>
    <w:p w:rsidR="0080142C" w:rsidRPr="00126492" w:rsidRDefault="0080142C" w:rsidP="0080142C">
      <w:pPr>
        <w:jc w:val="both"/>
      </w:pPr>
      <w:r w:rsidRPr="00126492">
        <w:tab/>
        <w:t>Višak prihoda koji je nastao na kraju proračunske godine zbog tehničkih i drugih nemogućnosti izvršenja preuzetih obveza ili većeg priliva sredstava od planiranog i raspoređenog, rasporedit će prilikom donošenja Godišnjeg obračuna Proračuna odlukom Gradskog vijeća.</w:t>
      </w:r>
    </w:p>
    <w:p w:rsidR="0080142C" w:rsidRPr="00126492" w:rsidRDefault="0080142C" w:rsidP="0080142C">
      <w:pPr>
        <w:jc w:val="both"/>
      </w:pPr>
    </w:p>
    <w:p w:rsidR="0080142C" w:rsidRPr="00126492" w:rsidRDefault="0080142C" w:rsidP="0080142C">
      <w:pPr>
        <w:jc w:val="both"/>
      </w:pPr>
      <w:r w:rsidRPr="00126492">
        <w:lastRenderedPageBreak/>
        <w:tab/>
        <w:t>U slučaju nastanka proračunskog manjka, kod donošenja Godišnjeg obračuna Proračuna odlukom Gradskog vijeća utvrditi će se način njegovog pokrića.</w:t>
      </w:r>
    </w:p>
    <w:p w:rsidR="002D01C7" w:rsidRDefault="002D01C7" w:rsidP="00971E51"/>
    <w:p w:rsidR="002D01C7" w:rsidRDefault="002D01C7" w:rsidP="0080142C">
      <w:pPr>
        <w:jc w:val="center"/>
      </w:pPr>
    </w:p>
    <w:p w:rsidR="0080142C" w:rsidRDefault="0080142C" w:rsidP="0080142C">
      <w:pPr>
        <w:jc w:val="center"/>
      </w:pPr>
      <w:r>
        <w:t>Članak 22.</w:t>
      </w:r>
    </w:p>
    <w:p w:rsidR="0080142C" w:rsidRDefault="0080142C" w:rsidP="0080142C">
      <w:pPr>
        <w:jc w:val="center"/>
      </w:pPr>
    </w:p>
    <w:p w:rsidR="0080142C" w:rsidRDefault="0080142C" w:rsidP="0080142C">
      <w:pPr>
        <w:jc w:val="both"/>
      </w:pPr>
      <w:r>
        <w:tab/>
        <w:t>Dugoročno zaduživanje Grada Ivanca na teret Proračuna odobrava svojom Odlukom Gradsko vijeće na prijedlog Gradonačelnika, samo za investiciju koja se financira iz proračuna, a u skladu sa Zakonom o proračunu.</w:t>
      </w:r>
    </w:p>
    <w:p w:rsidR="0080142C" w:rsidRDefault="0080142C" w:rsidP="0080142C">
      <w:pPr>
        <w:jc w:val="both"/>
      </w:pPr>
    </w:p>
    <w:p w:rsidR="0080142C" w:rsidRPr="00F63BFB" w:rsidRDefault="0080142C" w:rsidP="0080142C">
      <w:pPr>
        <w:ind w:firstLine="720"/>
        <w:jc w:val="both"/>
      </w:pPr>
      <w:r>
        <w:t>Grad</w:t>
      </w:r>
      <w:r w:rsidRPr="00F63BFB">
        <w:t xml:space="preserve"> se može kratkoročno zadužiti najduže do dvanaest (12) mjeseci za premošćivanje jaza nastalog zbog različite dinamike priljeva sredstava  (naplate potraživanja) i dospijeća obveza. </w:t>
      </w:r>
    </w:p>
    <w:p w:rsidR="0080142C" w:rsidRPr="00126492" w:rsidRDefault="0080142C" w:rsidP="0080142C">
      <w:pPr>
        <w:jc w:val="center"/>
      </w:pPr>
    </w:p>
    <w:p w:rsidR="0080142C" w:rsidRDefault="0080142C" w:rsidP="0080142C">
      <w:pPr>
        <w:jc w:val="center"/>
      </w:pPr>
      <w:r>
        <w:t>Članak 23.</w:t>
      </w:r>
    </w:p>
    <w:p w:rsidR="0080142C" w:rsidRDefault="0080142C" w:rsidP="0080142C">
      <w:pPr>
        <w:jc w:val="center"/>
      </w:pPr>
    </w:p>
    <w:p w:rsidR="0080142C" w:rsidRDefault="0080142C" w:rsidP="0080142C">
      <w:pPr>
        <w:jc w:val="both"/>
      </w:pPr>
      <w:r>
        <w:tab/>
        <w:t>Ustanova i trgovačko društvo čiji je osnivač, odnosno većinski vlasnik Grad, može se dugoročno zadužiti samo za investiciju, te uz suglasnost Gradonačelnika, a iznos tog zaduženja uključuje se u opseg mogućeg zaduženja Grada.</w:t>
      </w:r>
    </w:p>
    <w:p w:rsidR="0080142C" w:rsidRDefault="0080142C" w:rsidP="0080142C">
      <w:pPr>
        <w:jc w:val="both"/>
      </w:pPr>
    </w:p>
    <w:p w:rsidR="0080142C" w:rsidRDefault="0080142C" w:rsidP="0080142C">
      <w:pPr>
        <w:jc w:val="center"/>
      </w:pPr>
      <w:r>
        <w:t>Članak 24.</w:t>
      </w:r>
    </w:p>
    <w:p w:rsidR="0080142C" w:rsidRDefault="0080142C" w:rsidP="0080142C">
      <w:pPr>
        <w:jc w:val="center"/>
      </w:pPr>
    </w:p>
    <w:p w:rsidR="0080142C" w:rsidRDefault="0080142C" w:rsidP="0080142C">
      <w:pPr>
        <w:jc w:val="both"/>
      </w:pPr>
      <w:r>
        <w:tab/>
      </w:r>
      <w:r w:rsidRPr="002D522E">
        <w:t>Upravni odjel za proračun, financije i gospodarstvo podnosi Gradonačelniku tromjesečne izvještaje o izvršenju Proračuna.</w:t>
      </w:r>
    </w:p>
    <w:p w:rsidR="0080142C" w:rsidRDefault="0080142C" w:rsidP="0080142C">
      <w:pPr>
        <w:jc w:val="both"/>
      </w:pPr>
    </w:p>
    <w:p w:rsidR="0080142C" w:rsidRDefault="0080142C" w:rsidP="0080142C">
      <w:pPr>
        <w:jc w:val="both"/>
      </w:pPr>
      <w:r>
        <w:tab/>
        <w:t>Godišnji i polugodišnji izvještaj o izvršenju Proračuna dostavlja se Gradonačelniku i Gradskom vijeću u rokovima propisanim Zakonom.</w:t>
      </w:r>
    </w:p>
    <w:p w:rsidR="0080142C" w:rsidRDefault="0080142C" w:rsidP="0080142C">
      <w:pPr>
        <w:jc w:val="both"/>
      </w:pPr>
    </w:p>
    <w:p w:rsidR="0080142C" w:rsidRDefault="0080142C" w:rsidP="0080142C">
      <w:pPr>
        <w:jc w:val="both"/>
      </w:pPr>
    </w:p>
    <w:p w:rsidR="0080142C" w:rsidRDefault="0080142C" w:rsidP="0080142C">
      <w:pPr>
        <w:jc w:val="both"/>
      </w:pPr>
      <w:proofErr w:type="spellStart"/>
      <w:r>
        <w:t>III.ZAVRŠNA</w:t>
      </w:r>
      <w:proofErr w:type="spellEnd"/>
      <w:r>
        <w:t xml:space="preserve"> ODREDBA</w:t>
      </w:r>
    </w:p>
    <w:p w:rsidR="0080142C" w:rsidRPr="00126492" w:rsidRDefault="0080142C" w:rsidP="0080142C">
      <w:pPr>
        <w:jc w:val="both"/>
      </w:pPr>
    </w:p>
    <w:p w:rsidR="0080142C" w:rsidRPr="00126492" w:rsidRDefault="0080142C" w:rsidP="0080142C">
      <w:pPr>
        <w:jc w:val="center"/>
      </w:pPr>
      <w:r w:rsidRPr="00126492">
        <w:t>Članak 2</w:t>
      </w:r>
      <w:r>
        <w:t>5</w:t>
      </w:r>
      <w:r w:rsidRPr="00126492">
        <w:t>.</w:t>
      </w:r>
    </w:p>
    <w:p w:rsidR="0080142C" w:rsidRPr="00126492" w:rsidRDefault="0080142C" w:rsidP="0080142C">
      <w:pPr>
        <w:jc w:val="both"/>
      </w:pPr>
    </w:p>
    <w:p w:rsidR="0080142C" w:rsidRPr="00126492" w:rsidRDefault="0080142C" w:rsidP="0080142C">
      <w:pPr>
        <w:jc w:val="both"/>
      </w:pPr>
      <w:r w:rsidRPr="00126492">
        <w:tab/>
      </w:r>
      <w:r>
        <w:t>Ova O</w:t>
      </w:r>
      <w:r w:rsidRPr="00126492">
        <w:t xml:space="preserve">dluka </w:t>
      </w:r>
      <w:r>
        <w:t>objaviti će se u „</w:t>
      </w:r>
      <w:r w:rsidRPr="00126492">
        <w:t>Službenom vjesniku Varaždinske županije</w:t>
      </w:r>
      <w:r>
        <w:t>“</w:t>
      </w:r>
      <w:r w:rsidRPr="00126492">
        <w:t xml:space="preserve">, a </w:t>
      </w:r>
      <w:r>
        <w:t>stupa na snagu 1. siječnja  2015</w:t>
      </w:r>
      <w:r w:rsidRPr="00126492">
        <w:t xml:space="preserve">. godine. </w:t>
      </w:r>
    </w:p>
    <w:p w:rsidR="0080142C" w:rsidRPr="00126492" w:rsidRDefault="0080142C" w:rsidP="0080142C">
      <w:pPr>
        <w:jc w:val="both"/>
      </w:pPr>
    </w:p>
    <w:p w:rsidR="0080142C" w:rsidRDefault="0080142C" w:rsidP="0080142C">
      <w:pPr>
        <w:jc w:val="both"/>
      </w:pPr>
      <w:r w:rsidRPr="00126492">
        <w:t xml:space="preserve"> </w:t>
      </w:r>
    </w:p>
    <w:p w:rsidR="0080142C" w:rsidRPr="00EE0112" w:rsidRDefault="0080142C" w:rsidP="001C6041">
      <w:pPr>
        <w:jc w:val="center"/>
        <w:rPr>
          <w:b/>
        </w:rPr>
      </w:pPr>
    </w:p>
    <w:p w:rsidR="00EE0112" w:rsidRPr="00F04379" w:rsidRDefault="00EE0112" w:rsidP="001C6041">
      <w:pPr>
        <w:pStyle w:val="Odlomakpopisa"/>
        <w:jc w:val="center"/>
        <w:rPr>
          <w:b/>
          <w:sz w:val="10"/>
          <w:szCs w:val="10"/>
        </w:rPr>
      </w:pPr>
    </w:p>
    <w:p w:rsidR="00EE0112" w:rsidRDefault="00EE0112" w:rsidP="001C6041">
      <w:pPr>
        <w:jc w:val="center"/>
        <w:rPr>
          <w:b/>
        </w:rPr>
      </w:pPr>
      <w:r>
        <w:rPr>
          <w:b/>
        </w:rPr>
        <w:t>TOČKA 14.</w:t>
      </w:r>
    </w:p>
    <w:p w:rsidR="00EE0112" w:rsidRDefault="00EE0112" w:rsidP="001C6041">
      <w:pPr>
        <w:jc w:val="center"/>
        <w:rPr>
          <w:b/>
        </w:rPr>
      </w:pPr>
      <w:r w:rsidRPr="00EE0112">
        <w:rPr>
          <w:b/>
        </w:rPr>
        <w:t>Odluka o sklapanju Povelje o zajedničkoj kandidaturi Grada Varaždina i gradova partnera za Europsku prijestolnicu kulture 2020. godine</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r w:rsidR="00277940">
        <w:t>a</w:t>
      </w:r>
    </w:p>
    <w:p w:rsidR="003756B8" w:rsidRDefault="003756B8" w:rsidP="003756B8">
      <w:pPr>
        <w:jc w:val="both"/>
      </w:pPr>
    </w:p>
    <w:p w:rsidR="002D01C7" w:rsidRDefault="002D01C7" w:rsidP="003756B8">
      <w:pPr>
        <w:jc w:val="both"/>
      </w:pPr>
    </w:p>
    <w:p w:rsidR="002D01C7" w:rsidRDefault="002D01C7" w:rsidP="003756B8">
      <w:pPr>
        <w:jc w:val="both"/>
      </w:pPr>
    </w:p>
    <w:p w:rsidR="002D01C7" w:rsidRPr="002D01C7" w:rsidRDefault="002D01C7" w:rsidP="003756B8">
      <w:pPr>
        <w:jc w:val="both"/>
      </w:pPr>
    </w:p>
    <w:p w:rsidR="002D01C7" w:rsidRPr="002D01C7" w:rsidRDefault="002D01C7" w:rsidP="002D01C7">
      <w:pPr>
        <w:pStyle w:val="Tijeloteksta"/>
        <w:spacing w:line="360" w:lineRule="auto"/>
        <w:jc w:val="center"/>
        <w:rPr>
          <w:rFonts w:ascii="Arial" w:hAnsi="Arial" w:cs="Arial"/>
          <w:b/>
          <w:szCs w:val="24"/>
        </w:rPr>
      </w:pPr>
      <w:r>
        <w:rPr>
          <w:rFonts w:ascii="Arial" w:hAnsi="Arial" w:cs="Arial"/>
          <w:b/>
          <w:szCs w:val="24"/>
        </w:rPr>
        <w:t>O D L U K A</w:t>
      </w:r>
    </w:p>
    <w:p w:rsidR="002D01C7" w:rsidRPr="002D01C7" w:rsidRDefault="002D01C7" w:rsidP="002D01C7">
      <w:pPr>
        <w:pStyle w:val="Tijeloteksta"/>
        <w:jc w:val="center"/>
        <w:rPr>
          <w:rFonts w:ascii="Arial" w:hAnsi="Arial" w:cs="Arial"/>
          <w:b/>
          <w:szCs w:val="24"/>
        </w:rPr>
      </w:pPr>
      <w:r w:rsidRPr="002D01C7">
        <w:rPr>
          <w:rFonts w:ascii="Arial" w:hAnsi="Arial" w:cs="Arial"/>
          <w:b/>
          <w:szCs w:val="24"/>
        </w:rPr>
        <w:t xml:space="preserve">o </w:t>
      </w:r>
      <w:proofErr w:type="spellStart"/>
      <w:r w:rsidRPr="002D01C7">
        <w:rPr>
          <w:rFonts w:ascii="Arial" w:hAnsi="Arial" w:cs="Arial"/>
          <w:b/>
          <w:szCs w:val="24"/>
        </w:rPr>
        <w:t>sklapanju</w:t>
      </w:r>
      <w:proofErr w:type="spellEnd"/>
      <w:r w:rsidRPr="002D01C7">
        <w:rPr>
          <w:rFonts w:ascii="Arial" w:hAnsi="Arial" w:cs="Arial"/>
          <w:b/>
          <w:szCs w:val="24"/>
        </w:rPr>
        <w:t xml:space="preserve"> </w:t>
      </w:r>
      <w:proofErr w:type="spellStart"/>
      <w:r w:rsidRPr="002D01C7">
        <w:rPr>
          <w:rFonts w:ascii="Arial" w:hAnsi="Arial" w:cs="Arial"/>
          <w:b/>
          <w:szCs w:val="24"/>
        </w:rPr>
        <w:t>Povelje</w:t>
      </w:r>
      <w:proofErr w:type="spellEnd"/>
      <w:r w:rsidRPr="002D01C7">
        <w:rPr>
          <w:rFonts w:ascii="Arial" w:hAnsi="Arial" w:cs="Arial"/>
          <w:b/>
          <w:szCs w:val="24"/>
        </w:rPr>
        <w:t xml:space="preserve"> o </w:t>
      </w:r>
      <w:proofErr w:type="spellStart"/>
      <w:r w:rsidRPr="002D01C7">
        <w:rPr>
          <w:rFonts w:ascii="Arial" w:hAnsi="Arial" w:cs="Arial"/>
          <w:b/>
          <w:szCs w:val="24"/>
        </w:rPr>
        <w:t>zajedničkoj</w:t>
      </w:r>
      <w:proofErr w:type="spellEnd"/>
      <w:r w:rsidRPr="002D01C7">
        <w:rPr>
          <w:rFonts w:ascii="Arial" w:hAnsi="Arial" w:cs="Arial"/>
          <w:b/>
          <w:szCs w:val="24"/>
        </w:rPr>
        <w:t xml:space="preserve"> </w:t>
      </w:r>
      <w:proofErr w:type="spellStart"/>
      <w:r w:rsidRPr="002D01C7">
        <w:rPr>
          <w:rFonts w:ascii="Arial" w:hAnsi="Arial" w:cs="Arial"/>
          <w:b/>
          <w:szCs w:val="24"/>
        </w:rPr>
        <w:t>kandidaturi</w:t>
      </w:r>
      <w:proofErr w:type="spellEnd"/>
      <w:r w:rsidRPr="002D01C7">
        <w:rPr>
          <w:rFonts w:ascii="Arial" w:hAnsi="Arial" w:cs="Arial"/>
          <w:b/>
          <w:szCs w:val="24"/>
        </w:rPr>
        <w:t xml:space="preserve"> </w:t>
      </w:r>
      <w:proofErr w:type="spellStart"/>
      <w:r w:rsidRPr="002D01C7">
        <w:rPr>
          <w:rFonts w:ascii="Arial" w:hAnsi="Arial" w:cs="Arial"/>
          <w:b/>
          <w:szCs w:val="24"/>
        </w:rPr>
        <w:t>Grada</w:t>
      </w:r>
      <w:proofErr w:type="spellEnd"/>
      <w:r w:rsidRPr="002D01C7">
        <w:rPr>
          <w:rFonts w:ascii="Arial" w:hAnsi="Arial" w:cs="Arial"/>
          <w:b/>
          <w:szCs w:val="24"/>
        </w:rPr>
        <w:t xml:space="preserve"> </w:t>
      </w:r>
      <w:proofErr w:type="spellStart"/>
      <w:r w:rsidRPr="002D01C7">
        <w:rPr>
          <w:rFonts w:ascii="Arial" w:hAnsi="Arial" w:cs="Arial"/>
          <w:b/>
          <w:szCs w:val="24"/>
        </w:rPr>
        <w:t>Varaždina</w:t>
      </w:r>
      <w:proofErr w:type="spellEnd"/>
      <w:r w:rsidRPr="002D01C7">
        <w:rPr>
          <w:rFonts w:ascii="Arial" w:hAnsi="Arial" w:cs="Arial"/>
          <w:b/>
          <w:szCs w:val="24"/>
        </w:rPr>
        <w:t xml:space="preserve"> </w:t>
      </w:r>
      <w:proofErr w:type="spellStart"/>
      <w:r w:rsidRPr="002D01C7">
        <w:rPr>
          <w:rFonts w:ascii="Arial" w:hAnsi="Arial" w:cs="Arial"/>
          <w:b/>
          <w:szCs w:val="24"/>
        </w:rPr>
        <w:t>i</w:t>
      </w:r>
      <w:proofErr w:type="spellEnd"/>
      <w:r w:rsidRPr="002D01C7">
        <w:rPr>
          <w:rFonts w:ascii="Arial" w:hAnsi="Arial" w:cs="Arial"/>
          <w:b/>
          <w:szCs w:val="24"/>
        </w:rPr>
        <w:t xml:space="preserve"> </w:t>
      </w:r>
      <w:proofErr w:type="spellStart"/>
      <w:r w:rsidRPr="002D01C7">
        <w:rPr>
          <w:rFonts w:ascii="Arial" w:hAnsi="Arial" w:cs="Arial"/>
          <w:b/>
          <w:szCs w:val="24"/>
        </w:rPr>
        <w:t>gradova</w:t>
      </w:r>
      <w:proofErr w:type="spellEnd"/>
      <w:r w:rsidRPr="002D01C7">
        <w:rPr>
          <w:rFonts w:ascii="Arial" w:hAnsi="Arial" w:cs="Arial"/>
          <w:b/>
          <w:szCs w:val="24"/>
        </w:rPr>
        <w:t xml:space="preserve"> </w:t>
      </w:r>
      <w:proofErr w:type="spellStart"/>
      <w:r w:rsidRPr="002D01C7">
        <w:rPr>
          <w:rFonts w:ascii="Arial" w:hAnsi="Arial" w:cs="Arial"/>
          <w:b/>
          <w:szCs w:val="24"/>
        </w:rPr>
        <w:t>partnera</w:t>
      </w:r>
      <w:proofErr w:type="spellEnd"/>
      <w:r w:rsidRPr="002D01C7">
        <w:rPr>
          <w:rFonts w:ascii="Arial" w:hAnsi="Arial" w:cs="Arial"/>
          <w:b/>
          <w:szCs w:val="24"/>
        </w:rPr>
        <w:t xml:space="preserve"> </w:t>
      </w:r>
      <w:proofErr w:type="spellStart"/>
      <w:r w:rsidRPr="002D01C7">
        <w:rPr>
          <w:rFonts w:ascii="Arial" w:hAnsi="Arial" w:cs="Arial"/>
          <w:b/>
          <w:szCs w:val="24"/>
        </w:rPr>
        <w:t>za</w:t>
      </w:r>
      <w:proofErr w:type="spellEnd"/>
      <w:r w:rsidRPr="002D01C7">
        <w:rPr>
          <w:rFonts w:ascii="Arial" w:hAnsi="Arial" w:cs="Arial"/>
          <w:b/>
          <w:szCs w:val="24"/>
        </w:rPr>
        <w:t xml:space="preserve"> </w:t>
      </w:r>
      <w:proofErr w:type="spellStart"/>
      <w:r w:rsidRPr="002D01C7">
        <w:rPr>
          <w:rFonts w:ascii="Arial" w:hAnsi="Arial" w:cs="Arial"/>
          <w:b/>
          <w:szCs w:val="24"/>
        </w:rPr>
        <w:t>Europsku</w:t>
      </w:r>
      <w:proofErr w:type="spellEnd"/>
      <w:r w:rsidRPr="002D01C7">
        <w:rPr>
          <w:rFonts w:ascii="Arial" w:hAnsi="Arial" w:cs="Arial"/>
          <w:b/>
          <w:szCs w:val="24"/>
        </w:rPr>
        <w:t xml:space="preserve"> </w:t>
      </w:r>
      <w:proofErr w:type="spellStart"/>
      <w:r w:rsidRPr="002D01C7">
        <w:rPr>
          <w:rFonts w:ascii="Arial" w:hAnsi="Arial" w:cs="Arial"/>
          <w:b/>
          <w:szCs w:val="24"/>
        </w:rPr>
        <w:t>prijestolnicu</w:t>
      </w:r>
      <w:proofErr w:type="spellEnd"/>
      <w:r w:rsidRPr="002D01C7">
        <w:rPr>
          <w:rFonts w:ascii="Arial" w:hAnsi="Arial" w:cs="Arial"/>
          <w:b/>
          <w:szCs w:val="24"/>
        </w:rPr>
        <w:t xml:space="preserve"> </w:t>
      </w:r>
      <w:proofErr w:type="spellStart"/>
      <w:r w:rsidRPr="002D01C7">
        <w:rPr>
          <w:rFonts w:ascii="Arial" w:hAnsi="Arial" w:cs="Arial"/>
          <w:b/>
          <w:szCs w:val="24"/>
        </w:rPr>
        <w:t>kulture</w:t>
      </w:r>
      <w:proofErr w:type="spellEnd"/>
      <w:r w:rsidRPr="002D01C7">
        <w:rPr>
          <w:rFonts w:ascii="Arial" w:hAnsi="Arial" w:cs="Arial"/>
          <w:b/>
          <w:szCs w:val="24"/>
        </w:rPr>
        <w:t xml:space="preserve"> 2020. </w:t>
      </w:r>
      <w:proofErr w:type="spellStart"/>
      <w:r w:rsidRPr="002D01C7">
        <w:rPr>
          <w:rFonts w:ascii="Arial" w:hAnsi="Arial" w:cs="Arial"/>
          <w:b/>
          <w:szCs w:val="24"/>
        </w:rPr>
        <w:t>godine</w:t>
      </w:r>
      <w:proofErr w:type="spellEnd"/>
    </w:p>
    <w:p w:rsidR="002D01C7" w:rsidRPr="002D01C7" w:rsidRDefault="002D01C7" w:rsidP="002D01C7">
      <w:pPr>
        <w:pStyle w:val="Tijeloteksta"/>
        <w:spacing w:line="360" w:lineRule="auto"/>
        <w:rPr>
          <w:rFonts w:ascii="Arial" w:hAnsi="Arial" w:cs="Arial"/>
          <w:b/>
          <w:szCs w:val="24"/>
        </w:rPr>
      </w:pPr>
    </w:p>
    <w:p w:rsidR="002D01C7" w:rsidRPr="002D01C7" w:rsidRDefault="002D01C7" w:rsidP="002D01C7">
      <w:pPr>
        <w:pStyle w:val="Tijeloteksta"/>
        <w:spacing w:line="360" w:lineRule="auto"/>
        <w:jc w:val="center"/>
        <w:rPr>
          <w:rFonts w:ascii="Arial" w:hAnsi="Arial" w:cs="Arial"/>
          <w:b/>
          <w:szCs w:val="24"/>
        </w:rPr>
      </w:pPr>
      <w:proofErr w:type="spellStart"/>
      <w:r w:rsidRPr="002D01C7">
        <w:rPr>
          <w:rFonts w:ascii="Arial" w:hAnsi="Arial" w:cs="Arial"/>
          <w:b/>
          <w:szCs w:val="24"/>
        </w:rPr>
        <w:t>Članak</w:t>
      </w:r>
      <w:proofErr w:type="spellEnd"/>
      <w:r w:rsidRPr="002D01C7">
        <w:rPr>
          <w:rFonts w:ascii="Arial" w:hAnsi="Arial" w:cs="Arial"/>
          <w:b/>
          <w:szCs w:val="24"/>
        </w:rPr>
        <w:t xml:space="preserve"> 1.</w:t>
      </w:r>
    </w:p>
    <w:p w:rsidR="002D01C7" w:rsidRPr="002D01C7" w:rsidRDefault="002D01C7" w:rsidP="002D01C7">
      <w:pPr>
        <w:pStyle w:val="Tijeloteksta"/>
        <w:rPr>
          <w:rFonts w:ascii="Arial" w:hAnsi="Arial" w:cs="Arial"/>
          <w:b/>
          <w:szCs w:val="24"/>
        </w:rPr>
      </w:pPr>
      <w:proofErr w:type="spellStart"/>
      <w:r w:rsidRPr="002D01C7">
        <w:rPr>
          <w:rFonts w:ascii="Arial" w:hAnsi="Arial" w:cs="Arial"/>
          <w:szCs w:val="24"/>
        </w:rPr>
        <w:t>Gradsko</w:t>
      </w:r>
      <w:proofErr w:type="spellEnd"/>
      <w:r w:rsidRPr="002D01C7">
        <w:rPr>
          <w:rFonts w:ascii="Arial" w:hAnsi="Arial" w:cs="Arial"/>
          <w:szCs w:val="24"/>
        </w:rPr>
        <w:t xml:space="preserve"> </w:t>
      </w:r>
      <w:proofErr w:type="spellStart"/>
      <w:r w:rsidRPr="002D01C7">
        <w:rPr>
          <w:rFonts w:ascii="Arial" w:hAnsi="Arial" w:cs="Arial"/>
          <w:szCs w:val="24"/>
        </w:rPr>
        <w:t>vijeće</w:t>
      </w:r>
      <w:proofErr w:type="spellEnd"/>
      <w:r w:rsidRPr="002D01C7">
        <w:rPr>
          <w:rFonts w:ascii="Arial" w:hAnsi="Arial" w:cs="Arial"/>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Ivanca</w:t>
      </w:r>
      <w:proofErr w:type="spellEnd"/>
      <w:r w:rsidRPr="002D01C7">
        <w:rPr>
          <w:rFonts w:ascii="Arial" w:hAnsi="Arial" w:cs="Arial"/>
          <w:szCs w:val="24"/>
        </w:rPr>
        <w:t xml:space="preserve">, </w:t>
      </w:r>
      <w:proofErr w:type="spellStart"/>
      <w:r w:rsidRPr="002D01C7">
        <w:rPr>
          <w:rFonts w:ascii="Arial" w:hAnsi="Arial" w:cs="Arial"/>
          <w:szCs w:val="24"/>
        </w:rPr>
        <w:t>radi</w:t>
      </w:r>
      <w:proofErr w:type="spellEnd"/>
      <w:r w:rsidRPr="002D01C7">
        <w:rPr>
          <w:rFonts w:ascii="Arial" w:hAnsi="Arial" w:cs="Arial"/>
          <w:szCs w:val="24"/>
        </w:rPr>
        <w:t xml:space="preserve"> </w:t>
      </w:r>
      <w:proofErr w:type="spellStart"/>
      <w:r w:rsidRPr="002D01C7">
        <w:rPr>
          <w:rFonts w:ascii="Arial" w:hAnsi="Arial" w:cs="Arial"/>
          <w:szCs w:val="24"/>
        </w:rPr>
        <w:t>postizanja</w:t>
      </w:r>
      <w:proofErr w:type="spellEnd"/>
      <w:r w:rsidRPr="002D01C7">
        <w:rPr>
          <w:rFonts w:ascii="Arial" w:hAnsi="Arial" w:cs="Arial"/>
          <w:szCs w:val="24"/>
        </w:rPr>
        <w:t xml:space="preserve"> </w:t>
      </w:r>
      <w:proofErr w:type="spellStart"/>
      <w:r w:rsidRPr="002D01C7">
        <w:rPr>
          <w:rFonts w:ascii="Arial" w:hAnsi="Arial" w:cs="Arial"/>
          <w:szCs w:val="24"/>
        </w:rPr>
        <w:t>zajedničkog</w:t>
      </w:r>
      <w:proofErr w:type="spellEnd"/>
      <w:r w:rsidRPr="002D01C7">
        <w:rPr>
          <w:rFonts w:ascii="Arial" w:hAnsi="Arial" w:cs="Arial"/>
          <w:szCs w:val="24"/>
        </w:rPr>
        <w:t xml:space="preserve"> </w:t>
      </w:r>
      <w:proofErr w:type="spellStart"/>
      <w:r w:rsidRPr="002D01C7">
        <w:rPr>
          <w:rFonts w:ascii="Arial" w:hAnsi="Arial" w:cs="Arial"/>
          <w:szCs w:val="24"/>
        </w:rPr>
        <w:t>cilja</w:t>
      </w:r>
      <w:proofErr w:type="spellEnd"/>
      <w:r w:rsidRPr="002D01C7">
        <w:rPr>
          <w:rFonts w:ascii="Arial" w:hAnsi="Arial" w:cs="Arial"/>
          <w:szCs w:val="24"/>
        </w:rPr>
        <w:t xml:space="preserve"> </w:t>
      </w:r>
      <w:proofErr w:type="spellStart"/>
      <w:r w:rsidRPr="002D01C7">
        <w:rPr>
          <w:rFonts w:ascii="Arial" w:hAnsi="Arial" w:cs="Arial"/>
          <w:szCs w:val="24"/>
        </w:rPr>
        <w:t>ostvarivanja</w:t>
      </w:r>
      <w:proofErr w:type="spellEnd"/>
      <w:r w:rsidRPr="002D01C7">
        <w:rPr>
          <w:rFonts w:ascii="Arial" w:hAnsi="Arial" w:cs="Arial"/>
          <w:szCs w:val="24"/>
        </w:rPr>
        <w:t xml:space="preserve"> </w:t>
      </w:r>
      <w:proofErr w:type="spellStart"/>
      <w:r w:rsidRPr="002D01C7">
        <w:rPr>
          <w:rFonts w:ascii="Arial" w:hAnsi="Arial" w:cs="Arial"/>
          <w:szCs w:val="24"/>
        </w:rPr>
        <w:t>titule</w:t>
      </w:r>
      <w:proofErr w:type="spellEnd"/>
      <w:r w:rsidRPr="002D01C7">
        <w:rPr>
          <w:rFonts w:ascii="Arial" w:hAnsi="Arial" w:cs="Arial"/>
          <w:b/>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Varaždina</w:t>
      </w:r>
      <w:proofErr w:type="spellEnd"/>
      <w:r w:rsidRPr="002D01C7">
        <w:rPr>
          <w:rFonts w:ascii="Arial" w:hAnsi="Arial" w:cs="Arial"/>
          <w:szCs w:val="24"/>
        </w:rPr>
        <w:t xml:space="preserve"> </w:t>
      </w:r>
      <w:proofErr w:type="spellStart"/>
      <w:r w:rsidRPr="002D01C7">
        <w:rPr>
          <w:rFonts w:ascii="Arial" w:hAnsi="Arial" w:cs="Arial"/>
          <w:szCs w:val="24"/>
        </w:rPr>
        <w:t>i</w:t>
      </w:r>
      <w:proofErr w:type="spellEnd"/>
      <w:r w:rsidRPr="002D01C7">
        <w:rPr>
          <w:rFonts w:ascii="Arial" w:hAnsi="Arial" w:cs="Arial"/>
          <w:szCs w:val="24"/>
        </w:rPr>
        <w:t xml:space="preserve"> </w:t>
      </w:r>
      <w:proofErr w:type="spellStart"/>
      <w:r w:rsidRPr="002D01C7">
        <w:rPr>
          <w:rFonts w:ascii="Arial" w:hAnsi="Arial" w:cs="Arial"/>
          <w:szCs w:val="24"/>
        </w:rPr>
        <w:t>gradova</w:t>
      </w:r>
      <w:proofErr w:type="spellEnd"/>
      <w:r w:rsidRPr="002D01C7">
        <w:rPr>
          <w:rFonts w:ascii="Arial" w:hAnsi="Arial" w:cs="Arial"/>
          <w:szCs w:val="24"/>
        </w:rPr>
        <w:t xml:space="preserve"> </w:t>
      </w:r>
      <w:proofErr w:type="spellStart"/>
      <w:r w:rsidRPr="002D01C7">
        <w:rPr>
          <w:rFonts w:ascii="Arial" w:hAnsi="Arial" w:cs="Arial"/>
          <w:szCs w:val="24"/>
        </w:rPr>
        <w:t>partnera</w:t>
      </w:r>
      <w:proofErr w:type="spellEnd"/>
      <w:r w:rsidRPr="002D01C7">
        <w:rPr>
          <w:rFonts w:ascii="Arial" w:hAnsi="Arial" w:cs="Arial"/>
          <w:szCs w:val="24"/>
        </w:rPr>
        <w:t xml:space="preserve"> </w:t>
      </w:r>
      <w:proofErr w:type="spellStart"/>
      <w:r w:rsidRPr="002D01C7">
        <w:rPr>
          <w:rFonts w:ascii="Arial" w:hAnsi="Arial" w:cs="Arial"/>
          <w:szCs w:val="24"/>
        </w:rPr>
        <w:t>za</w:t>
      </w:r>
      <w:proofErr w:type="spellEnd"/>
      <w:r w:rsidRPr="002D01C7">
        <w:rPr>
          <w:rFonts w:ascii="Arial" w:hAnsi="Arial" w:cs="Arial"/>
          <w:szCs w:val="24"/>
        </w:rPr>
        <w:t xml:space="preserve"> </w:t>
      </w:r>
      <w:proofErr w:type="spellStart"/>
      <w:r w:rsidRPr="002D01C7">
        <w:rPr>
          <w:rFonts w:ascii="Arial" w:hAnsi="Arial" w:cs="Arial"/>
          <w:szCs w:val="24"/>
        </w:rPr>
        <w:t>Europsku</w:t>
      </w:r>
      <w:proofErr w:type="spellEnd"/>
      <w:r w:rsidRPr="002D01C7">
        <w:rPr>
          <w:rFonts w:ascii="Arial" w:hAnsi="Arial" w:cs="Arial"/>
          <w:szCs w:val="24"/>
        </w:rPr>
        <w:t xml:space="preserve"> </w:t>
      </w:r>
      <w:proofErr w:type="spellStart"/>
      <w:r w:rsidRPr="002D01C7">
        <w:rPr>
          <w:rFonts w:ascii="Arial" w:hAnsi="Arial" w:cs="Arial"/>
          <w:szCs w:val="24"/>
        </w:rPr>
        <w:t>prijestolnicu</w:t>
      </w:r>
      <w:proofErr w:type="spellEnd"/>
      <w:r w:rsidRPr="002D01C7">
        <w:rPr>
          <w:rFonts w:ascii="Arial" w:hAnsi="Arial" w:cs="Arial"/>
          <w:szCs w:val="24"/>
        </w:rPr>
        <w:t xml:space="preserve"> </w:t>
      </w:r>
      <w:proofErr w:type="spellStart"/>
      <w:r w:rsidRPr="002D01C7">
        <w:rPr>
          <w:rFonts w:ascii="Arial" w:hAnsi="Arial" w:cs="Arial"/>
          <w:szCs w:val="24"/>
        </w:rPr>
        <w:t>kulture</w:t>
      </w:r>
      <w:proofErr w:type="spellEnd"/>
      <w:r w:rsidRPr="002D01C7">
        <w:rPr>
          <w:rFonts w:ascii="Arial" w:hAnsi="Arial" w:cs="Arial"/>
          <w:szCs w:val="24"/>
        </w:rPr>
        <w:t xml:space="preserve"> 2020., </w:t>
      </w:r>
      <w:proofErr w:type="spellStart"/>
      <w:r w:rsidRPr="002D01C7">
        <w:rPr>
          <w:rFonts w:ascii="Arial" w:hAnsi="Arial" w:cs="Arial"/>
          <w:szCs w:val="24"/>
        </w:rPr>
        <w:t>prihvaća</w:t>
      </w:r>
      <w:proofErr w:type="spellEnd"/>
      <w:r w:rsidRPr="002D01C7">
        <w:rPr>
          <w:rFonts w:ascii="Arial" w:hAnsi="Arial" w:cs="Arial"/>
          <w:szCs w:val="24"/>
        </w:rPr>
        <w:t xml:space="preserve"> </w:t>
      </w:r>
      <w:proofErr w:type="spellStart"/>
      <w:r w:rsidRPr="002D01C7">
        <w:rPr>
          <w:rFonts w:ascii="Arial" w:hAnsi="Arial" w:cs="Arial"/>
          <w:szCs w:val="24"/>
        </w:rPr>
        <w:t>sklapanje</w:t>
      </w:r>
      <w:proofErr w:type="spellEnd"/>
      <w:r w:rsidRPr="002D01C7">
        <w:rPr>
          <w:rFonts w:ascii="Arial" w:hAnsi="Arial" w:cs="Arial"/>
          <w:szCs w:val="24"/>
        </w:rPr>
        <w:t xml:space="preserve"> </w:t>
      </w:r>
      <w:proofErr w:type="spellStart"/>
      <w:r w:rsidRPr="002D01C7">
        <w:rPr>
          <w:rFonts w:ascii="Arial" w:hAnsi="Arial" w:cs="Arial"/>
          <w:szCs w:val="24"/>
        </w:rPr>
        <w:t>Povelje</w:t>
      </w:r>
      <w:proofErr w:type="spellEnd"/>
      <w:r w:rsidRPr="002D01C7">
        <w:rPr>
          <w:rFonts w:ascii="Arial" w:hAnsi="Arial" w:cs="Arial"/>
          <w:szCs w:val="24"/>
        </w:rPr>
        <w:t xml:space="preserve"> o </w:t>
      </w:r>
      <w:proofErr w:type="spellStart"/>
      <w:r w:rsidRPr="002D01C7">
        <w:rPr>
          <w:rFonts w:ascii="Arial" w:hAnsi="Arial" w:cs="Arial"/>
          <w:szCs w:val="24"/>
        </w:rPr>
        <w:t>zajedničkoj</w:t>
      </w:r>
      <w:proofErr w:type="spellEnd"/>
      <w:r w:rsidRPr="002D01C7">
        <w:rPr>
          <w:rFonts w:ascii="Arial" w:hAnsi="Arial" w:cs="Arial"/>
          <w:szCs w:val="24"/>
        </w:rPr>
        <w:t xml:space="preserve"> </w:t>
      </w:r>
      <w:proofErr w:type="spellStart"/>
      <w:r w:rsidRPr="002D01C7">
        <w:rPr>
          <w:rFonts w:ascii="Arial" w:hAnsi="Arial" w:cs="Arial"/>
          <w:szCs w:val="24"/>
        </w:rPr>
        <w:t>kandidaturi</w:t>
      </w:r>
      <w:proofErr w:type="spellEnd"/>
      <w:r w:rsidRPr="002D01C7">
        <w:rPr>
          <w:rFonts w:ascii="Arial" w:hAnsi="Arial" w:cs="Arial"/>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Varaždina</w:t>
      </w:r>
      <w:proofErr w:type="spellEnd"/>
      <w:r w:rsidRPr="002D01C7">
        <w:rPr>
          <w:rFonts w:ascii="Arial" w:hAnsi="Arial" w:cs="Arial"/>
          <w:szCs w:val="24"/>
        </w:rPr>
        <w:t xml:space="preserve"> </w:t>
      </w:r>
      <w:proofErr w:type="spellStart"/>
      <w:r w:rsidRPr="002D01C7">
        <w:rPr>
          <w:rFonts w:ascii="Arial" w:hAnsi="Arial" w:cs="Arial"/>
          <w:szCs w:val="24"/>
        </w:rPr>
        <w:t>i</w:t>
      </w:r>
      <w:proofErr w:type="spellEnd"/>
      <w:r w:rsidRPr="002D01C7">
        <w:rPr>
          <w:rFonts w:ascii="Arial" w:hAnsi="Arial" w:cs="Arial"/>
          <w:szCs w:val="24"/>
        </w:rPr>
        <w:t xml:space="preserve"> </w:t>
      </w:r>
      <w:proofErr w:type="spellStart"/>
      <w:r w:rsidRPr="002D01C7">
        <w:rPr>
          <w:rFonts w:ascii="Arial" w:hAnsi="Arial" w:cs="Arial"/>
          <w:szCs w:val="24"/>
        </w:rPr>
        <w:t>gradova</w:t>
      </w:r>
      <w:proofErr w:type="spellEnd"/>
      <w:r w:rsidRPr="002D01C7">
        <w:rPr>
          <w:rFonts w:ascii="Arial" w:hAnsi="Arial" w:cs="Arial"/>
          <w:szCs w:val="24"/>
        </w:rPr>
        <w:t xml:space="preserve"> </w:t>
      </w:r>
      <w:proofErr w:type="spellStart"/>
      <w:r w:rsidRPr="002D01C7">
        <w:rPr>
          <w:rFonts w:ascii="Arial" w:hAnsi="Arial" w:cs="Arial"/>
          <w:szCs w:val="24"/>
        </w:rPr>
        <w:t>partnera</w:t>
      </w:r>
      <w:proofErr w:type="spellEnd"/>
      <w:r w:rsidRPr="002D01C7">
        <w:rPr>
          <w:rFonts w:ascii="Arial" w:hAnsi="Arial" w:cs="Arial"/>
          <w:szCs w:val="24"/>
        </w:rPr>
        <w:t xml:space="preserve"> </w:t>
      </w:r>
      <w:proofErr w:type="spellStart"/>
      <w:r w:rsidRPr="002D01C7">
        <w:rPr>
          <w:rFonts w:ascii="Arial" w:hAnsi="Arial" w:cs="Arial"/>
          <w:szCs w:val="24"/>
        </w:rPr>
        <w:t>za</w:t>
      </w:r>
      <w:proofErr w:type="spellEnd"/>
      <w:r w:rsidRPr="002D01C7">
        <w:rPr>
          <w:rFonts w:ascii="Arial" w:hAnsi="Arial" w:cs="Arial"/>
          <w:szCs w:val="24"/>
        </w:rPr>
        <w:t xml:space="preserve"> </w:t>
      </w:r>
      <w:proofErr w:type="spellStart"/>
      <w:r w:rsidRPr="002D01C7">
        <w:rPr>
          <w:rFonts w:ascii="Arial" w:hAnsi="Arial" w:cs="Arial"/>
          <w:szCs w:val="24"/>
        </w:rPr>
        <w:t>Europsku</w:t>
      </w:r>
      <w:proofErr w:type="spellEnd"/>
      <w:r w:rsidRPr="002D01C7">
        <w:rPr>
          <w:rFonts w:ascii="Arial" w:hAnsi="Arial" w:cs="Arial"/>
          <w:szCs w:val="24"/>
        </w:rPr>
        <w:t xml:space="preserve"> </w:t>
      </w:r>
      <w:proofErr w:type="spellStart"/>
      <w:r w:rsidRPr="002D01C7">
        <w:rPr>
          <w:rFonts w:ascii="Arial" w:hAnsi="Arial" w:cs="Arial"/>
          <w:szCs w:val="24"/>
        </w:rPr>
        <w:t>prijestolnicu</w:t>
      </w:r>
      <w:proofErr w:type="spellEnd"/>
      <w:r w:rsidRPr="002D01C7">
        <w:rPr>
          <w:rFonts w:ascii="Arial" w:hAnsi="Arial" w:cs="Arial"/>
          <w:szCs w:val="24"/>
        </w:rPr>
        <w:t xml:space="preserve"> </w:t>
      </w:r>
      <w:proofErr w:type="spellStart"/>
      <w:r w:rsidRPr="002D01C7">
        <w:rPr>
          <w:rFonts w:ascii="Arial" w:hAnsi="Arial" w:cs="Arial"/>
          <w:szCs w:val="24"/>
        </w:rPr>
        <w:t>kulture</w:t>
      </w:r>
      <w:proofErr w:type="spellEnd"/>
      <w:r w:rsidRPr="002D01C7">
        <w:rPr>
          <w:rFonts w:ascii="Arial" w:hAnsi="Arial" w:cs="Arial"/>
          <w:szCs w:val="24"/>
        </w:rPr>
        <w:t xml:space="preserve"> 2020. </w:t>
      </w:r>
      <w:proofErr w:type="spellStart"/>
      <w:r w:rsidRPr="002D01C7">
        <w:rPr>
          <w:rFonts w:ascii="Arial" w:hAnsi="Arial" w:cs="Arial"/>
          <w:szCs w:val="24"/>
        </w:rPr>
        <w:t>godine</w:t>
      </w:r>
      <w:proofErr w:type="spellEnd"/>
      <w:r w:rsidRPr="002D01C7">
        <w:rPr>
          <w:rFonts w:ascii="Arial" w:hAnsi="Arial" w:cs="Arial"/>
          <w:szCs w:val="24"/>
        </w:rPr>
        <w:t>.</w:t>
      </w:r>
    </w:p>
    <w:p w:rsidR="002D01C7" w:rsidRPr="002D01C7" w:rsidRDefault="002D01C7" w:rsidP="002D01C7">
      <w:pPr>
        <w:pStyle w:val="Tijeloteksta"/>
        <w:ind w:firstLine="720"/>
        <w:rPr>
          <w:rFonts w:ascii="Arial" w:hAnsi="Arial" w:cs="Arial"/>
          <w:szCs w:val="24"/>
        </w:rPr>
      </w:pPr>
    </w:p>
    <w:p w:rsidR="002D01C7" w:rsidRPr="002D01C7" w:rsidRDefault="002D01C7" w:rsidP="002D01C7">
      <w:pPr>
        <w:pStyle w:val="Tijeloteksta"/>
        <w:spacing w:line="360" w:lineRule="auto"/>
        <w:jc w:val="center"/>
        <w:rPr>
          <w:rFonts w:ascii="Arial" w:hAnsi="Arial" w:cs="Arial"/>
          <w:b/>
          <w:szCs w:val="24"/>
        </w:rPr>
      </w:pPr>
      <w:proofErr w:type="spellStart"/>
      <w:r w:rsidRPr="002D01C7">
        <w:rPr>
          <w:rFonts w:ascii="Arial" w:hAnsi="Arial" w:cs="Arial"/>
          <w:b/>
          <w:szCs w:val="24"/>
        </w:rPr>
        <w:t>Članak</w:t>
      </w:r>
      <w:proofErr w:type="spellEnd"/>
      <w:r w:rsidRPr="002D01C7">
        <w:rPr>
          <w:rFonts w:ascii="Arial" w:hAnsi="Arial" w:cs="Arial"/>
          <w:b/>
          <w:szCs w:val="24"/>
        </w:rPr>
        <w:t xml:space="preserve"> 2.</w:t>
      </w:r>
    </w:p>
    <w:p w:rsidR="002D01C7" w:rsidRPr="002D01C7" w:rsidRDefault="002D01C7" w:rsidP="002D01C7">
      <w:pPr>
        <w:pStyle w:val="Tijeloteksta"/>
        <w:spacing w:line="276" w:lineRule="auto"/>
        <w:ind w:firstLine="708"/>
        <w:rPr>
          <w:rFonts w:ascii="Arial" w:hAnsi="Arial" w:cs="Arial"/>
          <w:szCs w:val="24"/>
        </w:rPr>
      </w:pPr>
      <w:proofErr w:type="spellStart"/>
      <w:r w:rsidRPr="002D01C7">
        <w:rPr>
          <w:rFonts w:ascii="Arial" w:hAnsi="Arial" w:cs="Arial"/>
          <w:szCs w:val="24"/>
        </w:rPr>
        <w:t>Gradovi</w:t>
      </w:r>
      <w:proofErr w:type="spellEnd"/>
      <w:r w:rsidRPr="002D01C7">
        <w:rPr>
          <w:rFonts w:ascii="Arial" w:hAnsi="Arial" w:cs="Arial"/>
          <w:szCs w:val="24"/>
        </w:rPr>
        <w:t xml:space="preserve"> </w:t>
      </w:r>
      <w:proofErr w:type="spellStart"/>
      <w:r w:rsidRPr="002D01C7">
        <w:rPr>
          <w:rFonts w:ascii="Arial" w:hAnsi="Arial" w:cs="Arial"/>
          <w:szCs w:val="24"/>
        </w:rPr>
        <w:t>partneri</w:t>
      </w:r>
      <w:proofErr w:type="spellEnd"/>
      <w:r w:rsidRPr="002D01C7">
        <w:rPr>
          <w:rFonts w:ascii="Arial" w:hAnsi="Arial" w:cs="Arial"/>
          <w:szCs w:val="24"/>
        </w:rPr>
        <w:t xml:space="preserve"> </w:t>
      </w:r>
      <w:proofErr w:type="spellStart"/>
      <w:r w:rsidRPr="002D01C7">
        <w:rPr>
          <w:rFonts w:ascii="Arial" w:hAnsi="Arial" w:cs="Arial"/>
          <w:szCs w:val="24"/>
        </w:rPr>
        <w:t>iz</w:t>
      </w:r>
      <w:proofErr w:type="spellEnd"/>
      <w:r w:rsidRPr="002D01C7">
        <w:rPr>
          <w:rFonts w:ascii="Arial" w:hAnsi="Arial" w:cs="Arial"/>
          <w:szCs w:val="24"/>
        </w:rPr>
        <w:t xml:space="preserve"> </w:t>
      </w:r>
      <w:proofErr w:type="spellStart"/>
      <w:r w:rsidRPr="002D01C7">
        <w:rPr>
          <w:rFonts w:ascii="Arial" w:hAnsi="Arial" w:cs="Arial"/>
          <w:szCs w:val="24"/>
        </w:rPr>
        <w:t>članka</w:t>
      </w:r>
      <w:proofErr w:type="spellEnd"/>
      <w:r w:rsidRPr="002D01C7">
        <w:rPr>
          <w:rFonts w:ascii="Arial" w:hAnsi="Arial" w:cs="Arial"/>
          <w:szCs w:val="24"/>
        </w:rPr>
        <w:t xml:space="preserve"> 1. </w:t>
      </w:r>
      <w:proofErr w:type="spellStart"/>
      <w:r w:rsidRPr="002D01C7">
        <w:rPr>
          <w:rFonts w:ascii="Arial" w:hAnsi="Arial" w:cs="Arial"/>
          <w:szCs w:val="24"/>
        </w:rPr>
        <w:t>ove</w:t>
      </w:r>
      <w:proofErr w:type="spellEnd"/>
      <w:r w:rsidRPr="002D01C7">
        <w:rPr>
          <w:rFonts w:ascii="Arial" w:hAnsi="Arial" w:cs="Arial"/>
          <w:szCs w:val="24"/>
        </w:rPr>
        <w:t xml:space="preserve"> </w:t>
      </w:r>
      <w:proofErr w:type="spellStart"/>
      <w:r w:rsidRPr="002D01C7">
        <w:rPr>
          <w:rFonts w:ascii="Arial" w:hAnsi="Arial" w:cs="Arial"/>
          <w:szCs w:val="24"/>
        </w:rPr>
        <w:t>Odluke</w:t>
      </w:r>
      <w:proofErr w:type="spellEnd"/>
      <w:r w:rsidRPr="002D01C7">
        <w:rPr>
          <w:rFonts w:ascii="Arial" w:hAnsi="Arial" w:cs="Arial"/>
          <w:szCs w:val="24"/>
        </w:rPr>
        <w:t xml:space="preserve"> </w:t>
      </w:r>
      <w:proofErr w:type="spellStart"/>
      <w:r w:rsidRPr="002D01C7">
        <w:rPr>
          <w:rFonts w:ascii="Arial" w:hAnsi="Arial" w:cs="Arial"/>
          <w:szCs w:val="24"/>
        </w:rPr>
        <w:t>su</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Varaždin</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Čakovec</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Koprivnica</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Krapina</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Lepoglava</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Ludbreg</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Novi </w:t>
      </w:r>
      <w:proofErr w:type="spellStart"/>
      <w:r w:rsidRPr="002D01C7">
        <w:rPr>
          <w:rFonts w:ascii="Arial" w:hAnsi="Arial" w:cs="Arial"/>
          <w:szCs w:val="24"/>
        </w:rPr>
        <w:t>Marof</w:t>
      </w:r>
      <w:proofErr w:type="spellEnd"/>
      <w:r w:rsidRPr="002D01C7">
        <w:rPr>
          <w:rFonts w:ascii="Arial" w:hAnsi="Arial" w:cs="Arial"/>
          <w:szCs w:val="24"/>
        </w:rPr>
        <w:t>,</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Prelog </w:t>
      </w:r>
      <w:proofErr w:type="spellStart"/>
      <w:r w:rsidRPr="002D01C7">
        <w:rPr>
          <w:rFonts w:ascii="Arial" w:hAnsi="Arial" w:cs="Arial"/>
          <w:szCs w:val="24"/>
        </w:rPr>
        <w:t>i</w:t>
      </w:r>
      <w:proofErr w:type="spellEnd"/>
      <w:r w:rsidRPr="002D01C7">
        <w:rPr>
          <w:rFonts w:ascii="Arial" w:hAnsi="Arial" w:cs="Arial"/>
          <w:szCs w:val="24"/>
        </w:rPr>
        <w:t xml:space="preserve"> </w:t>
      </w:r>
    </w:p>
    <w:p w:rsidR="002D01C7" w:rsidRPr="002D01C7" w:rsidRDefault="002D01C7" w:rsidP="00A710D1">
      <w:pPr>
        <w:pStyle w:val="Tijeloteksta"/>
        <w:widowControl/>
        <w:numPr>
          <w:ilvl w:val="0"/>
          <w:numId w:val="45"/>
        </w:numPr>
        <w:spacing w:line="276" w:lineRule="auto"/>
        <w:rPr>
          <w:rFonts w:ascii="Arial" w:hAnsi="Arial" w:cs="Arial"/>
          <w:szCs w:val="24"/>
        </w:rPr>
      </w:pPr>
      <w:r w:rsidRPr="002D01C7">
        <w:rPr>
          <w:rFonts w:ascii="Arial" w:hAnsi="Arial" w:cs="Arial"/>
          <w:szCs w:val="24"/>
        </w:rPr>
        <w:t xml:space="preserve">Grad </w:t>
      </w:r>
      <w:proofErr w:type="spellStart"/>
      <w:r w:rsidRPr="002D01C7">
        <w:rPr>
          <w:rFonts w:ascii="Arial" w:hAnsi="Arial" w:cs="Arial"/>
          <w:szCs w:val="24"/>
        </w:rPr>
        <w:t>Varaždinske</w:t>
      </w:r>
      <w:proofErr w:type="spellEnd"/>
      <w:r w:rsidRPr="002D01C7">
        <w:rPr>
          <w:rFonts w:ascii="Arial" w:hAnsi="Arial" w:cs="Arial"/>
          <w:szCs w:val="24"/>
        </w:rPr>
        <w:t xml:space="preserve"> </w:t>
      </w:r>
      <w:proofErr w:type="spellStart"/>
      <w:r w:rsidRPr="002D01C7">
        <w:rPr>
          <w:rFonts w:ascii="Arial" w:hAnsi="Arial" w:cs="Arial"/>
          <w:szCs w:val="24"/>
        </w:rPr>
        <w:t>Toplice</w:t>
      </w:r>
      <w:proofErr w:type="spellEnd"/>
      <w:r w:rsidRPr="002D01C7">
        <w:rPr>
          <w:rFonts w:ascii="Arial" w:hAnsi="Arial" w:cs="Arial"/>
          <w:szCs w:val="24"/>
        </w:rPr>
        <w:t>.</w:t>
      </w:r>
    </w:p>
    <w:p w:rsidR="002D01C7" w:rsidRPr="002D01C7" w:rsidRDefault="002D01C7" w:rsidP="002D01C7">
      <w:pPr>
        <w:pStyle w:val="Tijeloteksta"/>
        <w:spacing w:line="276" w:lineRule="auto"/>
        <w:jc w:val="center"/>
        <w:rPr>
          <w:rFonts w:ascii="Arial" w:hAnsi="Arial" w:cs="Arial"/>
          <w:b/>
          <w:szCs w:val="24"/>
        </w:rPr>
      </w:pPr>
    </w:p>
    <w:p w:rsidR="002D01C7" w:rsidRPr="002D01C7" w:rsidRDefault="002D01C7" w:rsidP="002D01C7">
      <w:pPr>
        <w:pStyle w:val="Tijeloteksta"/>
        <w:spacing w:line="276" w:lineRule="auto"/>
        <w:jc w:val="center"/>
        <w:rPr>
          <w:rFonts w:ascii="Arial" w:hAnsi="Arial" w:cs="Arial"/>
          <w:b/>
          <w:szCs w:val="24"/>
        </w:rPr>
      </w:pPr>
      <w:proofErr w:type="spellStart"/>
      <w:r w:rsidRPr="002D01C7">
        <w:rPr>
          <w:rFonts w:ascii="Arial" w:hAnsi="Arial" w:cs="Arial"/>
          <w:b/>
          <w:szCs w:val="24"/>
        </w:rPr>
        <w:t>Članak</w:t>
      </w:r>
      <w:proofErr w:type="spellEnd"/>
      <w:r w:rsidRPr="002D01C7">
        <w:rPr>
          <w:rFonts w:ascii="Arial" w:hAnsi="Arial" w:cs="Arial"/>
          <w:b/>
          <w:szCs w:val="24"/>
        </w:rPr>
        <w:t xml:space="preserve"> 3.</w:t>
      </w:r>
    </w:p>
    <w:p w:rsidR="002D01C7" w:rsidRPr="002D01C7" w:rsidRDefault="002D01C7" w:rsidP="002D01C7">
      <w:pPr>
        <w:pStyle w:val="Tijeloteksta"/>
        <w:spacing w:line="276" w:lineRule="auto"/>
        <w:jc w:val="center"/>
        <w:rPr>
          <w:rFonts w:ascii="Arial" w:hAnsi="Arial" w:cs="Arial"/>
          <w:b/>
          <w:szCs w:val="24"/>
        </w:rPr>
      </w:pPr>
    </w:p>
    <w:p w:rsidR="002D01C7" w:rsidRPr="002D01C7" w:rsidRDefault="002D01C7" w:rsidP="002D01C7">
      <w:pPr>
        <w:pStyle w:val="Tijeloteksta"/>
        <w:spacing w:line="276" w:lineRule="auto"/>
        <w:ind w:firstLine="708"/>
        <w:rPr>
          <w:rFonts w:ascii="Arial" w:hAnsi="Arial" w:cs="Arial"/>
          <w:szCs w:val="24"/>
        </w:rPr>
      </w:pPr>
      <w:proofErr w:type="spellStart"/>
      <w:r w:rsidRPr="002D01C7">
        <w:rPr>
          <w:rFonts w:ascii="Arial" w:hAnsi="Arial" w:cs="Arial"/>
          <w:szCs w:val="24"/>
        </w:rPr>
        <w:t>Povelja</w:t>
      </w:r>
      <w:proofErr w:type="spellEnd"/>
      <w:r w:rsidRPr="002D01C7">
        <w:rPr>
          <w:rFonts w:ascii="Arial" w:hAnsi="Arial" w:cs="Arial"/>
          <w:szCs w:val="24"/>
        </w:rPr>
        <w:t xml:space="preserve"> o </w:t>
      </w:r>
      <w:proofErr w:type="spellStart"/>
      <w:r w:rsidRPr="002D01C7">
        <w:rPr>
          <w:rFonts w:ascii="Arial" w:hAnsi="Arial" w:cs="Arial"/>
          <w:szCs w:val="24"/>
        </w:rPr>
        <w:t>zajedničkoj</w:t>
      </w:r>
      <w:proofErr w:type="spellEnd"/>
      <w:r w:rsidRPr="002D01C7">
        <w:rPr>
          <w:rFonts w:ascii="Arial" w:hAnsi="Arial" w:cs="Arial"/>
          <w:szCs w:val="24"/>
        </w:rPr>
        <w:t xml:space="preserve"> </w:t>
      </w:r>
      <w:proofErr w:type="spellStart"/>
      <w:r w:rsidRPr="002D01C7">
        <w:rPr>
          <w:rFonts w:ascii="Arial" w:hAnsi="Arial" w:cs="Arial"/>
          <w:szCs w:val="24"/>
        </w:rPr>
        <w:t>kandidaturi</w:t>
      </w:r>
      <w:proofErr w:type="spellEnd"/>
      <w:r w:rsidRPr="002D01C7">
        <w:rPr>
          <w:rFonts w:ascii="Arial" w:hAnsi="Arial" w:cs="Arial"/>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Varaždina</w:t>
      </w:r>
      <w:proofErr w:type="spellEnd"/>
      <w:r w:rsidRPr="002D01C7">
        <w:rPr>
          <w:rFonts w:ascii="Arial" w:hAnsi="Arial" w:cs="Arial"/>
          <w:szCs w:val="24"/>
        </w:rPr>
        <w:t xml:space="preserve"> </w:t>
      </w:r>
      <w:proofErr w:type="spellStart"/>
      <w:r w:rsidRPr="002D01C7">
        <w:rPr>
          <w:rFonts w:ascii="Arial" w:hAnsi="Arial" w:cs="Arial"/>
          <w:szCs w:val="24"/>
        </w:rPr>
        <w:t>i</w:t>
      </w:r>
      <w:proofErr w:type="spellEnd"/>
      <w:r w:rsidRPr="002D01C7">
        <w:rPr>
          <w:rFonts w:ascii="Arial" w:hAnsi="Arial" w:cs="Arial"/>
          <w:szCs w:val="24"/>
        </w:rPr>
        <w:t xml:space="preserve"> </w:t>
      </w:r>
      <w:proofErr w:type="spellStart"/>
      <w:r w:rsidRPr="002D01C7">
        <w:rPr>
          <w:rFonts w:ascii="Arial" w:hAnsi="Arial" w:cs="Arial"/>
          <w:szCs w:val="24"/>
        </w:rPr>
        <w:t>gradova</w:t>
      </w:r>
      <w:proofErr w:type="spellEnd"/>
      <w:r w:rsidRPr="002D01C7">
        <w:rPr>
          <w:rFonts w:ascii="Arial" w:hAnsi="Arial" w:cs="Arial"/>
          <w:szCs w:val="24"/>
        </w:rPr>
        <w:t xml:space="preserve"> </w:t>
      </w:r>
      <w:proofErr w:type="spellStart"/>
      <w:r w:rsidRPr="002D01C7">
        <w:rPr>
          <w:rFonts w:ascii="Arial" w:hAnsi="Arial" w:cs="Arial"/>
          <w:szCs w:val="24"/>
        </w:rPr>
        <w:t>partnera</w:t>
      </w:r>
      <w:proofErr w:type="spellEnd"/>
      <w:r w:rsidRPr="002D01C7">
        <w:rPr>
          <w:rFonts w:ascii="Arial" w:hAnsi="Arial" w:cs="Arial"/>
          <w:szCs w:val="24"/>
        </w:rPr>
        <w:t xml:space="preserve"> </w:t>
      </w:r>
      <w:proofErr w:type="spellStart"/>
      <w:r w:rsidRPr="002D01C7">
        <w:rPr>
          <w:rFonts w:ascii="Arial" w:hAnsi="Arial" w:cs="Arial"/>
          <w:szCs w:val="24"/>
        </w:rPr>
        <w:t>za</w:t>
      </w:r>
      <w:proofErr w:type="spellEnd"/>
      <w:r w:rsidRPr="002D01C7">
        <w:rPr>
          <w:rFonts w:ascii="Arial" w:hAnsi="Arial" w:cs="Arial"/>
          <w:szCs w:val="24"/>
        </w:rPr>
        <w:t xml:space="preserve"> </w:t>
      </w:r>
      <w:proofErr w:type="spellStart"/>
      <w:r w:rsidRPr="002D01C7">
        <w:rPr>
          <w:rFonts w:ascii="Arial" w:hAnsi="Arial" w:cs="Arial"/>
          <w:szCs w:val="24"/>
        </w:rPr>
        <w:t>Europsku</w:t>
      </w:r>
      <w:proofErr w:type="spellEnd"/>
      <w:r w:rsidRPr="002D01C7">
        <w:rPr>
          <w:rFonts w:ascii="Arial" w:hAnsi="Arial" w:cs="Arial"/>
          <w:szCs w:val="24"/>
        </w:rPr>
        <w:t xml:space="preserve"> </w:t>
      </w:r>
      <w:proofErr w:type="spellStart"/>
      <w:r w:rsidRPr="002D01C7">
        <w:rPr>
          <w:rFonts w:ascii="Arial" w:hAnsi="Arial" w:cs="Arial"/>
          <w:szCs w:val="24"/>
        </w:rPr>
        <w:t>prijestolnicu</w:t>
      </w:r>
      <w:proofErr w:type="spellEnd"/>
      <w:r w:rsidRPr="002D01C7">
        <w:rPr>
          <w:rFonts w:ascii="Arial" w:hAnsi="Arial" w:cs="Arial"/>
          <w:szCs w:val="24"/>
        </w:rPr>
        <w:t xml:space="preserve"> </w:t>
      </w:r>
      <w:proofErr w:type="spellStart"/>
      <w:r w:rsidRPr="002D01C7">
        <w:rPr>
          <w:rFonts w:ascii="Arial" w:hAnsi="Arial" w:cs="Arial"/>
          <w:szCs w:val="24"/>
        </w:rPr>
        <w:t>kulture</w:t>
      </w:r>
      <w:proofErr w:type="spellEnd"/>
      <w:r w:rsidRPr="002D01C7">
        <w:rPr>
          <w:rFonts w:ascii="Arial" w:hAnsi="Arial" w:cs="Arial"/>
          <w:szCs w:val="24"/>
        </w:rPr>
        <w:t xml:space="preserve"> 2020. </w:t>
      </w:r>
      <w:proofErr w:type="spellStart"/>
      <w:r w:rsidRPr="002D01C7">
        <w:rPr>
          <w:rFonts w:ascii="Arial" w:hAnsi="Arial" w:cs="Arial"/>
          <w:szCs w:val="24"/>
        </w:rPr>
        <w:t>godine</w:t>
      </w:r>
      <w:proofErr w:type="spellEnd"/>
      <w:r w:rsidRPr="002D01C7">
        <w:rPr>
          <w:rFonts w:ascii="Arial" w:hAnsi="Arial" w:cs="Arial"/>
          <w:szCs w:val="24"/>
        </w:rPr>
        <w:t xml:space="preserve">, </w:t>
      </w:r>
      <w:proofErr w:type="spellStart"/>
      <w:r w:rsidRPr="002D01C7">
        <w:rPr>
          <w:rFonts w:ascii="Arial" w:hAnsi="Arial" w:cs="Arial"/>
          <w:szCs w:val="24"/>
        </w:rPr>
        <w:t>sastavni</w:t>
      </w:r>
      <w:proofErr w:type="spellEnd"/>
      <w:r w:rsidRPr="002D01C7">
        <w:rPr>
          <w:rFonts w:ascii="Arial" w:hAnsi="Arial" w:cs="Arial"/>
          <w:szCs w:val="24"/>
        </w:rPr>
        <w:t xml:space="preserve"> je </w:t>
      </w:r>
      <w:proofErr w:type="spellStart"/>
      <w:r w:rsidRPr="002D01C7">
        <w:rPr>
          <w:rFonts w:ascii="Arial" w:hAnsi="Arial" w:cs="Arial"/>
          <w:szCs w:val="24"/>
        </w:rPr>
        <w:t>dio</w:t>
      </w:r>
      <w:proofErr w:type="spellEnd"/>
      <w:r w:rsidRPr="002D01C7">
        <w:rPr>
          <w:rFonts w:ascii="Arial" w:hAnsi="Arial" w:cs="Arial"/>
          <w:szCs w:val="24"/>
        </w:rPr>
        <w:t xml:space="preserve"> </w:t>
      </w:r>
      <w:proofErr w:type="spellStart"/>
      <w:r w:rsidRPr="002D01C7">
        <w:rPr>
          <w:rFonts w:ascii="Arial" w:hAnsi="Arial" w:cs="Arial"/>
          <w:szCs w:val="24"/>
        </w:rPr>
        <w:t>ove</w:t>
      </w:r>
      <w:proofErr w:type="spellEnd"/>
      <w:r w:rsidRPr="002D01C7">
        <w:rPr>
          <w:rFonts w:ascii="Arial" w:hAnsi="Arial" w:cs="Arial"/>
          <w:szCs w:val="24"/>
        </w:rPr>
        <w:t xml:space="preserve"> </w:t>
      </w:r>
      <w:proofErr w:type="spellStart"/>
      <w:r w:rsidRPr="002D01C7">
        <w:rPr>
          <w:rFonts w:ascii="Arial" w:hAnsi="Arial" w:cs="Arial"/>
          <w:szCs w:val="24"/>
        </w:rPr>
        <w:t>Odluke</w:t>
      </w:r>
      <w:proofErr w:type="spellEnd"/>
      <w:r w:rsidRPr="002D01C7">
        <w:rPr>
          <w:rFonts w:ascii="Arial" w:hAnsi="Arial" w:cs="Arial"/>
          <w:szCs w:val="24"/>
        </w:rPr>
        <w:t>.</w:t>
      </w:r>
    </w:p>
    <w:p w:rsidR="002D01C7" w:rsidRPr="002D01C7" w:rsidRDefault="002D01C7" w:rsidP="002D01C7">
      <w:pPr>
        <w:pStyle w:val="Tijeloteksta"/>
        <w:spacing w:line="276" w:lineRule="auto"/>
        <w:ind w:firstLine="708"/>
        <w:rPr>
          <w:rFonts w:ascii="Arial" w:hAnsi="Arial" w:cs="Arial"/>
          <w:szCs w:val="24"/>
        </w:rPr>
      </w:pPr>
    </w:p>
    <w:p w:rsidR="002D01C7" w:rsidRPr="002D01C7" w:rsidRDefault="002D01C7" w:rsidP="002D01C7">
      <w:pPr>
        <w:pStyle w:val="Tijeloteksta"/>
        <w:spacing w:line="360" w:lineRule="auto"/>
        <w:jc w:val="center"/>
        <w:rPr>
          <w:rFonts w:ascii="Arial" w:hAnsi="Arial" w:cs="Arial"/>
          <w:b/>
          <w:szCs w:val="24"/>
        </w:rPr>
      </w:pPr>
      <w:proofErr w:type="spellStart"/>
      <w:r w:rsidRPr="002D01C7">
        <w:rPr>
          <w:rFonts w:ascii="Arial" w:hAnsi="Arial" w:cs="Arial"/>
          <w:b/>
          <w:szCs w:val="24"/>
        </w:rPr>
        <w:t>Članak</w:t>
      </w:r>
      <w:proofErr w:type="spellEnd"/>
      <w:r w:rsidRPr="002D01C7">
        <w:rPr>
          <w:rFonts w:ascii="Arial" w:hAnsi="Arial" w:cs="Arial"/>
          <w:b/>
          <w:szCs w:val="24"/>
        </w:rPr>
        <w:t xml:space="preserve"> 4.</w:t>
      </w:r>
    </w:p>
    <w:p w:rsidR="002D01C7" w:rsidRPr="002D01C7" w:rsidRDefault="002D01C7" w:rsidP="002D01C7">
      <w:pPr>
        <w:pStyle w:val="Tijeloteksta"/>
        <w:ind w:firstLine="708"/>
        <w:rPr>
          <w:rFonts w:ascii="Arial" w:hAnsi="Arial" w:cs="Arial"/>
          <w:szCs w:val="24"/>
        </w:rPr>
      </w:pPr>
      <w:proofErr w:type="spellStart"/>
      <w:r w:rsidRPr="002D01C7">
        <w:rPr>
          <w:rFonts w:ascii="Arial" w:hAnsi="Arial" w:cs="Arial"/>
          <w:szCs w:val="24"/>
        </w:rPr>
        <w:t>Ovlašćuje</w:t>
      </w:r>
      <w:proofErr w:type="spellEnd"/>
      <w:r w:rsidRPr="002D01C7">
        <w:rPr>
          <w:rFonts w:ascii="Arial" w:hAnsi="Arial" w:cs="Arial"/>
          <w:szCs w:val="24"/>
        </w:rPr>
        <w:t xml:space="preserve"> se </w:t>
      </w:r>
      <w:proofErr w:type="spellStart"/>
      <w:r w:rsidRPr="002D01C7">
        <w:rPr>
          <w:rFonts w:ascii="Arial" w:hAnsi="Arial" w:cs="Arial"/>
          <w:szCs w:val="24"/>
        </w:rPr>
        <w:t>gradonačelnik</w:t>
      </w:r>
      <w:proofErr w:type="spellEnd"/>
      <w:r w:rsidRPr="002D01C7">
        <w:rPr>
          <w:rFonts w:ascii="Arial" w:hAnsi="Arial" w:cs="Arial"/>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Ivanca</w:t>
      </w:r>
      <w:proofErr w:type="spellEnd"/>
      <w:r w:rsidRPr="002D01C7">
        <w:rPr>
          <w:rFonts w:ascii="Arial" w:hAnsi="Arial" w:cs="Arial"/>
          <w:szCs w:val="24"/>
        </w:rPr>
        <w:t xml:space="preserve"> da </w:t>
      </w:r>
      <w:proofErr w:type="spellStart"/>
      <w:r w:rsidRPr="002D01C7">
        <w:rPr>
          <w:rFonts w:ascii="Arial" w:hAnsi="Arial" w:cs="Arial"/>
          <w:szCs w:val="24"/>
        </w:rPr>
        <w:t>potpiše</w:t>
      </w:r>
      <w:proofErr w:type="spellEnd"/>
      <w:r w:rsidRPr="002D01C7">
        <w:rPr>
          <w:rFonts w:ascii="Arial" w:hAnsi="Arial" w:cs="Arial"/>
          <w:szCs w:val="24"/>
        </w:rPr>
        <w:t xml:space="preserve"> </w:t>
      </w:r>
      <w:proofErr w:type="spellStart"/>
      <w:r w:rsidRPr="002D01C7">
        <w:rPr>
          <w:rFonts w:ascii="Arial" w:hAnsi="Arial" w:cs="Arial"/>
          <w:szCs w:val="24"/>
        </w:rPr>
        <w:t>Povelju</w:t>
      </w:r>
      <w:proofErr w:type="spellEnd"/>
      <w:r w:rsidRPr="002D01C7">
        <w:rPr>
          <w:rFonts w:ascii="Arial" w:hAnsi="Arial" w:cs="Arial"/>
          <w:szCs w:val="24"/>
        </w:rPr>
        <w:t xml:space="preserve"> o </w:t>
      </w:r>
      <w:proofErr w:type="spellStart"/>
      <w:r w:rsidRPr="002D01C7">
        <w:rPr>
          <w:rFonts w:ascii="Arial" w:hAnsi="Arial" w:cs="Arial"/>
          <w:szCs w:val="24"/>
        </w:rPr>
        <w:t>zajedničkoj</w:t>
      </w:r>
      <w:proofErr w:type="spellEnd"/>
      <w:r w:rsidRPr="002D01C7">
        <w:rPr>
          <w:rFonts w:ascii="Arial" w:hAnsi="Arial" w:cs="Arial"/>
          <w:szCs w:val="24"/>
        </w:rPr>
        <w:t xml:space="preserve"> </w:t>
      </w:r>
      <w:proofErr w:type="spellStart"/>
      <w:r w:rsidRPr="002D01C7">
        <w:rPr>
          <w:rFonts w:ascii="Arial" w:hAnsi="Arial" w:cs="Arial"/>
          <w:szCs w:val="24"/>
        </w:rPr>
        <w:t>kandidaturi</w:t>
      </w:r>
      <w:proofErr w:type="spellEnd"/>
      <w:r w:rsidRPr="002D01C7">
        <w:rPr>
          <w:rFonts w:ascii="Arial" w:hAnsi="Arial" w:cs="Arial"/>
          <w:szCs w:val="24"/>
        </w:rPr>
        <w:t xml:space="preserve"> </w:t>
      </w:r>
      <w:proofErr w:type="spellStart"/>
      <w:r w:rsidRPr="002D01C7">
        <w:rPr>
          <w:rFonts w:ascii="Arial" w:hAnsi="Arial" w:cs="Arial"/>
          <w:szCs w:val="24"/>
        </w:rPr>
        <w:t>Grada</w:t>
      </w:r>
      <w:proofErr w:type="spellEnd"/>
      <w:r w:rsidRPr="002D01C7">
        <w:rPr>
          <w:rFonts w:ascii="Arial" w:hAnsi="Arial" w:cs="Arial"/>
          <w:szCs w:val="24"/>
        </w:rPr>
        <w:t xml:space="preserve"> </w:t>
      </w:r>
      <w:proofErr w:type="spellStart"/>
      <w:r w:rsidRPr="002D01C7">
        <w:rPr>
          <w:rFonts w:ascii="Arial" w:hAnsi="Arial" w:cs="Arial"/>
          <w:szCs w:val="24"/>
        </w:rPr>
        <w:t>Varaždina</w:t>
      </w:r>
      <w:proofErr w:type="spellEnd"/>
      <w:r w:rsidRPr="002D01C7">
        <w:rPr>
          <w:rFonts w:ascii="Arial" w:hAnsi="Arial" w:cs="Arial"/>
          <w:szCs w:val="24"/>
        </w:rPr>
        <w:t xml:space="preserve"> </w:t>
      </w:r>
      <w:proofErr w:type="spellStart"/>
      <w:r w:rsidRPr="002D01C7">
        <w:rPr>
          <w:rFonts w:ascii="Arial" w:hAnsi="Arial" w:cs="Arial"/>
          <w:szCs w:val="24"/>
        </w:rPr>
        <w:t>i</w:t>
      </w:r>
      <w:proofErr w:type="spellEnd"/>
      <w:r w:rsidRPr="002D01C7">
        <w:rPr>
          <w:rFonts w:ascii="Arial" w:hAnsi="Arial" w:cs="Arial"/>
          <w:szCs w:val="24"/>
        </w:rPr>
        <w:t xml:space="preserve"> </w:t>
      </w:r>
      <w:proofErr w:type="spellStart"/>
      <w:r w:rsidRPr="002D01C7">
        <w:rPr>
          <w:rFonts w:ascii="Arial" w:hAnsi="Arial" w:cs="Arial"/>
          <w:szCs w:val="24"/>
        </w:rPr>
        <w:t>gradova</w:t>
      </w:r>
      <w:proofErr w:type="spellEnd"/>
      <w:r w:rsidRPr="002D01C7">
        <w:rPr>
          <w:rFonts w:ascii="Arial" w:hAnsi="Arial" w:cs="Arial"/>
          <w:szCs w:val="24"/>
        </w:rPr>
        <w:t xml:space="preserve"> </w:t>
      </w:r>
      <w:proofErr w:type="spellStart"/>
      <w:r w:rsidRPr="002D01C7">
        <w:rPr>
          <w:rFonts w:ascii="Arial" w:hAnsi="Arial" w:cs="Arial"/>
          <w:szCs w:val="24"/>
        </w:rPr>
        <w:t>partnera</w:t>
      </w:r>
      <w:proofErr w:type="spellEnd"/>
      <w:r w:rsidRPr="002D01C7">
        <w:rPr>
          <w:rFonts w:ascii="Arial" w:hAnsi="Arial" w:cs="Arial"/>
          <w:szCs w:val="24"/>
        </w:rPr>
        <w:t xml:space="preserve"> </w:t>
      </w:r>
      <w:proofErr w:type="spellStart"/>
      <w:r w:rsidRPr="002D01C7">
        <w:rPr>
          <w:rFonts w:ascii="Arial" w:hAnsi="Arial" w:cs="Arial"/>
          <w:szCs w:val="24"/>
        </w:rPr>
        <w:t>za</w:t>
      </w:r>
      <w:proofErr w:type="spellEnd"/>
      <w:r w:rsidRPr="002D01C7">
        <w:rPr>
          <w:rFonts w:ascii="Arial" w:hAnsi="Arial" w:cs="Arial"/>
          <w:szCs w:val="24"/>
        </w:rPr>
        <w:t xml:space="preserve"> </w:t>
      </w:r>
      <w:proofErr w:type="spellStart"/>
      <w:r w:rsidRPr="002D01C7">
        <w:rPr>
          <w:rFonts w:ascii="Arial" w:hAnsi="Arial" w:cs="Arial"/>
          <w:szCs w:val="24"/>
        </w:rPr>
        <w:t>Europsku</w:t>
      </w:r>
      <w:proofErr w:type="spellEnd"/>
      <w:r w:rsidRPr="002D01C7">
        <w:rPr>
          <w:rFonts w:ascii="Arial" w:hAnsi="Arial" w:cs="Arial"/>
          <w:szCs w:val="24"/>
        </w:rPr>
        <w:t xml:space="preserve"> </w:t>
      </w:r>
      <w:proofErr w:type="spellStart"/>
      <w:r w:rsidRPr="002D01C7">
        <w:rPr>
          <w:rFonts w:ascii="Arial" w:hAnsi="Arial" w:cs="Arial"/>
          <w:szCs w:val="24"/>
        </w:rPr>
        <w:t>prijestolnicu</w:t>
      </w:r>
      <w:proofErr w:type="spellEnd"/>
      <w:r w:rsidRPr="002D01C7">
        <w:rPr>
          <w:rFonts w:ascii="Arial" w:hAnsi="Arial" w:cs="Arial"/>
          <w:szCs w:val="24"/>
        </w:rPr>
        <w:t xml:space="preserve"> </w:t>
      </w:r>
      <w:proofErr w:type="spellStart"/>
      <w:r w:rsidRPr="002D01C7">
        <w:rPr>
          <w:rFonts w:ascii="Arial" w:hAnsi="Arial" w:cs="Arial"/>
          <w:szCs w:val="24"/>
        </w:rPr>
        <w:t>kulture</w:t>
      </w:r>
      <w:proofErr w:type="spellEnd"/>
      <w:r w:rsidRPr="002D01C7">
        <w:rPr>
          <w:rFonts w:ascii="Arial" w:hAnsi="Arial" w:cs="Arial"/>
          <w:szCs w:val="24"/>
        </w:rPr>
        <w:t xml:space="preserve"> 2020. </w:t>
      </w:r>
      <w:proofErr w:type="spellStart"/>
      <w:r w:rsidRPr="002D01C7">
        <w:rPr>
          <w:rFonts w:ascii="Arial" w:hAnsi="Arial" w:cs="Arial"/>
          <w:szCs w:val="24"/>
        </w:rPr>
        <w:t>godine</w:t>
      </w:r>
      <w:proofErr w:type="spellEnd"/>
      <w:r w:rsidRPr="002D01C7">
        <w:rPr>
          <w:rFonts w:ascii="Arial" w:hAnsi="Arial" w:cs="Arial"/>
          <w:szCs w:val="24"/>
        </w:rPr>
        <w:t>.</w:t>
      </w:r>
    </w:p>
    <w:p w:rsidR="002D01C7" w:rsidRPr="002D01C7" w:rsidRDefault="002D01C7" w:rsidP="002D01C7">
      <w:pPr>
        <w:pStyle w:val="Tijeloteksta"/>
        <w:spacing w:line="360" w:lineRule="auto"/>
        <w:ind w:firstLine="708"/>
        <w:rPr>
          <w:rFonts w:ascii="Arial" w:hAnsi="Arial" w:cs="Arial"/>
          <w:szCs w:val="24"/>
        </w:rPr>
      </w:pPr>
    </w:p>
    <w:p w:rsidR="002D01C7" w:rsidRPr="002D01C7" w:rsidRDefault="002D01C7" w:rsidP="002D01C7">
      <w:pPr>
        <w:pStyle w:val="Tijeloteksta"/>
        <w:spacing w:line="360" w:lineRule="auto"/>
        <w:jc w:val="center"/>
        <w:rPr>
          <w:rFonts w:ascii="Arial" w:hAnsi="Arial" w:cs="Arial"/>
          <w:b/>
          <w:szCs w:val="24"/>
        </w:rPr>
      </w:pPr>
      <w:proofErr w:type="spellStart"/>
      <w:r w:rsidRPr="002D01C7">
        <w:rPr>
          <w:rFonts w:ascii="Arial" w:hAnsi="Arial" w:cs="Arial"/>
          <w:b/>
          <w:szCs w:val="24"/>
        </w:rPr>
        <w:t>Članak</w:t>
      </w:r>
      <w:proofErr w:type="spellEnd"/>
      <w:r w:rsidRPr="002D01C7">
        <w:rPr>
          <w:rFonts w:ascii="Arial" w:hAnsi="Arial" w:cs="Arial"/>
          <w:b/>
          <w:szCs w:val="24"/>
        </w:rPr>
        <w:t xml:space="preserve"> 5.</w:t>
      </w:r>
    </w:p>
    <w:p w:rsidR="002D01C7" w:rsidRPr="002D01C7" w:rsidRDefault="002D01C7" w:rsidP="002D01C7">
      <w:pPr>
        <w:autoSpaceDE w:val="0"/>
        <w:autoSpaceDN w:val="0"/>
        <w:adjustRightInd w:val="0"/>
        <w:ind w:firstLine="708"/>
        <w:jc w:val="both"/>
        <w:rPr>
          <w:szCs w:val="24"/>
        </w:rPr>
      </w:pPr>
      <w:r w:rsidRPr="002D01C7">
        <w:rPr>
          <w:szCs w:val="24"/>
        </w:rPr>
        <w:t>Ova Odluka stupa na snagu danom donošenja i objavit će se u Službenom vjesniku Varaždinske županije.</w:t>
      </w:r>
    </w:p>
    <w:p w:rsidR="002D01C7" w:rsidRPr="002D01C7" w:rsidRDefault="002D01C7" w:rsidP="002D01C7">
      <w:pPr>
        <w:pStyle w:val="Tijeloteksta"/>
        <w:rPr>
          <w:rFonts w:ascii="Arial" w:hAnsi="Arial" w:cs="Arial"/>
          <w:szCs w:val="24"/>
        </w:rPr>
      </w:pPr>
    </w:p>
    <w:p w:rsidR="00277940" w:rsidRDefault="00277940" w:rsidP="00F20632">
      <w:pPr>
        <w:jc w:val="both"/>
        <w:rPr>
          <w:rFonts w:eastAsia="Times New Roman"/>
          <w:szCs w:val="24"/>
          <w:lang w:val="en-US" w:eastAsia="hr-HR"/>
        </w:rPr>
      </w:pPr>
    </w:p>
    <w:p w:rsidR="002D01C7" w:rsidRDefault="002D01C7" w:rsidP="00F20632">
      <w:pPr>
        <w:jc w:val="both"/>
        <w:rPr>
          <w:rFonts w:eastAsia="Times New Roman"/>
          <w:szCs w:val="24"/>
          <w:lang w:val="en-US" w:eastAsia="hr-HR"/>
        </w:rPr>
      </w:pPr>
    </w:p>
    <w:p w:rsidR="002D01C7" w:rsidRDefault="002D01C7" w:rsidP="00F20632">
      <w:pPr>
        <w:jc w:val="both"/>
        <w:rPr>
          <w:rFonts w:eastAsia="Times New Roman"/>
          <w:szCs w:val="24"/>
          <w:lang w:val="en-US" w:eastAsia="hr-HR"/>
        </w:rPr>
      </w:pPr>
    </w:p>
    <w:p w:rsidR="002D01C7" w:rsidRDefault="002D01C7" w:rsidP="00F20632">
      <w:pPr>
        <w:jc w:val="both"/>
        <w:rPr>
          <w:rFonts w:eastAsia="Times New Roman"/>
          <w:szCs w:val="24"/>
          <w:lang w:val="en-US" w:eastAsia="hr-HR"/>
        </w:rPr>
      </w:pPr>
    </w:p>
    <w:p w:rsidR="002D01C7" w:rsidRDefault="002D01C7" w:rsidP="00F20632">
      <w:pPr>
        <w:jc w:val="both"/>
        <w:rPr>
          <w:rFonts w:eastAsia="Times New Roman"/>
          <w:szCs w:val="24"/>
          <w:lang w:val="en-US" w:eastAsia="hr-HR"/>
        </w:rPr>
      </w:pPr>
    </w:p>
    <w:p w:rsidR="002D01C7" w:rsidRDefault="002D01C7" w:rsidP="00F20632">
      <w:pPr>
        <w:jc w:val="both"/>
        <w:rPr>
          <w:rFonts w:eastAsia="Times New Roman"/>
          <w:szCs w:val="24"/>
          <w:lang w:val="en-US" w:eastAsia="hr-HR"/>
        </w:rPr>
      </w:pPr>
    </w:p>
    <w:p w:rsidR="002D01C7" w:rsidRPr="00756C07" w:rsidRDefault="002D01C7" w:rsidP="00F20632">
      <w:pPr>
        <w:jc w:val="both"/>
      </w:pPr>
    </w:p>
    <w:p w:rsidR="00F20632" w:rsidRPr="00EE0112" w:rsidRDefault="00F20632" w:rsidP="00EE0112">
      <w:pPr>
        <w:jc w:val="both"/>
        <w:rPr>
          <w:b/>
        </w:rPr>
      </w:pPr>
    </w:p>
    <w:p w:rsidR="00EE0112" w:rsidRPr="00F04379" w:rsidRDefault="00EE0112" w:rsidP="00EE0112">
      <w:pPr>
        <w:pStyle w:val="Odlomakpopisa"/>
        <w:rPr>
          <w:b/>
          <w:sz w:val="10"/>
          <w:szCs w:val="10"/>
        </w:rPr>
      </w:pPr>
    </w:p>
    <w:p w:rsidR="00EE0112" w:rsidRDefault="00EE0112" w:rsidP="001C6041">
      <w:pPr>
        <w:jc w:val="center"/>
        <w:rPr>
          <w:b/>
        </w:rPr>
      </w:pPr>
      <w:r>
        <w:rPr>
          <w:b/>
        </w:rPr>
        <w:t>TOČKA 15.</w:t>
      </w:r>
    </w:p>
    <w:p w:rsidR="00EE0112" w:rsidRDefault="00EE0112" w:rsidP="001C6041">
      <w:pPr>
        <w:jc w:val="center"/>
        <w:rPr>
          <w:b/>
        </w:rPr>
      </w:pPr>
      <w:r w:rsidRPr="00EE0112">
        <w:rPr>
          <w:b/>
        </w:rPr>
        <w:t>Odluka o izmjenama i dopunama Odluke o osnivanju Muzeja planinarstva</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r w:rsidR="00277940">
        <w:t>a</w:t>
      </w:r>
    </w:p>
    <w:p w:rsidR="00277940" w:rsidRDefault="00277940" w:rsidP="00F20632">
      <w:pPr>
        <w:jc w:val="both"/>
      </w:pPr>
    </w:p>
    <w:p w:rsidR="00277940" w:rsidRPr="00C67DF0" w:rsidRDefault="00277940" w:rsidP="00277940">
      <w:pPr>
        <w:jc w:val="center"/>
        <w:rPr>
          <w:rFonts w:ascii="Times New Roman" w:hAnsi="Times New Roman" w:cs="Times New Roman"/>
          <w:b/>
          <w:sz w:val="24"/>
          <w:szCs w:val="24"/>
        </w:rPr>
      </w:pPr>
      <w:r>
        <w:rPr>
          <w:rFonts w:ascii="Times New Roman" w:hAnsi="Times New Roman" w:cs="Times New Roman"/>
          <w:b/>
          <w:sz w:val="24"/>
          <w:szCs w:val="24"/>
        </w:rPr>
        <w:t>ODLUKA</w:t>
      </w:r>
    </w:p>
    <w:p w:rsidR="00277940" w:rsidRPr="00C67DF0" w:rsidRDefault="00277940" w:rsidP="00277940">
      <w:pPr>
        <w:jc w:val="center"/>
        <w:rPr>
          <w:rFonts w:ascii="Times New Roman" w:hAnsi="Times New Roman" w:cs="Times New Roman"/>
          <w:b/>
          <w:sz w:val="24"/>
          <w:szCs w:val="24"/>
        </w:rPr>
      </w:pPr>
      <w:r w:rsidRPr="00C67DF0">
        <w:rPr>
          <w:rFonts w:ascii="Times New Roman" w:hAnsi="Times New Roman" w:cs="Times New Roman"/>
          <w:b/>
          <w:sz w:val="24"/>
          <w:szCs w:val="24"/>
        </w:rPr>
        <w:t>o izmjenama i dopuni Odluke</w:t>
      </w:r>
      <w:r w:rsidRPr="00C67DF0">
        <w:rPr>
          <w:rFonts w:ascii="Times New Roman" w:hAnsi="Times New Roman" w:cs="Times New Roman"/>
          <w:b/>
          <w:sz w:val="24"/>
          <w:szCs w:val="24"/>
        </w:rPr>
        <w:br/>
        <w:t>o osnivanju Muzeja planinarstva</w:t>
      </w:r>
    </w:p>
    <w:p w:rsidR="00277940" w:rsidRDefault="00277940" w:rsidP="00277940">
      <w:pPr>
        <w:jc w:val="center"/>
        <w:rPr>
          <w:rFonts w:ascii="Times New Roman" w:hAnsi="Times New Roman" w:cs="Times New Roman"/>
        </w:rPr>
      </w:pPr>
    </w:p>
    <w:p w:rsidR="00277940" w:rsidRPr="00D24412" w:rsidRDefault="00277940" w:rsidP="00277940">
      <w:pPr>
        <w:jc w:val="center"/>
        <w:rPr>
          <w:rFonts w:ascii="Times New Roman" w:hAnsi="Times New Roman" w:cs="Times New Roman"/>
        </w:rPr>
      </w:pPr>
    </w:p>
    <w:p w:rsidR="00277940" w:rsidRPr="00ED2F45" w:rsidRDefault="00277940" w:rsidP="00277940">
      <w:pPr>
        <w:jc w:val="center"/>
        <w:rPr>
          <w:rFonts w:ascii="Times New Roman" w:eastAsia="Times New Roman" w:hAnsi="Times New Roman" w:cs="Times New Roman"/>
          <w:color w:val="000000"/>
          <w:sz w:val="24"/>
          <w:szCs w:val="24"/>
        </w:rPr>
      </w:pPr>
      <w:r w:rsidRPr="00ED2F45">
        <w:rPr>
          <w:rFonts w:ascii="Times New Roman" w:eastAsia="Times New Roman" w:hAnsi="Times New Roman" w:cs="Times New Roman"/>
          <w:color w:val="000000"/>
          <w:sz w:val="24"/>
          <w:szCs w:val="24"/>
        </w:rPr>
        <w:t>Članak 1.</w:t>
      </w:r>
    </w:p>
    <w:p w:rsidR="00277940" w:rsidRPr="00ED2F45" w:rsidRDefault="00277940" w:rsidP="00277940">
      <w:pPr>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Odluci o osnivanju Muzeja planinarstva („Službeni vjesnik Varaždinske županije“  br. 43/14) u članku 6.  stavku 4. iza riječi: „djelatnosti“  dodaje se riječ: „Muzeja“.</w:t>
      </w:r>
    </w:p>
    <w:p w:rsidR="00277940" w:rsidRPr="00ED2F45" w:rsidRDefault="00277940" w:rsidP="00277940">
      <w:pPr>
        <w:spacing w:before="100" w:beforeAutospacing="1" w:after="100" w:afterAutospacing="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2.</w:t>
      </w:r>
    </w:p>
    <w:p w:rsidR="00277940" w:rsidRDefault="00277940" w:rsidP="00277940">
      <w:pPr>
        <w:spacing w:before="100" w:beforeAutospacing="1" w:after="100" w:afterAutospac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w:t>
      </w:r>
      <w:r w:rsidRPr="00ED2F45">
        <w:rPr>
          <w:rFonts w:ascii="Times New Roman" w:eastAsia="Times New Roman" w:hAnsi="Times New Roman" w:cs="Times New Roman"/>
          <w:color w:val="000000"/>
          <w:sz w:val="24"/>
          <w:szCs w:val="24"/>
        </w:rPr>
        <w:t xml:space="preserve"> 8.</w:t>
      </w:r>
      <w:r>
        <w:rPr>
          <w:rFonts w:ascii="Times New Roman" w:eastAsia="Times New Roman" w:hAnsi="Times New Roman" w:cs="Times New Roman"/>
          <w:color w:val="000000"/>
          <w:sz w:val="24"/>
          <w:szCs w:val="24"/>
        </w:rPr>
        <w:t xml:space="preserve"> riječi: „ovom Odlukom“ zamjenjuju se riječima: „Statutom Muzeja“.</w:t>
      </w:r>
    </w:p>
    <w:p w:rsidR="00277940" w:rsidRDefault="00277940" w:rsidP="00277940">
      <w:pPr>
        <w:spacing w:before="100" w:beforeAutospacing="1" w:after="100" w:afterAutospacing="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3.</w:t>
      </w:r>
    </w:p>
    <w:p w:rsidR="00277940" w:rsidRDefault="00277940" w:rsidP="00277940">
      <w:pPr>
        <w:spacing w:before="100" w:beforeAutospacing="1" w:after="100" w:afterAutospac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9. mijenja se i glasi:</w:t>
      </w:r>
    </w:p>
    <w:p w:rsidR="00277940" w:rsidRDefault="00277940" w:rsidP="00277940">
      <w:pPr>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„Muzej ima tijela propisana Zakonom o muzejima, a uvjeti i način njihova imenovanja te djelokrug rada pobliže se uređuju Statutom Muzeja.“</w:t>
      </w:r>
    </w:p>
    <w:p w:rsidR="00277940" w:rsidRDefault="00277940" w:rsidP="00277940">
      <w:pPr>
        <w:spacing w:before="100" w:beforeAutospacing="1" w:after="100" w:afterAutospacing="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4.</w:t>
      </w:r>
    </w:p>
    <w:p w:rsidR="00277940" w:rsidRDefault="00277940" w:rsidP="00277940">
      <w:pPr>
        <w:spacing w:before="100" w:beforeAutospacing="1" w:after="100" w:afterAutospac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10. briše se.</w:t>
      </w:r>
    </w:p>
    <w:p w:rsidR="00277940" w:rsidRDefault="00277940" w:rsidP="00277940">
      <w:pPr>
        <w:spacing w:before="100" w:beforeAutospacing="1" w:after="100" w:afterAutospacing="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Dosadašnji članci 11., 12. i 13</w:t>
      </w:r>
      <w:r w:rsidR="002D01C7">
        <w:rPr>
          <w:rFonts w:ascii="Times New Roman" w:eastAsia="Times New Roman" w:hAnsi="Times New Roman" w:cs="Times New Roman"/>
          <w:color w:val="000000"/>
          <w:sz w:val="24"/>
          <w:szCs w:val="24"/>
        </w:rPr>
        <w:t>. postaju članci 10., 11. i 12.</w:t>
      </w:r>
    </w:p>
    <w:p w:rsidR="00277940" w:rsidRPr="00D24412" w:rsidRDefault="00277940" w:rsidP="00277940">
      <w:pPr>
        <w:spacing w:before="100" w:beforeAutospacing="1" w:after="100" w:afterAutospacing="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5.</w:t>
      </w:r>
    </w:p>
    <w:p w:rsidR="00277940" w:rsidRDefault="00277940" w:rsidP="00277940">
      <w:pPr>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 članku 11., koji je postao članak 10., u stavku 1. riječi: „Gradsko vijeće Grada Ivanca“  zamjenjuju se riječima: „gradonačelnik Grada Ivanca“.</w:t>
      </w:r>
    </w:p>
    <w:p w:rsidR="00277940" w:rsidRPr="00ED2F45" w:rsidRDefault="00277940" w:rsidP="00277940">
      <w:pPr>
        <w:spacing w:before="100" w:beforeAutospacing="1" w:after="100" w:afterAutospacing="1"/>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Članak 6.</w:t>
      </w:r>
    </w:p>
    <w:p w:rsidR="00277940" w:rsidRDefault="00277940" w:rsidP="00277940">
      <w:pPr>
        <w:spacing w:before="100" w:beforeAutospacing="1" w:after="100" w:afterAutospacing="1"/>
        <w:rPr>
          <w:rFonts w:ascii="Times New Roman" w:eastAsia="Times New Roman" w:hAnsi="Times New Roman" w:cs="Times New Roman"/>
          <w:color w:val="000000"/>
          <w:sz w:val="24"/>
          <w:szCs w:val="24"/>
        </w:rPr>
      </w:pPr>
      <w:r w:rsidRPr="00ED2F45">
        <w:rPr>
          <w:rFonts w:ascii="Times New Roman" w:eastAsia="Times New Roman" w:hAnsi="Times New Roman" w:cs="Times New Roman"/>
          <w:color w:val="000000"/>
          <w:sz w:val="24"/>
          <w:szCs w:val="24"/>
        </w:rPr>
        <w:t xml:space="preserve">Ova </w:t>
      </w:r>
      <w:r>
        <w:rPr>
          <w:rFonts w:ascii="Times New Roman" w:eastAsia="Times New Roman" w:hAnsi="Times New Roman" w:cs="Times New Roman"/>
          <w:color w:val="000000"/>
          <w:sz w:val="24"/>
          <w:szCs w:val="24"/>
        </w:rPr>
        <w:t>Odluka</w:t>
      </w:r>
      <w:r w:rsidRPr="00ED2F45">
        <w:rPr>
          <w:rFonts w:ascii="Times New Roman" w:eastAsia="Times New Roman" w:hAnsi="Times New Roman" w:cs="Times New Roman"/>
          <w:color w:val="000000"/>
          <w:sz w:val="24"/>
          <w:szCs w:val="24"/>
        </w:rPr>
        <w:t xml:space="preserve"> stupa na snagu osmoga dana o</w:t>
      </w:r>
      <w:r>
        <w:rPr>
          <w:rFonts w:ascii="Times New Roman" w:eastAsia="Times New Roman" w:hAnsi="Times New Roman" w:cs="Times New Roman"/>
          <w:color w:val="000000"/>
          <w:sz w:val="24"/>
          <w:szCs w:val="24"/>
        </w:rPr>
        <w:t>d dana objave u  Službenom vjesniku Varaždinske županije</w:t>
      </w:r>
      <w:r w:rsidRPr="00ED2F45">
        <w:rPr>
          <w:rFonts w:ascii="Times New Roman" w:eastAsia="Times New Roman" w:hAnsi="Times New Roman" w:cs="Times New Roman"/>
          <w:color w:val="000000"/>
          <w:sz w:val="24"/>
          <w:szCs w:val="24"/>
        </w:rPr>
        <w:t>.</w:t>
      </w:r>
    </w:p>
    <w:p w:rsidR="00F20632" w:rsidRPr="00EE0112" w:rsidRDefault="00F20632" w:rsidP="00EE0112">
      <w:pPr>
        <w:jc w:val="both"/>
        <w:rPr>
          <w:b/>
        </w:rPr>
      </w:pPr>
    </w:p>
    <w:p w:rsidR="00EE0112" w:rsidRPr="00F04379" w:rsidRDefault="00EE0112" w:rsidP="00EE0112">
      <w:pPr>
        <w:pStyle w:val="Odlomakpopisa"/>
        <w:rPr>
          <w:b/>
          <w:sz w:val="10"/>
          <w:szCs w:val="10"/>
        </w:rPr>
      </w:pPr>
    </w:p>
    <w:p w:rsidR="00EE0112" w:rsidRDefault="00EE0112" w:rsidP="001C6041">
      <w:pPr>
        <w:jc w:val="center"/>
        <w:rPr>
          <w:b/>
        </w:rPr>
      </w:pPr>
      <w:r>
        <w:rPr>
          <w:b/>
        </w:rPr>
        <w:t>TOČKA 16.</w:t>
      </w:r>
    </w:p>
    <w:p w:rsidR="00EE0112" w:rsidRDefault="00EE0112" w:rsidP="001C6041">
      <w:pPr>
        <w:jc w:val="center"/>
        <w:rPr>
          <w:b/>
        </w:rPr>
      </w:pPr>
      <w:r w:rsidRPr="00EE0112">
        <w:rPr>
          <w:b/>
        </w:rPr>
        <w:t>Odluka o izmjenama Odluke o trgovini na malo izvan prodavaonica</w:t>
      </w:r>
    </w:p>
    <w:p w:rsidR="00D211AC" w:rsidRDefault="00D211AC" w:rsidP="001C6041">
      <w:pPr>
        <w:jc w:val="center"/>
        <w:rPr>
          <w:b/>
        </w:rPr>
      </w:pPr>
    </w:p>
    <w:p w:rsidR="00D211AC" w:rsidRDefault="00D211AC" w:rsidP="00D211AC">
      <w:pPr>
        <w:jc w:val="both"/>
      </w:pPr>
      <w:r w:rsidRPr="00D211AC">
        <w:t>Vladimir Lacković:</w:t>
      </w:r>
      <w:r>
        <w:t xml:space="preserve"> Prije godinu dvije donosili smo ovu Odluku bila je problematična sa stanovišta  da se pokretna trgovina ne smije zaustavljati bliže 500 m od postojeće trgovine. Bili smo protiv toga. Ne znam zbog čega se predlažu te izmjene. Imam primjedbi od ljudi jer živim u mjestu gdje ima puno staračkog domaćinstva koji su sami doma, </w:t>
      </w:r>
      <w:r w:rsidR="00F56AD2">
        <w:t xml:space="preserve"> na takav odnos da se </w:t>
      </w:r>
      <w:proofErr w:type="spellStart"/>
      <w:r w:rsidR="00F56AD2">
        <w:t>sprijeć</w:t>
      </w:r>
      <w:r>
        <w:t>ava</w:t>
      </w:r>
      <w:proofErr w:type="spellEnd"/>
      <w:r>
        <w:t xml:space="preserve"> da se ljudi snabdijevaju putem pok</w:t>
      </w:r>
      <w:r w:rsidR="00F56AD2">
        <w:t>retne</w:t>
      </w:r>
      <w:r>
        <w:t xml:space="preserve"> trgo</w:t>
      </w:r>
      <w:r w:rsidR="00F56AD2">
        <w:t>vine</w:t>
      </w:r>
      <w:r>
        <w:t>. Čini mi se da se ti uvjeti sve više zaoštravaju umjesto da se da jedna sloboda za najugroženije stanovništvo koje može jedino na taj način egzistirati.</w:t>
      </w:r>
      <w:r w:rsidR="00F56AD2">
        <w:t xml:space="preserve"> Predlažem da ukinete prodaju na udaljenosti od 500 metara kod sljedećih izmjena.</w:t>
      </w:r>
    </w:p>
    <w:p w:rsidR="00D211AC" w:rsidRDefault="00D211AC" w:rsidP="00D211AC">
      <w:pPr>
        <w:jc w:val="both"/>
      </w:pPr>
    </w:p>
    <w:p w:rsidR="00D211AC" w:rsidRDefault="00F56AD2" w:rsidP="00D211AC">
      <w:pPr>
        <w:jc w:val="both"/>
      </w:pPr>
      <w:r>
        <w:t>Maja Darabuš: Ovim predloženim I</w:t>
      </w:r>
      <w:r w:rsidR="00D211AC">
        <w:t xml:space="preserve">zmjenama </w:t>
      </w:r>
      <w:r>
        <w:t>O</w:t>
      </w:r>
      <w:r w:rsidR="00D211AC">
        <w:t>dluke</w:t>
      </w:r>
      <w:r>
        <w:t xml:space="preserve"> o trgovini na malo izvan prodavaonica</w:t>
      </w:r>
      <w:r w:rsidR="00D211AC">
        <w:t xml:space="preserve"> ne ukidamo</w:t>
      </w:r>
      <w:r>
        <w:t xml:space="preserve"> i</w:t>
      </w:r>
      <w:r w:rsidR="00D211AC">
        <w:t xml:space="preserve"> ne zabranjujemo pokretnu trgovinu</w:t>
      </w:r>
      <w:r>
        <w:t>.</w:t>
      </w:r>
      <w:r w:rsidR="00D211AC">
        <w:t xml:space="preserve"> </w:t>
      </w:r>
      <w:r>
        <w:t xml:space="preserve">Pokretna trgovina se  i dalje </w:t>
      </w:r>
      <w:r w:rsidR="00D211AC">
        <w:t>može</w:t>
      </w:r>
      <w:r>
        <w:t xml:space="preserve"> prema Odluci</w:t>
      </w:r>
      <w:r w:rsidR="00D211AC">
        <w:t xml:space="preserve"> obavljati na javno prometnim površina</w:t>
      </w:r>
      <w:r>
        <w:t xml:space="preserve">ma na udaljenosti koja je veća </w:t>
      </w:r>
      <w:r w:rsidR="00D211AC">
        <w:t>od 500 m od fiksnih objekta</w:t>
      </w:r>
      <w:r>
        <w:t xml:space="preserve">. Ove Izmjene Odluke su </w:t>
      </w:r>
      <w:r w:rsidR="00D211AC">
        <w:t>tehničke prirode,</w:t>
      </w:r>
      <w:r>
        <w:t xml:space="preserve"> tj. i</w:t>
      </w:r>
      <w:r w:rsidR="00D211AC">
        <w:t>z članka samo maknuli van pokretnu prodaju na privatnim površinama</w:t>
      </w:r>
      <w:r>
        <w:t>. Isto je iz razlog jer prodaju na privatnim površinama</w:t>
      </w:r>
      <w:r w:rsidR="00D211AC">
        <w:t xml:space="preserve"> ne može nitko kontrolirati</w:t>
      </w:r>
      <w:r>
        <w:t xml:space="preserve"> pa ni </w:t>
      </w:r>
      <w:r w:rsidR="00D211AC">
        <w:t>carinski inspektora koji kontrolira</w:t>
      </w:r>
      <w:r>
        <w:t>ju</w:t>
      </w:r>
      <w:r w:rsidR="00D211AC">
        <w:t xml:space="preserve"> provođenje naše odluke na terenu nema</w:t>
      </w:r>
      <w:r>
        <w:t>ju</w:t>
      </w:r>
      <w:r w:rsidR="00D211AC">
        <w:t xml:space="preserve"> pristup </w:t>
      </w:r>
      <w:r>
        <w:t xml:space="preserve">na privatne površine i ne mogu kontrolirati prodavače koji obavljaju prodaju </w:t>
      </w:r>
      <w:r w:rsidR="00D211AC">
        <w:t>na privatnim površinama</w:t>
      </w:r>
      <w:r>
        <w:t>. Za jednu od narednih sjednica predviđa se i dalje izmjena ove odluke i to dio koji se tiče pokretne prodaje, s obzirom da na terenu ima puno primjedbi od strane stanovništva, od fiksnih prodavača, a i od samih prodavača pokretnih trgovina. Odradili smo sastanak s Cehom trgovaca iz našeg Obrtničkog udruženja, pokretni</w:t>
      </w:r>
      <w:r w:rsidR="00002BDA">
        <w:t>m</w:t>
      </w:r>
      <w:r>
        <w:t xml:space="preserve"> prodavač</w:t>
      </w:r>
      <w:r w:rsidR="00002BDA">
        <w:t xml:space="preserve">ima te </w:t>
      </w:r>
      <w:r>
        <w:t xml:space="preserve"> carinski</w:t>
      </w:r>
      <w:r w:rsidR="00002BDA">
        <w:t>m</w:t>
      </w:r>
      <w:r>
        <w:t xml:space="preserve"> inspektori</w:t>
      </w:r>
      <w:r w:rsidR="00002BDA">
        <w:t>ma</w:t>
      </w:r>
      <w:r>
        <w:t xml:space="preserve"> i na tragu tog sastanka </w:t>
      </w:r>
      <w:r w:rsidR="00002BDA">
        <w:t xml:space="preserve"> kreće</w:t>
      </w:r>
      <w:r>
        <w:t xml:space="preserve"> se u izmjene odluke</w:t>
      </w:r>
      <w:r w:rsidR="00002BDA">
        <w:t>, odnosno</w:t>
      </w:r>
      <w:r>
        <w:t xml:space="preserve"> pokušati </w:t>
      </w:r>
      <w:r w:rsidR="00002BDA">
        <w:t>će se iznaći</w:t>
      </w:r>
      <w:r>
        <w:t xml:space="preserve"> zajedničko rješenje</w:t>
      </w:r>
      <w:r w:rsidR="00002BDA">
        <w:t>. P</w:t>
      </w:r>
      <w:r>
        <w:t>okretnu prodaju neć</w:t>
      </w:r>
      <w:r w:rsidR="00002BDA">
        <w:t>e</w:t>
      </w:r>
      <w:r>
        <w:t>mo ukidati na području našeg grada</w:t>
      </w:r>
      <w:r w:rsidR="00002BDA">
        <w:t>.</w:t>
      </w:r>
    </w:p>
    <w:p w:rsidR="00002BDA" w:rsidRDefault="00002BDA" w:rsidP="00D211AC">
      <w:pPr>
        <w:jc w:val="both"/>
      </w:pPr>
    </w:p>
    <w:p w:rsidR="00002BDA" w:rsidRDefault="00002BDA" w:rsidP="00002BDA">
      <w:pPr>
        <w:pStyle w:val="Odlomakpopisa"/>
      </w:pPr>
    </w:p>
    <w:p w:rsidR="00002BDA" w:rsidRDefault="00002BDA" w:rsidP="00002BDA">
      <w:pPr>
        <w:jc w:val="both"/>
      </w:pPr>
      <w:r>
        <w:t>Više se nitko nije javio za raspravu.</w:t>
      </w:r>
    </w:p>
    <w:p w:rsidR="00002BDA" w:rsidRPr="00756C07" w:rsidRDefault="00002BDA" w:rsidP="00002BDA">
      <w:pPr>
        <w:jc w:val="both"/>
      </w:pPr>
    </w:p>
    <w:p w:rsidR="00002BDA" w:rsidRDefault="00002BDA" w:rsidP="00002BDA">
      <w:pPr>
        <w:jc w:val="both"/>
      </w:pPr>
      <w:r w:rsidRPr="00756C07">
        <w:t>Nakon provedenog glasanja predsjednik Vijeća konstatira da je</w:t>
      </w:r>
      <w:r>
        <w:t xml:space="preserve"> od 15  nazočnih vijećnika</w:t>
      </w:r>
      <w:r w:rsidRPr="00756C07">
        <w:t xml:space="preserve"> </w:t>
      </w:r>
      <w:r>
        <w:t>13 vijećnika glasalo „za“ te 2 vijećnika „protiv“ pa je sa 13 glasova  donijet</w:t>
      </w:r>
      <w:r w:rsidR="003756B8">
        <w:t>a</w:t>
      </w:r>
    </w:p>
    <w:p w:rsidR="00277940" w:rsidRDefault="00277940" w:rsidP="00002BDA">
      <w:pPr>
        <w:jc w:val="both"/>
      </w:pPr>
    </w:p>
    <w:p w:rsidR="00002BDA" w:rsidRDefault="00002BDA" w:rsidP="00002BDA">
      <w:pPr>
        <w:pStyle w:val="Odlomakpopisa"/>
      </w:pPr>
    </w:p>
    <w:p w:rsidR="003756B8" w:rsidRPr="002A295F" w:rsidRDefault="003756B8" w:rsidP="003756B8">
      <w:pPr>
        <w:pStyle w:val="Naslov1"/>
        <w:rPr>
          <w:szCs w:val="24"/>
        </w:rPr>
      </w:pPr>
      <w:r w:rsidRPr="002A295F">
        <w:rPr>
          <w:szCs w:val="24"/>
        </w:rPr>
        <w:t xml:space="preserve">      Odluku o izmjenama</w:t>
      </w:r>
    </w:p>
    <w:p w:rsidR="003756B8" w:rsidRPr="002A295F" w:rsidRDefault="003756B8" w:rsidP="003756B8">
      <w:pPr>
        <w:pStyle w:val="Naslov1"/>
        <w:rPr>
          <w:szCs w:val="24"/>
        </w:rPr>
      </w:pPr>
      <w:r w:rsidRPr="002A295F">
        <w:rPr>
          <w:szCs w:val="24"/>
        </w:rPr>
        <w:t>Odluke o trgovini na malo izvan prodavaonica</w:t>
      </w:r>
    </w:p>
    <w:p w:rsidR="003756B8" w:rsidRPr="00D14A39" w:rsidRDefault="003756B8" w:rsidP="003756B8">
      <w:pPr>
        <w:pStyle w:val="Tijeloteksta"/>
        <w:jc w:val="left"/>
        <w:rPr>
          <w:b/>
          <w:sz w:val="24"/>
          <w:szCs w:val="24"/>
        </w:rPr>
      </w:pPr>
    </w:p>
    <w:p w:rsidR="003756B8" w:rsidRPr="00D14A39" w:rsidRDefault="003756B8" w:rsidP="003756B8">
      <w:pPr>
        <w:pStyle w:val="Tijeloteksta"/>
        <w:jc w:val="center"/>
        <w:rPr>
          <w:sz w:val="24"/>
          <w:szCs w:val="24"/>
        </w:rPr>
      </w:pPr>
      <w:proofErr w:type="spellStart"/>
      <w:r w:rsidRPr="00D14A39">
        <w:rPr>
          <w:sz w:val="24"/>
          <w:szCs w:val="24"/>
        </w:rPr>
        <w:t>Članak</w:t>
      </w:r>
      <w:proofErr w:type="spellEnd"/>
      <w:r w:rsidRPr="00D14A39">
        <w:rPr>
          <w:sz w:val="24"/>
          <w:szCs w:val="24"/>
        </w:rPr>
        <w:t xml:space="preserve"> 1.</w:t>
      </w:r>
    </w:p>
    <w:p w:rsidR="003756B8" w:rsidRPr="00D14A39" w:rsidRDefault="003756B8" w:rsidP="003756B8">
      <w:pPr>
        <w:pStyle w:val="Tijeloteksta"/>
        <w:jc w:val="center"/>
        <w:rPr>
          <w:sz w:val="24"/>
          <w:szCs w:val="24"/>
        </w:rPr>
      </w:pPr>
    </w:p>
    <w:p w:rsidR="003756B8" w:rsidRDefault="003756B8" w:rsidP="003756B8">
      <w:pPr>
        <w:pStyle w:val="Tijeloteksta"/>
        <w:rPr>
          <w:sz w:val="24"/>
          <w:szCs w:val="24"/>
        </w:rPr>
      </w:pPr>
      <w:r w:rsidRPr="00D14A39">
        <w:rPr>
          <w:sz w:val="24"/>
          <w:szCs w:val="24"/>
        </w:rPr>
        <w:tab/>
      </w:r>
      <w:r>
        <w:rPr>
          <w:sz w:val="24"/>
          <w:szCs w:val="24"/>
        </w:rPr>
        <w:t xml:space="preserve">U </w:t>
      </w:r>
      <w:proofErr w:type="spellStart"/>
      <w:r>
        <w:rPr>
          <w:sz w:val="24"/>
          <w:szCs w:val="24"/>
        </w:rPr>
        <w:t>Odluci</w:t>
      </w:r>
      <w:proofErr w:type="spellEnd"/>
      <w:r>
        <w:rPr>
          <w:sz w:val="24"/>
          <w:szCs w:val="24"/>
        </w:rPr>
        <w:t xml:space="preserve"> o </w:t>
      </w:r>
      <w:proofErr w:type="spellStart"/>
      <w:r>
        <w:rPr>
          <w:sz w:val="24"/>
          <w:szCs w:val="24"/>
        </w:rPr>
        <w:t>trgovini</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malo</w:t>
      </w:r>
      <w:proofErr w:type="spellEnd"/>
      <w:r>
        <w:rPr>
          <w:sz w:val="24"/>
          <w:szCs w:val="24"/>
        </w:rPr>
        <w:t xml:space="preserve"> </w:t>
      </w:r>
      <w:proofErr w:type="spellStart"/>
      <w:r>
        <w:rPr>
          <w:sz w:val="24"/>
          <w:szCs w:val="24"/>
        </w:rPr>
        <w:t>izvan</w:t>
      </w:r>
      <w:proofErr w:type="spellEnd"/>
      <w:r>
        <w:rPr>
          <w:sz w:val="24"/>
          <w:szCs w:val="24"/>
        </w:rPr>
        <w:t xml:space="preserve"> </w:t>
      </w:r>
      <w:proofErr w:type="spellStart"/>
      <w:r>
        <w:rPr>
          <w:sz w:val="24"/>
          <w:szCs w:val="24"/>
        </w:rPr>
        <w:t>prodavaonica</w:t>
      </w:r>
      <w:proofErr w:type="spellEnd"/>
      <w:r>
        <w:rPr>
          <w:sz w:val="24"/>
          <w:szCs w:val="24"/>
        </w:rPr>
        <w:t xml:space="preserve"> („</w:t>
      </w:r>
      <w:proofErr w:type="spellStart"/>
      <w:r>
        <w:rPr>
          <w:sz w:val="24"/>
          <w:szCs w:val="24"/>
        </w:rPr>
        <w:t>Službeni</w:t>
      </w:r>
      <w:proofErr w:type="spellEnd"/>
      <w:r>
        <w:rPr>
          <w:sz w:val="24"/>
          <w:szCs w:val="24"/>
        </w:rPr>
        <w:t xml:space="preserve"> </w:t>
      </w:r>
      <w:proofErr w:type="spellStart"/>
      <w:r>
        <w:rPr>
          <w:sz w:val="24"/>
          <w:szCs w:val="24"/>
        </w:rPr>
        <w:t>vjesnik</w:t>
      </w:r>
      <w:proofErr w:type="spellEnd"/>
      <w:r>
        <w:rPr>
          <w:sz w:val="24"/>
          <w:szCs w:val="24"/>
        </w:rPr>
        <w:t xml:space="preserve"> </w:t>
      </w:r>
      <w:proofErr w:type="spellStart"/>
      <w:r>
        <w:rPr>
          <w:sz w:val="24"/>
          <w:szCs w:val="24"/>
        </w:rPr>
        <w:t>Varaždinske</w:t>
      </w:r>
      <w:proofErr w:type="spellEnd"/>
      <w:r>
        <w:rPr>
          <w:sz w:val="24"/>
          <w:szCs w:val="24"/>
        </w:rPr>
        <w:t xml:space="preserve"> </w:t>
      </w:r>
      <w:proofErr w:type="spellStart"/>
      <w:r>
        <w:rPr>
          <w:sz w:val="24"/>
          <w:szCs w:val="24"/>
        </w:rPr>
        <w:t>županije</w:t>
      </w:r>
      <w:proofErr w:type="spellEnd"/>
      <w:r>
        <w:rPr>
          <w:sz w:val="24"/>
          <w:szCs w:val="24"/>
        </w:rPr>
        <w:t xml:space="preserve">“ br. 44/11), </w:t>
      </w:r>
      <w:proofErr w:type="spellStart"/>
      <w:r>
        <w:rPr>
          <w:sz w:val="24"/>
          <w:szCs w:val="24"/>
        </w:rPr>
        <w:t>članak</w:t>
      </w:r>
      <w:proofErr w:type="spellEnd"/>
      <w:r>
        <w:rPr>
          <w:sz w:val="24"/>
          <w:szCs w:val="24"/>
        </w:rPr>
        <w:t xml:space="preserve"> 6. </w:t>
      </w:r>
      <w:proofErr w:type="spellStart"/>
      <w:r>
        <w:rPr>
          <w:sz w:val="24"/>
          <w:szCs w:val="24"/>
        </w:rPr>
        <w:t>mijenja</w:t>
      </w:r>
      <w:proofErr w:type="spellEnd"/>
      <w:r>
        <w:rPr>
          <w:sz w:val="24"/>
          <w:szCs w:val="24"/>
        </w:rPr>
        <w:t xml:space="preserve"> se </w:t>
      </w:r>
      <w:proofErr w:type="spellStart"/>
      <w:r>
        <w:rPr>
          <w:sz w:val="24"/>
          <w:szCs w:val="24"/>
        </w:rPr>
        <w:t>i</w:t>
      </w:r>
      <w:proofErr w:type="spellEnd"/>
      <w:r>
        <w:rPr>
          <w:sz w:val="24"/>
          <w:szCs w:val="24"/>
        </w:rPr>
        <w:t xml:space="preserve"> </w:t>
      </w:r>
      <w:proofErr w:type="spellStart"/>
      <w:r>
        <w:rPr>
          <w:sz w:val="24"/>
          <w:szCs w:val="24"/>
        </w:rPr>
        <w:t>glasi</w:t>
      </w:r>
      <w:proofErr w:type="spellEnd"/>
      <w:r>
        <w:rPr>
          <w:sz w:val="24"/>
          <w:szCs w:val="24"/>
        </w:rPr>
        <w:t>:</w:t>
      </w:r>
    </w:p>
    <w:p w:rsidR="003756B8" w:rsidRDefault="003756B8" w:rsidP="003756B8">
      <w:pPr>
        <w:pStyle w:val="Tijeloteksta"/>
        <w:rPr>
          <w:sz w:val="24"/>
          <w:szCs w:val="24"/>
        </w:rPr>
      </w:pPr>
      <w:r>
        <w:rPr>
          <w:sz w:val="24"/>
          <w:szCs w:val="24"/>
        </w:rPr>
        <w:tab/>
        <w:t>„</w:t>
      </w:r>
      <w:proofErr w:type="spellStart"/>
      <w:r>
        <w:rPr>
          <w:sz w:val="24"/>
          <w:szCs w:val="24"/>
        </w:rPr>
        <w:t>Prodaja</w:t>
      </w:r>
      <w:proofErr w:type="spellEnd"/>
      <w:r>
        <w:rPr>
          <w:sz w:val="24"/>
          <w:szCs w:val="24"/>
        </w:rPr>
        <w:t xml:space="preserve"> robe </w:t>
      </w:r>
      <w:proofErr w:type="spellStart"/>
      <w:r>
        <w:rPr>
          <w:sz w:val="24"/>
          <w:szCs w:val="24"/>
        </w:rPr>
        <w:t>na</w:t>
      </w:r>
      <w:proofErr w:type="spellEnd"/>
      <w:r>
        <w:rPr>
          <w:sz w:val="24"/>
          <w:szCs w:val="24"/>
        </w:rPr>
        <w:t xml:space="preserve"> </w:t>
      </w:r>
      <w:proofErr w:type="spellStart"/>
      <w:r>
        <w:rPr>
          <w:sz w:val="24"/>
          <w:szCs w:val="24"/>
        </w:rPr>
        <w:t>štandovima</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klupama</w:t>
      </w:r>
      <w:proofErr w:type="spellEnd"/>
      <w:r>
        <w:rPr>
          <w:sz w:val="24"/>
          <w:szCs w:val="24"/>
        </w:rPr>
        <w:t xml:space="preserve"> </w:t>
      </w:r>
      <w:proofErr w:type="spellStart"/>
      <w:r>
        <w:rPr>
          <w:sz w:val="24"/>
          <w:szCs w:val="24"/>
        </w:rPr>
        <w:t>izvan</w:t>
      </w:r>
      <w:proofErr w:type="spellEnd"/>
      <w:r>
        <w:rPr>
          <w:sz w:val="24"/>
          <w:szCs w:val="24"/>
        </w:rPr>
        <w:t xml:space="preserve"> </w:t>
      </w:r>
      <w:proofErr w:type="spellStart"/>
      <w:r>
        <w:rPr>
          <w:sz w:val="24"/>
          <w:szCs w:val="24"/>
        </w:rPr>
        <w:t>tržnica</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malo</w:t>
      </w:r>
      <w:proofErr w:type="spellEnd"/>
      <w:r>
        <w:rPr>
          <w:sz w:val="24"/>
          <w:szCs w:val="24"/>
        </w:rPr>
        <w:t xml:space="preserve">, </w:t>
      </w:r>
      <w:proofErr w:type="spellStart"/>
      <w:r>
        <w:rPr>
          <w:sz w:val="24"/>
          <w:szCs w:val="24"/>
        </w:rPr>
        <w:t>prodaja</w:t>
      </w:r>
      <w:proofErr w:type="spellEnd"/>
      <w:r>
        <w:rPr>
          <w:sz w:val="24"/>
          <w:szCs w:val="24"/>
        </w:rPr>
        <w:t xml:space="preserve"> </w:t>
      </w:r>
      <w:proofErr w:type="spellStart"/>
      <w:r>
        <w:rPr>
          <w:sz w:val="24"/>
          <w:szCs w:val="24"/>
        </w:rPr>
        <w:t>putem</w:t>
      </w:r>
      <w:proofErr w:type="spellEnd"/>
      <w:r>
        <w:rPr>
          <w:sz w:val="24"/>
          <w:szCs w:val="24"/>
        </w:rPr>
        <w:t xml:space="preserve"> </w:t>
      </w:r>
      <w:proofErr w:type="spellStart"/>
      <w:r>
        <w:rPr>
          <w:sz w:val="24"/>
          <w:szCs w:val="24"/>
        </w:rPr>
        <w:t>kioska</w:t>
      </w:r>
      <w:proofErr w:type="spellEnd"/>
      <w:r>
        <w:rPr>
          <w:sz w:val="24"/>
          <w:szCs w:val="24"/>
        </w:rPr>
        <w:t xml:space="preserve">, </w:t>
      </w:r>
      <w:proofErr w:type="spellStart"/>
      <w:r>
        <w:rPr>
          <w:sz w:val="24"/>
          <w:szCs w:val="24"/>
        </w:rPr>
        <w:t>prodaja</w:t>
      </w:r>
      <w:proofErr w:type="spellEnd"/>
      <w:r>
        <w:rPr>
          <w:sz w:val="24"/>
          <w:szCs w:val="24"/>
        </w:rPr>
        <w:t xml:space="preserve"> </w:t>
      </w:r>
      <w:proofErr w:type="spellStart"/>
      <w:r>
        <w:rPr>
          <w:sz w:val="24"/>
          <w:szCs w:val="24"/>
        </w:rPr>
        <w:t>putem</w:t>
      </w:r>
      <w:proofErr w:type="spellEnd"/>
      <w:r>
        <w:rPr>
          <w:sz w:val="24"/>
          <w:szCs w:val="24"/>
        </w:rPr>
        <w:t xml:space="preserve"> automata </w:t>
      </w:r>
      <w:proofErr w:type="spellStart"/>
      <w:r>
        <w:rPr>
          <w:sz w:val="24"/>
          <w:szCs w:val="24"/>
        </w:rPr>
        <w:t>i</w:t>
      </w:r>
      <w:proofErr w:type="spellEnd"/>
      <w:r>
        <w:rPr>
          <w:sz w:val="24"/>
          <w:szCs w:val="24"/>
        </w:rPr>
        <w:t xml:space="preserve"> </w:t>
      </w:r>
      <w:proofErr w:type="spellStart"/>
      <w:r>
        <w:rPr>
          <w:sz w:val="24"/>
          <w:szCs w:val="24"/>
        </w:rPr>
        <w:t>prigodna</w:t>
      </w:r>
      <w:proofErr w:type="spellEnd"/>
      <w:r>
        <w:rPr>
          <w:sz w:val="24"/>
          <w:szCs w:val="24"/>
        </w:rPr>
        <w:t xml:space="preserve"> </w:t>
      </w:r>
      <w:proofErr w:type="spellStart"/>
      <w:r>
        <w:rPr>
          <w:sz w:val="24"/>
          <w:szCs w:val="24"/>
        </w:rPr>
        <w:t>prodaja</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površinama</w:t>
      </w:r>
      <w:proofErr w:type="spellEnd"/>
      <w:r>
        <w:rPr>
          <w:sz w:val="24"/>
          <w:szCs w:val="24"/>
        </w:rPr>
        <w:t xml:space="preserve"> </w:t>
      </w:r>
      <w:proofErr w:type="spellStart"/>
      <w:r>
        <w:rPr>
          <w:sz w:val="24"/>
          <w:szCs w:val="24"/>
        </w:rPr>
        <w:t>koje</w:t>
      </w:r>
      <w:proofErr w:type="spellEnd"/>
      <w:r>
        <w:rPr>
          <w:sz w:val="24"/>
          <w:szCs w:val="24"/>
        </w:rPr>
        <w:t xml:space="preserve"> </w:t>
      </w:r>
      <w:proofErr w:type="spellStart"/>
      <w:r>
        <w:rPr>
          <w:sz w:val="24"/>
          <w:szCs w:val="24"/>
        </w:rPr>
        <w:t>nisu</w:t>
      </w:r>
      <w:proofErr w:type="spellEnd"/>
      <w:r>
        <w:rPr>
          <w:sz w:val="24"/>
          <w:szCs w:val="24"/>
        </w:rPr>
        <w:t xml:space="preserve"> </w:t>
      </w:r>
      <w:proofErr w:type="spellStart"/>
      <w:r>
        <w:rPr>
          <w:sz w:val="24"/>
          <w:szCs w:val="24"/>
        </w:rPr>
        <w:t>javne</w:t>
      </w:r>
      <w:proofErr w:type="spellEnd"/>
      <w:r>
        <w:rPr>
          <w:sz w:val="24"/>
          <w:szCs w:val="24"/>
        </w:rPr>
        <w:t xml:space="preserve">, a </w:t>
      </w:r>
      <w:proofErr w:type="spellStart"/>
      <w:r>
        <w:rPr>
          <w:sz w:val="24"/>
          <w:szCs w:val="24"/>
        </w:rPr>
        <w:t>imaju</w:t>
      </w:r>
      <w:proofErr w:type="spellEnd"/>
      <w:r>
        <w:rPr>
          <w:sz w:val="24"/>
          <w:szCs w:val="24"/>
        </w:rPr>
        <w:t xml:space="preserve"> </w:t>
      </w:r>
      <w:proofErr w:type="spellStart"/>
      <w:r>
        <w:rPr>
          <w:sz w:val="24"/>
          <w:szCs w:val="24"/>
        </w:rPr>
        <w:t>neposredan</w:t>
      </w:r>
      <w:proofErr w:type="spellEnd"/>
      <w:r>
        <w:rPr>
          <w:sz w:val="24"/>
          <w:szCs w:val="24"/>
        </w:rPr>
        <w:t xml:space="preserve"> </w:t>
      </w:r>
      <w:proofErr w:type="spellStart"/>
      <w:r>
        <w:rPr>
          <w:sz w:val="24"/>
          <w:szCs w:val="24"/>
        </w:rPr>
        <w:t>pristup</w:t>
      </w:r>
      <w:proofErr w:type="spellEnd"/>
      <w:r>
        <w:rPr>
          <w:sz w:val="24"/>
          <w:szCs w:val="24"/>
        </w:rPr>
        <w:t xml:space="preserve"> s </w:t>
      </w:r>
      <w:proofErr w:type="spellStart"/>
      <w:r>
        <w:rPr>
          <w:sz w:val="24"/>
          <w:szCs w:val="24"/>
        </w:rPr>
        <w:t>javno-prometne</w:t>
      </w:r>
      <w:proofErr w:type="spellEnd"/>
      <w:r>
        <w:rPr>
          <w:sz w:val="24"/>
          <w:szCs w:val="24"/>
        </w:rPr>
        <w:t xml:space="preserve"> </w:t>
      </w:r>
      <w:proofErr w:type="spellStart"/>
      <w:r>
        <w:rPr>
          <w:sz w:val="24"/>
          <w:szCs w:val="24"/>
        </w:rPr>
        <w:t>površine</w:t>
      </w:r>
      <w:proofErr w:type="spellEnd"/>
      <w:r>
        <w:rPr>
          <w:sz w:val="24"/>
          <w:szCs w:val="24"/>
        </w:rPr>
        <w:t xml:space="preserve"> </w:t>
      </w:r>
      <w:proofErr w:type="spellStart"/>
      <w:r>
        <w:rPr>
          <w:sz w:val="24"/>
          <w:szCs w:val="24"/>
        </w:rPr>
        <w:t>može</w:t>
      </w:r>
      <w:proofErr w:type="spellEnd"/>
      <w:r>
        <w:rPr>
          <w:sz w:val="24"/>
          <w:szCs w:val="24"/>
        </w:rPr>
        <w:t xml:space="preserve"> se </w:t>
      </w:r>
      <w:proofErr w:type="spellStart"/>
      <w:r>
        <w:rPr>
          <w:sz w:val="24"/>
          <w:szCs w:val="24"/>
        </w:rPr>
        <w:t>obavljati</w:t>
      </w:r>
      <w:proofErr w:type="spellEnd"/>
      <w:r>
        <w:rPr>
          <w:sz w:val="24"/>
          <w:szCs w:val="24"/>
        </w:rPr>
        <w:t xml:space="preserve"> </w:t>
      </w:r>
      <w:proofErr w:type="spellStart"/>
      <w:r>
        <w:rPr>
          <w:sz w:val="24"/>
          <w:szCs w:val="24"/>
        </w:rPr>
        <w:t>samo</w:t>
      </w:r>
      <w:proofErr w:type="spellEnd"/>
      <w:r>
        <w:rPr>
          <w:sz w:val="24"/>
          <w:szCs w:val="24"/>
        </w:rPr>
        <w:t xml:space="preserve"> </w:t>
      </w:r>
      <w:proofErr w:type="spellStart"/>
      <w:r>
        <w:rPr>
          <w:sz w:val="24"/>
          <w:szCs w:val="24"/>
        </w:rPr>
        <w:t>ako</w:t>
      </w:r>
      <w:proofErr w:type="spellEnd"/>
      <w:r>
        <w:rPr>
          <w:sz w:val="24"/>
          <w:szCs w:val="24"/>
        </w:rPr>
        <w:t xml:space="preserve"> </w:t>
      </w:r>
      <w:proofErr w:type="spellStart"/>
      <w:r>
        <w:rPr>
          <w:sz w:val="24"/>
          <w:szCs w:val="24"/>
        </w:rPr>
        <w:t>javne</w:t>
      </w:r>
      <w:proofErr w:type="spellEnd"/>
      <w:r>
        <w:rPr>
          <w:sz w:val="24"/>
          <w:szCs w:val="24"/>
        </w:rPr>
        <w:t xml:space="preserve"> </w:t>
      </w:r>
      <w:proofErr w:type="spellStart"/>
      <w:r>
        <w:rPr>
          <w:sz w:val="24"/>
          <w:szCs w:val="24"/>
        </w:rPr>
        <w:t>površine</w:t>
      </w:r>
      <w:proofErr w:type="spellEnd"/>
      <w:r>
        <w:rPr>
          <w:sz w:val="24"/>
          <w:szCs w:val="24"/>
        </w:rPr>
        <w:t xml:space="preserve"> </w:t>
      </w:r>
      <w:proofErr w:type="spellStart"/>
      <w:r>
        <w:rPr>
          <w:sz w:val="24"/>
          <w:szCs w:val="24"/>
        </w:rPr>
        <w:t>nemaju</w:t>
      </w:r>
      <w:proofErr w:type="spellEnd"/>
      <w:r>
        <w:rPr>
          <w:sz w:val="24"/>
          <w:szCs w:val="24"/>
        </w:rPr>
        <w:t xml:space="preserve"> </w:t>
      </w:r>
      <w:proofErr w:type="spellStart"/>
      <w:r>
        <w:rPr>
          <w:sz w:val="24"/>
          <w:szCs w:val="24"/>
        </w:rPr>
        <w:t>prostornih</w:t>
      </w:r>
      <w:proofErr w:type="spellEnd"/>
      <w:r>
        <w:rPr>
          <w:sz w:val="24"/>
          <w:szCs w:val="24"/>
        </w:rPr>
        <w:t xml:space="preserve"> </w:t>
      </w:r>
      <w:proofErr w:type="spellStart"/>
      <w:r>
        <w:rPr>
          <w:sz w:val="24"/>
          <w:szCs w:val="24"/>
        </w:rPr>
        <w:t>mogućnosti</w:t>
      </w:r>
      <w:proofErr w:type="spellEnd"/>
      <w:r>
        <w:rPr>
          <w:sz w:val="24"/>
          <w:szCs w:val="24"/>
        </w:rPr>
        <w:t xml:space="preserve"> </w:t>
      </w:r>
      <w:proofErr w:type="spellStart"/>
      <w:r>
        <w:rPr>
          <w:sz w:val="24"/>
          <w:szCs w:val="24"/>
        </w:rPr>
        <w:t>za</w:t>
      </w:r>
      <w:proofErr w:type="spellEnd"/>
      <w:r>
        <w:rPr>
          <w:sz w:val="24"/>
          <w:szCs w:val="24"/>
        </w:rPr>
        <w:t xml:space="preserve"> </w:t>
      </w:r>
      <w:proofErr w:type="spellStart"/>
      <w:r>
        <w:rPr>
          <w:sz w:val="24"/>
          <w:szCs w:val="24"/>
        </w:rPr>
        <w:t>takve</w:t>
      </w:r>
      <w:proofErr w:type="spellEnd"/>
      <w:r>
        <w:rPr>
          <w:sz w:val="24"/>
          <w:szCs w:val="24"/>
        </w:rPr>
        <w:t xml:space="preserve"> </w:t>
      </w:r>
      <w:proofErr w:type="spellStart"/>
      <w:r>
        <w:rPr>
          <w:sz w:val="24"/>
          <w:szCs w:val="24"/>
        </w:rPr>
        <w:t>vrste</w:t>
      </w:r>
      <w:proofErr w:type="spellEnd"/>
      <w:r>
        <w:rPr>
          <w:sz w:val="24"/>
          <w:szCs w:val="24"/>
        </w:rPr>
        <w:t xml:space="preserve"> </w:t>
      </w:r>
      <w:proofErr w:type="spellStart"/>
      <w:r>
        <w:rPr>
          <w:sz w:val="24"/>
          <w:szCs w:val="24"/>
        </w:rPr>
        <w:t>prodaje</w:t>
      </w:r>
      <w:proofErr w:type="spellEnd"/>
      <w:r>
        <w:rPr>
          <w:sz w:val="24"/>
          <w:szCs w:val="24"/>
        </w:rPr>
        <w:t xml:space="preserve">, a </w:t>
      </w:r>
      <w:proofErr w:type="spellStart"/>
      <w:r>
        <w:rPr>
          <w:sz w:val="24"/>
          <w:szCs w:val="24"/>
        </w:rPr>
        <w:t>na</w:t>
      </w:r>
      <w:proofErr w:type="spellEnd"/>
      <w:r>
        <w:rPr>
          <w:sz w:val="24"/>
          <w:szCs w:val="24"/>
        </w:rPr>
        <w:t xml:space="preserve"> </w:t>
      </w:r>
      <w:proofErr w:type="spellStart"/>
      <w:r>
        <w:rPr>
          <w:sz w:val="24"/>
          <w:szCs w:val="24"/>
        </w:rPr>
        <w:t>mjestima</w:t>
      </w:r>
      <w:proofErr w:type="spellEnd"/>
      <w:r>
        <w:rPr>
          <w:sz w:val="24"/>
          <w:szCs w:val="24"/>
        </w:rPr>
        <w:t xml:space="preserve"> </w:t>
      </w:r>
      <w:proofErr w:type="spellStart"/>
      <w:r>
        <w:rPr>
          <w:sz w:val="24"/>
          <w:szCs w:val="24"/>
        </w:rPr>
        <w:t>za</w:t>
      </w:r>
      <w:proofErr w:type="spellEnd"/>
      <w:r>
        <w:rPr>
          <w:sz w:val="24"/>
          <w:szCs w:val="24"/>
        </w:rPr>
        <w:t xml:space="preserve"> </w:t>
      </w:r>
      <w:proofErr w:type="spellStart"/>
      <w:r>
        <w:rPr>
          <w:sz w:val="24"/>
          <w:szCs w:val="24"/>
        </w:rPr>
        <w:t>koje</w:t>
      </w:r>
      <w:proofErr w:type="spellEnd"/>
      <w:r>
        <w:rPr>
          <w:sz w:val="24"/>
          <w:szCs w:val="24"/>
        </w:rPr>
        <w:t xml:space="preserve"> je </w:t>
      </w:r>
      <w:proofErr w:type="spellStart"/>
      <w:r>
        <w:rPr>
          <w:sz w:val="24"/>
          <w:szCs w:val="24"/>
        </w:rPr>
        <w:t>Upravni</w:t>
      </w:r>
      <w:proofErr w:type="spellEnd"/>
      <w:r>
        <w:rPr>
          <w:sz w:val="24"/>
          <w:szCs w:val="24"/>
        </w:rPr>
        <w:t xml:space="preserve"> </w:t>
      </w:r>
      <w:proofErr w:type="spellStart"/>
      <w:r>
        <w:rPr>
          <w:sz w:val="24"/>
          <w:szCs w:val="24"/>
        </w:rPr>
        <w:t>odjel</w:t>
      </w:r>
      <w:proofErr w:type="spellEnd"/>
      <w:r>
        <w:rPr>
          <w:sz w:val="24"/>
          <w:szCs w:val="24"/>
        </w:rPr>
        <w:t xml:space="preserve"> </w:t>
      </w:r>
      <w:proofErr w:type="spellStart"/>
      <w:r>
        <w:rPr>
          <w:sz w:val="24"/>
          <w:szCs w:val="24"/>
        </w:rPr>
        <w:t>za</w:t>
      </w:r>
      <w:proofErr w:type="spellEnd"/>
      <w:r>
        <w:rPr>
          <w:sz w:val="24"/>
          <w:szCs w:val="24"/>
        </w:rPr>
        <w:t xml:space="preserve"> </w:t>
      </w:r>
      <w:proofErr w:type="spellStart"/>
      <w:r>
        <w:rPr>
          <w:sz w:val="24"/>
          <w:szCs w:val="24"/>
        </w:rPr>
        <w:t>urbanizam</w:t>
      </w:r>
      <w:proofErr w:type="spellEnd"/>
      <w:r>
        <w:rPr>
          <w:sz w:val="24"/>
          <w:szCs w:val="24"/>
        </w:rPr>
        <w:t xml:space="preserve">, </w:t>
      </w:r>
      <w:proofErr w:type="spellStart"/>
      <w:r>
        <w:rPr>
          <w:sz w:val="24"/>
          <w:szCs w:val="24"/>
        </w:rPr>
        <w:t>komunalne</w:t>
      </w:r>
      <w:proofErr w:type="spellEnd"/>
      <w:r>
        <w:rPr>
          <w:sz w:val="24"/>
          <w:szCs w:val="24"/>
        </w:rPr>
        <w:t xml:space="preserve"> </w:t>
      </w:r>
      <w:proofErr w:type="spellStart"/>
      <w:r>
        <w:rPr>
          <w:sz w:val="24"/>
          <w:szCs w:val="24"/>
        </w:rPr>
        <w:t>poslove</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zaštitu</w:t>
      </w:r>
      <w:proofErr w:type="spellEnd"/>
      <w:r>
        <w:rPr>
          <w:sz w:val="24"/>
          <w:szCs w:val="24"/>
        </w:rPr>
        <w:t xml:space="preserve"> </w:t>
      </w:r>
      <w:proofErr w:type="spellStart"/>
      <w:r>
        <w:rPr>
          <w:sz w:val="24"/>
          <w:szCs w:val="24"/>
        </w:rPr>
        <w:t>okoliša</w:t>
      </w:r>
      <w:proofErr w:type="spellEnd"/>
      <w:r>
        <w:rPr>
          <w:sz w:val="24"/>
          <w:szCs w:val="24"/>
        </w:rPr>
        <w:t xml:space="preserve"> </w:t>
      </w:r>
      <w:proofErr w:type="spellStart"/>
      <w:r>
        <w:rPr>
          <w:sz w:val="24"/>
          <w:szCs w:val="24"/>
        </w:rPr>
        <w:t>izdao</w:t>
      </w:r>
      <w:proofErr w:type="spellEnd"/>
      <w:r>
        <w:rPr>
          <w:sz w:val="24"/>
          <w:szCs w:val="24"/>
        </w:rPr>
        <w:t xml:space="preserve"> </w:t>
      </w:r>
      <w:proofErr w:type="spellStart"/>
      <w:r>
        <w:rPr>
          <w:sz w:val="24"/>
          <w:szCs w:val="24"/>
        </w:rPr>
        <w:t>odgovarajuće</w:t>
      </w:r>
      <w:proofErr w:type="spellEnd"/>
      <w:r>
        <w:rPr>
          <w:sz w:val="24"/>
          <w:szCs w:val="24"/>
        </w:rPr>
        <w:t xml:space="preserve"> </w:t>
      </w:r>
      <w:proofErr w:type="spellStart"/>
      <w:r>
        <w:rPr>
          <w:sz w:val="24"/>
          <w:szCs w:val="24"/>
        </w:rPr>
        <w:t>odobrenje</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prethodno</w:t>
      </w:r>
      <w:proofErr w:type="spellEnd"/>
      <w:r>
        <w:rPr>
          <w:sz w:val="24"/>
          <w:szCs w:val="24"/>
        </w:rPr>
        <w:t xml:space="preserve"> </w:t>
      </w:r>
      <w:proofErr w:type="spellStart"/>
      <w:r>
        <w:rPr>
          <w:sz w:val="24"/>
          <w:szCs w:val="24"/>
        </w:rPr>
        <w:t>mišljenje</w:t>
      </w:r>
      <w:proofErr w:type="spellEnd"/>
      <w:r>
        <w:rPr>
          <w:sz w:val="24"/>
          <w:szCs w:val="24"/>
        </w:rPr>
        <w:t xml:space="preserve"> </w:t>
      </w:r>
      <w:proofErr w:type="spellStart"/>
      <w:r>
        <w:rPr>
          <w:sz w:val="24"/>
          <w:szCs w:val="24"/>
        </w:rPr>
        <w:t>Upravnog</w:t>
      </w:r>
      <w:proofErr w:type="spellEnd"/>
      <w:r>
        <w:rPr>
          <w:sz w:val="24"/>
          <w:szCs w:val="24"/>
        </w:rPr>
        <w:t xml:space="preserve"> </w:t>
      </w:r>
      <w:proofErr w:type="spellStart"/>
      <w:r>
        <w:rPr>
          <w:sz w:val="24"/>
          <w:szCs w:val="24"/>
        </w:rPr>
        <w:t>odjela</w:t>
      </w:r>
      <w:proofErr w:type="spellEnd"/>
      <w:r>
        <w:rPr>
          <w:sz w:val="24"/>
          <w:szCs w:val="24"/>
        </w:rPr>
        <w:t xml:space="preserve"> </w:t>
      </w:r>
      <w:proofErr w:type="spellStart"/>
      <w:r>
        <w:rPr>
          <w:sz w:val="24"/>
          <w:szCs w:val="24"/>
        </w:rPr>
        <w:t>za</w:t>
      </w:r>
      <w:proofErr w:type="spellEnd"/>
      <w:r>
        <w:rPr>
          <w:sz w:val="24"/>
          <w:szCs w:val="24"/>
        </w:rPr>
        <w:t xml:space="preserve"> </w:t>
      </w:r>
      <w:proofErr w:type="spellStart"/>
      <w:r>
        <w:rPr>
          <w:sz w:val="24"/>
          <w:szCs w:val="24"/>
        </w:rPr>
        <w:t>proračun</w:t>
      </w:r>
      <w:proofErr w:type="spellEnd"/>
      <w:r>
        <w:rPr>
          <w:sz w:val="24"/>
          <w:szCs w:val="24"/>
        </w:rPr>
        <w:t xml:space="preserve">, </w:t>
      </w:r>
      <w:proofErr w:type="spellStart"/>
      <w:r>
        <w:rPr>
          <w:sz w:val="24"/>
          <w:szCs w:val="24"/>
        </w:rPr>
        <w:t>financije</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gospodarstvo</w:t>
      </w:r>
      <w:proofErr w:type="spellEnd"/>
      <w:r>
        <w:rPr>
          <w:sz w:val="24"/>
          <w:szCs w:val="24"/>
        </w:rPr>
        <w:t>.“</w:t>
      </w:r>
    </w:p>
    <w:p w:rsidR="003756B8" w:rsidRDefault="003756B8" w:rsidP="003756B8">
      <w:pPr>
        <w:pStyle w:val="Tijeloteksta"/>
        <w:rPr>
          <w:sz w:val="24"/>
          <w:szCs w:val="24"/>
        </w:rPr>
      </w:pPr>
    </w:p>
    <w:p w:rsidR="003756B8" w:rsidRDefault="003756B8" w:rsidP="003756B8">
      <w:pPr>
        <w:pStyle w:val="Tijeloteksta"/>
        <w:jc w:val="center"/>
        <w:rPr>
          <w:sz w:val="24"/>
          <w:szCs w:val="24"/>
        </w:rPr>
      </w:pPr>
      <w:proofErr w:type="spellStart"/>
      <w:r>
        <w:rPr>
          <w:sz w:val="24"/>
          <w:szCs w:val="24"/>
        </w:rPr>
        <w:t>Članak</w:t>
      </w:r>
      <w:proofErr w:type="spellEnd"/>
      <w:r>
        <w:rPr>
          <w:sz w:val="24"/>
          <w:szCs w:val="24"/>
        </w:rPr>
        <w:t xml:space="preserve"> 2.</w:t>
      </w:r>
    </w:p>
    <w:p w:rsidR="003756B8" w:rsidRDefault="003756B8" w:rsidP="003756B8">
      <w:pPr>
        <w:pStyle w:val="Tijeloteksta"/>
        <w:jc w:val="center"/>
        <w:rPr>
          <w:sz w:val="24"/>
          <w:szCs w:val="24"/>
        </w:rPr>
      </w:pPr>
    </w:p>
    <w:p w:rsidR="003756B8" w:rsidRDefault="003756B8" w:rsidP="003756B8">
      <w:pPr>
        <w:pStyle w:val="Tijeloteksta"/>
        <w:rPr>
          <w:sz w:val="24"/>
          <w:szCs w:val="24"/>
        </w:rPr>
      </w:pPr>
      <w:r>
        <w:rPr>
          <w:sz w:val="24"/>
          <w:szCs w:val="24"/>
        </w:rPr>
        <w:tab/>
        <w:t xml:space="preserve">U </w:t>
      </w:r>
      <w:proofErr w:type="spellStart"/>
      <w:r>
        <w:rPr>
          <w:sz w:val="24"/>
          <w:szCs w:val="24"/>
        </w:rPr>
        <w:t>članku</w:t>
      </w:r>
      <w:proofErr w:type="spellEnd"/>
      <w:r>
        <w:rPr>
          <w:sz w:val="24"/>
          <w:szCs w:val="24"/>
        </w:rPr>
        <w:t xml:space="preserve"> 7. </w:t>
      </w:r>
      <w:proofErr w:type="spellStart"/>
      <w:r>
        <w:rPr>
          <w:sz w:val="24"/>
          <w:szCs w:val="24"/>
        </w:rPr>
        <w:t>riječi</w:t>
      </w:r>
      <w:proofErr w:type="spellEnd"/>
      <w:r>
        <w:rPr>
          <w:sz w:val="24"/>
          <w:szCs w:val="24"/>
        </w:rPr>
        <w:t xml:space="preserve"> „a </w:t>
      </w:r>
      <w:proofErr w:type="spellStart"/>
      <w:r>
        <w:rPr>
          <w:sz w:val="24"/>
          <w:szCs w:val="24"/>
        </w:rPr>
        <w:t>na</w:t>
      </w:r>
      <w:proofErr w:type="spellEnd"/>
      <w:r>
        <w:rPr>
          <w:sz w:val="24"/>
          <w:szCs w:val="24"/>
        </w:rPr>
        <w:t xml:space="preserve"> </w:t>
      </w:r>
      <w:proofErr w:type="spellStart"/>
      <w:r>
        <w:rPr>
          <w:sz w:val="24"/>
          <w:szCs w:val="24"/>
        </w:rPr>
        <w:t>ostalim</w:t>
      </w:r>
      <w:proofErr w:type="spellEnd"/>
      <w:r>
        <w:rPr>
          <w:sz w:val="24"/>
          <w:szCs w:val="24"/>
        </w:rPr>
        <w:t xml:space="preserve"> </w:t>
      </w:r>
      <w:proofErr w:type="spellStart"/>
      <w:r>
        <w:rPr>
          <w:sz w:val="24"/>
          <w:szCs w:val="24"/>
        </w:rPr>
        <w:t>površinama</w:t>
      </w:r>
      <w:proofErr w:type="spellEnd"/>
      <w:r>
        <w:rPr>
          <w:sz w:val="24"/>
          <w:szCs w:val="24"/>
        </w:rPr>
        <w:t xml:space="preserve"> </w:t>
      </w:r>
      <w:proofErr w:type="spellStart"/>
      <w:r>
        <w:rPr>
          <w:sz w:val="24"/>
          <w:szCs w:val="24"/>
        </w:rPr>
        <w:t>prema</w:t>
      </w:r>
      <w:proofErr w:type="spellEnd"/>
      <w:r>
        <w:rPr>
          <w:sz w:val="24"/>
          <w:szCs w:val="24"/>
        </w:rPr>
        <w:t xml:space="preserve"> </w:t>
      </w:r>
      <w:proofErr w:type="spellStart"/>
      <w:r>
        <w:rPr>
          <w:sz w:val="24"/>
          <w:szCs w:val="24"/>
        </w:rPr>
        <w:t>odredbi</w:t>
      </w:r>
      <w:proofErr w:type="spellEnd"/>
      <w:r>
        <w:rPr>
          <w:sz w:val="24"/>
          <w:szCs w:val="24"/>
        </w:rPr>
        <w:t xml:space="preserve"> </w:t>
      </w:r>
      <w:proofErr w:type="spellStart"/>
      <w:r>
        <w:rPr>
          <w:sz w:val="24"/>
          <w:szCs w:val="24"/>
        </w:rPr>
        <w:t>č</w:t>
      </w:r>
      <w:r w:rsidR="002D01C7">
        <w:rPr>
          <w:sz w:val="24"/>
          <w:szCs w:val="24"/>
        </w:rPr>
        <w:t>lanka</w:t>
      </w:r>
      <w:proofErr w:type="spellEnd"/>
      <w:r w:rsidR="002D01C7">
        <w:rPr>
          <w:sz w:val="24"/>
          <w:szCs w:val="24"/>
        </w:rPr>
        <w:t xml:space="preserve"> 6. </w:t>
      </w:r>
      <w:proofErr w:type="spellStart"/>
      <w:r w:rsidR="002D01C7">
        <w:rPr>
          <w:sz w:val="24"/>
          <w:szCs w:val="24"/>
        </w:rPr>
        <w:t>ove</w:t>
      </w:r>
      <w:proofErr w:type="spellEnd"/>
      <w:r w:rsidR="002D01C7">
        <w:rPr>
          <w:sz w:val="24"/>
          <w:szCs w:val="24"/>
        </w:rPr>
        <w:t xml:space="preserve"> </w:t>
      </w:r>
      <w:proofErr w:type="spellStart"/>
      <w:r w:rsidR="002D01C7">
        <w:rPr>
          <w:sz w:val="24"/>
          <w:szCs w:val="24"/>
        </w:rPr>
        <w:t>Odluke</w:t>
      </w:r>
      <w:proofErr w:type="spellEnd"/>
      <w:r w:rsidR="002D01C7">
        <w:rPr>
          <w:sz w:val="24"/>
          <w:szCs w:val="24"/>
        </w:rPr>
        <w:t xml:space="preserve">,“ </w:t>
      </w:r>
      <w:proofErr w:type="spellStart"/>
      <w:r w:rsidR="002D01C7">
        <w:rPr>
          <w:sz w:val="24"/>
          <w:szCs w:val="24"/>
        </w:rPr>
        <w:t>brišu</w:t>
      </w:r>
      <w:proofErr w:type="spellEnd"/>
      <w:r w:rsidR="002D01C7">
        <w:rPr>
          <w:sz w:val="24"/>
          <w:szCs w:val="24"/>
        </w:rPr>
        <w:t xml:space="preserve"> se.</w:t>
      </w:r>
    </w:p>
    <w:p w:rsidR="003756B8" w:rsidRDefault="003756B8" w:rsidP="003756B8">
      <w:pPr>
        <w:pStyle w:val="Tijeloteksta"/>
        <w:jc w:val="center"/>
        <w:rPr>
          <w:sz w:val="24"/>
          <w:szCs w:val="24"/>
        </w:rPr>
      </w:pPr>
      <w:proofErr w:type="spellStart"/>
      <w:r>
        <w:rPr>
          <w:sz w:val="24"/>
          <w:szCs w:val="24"/>
        </w:rPr>
        <w:t>Članak</w:t>
      </w:r>
      <w:proofErr w:type="spellEnd"/>
      <w:r>
        <w:rPr>
          <w:sz w:val="24"/>
          <w:szCs w:val="24"/>
        </w:rPr>
        <w:t xml:space="preserve"> 3.</w:t>
      </w:r>
    </w:p>
    <w:p w:rsidR="003756B8" w:rsidRDefault="003756B8" w:rsidP="003756B8">
      <w:pPr>
        <w:pStyle w:val="Tijeloteksta"/>
        <w:rPr>
          <w:sz w:val="24"/>
          <w:szCs w:val="24"/>
        </w:rPr>
      </w:pPr>
    </w:p>
    <w:p w:rsidR="003756B8" w:rsidRDefault="003756B8" w:rsidP="002D01C7">
      <w:pPr>
        <w:pStyle w:val="Tijeloteksta"/>
        <w:rPr>
          <w:sz w:val="24"/>
          <w:szCs w:val="24"/>
        </w:rPr>
      </w:pPr>
      <w:r>
        <w:rPr>
          <w:sz w:val="24"/>
          <w:szCs w:val="24"/>
        </w:rPr>
        <w:tab/>
      </w:r>
      <w:proofErr w:type="spellStart"/>
      <w:r>
        <w:rPr>
          <w:sz w:val="24"/>
          <w:szCs w:val="24"/>
        </w:rPr>
        <w:t>Postupci</w:t>
      </w:r>
      <w:proofErr w:type="spellEnd"/>
      <w:r>
        <w:rPr>
          <w:sz w:val="24"/>
          <w:szCs w:val="24"/>
        </w:rPr>
        <w:t xml:space="preserve"> </w:t>
      </w:r>
      <w:proofErr w:type="spellStart"/>
      <w:r>
        <w:rPr>
          <w:sz w:val="24"/>
          <w:szCs w:val="24"/>
        </w:rPr>
        <w:t>započeti</w:t>
      </w:r>
      <w:proofErr w:type="spellEnd"/>
      <w:r>
        <w:rPr>
          <w:sz w:val="24"/>
          <w:szCs w:val="24"/>
        </w:rPr>
        <w:t xml:space="preserve"> </w:t>
      </w:r>
      <w:proofErr w:type="spellStart"/>
      <w:r>
        <w:rPr>
          <w:sz w:val="24"/>
          <w:szCs w:val="24"/>
        </w:rPr>
        <w:t>po</w:t>
      </w:r>
      <w:proofErr w:type="spellEnd"/>
      <w:r>
        <w:rPr>
          <w:sz w:val="24"/>
          <w:szCs w:val="24"/>
        </w:rPr>
        <w:t xml:space="preserve"> </w:t>
      </w:r>
      <w:proofErr w:type="spellStart"/>
      <w:r>
        <w:rPr>
          <w:sz w:val="24"/>
          <w:szCs w:val="24"/>
        </w:rPr>
        <w:t>odredbama</w:t>
      </w:r>
      <w:proofErr w:type="spellEnd"/>
      <w:r>
        <w:rPr>
          <w:sz w:val="24"/>
          <w:szCs w:val="24"/>
        </w:rPr>
        <w:t xml:space="preserve"> </w:t>
      </w:r>
      <w:proofErr w:type="spellStart"/>
      <w:r>
        <w:rPr>
          <w:sz w:val="24"/>
          <w:szCs w:val="24"/>
        </w:rPr>
        <w:t>Odluke</w:t>
      </w:r>
      <w:proofErr w:type="spellEnd"/>
      <w:r>
        <w:rPr>
          <w:sz w:val="24"/>
          <w:szCs w:val="24"/>
        </w:rPr>
        <w:t xml:space="preserve"> o </w:t>
      </w:r>
      <w:proofErr w:type="spellStart"/>
      <w:r>
        <w:rPr>
          <w:sz w:val="24"/>
          <w:szCs w:val="24"/>
        </w:rPr>
        <w:t>trgovini</w:t>
      </w:r>
      <w:proofErr w:type="spellEnd"/>
      <w:r>
        <w:rPr>
          <w:sz w:val="24"/>
          <w:szCs w:val="24"/>
        </w:rPr>
        <w:t xml:space="preserve"> </w:t>
      </w:r>
      <w:proofErr w:type="spellStart"/>
      <w:r>
        <w:rPr>
          <w:sz w:val="24"/>
          <w:szCs w:val="24"/>
        </w:rPr>
        <w:t>na</w:t>
      </w:r>
      <w:proofErr w:type="spellEnd"/>
      <w:r>
        <w:rPr>
          <w:sz w:val="24"/>
          <w:szCs w:val="24"/>
        </w:rPr>
        <w:t xml:space="preserve"> </w:t>
      </w:r>
      <w:proofErr w:type="spellStart"/>
      <w:r>
        <w:rPr>
          <w:sz w:val="24"/>
          <w:szCs w:val="24"/>
        </w:rPr>
        <w:t>malo</w:t>
      </w:r>
      <w:proofErr w:type="spellEnd"/>
      <w:r>
        <w:rPr>
          <w:sz w:val="24"/>
          <w:szCs w:val="24"/>
        </w:rPr>
        <w:t xml:space="preserve"> </w:t>
      </w:r>
      <w:proofErr w:type="spellStart"/>
      <w:r>
        <w:rPr>
          <w:sz w:val="24"/>
          <w:szCs w:val="24"/>
        </w:rPr>
        <w:t>izvan</w:t>
      </w:r>
      <w:proofErr w:type="spellEnd"/>
      <w:r>
        <w:rPr>
          <w:sz w:val="24"/>
          <w:szCs w:val="24"/>
        </w:rPr>
        <w:t xml:space="preserve"> </w:t>
      </w:r>
      <w:proofErr w:type="spellStart"/>
      <w:r>
        <w:rPr>
          <w:sz w:val="24"/>
          <w:szCs w:val="24"/>
        </w:rPr>
        <w:t>prodavaonica</w:t>
      </w:r>
      <w:proofErr w:type="spellEnd"/>
      <w:r>
        <w:rPr>
          <w:sz w:val="24"/>
          <w:szCs w:val="24"/>
        </w:rPr>
        <w:t xml:space="preserve"> („</w:t>
      </w:r>
      <w:proofErr w:type="spellStart"/>
      <w:r>
        <w:rPr>
          <w:sz w:val="24"/>
          <w:szCs w:val="24"/>
        </w:rPr>
        <w:t>Službeni</w:t>
      </w:r>
      <w:proofErr w:type="spellEnd"/>
      <w:r>
        <w:rPr>
          <w:sz w:val="24"/>
          <w:szCs w:val="24"/>
        </w:rPr>
        <w:t xml:space="preserve"> </w:t>
      </w:r>
      <w:proofErr w:type="spellStart"/>
      <w:r>
        <w:rPr>
          <w:sz w:val="24"/>
          <w:szCs w:val="24"/>
        </w:rPr>
        <w:t>vjesnik</w:t>
      </w:r>
      <w:proofErr w:type="spellEnd"/>
      <w:r>
        <w:rPr>
          <w:sz w:val="24"/>
          <w:szCs w:val="24"/>
        </w:rPr>
        <w:t xml:space="preserve"> </w:t>
      </w:r>
      <w:proofErr w:type="spellStart"/>
      <w:r>
        <w:rPr>
          <w:sz w:val="24"/>
          <w:szCs w:val="24"/>
        </w:rPr>
        <w:t>Varaždinske</w:t>
      </w:r>
      <w:proofErr w:type="spellEnd"/>
      <w:r>
        <w:rPr>
          <w:sz w:val="24"/>
          <w:szCs w:val="24"/>
        </w:rPr>
        <w:t xml:space="preserve"> </w:t>
      </w:r>
      <w:proofErr w:type="spellStart"/>
      <w:r>
        <w:rPr>
          <w:sz w:val="24"/>
          <w:szCs w:val="24"/>
        </w:rPr>
        <w:t>županije</w:t>
      </w:r>
      <w:proofErr w:type="spellEnd"/>
      <w:r>
        <w:rPr>
          <w:sz w:val="24"/>
          <w:szCs w:val="24"/>
        </w:rPr>
        <w:t xml:space="preserve">“ br. 44/11) </w:t>
      </w:r>
      <w:proofErr w:type="spellStart"/>
      <w:r>
        <w:rPr>
          <w:sz w:val="24"/>
          <w:szCs w:val="24"/>
        </w:rPr>
        <w:t>dovršiti</w:t>
      </w:r>
      <w:proofErr w:type="spellEnd"/>
      <w:r w:rsidR="002D01C7">
        <w:rPr>
          <w:sz w:val="24"/>
          <w:szCs w:val="24"/>
        </w:rPr>
        <w:t xml:space="preserve"> </w:t>
      </w:r>
      <w:proofErr w:type="spellStart"/>
      <w:r w:rsidR="002D01C7">
        <w:rPr>
          <w:sz w:val="24"/>
          <w:szCs w:val="24"/>
        </w:rPr>
        <w:t>će</w:t>
      </w:r>
      <w:proofErr w:type="spellEnd"/>
      <w:r w:rsidR="002D01C7">
        <w:rPr>
          <w:sz w:val="24"/>
          <w:szCs w:val="24"/>
        </w:rPr>
        <w:t xml:space="preserve"> se </w:t>
      </w:r>
      <w:proofErr w:type="spellStart"/>
      <w:r w:rsidR="002D01C7">
        <w:rPr>
          <w:sz w:val="24"/>
          <w:szCs w:val="24"/>
        </w:rPr>
        <w:t>po</w:t>
      </w:r>
      <w:proofErr w:type="spellEnd"/>
      <w:r w:rsidR="002D01C7">
        <w:rPr>
          <w:sz w:val="24"/>
          <w:szCs w:val="24"/>
        </w:rPr>
        <w:t xml:space="preserve"> </w:t>
      </w:r>
      <w:proofErr w:type="spellStart"/>
      <w:r w:rsidR="002D01C7">
        <w:rPr>
          <w:sz w:val="24"/>
          <w:szCs w:val="24"/>
        </w:rPr>
        <w:t>odredbama</w:t>
      </w:r>
      <w:proofErr w:type="spellEnd"/>
      <w:r w:rsidR="002D01C7">
        <w:rPr>
          <w:sz w:val="24"/>
          <w:szCs w:val="24"/>
        </w:rPr>
        <w:t xml:space="preserve"> </w:t>
      </w:r>
      <w:proofErr w:type="spellStart"/>
      <w:r w:rsidR="002D01C7">
        <w:rPr>
          <w:sz w:val="24"/>
          <w:szCs w:val="24"/>
        </w:rPr>
        <w:t>ove</w:t>
      </w:r>
      <w:proofErr w:type="spellEnd"/>
      <w:r w:rsidR="002D01C7">
        <w:rPr>
          <w:sz w:val="24"/>
          <w:szCs w:val="24"/>
        </w:rPr>
        <w:t xml:space="preserve"> </w:t>
      </w:r>
      <w:proofErr w:type="spellStart"/>
      <w:r w:rsidR="002D01C7">
        <w:rPr>
          <w:sz w:val="24"/>
          <w:szCs w:val="24"/>
        </w:rPr>
        <w:t>Odluke</w:t>
      </w:r>
      <w:proofErr w:type="spellEnd"/>
      <w:r w:rsidR="002D01C7">
        <w:rPr>
          <w:sz w:val="24"/>
          <w:szCs w:val="24"/>
        </w:rPr>
        <w:t>.</w:t>
      </w:r>
    </w:p>
    <w:p w:rsidR="003756B8" w:rsidRDefault="003756B8" w:rsidP="003756B8">
      <w:pPr>
        <w:pStyle w:val="Tijeloteksta"/>
        <w:jc w:val="center"/>
        <w:rPr>
          <w:sz w:val="24"/>
          <w:szCs w:val="24"/>
        </w:rPr>
      </w:pPr>
    </w:p>
    <w:p w:rsidR="003756B8" w:rsidRPr="00D14A39" w:rsidRDefault="003756B8" w:rsidP="003756B8">
      <w:pPr>
        <w:pStyle w:val="Tijeloteksta"/>
        <w:jc w:val="center"/>
        <w:rPr>
          <w:sz w:val="24"/>
          <w:szCs w:val="24"/>
        </w:rPr>
      </w:pPr>
      <w:proofErr w:type="spellStart"/>
      <w:r>
        <w:rPr>
          <w:sz w:val="24"/>
          <w:szCs w:val="24"/>
        </w:rPr>
        <w:t>Članak</w:t>
      </w:r>
      <w:proofErr w:type="spellEnd"/>
      <w:r>
        <w:rPr>
          <w:sz w:val="24"/>
          <w:szCs w:val="24"/>
        </w:rPr>
        <w:t xml:space="preserve"> 4</w:t>
      </w:r>
      <w:r w:rsidRPr="00D14A39">
        <w:rPr>
          <w:sz w:val="24"/>
          <w:szCs w:val="24"/>
        </w:rPr>
        <w:t>.</w:t>
      </w:r>
    </w:p>
    <w:p w:rsidR="003756B8" w:rsidRPr="00D14A39" w:rsidRDefault="003756B8" w:rsidP="003756B8">
      <w:pPr>
        <w:pStyle w:val="Tijeloteksta"/>
        <w:rPr>
          <w:sz w:val="24"/>
          <w:szCs w:val="24"/>
        </w:rPr>
      </w:pPr>
      <w:r w:rsidRPr="00D14A39">
        <w:rPr>
          <w:sz w:val="24"/>
          <w:szCs w:val="24"/>
        </w:rPr>
        <w:tab/>
      </w:r>
    </w:p>
    <w:p w:rsidR="003756B8" w:rsidRPr="00D14A39" w:rsidRDefault="003756B8" w:rsidP="003756B8">
      <w:pPr>
        <w:pStyle w:val="Tijeloteksta"/>
        <w:rPr>
          <w:sz w:val="24"/>
          <w:szCs w:val="24"/>
        </w:rPr>
      </w:pPr>
      <w:r w:rsidRPr="00D14A39">
        <w:rPr>
          <w:sz w:val="24"/>
          <w:szCs w:val="24"/>
        </w:rPr>
        <w:tab/>
        <w:t xml:space="preserve">Ova </w:t>
      </w:r>
      <w:proofErr w:type="spellStart"/>
      <w:r w:rsidRPr="00D14A39">
        <w:rPr>
          <w:sz w:val="24"/>
          <w:szCs w:val="24"/>
        </w:rPr>
        <w:t>Odluka</w:t>
      </w:r>
      <w:proofErr w:type="spellEnd"/>
      <w:r w:rsidRPr="00D14A39">
        <w:rPr>
          <w:sz w:val="24"/>
          <w:szCs w:val="24"/>
        </w:rPr>
        <w:t xml:space="preserve"> stupa </w:t>
      </w:r>
      <w:proofErr w:type="spellStart"/>
      <w:r w:rsidRPr="00D14A39">
        <w:rPr>
          <w:sz w:val="24"/>
          <w:szCs w:val="24"/>
        </w:rPr>
        <w:t>na</w:t>
      </w:r>
      <w:proofErr w:type="spellEnd"/>
      <w:r w:rsidRPr="00D14A39">
        <w:rPr>
          <w:sz w:val="24"/>
          <w:szCs w:val="24"/>
        </w:rPr>
        <w:t xml:space="preserve"> </w:t>
      </w:r>
      <w:proofErr w:type="spellStart"/>
      <w:r w:rsidRPr="00D14A39">
        <w:rPr>
          <w:sz w:val="24"/>
          <w:szCs w:val="24"/>
        </w:rPr>
        <w:t>snagu</w:t>
      </w:r>
      <w:proofErr w:type="spellEnd"/>
      <w:r w:rsidRPr="00D14A39">
        <w:rPr>
          <w:sz w:val="24"/>
          <w:szCs w:val="24"/>
        </w:rPr>
        <w:t xml:space="preserve"> </w:t>
      </w:r>
      <w:proofErr w:type="spellStart"/>
      <w:r w:rsidRPr="00D14A39">
        <w:rPr>
          <w:sz w:val="24"/>
          <w:szCs w:val="24"/>
        </w:rPr>
        <w:t>osmog</w:t>
      </w:r>
      <w:proofErr w:type="spellEnd"/>
      <w:r w:rsidRPr="00D14A39">
        <w:rPr>
          <w:sz w:val="24"/>
          <w:szCs w:val="24"/>
        </w:rPr>
        <w:t xml:space="preserve"> </w:t>
      </w:r>
      <w:proofErr w:type="spellStart"/>
      <w:r w:rsidRPr="00D14A39">
        <w:rPr>
          <w:sz w:val="24"/>
          <w:szCs w:val="24"/>
        </w:rPr>
        <w:t>dana</w:t>
      </w:r>
      <w:proofErr w:type="spellEnd"/>
      <w:r w:rsidRPr="00D14A39">
        <w:rPr>
          <w:sz w:val="24"/>
          <w:szCs w:val="24"/>
        </w:rPr>
        <w:t xml:space="preserve"> od </w:t>
      </w:r>
      <w:proofErr w:type="spellStart"/>
      <w:r w:rsidRPr="00D14A39">
        <w:rPr>
          <w:sz w:val="24"/>
          <w:szCs w:val="24"/>
        </w:rPr>
        <w:t>dana</w:t>
      </w:r>
      <w:proofErr w:type="spellEnd"/>
      <w:r w:rsidRPr="00D14A39">
        <w:rPr>
          <w:sz w:val="24"/>
          <w:szCs w:val="24"/>
        </w:rPr>
        <w:t xml:space="preserve"> </w:t>
      </w:r>
      <w:proofErr w:type="spellStart"/>
      <w:r w:rsidRPr="00D14A39">
        <w:rPr>
          <w:sz w:val="24"/>
          <w:szCs w:val="24"/>
        </w:rPr>
        <w:t>objave</w:t>
      </w:r>
      <w:proofErr w:type="spellEnd"/>
      <w:r w:rsidRPr="00D14A39">
        <w:rPr>
          <w:sz w:val="24"/>
          <w:szCs w:val="24"/>
        </w:rPr>
        <w:t xml:space="preserve"> u „</w:t>
      </w:r>
      <w:proofErr w:type="spellStart"/>
      <w:r w:rsidRPr="00D14A39">
        <w:rPr>
          <w:sz w:val="24"/>
          <w:szCs w:val="24"/>
        </w:rPr>
        <w:t>Službenom</w:t>
      </w:r>
      <w:proofErr w:type="spellEnd"/>
      <w:r w:rsidRPr="00D14A39">
        <w:rPr>
          <w:sz w:val="24"/>
          <w:szCs w:val="24"/>
        </w:rPr>
        <w:t xml:space="preserve"> </w:t>
      </w:r>
      <w:proofErr w:type="spellStart"/>
      <w:r w:rsidRPr="00D14A39">
        <w:rPr>
          <w:sz w:val="24"/>
          <w:szCs w:val="24"/>
        </w:rPr>
        <w:t>vjesniku</w:t>
      </w:r>
      <w:proofErr w:type="spellEnd"/>
      <w:r w:rsidRPr="00D14A39">
        <w:rPr>
          <w:sz w:val="24"/>
          <w:szCs w:val="24"/>
        </w:rPr>
        <w:t xml:space="preserve"> </w:t>
      </w:r>
      <w:proofErr w:type="spellStart"/>
      <w:r w:rsidRPr="00D14A39">
        <w:rPr>
          <w:sz w:val="24"/>
          <w:szCs w:val="24"/>
        </w:rPr>
        <w:t>Varaždinske</w:t>
      </w:r>
      <w:proofErr w:type="spellEnd"/>
      <w:r w:rsidRPr="00D14A39">
        <w:rPr>
          <w:sz w:val="24"/>
          <w:szCs w:val="24"/>
        </w:rPr>
        <w:t xml:space="preserve"> </w:t>
      </w:r>
      <w:proofErr w:type="spellStart"/>
      <w:r w:rsidRPr="00D14A39">
        <w:rPr>
          <w:sz w:val="24"/>
          <w:szCs w:val="24"/>
        </w:rPr>
        <w:t>županije</w:t>
      </w:r>
      <w:proofErr w:type="spellEnd"/>
      <w:r w:rsidRPr="00D14A39">
        <w:rPr>
          <w:sz w:val="24"/>
          <w:szCs w:val="24"/>
        </w:rPr>
        <w:t>“.</w:t>
      </w:r>
    </w:p>
    <w:p w:rsidR="003756B8" w:rsidRPr="00D14A39" w:rsidRDefault="003756B8" w:rsidP="003756B8">
      <w:pPr>
        <w:pStyle w:val="Tijeloteksta"/>
        <w:rPr>
          <w:sz w:val="24"/>
          <w:szCs w:val="24"/>
        </w:rPr>
      </w:pPr>
    </w:p>
    <w:p w:rsidR="00002BDA" w:rsidRDefault="00002BDA" w:rsidP="00D211AC">
      <w:pPr>
        <w:jc w:val="both"/>
      </w:pPr>
    </w:p>
    <w:p w:rsidR="002D01C7" w:rsidRDefault="002D01C7" w:rsidP="00D211AC">
      <w:pPr>
        <w:jc w:val="both"/>
      </w:pPr>
    </w:p>
    <w:p w:rsidR="00971E51" w:rsidRPr="00D211AC" w:rsidRDefault="00971E51" w:rsidP="00D211AC">
      <w:pPr>
        <w:jc w:val="both"/>
      </w:pPr>
    </w:p>
    <w:p w:rsidR="00EE0112" w:rsidRPr="00F04379" w:rsidRDefault="00EE0112" w:rsidP="00EE0112">
      <w:pPr>
        <w:pStyle w:val="Odlomakpopisa"/>
        <w:rPr>
          <w:b/>
          <w:sz w:val="10"/>
          <w:szCs w:val="10"/>
        </w:rPr>
      </w:pPr>
    </w:p>
    <w:p w:rsidR="00EE0112" w:rsidRDefault="00EE0112" w:rsidP="001C6041">
      <w:pPr>
        <w:jc w:val="center"/>
        <w:rPr>
          <w:b/>
        </w:rPr>
      </w:pPr>
      <w:r>
        <w:rPr>
          <w:b/>
        </w:rPr>
        <w:t>TOČKA 17.</w:t>
      </w:r>
    </w:p>
    <w:p w:rsidR="00EE0112" w:rsidRDefault="00EE0112" w:rsidP="001C6041">
      <w:pPr>
        <w:jc w:val="center"/>
        <w:rPr>
          <w:b/>
        </w:rPr>
      </w:pPr>
      <w:r w:rsidRPr="00EE0112">
        <w:rPr>
          <w:b/>
        </w:rPr>
        <w:t>Analiza stanja sustava zaštite i spašavanja na području Grada Ivanca za 2014. godinu</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277940" w:rsidRDefault="00F20632" w:rsidP="002D01C7">
      <w:pPr>
        <w:autoSpaceDE w:val="0"/>
        <w:autoSpaceDN w:val="0"/>
        <w:adjustRightInd w:val="0"/>
        <w:spacing w:line="276" w:lineRule="auto"/>
      </w:pPr>
      <w:r w:rsidRPr="00756C07">
        <w:t>Nakon provedenog glasanja predsjednik Vijeća konstatira da je svih 15 nazočnih vijećnika glasovalo „za“ te je jednoglasno donijet</w:t>
      </w:r>
      <w:r w:rsidR="00277940">
        <w:t>a</w:t>
      </w:r>
    </w:p>
    <w:p w:rsidR="002D01C7" w:rsidRDefault="002D01C7" w:rsidP="002D01C7">
      <w:pPr>
        <w:autoSpaceDE w:val="0"/>
        <w:autoSpaceDN w:val="0"/>
        <w:adjustRightInd w:val="0"/>
        <w:spacing w:line="276" w:lineRule="auto"/>
      </w:pPr>
    </w:p>
    <w:p w:rsidR="00277940" w:rsidRPr="009D6366" w:rsidRDefault="00277940" w:rsidP="00277940">
      <w:pPr>
        <w:autoSpaceDE w:val="0"/>
        <w:autoSpaceDN w:val="0"/>
        <w:adjustRightInd w:val="0"/>
        <w:spacing w:line="276" w:lineRule="auto"/>
        <w:jc w:val="center"/>
        <w:rPr>
          <w:rFonts w:cs="Times New Roman"/>
          <w:b/>
          <w:bCs/>
        </w:rPr>
      </w:pPr>
      <w:r w:rsidRPr="00277940">
        <w:rPr>
          <w:rFonts w:cs="Times New Roman"/>
          <w:b/>
          <w:bCs/>
        </w:rPr>
        <w:t xml:space="preserve"> </w:t>
      </w:r>
      <w:r>
        <w:rPr>
          <w:rFonts w:cs="Times New Roman"/>
          <w:b/>
          <w:bCs/>
        </w:rPr>
        <w:t>ANALIZA</w:t>
      </w:r>
      <w:r w:rsidRPr="009D6366">
        <w:rPr>
          <w:rFonts w:cs="Times New Roman"/>
          <w:b/>
          <w:bCs/>
        </w:rPr>
        <w:t xml:space="preserve"> STANJA</w:t>
      </w:r>
    </w:p>
    <w:p w:rsidR="00277940" w:rsidRPr="009D6366" w:rsidRDefault="00277940" w:rsidP="00277940">
      <w:pPr>
        <w:autoSpaceDE w:val="0"/>
        <w:autoSpaceDN w:val="0"/>
        <w:adjustRightInd w:val="0"/>
        <w:spacing w:line="276" w:lineRule="auto"/>
        <w:jc w:val="center"/>
        <w:rPr>
          <w:rFonts w:cs="Times New Roman"/>
          <w:b/>
          <w:bCs/>
        </w:rPr>
      </w:pPr>
      <w:r w:rsidRPr="009D6366">
        <w:rPr>
          <w:rFonts w:cs="Times New Roman"/>
          <w:b/>
          <w:bCs/>
        </w:rPr>
        <w:t>sustava zaštite i spašavanja na području Grada Ivanca za 201</w:t>
      </w:r>
      <w:r>
        <w:rPr>
          <w:rFonts w:cs="Times New Roman"/>
          <w:b/>
          <w:bCs/>
        </w:rPr>
        <w:t>4</w:t>
      </w:r>
      <w:r w:rsidRPr="009D6366">
        <w:rPr>
          <w:rFonts w:cs="Times New Roman"/>
          <w:b/>
          <w:bCs/>
        </w:rPr>
        <w:t>. godinu</w:t>
      </w:r>
    </w:p>
    <w:p w:rsidR="00277940" w:rsidRPr="009D6366" w:rsidRDefault="00277940" w:rsidP="00277940">
      <w:pPr>
        <w:autoSpaceDE w:val="0"/>
        <w:autoSpaceDN w:val="0"/>
        <w:adjustRightInd w:val="0"/>
        <w:spacing w:line="276" w:lineRule="auto"/>
        <w:jc w:val="both"/>
        <w:rPr>
          <w:rFonts w:cs="Times New Roman"/>
          <w:b/>
          <w:bCs/>
        </w:rPr>
      </w:pPr>
    </w:p>
    <w:p w:rsidR="00277940" w:rsidRPr="009D6366" w:rsidRDefault="00277940" w:rsidP="00277940">
      <w:pPr>
        <w:autoSpaceDE w:val="0"/>
        <w:autoSpaceDN w:val="0"/>
        <w:adjustRightInd w:val="0"/>
        <w:spacing w:line="276" w:lineRule="auto"/>
        <w:jc w:val="both"/>
        <w:rPr>
          <w:rFonts w:cs="Times New Roman"/>
          <w:b/>
          <w:bCs/>
        </w:rPr>
      </w:pPr>
      <w:r w:rsidRPr="009D6366">
        <w:rPr>
          <w:rFonts w:cs="Times New Roman"/>
          <w:b/>
          <w:bCs/>
        </w:rPr>
        <w:t>UVOD</w:t>
      </w:r>
    </w:p>
    <w:p w:rsidR="00277940" w:rsidRPr="009D6366" w:rsidRDefault="00277940" w:rsidP="00277940">
      <w:pPr>
        <w:autoSpaceDE w:val="0"/>
        <w:autoSpaceDN w:val="0"/>
        <w:adjustRightInd w:val="0"/>
        <w:spacing w:line="276" w:lineRule="auto"/>
        <w:jc w:val="both"/>
        <w:rPr>
          <w:rFonts w:cs="Times New Roman"/>
          <w:b/>
          <w:bCs/>
        </w:rPr>
      </w:pPr>
    </w:p>
    <w:p w:rsidR="00277940" w:rsidRPr="009D6366" w:rsidRDefault="00277940" w:rsidP="00277940">
      <w:pPr>
        <w:autoSpaceDE w:val="0"/>
        <w:autoSpaceDN w:val="0"/>
        <w:adjustRightInd w:val="0"/>
        <w:spacing w:line="276" w:lineRule="auto"/>
        <w:jc w:val="both"/>
        <w:rPr>
          <w:rFonts w:cs="Times New Roman"/>
        </w:rPr>
      </w:pPr>
      <w:r w:rsidRPr="009D6366">
        <w:rPr>
          <w:rFonts w:cs="Times New Roman"/>
        </w:rPr>
        <w:t>Sustav zaštite i spašavanja je oblik pripremanja i sudjelovanja sudionika zaštite i</w:t>
      </w:r>
      <w:r>
        <w:rPr>
          <w:rFonts w:cs="Times New Roman"/>
        </w:rPr>
        <w:t xml:space="preserve"> </w:t>
      </w:r>
      <w:r w:rsidRPr="009D6366">
        <w:rPr>
          <w:rFonts w:cs="Times New Roman"/>
        </w:rPr>
        <w:t>spašavanja u reagiranju na katastrofe i velike nesre</w:t>
      </w:r>
      <w:r w:rsidRPr="009D6366">
        <w:rPr>
          <w:rFonts w:eastAsia="TimesNewRoman" w:cs="Times New Roman"/>
        </w:rPr>
        <w:t>ć</w:t>
      </w:r>
      <w:r w:rsidRPr="009D6366">
        <w:rPr>
          <w:rFonts w:cs="Times New Roman"/>
        </w:rPr>
        <w:t>e, te ustrojavanja, pripremanja i sudjelovanja operativnih snaga zaštite i spašavanja u prevenciji, reagiranju na katastrofe i otklanjanju mogućih posljedica katastrofa.</w:t>
      </w:r>
    </w:p>
    <w:p w:rsidR="00277940" w:rsidRPr="00A14C73" w:rsidRDefault="00277940" w:rsidP="00277940">
      <w:pPr>
        <w:autoSpaceDE w:val="0"/>
        <w:autoSpaceDN w:val="0"/>
        <w:adjustRightInd w:val="0"/>
        <w:spacing w:line="276" w:lineRule="auto"/>
        <w:jc w:val="both"/>
        <w:rPr>
          <w:rFonts w:cs="Times New Roman"/>
          <w:sz w:val="20"/>
          <w:szCs w:val="20"/>
        </w:rPr>
      </w:pPr>
    </w:p>
    <w:p w:rsidR="00277940" w:rsidRPr="009D6366" w:rsidRDefault="00277940" w:rsidP="00277940">
      <w:pPr>
        <w:autoSpaceDE w:val="0"/>
        <w:autoSpaceDN w:val="0"/>
        <w:adjustRightInd w:val="0"/>
        <w:spacing w:line="276" w:lineRule="auto"/>
        <w:jc w:val="both"/>
        <w:rPr>
          <w:rFonts w:cs="Times New Roman"/>
        </w:rPr>
      </w:pPr>
      <w:r w:rsidRPr="009D6366">
        <w:rPr>
          <w:rFonts w:cs="Times New Roman"/>
        </w:rPr>
        <w:t>Grad Ivanec, u okviru svojih prava i obveza utvr</w:t>
      </w:r>
      <w:r w:rsidRPr="009D6366">
        <w:rPr>
          <w:rFonts w:eastAsia="TimesNewRoman" w:cs="Times New Roman"/>
        </w:rPr>
        <w:t>đ</w:t>
      </w:r>
      <w:r w:rsidRPr="009D6366">
        <w:rPr>
          <w:rFonts w:cs="Times New Roman"/>
        </w:rPr>
        <w:t>enih Ustavom i zakonom, ure</w:t>
      </w:r>
      <w:r w:rsidRPr="009D6366">
        <w:rPr>
          <w:rFonts w:eastAsia="TimesNewRoman" w:cs="Times New Roman"/>
        </w:rPr>
        <w:t>đ</w:t>
      </w:r>
      <w:r w:rsidRPr="009D6366">
        <w:rPr>
          <w:rFonts w:cs="Times New Roman"/>
        </w:rPr>
        <w:t>uje,</w:t>
      </w:r>
      <w:r>
        <w:rPr>
          <w:rFonts w:cs="Times New Roman"/>
        </w:rPr>
        <w:t xml:space="preserve"> </w:t>
      </w:r>
      <w:r w:rsidRPr="009D6366">
        <w:rPr>
          <w:rFonts w:cs="Times New Roman"/>
        </w:rPr>
        <w:t>planira, organizira, financira i provodi zaštitu i spašavanje.</w:t>
      </w:r>
    </w:p>
    <w:p w:rsidR="00277940" w:rsidRPr="00A14C73" w:rsidRDefault="00277940" w:rsidP="00277940">
      <w:pPr>
        <w:autoSpaceDE w:val="0"/>
        <w:autoSpaceDN w:val="0"/>
        <w:adjustRightInd w:val="0"/>
        <w:spacing w:line="276" w:lineRule="auto"/>
        <w:jc w:val="both"/>
        <w:rPr>
          <w:rFonts w:cs="Times New Roman"/>
          <w:sz w:val="20"/>
          <w:szCs w:val="20"/>
        </w:rPr>
      </w:pPr>
    </w:p>
    <w:p w:rsidR="00277940" w:rsidRPr="009D6366" w:rsidRDefault="00277940" w:rsidP="00277940">
      <w:pPr>
        <w:autoSpaceDE w:val="0"/>
        <w:autoSpaceDN w:val="0"/>
        <w:adjustRightInd w:val="0"/>
        <w:spacing w:line="276" w:lineRule="auto"/>
        <w:jc w:val="both"/>
        <w:rPr>
          <w:rFonts w:cs="Times New Roman"/>
        </w:rPr>
      </w:pPr>
      <w:r w:rsidRPr="009D6366">
        <w:rPr>
          <w:rFonts w:eastAsia="TimesNewRoman" w:cs="Times New Roman"/>
        </w:rPr>
        <w:t>Č</w:t>
      </w:r>
      <w:r w:rsidRPr="009D6366">
        <w:rPr>
          <w:rFonts w:cs="Times New Roman"/>
        </w:rPr>
        <w:t>lankom 28. Zakona o zaštiti i spašavanju („Narodne novine“ broj 174/04, 79/07</w:t>
      </w:r>
      <w:r>
        <w:rPr>
          <w:rFonts w:cs="Times New Roman"/>
        </w:rPr>
        <w:t xml:space="preserve">, </w:t>
      </w:r>
      <w:r w:rsidRPr="009D6366">
        <w:rPr>
          <w:rFonts w:cs="Times New Roman"/>
        </w:rPr>
        <w:t>38/09,</w:t>
      </w:r>
      <w:r>
        <w:rPr>
          <w:rFonts w:cs="Times New Roman"/>
        </w:rPr>
        <w:t xml:space="preserve"> </w:t>
      </w:r>
      <w:r w:rsidRPr="009D6366">
        <w:rPr>
          <w:rFonts w:cs="Times New Roman"/>
        </w:rPr>
        <w:t>127/10) definirano je da predstavni</w:t>
      </w:r>
      <w:r w:rsidRPr="009D6366">
        <w:rPr>
          <w:rFonts w:eastAsia="TimesNewRoman" w:cs="Times New Roman"/>
        </w:rPr>
        <w:t>č</w:t>
      </w:r>
      <w:r w:rsidRPr="009D6366">
        <w:rPr>
          <w:rFonts w:cs="Times New Roman"/>
        </w:rPr>
        <w:t>ka tijela jedinica lokalne i podru</w:t>
      </w:r>
      <w:r w:rsidRPr="009D6366">
        <w:rPr>
          <w:rFonts w:eastAsia="TimesNewRoman" w:cs="Times New Roman"/>
        </w:rPr>
        <w:t>č</w:t>
      </w:r>
      <w:r w:rsidRPr="009D6366">
        <w:rPr>
          <w:rFonts w:cs="Times New Roman"/>
        </w:rPr>
        <w:t>ne (regionalne) samouprave najmanje jednom godišnje, ili pri donošenju prora</w:t>
      </w:r>
      <w:r w:rsidRPr="009D6366">
        <w:rPr>
          <w:rFonts w:eastAsia="TimesNewRoman" w:cs="Times New Roman"/>
        </w:rPr>
        <w:t>č</w:t>
      </w:r>
      <w:r w:rsidRPr="009D6366">
        <w:rPr>
          <w:rFonts w:cs="Times New Roman"/>
        </w:rPr>
        <w:t xml:space="preserve">una, razmatraju i </w:t>
      </w:r>
      <w:r w:rsidRPr="009D6366">
        <w:rPr>
          <w:rFonts w:cs="Times New Roman"/>
        </w:rPr>
        <w:lastRenderedPageBreak/>
        <w:t>analiziraju stanje sustava zaštite i spašavanja, donose smjernice za organizaciju i razvoj istog na svom podru</w:t>
      </w:r>
      <w:r w:rsidRPr="009D6366">
        <w:rPr>
          <w:rFonts w:eastAsia="TimesNewRoman" w:cs="Times New Roman"/>
        </w:rPr>
        <w:t>č</w:t>
      </w:r>
      <w:r w:rsidRPr="009D6366">
        <w:rPr>
          <w:rFonts w:cs="Times New Roman"/>
        </w:rPr>
        <w:t>ju, utvr</w:t>
      </w:r>
      <w:r w:rsidRPr="009D6366">
        <w:rPr>
          <w:rFonts w:eastAsia="TimesNewRoman" w:cs="Times New Roman"/>
        </w:rPr>
        <w:t>đ</w:t>
      </w:r>
      <w:r w:rsidRPr="009D6366">
        <w:rPr>
          <w:rFonts w:cs="Times New Roman"/>
        </w:rPr>
        <w:t>uju izvore i na</w:t>
      </w:r>
      <w:r w:rsidRPr="009D6366">
        <w:rPr>
          <w:rFonts w:eastAsia="TimesNewRoman" w:cs="Times New Roman"/>
        </w:rPr>
        <w:t>č</w:t>
      </w:r>
      <w:r w:rsidRPr="009D6366">
        <w:rPr>
          <w:rFonts w:cs="Times New Roman"/>
        </w:rPr>
        <w:t>in financiranja te obavljaju i druge poslove zaštite i spašavanja utvr</w:t>
      </w:r>
      <w:r w:rsidRPr="009D6366">
        <w:rPr>
          <w:rFonts w:eastAsia="TimesNewRoman" w:cs="Times New Roman"/>
        </w:rPr>
        <w:t>đ</w:t>
      </w:r>
      <w:r w:rsidRPr="009D6366">
        <w:rPr>
          <w:rFonts w:cs="Times New Roman"/>
        </w:rPr>
        <w:t xml:space="preserve">ene zakonom. </w:t>
      </w:r>
    </w:p>
    <w:p w:rsidR="00277940" w:rsidRPr="009D6366" w:rsidRDefault="00277940" w:rsidP="00277940">
      <w:pPr>
        <w:autoSpaceDE w:val="0"/>
        <w:autoSpaceDN w:val="0"/>
        <w:adjustRightInd w:val="0"/>
        <w:spacing w:line="276" w:lineRule="auto"/>
        <w:jc w:val="both"/>
        <w:rPr>
          <w:rFonts w:cs="Times New Roman"/>
          <w:b/>
          <w:bCs/>
        </w:rPr>
      </w:pPr>
    </w:p>
    <w:p w:rsidR="00277940" w:rsidRDefault="00277940" w:rsidP="00A710D1">
      <w:pPr>
        <w:pStyle w:val="Odlomakpopisa"/>
        <w:numPr>
          <w:ilvl w:val="0"/>
          <w:numId w:val="32"/>
        </w:numPr>
        <w:autoSpaceDE w:val="0"/>
        <w:autoSpaceDN w:val="0"/>
        <w:adjustRightInd w:val="0"/>
        <w:spacing w:line="276" w:lineRule="auto"/>
        <w:jc w:val="both"/>
        <w:rPr>
          <w:b/>
          <w:bCs/>
        </w:rPr>
      </w:pPr>
      <w:r w:rsidRPr="009D6366">
        <w:rPr>
          <w:b/>
          <w:bCs/>
        </w:rPr>
        <w:t>STANJE  PO VAŽNIJIM SASTAVNICAMA SUSTAVA ZAŠTITE I SPAŠAVANJA</w:t>
      </w:r>
    </w:p>
    <w:p w:rsidR="00277940" w:rsidRDefault="00277940" w:rsidP="00277940">
      <w:pPr>
        <w:pStyle w:val="Odlomakpopisa"/>
        <w:autoSpaceDE w:val="0"/>
        <w:autoSpaceDN w:val="0"/>
        <w:adjustRightInd w:val="0"/>
        <w:spacing w:line="276" w:lineRule="auto"/>
        <w:jc w:val="both"/>
        <w:rPr>
          <w:b/>
          <w:bCs/>
        </w:rPr>
      </w:pPr>
    </w:p>
    <w:p w:rsidR="00277940" w:rsidRDefault="00277940" w:rsidP="00A710D1">
      <w:pPr>
        <w:pStyle w:val="Odlomakpopisa"/>
        <w:numPr>
          <w:ilvl w:val="1"/>
          <w:numId w:val="33"/>
        </w:numPr>
        <w:autoSpaceDE w:val="0"/>
        <w:autoSpaceDN w:val="0"/>
        <w:adjustRightInd w:val="0"/>
        <w:spacing w:line="276" w:lineRule="auto"/>
        <w:jc w:val="both"/>
        <w:rPr>
          <w:b/>
          <w:bCs/>
        </w:rPr>
      </w:pPr>
      <w:r>
        <w:rPr>
          <w:b/>
          <w:bCs/>
        </w:rPr>
        <w:t xml:space="preserve"> S</w:t>
      </w:r>
      <w:r w:rsidRPr="00DD1749">
        <w:rPr>
          <w:b/>
          <w:bCs/>
        </w:rPr>
        <w:t>tožer zaštite i spašavanja</w:t>
      </w:r>
    </w:p>
    <w:p w:rsidR="00277940" w:rsidRPr="00DD1749" w:rsidRDefault="00277940" w:rsidP="00277940">
      <w:pPr>
        <w:pStyle w:val="Odlomakpopisa"/>
        <w:autoSpaceDE w:val="0"/>
        <w:autoSpaceDN w:val="0"/>
        <w:adjustRightInd w:val="0"/>
        <w:spacing w:line="276" w:lineRule="auto"/>
        <w:ind w:left="360"/>
        <w:jc w:val="both"/>
        <w:rPr>
          <w:b/>
          <w:bCs/>
        </w:rPr>
      </w:pPr>
    </w:p>
    <w:p w:rsidR="00277940" w:rsidRDefault="00277940" w:rsidP="00277940">
      <w:pPr>
        <w:autoSpaceDE w:val="0"/>
        <w:autoSpaceDN w:val="0"/>
        <w:adjustRightInd w:val="0"/>
        <w:spacing w:line="276" w:lineRule="auto"/>
        <w:jc w:val="both"/>
        <w:rPr>
          <w:rFonts w:cs="Times New Roman"/>
          <w:bCs/>
        </w:rPr>
      </w:pPr>
      <w:r w:rsidRPr="005E7E5C">
        <w:rPr>
          <w:rFonts w:cs="Times New Roman"/>
          <w:bCs/>
        </w:rPr>
        <w:t xml:space="preserve">Stožer zaštite i spašavanja je stručno, operativno i koordinativno tijelo koje pruža stručnu pomoć i priprema akcije zaštite i spašavanja. Osniva se za upravljanje i usklađivanje aktivnosti operativnih snaga i ukupnih ljudskih i materijalnih resursa zajednice u slučaju neposredne prijetnje, katastrofe i veće nesreće s ciljem sprečavanja, ublažavanja i otklanjanja posljedica katastrofe i veće nesreće na području </w:t>
      </w:r>
      <w:r>
        <w:rPr>
          <w:rFonts w:cs="Times New Roman"/>
          <w:bCs/>
        </w:rPr>
        <w:t>Grada Ivanca</w:t>
      </w:r>
      <w:r w:rsidRPr="005E7E5C">
        <w:rPr>
          <w:rFonts w:cs="Times New Roman"/>
          <w:bCs/>
        </w:rPr>
        <w:t>.</w:t>
      </w:r>
    </w:p>
    <w:p w:rsidR="00277940" w:rsidRDefault="00277940" w:rsidP="00277940">
      <w:pPr>
        <w:autoSpaceDE w:val="0"/>
        <w:autoSpaceDN w:val="0"/>
        <w:adjustRightInd w:val="0"/>
        <w:spacing w:line="276" w:lineRule="auto"/>
        <w:jc w:val="both"/>
        <w:rPr>
          <w:rFonts w:cs="Times New Roman"/>
          <w:bCs/>
        </w:rPr>
      </w:pPr>
    </w:p>
    <w:p w:rsidR="00277940" w:rsidRDefault="00277940" w:rsidP="00277940">
      <w:pPr>
        <w:autoSpaceDE w:val="0"/>
        <w:autoSpaceDN w:val="0"/>
        <w:adjustRightInd w:val="0"/>
        <w:spacing w:line="276" w:lineRule="auto"/>
        <w:jc w:val="both"/>
        <w:rPr>
          <w:rFonts w:cs="Times New Roman"/>
          <w:bCs/>
        </w:rPr>
      </w:pPr>
      <w:r>
        <w:rPr>
          <w:rFonts w:cs="Times New Roman"/>
          <w:bCs/>
        </w:rPr>
        <w:t>Dana 4. travna 2014. godine  izvršeno je osposobljavanje Stožera  zaštite i spašavanja, Zapovjedništva  civilne zaštite i Vatrogasnog zapovjedništva.</w:t>
      </w:r>
    </w:p>
    <w:p w:rsidR="00277940" w:rsidRPr="00E01FA3" w:rsidRDefault="00277940" w:rsidP="00277940">
      <w:pPr>
        <w:spacing w:line="276" w:lineRule="auto"/>
        <w:jc w:val="both"/>
        <w:rPr>
          <w:rFonts w:eastAsia="Times New Roman" w:cs="Times New Roman"/>
          <w:lang w:eastAsia="hr-HR"/>
        </w:rPr>
      </w:pPr>
      <w:r>
        <w:t xml:space="preserve">Osposobljavanje je provedeno temeljem Programa osposobljavanja kojeg je donio ravnatelj Državne uprave za zaštitu i spašavanje, a osposobljavanje su proveli djelatnici Područnog ureda za zaštitu i spašavanje  Varaždin,  Zdravko </w:t>
      </w:r>
      <w:proofErr w:type="spellStart"/>
      <w:r>
        <w:t>Vrbanić</w:t>
      </w:r>
      <w:proofErr w:type="spellEnd"/>
      <w:r>
        <w:t xml:space="preserve">,  Zoran Happ i Josip </w:t>
      </w:r>
      <w:proofErr w:type="spellStart"/>
      <w:r>
        <w:t>Hrženjak</w:t>
      </w:r>
      <w:proofErr w:type="spellEnd"/>
      <w:r>
        <w:t xml:space="preserve">, te Ana Marija Bunić iz Društva Crvenog križa Varaždinske županije. </w:t>
      </w:r>
      <w:r>
        <w:br/>
        <w:t xml:space="preserve">U sklopu osposobljavanja provedena je simulacijska vježba na temu djelovanja u slučaju poplave. </w:t>
      </w:r>
      <w:r>
        <w:br/>
      </w:r>
    </w:p>
    <w:p w:rsidR="00277940" w:rsidRDefault="00277940" w:rsidP="00277940">
      <w:pPr>
        <w:autoSpaceDE w:val="0"/>
        <w:autoSpaceDN w:val="0"/>
        <w:adjustRightInd w:val="0"/>
        <w:spacing w:line="276" w:lineRule="auto"/>
        <w:jc w:val="both"/>
        <w:rPr>
          <w:rFonts w:cs="Times New Roman"/>
          <w:bCs/>
        </w:rPr>
      </w:pPr>
      <w:r>
        <w:rPr>
          <w:rFonts w:cs="Times New Roman"/>
          <w:bCs/>
        </w:rPr>
        <w:t>U 2014. godini potreba za sazivanjem Stožera zaštite i spašavanja ukazala se  4 puta.</w:t>
      </w:r>
    </w:p>
    <w:p w:rsidR="00277940" w:rsidRDefault="00277940" w:rsidP="00277940">
      <w:pPr>
        <w:autoSpaceDE w:val="0"/>
        <w:autoSpaceDN w:val="0"/>
        <w:adjustRightInd w:val="0"/>
        <w:spacing w:line="276" w:lineRule="auto"/>
        <w:jc w:val="both"/>
        <w:rPr>
          <w:rFonts w:cs="Times New Roman"/>
          <w:bCs/>
        </w:rPr>
      </w:pPr>
    </w:p>
    <w:p w:rsidR="00277940" w:rsidRPr="00E7686A" w:rsidRDefault="00277940" w:rsidP="00A710D1">
      <w:pPr>
        <w:pStyle w:val="Odlomakpopisa"/>
        <w:numPr>
          <w:ilvl w:val="0"/>
          <w:numId w:val="34"/>
        </w:numPr>
        <w:autoSpaceDE w:val="0"/>
        <w:autoSpaceDN w:val="0"/>
        <w:adjustRightInd w:val="0"/>
        <w:spacing w:line="276" w:lineRule="auto"/>
        <w:jc w:val="both"/>
        <w:rPr>
          <w:bCs/>
        </w:rPr>
      </w:pPr>
      <w:r>
        <w:rPr>
          <w:bCs/>
        </w:rPr>
        <w:t xml:space="preserve">Dana 11. veljače, 14. kolovoza, 10. rujna i 22. listopada 2014. godine temeljem Obavijesti  Hrvatskih voda - Centra obrane od poplava Sektora A o uspostavi pripremnog stanja obrane od poplava na branjenom području 20, članovi Stožera zaštite i spašavanja i zapovjednici, odnosno odgovorne osobe u operativnim snagama obaviješteni su i konzultirani o prijetnji poplave uslijed izlijevanja rijeke Bednje i bujičnih vodotoka na području Grada Ivanca. Temeljem praćenja vodostaja rijeke Bednje kod mosta u </w:t>
      </w:r>
      <w:proofErr w:type="spellStart"/>
      <w:r>
        <w:rPr>
          <w:bCs/>
        </w:rPr>
        <w:t>Jerovcu</w:t>
      </w:r>
      <w:proofErr w:type="spellEnd"/>
      <w:r>
        <w:rPr>
          <w:bCs/>
        </w:rPr>
        <w:t xml:space="preserve"> (</w:t>
      </w:r>
      <w:proofErr w:type="spellStart"/>
      <w:r>
        <w:rPr>
          <w:bCs/>
        </w:rPr>
        <w:t>Kuljevčica</w:t>
      </w:r>
      <w:proofErr w:type="spellEnd"/>
      <w:r>
        <w:rPr>
          <w:bCs/>
        </w:rPr>
        <w:t xml:space="preserve">) i Ivanečkoj željeznici, dojava građana i preporuka Rukovoditelja obrane od poplava Sektora A angažirane su operativne snage - vatrogasci na preventivnim aktivnostima i </w:t>
      </w:r>
      <w:proofErr w:type="spellStart"/>
      <w:r>
        <w:rPr>
          <w:bCs/>
        </w:rPr>
        <w:t>ispumpavanjima</w:t>
      </w:r>
      <w:proofErr w:type="spellEnd"/>
      <w:r>
        <w:rPr>
          <w:bCs/>
        </w:rPr>
        <w:t xml:space="preserve"> vode iz građevinskih objekata.</w:t>
      </w:r>
    </w:p>
    <w:p w:rsidR="00277940" w:rsidRDefault="00277940" w:rsidP="00277940">
      <w:pPr>
        <w:autoSpaceDE w:val="0"/>
        <w:autoSpaceDN w:val="0"/>
        <w:adjustRightInd w:val="0"/>
        <w:spacing w:line="276" w:lineRule="auto"/>
        <w:jc w:val="both"/>
        <w:rPr>
          <w:rFonts w:cs="Times New Roman"/>
          <w:bCs/>
        </w:rPr>
      </w:pPr>
    </w:p>
    <w:p w:rsidR="00277940" w:rsidRDefault="00277940" w:rsidP="00277940">
      <w:pPr>
        <w:autoSpaceDE w:val="0"/>
        <w:autoSpaceDN w:val="0"/>
        <w:adjustRightInd w:val="0"/>
        <w:spacing w:line="276" w:lineRule="auto"/>
        <w:jc w:val="both"/>
        <w:rPr>
          <w:rFonts w:cs="Times New Roman"/>
        </w:rPr>
      </w:pPr>
      <w:r w:rsidRPr="009D6366">
        <w:rPr>
          <w:rFonts w:cs="Times New Roman"/>
        </w:rPr>
        <w:t>Kontakt podaci (adrese,</w:t>
      </w:r>
      <w:r>
        <w:rPr>
          <w:rFonts w:cs="Times New Roman"/>
        </w:rPr>
        <w:t xml:space="preserve"> </w:t>
      </w:r>
      <w:proofErr w:type="spellStart"/>
      <w:r w:rsidRPr="009D6366">
        <w:rPr>
          <w:rFonts w:cs="Times New Roman"/>
        </w:rPr>
        <w:t>iksni</w:t>
      </w:r>
      <w:proofErr w:type="spellEnd"/>
      <w:r w:rsidRPr="009D6366">
        <w:rPr>
          <w:rFonts w:cs="Times New Roman"/>
        </w:rPr>
        <w:t xml:space="preserve"> i mobilni telefonski brojevi) kontinuirano se ažuriraju u Planskim dokumentima.</w:t>
      </w:r>
    </w:p>
    <w:p w:rsidR="00277940" w:rsidRPr="009D6366" w:rsidRDefault="00277940" w:rsidP="00277940">
      <w:pPr>
        <w:autoSpaceDE w:val="0"/>
        <w:autoSpaceDN w:val="0"/>
        <w:adjustRightInd w:val="0"/>
        <w:spacing w:line="276" w:lineRule="auto"/>
        <w:jc w:val="both"/>
        <w:rPr>
          <w:rFonts w:cs="Times New Roman"/>
        </w:rPr>
      </w:pPr>
    </w:p>
    <w:p w:rsidR="00277940" w:rsidRPr="0063413D" w:rsidRDefault="00277940" w:rsidP="00A710D1">
      <w:pPr>
        <w:pStyle w:val="Odlomakpopisa"/>
        <w:widowControl w:val="0"/>
        <w:numPr>
          <w:ilvl w:val="1"/>
          <w:numId w:val="33"/>
        </w:numPr>
        <w:suppressAutoHyphens/>
        <w:spacing w:line="276" w:lineRule="auto"/>
        <w:jc w:val="both"/>
        <w:rPr>
          <w:b/>
        </w:rPr>
      </w:pPr>
      <w:r>
        <w:rPr>
          <w:b/>
          <w:bCs/>
        </w:rPr>
        <w:t xml:space="preserve"> Z</w:t>
      </w:r>
      <w:r w:rsidRPr="0063413D">
        <w:rPr>
          <w:b/>
          <w:bCs/>
        </w:rPr>
        <w:t xml:space="preserve">apovjedništvo civilne zaštite </w:t>
      </w:r>
    </w:p>
    <w:p w:rsidR="00277940" w:rsidRPr="00DD1749" w:rsidRDefault="00277940" w:rsidP="00277940">
      <w:pPr>
        <w:pStyle w:val="Odlomakpopisa"/>
        <w:spacing w:line="276" w:lineRule="auto"/>
        <w:ind w:left="360"/>
        <w:jc w:val="both"/>
      </w:pPr>
    </w:p>
    <w:p w:rsidR="00277940" w:rsidRPr="009D6366" w:rsidRDefault="00277940" w:rsidP="00277940">
      <w:pPr>
        <w:autoSpaceDE w:val="0"/>
        <w:autoSpaceDN w:val="0"/>
        <w:adjustRightInd w:val="0"/>
        <w:spacing w:line="276" w:lineRule="auto"/>
        <w:jc w:val="both"/>
        <w:rPr>
          <w:rFonts w:cs="Times New Roman"/>
        </w:rPr>
      </w:pPr>
      <w:r w:rsidRPr="009D6366">
        <w:rPr>
          <w:rFonts w:cs="Times New Roman"/>
        </w:rPr>
        <w:t>Zapovjedništvo civilne zaštite Grada Ivanca zapovijeda snagama i sredstvima civilne</w:t>
      </w:r>
      <w:r>
        <w:rPr>
          <w:rFonts w:cs="Times New Roman"/>
        </w:rPr>
        <w:t xml:space="preserve"> </w:t>
      </w:r>
      <w:r w:rsidRPr="009D6366">
        <w:rPr>
          <w:rFonts w:cs="Times New Roman"/>
        </w:rPr>
        <w:t>zaštite Grada Ivanca u slu</w:t>
      </w:r>
      <w:r w:rsidRPr="009D6366">
        <w:rPr>
          <w:rFonts w:eastAsia="TimesNewRoman" w:cs="Times New Roman"/>
        </w:rPr>
        <w:t>č</w:t>
      </w:r>
      <w:r w:rsidRPr="009D6366">
        <w:rPr>
          <w:rFonts w:cs="Times New Roman"/>
        </w:rPr>
        <w:t>aju neposredne prijetnje, katastrofe i velike nesre</w:t>
      </w:r>
      <w:r w:rsidRPr="009D6366">
        <w:rPr>
          <w:rFonts w:eastAsia="TimesNewRoman" w:cs="Times New Roman"/>
        </w:rPr>
        <w:t>ć</w:t>
      </w:r>
      <w:r w:rsidRPr="009D6366">
        <w:rPr>
          <w:rFonts w:cs="Times New Roman"/>
        </w:rPr>
        <w:t>e.</w:t>
      </w:r>
    </w:p>
    <w:p w:rsidR="00277940" w:rsidRDefault="00277940" w:rsidP="00277940">
      <w:pPr>
        <w:autoSpaceDE w:val="0"/>
        <w:autoSpaceDN w:val="0"/>
        <w:adjustRightInd w:val="0"/>
        <w:spacing w:line="276" w:lineRule="auto"/>
        <w:jc w:val="both"/>
        <w:rPr>
          <w:rFonts w:cs="Times New Roman"/>
        </w:rPr>
      </w:pPr>
      <w:r w:rsidRPr="009D6366">
        <w:rPr>
          <w:rFonts w:cs="Times New Roman"/>
        </w:rPr>
        <w:lastRenderedPageBreak/>
        <w:t>Zapovjedništvo civilne zaštite mobilizira se i poziva sukladno operativnom planu civilne</w:t>
      </w:r>
      <w:r>
        <w:rPr>
          <w:rFonts w:cs="Times New Roman"/>
        </w:rPr>
        <w:t xml:space="preserve"> </w:t>
      </w:r>
      <w:r w:rsidRPr="009D6366">
        <w:rPr>
          <w:rFonts w:cs="Times New Roman"/>
        </w:rPr>
        <w:t>zaštite, na prijedlog zapovjednika i po nalogu gradona</w:t>
      </w:r>
      <w:r w:rsidRPr="009D6366">
        <w:rPr>
          <w:rFonts w:eastAsia="TimesNewRoman" w:cs="Times New Roman"/>
        </w:rPr>
        <w:t>č</w:t>
      </w:r>
      <w:r w:rsidRPr="009D6366">
        <w:rPr>
          <w:rFonts w:cs="Times New Roman"/>
        </w:rPr>
        <w:t>elnika.</w:t>
      </w:r>
    </w:p>
    <w:p w:rsidR="00277940" w:rsidRDefault="00277940" w:rsidP="00277940">
      <w:pPr>
        <w:autoSpaceDE w:val="0"/>
        <w:autoSpaceDN w:val="0"/>
        <w:adjustRightInd w:val="0"/>
        <w:spacing w:line="276" w:lineRule="auto"/>
        <w:jc w:val="both"/>
        <w:rPr>
          <w:rFonts w:cs="Times New Roman"/>
        </w:rPr>
      </w:pPr>
    </w:p>
    <w:p w:rsidR="00277940" w:rsidRPr="00492A21" w:rsidRDefault="00277940" w:rsidP="00A710D1">
      <w:pPr>
        <w:pStyle w:val="Odlomakpopisa"/>
        <w:numPr>
          <w:ilvl w:val="1"/>
          <w:numId w:val="33"/>
        </w:numPr>
        <w:autoSpaceDE w:val="0"/>
        <w:autoSpaceDN w:val="0"/>
        <w:adjustRightInd w:val="0"/>
        <w:spacing w:line="276" w:lineRule="auto"/>
        <w:jc w:val="both"/>
        <w:rPr>
          <w:b/>
        </w:rPr>
      </w:pPr>
      <w:r>
        <w:rPr>
          <w:b/>
          <w:bCs/>
        </w:rPr>
        <w:t xml:space="preserve"> P</w:t>
      </w:r>
      <w:r w:rsidRPr="00492A21">
        <w:rPr>
          <w:b/>
          <w:bCs/>
        </w:rPr>
        <w:t xml:space="preserve">ostrojba civilne zaštite i povjerenici civilne zaštite </w:t>
      </w:r>
    </w:p>
    <w:p w:rsidR="00277940" w:rsidRDefault="00277940" w:rsidP="00277940">
      <w:pPr>
        <w:autoSpaceDE w:val="0"/>
        <w:autoSpaceDN w:val="0"/>
        <w:adjustRightInd w:val="0"/>
        <w:spacing w:line="276" w:lineRule="auto"/>
        <w:jc w:val="both"/>
        <w:rPr>
          <w:rFonts w:cs="Times New Roman"/>
          <w:b/>
          <w:bCs/>
        </w:rPr>
      </w:pPr>
      <w:r w:rsidRPr="009D6366">
        <w:rPr>
          <w:rFonts w:cs="Times New Roman"/>
          <w:b/>
          <w:bCs/>
        </w:rPr>
        <w:t xml:space="preserve"> </w:t>
      </w:r>
    </w:p>
    <w:p w:rsidR="00277940" w:rsidRPr="009D6366" w:rsidRDefault="00277940" w:rsidP="00277940">
      <w:pPr>
        <w:autoSpaceDE w:val="0"/>
        <w:autoSpaceDN w:val="0"/>
        <w:adjustRightInd w:val="0"/>
        <w:spacing w:line="276" w:lineRule="auto"/>
        <w:jc w:val="both"/>
        <w:rPr>
          <w:rFonts w:cs="Times New Roman"/>
        </w:rPr>
      </w:pPr>
      <w:r w:rsidRPr="009D6366">
        <w:rPr>
          <w:rFonts w:cs="Times New Roman"/>
          <w:bCs/>
        </w:rPr>
        <w:t xml:space="preserve">Odlukom o osnivanju Tima civilne zaštite opće namjene Grada Ivanca,  </w:t>
      </w:r>
      <w:r w:rsidRPr="009D6366">
        <w:rPr>
          <w:rFonts w:cs="Times New Roman"/>
        </w:rPr>
        <w:t xml:space="preserve">Klasa: 810-01/09-01/5, </w:t>
      </w:r>
      <w:proofErr w:type="spellStart"/>
      <w:r w:rsidRPr="009D6366">
        <w:rPr>
          <w:rFonts w:cs="Times New Roman"/>
        </w:rPr>
        <w:t>Urbroj</w:t>
      </w:r>
      <w:proofErr w:type="spellEnd"/>
      <w:r w:rsidRPr="009D6366">
        <w:rPr>
          <w:rFonts w:cs="Times New Roman"/>
        </w:rPr>
        <w:t>: 2186/012-09-1, od 13.listopada 2009. osnovan je Tim civilne zaštite Grada Ivanca kao potpora za provođenje mjera zaštite i spašavanja , kojih su nositelji operativne snage zaštite i spašavanja, koje se u okviru redovne djelatnosti bave zaštitom i spašavanjem te za provođenje mjera civilne zaštite.</w:t>
      </w:r>
    </w:p>
    <w:p w:rsidR="00277940" w:rsidRPr="009D6366" w:rsidRDefault="00277940" w:rsidP="00277940">
      <w:pPr>
        <w:spacing w:line="276" w:lineRule="auto"/>
        <w:jc w:val="both"/>
        <w:rPr>
          <w:rFonts w:cs="Times New Roman"/>
        </w:rPr>
      </w:pPr>
    </w:p>
    <w:p w:rsidR="00277940" w:rsidRPr="009D6366" w:rsidRDefault="00277940" w:rsidP="00277940">
      <w:pPr>
        <w:spacing w:line="276" w:lineRule="auto"/>
        <w:jc w:val="both"/>
        <w:rPr>
          <w:rFonts w:cs="Times New Roman"/>
        </w:rPr>
      </w:pPr>
      <w:r w:rsidRPr="009D6366">
        <w:rPr>
          <w:rFonts w:cs="Times New Roman"/>
        </w:rPr>
        <w:t>Tim broji 51 pripadnika. Tim se sastoji od zapovjednika, zamjenika zapovjednika, bolničara i 3 skupine obveznika. Svaka skupina se sastoji od zapovjednika skupine i 3 ekipe.</w:t>
      </w:r>
      <w:r w:rsidR="002D01C7">
        <w:rPr>
          <w:rFonts w:cs="Times New Roman"/>
        </w:rPr>
        <w:t xml:space="preserve"> </w:t>
      </w:r>
      <w:r w:rsidRPr="009D6366">
        <w:rPr>
          <w:rFonts w:cs="Times New Roman"/>
        </w:rPr>
        <w:t>Svaka ekipa broji od 5 obveznika.</w:t>
      </w:r>
    </w:p>
    <w:p w:rsidR="00277940" w:rsidRPr="009D6366" w:rsidRDefault="00277940" w:rsidP="00277940">
      <w:pPr>
        <w:spacing w:line="276" w:lineRule="auto"/>
        <w:jc w:val="both"/>
        <w:rPr>
          <w:rFonts w:cs="Times New Roman"/>
        </w:rPr>
      </w:pPr>
      <w:r w:rsidRPr="009D6366">
        <w:rPr>
          <w:rFonts w:cs="Times New Roman"/>
        </w:rPr>
        <w:t>Tim se mobilizira, poziva i aktivira za provođenje mjera i postupaka u cilju sprječavanja nastanka te ublažavanja i uklanjanja posljedica katastrofe ili velike nesreće.</w:t>
      </w:r>
    </w:p>
    <w:p w:rsidR="00277940" w:rsidRDefault="00277940" w:rsidP="00277940">
      <w:pPr>
        <w:spacing w:line="276" w:lineRule="auto"/>
        <w:jc w:val="both"/>
        <w:rPr>
          <w:rFonts w:cs="Times New Roman"/>
        </w:rPr>
      </w:pPr>
      <w:r>
        <w:rPr>
          <w:rFonts w:cs="Times New Roman"/>
        </w:rPr>
        <w:t xml:space="preserve">Postrojba civilne zaštite opće namjene nije prošla osposobljavanje. </w:t>
      </w:r>
    </w:p>
    <w:p w:rsidR="00277940" w:rsidRDefault="00277940" w:rsidP="00277940">
      <w:pPr>
        <w:spacing w:line="276" w:lineRule="auto"/>
        <w:jc w:val="both"/>
        <w:rPr>
          <w:rFonts w:cs="Times New Roman"/>
        </w:rPr>
      </w:pPr>
    </w:p>
    <w:p w:rsidR="00277940" w:rsidRPr="009D6366" w:rsidRDefault="00277940" w:rsidP="00277940">
      <w:pPr>
        <w:spacing w:line="276" w:lineRule="auto"/>
        <w:jc w:val="both"/>
        <w:rPr>
          <w:rFonts w:cs="Times New Roman"/>
        </w:rPr>
      </w:pPr>
      <w:r>
        <w:rPr>
          <w:rFonts w:cs="Times New Roman"/>
        </w:rPr>
        <w:t>Odlukom gradonačelnika Grada Ivanca o imenovanju povjerenika i zamjenika povjerenika civilne zaštite na području Grada Ivanca od 20. kolovoza 2014.godine imenovani su povjerenici i njihovi zamjenici za svih 30 mjesnih odbora na području Grada Ivanca.  Za postrojbu civilne zaštite opće namjene i povjerenike civilne zaštite i njihove zamjenike nije provedeno osposobljavanje.</w:t>
      </w:r>
    </w:p>
    <w:p w:rsidR="00277940" w:rsidRDefault="00277940" w:rsidP="00277940">
      <w:pPr>
        <w:spacing w:line="276" w:lineRule="auto"/>
        <w:jc w:val="both"/>
        <w:rPr>
          <w:rFonts w:cs="Times New Roman"/>
        </w:rPr>
      </w:pPr>
    </w:p>
    <w:p w:rsidR="00277940" w:rsidRDefault="00277940" w:rsidP="00A710D1">
      <w:pPr>
        <w:pStyle w:val="Odlomakpopisa"/>
        <w:numPr>
          <w:ilvl w:val="0"/>
          <w:numId w:val="33"/>
        </w:numPr>
        <w:autoSpaceDE w:val="0"/>
        <w:autoSpaceDN w:val="0"/>
        <w:adjustRightInd w:val="0"/>
        <w:spacing w:line="276" w:lineRule="auto"/>
        <w:jc w:val="both"/>
        <w:rPr>
          <w:b/>
          <w:bCs/>
        </w:rPr>
      </w:pPr>
      <w:r>
        <w:rPr>
          <w:b/>
          <w:bCs/>
        </w:rPr>
        <w:t>V</w:t>
      </w:r>
      <w:r w:rsidRPr="00DD1749">
        <w:rPr>
          <w:b/>
          <w:bCs/>
        </w:rPr>
        <w:t>ATROGASTVO</w:t>
      </w:r>
    </w:p>
    <w:p w:rsidR="00277940" w:rsidRDefault="00277940" w:rsidP="00277940">
      <w:pPr>
        <w:autoSpaceDE w:val="0"/>
        <w:autoSpaceDN w:val="0"/>
        <w:adjustRightInd w:val="0"/>
        <w:spacing w:line="276" w:lineRule="auto"/>
        <w:jc w:val="both"/>
        <w:rPr>
          <w:rFonts w:cs="Times New Roman"/>
          <w:b/>
          <w:bCs/>
        </w:rPr>
      </w:pPr>
    </w:p>
    <w:p w:rsidR="00277940" w:rsidRDefault="00277940" w:rsidP="00A710D1">
      <w:pPr>
        <w:pStyle w:val="Odlomakpopisa"/>
        <w:numPr>
          <w:ilvl w:val="0"/>
          <w:numId w:val="30"/>
        </w:numPr>
        <w:autoSpaceDE w:val="0"/>
        <w:autoSpaceDN w:val="0"/>
        <w:adjustRightInd w:val="0"/>
        <w:spacing w:line="276" w:lineRule="auto"/>
        <w:jc w:val="both"/>
        <w:rPr>
          <w:bCs/>
        </w:rPr>
      </w:pPr>
      <w:r w:rsidRPr="009D6366">
        <w:rPr>
          <w:bCs/>
        </w:rPr>
        <w:t>Kadrovska popunjenost</w:t>
      </w:r>
    </w:p>
    <w:p w:rsidR="00277940" w:rsidRDefault="00277940" w:rsidP="00277940">
      <w:pPr>
        <w:autoSpaceDE w:val="0"/>
        <w:autoSpaceDN w:val="0"/>
        <w:adjustRightInd w:val="0"/>
        <w:spacing w:line="276" w:lineRule="auto"/>
        <w:jc w:val="both"/>
        <w:rPr>
          <w:rFonts w:cs="Times New Roman"/>
          <w:bCs/>
        </w:rPr>
      </w:pPr>
      <w:r w:rsidRPr="00A70828">
        <w:rPr>
          <w:rFonts w:cs="Times New Roman"/>
          <w:bCs/>
        </w:rPr>
        <w:t>Postrojbe DVD-</w:t>
      </w:r>
      <w:r w:rsidRPr="00140F58">
        <w:rPr>
          <w:rFonts w:cs="Times New Roman"/>
          <w:bCs/>
        </w:rPr>
        <w:t>a Vatrogasne zajednice Grada</w:t>
      </w:r>
      <w:r w:rsidRPr="00A70828">
        <w:rPr>
          <w:rFonts w:cs="Times New Roman"/>
          <w:bCs/>
        </w:rPr>
        <w:t xml:space="preserve"> Ivanca raspolažu sa 103 operativna vatrogasaca koji posjeduju važeće liječničko uvjerenje</w:t>
      </w:r>
      <w:r>
        <w:rPr>
          <w:rFonts w:cs="Times New Roman"/>
          <w:bCs/>
        </w:rPr>
        <w:t>.</w:t>
      </w:r>
    </w:p>
    <w:p w:rsidR="00277940" w:rsidRPr="00A70828" w:rsidRDefault="00277940" w:rsidP="00277940">
      <w:pPr>
        <w:autoSpaceDE w:val="0"/>
        <w:autoSpaceDN w:val="0"/>
        <w:adjustRightInd w:val="0"/>
        <w:spacing w:line="276" w:lineRule="auto"/>
        <w:jc w:val="both"/>
        <w:rPr>
          <w:rFonts w:cs="Times New Roman"/>
          <w:bCs/>
        </w:rPr>
      </w:pPr>
    </w:p>
    <w:p w:rsidR="00277940" w:rsidRPr="009D6366" w:rsidRDefault="00277940" w:rsidP="00A710D1">
      <w:pPr>
        <w:pStyle w:val="Odlomakpopisa"/>
        <w:numPr>
          <w:ilvl w:val="0"/>
          <w:numId w:val="30"/>
        </w:numPr>
        <w:autoSpaceDE w:val="0"/>
        <w:autoSpaceDN w:val="0"/>
        <w:adjustRightInd w:val="0"/>
        <w:spacing w:line="276" w:lineRule="auto"/>
        <w:jc w:val="both"/>
        <w:rPr>
          <w:bCs/>
        </w:rPr>
      </w:pPr>
      <w:r w:rsidRPr="009D6366">
        <w:t>Osnovna oprema za djelovanje u slučaju velikih nesreća i katastrofa</w:t>
      </w:r>
    </w:p>
    <w:p w:rsidR="00277940" w:rsidRDefault="00277940" w:rsidP="00277940">
      <w:pPr>
        <w:autoSpaceDE w:val="0"/>
        <w:autoSpaceDN w:val="0"/>
        <w:adjustRightInd w:val="0"/>
        <w:spacing w:line="276" w:lineRule="auto"/>
        <w:jc w:val="both"/>
        <w:rPr>
          <w:rFonts w:cs="Times New Roman"/>
          <w:color w:val="000000"/>
        </w:rPr>
      </w:pPr>
      <w:r w:rsidRPr="00A70828">
        <w:rPr>
          <w:rFonts w:cs="Times New Roman"/>
          <w:color w:val="000000"/>
        </w:rPr>
        <w:t xml:space="preserve">5 </w:t>
      </w:r>
      <w:r>
        <w:rPr>
          <w:rFonts w:cs="Times New Roman"/>
          <w:color w:val="000000"/>
        </w:rPr>
        <w:t>n</w:t>
      </w:r>
      <w:r w:rsidRPr="00A70828">
        <w:rPr>
          <w:rFonts w:cs="Times New Roman"/>
          <w:color w:val="000000"/>
        </w:rPr>
        <w:t xml:space="preserve">avalnih vozila, 2 Auto cisterne,1 malo tehničko vozilo, 4 kombi vozila, 1šumsko vozilo, 1 zapovjedno vozilo i 1 auto ljestve, hidraulički alat za spašavanje, 4 el. potopne </w:t>
      </w:r>
      <w:proofErr w:type="spellStart"/>
      <w:r w:rsidRPr="00A70828">
        <w:rPr>
          <w:rFonts w:cs="Times New Roman"/>
          <w:color w:val="000000"/>
        </w:rPr>
        <w:t>muljne</w:t>
      </w:r>
      <w:proofErr w:type="spellEnd"/>
      <w:r w:rsidRPr="00A70828">
        <w:rPr>
          <w:rFonts w:cs="Times New Roman"/>
          <w:color w:val="000000"/>
        </w:rPr>
        <w:t xml:space="preserve"> pumpe, 4 motorne vatrogasne pumpe, 1 manja prijenosna motorna pumpa za vodu, </w:t>
      </w:r>
      <w:proofErr w:type="spellStart"/>
      <w:r w:rsidRPr="00A70828">
        <w:rPr>
          <w:rFonts w:cs="Times New Roman"/>
          <w:color w:val="000000"/>
        </w:rPr>
        <w:t>cca</w:t>
      </w:r>
      <w:proofErr w:type="spellEnd"/>
      <w:r w:rsidRPr="00A70828">
        <w:rPr>
          <w:rFonts w:cs="Times New Roman"/>
          <w:color w:val="000000"/>
        </w:rPr>
        <w:t xml:space="preserve"> 396 tlačnih vatrogasnih cijevi, 54 usisne vatrogasne cijevi, dio opreme za spašavanje iz dubina i visina sa nosilima.</w:t>
      </w:r>
    </w:p>
    <w:p w:rsidR="00277940" w:rsidRDefault="00277940" w:rsidP="00277940">
      <w:pPr>
        <w:autoSpaceDE w:val="0"/>
        <w:autoSpaceDN w:val="0"/>
        <w:adjustRightInd w:val="0"/>
        <w:spacing w:line="276" w:lineRule="auto"/>
        <w:jc w:val="both"/>
        <w:rPr>
          <w:rFonts w:cs="Times New Roman"/>
          <w:color w:val="000000"/>
        </w:rPr>
      </w:pPr>
    </w:p>
    <w:p w:rsidR="00277940" w:rsidRDefault="00277940" w:rsidP="00A710D1">
      <w:pPr>
        <w:pStyle w:val="Odlomakpopisa"/>
        <w:widowControl w:val="0"/>
        <w:numPr>
          <w:ilvl w:val="0"/>
          <w:numId w:val="30"/>
        </w:numPr>
        <w:suppressAutoHyphens/>
        <w:autoSpaceDE w:val="0"/>
        <w:autoSpaceDN w:val="0"/>
        <w:adjustRightInd w:val="0"/>
        <w:spacing w:line="276" w:lineRule="auto"/>
        <w:jc w:val="both"/>
        <w:rPr>
          <w:color w:val="000000"/>
        </w:rPr>
      </w:pPr>
      <w:r>
        <w:rPr>
          <w:color w:val="000000"/>
        </w:rPr>
        <w:t>Način uzbunjivanja</w:t>
      </w:r>
    </w:p>
    <w:p w:rsidR="00277940" w:rsidRDefault="00277940" w:rsidP="00277940">
      <w:pPr>
        <w:autoSpaceDE w:val="0"/>
        <w:autoSpaceDN w:val="0"/>
        <w:adjustRightInd w:val="0"/>
        <w:spacing w:line="276" w:lineRule="auto"/>
        <w:jc w:val="both"/>
        <w:rPr>
          <w:rFonts w:eastAsia="Times New Roman" w:cs="Times New Roman"/>
          <w:noProof/>
          <w:lang w:val="de-DE"/>
        </w:rPr>
      </w:pPr>
      <w:r w:rsidRPr="00CE7368">
        <w:rPr>
          <w:rFonts w:eastAsia="Times New Roman" w:cs="Times New Roman"/>
          <w:noProof/>
          <w:lang w:val="de-DE"/>
        </w:rPr>
        <w:t xml:space="preserve">Vatrogasne postrojbe </w:t>
      </w:r>
      <w:r>
        <w:rPr>
          <w:rFonts w:eastAsia="Times New Roman" w:cs="Times New Roman"/>
          <w:noProof/>
          <w:lang w:val="de-DE"/>
        </w:rPr>
        <w:t>dobrovoljnih vatrogasnih društva s</w:t>
      </w:r>
      <w:r w:rsidRPr="00CE7368">
        <w:rPr>
          <w:rFonts w:eastAsia="Times New Roman" w:cs="Times New Roman"/>
          <w:noProof/>
          <w:lang w:val="de-DE"/>
        </w:rPr>
        <w:t xml:space="preserve"> područja </w:t>
      </w:r>
      <w:r>
        <w:rPr>
          <w:rFonts w:eastAsia="Times New Roman" w:cs="Times New Roman"/>
          <w:noProof/>
          <w:lang w:val="de-DE"/>
        </w:rPr>
        <w:t>Vatrogasne zajednice Grada Ivanca</w:t>
      </w:r>
      <w:r w:rsidRPr="00CE7368">
        <w:rPr>
          <w:rFonts w:eastAsia="Times New Roman" w:cs="Times New Roman"/>
          <w:noProof/>
          <w:lang w:val="de-DE"/>
        </w:rPr>
        <w:t xml:space="preserve"> prilikom intervencija (požarnih, tehničkih, akcidenata...) uzbunjuju se preko vatrogasnog operativnog centra J</w:t>
      </w:r>
      <w:r>
        <w:rPr>
          <w:rFonts w:eastAsia="Times New Roman" w:cs="Times New Roman"/>
          <w:noProof/>
          <w:lang w:val="de-DE"/>
        </w:rPr>
        <w:t>avne vatrogasne postrojbe Grada Varaždina</w:t>
      </w:r>
      <w:r w:rsidRPr="00CE7368">
        <w:rPr>
          <w:rFonts w:eastAsia="Times New Roman" w:cs="Times New Roman"/>
          <w:noProof/>
          <w:lang w:val="de-DE"/>
        </w:rPr>
        <w:t xml:space="preserve">. </w:t>
      </w:r>
    </w:p>
    <w:p w:rsidR="00277940" w:rsidRPr="00CE7368" w:rsidRDefault="00277940" w:rsidP="002D01C7">
      <w:pPr>
        <w:autoSpaceDE w:val="0"/>
        <w:autoSpaceDN w:val="0"/>
        <w:adjustRightInd w:val="0"/>
        <w:jc w:val="both"/>
        <w:rPr>
          <w:rFonts w:cs="Times New Roman"/>
          <w:color w:val="000000"/>
        </w:rPr>
      </w:pPr>
      <w:r w:rsidRPr="00CE7368">
        <w:rPr>
          <w:rFonts w:eastAsia="Times New Roman" w:cs="Times New Roman"/>
          <w:noProof/>
          <w:lang w:val="de-DE"/>
        </w:rPr>
        <w:t xml:space="preserve">Uzbunjuju se preko sirene i SMS porukama. Sirene se uključuju u </w:t>
      </w:r>
      <w:r>
        <w:rPr>
          <w:rFonts w:eastAsia="Times New Roman" w:cs="Times New Roman"/>
          <w:noProof/>
          <w:lang w:val="de-DE"/>
        </w:rPr>
        <w:t xml:space="preserve">vatrogasnom obavještajnom centru </w:t>
      </w:r>
      <w:r w:rsidRPr="00CE7368">
        <w:rPr>
          <w:rFonts w:eastAsia="Times New Roman" w:cs="Times New Roman"/>
          <w:noProof/>
          <w:lang w:val="de-DE"/>
        </w:rPr>
        <w:t xml:space="preserve"> J</w:t>
      </w:r>
      <w:r>
        <w:rPr>
          <w:rFonts w:eastAsia="Times New Roman" w:cs="Times New Roman"/>
          <w:noProof/>
          <w:lang w:val="de-DE"/>
        </w:rPr>
        <w:t xml:space="preserve">avne vatrogasne postrojbe Grada </w:t>
      </w:r>
      <w:r w:rsidRPr="00CE7368">
        <w:rPr>
          <w:rFonts w:eastAsia="Times New Roman" w:cs="Times New Roman"/>
          <w:noProof/>
          <w:lang w:val="de-DE"/>
        </w:rPr>
        <w:t>Varaždina</w:t>
      </w:r>
    </w:p>
    <w:p w:rsidR="00277940" w:rsidRDefault="00277940" w:rsidP="002D01C7">
      <w:pPr>
        <w:autoSpaceDE w:val="0"/>
        <w:autoSpaceDN w:val="0"/>
        <w:adjustRightInd w:val="0"/>
        <w:jc w:val="both"/>
        <w:rPr>
          <w:rFonts w:cs="Times New Roman"/>
          <w:color w:val="000000"/>
        </w:rPr>
      </w:pPr>
    </w:p>
    <w:p w:rsidR="00277940" w:rsidRDefault="00277940" w:rsidP="002D01C7">
      <w:pPr>
        <w:jc w:val="both"/>
        <w:rPr>
          <w:rFonts w:eastAsia="Calibri" w:cs="Times New Roman"/>
          <w:lang w:eastAsia="hr-HR"/>
        </w:rPr>
      </w:pPr>
      <w:r>
        <w:rPr>
          <w:rFonts w:eastAsia="Calibri" w:cs="Times New Roman"/>
          <w:lang w:eastAsia="hr-HR"/>
        </w:rPr>
        <w:lastRenderedPageBreak/>
        <w:t xml:space="preserve">U 2014 godini dobrovoljna vatrogasna društva s područja Vatrogasne zajednice Grada Ivanca   imale su slijedeće značajnije aktivnosti : </w:t>
      </w:r>
    </w:p>
    <w:p w:rsidR="00277940" w:rsidRDefault="00277940" w:rsidP="002D01C7">
      <w:pPr>
        <w:kinsoku w:val="0"/>
        <w:overflowPunct w:val="0"/>
        <w:spacing w:before="86"/>
        <w:jc w:val="both"/>
        <w:textAlignment w:val="baseline"/>
        <w:rPr>
          <w:rFonts w:eastAsia="Times New Roman" w:cs="Times New Roman"/>
          <w:lang w:val="de-DE"/>
        </w:rPr>
      </w:pPr>
      <w:r w:rsidRPr="001F1C0D">
        <w:rPr>
          <w:rFonts w:eastAsia="Times New Roman" w:cs="Times New Roman"/>
          <w:lang w:val="de-DE"/>
        </w:rPr>
        <w:t xml:space="preserve">U  </w:t>
      </w:r>
      <w:proofErr w:type="spellStart"/>
      <w:r w:rsidRPr="001F1C0D">
        <w:rPr>
          <w:rFonts w:eastAsia="Times New Roman" w:cs="Times New Roman"/>
          <w:lang w:val="de-DE"/>
        </w:rPr>
        <w:t>izvještajnom</w:t>
      </w:r>
      <w:proofErr w:type="spellEnd"/>
      <w:r w:rsidRPr="001F1C0D">
        <w:rPr>
          <w:rFonts w:eastAsia="Times New Roman" w:cs="Times New Roman"/>
          <w:lang w:val="de-DE"/>
        </w:rPr>
        <w:t xml:space="preserve"> </w:t>
      </w:r>
      <w:proofErr w:type="spellStart"/>
      <w:r w:rsidRPr="001F1C0D">
        <w:rPr>
          <w:rFonts w:eastAsia="Times New Roman" w:cs="Times New Roman"/>
          <w:lang w:val="de-DE"/>
        </w:rPr>
        <w:t>razdoblju</w:t>
      </w:r>
      <w:proofErr w:type="spellEnd"/>
      <w:r w:rsidRPr="001F1C0D">
        <w:rPr>
          <w:rFonts w:eastAsia="Times New Roman" w:cs="Times New Roman"/>
          <w:lang w:val="de-DE"/>
        </w:rPr>
        <w:t xml:space="preserve"> </w:t>
      </w:r>
      <w:proofErr w:type="spellStart"/>
      <w:r w:rsidRPr="001F1C0D">
        <w:rPr>
          <w:rFonts w:eastAsia="Times New Roman" w:cs="Times New Roman"/>
          <w:lang w:val="de-DE"/>
        </w:rPr>
        <w:t>od</w:t>
      </w:r>
      <w:proofErr w:type="spellEnd"/>
      <w:r w:rsidRPr="001F1C0D">
        <w:rPr>
          <w:rFonts w:eastAsia="Times New Roman" w:cs="Times New Roman"/>
          <w:lang w:val="de-DE"/>
        </w:rPr>
        <w:t xml:space="preserve"> 01. 01. 2014. do 30. 11. 2014. </w:t>
      </w:r>
      <w:proofErr w:type="spellStart"/>
      <w:r w:rsidRPr="001F1C0D">
        <w:rPr>
          <w:rFonts w:eastAsia="Times New Roman" w:cs="Times New Roman"/>
          <w:lang w:val="de-DE"/>
        </w:rPr>
        <w:t>godine</w:t>
      </w:r>
      <w:proofErr w:type="spellEnd"/>
      <w:r w:rsidRPr="001F1C0D">
        <w:rPr>
          <w:rFonts w:eastAsia="Times New Roman" w:cs="Times New Roman"/>
          <w:lang w:val="de-DE"/>
        </w:rPr>
        <w:t xml:space="preserve"> na </w:t>
      </w:r>
      <w:proofErr w:type="spellStart"/>
      <w:r w:rsidRPr="001F1C0D">
        <w:rPr>
          <w:rFonts w:eastAsia="Times New Roman" w:cs="Times New Roman"/>
          <w:lang w:val="de-DE"/>
        </w:rPr>
        <w:t>području</w:t>
      </w:r>
      <w:proofErr w:type="spellEnd"/>
      <w:r w:rsidRPr="001F1C0D">
        <w:rPr>
          <w:rFonts w:eastAsia="Times New Roman" w:cs="Times New Roman"/>
          <w:lang w:val="de-DE"/>
        </w:rPr>
        <w:t xml:space="preserve"> </w:t>
      </w:r>
      <w:proofErr w:type="spellStart"/>
      <w:r w:rsidRPr="001F1C0D">
        <w:rPr>
          <w:rFonts w:eastAsia="Times New Roman" w:cs="Times New Roman"/>
          <w:lang w:val="de-DE"/>
        </w:rPr>
        <w:t>Vatrogasne</w:t>
      </w:r>
      <w:proofErr w:type="spellEnd"/>
      <w:r w:rsidRPr="001F1C0D">
        <w:rPr>
          <w:rFonts w:eastAsia="Times New Roman" w:cs="Times New Roman"/>
          <w:lang w:val="de-DE"/>
        </w:rPr>
        <w:t xml:space="preserve"> </w:t>
      </w:r>
      <w:proofErr w:type="spellStart"/>
      <w:r w:rsidRPr="001F1C0D">
        <w:rPr>
          <w:rFonts w:eastAsia="Times New Roman" w:cs="Times New Roman"/>
          <w:lang w:val="de-DE"/>
        </w:rPr>
        <w:t>zajednice</w:t>
      </w:r>
      <w:proofErr w:type="spellEnd"/>
      <w:r w:rsidRPr="001F1C0D">
        <w:rPr>
          <w:rFonts w:eastAsia="Times New Roman" w:cs="Times New Roman"/>
          <w:lang w:val="de-DE"/>
        </w:rPr>
        <w:t xml:space="preserve"> </w:t>
      </w:r>
      <w:proofErr w:type="spellStart"/>
      <w:r w:rsidRPr="001F1C0D">
        <w:rPr>
          <w:rFonts w:eastAsia="Times New Roman" w:cs="Times New Roman"/>
          <w:lang w:val="de-DE"/>
        </w:rPr>
        <w:t>Grada</w:t>
      </w:r>
      <w:proofErr w:type="spellEnd"/>
      <w:r w:rsidRPr="001F1C0D">
        <w:rPr>
          <w:rFonts w:eastAsia="Times New Roman" w:cs="Times New Roman"/>
          <w:lang w:val="de-DE"/>
        </w:rPr>
        <w:t xml:space="preserve"> </w:t>
      </w:r>
      <w:proofErr w:type="spellStart"/>
      <w:r w:rsidRPr="001F1C0D">
        <w:rPr>
          <w:rFonts w:eastAsia="Times New Roman" w:cs="Times New Roman"/>
          <w:lang w:val="de-DE"/>
        </w:rPr>
        <w:t>Ivanca</w:t>
      </w:r>
      <w:proofErr w:type="spellEnd"/>
      <w:r w:rsidRPr="001F1C0D">
        <w:rPr>
          <w:rFonts w:eastAsia="Times New Roman" w:cs="Times New Roman"/>
          <w:lang w:val="de-DE"/>
        </w:rPr>
        <w:t xml:space="preserve"> </w:t>
      </w:r>
      <w:proofErr w:type="spellStart"/>
      <w:r w:rsidRPr="001F1C0D">
        <w:rPr>
          <w:rFonts w:eastAsia="Times New Roman" w:cs="Times New Roman"/>
          <w:lang w:val="de-DE"/>
        </w:rPr>
        <w:t>zabilježeno</w:t>
      </w:r>
      <w:proofErr w:type="spellEnd"/>
      <w:r w:rsidRPr="001F1C0D">
        <w:rPr>
          <w:rFonts w:eastAsia="Times New Roman" w:cs="Times New Roman"/>
          <w:lang w:val="de-DE"/>
        </w:rPr>
        <w:t xml:space="preserve"> je 59 </w:t>
      </w:r>
      <w:r w:rsidRPr="001F1C0D">
        <w:rPr>
          <w:rFonts w:eastAsia="Times New Roman" w:cs="Times New Roman"/>
          <w:bCs/>
          <w:lang w:val="de-DE"/>
        </w:rPr>
        <w:t xml:space="preserve"> </w:t>
      </w:r>
      <w:proofErr w:type="spellStart"/>
      <w:r w:rsidRPr="001F1C0D">
        <w:rPr>
          <w:rFonts w:eastAsia="Times New Roman" w:cs="Times New Roman"/>
          <w:bCs/>
          <w:lang w:val="de-DE"/>
        </w:rPr>
        <w:t>interve</w:t>
      </w:r>
      <w:r w:rsidRPr="001F1C0D">
        <w:rPr>
          <w:rFonts w:eastAsia="Times New Roman" w:cs="Times New Roman"/>
          <w:lang w:val="de-DE"/>
        </w:rPr>
        <w:t>ncija</w:t>
      </w:r>
      <w:proofErr w:type="spellEnd"/>
      <w:r w:rsidRPr="001F1C0D">
        <w:rPr>
          <w:rFonts w:eastAsia="Times New Roman" w:cs="Times New Roman"/>
          <w:lang w:val="de-DE"/>
        </w:rPr>
        <w:t xml:space="preserve"> </w:t>
      </w:r>
      <w:proofErr w:type="spellStart"/>
      <w:r>
        <w:rPr>
          <w:rFonts w:eastAsia="Times New Roman" w:cs="Times New Roman"/>
          <w:lang w:val="de-DE"/>
        </w:rPr>
        <w:t>dobrovoljnih</w:t>
      </w:r>
      <w:proofErr w:type="spellEnd"/>
      <w:r>
        <w:rPr>
          <w:rFonts w:eastAsia="Times New Roman" w:cs="Times New Roman"/>
          <w:lang w:val="de-DE"/>
        </w:rPr>
        <w:t xml:space="preserve"> </w:t>
      </w:r>
      <w:proofErr w:type="spellStart"/>
      <w:r>
        <w:rPr>
          <w:rFonts w:eastAsia="Times New Roman" w:cs="Times New Roman"/>
          <w:lang w:val="de-DE"/>
        </w:rPr>
        <w:t>vatrogasnih</w:t>
      </w:r>
      <w:proofErr w:type="spellEnd"/>
      <w:r>
        <w:rPr>
          <w:rFonts w:eastAsia="Times New Roman" w:cs="Times New Roman"/>
          <w:lang w:val="de-DE"/>
        </w:rPr>
        <w:t xml:space="preserve"> </w:t>
      </w:r>
      <w:proofErr w:type="spellStart"/>
      <w:r>
        <w:rPr>
          <w:rFonts w:eastAsia="Times New Roman" w:cs="Times New Roman"/>
          <w:lang w:val="de-DE"/>
        </w:rPr>
        <w:t>društva</w:t>
      </w:r>
      <w:proofErr w:type="spellEnd"/>
      <w:r w:rsidRPr="001F1C0D">
        <w:rPr>
          <w:rFonts w:eastAsia="Times New Roman" w:cs="Times New Roman"/>
          <w:lang w:val="de-DE"/>
        </w:rPr>
        <w:t xml:space="preserve"> </w:t>
      </w:r>
      <w:proofErr w:type="spellStart"/>
      <w:r>
        <w:rPr>
          <w:rFonts w:eastAsia="Times New Roman" w:cs="Times New Roman"/>
          <w:lang w:val="de-DE"/>
        </w:rPr>
        <w:t>po</w:t>
      </w:r>
      <w:proofErr w:type="spellEnd"/>
      <w:r w:rsidRPr="001F1C0D">
        <w:rPr>
          <w:rFonts w:eastAsia="Times New Roman" w:cs="Times New Roman"/>
          <w:lang w:val="de-DE"/>
        </w:rPr>
        <w:t xml:space="preserve"> </w:t>
      </w:r>
      <w:proofErr w:type="spellStart"/>
      <w:r w:rsidRPr="001F1C0D">
        <w:rPr>
          <w:rFonts w:eastAsia="Times New Roman" w:cs="Times New Roman"/>
          <w:lang w:val="de-DE"/>
        </w:rPr>
        <w:t>pozivu</w:t>
      </w:r>
      <w:proofErr w:type="spellEnd"/>
      <w:r w:rsidRPr="001F1C0D">
        <w:rPr>
          <w:rFonts w:eastAsia="Times New Roman" w:cs="Times New Roman"/>
          <w:lang w:val="de-DE"/>
        </w:rPr>
        <w:t xml:space="preserve">. </w:t>
      </w:r>
    </w:p>
    <w:p w:rsidR="00277940" w:rsidRDefault="00277940" w:rsidP="002D01C7">
      <w:pPr>
        <w:kinsoku w:val="0"/>
        <w:overflowPunct w:val="0"/>
        <w:spacing w:before="86"/>
        <w:jc w:val="both"/>
        <w:textAlignment w:val="baseline"/>
        <w:rPr>
          <w:rFonts w:eastAsia="Times New Roman" w:cs="Times New Roman"/>
          <w:lang w:val="de-DE"/>
        </w:rPr>
      </w:pPr>
      <w:proofErr w:type="spellStart"/>
      <w:r w:rsidRPr="001F1C0D">
        <w:rPr>
          <w:rFonts w:eastAsia="Times New Roman" w:cs="Times New Roman"/>
          <w:lang w:val="de-DE"/>
        </w:rPr>
        <w:t>Zabilježeno</w:t>
      </w:r>
      <w:proofErr w:type="spellEnd"/>
      <w:r w:rsidRPr="001F1C0D">
        <w:rPr>
          <w:rFonts w:eastAsia="Times New Roman" w:cs="Times New Roman"/>
          <w:lang w:val="de-DE"/>
        </w:rPr>
        <w:t xml:space="preserve"> je i 50 </w:t>
      </w:r>
      <w:proofErr w:type="spellStart"/>
      <w:r w:rsidRPr="001F1C0D">
        <w:rPr>
          <w:rFonts w:eastAsia="Times New Roman" w:cs="Times New Roman"/>
          <w:lang w:val="de-DE"/>
        </w:rPr>
        <w:t>tak</w:t>
      </w:r>
      <w:proofErr w:type="spellEnd"/>
      <w:r w:rsidRPr="001F1C0D">
        <w:rPr>
          <w:rFonts w:eastAsia="Times New Roman" w:cs="Times New Roman"/>
          <w:b/>
          <w:lang w:val="de-DE"/>
        </w:rPr>
        <w:t xml:space="preserve"> </w:t>
      </w:r>
      <w:r w:rsidRPr="001F1C0D">
        <w:rPr>
          <w:rFonts w:eastAsia="Times New Roman" w:cs="Times New Roman"/>
          <w:lang w:val="de-DE"/>
        </w:rPr>
        <w:t xml:space="preserve"> </w:t>
      </w:r>
      <w:proofErr w:type="spellStart"/>
      <w:r w:rsidRPr="001F1C0D">
        <w:rPr>
          <w:rFonts w:eastAsia="Times New Roman" w:cs="Times New Roman"/>
          <w:lang w:val="de-DE"/>
        </w:rPr>
        <w:t>intervencija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preventivnog</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uslužnog</w:t>
      </w:r>
      <w:proofErr w:type="spellEnd"/>
      <w:r w:rsidRPr="001F1C0D">
        <w:rPr>
          <w:rFonts w:eastAsia="Times New Roman" w:cs="Times New Roman"/>
          <w:lang w:val="de-DE"/>
        </w:rPr>
        <w:t xml:space="preserve"> </w:t>
      </w:r>
      <w:proofErr w:type="spellStart"/>
      <w:r w:rsidRPr="001F1C0D">
        <w:rPr>
          <w:rFonts w:eastAsia="Times New Roman" w:cs="Times New Roman"/>
          <w:lang w:val="de-DE"/>
        </w:rPr>
        <w:t>karaktera</w:t>
      </w:r>
      <w:proofErr w:type="spellEnd"/>
      <w:r w:rsidRPr="001F1C0D">
        <w:rPr>
          <w:rFonts w:eastAsia="Times New Roman" w:cs="Times New Roman"/>
          <w:lang w:val="de-DE"/>
        </w:rPr>
        <w:t xml:space="preserve"> (</w:t>
      </w:r>
      <w:proofErr w:type="spellStart"/>
      <w:r w:rsidRPr="001F1C0D">
        <w:rPr>
          <w:rFonts w:eastAsia="Times New Roman" w:cs="Times New Roman"/>
          <w:lang w:val="de-DE"/>
        </w:rPr>
        <w:t>ispumpavanje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bunara</w:t>
      </w:r>
      <w:proofErr w:type="spellEnd"/>
      <w:r w:rsidRPr="001F1C0D">
        <w:rPr>
          <w:rFonts w:eastAsia="Times New Roman" w:cs="Times New Roman"/>
          <w:lang w:val="de-DE"/>
        </w:rPr>
        <w:t xml:space="preserve">, </w:t>
      </w:r>
      <w:proofErr w:type="spellStart"/>
      <w:r w:rsidRPr="001F1C0D">
        <w:rPr>
          <w:rFonts w:eastAsia="Times New Roman" w:cs="Times New Roman"/>
          <w:lang w:val="de-DE"/>
        </w:rPr>
        <w:t>kontrolirana</w:t>
      </w:r>
      <w:proofErr w:type="spellEnd"/>
      <w:r w:rsidRPr="001F1C0D">
        <w:rPr>
          <w:rFonts w:eastAsia="Times New Roman" w:cs="Times New Roman"/>
          <w:lang w:val="de-DE"/>
        </w:rPr>
        <w:t xml:space="preserve"> </w:t>
      </w:r>
      <w:proofErr w:type="spellStart"/>
      <w:r w:rsidRPr="001F1C0D">
        <w:rPr>
          <w:rFonts w:eastAsia="Times New Roman" w:cs="Times New Roman"/>
          <w:lang w:val="de-DE"/>
        </w:rPr>
        <w:t>spaljivanja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piljenje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granja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rušenje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drveća</w:t>
      </w:r>
      <w:proofErr w:type="spellEnd"/>
      <w:r w:rsidRPr="001F1C0D">
        <w:rPr>
          <w:rFonts w:eastAsia="Times New Roman" w:cs="Times New Roman"/>
          <w:lang w:val="de-DE"/>
        </w:rPr>
        <w:t xml:space="preserve">,  </w:t>
      </w:r>
      <w:proofErr w:type="spellStart"/>
      <w:r w:rsidRPr="001F1C0D">
        <w:rPr>
          <w:rFonts w:eastAsia="Times New Roman" w:cs="Times New Roman"/>
          <w:lang w:val="de-DE"/>
        </w:rPr>
        <w:t>dežurstva</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sl</w:t>
      </w:r>
      <w:proofErr w:type="spellEnd"/>
      <w:r w:rsidRPr="001F1C0D">
        <w:rPr>
          <w:rFonts w:eastAsia="Times New Roman" w:cs="Times New Roman"/>
          <w:lang w:val="de-DE"/>
        </w:rPr>
        <w:t xml:space="preserve">).  </w:t>
      </w:r>
    </w:p>
    <w:p w:rsidR="00277940" w:rsidRPr="001F1C0D" w:rsidRDefault="00277940" w:rsidP="002D01C7">
      <w:pPr>
        <w:kinsoku w:val="0"/>
        <w:overflowPunct w:val="0"/>
        <w:spacing w:before="86"/>
        <w:jc w:val="both"/>
        <w:textAlignment w:val="baseline"/>
        <w:rPr>
          <w:rFonts w:eastAsia="Times New Roman" w:cs="Times New Roman"/>
          <w:lang w:val="de-DE"/>
        </w:rPr>
      </w:pPr>
      <w:proofErr w:type="spellStart"/>
      <w:r w:rsidRPr="001F1C0D">
        <w:rPr>
          <w:rFonts w:eastAsia="Times New Roman" w:cs="Times New Roman"/>
          <w:lang w:val="de-DE"/>
        </w:rPr>
        <w:t>Prema</w:t>
      </w:r>
      <w:proofErr w:type="spellEnd"/>
      <w:r w:rsidRPr="001F1C0D">
        <w:rPr>
          <w:rFonts w:eastAsia="Times New Roman" w:cs="Times New Roman"/>
          <w:lang w:val="de-DE"/>
        </w:rPr>
        <w:t xml:space="preserve"> </w:t>
      </w:r>
      <w:proofErr w:type="spellStart"/>
      <w:r w:rsidRPr="001F1C0D">
        <w:rPr>
          <w:rFonts w:eastAsia="Times New Roman" w:cs="Times New Roman"/>
          <w:lang w:val="de-DE"/>
        </w:rPr>
        <w:t>vrsti</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možemo</w:t>
      </w:r>
      <w:proofErr w:type="spellEnd"/>
      <w:r w:rsidRPr="001F1C0D">
        <w:rPr>
          <w:rFonts w:eastAsia="Times New Roman" w:cs="Times New Roman"/>
          <w:lang w:val="de-DE"/>
        </w:rPr>
        <w:t xml:space="preserve"> </w:t>
      </w:r>
      <w:proofErr w:type="spellStart"/>
      <w:r w:rsidRPr="001F1C0D">
        <w:rPr>
          <w:rFonts w:eastAsia="Times New Roman" w:cs="Times New Roman"/>
          <w:lang w:val="de-DE"/>
        </w:rPr>
        <w:t>reći</w:t>
      </w:r>
      <w:proofErr w:type="spellEnd"/>
      <w:r w:rsidRPr="001F1C0D">
        <w:rPr>
          <w:rFonts w:eastAsia="Times New Roman" w:cs="Times New Roman"/>
          <w:lang w:val="de-DE"/>
        </w:rPr>
        <w:t xml:space="preserve"> da </w:t>
      </w:r>
      <w:proofErr w:type="spellStart"/>
      <w:r w:rsidRPr="001F1C0D">
        <w:rPr>
          <w:rFonts w:eastAsia="Times New Roman" w:cs="Times New Roman"/>
          <w:lang w:val="de-DE"/>
        </w:rPr>
        <w:t>prevladavaju</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tehničkog</w:t>
      </w:r>
      <w:proofErr w:type="spellEnd"/>
      <w:r w:rsidRPr="001F1C0D">
        <w:rPr>
          <w:rFonts w:eastAsia="Times New Roman" w:cs="Times New Roman"/>
          <w:lang w:val="de-DE"/>
        </w:rPr>
        <w:t xml:space="preserve"> </w:t>
      </w:r>
      <w:proofErr w:type="spellStart"/>
      <w:r w:rsidRPr="001F1C0D">
        <w:rPr>
          <w:rFonts w:eastAsia="Times New Roman" w:cs="Times New Roman"/>
          <w:lang w:val="de-DE"/>
        </w:rPr>
        <w:t>karaktera</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to</w:t>
      </w:r>
      <w:proofErr w:type="spellEnd"/>
      <w:r w:rsidRPr="001F1C0D">
        <w:rPr>
          <w:rFonts w:eastAsia="Times New Roman" w:cs="Times New Roman"/>
          <w:lang w:val="de-DE"/>
        </w:rPr>
        <w:t xml:space="preserve">: 47 </w:t>
      </w:r>
      <w:proofErr w:type="spellStart"/>
      <w:r w:rsidRPr="001F1C0D">
        <w:rPr>
          <w:rFonts w:eastAsia="Times New Roman" w:cs="Times New Roman"/>
          <w:lang w:val="de-DE"/>
        </w:rPr>
        <w:t>tehničke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intervencije</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koje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spadaju</w:t>
      </w:r>
      <w:proofErr w:type="spellEnd"/>
      <w:r w:rsidRPr="001F1C0D">
        <w:rPr>
          <w:rFonts w:eastAsia="Times New Roman" w:cs="Times New Roman"/>
          <w:lang w:val="de-DE"/>
        </w:rPr>
        <w:t xml:space="preserve"> </w:t>
      </w:r>
      <w:proofErr w:type="spellStart"/>
      <w:r w:rsidRPr="001F1C0D">
        <w:rPr>
          <w:rFonts w:eastAsia="Times New Roman" w:cs="Times New Roman"/>
          <w:lang w:val="de-DE"/>
        </w:rPr>
        <w:t>većim</w:t>
      </w:r>
      <w:proofErr w:type="spellEnd"/>
      <w:r w:rsidRPr="001F1C0D">
        <w:rPr>
          <w:rFonts w:eastAsia="Times New Roman" w:cs="Times New Roman"/>
          <w:lang w:val="de-DE"/>
        </w:rPr>
        <w:t xml:space="preserve"> </w:t>
      </w:r>
      <w:proofErr w:type="spellStart"/>
      <w:r w:rsidRPr="001F1C0D">
        <w:rPr>
          <w:rFonts w:eastAsia="Times New Roman" w:cs="Times New Roman"/>
          <w:lang w:val="de-DE"/>
        </w:rPr>
        <w:t>djelom</w:t>
      </w:r>
      <w:proofErr w:type="spellEnd"/>
      <w:r w:rsidRPr="001F1C0D">
        <w:rPr>
          <w:rFonts w:eastAsia="Times New Roman" w:cs="Times New Roman"/>
          <w:lang w:val="de-DE"/>
        </w:rPr>
        <w:t xml:space="preserve"> </w:t>
      </w:r>
      <w:proofErr w:type="spellStart"/>
      <w:r w:rsidRPr="001F1C0D">
        <w:rPr>
          <w:rFonts w:eastAsia="Times New Roman" w:cs="Times New Roman"/>
          <w:lang w:val="de-DE"/>
        </w:rPr>
        <w:t>ispumpavanja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vode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iz</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privatnih</w:t>
      </w:r>
      <w:proofErr w:type="spellEnd"/>
      <w:r w:rsidRPr="001F1C0D">
        <w:rPr>
          <w:rFonts w:eastAsia="Times New Roman" w:cs="Times New Roman"/>
          <w:lang w:val="de-DE"/>
        </w:rPr>
        <w:t xml:space="preserve"> </w:t>
      </w:r>
      <w:proofErr w:type="spellStart"/>
      <w:r w:rsidRPr="001F1C0D">
        <w:rPr>
          <w:rFonts w:eastAsia="Times New Roman" w:cs="Times New Roman"/>
          <w:lang w:val="de-DE"/>
        </w:rPr>
        <w:t>objekata</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poslovnih</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prostora</w:t>
      </w:r>
      <w:proofErr w:type="spellEnd"/>
      <w:r w:rsidRPr="001F1C0D">
        <w:rPr>
          <w:rFonts w:eastAsia="Times New Roman" w:cs="Times New Roman"/>
          <w:lang w:val="de-DE"/>
        </w:rPr>
        <w:t xml:space="preserve">, </w:t>
      </w:r>
      <w:proofErr w:type="spellStart"/>
      <w:r w:rsidRPr="001F1C0D">
        <w:rPr>
          <w:rFonts w:eastAsia="Times New Roman" w:cs="Times New Roman"/>
          <w:lang w:val="de-DE"/>
        </w:rPr>
        <w:t>skidanja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ledenih</w:t>
      </w:r>
      <w:proofErr w:type="spellEnd"/>
      <w:r w:rsidRPr="001F1C0D">
        <w:rPr>
          <w:rFonts w:eastAsia="Times New Roman" w:cs="Times New Roman"/>
          <w:lang w:val="de-DE"/>
        </w:rPr>
        <w:t xml:space="preserve"> </w:t>
      </w:r>
      <w:proofErr w:type="spellStart"/>
      <w:r w:rsidRPr="001F1C0D">
        <w:rPr>
          <w:rFonts w:eastAsia="Times New Roman" w:cs="Times New Roman"/>
          <w:lang w:val="de-DE"/>
        </w:rPr>
        <w:t>siga</w:t>
      </w:r>
      <w:proofErr w:type="spellEnd"/>
      <w:r w:rsidRPr="001F1C0D">
        <w:rPr>
          <w:rFonts w:eastAsia="Times New Roman" w:cs="Times New Roman"/>
          <w:lang w:val="de-DE"/>
        </w:rPr>
        <w:t xml:space="preserve"> </w:t>
      </w:r>
      <w:proofErr w:type="spellStart"/>
      <w:r w:rsidRPr="001F1C0D">
        <w:rPr>
          <w:rFonts w:eastAsia="Times New Roman" w:cs="Times New Roman"/>
          <w:lang w:val="de-DE"/>
        </w:rPr>
        <w:t>sa</w:t>
      </w:r>
      <w:proofErr w:type="spellEnd"/>
      <w:r w:rsidRPr="001F1C0D">
        <w:rPr>
          <w:rFonts w:eastAsia="Times New Roman" w:cs="Times New Roman"/>
          <w:lang w:val="de-DE"/>
        </w:rPr>
        <w:t xml:space="preserve"> </w:t>
      </w:r>
      <w:proofErr w:type="spellStart"/>
      <w:r w:rsidRPr="001F1C0D">
        <w:rPr>
          <w:rFonts w:eastAsia="Times New Roman" w:cs="Times New Roman"/>
          <w:lang w:val="de-DE"/>
        </w:rPr>
        <w:t>krovova</w:t>
      </w:r>
      <w:proofErr w:type="spellEnd"/>
      <w:r w:rsidRPr="001F1C0D">
        <w:rPr>
          <w:rFonts w:eastAsia="Times New Roman" w:cs="Times New Roman"/>
          <w:lang w:val="de-DE"/>
        </w:rPr>
        <w:t xml:space="preserve"> </w:t>
      </w:r>
      <w:proofErr w:type="spellStart"/>
      <w:r w:rsidRPr="001F1C0D">
        <w:rPr>
          <w:rFonts w:eastAsia="Times New Roman" w:cs="Times New Roman"/>
          <w:lang w:val="de-DE"/>
        </w:rPr>
        <w:t>koje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su</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prijetile</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prolaznicima</w:t>
      </w:r>
      <w:proofErr w:type="spellEnd"/>
      <w:r w:rsidRPr="001F1C0D">
        <w:rPr>
          <w:rFonts w:eastAsia="Times New Roman" w:cs="Times New Roman"/>
          <w:lang w:val="de-DE"/>
        </w:rPr>
        <w:t xml:space="preserve">, </w:t>
      </w:r>
      <w:proofErr w:type="spellStart"/>
      <w:r w:rsidRPr="001F1C0D">
        <w:rPr>
          <w:rFonts w:eastAsia="Times New Roman" w:cs="Times New Roman"/>
          <w:lang w:val="de-DE"/>
        </w:rPr>
        <w:t>dvije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veće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izgradnje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zečjih</w:t>
      </w:r>
      <w:proofErr w:type="spellEnd"/>
      <w:r w:rsidRPr="001F1C0D">
        <w:rPr>
          <w:rFonts w:eastAsia="Times New Roman" w:cs="Times New Roman"/>
          <w:lang w:val="de-DE"/>
        </w:rPr>
        <w:t xml:space="preserve"> </w:t>
      </w:r>
      <w:proofErr w:type="spellStart"/>
      <w:r w:rsidRPr="001F1C0D">
        <w:rPr>
          <w:rFonts w:eastAsia="Times New Roman" w:cs="Times New Roman"/>
          <w:lang w:val="de-DE"/>
        </w:rPr>
        <w:t>nasipa</w:t>
      </w:r>
      <w:proofErr w:type="spellEnd"/>
      <w:r w:rsidRPr="001F1C0D">
        <w:rPr>
          <w:rFonts w:eastAsia="Times New Roman" w:cs="Times New Roman"/>
          <w:lang w:val="de-DE"/>
        </w:rPr>
        <w:t xml:space="preserve"> </w:t>
      </w:r>
      <w:proofErr w:type="spellStart"/>
      <w:r w:rsidRPr="001F1C0D">
        <w:rPr>
          <w:rFonts w:eastAsia="Times New Roman" w:cs="Times New Roman"/>
          <w:lang w:val="de-DE"/>
        </w:rPr>
        <w:t>koje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su</w:t>
      </w:r>
      <w:proofErr w:type="spellEnd"/>
      <w:r w:rsidRPr="001F1C0D">
        <w:rPr>
          <w:rFonts w:eastAsia="Times New Roman" w:cs="Times New Roman"/>
          <w:lang w:val="de-DE"/>
        </w:rPr>
        <w:t xml:space="preserve"> </w:t>
      </w:r>
      <w:proofErr w:type="spellStart"/>
      <w:r w:rsidRPr="001F1C0D">
        <w:rPr>
          <w:rFonts w:eastAsia="Times New Roman" w:cs="Times New Roman"/>
          <w:lang w:val="de-DE"/>
        </w:rPr>
        <w:t>izvedene</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suradnji</w:t>
      </w:r>
      <w:proofErr w:type="spellEnd"/>
      <w:r w:rsidRPr="001F1C0D">
        <w:rPr>
          <w:rFonts w:eastAsia="Times New Roman" w:cs="Times New Roman"/>
          <w:lang w:val="de-DE"/>
        </w:rPr>
        <w:t xml:space="preserve"> </w:t>
      </w:r>
      <w:proofErr w:type="spellStart"/>
      <w:r w:rsidRPr="001F1C0D">
        <w:rPr>
          <w:rFonts w:eastAsia="Times New Roman" w:cs="Times New Roman"/>
          <w:lang w:val="de-DE"/>
        </w:rPr>
        <w:t>sa</w:t>
      </w:r>
      <w:proofErr w:type="spellEnd"/>
      <w:r w:rsidRPr="001F1C0D">
        <w:rPr>
          <w:rFonts w:eastAsia="Times New Roman" w:cs="Times New Roman"/>
          <w:lang w:val="de-DE"/>
        </w:rPr>
        <w:t xml:space="preserve"> </w:t>
      </w:r>
      <w:proofErr w:type="spellStart"/>
      <w:r>
        <w:rPr>
          <w:rFonts w:eastAsia="Times New Roman" w:cs="Times New Roman"/>
          <w:lang w:val="de-DE"/>
        </w:rPr>
        <w:t>S</w:t>
      </w:r>
      <w:r w:rsidRPr="001F1C0D">
        <w:rPr>
          <w:rFonts w:eastAsia="Times New Roman" w:cs="Times New Roman"/>
          <w:lang w:val="de-DE"/>
        </w:rPr>
        <w:t>tožerom</w:t>
      </w:r>
      <w:proofErr w:type="spellEnd"/>
      <w:r w:rsidRPr="001F1C0D">
        <w:rPr>
          <w:rFonts w:eastAsia="Times New Roman" w:cs="Times New Roman"/>
          <w:lang w:val="de-DE"/>
        </w:rPr>
        <w:t xml:space="preserve"> </w:t>
      </w:r>
      <w:proofErr w:type="spellStart"/>
      <w:r>
        <w:rPr>
          <w:rFonts w:eastAsia="Times New Roman" w:cs="Times New Roman"/>
          <w:lang w:val="de-DE"/>
        </w:rPr>
        <w:t>zaštite</w:t>
      </w:r>
      <w:proofErr w:type="spellEnd"/>
      <w:r>
        <w:rPr>
          <w:rFonts w:eastAsia="Times New Roman" w:cs="Times New Roman"/>
          <w:lang w:val="de-DE"/>
        </w:rPr>
        <w:t xml:space="preserve"> i </w:t>
      </w:r>
      <w:proofErr w:type="spellStart"/>
      <w:r>
        <w:rPr>
          <w:rFonts w:eastAsia="Times New Roman" w:cs="Times New Roman"/>
          <w:lang w:val="de-DE"/>
        </w:rPr>
        <w:t>spašavanja</w:t>
      </w:r>
      <w:proofErr w:type="spellEnd"/>
      <w:r>
        <w:rPr>
          <w:rFonts w:eastAsia="Times New Roman" w:cs="Times New Roman"/>
          <w:lang w:val="de-DE"/>
        </w:rPr>
        <w:t xml:space="preserve"> </w:t>
      </w:r>
      <w:proofErr w:type="spellStart"/>
      <w:r>
        <w:rPr>
          <w:rFonts w:eastAsia="Times New Roman" w:cs="Times New Roman"/>
          <w:lang w:val="de-DE"/>
        </w:rPr>
        <w:t>Grad</w:t>
      </w:r>
      <w:r w:rsidRPr="001F1C0D">
        <w:rPr>
          <w:rFonts w:eastAsia="Times New Roman" w:cs="Times New Roman"/>
          <w:lang w:val="de-DE"/>
        </w:rPr>
        <w:t>a</w:t>
      </w:r>
      <w:proofErr w:type="spellEnd"/>
      <w:r w:rsidRPr="001F1C0D">
        <w:rPr>
          <w:rFonts w:eastAsia="Times New Roman" w:cs="Times New Roman"/>
          <w:lang w:val="de-DE"/>
        </w:rPr>
        <w:t xml:space="preserve"> </w:t>
      </w:r>
      <w:proofErr w:type="spellStart"/>
      <w:r w:rsidRPr="001F1C0D">
        <w:rPr>
          <w:rFonts w:eastAsia="Times New Roman" w:cs="Times New Roman"/>
          <w:lang w:val="de-DE"/>
        </w:rPr>
        <w:t>Ivanca</w:t>
      </w:r>
      <w:proofErr w:type="spellEnd"/>
      <w:r w:rsidRPr="001F1C0D">
        <w:rPr>
          <w:rFonts w:eastAsia="Times New Roman" w:cs="Times New Roman"/>
          <w:lang w:val="de-DE"/>
        </w:rPr>
        <w:t xml:space="preserve">, </w:t>
      </w:r>
      <w:proofErr w:type="spellStart"/>
      <w:r w:rsidRPr="001F1C0D">
        <w:rPr>
          <w:rFonts w:eastAsia="Times New Roman" w:cs="Times New Roman"/>
          <w:lang w:val="de-DE"/>
        </w:rPr>
        <w:t>te</w:t>
      </w:r>
      <w:proofErr w:type="spellEnd"/>
      <w:r w:rsidRPr="001F1C0D">
        <w:rPr>
          <w:rFonts w:eastAsia="Times New Roman" w:cs="Times New Roman"/>
          <w:lang w:val="de-DE"/>
        </w:rPr>
        <w:t xml:space="preserve"> </w:t>
      </w:r>
      <w:proofErr w:type="spellStart"/>
      <w:r w:rsidRPr="001F1C0D">
        <w:rPr>
          <w:rFonts w:eastAsia="Times New Roman" w:cs="Times New Roman"/>
          <w:lang w:val="de-DE"/>
        </w:rPr>
        <w:t>rušenje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ili</w:t>
      </w:r>
      <w:proofErr w:type="spellEnd"/>
      <w:r w:rsidRPr="001F1C0D">
        <w:rPr>
          <w:rFonts w:eastAsia="Times New Roman" w:cs="Times New Roman"/>
          <w:lang w:val="de-DE"/>
        </w:rPr>
        <w:t xml:space="preserve"> </w:t>
      </w:r>
      <w:proofErr w:type="spellStart"/>
      <w:r w:rsidRPr="001F1C0D">
        <w:rPr>
          <w:rFonts w:eastAsia="Times New Roman" w:cs="Times New Roman"/>
          <w:lang w:val="de-DE"/>
        </w:rPr>
        <w:t>uklanjanje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drveća</w:t>
      </w:r>
      <w:proofErr w:type="spellEnd"/>
      <w:r w:rsidRPr="001F1C0D">
        <w:rPr>
          <w:rFonts w:eastAsia="Times New Roman" w:cs="Times New Roman"/>
          <w:lang w:val="de-DE"/>
        </w:rPr>
        <w:t xml:space="preserve"> </w:t>
      </w:r>
      <w:proofErr w:type="spellStart"/>
      <w:r w:rsidRPr="001F1C0D">
        <w:rPr>
          <w:rFonts w:eastAsia="Times New Roman" w:cs="Times New Roman"/>
          <w:lang w:val="de-DE"/>
        </w:rPr>
        <w:t>koje</w:t>
      </w:r>
      <w:proofErr w:type="spellEnd"/>
      <w:r w:rsidRPr="001F1C0D">
        <w:rPr>
          <w:rFonts w:eastAsia="Times New Roman" w:cs="Times New Roman"/>
          <w:lang w:val="de-DE"/>
        </w:rPr>
        <w:t xml:space="preserve"> je </w:t>
      </w:r>
      <w:proofErr w:type="spellStart"/>
      <w:r w:rsidRPr="001F1C0D">
        <w:rPr>
          <w:rFonts w:eastAsia="Times New Roman" w:cs="Times New Roman"/>
          <w:lang w:val="de-DE"/>
        </w:rPr>
        <w:t>pod</w:t>
      </w:r>
      <w:proofErr w:type="spellEnd"/>
      <w:r w:rsidRPr="001F1C0D">
        <w:rPr>
          <w:rFonts w:eastAsia="Times New Roman" w:cs="Times New Roman"/>
          <w:lang w:val="de-DE"/>
        </w:rPr>
        <w:t xml:space="preserve"> </w:t>
      </w:r>
      <w:proofErr w:type="spellStart"/>
      <w:r w:rsidRPr="001F1C0D">
        <w:rPr>
          <w:rFonts w:eastAsia="Times New Roman" w:cs="Times New Roman"/>
          <w:lang w:val="de-DE"/>
        </w:rPr>
        <w:t>teškim</w:t>
      </w:r>
      <w:proofErr w:type="spellEnd"/>
      <w:r w:rsidRPr="001F1C0D">
        <w:rPr>
          <w:rFonts w:eastAsia="Times New Roman" w:cs="Times New Roman"/>
          <w:lang w:val="de-DE"/>
        </w:rPr>
        <w:t xml:space="preserve"> </w:t>
      </w:r>
      <w:proofErr w:type="spellStart"/>
      <w:r w:rsidRPr="001F1C0D">
        <w:rPr>
          <w:rFonts w:eastAsia="Times New Roman" w:cs="Times New Roman"/>
          <w:lang w:val="de-DE"/>
        </w:rPr>
        <w:t>snjegom</w:t>
      </w:r>
      <w:proofErr w:type="spellEnd"/>
      <w:r w:rsidRPr="001F1C0D">
        <w:rPr>
          <w:rFonts w:eastAsia="Times New Roman" w:cs="Times New Roman"/>
          <w:lang w:val="de-DE"/>
        </w:rPr>
        <w:t xml:space="preserve"> </w:t>
      </w:r>
      <w:proofErr w:type="spellStart"/>
      <w:r w:rsidRPr="001F1C0D">
        <w:rPr>
          <w:rFonts w:eastAsia="Times New Roman" w:cs="Times New Roman"/>
          <w:lang w:val="de-DE"/>
        </w:rPr>
        <w:t>ili</w:t>
      </w:r>
      <w:proofErr w:type="spellEnd"/>
      <w:r w:rsidRPr="001F1C0D">
        <w:rPr>
          <w:rFonts w:eastAsia="Times New Roman" w:cs="Times New Roman"/>
          <w:lang w:val="de-DE"/>
        </w:rPr>
        <w:t xml:space="preserve"> </w:t>
      </w:r>
      <w:proofErr w:type="spellStart"/>
      <w:r w:rsidRPr="001F1C0D">
        <w:rPr>
          <w:rFonts w:eastAsia="Times New Roman" w:cs="Times New Roman"/>
          <w:lang w:val="de-DE"/>
        </w:rPr>
        <w:t>uslijed</w:t>
      </w:r>
      <w:proofErr w:type="spellEnd"/>
      <w:r w:rsidRPr="001F1C0D">
        <w:rPr>
          <w:rFonts w:eastAsia="Times New Roman" w:cs="Times New Roman"/>
          <w:lang w:val="de-DE"/>
        </w:rPr>
        <w:t xml:space="preserve"> </w:t>
      </w:r>
      <w:proofErr w:type="spellStart"/>
      <w:r w:rsidRPr="001F1C0D">
        <w:rPr>
          <w:rFonts w:eastAsia="Times New Roman" w:cs="Times New Roman"/>
          <w:lang w:val="de-DE"/>
        </w:rPr>
        <w:t>nevremena</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prijetilo</w:t>
      </w:r>
      <w:proofErr w:type="spellEnd"/>
      <w:r w:rsidRPr="001F1C0D">
        <w:rPr>
          <w:rFonts w:eastAsia="Times New Roman" w:cs="Times New Roman"/>
          <w:lang w:val="de-DE"/>
        </w:rPr>
        <w:t xml:space="preserve"> </w:t>
      </w:r>
      <w:proofErr w:type="spellStart"/>
      <w:r w:rsidRPr="001F1C0D">
        <w:rPr>
          <w:rFonts w:eastAsia="Times New Roman" w:cs="Times New Roman"/>
          <w:lang w:val="de-DE"/>
        </w:rPr>
        <w:t>padom</w:t>
      </w:r>
      <w:proofErr w:type="spellEnd"/>
      <w:r w:rsidRPr="001F1C0D">
        <w:rPr>
          <w:rFonts w:eastAsia="Times New Roman" w:cs="Times New Roman"/>
          <w:lang w:val="de-DE"/>
        </w:rPr>
        <w:t xml:space="preserve"> na </w:t>
      </w:r>
      <w:proofErr w:type="spellStart"/>
      <w:r w:rsidRPr="001F1C0D">
        <w:rPr>
          <w:rFonts w:eastAsia="Times New Roman" w:cs="Times New Roman"/>
          <w:lang w:val="de-DE"/>
        </w:rPr>
        <w:t>stambene</w:t>
      </w:r>
      <w:proofErr w:type="spellEnd"/>
      <w:r w:rsidRPr="001F1C0D">
        <w:rPr>
          <w:rFonts w:eastAsia="Times New Roman" w:cs="Times New Roman"/>
          <w:lang w:val="de-DE"/>
        </w:rPr>
        <w:t xml:space="preserve"> </w:t>
      </w:r>
      <w:proofErr w:type="spellStart"/>
      <w:r w:rsidRPr="001F1C0D">
        <w:rPr>
          <w:rFonts w:eastAsia="Times New Roman" w:cs="Times New Roman"/>
          <w:lang w:val="de-DE"/>
        </w:rPr>
        <w:t>objekte</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navedenom</w:t>
      </w:r>
      <w:proofErr w:type="spellEnd"/>
      <w:r w:rsidRPr="001F1C0D">
        <w:rPr>
          <w:rFonts w:eastAsia="Times New Roman" w:cs="Times New Roman"/>
          <w:lang w:val="de-DE"/>
        </w:rPr>
        <w:t xml:space="preserve"> </w:t>
      </w:r>
      <w:proofErr w:type="spellStart"/>
      <w:r w:rsidRPr="001F1C0D">
        <w:rPr>
          <w:rFonts w:eastAsia="Times New Roman" w:cs="Times New Roman"/>
          <w:lang w:val="de-DE"/>
        </w:rPr>
        <w:t>razdoblju</w:t>
      </w:r>
      <w:proofErr w:type="spellEnd"/>
      <w:r w:rsidRPr="001F1C0D">
        <w:rPr>
          <w:rFonts w:eastAsia="Times New Roman" w:cs="Times New Roman"/>
          <w:lang w:val="de-DE"/>
        </w:rPr>
        <w:t xml:space="preserve"> </w:t>
      </w:r>
      <w:proofErr w:type="spellStart"/>
      <w:r w:rsidRPr="001F1C0D">
        <w:rPr>
          <w:rFonts w:eastAsia="Times New Roman" w:cs="Times New Roman"/>
          <w:lang w:val="de-DE"/>
        </w:rPr>
        <w:t>odrađeno</w:t>
      </w:r>
      <w:proofErr w:type="spellEnd"/>
      <w:r w:rsidRPr="001F1C0D">
        <w:rPr>
          <w:rFonts w:eastAsia="Times New Roman" w:cs="Times New Roman"/>
          <w:lang w:val="de-DE"/>
        </w:rPr>
        <w:t xml:space="preserve"> je 13 </w:t>
      </w:r>
      <w:proofErr w:type="spellStart"/>
      <w:r w:rsidRPr="001F1C0D">
        <w:rPr>
          <w:rFonts w:eastAsia="Times New Roman" w:cs="Times New Roman"/>
          <w:lang w:val="de-DE"/>
        </w:rPr>
        <w:t>požarnih</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intervencija</w:t>
      </w:r>
      <w:proofErr w:type="spellEnd"/>
      <w:r w:rsidRPr="001F1C0D">
        <w:rPr>
          <w:rFonts w:eastAsia="Times New Roman" w:cs="Times New Roman"/>
          <w:lang w:val="de-DE"/>
        </w:rPr>
        <w:t xml:space="preserve">. </w:t>
      </w:r>
    </w:p>
    <w:p w:rsidR="00277940" w:rsidRPr="001F1C0D" w:rsidRDefault="00277940" w:rsidP="002D01C7">
      <w:pPr>
        <w:kinsoku w:val="0"/>
        <w:overflowPunct w:val="0"/>
        <w:spacing w:before="86"/>
        <w:jc w:val="both"/>
        <w:textAlignment w:val="baseline"/>
        <w:rPr>
          <w:rFonts w:eastAsia="Times New Roman" w:cs="Times New Roman"/>
          <w:lang w:val="en-US"/>
        </w:rPr>
      </w:pPr>
      <w:proofErr w:type="spellStart"/>
      <w:r w:rsidRPr="001F1C0D">
        <w:rPr>
          <w:rFonts w:eastAsia="Times New Roman" w:cs="Times New Roman"/>
          <w:lang w:val="de-DE"/>
        </w:rPr>
        <w:t>Sve</w:t>
      </w:r>
      <w:proofErr w:type="spellEnd"/>
      <w:r w:rsidRPr="001F1C0D">
        <w:rPr>
          <w:rFonts w:eastAsia="Times New Roman" w:cs="Times New Roman"/>
          <w:lang w:val="de-DE"/>
        </w:rPr>
        <w:t xml:space="preserve"> </w:t>
      </w:r>
      <w:proofErr w:type="spellStart"/>
      <w:r w:rsidRPr="001F1C0D">
        <w:rPr>
          <w:rFonts w:eastAsia="Times New Roman" w:cs="Times New Roman"/>
          <w:lang w:val="de-DE"/>
        </w:rPr>
        <w:t>intervencije</w:t>
      </w:r>
      <w:proofErr w:type="spellEnd"/>
      <w:r w:rsidRPr="001F1C0D">
        <w:rPr>
          <w:rFonts w:eastAsia="Times New Roman" w:cs="Times New Roman"/>
          <w:lang w:val="de-DE"/>
        </w:rPr>
        <w:t xml:space="preserve"> </w:t>
      </w:r>
      <w:proofErr w:type="spellStart"/>
      <w:r w:rsidRPr="001F1C0D">
        <w:rPr>
          <w:rFonts w:eastAsia="Times New Roman" w:cs="Times New Roman"/>
          <w:lang w:val="de-DE"/>
        </w:rPr>
        <w:t>odrađene</w:t>
      </w:r>
      <w:proofErr w:type="spellEnd"/>
      <w:r w:rsidRPr="001F1C0D">
        <w:rPr>
          <w:rFonts w:eastAsia="Times New Roman" w:cs="Times New Roman"/>
          <w:lang w:val="de-DE"/>
        </w:rPr>
        <w:t xml:space="preserve"> </w:t>
      </w:r>
      <w:proofErr w:type="spellStart"/>
      <w:r w:rsidRPr="001F1C0D">
        <w:rPr>
          <w:rFonts w:eastAsia="Times New Roman" w:cs="Times New Roman"/>
          <w:lang w:val="de-DE"/>
        </w:rPr>
        <w:t>su</w:t>
      </w:r>
      <w:proofErr w:type="spellEnd"/>
      <w:r w:rsidRPr="001F1C0D">
        <w:rPr>
          <w:rFonts w:eastAsia="Times New Roman" w:cs="Times New Roman"/>
          <w:lang w:val="de-DE"/>
        </w:rPr>
        <w:t xml:space="preserve"> </w:t>
      </w:r>
      <w:proofErr w:type="spellStart"/>
      <w:r w:rsidRPr="001F1C0D">
        <w:rPr>
          <w:rFonts w:eastAsia="Times New Roman" w:cs="Times New Roman"/>
          <w:lang w:val="de-DE"/>
        </w:rPr>
        <w:t>od</w:t>
      </w:r>
      <w:proofErr w:type="spellEnd"/>
      <w:r w:rsidRPr="001F1C0D">
        <w:rPr>
          <w:rFonts w:eastAsia="Times New Roman" w:cs="Times New Roman"/>
          <w:lang w:val="de-DE"/>
        </w:rPr>
        <w:t xml:space="preserve"> </w:t>
      </w:r>
      <w:proofErr w:type="spellStart"/>
      <w:r w:rsidRPr="001F1C0D">
        <w:rPr>
          <w:rFonts w:eastAsia="Times New Roman" w:cs="Times New Roman"/>
          <w:lang w:val="de-DE"/>
        </w:rPr>
        <w:t>strane</w:t>
      </w:r>
      <w:proofErr w:type="spellEnd"/>
      <w:r w:rsidRPr="001F1C0D">
        <w:rPr>
          <w:rFonts w:eastAsia="Times New Roman" w:cs="Times New Roman"/>
          <w:lang w:val="de-DE"/>
        </w:rPr>
        <w:t xml:space="preserve"> </w:t>
      </w:r>
      <w:proofErr w:type="spellStart"/>
      <w:r>
        <w:rPr>
          <w:rFonts w:eastAsia="Times New Roman" w:cs="Times New Roman"/>
          <w:lang w:val="de-DE"/>
        </w:rPr>
        <w:t>dobrovoljnih</w:t>
      </w:r>
      <w:proofErr w:type="spellEnd"/>
      <w:r>
        <w:rPr>
          <w:rFonts w:eastAsia="Times New Roman" w:cs="Times New Roman"/>
          <w:lang w:val="de-DE"/>
        </w:rPr>
        <w:t xml:space="preserve"> </w:t>
      </w:r>
      <w:proofErr w:type="spellStart"/>
      <w:r>
        <w:rPr>
          <w:rFonts w:eastAsia="Times New Roman" w:cs="Times New Roman"/>
          <w:lang w:val="de-DE"/>
        </w:rPr>
        <w:t>vatrogasnih</w:t>
      </w:r>
      <w:proofErr w:type="spellEnd"/>
      <w:r>
        <w:rPr>
          <w:rFonts w:eastAsia="Times New Roman" w:cs="Times New Roman"/>
          <w:lang w:val="de-DE"/>
        </w:rPr>
        <w:t xml:space="preserve"> </w:t>
      </w:r>
      <w:proofErr w:type="spellStart"/>
      <w:r>
        <w:rPr>
          <w:rFonts w:eastAsia="Times New Roman" w:cs="Times New Roman"/>
          <w:lang w:val="de-DE"/>
        </w:rPr>
        <w:t>društva</w:t>
      </w:r>
      <w:proofErr w:type="spellEnd"/>
      <w:r>
        <w:rPr>
          <w:rFonts w:eastAsia="Times New Roman" w:cs="Times New Roman"/>
          <w:lang w:val="de-DE"/>
        </w:rPr>
        <w:t xml:space="preserve"> </w:t>
      </w:r>
      <w:r w:rsidRPr="001F1C0D">
        <w:rPr>
          <w:rFonts w:eastAsia="Times New Roman" w:cs="Times New Roman"/>
          <w:lang w:val="de-DE"/>
        </w:rPr>
        <w:t xml:space="preserve"> s </w:t>
      </w:r>
      <w:proofErr w:type="spellStart"/>
      <w:r w:rsidRPr="001F1C0D">
        <w:rPr>
          <w:rFonts w:eastAsia="Times New Roman" w:cs="Times New Roman"/>
          <w:lang w:val="de-DE"/>
        </w:rPr>
        <w:t>područja</w:t>
      </w:r>
      <w:proofErr w:type="spellEnd"/>
      <w:r w:rsidRPr="001F1C0D">
        <w:rPr>
          <w:rFonts w:eastAsia="Times New Roman" w:cs="Times New Roman"/>
          <w:lang w:val="de-DE"/>
        </w:rPr>
        <w:t xml:space="preserve"> </w:t>
      </w:r>
      <w:proofErr w:type="spellStart"/>
      <w:r w:rsidRPr="001F1C0D">
        <w:rPr>
          <w:rFonts w:eastAsia="Times New Roman" w:cs="Times New Roman"/>
          <w:lang w:val="de-DE"/>
        </w:rPr>
        <w:t>Zajednice</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profesionalno</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brzo</w:t>
      </w:r>
      <w:proofErr w:type="spellEnd"/>
      <w:r w:rsidRPr="001F1C0D">
        <w:rPr>
          <w:rFonts w:eastAsia="Times New Roman" w:cs="Times New Roman"/>
          <w:lang w:val="de-DE"/>
        </w:rPr>
        <w:t xml:space="preserve">, a u </w:t>
      </w:r>
      <w:proofErr w:type="spellStart"/>
      <w:r w:rsidRPr="001F1C0D">
        <w:rPr>
          <w:rFonts w:eastAsia="Times New Roman" w:cs="Times New Roman"/>
          <w:lang w:val="de-DE"/>
        </w:rPr>
        <w:t>nekoliko</w:t>
      </w:r>
      <w:proofErr w:type="spellEnd"/>
      <w:r w:rsidRPr="001F1C0D">
        <w:rPr>
          <w:rFonts w:eastAsia="Times New Roman" w:cs="Times New Roman"/>
          <w:lang w:val="de-DE"/>
        </w:rPr>
        <w:t xml:space="preserve">  </w:t>
      </w:r>
      <w:proofErr w:type="spellStart"/>
      <w:r w:rsidRPr="001F1C0D">
        <w:rPr>
          <w:rFonts w:eastAsia="Times New Roman" w:cs="Times New Roman"/>
          <w:lang w:val="de-DE"/>
        </w:rPr>
        <w:t>navrata</w:t>
      </w:r>
      <w:proofErr w:type="spellEnd"/>
      <w:r w:rsidRPr="001F1C0D">
        <w:rPr>
          <w:rFonts w:eastAsia="Times New Roman" w:cs="Times New Roman"/>
          <w:lang w:val="de-DE"/>
        </w:rPr>
        <w:t xml:space="preserve"> </w:t>
      </w:r>
      <w:proofErr w:type="spellStart"/>
      <w:r w:rsidRPr="001F1C0D">
        <w:rPr>
          <w:rFonts w:eastAsia="Times New Roman" w:cs="Times New Roman"/>
          <w:lang w:val="de-DE"/>
        </w:rPr>
        <w:t>prilikom</w:t>
      </w:r>
      <w:proofErr w:type="spellEnd"/>
      <w:r w:rsidRPr="001F1C0D">
        <w:rPr>
          <w:rFonts w:eastAsia="Times New Roman" w:cs="Times New Roman"/>
          <w:lang w:val="de-DE"/>
        </w:rPr>
        <w:t xml:space="preserve"> </w:t>
      </w:r>
      <w:proofErr w:type="spellStart"/>
      <w:r w:rsidRPr="001F1C0D">
        <w:rPr>
          <w:rFonts w:eastAsia="Times New Roman" w:cs="Times New Roman"/>
          <w:lang w:val="de-DE"/>
        </w:rPr>
        <w:t>poplava</w:t>
      </w:r>
      <w:proofErr w:type="spellEnd"/>
      <w:r w:rsidRPr="001F1C0D">
        <w:rPr>
          <w:rFonts w:eastAsia="Times New Roman" w:cs="Times New Roman"/>
          <w:lang w:val="de-DE"/>
        </w:rPr>
        <w:t xml:space="preserve">, </w:t>
      </w:r>
      <w:proofErr w:type="spellStart"/>
      <w:r>
        <w:rPr>
          <w:rFonts w:eastAsia="Times New Roman" w:cs="Times New Roman"/>
          <w:lang w:val="de-DE"/>
        </w:rPr>
        <w:t>dobrovoljna</w:t>
      </w:r>
      <w:proofErr w:type="spellEnd"/>
      <w:r>
        <w:rPr>
          <w:rFonts w:eastAsia="Times New Roman" w:cs="Times New Roman"/>
          <w:lang w:val="de-DE"/>
        </w:rPr>
        <w:t xml:space="preserve"> </w:t>
      </w:r>
      <w:proofErr w:type="spellStart"/>
      <w:r>
        <w:rPr>
          <w:rFonts w:eastAsia="Times New Roman" w:cs="Times New Roman"/>
          <w:lang w:val="de-DE"/>
        </w:rPr>
        <w:t>vatrogasna</w:t>
      </w:r>
      <w:proofErr w:type="spellEnd"/>
      <w:r>
        <w:rPr>
          <w:rFonts w:eastAsia="Times New Roman" w:cs="Times New Roman"/>
          <w:lang w:val="de-DE"/>
        </w:rPr>
        <w:t xml:space="preserve"> </w:t>
      </w:r>
      <w:proofErr w:type="spellStart"/>
      <w:r>
        <w:rPr>
          <w:rFonts w:eastAsia="Times New Roman" w:cs="Times New Roman"/>
          <w:lang w:val="de-DE"/>
        </w:rPr>
        <w:t>društva</w:t>
      </w:r>
      <w:proofErr w:type="spellEnd"/>
      <w:r>
        <w:rPr>
          <w:rFonts w:eastAsia="Times New Roman" w:cs="Times New Roman"/>
          <w:lang w:val="de-DE"/>
        </w:rPr>
        <w:t xml:space="preserve"> </w:t>
      </w:r>
      <w:proofErr w:type="spellStart"/>
      <w:r>
        <w:rPr>
          <w:rFonts w:eastAsia="Times New Roman" w:cs="Times New Roman"/>
          <w:lang w:val="de-DE"/>
        </w:rPr>
        <w:t>Vatrogasne</w:t>
      </w:r>
      <w:proofErr w:type="spellEnd"/>
      <w:r>
        <w:rPr>
          <w:rFonts w:eastAsia="Times New Roman" w:cs="Times New Roman"/>
          <w:lang w:val="de-DE"/>
        </w:rPr>
        <w:t xml:space="preserve"> </w:t>
      </w:r>
      <w:proofErr w:type="spellStart"/>
      <w:r>
        <w:rPr>
          <w:rFonts w:eastAsia="Times New Roman" w:cs="Times New Roman"/>
          <w:lang w:val="de-DE"/>
        </w:rPr>
        <w:t>zajednice</w:t>
      </w:r>
      <w:proofErr w:type="spellEnd"/>
      <w:r>
        <w:rPr>
          <w:rFonts w:eastAsia="Times New Roman" w:cs="Times New Roman"/>
          <w:lang w:val="de-DE"/>
        </w:rPr>
        <w:t xml:space="preserve"> </w:t>
      </w:r>
      <w:proofErr w:type="spellStart"/>
      <w:r>
        <w:rPr>
          <w:rFonts w:eastAsia="Times New Roman" w:cs="Times New Roman"/>
          <w:lang w:val="de-DE"/>
        </w:rPr>
        <w:t>Grada</w:t>
      </w:r>
      <w:proofErr w:type="spellEnd"/>
      <w:r>
        <w:rPr>
          <w:rFonts w:eastAsia="Times New Roman" w:cs="Times New Roman"/>
          <w:lang w:val="de-DE"/>
        </w:rPr>
        <w:t xml:space="preserve"> </w:t>
      </w:r>
      <w:proofErr w:type="spellStart"/>
      <w:r>
        <w:rPr>
          <w:rFonts w:eastAsia="Times New Roman" w:cs="Times New Roman"/>
          <w:lang w:val="de-DE"/>
        </w:rPr>
        <w:t>Ivanca</w:t>
      </w:r>
      <w:proofErr w:type="spellEnd"/>
      <w:r>
        <w:rPr>
          <w:rFonts w:eastAsia="Times New Roman" w:cs="Times New Roman"/>
          <w:lang w:val="de-DE"/>
        </w:rPr>
        <w:t xml:space="preserve"> </w:t>
      </w:r>
      <w:proofErr w:type="spellStart"/>
      <w:r>
        <w:rPr>
          <w:rFonts w:eastAsia="Times New Roman" w:cs="Times New Roman"/>
          <w:lang w:val="de-DE"/>
        </w:rPr>
        <w:t>sudjelovali</w:t>
      </w:r>
      <w:proofErr w:type="spellEnd"/>
      <w:r>
        <w:rPr>
          <w:rFonts w:eastAsia="Times New Roman" w:cs="Times New Roman"/>
          <w:lang w:val="de-DE"/>
        </w:rPr>
        <w:t xml:space="preserve"> </w:t>
      </w:r>
      <w:proofErr w:type="spellStart"/>
      <w:r>
        <w:rPr>
          <w:rFonts w:eastAsia="Times New Roman" w:cs="Times New Roman"/>
          <w:lang w:val="de-DE"/>
        </w:rPr>
        <w:t>su</w:t>
      </w:r>
      <w:proofErr w:type="spellEnd"/>
      <w:r>
        <w:rPr>
          <w:rFonts w:eastAsia="Times New Roman" w:cs="Times New Roman"/>
          <w:lang w:val="de-DE"/>
        </w:rPr>
        <w:t xml:space="preserve"> </w:t>
      </w:r>
      <w:r w:rsidRPr="001F1C0D">
        <w:rPr>
          <w:rFonts w:eastAsia="Times New Roman" w:cs="Times New Roman"/>
          <w:lang w:val="de-DE"/>
        </w:rPr>
        <w:t xml:space="preserve">u </w:t>
      </w:r>
      <w:proofErr w:type="spellStart"/>
      <w:r w:rsidRPr="001F1C0D">
        <w:rPr>
          <w:rFonts w:eastAsia="Times New Roman" w:cs="Times New Roman"/>
          <w:lang w:val="de-DE"/>
        </w:rPr>
        <w:t>ispomoći</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susjednoj</w:t>
      </w:r>
      <w:proofErr w:type="spellEnd"/>
      <w:r w:rsidRPr="001F1C0D">
        <w:rPr>
          <w:rFonts w:eastAsia="Times New Roman" w:cs="Times New Roman"/>
          <w:lang w:val="de-DE"/>
        </w:rPr>
        <w:t xml:space="preserve"> </w:t>
      </w:r>
      <w:proofErr w:type="spellStart"/>
      <w:r w:rsidRPr="001F1C0D">
        <w:rPr>
          <w:rFonts w:eastAsia="Times New Roman" w:cs="Times New Roman"/>
          <w:lang w:val="de-DE"/>
        </w:rPr>
        <w:t>Općini</w:t>
      </w:r>
      <w:proofErr w:type="spellEnd"/>
      <w:r w:rsidRPr="001F1C0D">
        <w:rPr>
          <w:rFonts w:eastAsia="Times New Roman" w:cs="Times New Roman"/>
          <w:lang w:val="de-DE"/>
        </w:rPr>
        <w:t xml:space="preserve"> </w:t>
      </w:r>
      <w:proofErr w:type="spellStart"/>
      <w:r w:rsidRPr="001F1C0D">
        <w:rPr>
          <w:rFonts w:eastAsia="Times New Roman" w:cs="Times New Roman"/>
          <w:lang w:val="de-DE"/>
        </w:rPr>
        <w:t>Maruševec</w:t>
      </w:r>
      <w:proofErr w:type="spellEnd"/>
      <w:r w:rsidRPr="001F1C0D">
        <w:rPr>
          <w:rFonts w:eastAsia="Times New Roman" w:cs="Times New Roman"/>
          <w:lang w:val="de-DE"/>
        </w:rPr>
        <w:t xml:space="preserve">. </w:t>
      </w:r>
      <w:proofErr w:type="spellStart"/>
      <w:r w:rsidRPr="001F1C0D">
        <w:rPr>
          <w:rFonts w:eastAsia="Times New Roman" w:cs="Times New Roman"/>
          <w:lang w:val="de-DE"/>
        </w:rPr>
        <w:t>Također</w:t>
      </w:r>
      <w:proofErr w:type="spellEnd"/>
      <w:r w:rsidRPr="001F1C0D">
        <w:rPr>
          <w:rFonts w:eastAsia="Times New Roman" w:cs="Times New Roman"/>
          <w:lang w:val="de-DE"/>
        </w:rPr>
        <w:t xml:space="preserve"> je </w:t>
      </w:r>
      <w:proofErr w:type="spellStart"/>
      <w:r w:rsidRPr="001F1C0D">
        <w:rPr>
          <w:rFonts w:eastAsia="Times New Roman" w:cs="Times New Roman"/>
          <w:lang w:val="de-DE"/>
        </w:rPr>
        <w:t>dio</w:t>
      </w:r>
      <w:proofErr w:type="spellEnd"/>
      <w:r w:rsidRPr="001F1C0D">
        <w:rPr>
          <w:rFonts w:eastAsia="Times New Roman" w:cs="Times New Roman"/>
          <w:lang w:val="de-DE"/>
        </w:rPr>
        <w:t xml:space="preserve"> </w:t>
      </w:r>
      <w:proofErr w:type="spellStart"/>
      <w:r w:rsidRPr="001F1C0D">
        <w:rPr>
          <w:rFonts w:eastAsia="Times New Roman" w:cs="Times New Roman"/>
          <w:lang w:val="de-DE"/>
        </w:rPr>
        <w:t>vatrogasaca</w:t>
      </w:r>
      <w:proofErr w:type="spellEnd"/>
      <w:r w:rsidRPr="001F1C0D">
        <w:rPr>
          <w:rFonts w:eastAsia="Times New Roman" w:cs="Times New Roman"/>
          <w:lang w:val="de-DE"/>
        </w:rPr>
        <w:t xml:space="preserve"> </w:t>
      </w:r>
      <w:proofErr w:type="spellStart"/>
      <w:r w:rsidRPr="001F1C0D">
        <w:rPr>
          <w:rFonts w:eastAsia="Times New Roman" w:cs="Times New Roman"/>
          <w:lang w:val="de-DE"/>
        </w:rPr>
        <w:t>sa</w:t>
      </w:r>
      <w:proofErr w:type="spellEnd"/>
      <w:r w:rsidRPr="001F1C0D">
        <w:rPr>
          <w:rFonts w:eastAsia="Times New Roman" w:cs="Times New Roman"/>
          <w:lang w:val="de-DE"/>
        </w:rPr>
        <w:t xml:space="preserve"> </w:t>
      </w:r>
      <w:proofErr w:type="spellStart"/>
      <w:r w:rsidRPr="001F1C0D">
        <w:rPr>
          <w:rFonts w:eastAsia="Times New Roman" w:cs="Times New Roman"/>
          <w:lang w:val="de-DE"/>
        </w:rPr>
        <w:t>opremom</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vozilima</w:t>
      </w:r>
      <w:proofErr w:type="spellEnd"/>
      <w:r w:rsidRPr="001F1C0D">
        <w:rPr>
          <w:rFonts w:eastAsia="Times New Roman" w:cs="Times New Roman"/>
          <w:lang w:val="de-DE"/>
        </w:rPr>
        <w:t xml:space="preserve"> </w:t>
      </w:r>
      <w:proofErr w:type="spellStart"/>
      <w:r w:rsidRPr="001F1C0D">
        <w:rPr>
          <w:rFonts w:eastAsia="Times New Roman" w:cs="Times New Roman"/>
          <w:lang w:val="de-DE"/>
        </w:rPr>
        <w:t>sudjelovao</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ispomoći</w:t>
      </w:r>
      <w:proofErr w:type="spellEnd"/>
      <w:r w:rsidRPr="001F1C0D">
        <w:rPr>
          <w:rFonts w:eastAsia="Times New Roman" w:cs="Times New Roman"/>
          <w:lang w:val="de-DE"/>
        </w:rPr>
        <w:t xml:space="preserve"> u </w:t>
      </w:r>
      <w:proofErr w:type="spellStart"/>
      <w:r w:rsidRPr="001F1C0D">
        <w:rPr>
          <w:rFonts w:eastAsia="Times New Roman" w:cs="Times New Roman"/>
          <w:lang w:val="de-DE"/>
        </w:rPr>
        <w:t>Gunji</w:t>
      </w:r>
      <w:proofErr w:type="spellEnd"/>
      <w:r w:rsidRPr="001F1C0D">
        <w:rPr>
          <w:rFonts w:eastAsia="Times New Roman" w:cs="Times New Roman"/>
          <w:lang w:val="de-DE"/>
        </w:rPr>
        <w:t xml:space="preserve"> i </w:t>
      </w:r>
      <w:proofErr w:type="spellStart"/>
      <w:r w:rsidRPr="001F1C0D">
        <w:rPr>
          <w:rFonts w:eastAsia="Times New Roman" w:cs="Times New Roman"/>
          <w:lang w:val="de-DE"/>
        </w:rPr>
        <w:t>Novoj</w:t>
      </w:r>
      <w:proofErr w:type="spellEnd"/>
      <w:r w:rsidRPr="001F1C0D">
        <w:rPr>
          <w:rFonts w:eastAsia="Times New Roman" w:cs="Times New Roman"/>
          <w:lang w:val="de-DE"/>
        </w:rPr>
        <w:t xml:space="preserve"> </w:t>
      </w:r>
      <w:proofErr w:type="spellStart"/>
      <w:r w:rsidRPr="001F1C0D">
        <w:rPr>
          <w:rFonts w:eastAsia="Times New Roman" w:cs="Times New Roman"/>
          <w:lang w:val="de-DE"/>
        </w:rPr>
        <w:t>Gradiški</w:t>
      </w:r>
      <w:proofErr w:type="spellEnd"/>
      <w:r w:rsidRPr="001F1C0D">
        <w:rPr>
          <w:rFonts w:eastAsia="Times New Roman" w:cs="Times New Roman"/>
          <w:lang w:val="de-DE"/>
        </w:rPr>
        <w:t xml:space="preserve">, </w:t>
      </w:r>
      <w:proofErr w:type="spellStart"/>
      <w:r w:rsidRPr="001F1C0D">
        <w:rPr>
          <w:rFonts w:eastAsia="Times New Roman" w:cs="Times New Roman"/>
          <w:lang w:val="de-DE"/>
        </w:rPr>
        <w:t>što</w:t>
      </w:r>
      <w:proofErr w:type="spellEnd"/>
      <w:r w:rsidRPr="001F1C0D">
        <w:rPr>
          <w:rFonts w:eastAsia="Times New Roman" w:cs="Times New Roman"/>
          <w:lang w:val="de-DE"/>
        </w:rPr>
        <w:t xml:space="preserve"> je </w:t>
      </w:r>
      <w:proofErr w:type="spellStart"/>
      <w:r w:rsidRPr="001F1C0D">
        <w:rPr>
          <w:rFonts w:eastAsia="Times New Roman" w:cs="Times New Roman"/>
          <w:lang w:val="de-DE"/>
        </w:rPr>
        <w:t>ukupno</w:t>
      </w:r>
      <w:proofErr w:type="spellEnd"/>
      <w:r w:rsidRPr="001F1C0D">
        <w:rPr>
          <w:rFonts w:eastAsia="Times New Roman" w:cs="Times New Roman"/>
          <w:lang w:val="de-DE"/>
        </w:rPr>
        <w:t xml:space="preserve"> </w:t>
      </w:r>
      <w:proofErr w:type="spellStart"/>
      <w:r w:rsidRPr="001F1C0D">
        <w:rPr>
          <w:rFonts w:eastAsia="Times New Roman" w:cs="Times New Roman"/>
          <w:lang w:val="de-DE"/>
        </w:rPr>
        <w:t>trajalo</w:t>
      </w:r>
      <w:proofErr w:type="spellEnd"/>
      <w:r w:rsidRPr="001F1C0D">
        <w:rPr>
          <w:rFonts w:eastAsia="Times New Roman" w:cs="Times New Roman"/>
          <w:lang w:val="de-DE"/>
        </w:rPr>
        <w:t xml:space="preserve"> 6 </w:t>
      </w:r>
      <w:proofErr w:type="spellStart"/>
      <w:r w:rsidRPr="001F1C0D">
        <w:rPr>
          <w:rFonts w:eastAsia="Times New Roman" w:cs="Times New Roman"/>
          <w:lang w:val="de-DE"/>
        </w:rPr>
        <w:t>smjena</w:t>
      </w:r>
      <w:proofErr w:type="spellEnd"/>
      <w:r w:rsidRPr="001F1C0D">
        <w:rPr>
          <w:rFonts w:eastAsia="Times New Roman" w:cs="Times New Roman"/>
          <w:lang w:val="de-DE"/>
        </w:rPr>
        <w:t xml:space="preserve"> </w:t>
      </w:r>
      <w:proofErr w:type="spellStart"/>
      <w:r w:rsidRPr="001F1C0D">
        <w:rPr>
          <w:rFonts w:eastAsia="Times New Roman" w:cs="Times New Roman"/>
          <w:lang w:val="de-DE"/>
        </w:rPr>
        <w:t>po</w:t>
      </w:r>
      <w:proofErr w:type="spellEnd"/>
      <w:r w:rsidRPr="001F1C0D">
        <w:rPr>
          <w:rFonts w:eastAsia="Times New Roman" w:cs="Times New Roman"/>
          <w:lang w:val="de-DE"/>
        </w:rPr>
        <w:t xml:space="preserve"> 14 </w:t>
      </w:r>
      <w:proofErr w:type="spellStart"/>
      <w:r w:rsidRPr="001F1C0D">
        <w:rPr>
          <w:rFonts w:eastAsia="Times New Roman" w:cs="Times New Roman"/>
          <w:lang w:val="de-DE"/>
        </w:rPr>
        <w:t>dana</w:t>
      </w:r>
      <w:proofErr w:type="spellEnd"/>
      <w:r w:rsidRPr="001F1C0D">
        <w:rPr>
          <w:rFonts w:eastAsia="Times New Roman" w:cs="Times New Roman"/>
          <w:lang w:val="de-DE"/>
        </w:rPr>
        <w:t>.</w:t>
      </w:r>
    </w:p>
    <w:p w:rsidR="00277940" w:rsidRDefault="00277940" w:rsidP="002D01C7">
      <w:pPr>
        <w:jc w:val="both"/>
        <w:rPr>
          <w:rFonts w:eastAsia="Times New Roman"/>
          <w:noProof/>
          <w:lang w:val="en-GB"/>
        </w:rPr>
      </w:pPr>
    </w:p>
    <w:p w:rsidR="00277940" w:rsidRDefault="00277940" w:rsidP="002D01C7">
      <w:pPr>
        <w:autoSpaceDE w:val="0"/>
        <w:autoSpaceDN w:val="0"/>
        <w:adjustRightInd w:val="0"/>
        <w:jc w:val="both"/>
        <w:rPr>
          <w:rFonts w:cs="Times New Roman"/>
          <w:color w:val="000000"/>
        </w:rPr>
      </w:pPr>
      <w:r>
        <w:rPr>
          <w:rFonts w:cs="Times New Roman"/>
          <w:color w:val="000000"/>
        </w:rPr>
        <w:t>U 2014</w:t>
      </w:r>
      <w:r w:rsidRPr="009D6366">
        <w:rPr>
          <w:rFonts w:cs="Times New Roman"/>
          <w:color w:val="000000"/>
        </w:rPr>
        <w:t xml:space="preserve">. godini Dobrovoljna Vatrogasna </w:t>
      </w:r>
      <w:r>
        <w:rPr>
          <w:rFonts w:cs="Times New Roman"/>
          <w:color w:val="000000"/>
        </w:rPr>
        <w:t xml:space="preserve">društva </w:t>
      </w:r>
      <w:r w:rsidRPr="009D6366">
        <w:rPr>
          <w:rFonts w:cs="Times New Roman"/>
          <w:color w:val="000000"/>
        </w:rPr>
        <w:t xml:space="preserve">Grada Ivanca </w:t>
      </w:r>
      <w:r>
        <w:rPr>
          <w:rFonts w:cs="Times New Roman"/>
          <w:color w:val="000000"/>
        </w:rPr>
        <w:t>uz redovne intervencije intervenirala su  u dva navrata 2014. godine</w:t>
      </w:r>
      <w:r w:rsidRPr="009D6366">
        <w:rPr>
          <w:rFonts w:cs="Times New Roman"/>
          <w:color w:val="000000"/>
        </w:rPr>
        <w:t xml:space="preserve"> u naselju </w:t>
      </w:r>
      <w:proofErr w:type="spellStart"/>
      <w:r w:rsidRPr="009D6366">
        <w:rPr>
          <w:rFonts w:cs="Times New Roman"/>
          <w:color w:val="000000"/>
        </w:rPr>
        <w:t>Kuljevčici</w:t>
      </w:r>
      <w:proofErr w:type="spellEnd"/>
      <w:r>
        <w:rPr>
          <w:rFonts w:cs="Times New Roman"/>
          <w:color w:val="000000"/>
        </w:rPr>
        <w:t xml:space="preserve"> i </w:t>
      </w:r>
      <w:proofErr w:type="spellStart"/>
      <w:r>
        <w:rPr>
          <w:rFonts w:cs="Times New Roman"/>
          <w:color w:val="000000"/>
        </w:rPr>
        <w:t>Stažnjevcu</w:t>
      </w:r>
      <w:proofErr w:type="spellEnd"/>
      <w:r>
        <w:rPr>
          <w:rFonts w:cs="Times New Roman"/>
          <w:color w:val="000000"/>
        </w:rPr>
        <w:t>.</w:t>
      </w:r>
    </w:p>
    <w:p w:rsidR="00277940" w:rsidRDefault="00277940" w:rsidP="002D01C7">
      <w:pPr>
        <w:jc w:val="both"/>
        <w:rPr>
          <w:rFonts w:eastAsia="Calibri" w:cs="Times New Roman"/>
          <w:lang w:eastAsia="hr-HR"/>
        </w:rPr>
      </w:pPr>
      <w:r>
        <w:rPr>
          <w:rFonts w:eastAsia="Calibri" w:cs="Times New Roman"/>
          <w:lang w:eastAsia="hr-HR"/>
        </w:rPr>
        <w:t xml:space="preserve">Za vrijeme poplava  u </w:t>
      </w:r>
      <w:proofErr w:type="spellStart"/>
      <w:r w:rsidRPr="00E740C9">
        <w:rPr>
          <w:rFonts w:eastAsia="Calibri" w:cs="Times New Roman"/>
          <w:lang w:eastAsia="hr-HR"/>
        </w:rPr>
        <w:t>Kuljevčici</w:t>
      </w:r>
      <w:proofErr w:type="spellEnd"/>
      <w:r>
        <w:rPr>
          <w:rFonts w:eastAsia="Calibri" w:cs="Times New Roman"/>
          <w:lang w:eastAsia="hr-HR"/>
        </w:rPr>
        <w:t xml:space="preserve"> </w:t>
      </w:r>
      <w:r w:rsidRPr="00E740C9">
        <w:rPr>
          <w:rFonts w:eastAsia="Calibri" w:cs="Times New Roman"/>
          <w:lang w:eastAsia="hr-HR"/>
        </w:rPr>
        <w:t>(12.02</w:t>
      </w:r>
      <w:r>
        <w:rPr>
          <w:rFonts w:eastAsia="Calibri" w:cs="Times New Roman"/>
          <w:lang w:eastAsia="hr-HR"/>
        </w:rPr>
        <w:t>.2014.</w:t>
      </w:r>
      <w:r w:rsidRPr="00E740C9">
        <w:rPr>
          <w:rFonts w:eastAsia="Calibri" w:cs="Times New Roman"/>
          <w:lang w:eastAsia="hr-HR"/>
        </w:rPr>
        <w:t xml:space="preserve">) </w:t>
      </w:r>
      <w:r>
        <w:rPr>
          <w:rFonts w:eastAsia="Calibri" w:cs="Times New Roman"/>
          <w:lang w:eastAsia="hr-HR"/>
        </w:rPr>
        <w:t xml:space="preserve"> angažirana su 2 dobrovoljna vatrogasna društva  sa 10 vatrogasaca radi preventivne izgradnje nasipa</w:t>
      </w:r>
      <w:r w:rsidRPr="00E740C9">
        <w:rPr>
          <w:rFonts w:eastAsia="Calibri" w:cs="Times New Roman"/>
          <w:lang w:eastAsia="hr-HR"/>
        </w:rPr>
        <w:t xml:space="preserve">. </w:t>
      </w:r>
    </w:p>
    <w:p w:rsidR="00277940" w:rsidRDefault="00277940" w:rsidP="002D01C7">
      <w:pPr>
        <w:jc w:val="both"/>
        <w:rPr>
          <w:rFonts w:eastAsia="Calibri" w:cs="Times New Roman"/>
          <w:lang w:eastAsia="hr-HR"/>
        </w:rPr>
      </w:pPr>
      <w:r>
        <w:rPr>
          <w:rFonts w:eastAsia="Calibri" w:cs="Times New Roman"/>
          <w:lang w:eastAsia="hr-HR"/>
        </w:rPr>
        <w:t xml:space="preserve">Dana 14.08. 2014 . godine izvršeno je </w:t>
      </w:r>
      <w:r w:rsidRPr="00E740C9">
        <w:rPr>
          <w:rFonts w:eastAsia="Calibri" w:cs="Times New Roman"/>
          <w:lang w:eastAsia="hr-HR"/>
        </w:rPr>
        <w:t xml:space="preserve">5 intervencija </w:t>
      </w:r>
      <w:proofErr w:type="spellStart"/>
      <w:r w:rsidRPr="00E740C9">
        <w:rPr>
          <w:rFonts w:eastAsia="Calibri" w:cs="Times New Roman"/>
          <w:lang w:eastAsia="hr-HR"/>
        </w:rPr>
        <w:t>ispumpavanja</w:t>
      </w:r>
      <w:proofErr w:type="spellEnd"/>
      <w:r w:rsidRPr="00E740C9">
        <w:rPr>
          <w:rFonts w:eastAsia="Calibri" w:cs="Times New Roman"/>
          <w:lang w:eastAsia="hr-HR"/>
        </w:rPr>
        <w:t xml:space="preserve"> vode na području samog grada Ivanca</w:t>
      </w:r>
      <w:r>
        <w:rPr>
          <w:rFonts w:eastAsia="Calibri" w:cs="Times New Roman"/>
          <w:lang w:eastAsia="hr-HR"/>
        </w:rPr>
        <w:t xml:space="preserve"> </w:t>
      </w:r>
      <w:r w:rsidRPr="00E740C9">
        <w:rPr>
          <w:rFonts w:eastAsia="Calibri" w:cs="Times New Roman"/>
          <w:lang w:eastAsia="hr-HR"/>
        </w:rPr>
        <w:t xml:space="preserve">(naselja), prilikom čega je bilo angažirano 10 vatrogasaca sa tri vozila i pumpama. </w:t>
      </w:r>
    </w:p>
    <w:p w:rsidR="00277940" w:rsidRPr="002D01C7" w:rsidRDefault="00277940" w:rsidP="002D01C7">
      <w:pPr>
        <w:jc w:val="both"/>
        <w:rPr>
          <w:rFonts w:eastAsia="Calibri" w:cs="Times New Roman"/>
          <w:lang w:eastAsia="hr-HR"/>
        </w:rPr>
      </w:pPr>
      <w:r>
        <w:rPr>
          <w:rFonts w:eastAsia="Calibri" w:cs="Times New Roman"/>
          <w:lang w:eastAsia="hr-HR"/>
        </w:rPr>
        <w:t xml:space="preserve">Dana 22.10.2014.godine izvršena je 1 intervencija </w:t>
      </w:r>
      <w:proofErr w:type="spellStart"/>
      <w:r>
        <w:rPr>
          <w:rFonts w:eastAsia="Calibri" w:cs="Times New Roman"/>
          <w:lang w:eastAsia="hr-HR"/>
        </w:rPr>
        <w:t>ispumpavanja</w:t>
      </w:r>
      <w:proofErr w:type="spellEnd"/>
      <w:r>
        <w:rPr>
          <w:rFonts w:eastAsia="Calibri" w:cs="Times New Roman"/>
          <w:lang w:eastAsia="hr-HR"/>
        </w:rPr>
        <w:t xml:space="preserve"> vode na području Grada Ivanca, angažirano je 8 vatrogasaca s vozilom i pumpama.</w:t>
      </w:r>
    </w:p>
    <w:p w:rsidR="002D01C7" w:rsidRDefault="00277940" w:rsidP="002D01C7">
      <w:pPr>
        <w:jc w:val="both"/>
        <w:rPr>
          <w:rFonts w:eastAsia="Calibri" w:cs="Times New Roman"/>
          <w:lang w:eastAsia="hr-HR"/>
        </w:rPr>
      </w:pPr>
      <w:r>
        <w:rPr>
          <w:rFonts w:eastAsia="Calibri" w:cs="Times New Roman"/>
          <w:lang w:eastAsia="hr-HR"/>
        </w:rPr>
        <w:t>Podjela intervencija i raspoređeni broj intervencija prikazan</w:t>
      </w:r>
      <w:r w:rsidR="002D01C7">
        <w:rPr>
          <w:rFonts w:eastAsia="Calibri" w:cs="Times New Roman"/>
          <w:lang w:eastAsia="hr-HR"/>
        </w:rPr>
        <w:t xml:space="preserve"> je u dijagramima na Slici 1. </w:t>
      </w:r>
      <w:r>
        <w:rPr>
          <w:rFonts w:eastAsia="Calibri" w:cs="Times New Roman"/>
          <w:lang w:eastAsia="hr-HR"/>
        </w:rPr>
        <w:t>Slici 2</w:t>
      </w:r>
      <w:r w:rsidR="002D01C7">
        <w:rPr>
          <w:rFonts w:eastAsia="Calibri" w:cs="Times New Roman"/>
          <w:lang w:eastAsia="hr-HR"/>
        </w:rPr>
        <w:t>.</w:t>
      </w:r>
    </w:p>
    <w:p w:rsidR="002D01C7" w:rsidRDefault="002D01C7" w:rsidP="002D01C7">
      <w:pPr>
        <w:jc w:val="both"/>
        <w:rPr>
          <w:rFonts w:eastAsia="Calibri" w:cs="Times New Roman"/>
          <w:lang w:eastAsia="hr-HR"/>
        </w:rPr>
      </w:pPr>
    </w:p>
    <w:p w:rsidR="00277940" w:rsidRPr="002D01C7" w:rsidRDefault="00277940" w:rsidP="002D01C7">
      <w:pPr>
        <w:jc w:val="center"/>
        <w:rPr>
          <w:rFonts w:eastAsia="Calibri" w:cs="Times New Roman"/>
          <w:lang w:eastAsia="hr-HR"/>
        </w:rPr>
      </w:pPr>
      <w:r w:rsidRPr="00F30BC5">
        <w:rPr>
          <w:noProof/>
          <w:lang w:eastAsia="hr-HR"/>
        </w:rPr>
        <w:drawing>
          <wp:inline distT="0" distB="0" distL="0" distR="0" wp14:anchorId="0BDF166D" wp14:editId="086BFCA9">
            <wp:extent cx="3307080" cy="1996106"/>
            <wp:effectExtent l="0" t="0" r="0" b="4445"/>
            <wp:docPr id="4"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77940" w:rsidRDefault="00277940" w:rsidP="002D01C7">
      <w:pPr>
        <w:pStyle w:val="Opisslike"/>
      </w:pPr>
      <w:r>
        <w:t xml:space="preserve">Slika </w:t>
      </w:r>
      <w:r w:rsidR="0032686A">
        <w:fldChar w:fldCharType="begin"/>
      </w:r>
      <w:r w:rsidR="0032686A">
        <w:instrText xml:space="preserve"> SEQ Sli</w:instrText>
      </w:r>
      <w:r w:rsidR="0032686A">
        <w:instrText xml:space="preserve">ka \* ARABIC </w:instrText>
      </w:r>
      <w:r w:rsidR="0032686A">
        <w:fldChar w:fldCharType="separate"/>
      </w:r>
      <w:r w:rsidR="00450F91">
        <w:rPr>
          <w:noProof/>
        </w:rPr>
        <w:t>1</w:t>
      </w:r>
      <w:r w:rsidR="0032686A">
        <w:rPr>
          <w:noProof/>
        </w:rPr>
        <w:fldChar w:fldCharType="end"/>
      </w:r>
      <w:r>
        <w:t>.: Dijagram-Podjela intervencija po vrstama za 2014.</w:t>
      </w:r>
    </w:p>
    <w:p w:rsidR="00277940" w:rsidRDefault="00277940" w:rsidP="00277940">
      <w:pPr>
        <w:autoSpaceDE w:val="0"/>
        <w:autoSpaceDN w:val="0"/>
        <w:adjustRightInd w:val="0"/>
        <w:spacing w:line="276" w:lineRule="auto"/>
        <w:jc w:val="both"/>
        <w:rPr>
          <w:rFonts w:ascii="Calibri" w:hAnsi="Calibri" w:cs="Times New Roman"/>
          <w:color w:val="000000"/>
        </w:rPr>
      </w:pPr>
      <w:r>
        <w:rPr>
          <w:noProof/>
          <w:lang w:eastAsia="hr-HR"/>
        </w:rPr>
        <w:lastRenderedPageBreak/>
        <mc:AlternateContent>
          <mc:Choice Requires="wps">
            <w:drawing>
              <wp:anchor distT="0" distB="0" distL="114300" distR="114300" simplePos="0" relativeHeight="251660288" behindDoc="0" locked="0" layoutInCell="1" allowOverlap="1" wp14:anchorId="34D9710D" wp14:editId="14D2C0B0">
                <wp:simplePos x="0" y="0"/>
                <wp:positionH relativeFrom="column">
                  <wp:posOffset>1008380</wp:posOffset>
                </wp:positionH>
                <wp:positionV relativeFrom="paragraph">
                  <wp:posOffset>2992755</wp:posOffset>
                </wp:positionV>
                <wp:extent cx="3927475" cy="258445"/>
                <wp:effectExtent l="0" t="0" r="0" b="825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747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E622A" w:rsidRPr="00F97F42" w:rsidRDefault="00EE622A" w:rsidP="00277940">
                            <w:pPr>
                              <w:pStyle w:val="Opisslike"/>
                              <w:rPr>
                                <w:i/>
                                <w:color w:val="808080"/>
                                <w:sz w:val="24"/>
                                <w:szCs w:val="24"/>
                              </w:rPr>
                            </w:pPr>
                            <w:r>
                              <w:t xml:space="preserve">Slika </w:t>
                            </w:r>
                            <w:r w:rsidR="0032686A">
                              <w:fldChar w:fldCharType="begin"/>
                            </w:r>
                            <w:r w:rsidR="0032686A">
                              <w:instrText xml:space="preserve"> SEQ Slika \* ARABIC </w:instrText>
                            </w:r>
                            <w:r w:rsidR="0032686A">
                              <w:fldChar w:fldCharType="separate"/>
                            </w:r>
                            <w:r w:rsidR="00450F91">
                              <w:rPr>
                                <w:noProof/>
                              </w:rPr>
                              <w:t>2</w:t>
                            </w:r>
                            <w:r w:rsidR="0032686A">
                              <w:rPr>
                                <w:noProof/>
                              </w:rPr>
                              <w:fldChar w:fldCharType="end"/>
                            </w:r>
                            <w:r>
                              <w:t>. Dijagram-Raspoređeni broj intervencija po pozivu do 30.11.2014.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9.4pt;margin-top:235.65pt;width:309.25pt;height:2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" stroked="f">
                <v:textbox style="mso-fit-shape-to-text:t" inset="0,0,0,0">
                  <w:txbxContent>
                    <w:p w:rsidR="00EE622A" w:rsidRPr="00F97F42" w:rsidRDefault="00EE622A" w:rsidP="00277940">
                      <w:pPr>
                        <w:pStyle w:val="Opisslike"/>
                        <w:rPr>
                          <w:i/>
                          <w:color w:val="808080"/>
                          <w:sz w:val="24"/>
                          <w:szCs w:val="24"/>
                        </w:rPr>
                      </w:pPr>
                      <w:r>
                        <w:t xml:space="preserve">Slika </w:t>
                      </w:r>
                      <w:r w:rsidR="0032686A">
                        <w:fldChar w:fldCharType="begin"/>
                      </w:r>
                      <w:r w:rsidR="0032686A">
                        <w:instrText xml:space="preserve"> SEQ Slika \* ARABIC </w:instrText>
                      </w:r>
                      <w:r w:rsidR="0032686A">
                        <w:fldChar w:fldCharType="separate"/>
                      </w:r>
                      <w:r w:rsidR="00450F91">
                        <w:rPr>
                          <w:noProof/>
                        </w:rPr>
                        <w:t>2</w:t>
                      </w:r>
                      <w:r w:rsidR="0032686A">
                        <w:rPr>
                          <w:noProof/>
                        </w:rPr>
                        <w:fldChar w:fldCharType="end"/>
                      </w:r>
                      <w:r>
                        <w:t>. Dijagram-Raspoređeni broj intervencija po pozivu do 30.11.2014.</w:t>
                      </w:r>
                    </w:p>
                  </w:txbxContent>
                </v:textbox>
                <w10:wrap type="topAndBottom"/>
              </v:shape>
            </w:pict>
          </mc:Fallback>
        </mc:AlternateContent>
      </w:r>
      <w:r>
        <w:rPr>
          <w:i/>
          <w:noProof/>
          <w:color w:val="808080"/>
          <w:lang w:eastAsia="hr-HR"/>
        </w:rPr>
        <w:drawing>
          <wp:anchor distT="0" distB="0" distL="114300" distR="114300" simplePos="0" relativeHeight="251659264" behindDoc="0" locked="0" layoutInCell="1" allowOverlap="1" wp14:anchorId="482ECC46" wp14:editId="465F6D59">
            <wp:simplePos x="0" y="0"/>
            <wp:positionH relativeFrom="column">
              <wp:posOffset>960755</wp:posOffset>
            </wp:positionH>
            <wp:positionV relativeFrom="paragraph">
              <wp:posOffset>43815</wp:posOffset>
            </wp:positionV>
            <wp:extent cx="3776345" cy="2830195"/>
            <wp:effectExtent l="0" t="0" r="0" b="0"/>
            <wp:wrapTopAndBottom/>
            <wp:docPr id="5" name="Object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277940" w:rsidRPr="009D6366" w:rsidRDefault="00277940" w:rsidP="00A710D1">
      <w:pPr>
        <w:pStyle w:val="Odlomakpopisa"/>
        <w:numPr>
          <w:ilvl w:val="1"/>
          <w:numId w:val="33"/>
        </w:numPr>
        <w:autoSpaceDE w:val="0"/>
        <w:autoSpaceDN w:val="0"/>
        <w:adjustRightInd w:val="0"/>
        <w:spacing w:line="276" w:lineRule="auto"/>
        <w:jc w:val="both"/>
        <w:rPr>
          <w:b/>
          <w:bCs/>
        </w:rPr>
      </w:pPr>
      <w:r w:rsidRPr="009D6366">
        <w:rPr>
          <w:b/>
          <w:bCs/>
        </w:rPr>
        <w:t xml:space="preserve"> </w:t>
      </w:r>
      <w:r>
        <w:rPr>
          <w:b/>
          <w:bCs/>
        </w:rPr>
        <w:t>P</w:t>
      </w:r>
      <w:r w:rsidRPr="009D6366">
        <w:rPr>
          <w:b/>
          <w:bCs/>
        </w:rPr>
        <w:t>rocjena ugroženosti i plan zaštite od požara</w:t>
      </w:r>
    </w:p>
    <w:p w:rsidR="00277940" w:rsidRPr="009D6366" w:rsidRDefault="00277940" w:rsidP="00277940">
      <w:pPr>
        <w:autoSpaceDE w:val="0"/>
        <w:autoSpaceDN w:val="0"/>
        <w:adjustRightInd w:val="0"/>
        <w:spacing w:line="276" w:lineRule="auto"/>
        <w:jc w:val="both"/>
        <w:rPr>
          <w:rFonts w:cs="Times New Roman"/>
          <w:b/>
          <w:bCs/>
        </w:rPr>
      </w:pPr>
    </w:p>
    <w:p w:rsidR="00277940" w:rsidRPr="009D6366" w:rsidRDefault="00277940" w:rsidP="00277940">
      <w:pPr>
        <w:autoSpaceDE w:val="0"/>
        <w:autoSpaceDN w:val="0"/>
        <w:adjustRightInd w:val="0"/>
        <w:spacing w:line="276" w:lineRule="auto"/>
        <w:jc w:val="both"/>
        <w:rPr>
          <w:rFonts w:cs="Times New Roman"/>
          <w:color w:val="000000"/>
        </w:rPr>
      </w:pPr>
      <w:r w:rsidRPr="009D6366">
        <w:rPr>
          <w:rFonts w:cs="Times New Roman"/>
          <w:color w:val="000000"/>
        </w:rPr>
        <w:t xml:space="preserve">Vatrogasna zajednica osnovana za područje Grada Ivanca koje obuhvaća 29 naselja, ima u svom sastavu sedam </w:t>
      </w:r>
      <w:r>
        <w:rPr>
          <w:rFonts w:cs="Times New Roman"/>
          <w:color w:val="000000"/>
        </w:rPr>
        <w:t>d</w:t>
      </w:r>
      <w:r w:rsidRPr="009D6366">
        <w:rPr>
          <w:rFonts w:cs="Times New Roman"/>
          <w:color w:val="000000"/>
        </w:rPr>
        <w:t>obrovoljnih vatrogasnih društava:</w:t>
      </w:r>
      <w:r>
        <w:rPr>
          <w:rFonts w:cs="Times New Roman"/>
          <w:color w:val="000000"/>
        </w:rPr>
        <w:t xml:space="preserve"> </w:t>
      </w:r>
      <w:r w:rsidRPr="009D6366">
        <w:rPr>
          <w:rFonts w:cs="Times New Roman"/>
          <w:color w:val="000000"/>
        </w:rPr>
        <w:t xml:space="preserve">Ivanec, Radovan, </w:t>
      </w:r>
      <w:proofErr w:type="spellStart"/>
      <w:r w:rsidRPr="009D6366">
        <w:rPr>
          <w:rFonts w:cs="Times New Roman"/>
          <w:color w:val="000000"/>
        </w:rPr>
        <w:t>Salinovec</w:t>
      </w:r>
      <w:proofErr w:type="spellEnd"/>
      <w:r w:rsidRPr="009D6366">
        <w:rPr>
          <w:rFonts w:cs="Times New Roman"/>
          <w:color w:val="000000"/>
        </w:rPr>
        <w:t xml:space="preserve">, </w:t>
      </w:r>
      <w:proofErr w:type="spellStart"/>
      <w:r w:rsidRPr="009D6366">
        <w:rPr>
          <w:rFonts w:cs="Times New Roman"/>
          <w:color w:val="000000"/>
        </w:rPr>
        <w:t>Margečan</w:t>
      </w:r>
      <w:proofErr w:type="spellEnd"/>
      <w:r w:rsidRPr="009D6366">
        <w:rPr>
          <w:rFonts w:cs="Times New Roman"/>
          <w:color w:val="000000"/>
        </w:rPr>
        <w:t xml:space="preserve">, </w:t>
      </w:r>
      <w:proofErr w:type="spellStart"/>
      <w:r w:rsidRPr="009D6366">
        <w:rPr>
          <w:rFonts w:cs="Times New Roman"/>
          <w:color w:val="000000"/>
        </w:rPr>
        <w:t>Gačice</w:t>
      </w:r>
      <w:proofErr w:type="spellEnd"/>
      <w:r w:rsidRPr="009D6366">
        <w:rPr>
          <w:rFonts w:cs="Times New Roman"/>
          <w:color w:val="000000"/>
        </w:rPr>
        <w:t xml:space="preserve">, </w:t>
      </w:r>
      <w:proofErr w:type="spellStart"/>
      <w:r w:rsidRPr="009D6366">
        <w:rPr>
          <w:rFonts w:cs="Times New Roman"/>
          <w:color w:val="000000"/>
        </w:rPr>
        <w:t>Bedenec</w:t>
      </w:r>
      <w:proofErr w:type="spellEnd"/>
      <w:r w:rsidRPr="009D6366">
        <w:rPr>
          <w:rFonts w:cs="Times New Roman"/>
          <w:color w:val="000000"/>
        </w:rPr>
        <w:t xml:space="preserve">, i Industrijski DVD Ivančica d.d. </w:t>
      </w:r>
    </w:p>
    <w:p w:rsidR="00277940" w:rsidRPr="009D6366" w:rsidRDefault="00277940" w:rsidP="00277940">
      <w:pPr>
        <w:autoSpaceDE w:val="0"/>
        <w:autoSpaceDN w:val="0"/>
        <w:adjustRightInd w:val="0"/>
        <w:spacing w:line="276" w:lineRule="auto"/>
        <w:jc w:val="both"/>
        <w:rPr>
          <w:rFonts w:cs="Times New Roman"/>
        </w:rPr>
      </w:pPr>
      <w:r w:rsidRPr="009D6366">
        <w:rPr>
          <w:rFonts w:cs="Times New Roman"/>
          <w:color w:val="000000"/>
        </w:rPr>
        <w:t xml:space="preserve">U svrhu postizanja što učinkovitije protupožarne zaštite pučanstva i materijalnih dobara prema Procjeni ugroženosti </w:t>
      </w:r>
      <w:r>
        <w:rPr>
          <w:rFonts w:cs="Times New Roman"/>
          <w:color w:val="000000"/>
        </w:rPr>
        <w:t>G</w:t>
      </w:r>
      <w:r w:rsidRPr="009D6366">
        <w:rPr>
          <w:rFonts w:cs="Times New Roman"/>
          <w:color w:val="000000"/>
        </w:rPr>
        <w:t>rad je podijeljen u dva područja odgovornosti gdje su DVD Ivanec i DVD Radovan određeni za središnja društva.</w:t>
      </w:r>
    </w:p>
    <w:p w:rsidR="00277940" w:rsidRPr="009D6366" w:rsidRDefault="00277940" w:rsidP="00277940">
      <w:pPr>
        <w:autoSpaceDE w:val="0"/>
        <w:autoSpaceDN w:val="0"/>
        <w:adjustRightInd w:val="0"/>
        <w:spacing w:line="276" w:lineRule="auto"/>
        <w:jc w:val="both"/>
        <w:rPr>
          <w:rFonts w:cs="Times New Roman"/>
          <w:color w:val="000000"/>
        </w:rPr>
      </w:pPr>
      <w:r w:rsidRPr="009D6366">
        <w:rPr>
          <w:rFonts w:cs="Times New Roman"/>
          <w:color w:val="000000"/>
        </w:rPr>
        <w:t>Središnja vatrogasna društva u V</w:t>
      </w:r>
      <w:r>
        <w:rPr>
          <w:rFonts w:cs="Times New Roman"/>
          <w:color w:val="000000"/>
        </w:rPr>
        <w:t xml:space="preserve">atrogasnoj zajednici grada Ivanca </w:t>
      </w:r>
      <w:r w:rsidRPr="009D6366">
        <w:rPr>
          <w:rFonts w:cs="Times New Roman"/>
          <w:color w:val="000000"/>
        </w:rPr>
        <w:t>direktno su povezana sa operativnim dežurstvom J</w:t>
      </w:r>
      <w:r>
        <w:rPr>
          <w:rFonts w:cs="Times New Roman"/>
          <w:color w:val="000000"/>
        </w:rPr>
        <w:t xml:space="preserve">avne vatrogasne postrojbe Grada </w:t>
      </w:r>
      <w:r w:rsidRPr="009D6366">
        <w:rPr>
          <w:rFonts w:cs="Times New Roman"/>
          <w:color w:val="000000"/>
        </w:rPr>
        <w:t>Varaždin</w:t>
      </w:r>
      <w:r>
        <w:rPr>
          <w:rFonts w:cs="Times New Roman"/>
          <w:color w:val="000000"/>
        </w:rPr>
        <w:t xml:space="preserve">a </w:t>
      </w:r>
      <w:r w:rsidRPr="009D6366">
        <w:rPr>
          <w:rFonts w:cs="Times New Roman"/>
          <w:color w:val="000000"/>
        </w:rPr>
        <w:t xml:space="preserve"> i od tamo se uzbunjuju. Prema potrebi, ostala društva iz zajednice uzbunjuju se također putem </w:t>
      </w:r>
      <w:r>
        <w:rPr>
          <w:rFonts w:cs="Times New Roman"/>
          <w:color w:val="000000"/>
        </w:rPr>
        <w:t xml:space="preserve">vatrogasnog obavještajnog centra </w:t>
      </w:r>
      <w:r w:rsidRPr="009D6366">
        <w:rPr>
          <w:rFonts w:cs="Times New Roman"/>
          <w:color w:val="000000"/>
        </w:rPr>
        <w:t xml:space="preserve"> J</w:t>
      </w:r>
      <w:r>
        <w:rPr>
          <w:rFonts w:cs="Times New Roman"/>
          <w:color w:val="000000"/>
        </w:rPr>
        <w:t xml:space="preserve">avne vatrogasne postrojbe Grada  </w:t>
      </w:r>
      <w:r w:rsidRPr="009D6366">
        <w:rPr>
          <w:rFonts w:cs="Times New Roman"/>
          <w:color w:val="000000"/>
        </w:rPr>
        <w:t>Varaždin</w:t>
      </w:r>
      <w:r>
        <w:rPr>
          <w:rFonts w:cs="Times New Roman"/>
          <w:color w:val="000000"/>
        </w:rPr>
        <w:t>a</w:t>
      </w:r>
      <w:r w:rsidRPr="009D6366">
        <w:rPr>
          <w:rFonts w:cs="Times New Roman"/>
          <w:color w:val="000000"/>
        </w:rPr>
        <w:t xml:space="preserve"> sirenom ili SMS porukama.</w:t>
      </w:r>
    </w:p>
    <w:p w:rsidR="00277940" w:rsidRPr="009D6366" w:rsidRDefault="00277940" w:rsidP="00277940">
      <w:pPr>
        <w:autoSpaceDE w:val="0"/>
        <w:autoSpaceDN w:val="0"/>
        <w:adjustRightInd w:val="0"/>
        <w:spacing w:line="276" w:lineRule="auto"/>
        <w:jc w:val="both"/>
        <w:rPr>
          <w:rFonts w:cs="Times New Roman"/>
          <w:color w:val="000000"/>
        </w:rPr>
      </w:pPr>
      <w:r w:rsidRPr="009D6366">
        <w:rPr>
          <w:rFonts w:cs="Times New Roman"/>
          <w:color w:val="000000"/>
        </w:rPr>
        <w:t>Vatrogasne postrojbe s područja grada Ivanca spremne su intervenirati sa svim raspoloživim snagama u ljudstvu i tehnici.</w:t>
      </w:r>
    </w:p>
    <w:p w:rsidR="00277940" w:rsidRDefault="00277940" w:rsidP="00277940">
      <w:pPr>
        <w:autoSpaceDE w:val="0"/>
        <w:autoSpaceDN w:val="0"/>
        <w:adjustRightInd w:val="0"/>
        <w:spacing w:line="276" w:lineRule="auto"/>
        <w:jc w:val="both"/>
        <w:rPr>
          <w:rFonts w:cs="Times New Roman"/>
          <w:color w:val="000000"/>
        </w:rPr>
      </w:pPr>
      <w:r w:rsidRPr="009D6366">
        <w:rPr>
          <w:rFonts w:cs="Times New Roman"/>
          <w:color w:val="000000"/>
        </w:rPr>
        <w:t>Uvođenjem SMS uzbunjivanja prilikom manjih intervencija (</w:t>
      </w:r>
      <w:proofErr w:type="spellStart"/>
      <w:r w:rsidRPr="009D6366">
        <w:rPr>
          <w:rFonts w:cs="Times New Roman"/>
          <w:color w:val="000000"/>
        </w:rPr>
        <w:t>ispumpavanja</w:t>
      </w:r>
      <w:proofErr w:type="spellEnd"/>
      <w:r w:rsidRPr="009D6366">
        <w:rPr>
          <w:rFonts w:cs="Times New Roman"/>
          <w:color w:val="000000"/>
        </w:rPr>
        <w:t xml:space="preserve"> vode, manjih požara otvorenog prostora i lakših tehničkih intervencija nije potrebno</w:t>
      </w:r>
      <w:r>
        <w:rPr>
          <w:rFonts w:cs="Times New Roman"/>
          <w:color w:val="000000"/>
        </w:rPr>
        <w:t xml:space="preserve"> oglašavati uzbunu preko sirene).</w:t>
      </w:r>
    </w:p>
    <w:p w:rsidR="00277940" w:rsidRPr="009D6366" w:rsidRDefault="00277940" w:rsidP="00277940">
      <w:pPr>
        <w:autoSpaceDE w:val="0"/>
        <w:autoSpaceDN w:val="0"/>
        <w:adjustRightInd w:val="0"/>
        <w:spacing w:line="276" w:lineRule="auto"/>
        <w:jc w:val="both"/>
        <w:rPr>
          <w:rFonts w:cs="Times New Roman"/>
          <w:color w:val="000000"/>
        </w:rPr>
      </w:pPr>
    </w:p>
    <w:p w:rsidR="00277940" w:rsidRDefault="00277940" w:rsidP="00A710D1">
      <w:pPr>
        <w:pStyle w:val="Odlomakpopisa"/>
        <w:numPr>
          <w:ilvl w:val="0"/>
          <w:numId w:val="33"/>
        </w:numPr>
        <w:autoSpaceDE w:val="0"/>
        <w:autoSpaceDN w:val="0"/>
        <w:adjustRightInd w:val="0"/>
        <w:spacing w:line="276" w:lineRule="auto"/>
        <w:jc w:val="both"/>
        <w:rPr>
          <w:b/>
          <w:bCs/>
        </w:rPr>
      </w:pPr>
      <w:r w:rsidRPr="009D6366">
        <w:rPr>
          <w:b/>
          <w:bCs/>
        </w:rPr>
        <w:t>UDRUGE GRAĐANA OD ZNAČAJA ZA ZAŠTITU I SPAŠAVANJE</w:t>
      </w:r>
    </w:p>
    <w:p w:rsidR="00277940" w:rsidRDefault="00277940" w:rsidP="00277940">
      <w:pPr>
        <w:autoSpaceDE w:val="0"/>
        <w:autoSpaceDN w:val="0"/>
        <w:adjustRightInd w:val="0"/>
        <w:spacing w:line="276" w:lineRule="auto"/>
        <w:jc w:val="both"/>
        <w:rPr>
          <w:rFonts w:cs="Times New Roman"/>
          <w:b/>
          <w:bCs/>
        </w:rPr>
      </w:pPr>
    </w:p>
    <w:p w:rsidR="00277940" w:rsidRPr="00DE5051" w:rsidRDefault="00277940" w:rsidP="00A710D1">
      <w:pPr>
        <w:pStyle w:val="Odlomakpopisa"/>
        <w:numPr>
          <w:ilvl w:val="1"/>
          <w:numId w:val="33"/>
        </w:numPr>
        <w:autoSpaceDE w:val="0"/>
        <w:autoSpaceDN w:val="0"/>
        <w:adjustRightInd w:val="0"/>
        <w:spacing w:line="276" w:lineRule="auto"/>
        <w:jc w:val="both"/>
        <w:rPr>
          <w:b/>
          <w:color w:val="000000"/>
        </w:rPr>
      </w:pPr>
      <w:r>
        <w:rPr>
          <w:b/>
          <w:color w:val="000000"/>
        </w:rPr>
        <w:t xml:space="preserve"> </w:t>
      </w:r>
      <w:r w:rsidRPr="00DE5051">
        <w:rPr>
          <w:b/>
          <w:color w:val="000000"/>
        </w:rPr>
        <w:t>Gradsko društvo crvenog križa Ivanec</w:t>
      </w:r>
    </w:p>
    <w:p w:rsidR="00277940" w:rsidRDefault="00277940" w:rsidP="00277940">
      <w:pPr>
        <w:autoSpaceDE w:val="0"/>
        <w:autoSpaceDN w:val="0"/>
        <w:adjustRightInd w:val="0"/>
        <w:spacing w:line="276" w:lineRule="auto"/>
        <w:jc w:val="both"/>
        <w:rPr>
          <w:rFonts w:cs="Times New Roman"/>
          <w:b/>
          <w:color w:val="000000"/>
        </w:rPr>
      </w:pPr>
    </w:p>
    <w:p w:rsidR="00277940" w:rsidRPr="00BE4685" w:rsidRDefault="00277940" w:rsidP="00A710D1">
      <w:pPr>
        <w:pStyle w:val="Odlomakpopisa"/>
        <w:numPr>
          <w:ilvl w:val="0"/>
          <w:numId w:val="30"/>
        </w:numPr>
        <w:autoSpaceDE w:val="0"/>
        <w:autoSpaceDN w:val="0"/>
        <w:adjustRightInd w:val="0"/>
        <w:spacing w:line="276" w:lineRule="auto"/>
        <w:jc w:val="both"/>
        <w:rPr>
          <w:color w:val="000000"/>
        </w:rPr>
      </w:pPr>
      <w:r w:rsidRPr="00BE4685">
        <w:rPr>
          <w:color w:val="000000"/>
        </w:rPr>
        <w:t>Kadrovska popunjenost</w:t>
      </w:r>
    </w:p>
    <w:p w:rsidR="00277940" w:rsidRDefault="00277940" w:rsidP="00277940">
      <w:pPr>
        <w:autoSpaceDE w:val="0"/>
        <w:autoSpaceDN w:val="0"/>
        <w:adjustRightInd w:val="0"/>
        <w:spacing w:line="276" w:lineRule="auto"/>
        <w:jc w:val="both"/>
        <w:rPr>
          <w:rFonts w:eastAsia="Calibri" w:cs="Times New Roman"/>
        </w:rPr>
      </w:pPr>
      <w:r w:rsidRPr="00BE4685">
        <w:rPr>
          <w:rFonts w:eastAsia="Calibri" w:cs="Times New Roman"/>
        </w:rPr>
        <w:lastRenderedPageBreak/>
        <w:t xml:space="preserve">2 stalno zaposlene osobe (1 osoba u Povjerenstvu za zaštitu i spašavanje u </w:t>
      </w:r>
      <w:r>
        <w:rPr>
          <w:rFonts w:eastAsia="Calibri" w:cs="Times New Roman"/>
        </w:rPr>
        <w:t>G</w:t>
      </w:r>
      <w:r w:rsidRPr="00BE4685">
        <w:rPr>
          <w:rFonts w:eastAsia="Calibri" w:cs="Times New Roman"/>
        </w:rPr>
        <w:t>radu Ivancu)</w:t>
      </w:r>
    </w:p>
    <w:p w:rsidR="00277940" w:rsidRDefault="00277940" w:rsidP="00277940">
      <w:pPr>
        <w:autoSpaceDE w:val="0"/>
        <w:autoSpaceDN w:val="0"/>
        <w:adjustRightInd w:val="0"/>
        <w:spacing w:line="276" w:lineRule="auto"/>
        <w:jc w:val="both"/>
        <w:rPr>
          <w:rFonts w:eastAsia="Calibri" w:cs="Times New Roman"/>
        </w:rPr>
      </w:pPr>
    </w:p>
    <w:p w:rsidR="00277940" w:rsidRDefault="00277940" w:rsidP="00A710D1">
      <w:pPr>
        <w:pStyle w:val="Odlomakpopisa"/>
        <w:numPr>
          <w:ilvl w:val="0"/>
          <w:numId w:val="30"/>
        </w:numPr>
        <w:autoSpaceDE w:val="0"/>
        <w:autoSpaceDN w:val="0"/>
        <w:adjustRightInd w:val="0"/>
        <w:spacing w:line="276" w:lineRule="auto"/>
        <w:jc w:val="both"/>
        <w:rPr>
          <w:color w:val="000000"/>
        </w:rPr>
      </w:pPr>
      <w:r w:rsidRPr="00492A21">
        <w:rPr>
          <w:color w:val="000000"/>
        </w:rPr>
        <w:t xml:space="preserve">Osnovna oprema za djelovanje </w:t>
      </w:r>
      <w:r>
        <w:rPr>
          <w:color w:val="000000"/>
        </w:rPr>
        <w:t>u slučaju velikih nesreća i katastrofa</w:t>
      </w:r>
    </w:p>
    <w:p w:rsidR="00277940" w:rsidRPr="008834B9" w:rsidRDefault="00277940" w:rsidP="00277940">
      <w:pPr>
        <w:autoSpaceDE w:val="0"/>
        <w:autoSpaceDN w:val="0"/>
        <w:adjustRightInd w:val="0"/>
        <w:spacing w:line="276" w:lineRule="auto"/>
        <w:jc w:val="both"/>
        <w:rPr>
          <w:rFonts w:cs="Times New Roman"/>
          <w:color w:val="000000"/>
        </w:rPr>
      </w:pPr>
      <w:r w:rsidRPr="008834B9">
        <w:rPr>
          <w:rFonts w:eastAsia="Calibri" w:cs="Times New Roman"/>
        </w:rPr>
        <w:t>Na razini ranijih godina (8 torbica prve pomoći; nešto sanitetskog materijala;10 deka)</w:t>
      </w:r>
    </w:p>
    <w:p w:rsidR="00277940" w:rsidRPr="00BE4685" w:rsidRDefault="00277940" w:rsidP="00277940">
      <w:pPr>
        <w:autoSpaceDE w:val="0"/>
        <w:autoSpaceDN w:val="0"/>
        <w:adjustRightInd w:val="0"/>
        <w:spacing w:line="276" w:lineRule="auto"/>
        <w:jc w:val="both"/>
        <w:rPr>
          <w:rFonts w:cs="Times New Roman"/>
          <w:b/>
          <w:color w:val="000000"/>
        </w:rPr>
      </w:pPr>
    </w:p>
    <w:p w:rsidR="00277940" w:rsidRPr="002D01C7" w:rsidRDefault="00277940" w:rsidP="00A710D1">
      <w:pPr>
        <w:pStyle w:val="Tijeloteksta21"/>
        <w:numPr>
          <w:ilvl w:val="0"/>
          <w:numId w:val="31"/>
        </w:numPr>
        <w:spacing w:line="276" w:lineRule="auto"/>
        <w:jc w:val="both"/>
        <w:rPr>
          <w:rFonts w:ascii="Arial" w:hAnsi="Arial" w:cs="Arial"/>
          <w:b w:val="0"/>
          <w:sz w:val="22"/>
          <w:szCs w:val="22"/>
        </w:rPr>
      </w:pPr>
      <w:r w:rsidRPr="002D01C7">
        <w:rPr>
          <w:rFonts w:ascii="Arial" w:hAnsi="Arial" w:cs="Arial"/>
          <w:b w:val="0"/>
          <w:sz w:val="22"/>
          <w:szCs w:val="22"/>
        </w:rPr>
        <w:t>Aktivnosti GDCK Ivanec u 2014. godini</w:t>
      </w:r>
    </w:p>
    <w:p w:rsidR="00277940" w:rsidRPr="002D01C7" w:rsidRDefault="00277940" w:rsidP="00277940">
      <w:pPr>
        <w:pStyle w:val="Tijeloteksta21"/>
        <w:spacing w:line="276" w:lineRule="auto"/>
        <w:ind w:left="720"/>
        <w:jc w:val="both"/>
        <w:rPr>
          <w:rFonts w:ascii="Arial" w:hAnsi="Arial" w:cs="Arial"/>
          <w:b w:val="0"/>
          <w:sz w:val="22"/>
          <w:szCs w:val="22"/>
        </w:rPr>
      </w:pPr>
    </w:p>
    <w:p w:rsidR="00277940" w:rsidRPr="002D01C7" w:rsidRDefault="00277940" w:rsidP="00277940">
      <w:pPr>
        <w:pStyle w:val="Tijeloteksta21"/>
        <w:spacing w:line="276" w:lineRule="auto"/>
        <w:jc w:val="both"/>
        <w:rPr>
          <w:rFonts w:ascii="Arial" w:hAnsi="Arial" w:cs="Arial"/>
          <w:b w:val="0"/>
          <w:sz w:val="22"/>
          <w:szCs w:val="22"/>
        </w:rPr>
      </w:pPr>
      <w:r w:rsidRPr="002D01C7">
        <w:rPr>
          <w:rFonts w:ascii="Arial" w:hAnsi="Arial" w:cs="Arial"/>
          <w:b w:val="0"/>
          <w:sz w:val="22"/>
          <w:szCs w:val="22"/>
        </w:rPr>
        <w:t>Sudjelovanje u osposobljavanju (provedenom od strane Grada Ivanca, travanj mjesec 2014. godine; 2 zaposlenika Gradskog društva crvenog križa Ivanec</w:t>
      </w:r>
    </w:p>
    <w:p w:rsidR="00277940" w:rsidRDefault="00277940" w:rsidP="00277940">
      <w:pPr>
        <w:autoSpaceDE w:val="0"/>
        <w:autoSpaceDN w:val="0"/>
        <w:adjustRightInd w:val="0"/>
        <w:spacing w:line="276" w:lineRule="auto"/>
        <w:jc w:val="both"/>
        <w:rPr>
          <w:rFonts w:cs="Times New Roman"/>
          <w:b/>
          <w:bCs/>
        </w:rPr>
      </w:pPr>
    </w:p>
    <w:p w:rsidR="00277940" w:rsidRDefault="00277940" w:rsidP="00277940">
      <w:pPr>
        <w:autoSpaceDE w:val="0"/>
        <w:autoSpaceDN w:val="0"/>
        <w:adjustRightInd w:val="0"/>
        <w:spacing w:line="276" w:lineRule="auto"/>
        <w:jc w:val="both"/>
        <w:rPr>
          <w:rFonts w:cs="Times New Roman"/>
          <w:b/>
          <w:bCs/>
        </w:rPr>
      </w:pPr>
    </w:p>
    <w:p w:rsidR="00277940" w:rsidRDefault="00277940" w:rsidP="00A710D1">
      <w:pPr>
        <w:pStyle w:val="Odlomakpopisa"/>
        <w:widowControl w:val="0"/>
        <w:numPr>
          <w:ilvl w:val="1"/>
          <w:numId w:val="33"/>
        </w:numPr>
        <w:suppressAutoHyphens/>
        <w:spacing w:line="276" w:lineRule="auto"/>
        <w:jc w:val="both"/>
        <w:rPr>
          <w:b/>
        </w:rPr>
      </w:pPr>
      <w:r>
        <w:rPr>
          <w:b/>
        </w:rPr>
        <w:t xml:space="preserve"> H</w:t>
      </w:r>
      <w:r w:rsidRPr="00835C69">
        <w:rPr>
          <w:b/>
        </w:rPr>
        <w:t xml:space="preserve">rvatska gorska služba spašavanja – </w:t>
      </w:r>
      <w:r>
        <w:rPr>
          <w:b/>
        </w:rPr>
        <w:t>S</w:t>
      </w:r>
      <w:r w:rsidRPr="00835C69">
        <w:rPr>
          <w:b/>
        </w:rPr>
        <w:t xml:space="preserve">tanica </w:t>
      </w:r>
      <w:r>
        <w:rPr>
          <w:b/>
        </w:rPr>
        <w:t>V</w:t>
      </w:r>
      <w:r w:rsidRPr="00835C69">
        <w:rPr>
          <w:b/>
        </w:rPr>
        <w:t>araždin</w:t>
      </w:r>
    </w:p>
    <w:p w:rsidR="00277940" w:rsidRDefault="00277940" w:rsidP="00277940">
      <w:pPr>
        <w:spacing w:line="276" w:lineRule="auto"/>
        <w:jc w:val="both"/>
        <w:rPr>
          <w:rFonts w:eastAsia="Calibri" w:cs="Times New Roman"/>
          <w:lang w:eastAsia="hr-HR"/>
        </w:rPr>
      </w:pPr>
    </w:p>
    <w:p w:rsidR="00277940" w:rsidRPr="00E973D0" w:rsidRDefault="00277940" w:rsidP="00277940">
      <w:pPr>
        <w:spacing w:line="276" w:lineRule="auto"/>
        <w:jc w:val="both"/>
        <w:rPr>
          <w:rFonts w:cs="Times New Roman"/>
          <w:b/>
        </w:rPr>
      </w:pPr>
      <w:r w:rsidRPr="00E973D0">
        <w:rPr>
          <w:rFonts w:eastAsia="Calibri" w:cs="Times New Roman"/>
          <w:lang w:eastAsia="hr-HR"/>
        </w:rPr>
        <w:t>Redovita služba zaštite i spašavanja specijalizirana  za spašavanje i pružanje prve pomoći  u planinama, stijenama, speleološkim objektima, i drugim nepristupačnim mjestima kada pri spašavanju treba primijeniti posebno stručno znanje i upotrijebiti op</w:t>
      </w:r>
      <w:r>
        <w:rPr>
          <w:rFonts w:eastAsia="Calibri" w:cs="Times New Roman"/>
          <w:lang w:eastAsia="hr-HR"/>
        </w:rPr>
        <w:t xml:space="preserve">remu za spašavanje u planinama. </w:t>
      </w:r>
      <w:r w:rsidRPr="00E973D0">
        <w:rPr>
          <w:rFonts w:eastAsia="Calibri" w:cs="Times New Roman"/>
          <w:lang w:eastAsia="hr-HR"/>
        </w:rPr>
        <w:t>Obučena za planiranje i vođenje akcije traganja i spašavanja za nestalim ili izgubljenim osobama.</w:t>
      </w:r>
    </w:p>
    <w:p w:rsidR="00277940" w:rsidRDefault="00277940" w:rsidP="00277940">
      <w:pPr>
        <w:spacing w:line="276" w:lineRule="auto"/>
        <w:jc w:val="both"/>
        <w:rPr>
          <w:rFonts w:cs="Times New Roman"/>
        </w:rPr>
      </w:pPr>
      <w:r w:rsidRPr="00E973D0">
        <w:rPr>
          <w:rFonts w:cs="Times New Roman"/>
        </w:rPr>
        <w:t xml:space="preserve">HGSS Stanica Varaždin </w:t>
      </w:r>
      <w:r>
        <w:rPr>
          <w:rFonts w:cs="Times New Roman"/>
        </w:rPr>
        <w:t>raspolaže sa 20 članova koji su osposobljeni za provođenje gore navedenih zadaća.</w:t>
      </w:r>
    </w:p>
    <w:p w:rsidR="00277940" w:rsidRDefault="00277940" w:rsidP="00277940">
      <w:pPr>
        <w:spacing w:line="276" w:lineRule="auto"/>
        <w:jc w:val="both"/>
        <w:rPr>
          <w:rFonts w:eastAsia="Calibri" w:cs="Times New Roman"/>
          <w:lang w:eastAsia="hr-HR"/>
        </w:rPr>
      </w:pPr>
      <w:r w:rsidRPr="00E973D0">
        <w:rPr>
          <w:rFonts w:eastAsia="Calibri" w:cs="Times New Roman"/>
          <w:lang w:eastAsia="hr-HR"/>
        </w:rPr>
        <w:t xml:space="preserve">HGSS Stanica </w:t>
      </w:r>
      <w:r>
        <w:rPr>
          <w:rFonts w:eastAsia="Calibri" w:cs="Times New Roman"/>
          <w:lang w:eastAsia="hr-HR"/>
        </w:rPr>
        <w:t xml:space="preserve">Varaždin </w:t>
      </w:r>
      <w:r w:rsidRPr="00E973D0">
        <w:rPr>
          <w:rFonts w:eastAsia="Calibri" w:cs="Times New Roman"/>
          <w:lang w:eastAsia="hr-HR"/>
        </w:rPr>
        <w:t xml:space="preserve"> raspolaže specijalističkom osobnom i skupnom opremom navedenoj</w:t>
      </w:r>
    </w:p>
    <w:p w:rsidR="00277940" w:rsidRDefault="00277940" w:rsidP="00277940">
      <w:pPr>
        <w:spacing w:line="276" w:lineRule="auto"/>
        <w:jc w:val="both"/>
        <w:rPr>
          <w:rFonts w:eastAsia="Calibri" w:cs="Times New Roman"/>
          <w:lang w:eastAsia="hr-HR"/>
        </w:rPr>
      </w:pPr>
      <w:r>
        <w:rPr>
          <w:rFonts w:eastAsia="Calibri" w:cs="Times New Roman"/>
          <w:lang w:eastAsia="hr-HR"/>
        </w:rPr>
        <w:t>u Tablici 1.</w:t>
      </w:r>
    </w:p>
    <w:p w:rsidR="00277940" w:rsidRDefault="00277940" w:rsidP="00277940">
      <w:pPr>
        <w:spacing w:line="276" w:lineRule="auto"/>
        <w:jc w:val="both"/>
        <w:rPr>
          <w:rFonts w:eastAsia="Calibri" w:cs="Times New Roman"/>
          <w:lang w:eastAsia="hr-HR"/>
        </w:rPr>
      </w:pPr>
    </w:p>
    <w:p w:rsidR="00277940" w:rsidRPr="00342685" w:rsidRDefault="00277940" w:rsidP="00277940">
      <w:pPr>
        <w:pStyle w:val="Opisslike"/>
        <w:keepNext/>
        <w:jc w:val="center"/>
        <w:rPr>
          <w:color w:val="auto"/>
        </w:rPr>
      </w:pPr>
      <w:r w:rsidRPr="00342685">
        <w:rPr>
          <w:color w:val="auto"/>
        </w:rPr>
        <w:t xml:space="preserve">Tablica </w:t>
      </w:r>
      <w:r w:rsidRPr="00342685">
        <w:rPr>
          <w:color w:val="auto"/>
        </w:rPr>
        <w:fldChar w:fldCharType="begin"/>
      </w:r>
      <w:r w:rsidRPr="00342685">
        <w:rPr>
          <w:color w:val="auto"/>
        </w:rPr>
        <w:instrText xml:space="preserve"> SEQ Tablica \* ARABIC </w:instrText>
      </w:r>
      <w:r w:rsidRPr="00342685">
        <w:rPr>
          <w:color w:val="auto"/>
        </w:rPr>
        <w:fldChar w:fldCharType="separate"/>
      </w:r>
      <w:r w:rsidR="00450F91">
        <w:rPr>
          <w:noProof/>
          <w:color w:val="auto"/>
        </w:rPr>
        <w:t>1</w:t>
      </w:r>
      <w:r w:rsidRPr="00342685">
        <w:rPr>
          <w:color w:val="auto"/>
        </w:rPr>
        <w:fldChar w:fldCharType="end"/>
      </w:r>
      <w:r w:rsidRPr="00342685">
        <w:rPr>
          <w:color w:val="auto"/>
        </w:rPr>
        <w:t>. Pregled osnovne opreme za djelovanje u slučaju velikih nesreća i katastrofa</w:t>
      </w:r>
    </w:p>
    <w:tbl>
      <w:tblPr>
        <w:tblStyle w:val="Reetkatablice"/>
        <w:tblW w:w="0" w:type="auto"/>
        <w:jc w:val="center"/>
        <w:tblLook w:val="04A0" w:firstRow="1" w:lastRow="0" w:firstColumn="1" w:lastColumn="0" w:noHBand="0" w:noVBand="1"/>
      </w:tblPr>
      <w:tblGrid>
        <w:gridCol w:w="767"/>
        <w:gridCol w:w="4444"/>
        <w:gridCol w:w="1909"/>
      </w:tblGrid>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R.BR.</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OPREMA</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KOLIČINA/KOM.</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Pojasevi  - 8 kompleta</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8 kompleta</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2.</w:t>
            </w:r>
          </w:p>
        </w:tc>
        <w:tc>
          <w:tcPr>
            <w:tcW w:w="4444" w:type="dxa"/>
          </w:tcPr>
          <w:p w:rsidR="00277940" w:rsidRPr="008834B9" w:rsidRDefault="00277940" w:rsidP="00277940">
            <w:pPr>
              <w:spacing w:line="276" w:lineRule="auto"/>
              <w:jc w:val="both"/>
              <w:rPr>
                <w:rFonts w:eastAsia="Times New Roman" w:cs="Times New Roman"/>
                <w:lang w:eastAsia="hr-HR"/>
              </w:rPr>
            </w:pPr>
            <w:r w:rsidRPr="008834B9">
              <w:rPr>
                <w:rFonts w:eastAsia="Times New Roman" w:cs="Times New Roman"/>
                <w:lang w:eastAsia="hr-HR"/>
              </w:rPr>
              <w:t>Vitlo za uže</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3.</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 xml:space="preserve">Radioveza </w:t>
            </w:r>
            <w:proofErr w:type="spellStart"/>
            <w:r w:rsidRPr="008834B9">
              <w:rPr>
                <w:rFonts w:eastAsia="Times New Roman" w:cs="Times New Roman"/>
                <w:lang w:eastAsia="hr-HR"/>
              </w:rPr>
              <w:t>Motorolla</w:t>
            </w:r>
            <w:proofErr w:type="spellEnd"/>
            <w:r w:rsidRPr="008834B9">
              <w:rPr>
                <w:rFonts w:eastAsia="Times New Roman" w:cs="Times New Roman"/>
                <w:lang w:eastAsia="hr-HR"/>
              </w:rPr>
              <w:t xml:space="preserve"> – 5 kom</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5 komada</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4.</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 xml:space="preserve">Službeno vozilo kombi Renault </w:t>
            </w:r>
            <w:proofErr w:type="spellStart"/>
            <w:r w:rsidRPr="008834B9">
              <w:rPr>
                <w:rFonts w:eastAsia="Times New Roman" w:cs="Times New Roman"/>
                <w:lang w:eastAsia="hr-HR"/>
              </w:rPr>
              <w:t>Trafic</w:t>
            </w:r>
            <w:proofErr w:type="spellEnd"/>
            <w:r w:rsidRPr="008834B9">
              <w:rPr>
                <w:rFonts w:eastAsia="Times New Roman" w:cs="Times New Roman"/>
                <w:lang w:eastAsia="hr-HR"/>
              </w:rPr>
              <w:t xml:space="preserve"> putnički</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5.</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 xml:space="preserve">Službeno osobno vozilo, Škoda </w:t>
            </w:r>
            <w:proofErr w:type="spellStart"/>
            <w:r w:rsidRPr="008834B9">
              <w:rPr>
                <w:rFonts w:eastAsia="Times New Roman" w:cs="Times New Roman"/>
                <w:lang w:eastAsia="hr-HR"/>
              </w:rPr>
              <w:t>roomster</w:t>
            </w:r>
            <w:proofErr w:type="spellEnd"/>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6.</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Vakuum madrac</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7.</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Udlage za imobilizaciju</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3 kompleta</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8.</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Sanitetski pribor, zavojni</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9.</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Pas za potrage i spašavanje iz ruševina</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10.</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Čamac, aluminijski s prikolicom i motorom, 1 kom</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w:t>
            </w:r>
          </w:p>
        </w:tc>
      </w:tr>
      <w:tr w:rsidR="00277940" w:rsidRPr="008834B9" w:rsidTr="00277940">
        <w:trPr>
          <w:jc w:val="center"/>
        </w:trPr>
        <w:tc>
          <w:tcPr>
            <w:tcW w:w="767"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11.</w:t>
            </w:r>
          </w:p>
        </w:tc>
        <w:tc>
          <w:tcPr>
            <w:tcW w:w="4444" w:type="dxa"/>
          </w:tcPr>
          <w:p w:rsidR="00277940" w:rsidRPr="008834B9" w:rsidRDefault="00277940" w:rsidP="00277940">
            <w:pPr>
              <w:spacing w:line="276" w:lineRule="auto"/>
              <w:jc w:val="both"/>
              <w:rPr>
                <w:rFonts w:eastAsia="Calibri" w:cs="Times New Roman"/>
                <w:lang w:eastAsia="hr-HR"/>
              </w:rPr>
            </w:pPr>
            <w:r w:rsidRPr="008834B9">
              <w:rPr>
                <w:rFonts w:eastAsia="Times New Roman" w:cs="Times New Roman"/>
                <w:lang w:eastAsia="hr-HR"/>
              </w:rPr>
              <w:t xml:space="preserve">AED prijenosni defibrilator, </w:t>
            </w:r>
          </w:p>
        </w:tc>
        <w:tc>
          <w:tcPr>
            <w:tcW w:w="1909" w:type="dxa"/>
          </w:tcPr>
          <w:p w:rsidR="00277940" w:rsidRPr="008834B9" w:rsidRDefault="00277940" w:rsidP="00277940">
            <w:pPr>
              <w:spacing w:line="276" w:lineRule="auto"/>
              <w:jc w:val="both"/>
              <w:rPr>
                <w:rFonts w:eastAsia="Calibri" w:cs="Times New Roman"/>
                <w:lang w:eastAsia="hr-HR"/>
              </w:rPr>
            </w:pPr>
            <w:r w:rsidRPr="008834B9">
              <w:rPr>
                <w:rFonts w:eastAsia="Calibri" w:cs="Times New Roman"/>
                <w:lang w:eastAsia="hr-HR"/>
              </w:rPr>
              <w:t>1</w:t>
            </w:r>
          </w:p>
        </w:tc>
      </w:tr>
    </w:tbl>
    <w:p w:rsidR="00277940" w:rsidRDefault="00277940" w:rsidP="00277940">
      <w:pPr>
        <w:spacing w:line="276" w:lineRule="auto"/>
        <w:jc w:val="both"/>
        <w:rPr>
          <w:rFonts w:eastAsia="Calibri" w:cs="Times New Roman"/>
          <w:lang w:eastAsia="hr-HR"/>
        </w:rPr>
      </w:pPr>
    </w:p>
    <w:p w:rsidR="00277940" w:rsidRDefault="00277940" w:rsidP="00277940">
      <w:pPr>
        <w:spacing w:line="276" w:lineRule="auto"/>
        <w:jc w:val="both"/>
        <w:rPr>
          <w:rFonts w:eastAsia="Calibri" w:cs="Times New Roman"/>
          <w:lang w:eastAsia="hr-HR"/>
        </w:rPr>
      </w:pPr>
      <w:r>
        <w:rPr>
          <w:rFonts w:eastAsia="Calibri" w:cs="Times New Roman"/>
          <w:lang w:eastAsia="hr-HR"/>
        </w:rPr>
        <w:t xml:space="preserve">U 2014 godini Hrvatska gorska služba  -  stanica Varaždin imala je slijedeće značajnije   aktivnosti : </w:t>
      </w:r>
    </w:p>
    <w:p w:rsidR="00277940" w:rsidRDefault="00277940" w:rsidP="00A710D1">
      <w:pPr>
        <w:pStyle w:val="Odlomakpopisa"/>
        <w:widowControl w:val="0"/>
        <w:numPr>
          <w:ilvl w:val="0"/>
          <w:numId w:val="34"/>
        </w:numPr>
        <w:suppressAutoHyphens/>
        <w:spacing w:line="276" w:lineRule="auto"/>
        <w:jc w:val="both"/>
        <w:rPr>
          <w:rFonts w:eastAsia="Calibri"/>
        </w:rPr>
      </w:pPr>
      <w:r>
        <w:rPr>
          <w:rFonts w:eastAsia="Calibri"/>
        </w:rPr>
        <w:lastRenderedPageBreak/>
        <w:t>7 dežurstva na planinskim i sportskim aktivnostima</w:t>
      </w:r>
    </w:p>
    <w:p w:rsidR="00277940" w:rsidRDefault="00277940" w:rsidP="00A710D1">
      <w:pPr>
        <w:pStyle w:val="Odlomakpopisa"/>
        <w:widowControl w:val="0"/>
        <w:numPr>
          <w:ilvl w:val="0"/>
          <w:numId w:val="34"/>
        </w:numPr>
        <w:suppressAutoHyphens/>
        <w:spacing w:line="276" w:lineRule="auto"/>
        <w:jc w:val="both"/>
        <w:rPr>
          <w:rFonts w:eastAsia="Calibri"/>
        </w:rPr>
      </w:pPr>
      <w:r>
        <w:rPr>
          <w:rFonts w:eastAsia="Calibri"/>
        </w:rPr>
        <w:t>sudjelovanje na međunarodnom tečaju spašavanja iz ruševina</w:t>
      </w:r>
    </w:p>
    <w:p w:rsidR="00277940" w:rsidRPr="00342685" w:rsidRDefault="00277940" w:rsidP="00A710D1">
      <w:pPr>
        <w:pStyle w:val="Odlomakpopisa"/>
        <w:widowControl w:val="0"/>
        <w:numPr>
          <w:ilvl w:val="0"/>
          <w:numId w:val="34"/>
        </w:numPr>
        <w:suppressAutoHyphens/>
        <w:spacing w:line="276" w:lineRule="auto"/>
        <w:jc w:val="both"/>
        <w:rPr>
          <w:rFonts w:eastAsia="Calibri"/>
        </w:rPr>
      </w:pPr>
      <w:r>
        <w:rPr>
          <w:rFonts w:eastAsia="Calibri"/>
        </w:rPr>
        <w:t>sudjelovanje na međunarodnom tečaju spasilačkih pasa</w:t>
      </w:r>
    </w:p>
    <w:p w:rsidR="00277940" w:rsidRPr="00AF3AD3" w:rsidRDefault="00277940" w:rsidP="00277940">
      <w:pPr>
        <w:autoSpaceDE w:val="0"/>
        <w:autoSpaceDN w:val="0"/>
        <w:adjustRightInd w:val="0"/>
        <w:spacing w:line="276" w:lineRule="auto"/>
        <w:jc w:val="both"/>
        <w:rPr>
          <w:rFonts w:cs="Times New Roman"/>
          <w:b/>
        </w:rPr>
      </w:pPr>
    </w:p>
    <w:p w:rsidR="00277940" w:rsidRPr="002D01C7" w:rsidRDefault="00277940" w:rsidP="00A710D1">
      <w:pPr>
        <w:pStyle w:val="Tijeloteksta21"/>
        <w:numPr>
          <w:ilvl w:val="1"/>
          <w:numId w:val="33"/>
        </w:numPr>
        <w:spacing w:line="276" w:lineRule="auto"/>
        <w:jc w:val="both"/>
        <w:rPr>
          <w:rFonts w:ascii="Times New Roman" w:hAnsi="Times New Roman" w:cs="Times New Roman"/>
          <w:sz w:val="22"/>
          <w:szCs w:val="22"/>
        </w:rPr>
      </w:pPr>
      <w:r w:rsidRPr="002D01C7">
        <w:rPr>
          <w:rFonts w:ascii="Times New Roman" w:hAnsi="Times New Roman" w:cs="Times New Roman"/>
          <w:sz w:val="22"/>
          <w:szCs w:val="22"/>
        </w:rPr>
        <w:t xml:space="preserve"> Ostale udruge građana od značaja za zaštitu i spašavanja:</w:t>
      </w:r>
    </w:p>
    <w:p w:rsidR="00277940" w:rsidRPr="002D01C7" w:rsidRDefault="00277940" w:rsidP="00277940">
      <w:pPr>
        <w:pStyle w:val="Tijeloteksta21"/>
        <w:spacing w:line="276" w:lineRule="auto"/>
        <w:jc w:val="both"/>
        <w:rPr>
          <w:rFonts w:ascii="Times New Roman" w:hAnsi="Times New Roman" w:cs="Times New Roman"/>
          <w:b w:val="0"/>
          <w:sz w:val="22"/>
          <w:szCs w:val="22"/>
        </w:rPr>
      </w:pPr>
    </w:p>
    <w:p w:rsidR="00277940" w:rsidRPr="002D01C7" w:rsidRDefault="00277940" w:rsidP="00277940">
      <w:pPr>
        <w:pStyle w:val="Tijeloteksta"/>
        <w:widowControl/>
        <w:tabs>
          <w:tab w:val="left" w:pos="142"/>
        </w:tabs>
        <w:spacing w:line="276" w:lineRule="auto"/>
        <w:rPr>
          <w:b/>
          <w:color w:val="000000"/>
          <w:szCs w:val="22"/>
        </w:rPr>
      </w:pPr>
      <w:r w:rsidRPr="002D01C7">
        <w:rPr>
          <w:szCs w:val="22"/>
          <w:lang w:eastAsia="ar-SA"/>
        </w:rPr>
        <w:t>-</w:t>
      </w:r>
      <w:r w:rsidRPr="002D01C7">
        <w:rPr>
          <w:b/>
          <w:color w:val="000000"/>
          <w:szCs w:val="22"/>
        </w:rPr>
        <w:t xml:space="preserve"> </w:t>
      </w:r>
      <w:proofErr w:type="spellStart"/>
      <w:r w:rsidRPr="002D01C7">
        <w:rPr>
          <w:b/>
          <w:color w:val="000000"/>
          <w:szCs w:val="22"/>
        </w:rPr>
        <w:t>Lovačko</w:t>
      </w:r>
      <w:proofErr w:type="spellEnd"/>
      <w:r w:rsidRPr="002D01C7">
        <w:rPr>
          <w:b/>
          <w:color w:val="000000"/>
          <w:szCs w:val="22"/>
        </w:rPr>
        <w:t xml:space="preserve"> </w:t>
      </w:r>
      <w:proofErr w:type="spellStart"/>
      <w:r w:rsidRPr="002D01C7">
        <w:rPr>
          <w:b/>
          <w:color w:val="000000"/>
          <w:szCs w:val="22"/>
        </w:rPr>
        <w:t>društvo</w:t>
      </w:r>
      <w:proofErr w:type="spellEnd"/>
      <w:r w:rsidRPr="002D01C7">
        <w:rPr>
          <w:b/>
          <w:color w:val="000000"/>
          <w:szCs w:val="22"/>
        </w:rPr>
        <w:t xml:space="preserve"> „</w:t>
      </w:r>
      <w:proofErr w:type="spellStart"/>
      <w:r w:rsidRPr="002D01C7">
        <w:rPr>
          <w:b/>
          <w:color w:val="000000"/>
          <w:szCs w:val="22"/>
        </w:rPr>
        <w:t>Jelen</w:t>
      </w:r>
      <w:proofErr w:type="spellEnd"/>
      <w:r w:rsidRPr="002D01C7">
        <w:rPr>
          <w:b/>
          <w:color w:val="000000"/>
          <w:szCs w:val="22"/>
        </w:rPr>
        <w:t>“ Ivanec</w:t>
      </w:r>
    </w:p>
    <w:p w:rsidR="00277940" w:rsidRPr="002D01C7" w:rsidRDefault="00277940" w:rsidP="00277940">
      <w:pPr>
        <w:pStyle w:val="Tijeloteksta"/>
        <w:widowControl/>
        <w:tabs>
          <w:tab w:val="left" w:pos="142"/>
        </w:tabs>
        <w:spacing w:line="276" w:lineRule="auto"/>
        <w:rPr>
          <w:b/>
          <w:color w:val="000000"/>
          <w:szCs w:val="22"/>
        </w:rPr>
      </w:pPr>
      <w:r w:rsidRPr="002D01C7">
        <w:rPr>
          <w:b/>
          <w:color w:val="000000"/>
          <w:szCs w:val="22"/>
        </w:rPr>
        <w:t xml:space="preserve">- </w:t>
      </w:r>
      <w:proofErr w:type="spellStart"/>
      <w:r w:rsidRPr="002D01C7">
        <w:rPr>
          <w:b/>
          <w:color w:val="000000"/>
          <w:szCs w:val="22"/>
        </w:rPr>
        <w:t>Lovačko</w:t>
      </w:r>
      <w:proofErr w:type="spellEnd"/>
      <w:r w:rsidRPr="002D01C7">
        <w:rPr>
          <w:b/>
          <w:color w:val="000000"/>
          <w:szCs w:val="22"/>
        </w:rPr>
        <w:t xml:space="preserve"> </w:t>
      </w:r>
      <w:proofErr w:type="spellStart"/>
      <w:r w:rsidRPr="002D01C7">
        <w:rPr>
          <w:b/>
          <w:color w:val="000000"/>
          <w:szCs w:val="22"/>
        </w:rPr>
        <w:t>društvo</w:t>
      </w:r>
      <w:proofErr w:type="spellEnd"/>
      <w:r w:rsidRPr="002D01C7">
        <w:rPr>
          <w:b/>
          <w:color w:val="000000"/>
          <w:szCs w:val="22"/>
        </w:rPr>
        <w:t xml:space="preserve"> „</w:t>
      </w:r>
      <w:proofErr w:type="spellStart"/>
      <w:r w:rsidRPr="002D01C7">
        <w:rPr>
          <w:b/>
          <w:color w:val="000000"/>
          <w:szCs w:val="22"/>
        </w:rPr>
        <w:t>Zec</w:t>
      </w:r>
      <w:proofErr w:type="spellEnd"/>
      <w:r w:rsidRPr="002D01C7">
        <w:rPr>
          <w:b/>
          <w:color w:val="000000"/>
          <w:szCs w:val="22"/>
        </w:rPr>
        <w:t xml:space="preserve">“ </w:t>
      </w:r>
      <w:proofErr w:type="spellStart"/>
      <w:r w:rsidRPr="002D01C7">
        <w:rPr>
          <w:b/>
          <w:color w:val="000000"/>
          <w:szCs w:val="22"/>
        </w:rPr>
        <w:t>Margečan</w:t>
      </w:r>
      <w:proofErr w:type="spellEnd"/>
    </w:p>
    <w:p w:rsidR="00277940" w:rsidRPr="002D01C7" w:rsidRDefault="00277940" w:rsidP="00277940">
      <w:pPr>
        <w:autoSpaceDE w:val="0"/>
        <w:autoSpaceDN w:val="0"/>
        <w:adjustRightInd w:val="0"/>
        <w:spacing w:line="276" w:lineRule="auto"/>
        <w:jc w:val="both"/>
        <w:rPr>
          <w:rFonts w:cs="Times New Roman"/>
          <w:b/>
          <w:color w:val="000000"/>
        </w:rPr>
      </w:pPr>
      <w:r w:rsidRPr="002D01C7">
        <w:rPr>
          <w:rFonts w:cs="Times New Roman"/>
          <w:b/>
          <w:color w:val="000000"/>
        </w:rPr>
        <w:t>- Športsko ribolovno društvo Ivanec</w:t>
      </w:r>
    </w:p>
    <w:p w:rsidR="00277940" w:rsidRPr="002D01C7" w:rsidRDefault="00277940" w:rsidP="00277940">
      <w:pPr>
        <w:autoSpaceDE w:val="0"/>
        <w:autoSpaceDN w:val="0"/>
        <w:adjustRightInd w:val="0"/>
        <w:spacing w:line="276" w:lineRule="auto"/>
        <w:jc w:val="both"/>
        <w:rPr>
          <w:rFonts w:cs="Times New Roman"/>
          <w:b/>
          <w:color w:val="000000"/>
        </w:rPr>
      </w:pPr>
      <w:r w:rsidRPr="002D01C7">
        <w:rPr>
          <w:rFonts w:cs="Times New Roman"/>
          <w:b/>
          <w:color w:val="000000"/>
        </w:rPr>
        <w:t>- Hrvatsko planinarsko društvo „Ivančica“ Ivanec</w:t>
      </w:r>
    </w:p>
    <w:p w:rsidR="00277940" w:rsidRPr="002D01C7" w:rsidRDefault="00277940" w:rsidP="00277940">
      <w:pPr>
        <w:autoSpaceDE w:val="0"/>
        <w:autoSpaceDN w:val="0"/>
        <w:adjustRightInd w:val="0"/>
        <w:spacing w:line="276" w:lineRule="auto"/>
        <w:jc w:val="both"/>
        <w:rPr>
          <w:rFonts w:cs="Times New Roman"/>
          <w:b/>
          <w:color w:val="000000"/>
        </w:rPr>
      </w:pPr>
      <w:r w:rsidRPr="002D01C7">
        <w:rPr>
          <w:rFonts w:cs="Times New Roman"/>
          <w:b/>
          <w:color w:val="000000"/>
        </w:rPr>
        <w:t>- Planinarski klub Ivanec</w:t>
      </w:r>
    </w:p>
    <w:p w:rsidR="00277940" w:rsidRPr="002D01C7" w:rsidRDefault="00277940" w:rsidP="00277940">
      <w:pPr>
        <w:autoSpaceDE w:val="0"/>
        <w:autoSpaceDN w:val="0"/>
        <w:adjustRightInd w:val="0"/>
        <w:spacing w:line="276" w:lineRule="auto"/>
        <w:jc w:val="both"/>
        <w:rPr>
          <w:rFonts w:cs="Times New Roman"/>
          <w:b/>
          <w:color w:val="000000"/>
        </w:rPr>
      </w:pPr>
      <w:r w:rsidRPr="002D01C7">
        <w:rPr>
          <w:rFonts w:cs="Times New Roman"/>
          <w:b/>
          <w:color w:val="000000"/>
        </w:rPr>
        <w:t>- Speleološka udruga „</w:t>
      </w:r>
      <w:proofErr w:type="spellStart"/>
      <w:r w:rsidRPr="002D01C7">
        <w:rPr>
          <w:rFonts w:cs="Times New Roman"/>
          <w:b/>
          <w:color w:val="000000"/>
        </w:rPr>
        <w:t>Kraševski</w:t>
      </w:r>
      <w:proofErr w:type="spellEnd"/>
      <w:r w:rsidRPr="002D01C7">
        <w:rPr>
          <w:rFonts w:cs="Times New Roman"/>
          <w:b/>
          <w:color w:val="000000"/>
        </w:rPr>
        <w:t xml:space="preserve"> </w:t>
      </w:r>
      <w:proofErr w:type="spellStart"/>
      <w:r w:rsidRPr="002D01C7">
        <w:rPr>
          <w:rFonts w:cs="Times New Roman"/>
          <w:b/>
          <w:color w:val="000000"/>
        </w:rPr>
        <w:t>zviri</w:t>
      </w:r>
      <w:proofErr w:type="spellEnd"/>
      <w:r w:rsidRPr="002D01C7">
        <w:rPr>
          <w:rFonts w:cs="Times New Roman"/>
          <w:b/>
          <w:color w:val="000000"/>
        </w:rPr>
        <w:t>“ Ivanec</w:t>
      </w:r>
    </w:p>
    <w:p w:rsidR="00277940" w:rsidRPr="002D01C7" w:rsidRDefault="00277940" w:rsidP="00277940">
      <w:pPr>
        <w:autoSpaceDE w:val="0"/>
        <w:autoSpaceDN w:val="0"/>
        <w:adjustRightInd w:val="0"/>
        <w:spacing w:line="276" w:lineRule="auto"/>
        <w:jc w:val="both"/>
        <w:rPr>
          <w:rFonts w:cs="Times New Roman"/>
          <w:b/>
          <w:color w:val="000000"/>
        </w:rPr>
      </w:pPr>
    </w:p>
    <w:p w:rsidR="00277940" w:rsidRPr="002D01C7" w:rsidRDefault="00277940" w:rsidP="00277940">
      <w:pPr>
        <w:autoSpaceDE w:val="0"/>
        <w:autoSpaceDN w:val="0"/>
        <w:adjustRightInd w:val="0"/>
        <w:spacing w:line="276" w:lineRule="auto"/>
        <w:jc w:val="both"/>
        <w:rPr>
          <w:rFonts w:cs="Times New Roman"/>
          <w:color w:val="000000"/>
        </w:rPr>
      </w:pPr>
      <w:r w:rsidRPr="002D01C7">
        <w:rPr>
          <w:rFonts w:cs="Times New Roman"/>
          <w:color w:val="000000"/>
        </w:rPr>
        <w:t xml:space="preserve">Lovačka udruga „Jelen“ Ivanec, Lovačko društvo „Zec </w:t>
      </w:r>
      <w:proofErr w:type="spellStart"/>
      <w:r w:rsidRPr="002D01C7">
        <w:rPr>
          <w:rFonts w:cs="Times New Roman"/>
          <w:color w:val="000000"/>
        </w:rPr>
        <w:t>Margečan</w:t>
      </w:r>
      <w:proofErr w:type="spellEnd"/>
      <w:r w:rsidRPr="002D01C7">
        <w:rPr>
          <w:rFonts w:cs="Times New Roman"/>
          <w:color w:val="000000"/>
        </w:rPr>
        <w:t>“, Športsko ribolovno društvo Ivanec, Hrvatsko planinarsko društvo „Ivančica“ Ivanec, Speleološka udruga „</w:t>
      </w:r>
      <w:proofErr w:type="spellStart"/>
      <w:r w:rsidRPr="002D01C7">
        <w:rPr>
          <w:rFonts w:cs="Times New Roman"/>
          <w:color w:val="000000"/>
        </w:rPr>
        <w:t>Kraševski</w:t>
      </w:r>
      <w:proofErr w:type="spellEnd"/>
      <w:r w:rsidRPr="002D01C7">
        <w:rPr>
          <w:rFonts w:cs="Times New Roman"/>
          <w:color w:val="000000"/>
        </w:rPr>
        <w:t xml:space="preserve"> </w:t>
      </w:r>
      <w:proofErr w:type="spellStart"/>
      <w:r w:rsidRPr="002D01C7">
        <w:rPr>
          <w:rFonts w:cs="Times New Roman"/>
          <w:color w:val="000000"/>
        </w:rPr>
        <w:t>zviri</w:t>
      </w:r>
      <w:proofErr w:type="spellEnd"/>
      <w:r w:rsidRPr="002D01C7">
        <w:rPr>
          <w:rFonts w:cs="Times New Roman"/>
          <w:color w:val="000000"/>
        </w:rPr>
        <w:t>“  Ivanec i Planinarski klub angažiraju se sukladno Planu zaštite i spašavanja Grada Ivanca a temeljem razrađenih mjera zaštite i spašavanja.</w:t>
      </w:r>
    </w:p>
    <w:p w:rsidR="00277940" w:rsidRPr="002D01C7" w:rsidRDefault="00277940" w:rsidP="00277940">
      <w:pPr>
        <w:autoSpaceDE w:val="0"/>
        <w:autoSpaceDN w:val="0"/>
        <w:adjustRightInd w:val="0"/>
        <w:spacing w:line="276" w:lineRule="auto"/>
        <w:ind w:left="360"/>
        <w:jc w:val="both"/>
        <w:rPr>
          <w:rFonts w:cs="Times New Roman"/>
          <w:color w:val="000000"/>
        </w:rPr>
      </w:pPr>
    </w:p>
    <w:p w:rsidR="00277940" w:rsidRPr="002D01C7" w:rsidRDefault="00277940" w:rsidP="00A710D1">
      <w:pPr>
        <w:pStyle w:val="Odlomakpopisa"/>
        <w:widowControl w:val="0"/>
        <w:numPr>
          <w:ilvl w:val="0"/>
          <w:numId w:val="33"/>
        </w:numPr>
        <w:suppressAutoHyphens/>
        <w:spacing w:line="276" w:lineRule="auto"/>
        <w:jc w:val="both"/>
        <w:rPr>
          <w:szCs w:val="22"/>
        </w:rPr>
      </w:pPr>
      <w:r w:rsidRPr="002D01C7">
        <w:rPr>
          <w:b/>
          <w:bCs/>
          <w:szCs w:val="22"/>
        </w:rPr>
        <w:t>SKLONIŠTA</w:t>
      </w:r>
    </w:p>
    <w:p w:rsidR="00277940" w:rsidRPr="002D01C7" w:rsidRDefault="00277940" w:rsidP="00277940">
      <w:pPr>
        <w:pStyle w:val="Odlomakpopisa"/>
        <w:autoSpaceDE w:val="0"/>
        <w:autoSpaceDN w:val="0"/>
        <w:adjustRightInd w:val="0"/>
        <w:spacing w:line="276" w:lineRule="auto"/>
        <w:ind w:left="360"/>
        <w:jc w:val="both"/>
        <w:rPr>
          <w:b/>
          <w:bCs/>
          <w:szCs w:val="22"/>
        </w:rPr>
      </w:pPr>
    </w:p>
    <w:p w:rsidR="00277940" w:rsidRPr="002D01C7" w:rsidRDefault="00277940" w:rsidP="00277940">
      <w:pPr>
        <w:pStyle w:val="Default"/>
        <w:spacing w:line="276" w:lineRule="auto"/>
        <w:jc w:val="both"/>
        <w:rPr>
          <w:rFonts w:ascii="Times New Roman" w:hAnsi="Times New Roman" w:cs="Times New Roman"/>
          <w:color w:val="auto"/>
          <w:sz w:val="22"/>
          <w:szCs w:val="22"/>
        </w:rPr>
      </w:pPr>
      <w:r w:rsidRPr="002D01C7">
        <w:rPr>
          <w:rFonts w:ascii="Times New Roman" w:hAnsi="Times New Roman" w:cs="Times New Roman"/>
          <w:color w:val="auto"/>
          <w:sz w:val="22"/>
          <w:szCs w:val="22"/>
        </w:rPr>
        <w:t xml:space="preserve">Obveza jedinice lokalne samouprave temeljem Zakona o zaštiti i spašavanju je da osigura uvjete za premještanje, zbrinjavanje, sklanjanje i druge aktivnosti i mjere u zaštiti i spašavanju ljudi, imovine i okoliša. </w:t>
      </w:r>
    </w:p>
    <w:p w:rsidR="00277940" w:rsidRPr="002D01C7" w:rsidRDefault="00277940" w:rsidP="00277940">
      <w:pPr>
        <w:autoSpaceDE w:val="0"/>
        <w:autoSpaceDN w:val="0"/>
        <w:adjustRightInd w:val="0"/>
        <w:spacing w:line="276" w:lineRule="auto"/>
        <w:jc w:val="both"/>
        <w:rPr>
          <w:rFonts w:cs="Times New Roman"/>
          <w:b/>
          <w:bCs/>
        </w:rPr>
      </w:pPr>
      <w:r w:rsidRPr="002D01C7">
        <w:rPr>
          <w:rFonts w:cs="Times New Roman"/>
        </w:rPr>
        <w:t>Grad Ivanec raspolaže s 1 skloništem osnovne zaštite kapaciteta 95 sklonišnih mjesta.</w:t>
      </w:r>
    </w:p>
    <w:p w:rsidR="00277940" w:rsidRPr="002D01C7" w:rsidRDefault="00277940" w:rsidP="00277940">
      <w:pPr>
        <w:spacing w:line="276" w:lineRule="auto"/>
        <w:jc w:val="both"/>
        <w:rPr>
          <w:rFonts w:cs="Times New Roman"/>
        </w:rPr>
      </w:pPr>
      <w:r w:rsidRPr="002D01C7">
        <w:rPr>
          <w:rFonts w:cs="Times New Roman"/>
        </w:rPr>
        <w:t>Imenovana je osoba - voditelj skloništa u Gradu Ivancu.</w:t>
      </w:r>
    </w:p>
    <w:p w:rsidR="00277940" w:rsidRPr="002D01C7" w:rsidRDefault="00277940" w:rsidP="00277940">
      <w:pPr>
        <w:autoSpaceDE w:val="0"/>
        <w:autoSpaceDN w:val="0"/>
        <w:adjustRightInd w:val="0"/>
        <w:spacing w:line="276" w:lineRule="auto"/>
        <w:ind w:left="360"/>
        <w:jc w:val="both"/>
        <w:rPr>
          <w:rFonts w:cs="Times New Roman"/>
          <w:color w:val="000000"/>
        </w:rPr>
      </w:pPr>
    </w:p>
    <w:p w:rsidR="00277940" w:rsidRPr="002D01C7" w:rsidRDefault="00277940" w:rsidP="00A710D1">
      <w:pPr>
        <w:pStyle w:val="Odlomakpopisa"/>
        <w:numPr>
          <w:ilvl w:val="0"/>
          <w:numId w:val="33"/>
        </w:numPr>
        <w:autoSpaceDE w:val="0"/>
        <w:autoSpaceDN w:val="0"/>
        <w:adjustRightInd w:val="0"/>
        <w:spacing w:line="276" w:lineRule="auto"/>
        <w:jc w:val="both"/>
        <w:rPr>
          <w:b/>
          <w:szCs w:val="22"/>
        </w:rPr>
      </w:pPr>
      <w:r w:rsidRPr="002D01C7">
        <w:rPr>
          <w:b/>
          <w:szCs w:val="22"/>
        </w:rPr>
        <w:t>ZAKLJUČAK</w:t>
      </w:r>
    </w:p>
    <w:p w:rsidR="00277940" w:rsidRPr="002D01C7" w:rsidRDefault="00277940" w:rsidP="00277940">
      <w:pPr>
        <w:pStyle w:val="Odlomakpopisa"/>
        <w:autoSpaceDE w:val="0"/>
        <w:autoSpaceDN w:val="0"/>
        <w:adjustRightInd w:val="0"/>
        <w:spacing w:line="276" w:lineRule="auto"/>
        <w:ind w:left="360"/>
        <w:jc w:val="both"/>
        <w:rPr>
          <w:b/>
          <w:szCs w:val="22"/>
        </w:rPr>
      </w:pPr>
    </w:p>
    <w:p w:rsidR="00277940" w:rsidRPr="002D01C7" w:rsidRDefault="00277940" w:rsidP="00277940">
      <w:pPr>
        <w:spacing w:line="276" w:lineRule="auto"/>
        <w:jc w:val="both"/>
        <w:rPr>
          <w:rFonts w:cs="Times New Roman"/>
          <w:color w:val="000000"/>
        </w:rPr>
      </w:pPr>
      <w:r w:rsidRPr="002D01C7">
        <w:rPr>
          <w:rFonts w:cs="Times New Roman"/>
        </w:rPr>
        <w:t>Ana</w:t>
      </w:r>
      <w:r w:rsidRPr="002D01C7">
        <w:rPr>
          <w:rFonts w:cs="Times New Roman"/>
          <w:color w:val="000000"/>
        </w:rPr>
        <w:t xml:space="preserve">lizirajući utvrđene organizirane snage zaštite i spašavanja procjenjuje se da je neophodan daljnji razvoj i unapređenje mogućnosti djelovanja svih subjekata zaštite i spašavanja, uz osiguravanje sredstva za njihovo opremanje sukladno procjeni ugroženosti i planovima zaštite i spašavanja, te razvojnim programima. </w:t>
      </w:r>
    </w:p>
    <w:p w:rsidR="00277940" w:rsidRPr="002D01C7" w:rsidRDefault="00277940" w:rsidP="00277940">
      <w:pPr>
        <w:spacing w:line="276" w:lineRule="auto"/>
        <w:jc w:val="both"/>
        <w:rPr>
          <w:rFonts w:cs="Times New Roman"/>
          <w:color w:val="000000"/>
        </w:rPr>
      </w:pPr>
    </w:p>
    <w:p w:rsidR="00277940" w:rsidRPr="002D01C7" w:rsidRDefault="00277940" w:rsidP="00277940">
      <w:pPr>
        <w:autoSpaceDE w:val="0"/>
        <w:autoSpaceDN w:val="0"/>
        <w:adjustRightInd w:val="0"/>
        <w:spacing w:line="276" w:lineRule="auto"/>
        <w:jc w:val="both"/>
        <w:rPr>
          <w:rFonts w:cs="Times New Roman"/>
          <w:color w:val="000000"/>
        </w:rPr>
      </w:pPr>
      <w:r w:rsidRPr="002D01C7">
        <w:rPr>
          <w:rFonts w:cs="Times New Roman"/>
          <w:color w:val="000000"/>
        </w:rPr>
        <w:t xml:space="preserve">Unapređenje sposobnosti pojedinih službi i tijela za sudjelovanje u aktivnostima zaštite i spašavanja ljudi i materijalnih dobara detaljnije je naznačeno u Smjernicama za organizaciju i razvoj sustava zaštite i spašavanja na području grada Ivanca u 2015. godini. </w:t>
      </w:r>
    </w:p>
    <w:p w:rsidR="00277940" w:rsidRPr="002D01C7" w:rsidRDefault="00277940" w:rsidP="00277940">
      <w:pPr>
        <w:autoSpaceDE w:val="0"/>
        <w:autoSpaceDN w:val="0"/>
        <w:adjustRightInd w:val="0"/>
        <w:spacing w:line="276" w:lineRule="auto"/>
        <w:ind w:firstLine="1080"/>
        <w:jc w:val="both"/>
        <w:rPr>
          <w:rFonts w:cs="Times New Roman"/>
          <w:color w:val="000000"/>
        </w:rPr>
      </w:pPr>
    </w:p>
    <w:p w:rsidR="00277940" w:rsidRPr="002D01C7" w:rsidRDefault="00277940" w:rsidP="00277940">
      <w:pPr>
        <w:autoSpaceDE w:val="0"/>
        <w:autoSpaceDN w:val="0"/>
        <w:adjustRightInd w:val="0"/>
        <w:spacing w:line="276" w:lineRule="auto"/>
        <w:jc w:val="both"/>
        <w:rPr>
          <w:rFonts w:cs="Times New Roman"/>
          <w:color w:val="000000"/>
        </w:rPr>
      </w:pPr>
      <w:r w:rsidRPr="002D01C7">
        <w:rPr>
          <w:rFonts w:cs="Times New Roman"/>
          <w:color w:val="000000"/>
        </w:rPr>
        <w:t>Ova Analiza stanja o stanju sustava zaštite i spašavanja objaviti će se u Službenom vjesniku Varaždinske županije.</w:t>
      </w:r>
    </w:p>
    <w:p w:rsidR="00F20632" w:rsidRPr="002D01C7" w:rsidRDefault="00F20632" w:rsidP="00F20632">
      <w:pPr>
        <w:jc w:val="both"/>
      </w:pPr>
    </w:p>
    <w:p w:rsidR="00F20632" w:rsidRPr="002D01C7" w:rsidRDefault="00F20632" w:rsidP="00EE0112">
      <w:pPr>
        <w:jc w:val="both"/>
        <w:rPr>
          <w:b/>
        </w:rPr>
      </w:pPr>
    </w:p>
    <w:p w:rsidR="00277940" w:rsidRPr="00EE0112" w:rsidRDefault="00277940" w:rsidP="00EE0112">
      <w:pPr>
        <w:jc w:val="both"/>
        <w:rPr>
          <w:b/>
        </w:rPr>
      </w:pPr>
    </w:p>
    <w:p w:rsidR="00EE0112" w:rsidRPr="00F04379" w:rsidRDefault="00EE0112" w:rsidP="00EE0112">
      <w:pPr>
        <w:pStyle w:val="Odlomakpopisa"/>
        <w:rPr>
          <w:b/>
          <w:sz w:val="10"/>
          <w:szCs w:val="10"/>
        </w:rPr>
      </w:pPr>
    </w:p>
    <w:p w:rsidR="00EE0112" w:rsidRDefault="00EE0112" w:rsidP="00EE0112">
      <w:pPr>
        <w:jc w:val="both"/>
        <w:rPr>
          <w:b/>
        </w:rPr>
      </w:pPr>
    </w:p>
    <w:p w:rsidR="00EE0112" w:rsidRDefault="00EE0112" w:rsidP="001C6041">
      <w:pPr>
        <w:jc w:val="center"/>
        <w:rPr>
          <w:b/>
        </w:rPr>
      </w:pPr>
      <w:r>
        <w:rPr>
          <w:b/>
        </w:rPr>
        <w:lastRenderedPageBreak/>
        <w:t>TOČKA 18.</w:t>
      </w:r>
    </w:p>
    <w:p w:rsidR="00EE0112" w:rsidRDefault="00EE0112" w:rsidP="001C6041">
      <w:pPr>
        <w:jc w:val="center"/>
        <w:rPr>
          <w:b/>
        </w:rPr>
      </w:pPr>
      <w:r w:rsidRPr="00EE0112">
        <w:rPr>
          <w:b/>
        </w:rPr>
        <w:t>Smjernice za organizaciju i razvoj sustava zaštite i spašavanja na području Grada Ivanca za 2015. godinu</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w:t>
      </w:r>
      <w:r w:rsidR="00277940">
        <w:t xml:space="preserve">h vijećnika glasovalo „za“ te su </w:t>
      </w:r>
      <w:r w:rsidRPr="00756C07">
        <w:t xml:space="preserve"> jednoglasno donijet</w:t>
      </w:r>
      <w:r w:rsidR="00277940">
        <w:t>e</w:t>
      </w:r>
    </w:p>
    <w:p w:rsidR="00277940" w:rsidRDefault="00277940" w:rsidP="00F20632">
      <w:pPr>
        <w:jc w:val="both"/>
      </w:pPr>
    </w:p>
    <w:p w:rsidR="00277940" w:rsidRPr="000F544C" w:rsidRDefault="00277940" w:rsidP="00277940">
      <w:pPr>
        <w:spacing w:line="276" w:lineRule="auto"/>
        <w:jc w:val="center"/>
        <w:rPr>
          <w:b/>
        </w:rPr>
      </w:pPr>
      <w:r w:rsidRPr="000F544C">
        <w:rPr>
          <w:b/>
        </w:rPr>
        <w:t>SMJERNICE ZA ORGANIZACIJU I RAZVOJ SUSTAVA</w:t>
      </w:r>
    </w:p>
    <w:p w:rsidR="00277940" w:rsidRPr="000F544C" w:rsidRDefault="00277940" w:rsidP="00277940">
      <w:pPr>
        <w:spacing w:line="276" w:lineRule="auto"/>
        <w:jc w:val="center"/>
        <w:rPr>
          <w:b/>
        </w:rPr>
      </w:pPr>
      <w:r w:rsidRPr="000F544C">
        <w:rPr>
          <w:b/>
        </w:rPr>
        <w:t>ZAŠTITE I SPAŠAVANJA NA PODRUČJU</w:t>
      </w:r>
    </w:p>
    <w:p w:rsidR="00277940" w:rsidRPr="000F544C" w:rsidRDefault="00277940" w:rsidP="00277940">
      <w:pPr>
        <w:spacing w:line="276" w:lineRule="auto"/>
        <w:jc w:val="center"/>
        <w:rPr>
          <w:b/>
        </w:rPr>
      </w:pPr>
      <w:r w:rsidRPr="000F544C">
        <w:rPr>
          <w:b/>
        </w:rPr>
        <w:t>GRADA IVANCA ZA 201</w:t>
      </w:r>
      <w:r>
        <w:rPr>
          <w:b/>
        </w:rPr>
        <w:t>5</w:t>
      </w:r>
      <w:r w:rsidRPr="000F544C">
        <w:rPr>
          <w:b/>
        </w:rPr>
        <w:t>. GODINU</w:t>
      </w:r>
    </w:p>
    <w:p w:rsidR="00277940" w:rsidRPr="000F544C" w:rsidRDefault="00277940" w:rsidP="00277940">
      <w:pPr>
        <w:autoSpaceDE w:val="0"/>
        <w:autoSpaceDN w:val="0"/>
        <w:adjustRightInd w:val="0"/>
        <w:spacing w:line="276" w:lineRule="auto"/>
        <w:jc w:val="both"/>
        <w:rPr>
          <w:bCs/>
        </w:rPr>
      </w:pPr>
    </w:p>
    <w:p w:rsidR="00277940" w:rsidRDefault="00277940" w:rsidP="00A710D1">
      <w:pPr>
        <w:numPr>
          <w:ilvl w:val="0"/>
          <w:numId w:val="42"/>
        </w:numPr>
        <w:autoSpaceDE w:val="0"/>
        <w:autoSpaceDN w:val="0"/>
        <w:adjustRightInd w:val="0"/>
        <w:spacing w:line="276" w:lineRule="auto"/>
        <w:ind w:left="284" w:hanging="284"/>
        <w:jc w:val="both"/>
        <w:rPr>
          <w:b/>
          <w:bCs/>
        </w:rPr>
      </w:pPr>
      <w:r w:rsidRPr="000F544C">
        <w:rPr>
          <w:b/>
          <w:bCs/>
        </w:rPr>
        <w:t>UVOD</w:t>
      </w:r>
    </w:p>
    <w:p w:rsidR="00277940" w:rsidRPr="000F544C" w:rsidRDefault="00277940" w:rsidP="00277940">
      <w:pPr>
        <w:autoSpaceDE w:val="0"/>
        <w:autoSpaceDN w:val="0"/>
        <w:adjustRightInd w:val="0"/>
        <w:spacing w:line="276" w:lineRule="auto"/>
        <w:ind w:left="284"/>
        <w:jc w:val="both"/>
        <w:rPr>
          <w:b/>
          <w:bCs/>
        </w:rPr>
      </w:pPr>
    </w:p>
    <w:p w:rsidR="00277940" w:rsidRPr="000F544C" w:rsidRDefault="00277940" w:rsidP="00277940">
      <w:pPr>
        <w:autoSpaceDE w:val="0"/>
        <w:autoSpaceDN w:val="0"/>
        <w:adjustRightInd w:val="0"/>
        <w:spacing w:line="276" w:lineRule="auto"/>
        <w:jc w:val="both"/>
      </w:pPr>
      <w:r w:rsidRPr="000F544C">
        <w:t>Na temelju Analize o stanju sustava zaštite i spašavanja na području Grada Ivanca, a sukladno razmjeru opasnosti, prijetnji i posljedicama većih nesreća i katastrofa, utvrđenih procjenom ugroženosti ljudi, okoliša, materijalnih i kulturnih dobara, s ciljem zaštite i spašavanja ljudi, materijalnih dobara te okoliša kao i ravnomjernog razvoja svih nositelja sustava zaštite i spašavanja (civilne zaštite, vatrogasnih postrojbi i zapovjedništava, stožera zaštite i spašavanja, udruga građana od značaja za zaštitu i spašavanje, službi i pravnih osobe koje se zaštitom i spašavanjem bave u okviru redovne djelatnosti) donose se smjernice za organizaciju i razvoj sustava za zaštitu i spašavanje u 201</w:t>
      </w:r>
      <w:r>
        <w:t>5</w:t>
      </w:r>
      <w:r w:rsidRPr="000F544C">
        <w:t xml:space="preserve">. godini (u daljnjem tekstu: </w:t>
      </w:r>
      <w:r w:rsidRPr="000F544C">
        <w:rPr>
          <w:bCs/>
        </w:rPr>
        <w:t>Smjernice</w:t>
      </w:r>
      <w:r w:rsidRPr="000F544C">
        <w:t>)</w:t>
      </w:r>
    </w:p>
    <w:p w:rsidR="00277940" w:rsidRPr="000F544C" w:rsidRDefault="00277940" w:rsidP="00277940">
      <w:pPr>
        <w:autoSpaceDE w:val="0"/>
        <w:autoSpaceDN w:val="0"/>
        <w:adjustRightInd w:val="0"/>
        <w:spacing w:line="276" w:lineRule="auto"/>
        <w:jc w:val="both"/>
      </w:pPr>
    </w:p>
    <w:p w:rsidR="00277940" w:rsidRPr="000F544C" w:rsidRDefault="00277940" w:rsidP="00277940">
      <w:pPr>
        <w:autoSpaceDE w:val="0"/>
        <w:autoSpaceDN w:val="0"/>
        <w:adjustRightInd w:val="0"/>
        <w:spacing w:line="276" w:lineRule="auto"/>
        <w:jc w:val="both"/>
        <w:rPr>
          <w:bCs/>
        </w:rPr>
      </w:pPr>
      <w:r w:rsidRPr="000F544C">
        <w:rPr>
          <w:bCs/>
        </w:rPr>
        <w:t>Smjernice se odnose na slijedeće:</w:t>
      </w:r>
    </w:p>
    <w:p w:rsidR="00277940" w:rsidRPr="000F544C" w:rsidRDefault="00277940" w:rsidP="00277940">
      <w:pPr>
        <w:autoSpaceDE w:val="0"/>
        <w:autoSpaceDN w:val="0"/>
        <w:adjustRightInd w:val="0"/>
        <w:spacing w:line="276" w:lineRule="auto"/>
        <w:jc w:val="both"/>
        <w:rPr>
          <w:bCs/>
        </w:rPr>
      </w:pPr>
    </w:p>
    <w:p w:rsidR="00277940" w:rsidRPr="000F544C" w:rsidRDefault="00277940" w:rsidP="00277940">
      <w:pPr>
        <w:tabs>
          <w:tab w:val="left" w:pos="3960"/>
          <w:tab w:val="left" w:pos="4140"/>
        </w:tabs>
        <w:autoSpaceDE w:val="0"/>
        <w:autoSpaceDN w:val="0"/>
        <w:adjustRightInd w:val="0"/>
        <w:spacing w:line="276" w:lineRule="auto"/>
        <w:jc w:val="both"/>
        <w:rPr>
          <w:b/>
          <w:bCs/>
          <w:iCs/>
          <w:color w:val="000000"/>
        </w:rPr>
      </w:pPr>
      <w:r w:rsidRPr="000F544C">
        <w:rPr>
          <w:b/>
          <w:bCs/>
          <w:iCs/>
          <w:color w:val="000000"/>
        </w:rPr>
        <w:t>2.</w:t>
      </w:r>
      <w:r>
        <w:rPr>
          <w:b/>
          <w:bCs/>
          <w:iCs/>
          <w:color w:val="000000"/>
        </w:rPr>
        <w:t xml:space="preserve"> S</w:t>
      </w:r>
      <w:r w:rsidRPr="000F544C">
        <w:rPr>
          <w:b/>
          <w:bCs/>
          <w:iCs/>
          <w:color w:val="000000"/>
        </w:rPr>
        <w:t>TOŽER ZAŠTITE I SPAŠAVANJA</w:t>
      </w:r>
    </w:p>
    <w:p w:rsidR="00277940" w:rsidRPr="000F544C" w:rsidRDefault="00277940" w:rsidP="00277940">
      <w:pPr>
        <w:tabs>
          <w:tab w:val="left" w:pos="3960"/>
          <w:tab w:val="left" w:pos="4140"/>
        </w:tabs>
        <w:autoSpaceDE w:val="0"/>
        <w:autoSpaceDN w:val="0"/>
        <w:adjustRightInd w:val="0"/>
        <w:spacing w:line="276" w:lineRule="auto"/>
        <w:jc w:val="both"/>
        <w:rPr>
          <w:bCs/>
          <w:i/>
          <w:iCs/>
          <w:color w:val="000000"/>
        </w:rPr>
      </w:pPr>
    </w:p>
    <w:p w:rsidR="00277940" w:rsidRPr="000F544C" w:rsidRDefault="00277940" w:rsidP="00277940">
      <w:pPr>
        <w:tabs>
          <w:tab w:val="left" w:pos="3960"/>
          <w:tab w:val="left" w:pos="4140"/>
        </w:tabs>
        <w:autoSpaceDE w:val="0"/>
        <w:autoSpaceDN w:val="0"/>
        <w:adjustRightInd w:val="0"/>
        <w:spacing w:line="276" w:lineRule="auto"/>
        <w:jc w:val="both"/>
        <w:rPr>
          <w:color w:val="000000"/>
        </w:rPr>
      </w:pPr>
      <w:r w:rsidRPr="000F544C">
        <w:rPr>
          <w:color w:val="000000"/>
        </w:rPr>
        <w:t>Stožer zaštite i spašavanja osniva se u svakoj jedinici lokalne i područne (regionalne) samouprave i na razini Republike Hrvatske, a aktivira se kada se proglasi stanje neposredne prijetnje, katastrofe i velike nesreće.  Stožer zaštite i spašavanja je stručna potpora gradonačelniku kod rukovođenja operativnim snagama, te je za njegovu ulogu praćenja, planiranja i usklađivanja aktivnosti sustava zaštite i spašavanja potrebno osigurati konstantno usavršavanje na slijedeći način:</w:t>
      </w:r>
    </w:p>
    <w:p w:rsidR="00277940" w:rsidRPr="000F544C" w:rsidRDefault="00277940" w:rsidP="00277940">
      <w:pPr>
        <w:tabs>
          <w:tab w:val="left" w:pos="3960"/>
          <w:tab w:val="left" w:pos="4140"/>
        </w:tabs>
        <w:autoSpaceDE w:val="0"/>
        <w:autoSpaceDN w:val="0"/>
        <w:adjustRightInd w:val="0"/>
        <w:spacing w:line="276" w:lineRule="auto"/>
        <w:jc w:val="both"/>
        <w:rPr>
          <w:color w:val="000000"/>
        </w:rPr>
      </w:pPr>
    </w:p>
    <w:p w:rsidR="00277940" w:rsidRPr="000F544C" w:rsidRDefault="00277940" w:rsidP="00A710D1">
      <w:pPr>
        <w:numPr>
          <w:ilvl w:val="0"/>
          <w:numId w:val="38"/>
        </w:numPr>
        <w:spacing w:line="276" w:lineRule="auto"/>
        <w:jc w:val="both"/>
        <w:rPr>
          <w:rFonts w:eastAsia="TimesNewRoman"/>
        </w:rPr>
      </w:pPr>
      <w:r>
        <w:rPr>
          <w:rFonts w:eastAsia="TimesNewRoman"/>
          <w:color w:val="000000"/>
        </w:rPr>
        <w:t>U</w:t>
      </w:r>
      <w:r w:rsidRPr="000F544C">
        <w:rPr>
          <w:rFonts w:eastAsia="TimesNewRoman"/>
          <w:color w:val="000000"/>
        </w:rPr>
        <w:t xml:space="preserve"> 201</w:t>
      </w:r>
      <w:r>
        <w:rPr>
          <w:rFonts w:eastAsia="TimesNewRoman"/>
          <w:color w:val="000000"/>
        </w:rPr>
        <w:t>5. godini potrebno je provesti</w:t>
      </w:r>
      <w:r w:rsidRPr="000F544C">
        <w:rPr>
          <w:rFonts w:eastAsia="TimesNewRoman"/>
          <w:color w:val="000000"/>
        </w:rPr>
        <w:t xml:space="preserve"> </w:t>
      </w:r>
      <w:r>
        <w:rPr>
          <w:rFonts w:eastAsia="TimesNewRoman"/>
          <w:color w:val="000000"/>
        </w:rPr>
        <w:t xml:space="preserve">vježbu </w:t>
      </w:r>
      <w:r w:rsidRPr="000F544C">
        <w:rPr>
          <w:rFonts w:eastAsia="TimesNewRoman"/>
          <w:color w:val="000000"/>
        </w:rPr>
        <w:t xml:space="preserve"> </w:t>
      </w:r>
      <w:r w:rsidRPr="000F544C">
        <w:rPr>
          <w:rFonts w:eastAsia="TimesNewRoman"/>
        </w:rPr>
        <w:t>Stožera zaštite i spašavanje</w:t>
      </w:r>
      <w:r>
        <w:rPr>
          <w:rFonts w:eastAsia="TimesNewRoman"/>
        </w:rPr>
        <w:t xml:space="preserve"> i ostalih operativnih snaga zaštite i spašavanja s područja Grada Ivanca za slučaj potresa.</w:t>
      </w:r>
    </w:p>
    <w:p w:rsidR="00277940" w:rsidRPr="000F544C" w:rsidRDefault="00277940" w:rsidP="00277940">
      <w:pPr>
        <w:spacing w:line="276" w:lineRule="auto"/>
        <w:jc w:val="both"/>
        <w:rPr>
          <w:rFonts w:eastAsia="TimesNewRoman"/>
        </w:rPr>
      </w:pPr>
    </w:p>
    <w:p w:rsidR="00277940" w:rsidRPr="000F544C" w:rsidRDefault="00277940" w:rsidP="00277940">
      <w:pPr>
        <w:spacing w:line="276" w:lineRule="auto"/>
        <w:jc w:val="both"/>
        <w:rPr>
          <w:rFonts w:eastAsia="TimesNewRoman"/>
        </w:rPr>
      </w:pPr>
      <w:r w:rsidRPr="000F544C">
        <w:rPr>
          <w:rFonts w:eastAsia="TimesNewRoman"/>
        </w:rPr>
        <w:t>Nositelj:</w:t>
      </w:r>
      <w:r>
        <w:rPr>
          <w:rFonts w:eastAsia="TimesNewRoman"/>
        </w:rPr>
        <w:t xml:space="preserve"> </w:t>
      </w:r>
      <w:r w:rsidRPr="000F544C">
        <w:rPr>
          <w:rFonts w:eastAsia="TimesNewRoman"/>
        </w:rPr>
        <w:t>Grad Ivanec</w:t>
      </w:r>
    </w:p>
    <w:p w:rsidR="00277940" w:rsidRPr="000F544C" w:rsidRDefault="00277940" w:rsidP="00277940">
      <w:pPr>
        <w:spacing w:line="276" w:lineRule="auto"/>
        <w:jc w:val="both"/>
        <w:rPr>
          <w:rFonts w:eastAsia="TimesNewRoman"/>
        </w:rPr>
      </w:pPr>
      <w:r w:rsidRPr="000F544C">
        <w:rPr>
          <w:rFonts w:eastAsia="TimesNewRoman"/>
        </w:rPr>
        <w:t xml:space="preserve">Izvršitelj: </w:t>
      </w:r>
      <w:r>
        <w:rPr>
          <w:rFonts w:eastAsia="TimesNewRoman"/>
        </w:rPr>
        <w:t xml:space="preserve"> Područni ured za zaštitu i spašavanje Varaždin</w:t>
      </w:r>
    </w:p>
    <w:p w:rsidR="00277940" w:rsidRPr="000F544C" w:rsidRDefault="00277940" w:rsidP="00277940">
      <w:pPr>
        <w:spacing w:line="276" w:lineRule="auto"/>
        <w:jc w:val="both"/>
        <w:rPr>
          <w:rFonts w:eastAsia="TimesNewRoman"/>
        </w:rPr>
      </w:pPr>
      <w:r w:rsidRPr="000F544C">
        <w:rPr>
          <w:rFonts w:eastAsia="TimesNewRoman"/>
        </w:rPr>
        <w:t xml:space="preserve">Rok izvršenja zadaće: </w:t>
      </w:r>
      <w:r>
        <w:rPr>
          <w:rFonts w:eastAsia="TimesNewRoman"/>
        </w:rPr>
        <w:t>prema dogovorenom terminu sa Područnim uredom za zaštitu i spašavanje  Varaždin.</w:t>
      </w:r>
    </w:p>
    <w:p w:rsidR="00277940" w:rsidRPr="000F544C" w:rsidRDefault="00277940" w:rsidP="00277940">
      <w:pPr>
        <w:tabs>
          <w:tab w:val="left" w:pos="3960"/>
          <w:tab w:val="left" w:pos="4140"/>
        </w:tabs>
        <w:autoSpaceDE w:val="0"/>
        <w:autoSpaceDN w:val="0"/>
        <w:adjustRightInd w:val="0"/>
        <w:spacing w:line="276" w:lineRule="auto"/>
        <w:ind w:left="2160"/>
        <w:jc w:val="both"/>
        <w:rPr>
          <w:color w:val="000000"/>
        </w:rPr>
      </w:pPr>
    </w:p>
    <w:p w:rsidR="00277940" w:rsidRPr="000F544C" w:rsidRDefault="00277940" w:rsidP="00277940">
      <w:pPr>
        <w:tabs>
          <w:tab w:val="left" w:pos="3960"/>
          <w:tab w:val="left" w:pos="4140"/>
        </w:tabs>
        <w:autoSpaceDE w:val="0"/>
        <w:autoSpaceDN w:val="0"/>
        <w:adjustRightInd w:val="0"/>
        <w:spacing w:line="276" w:lineRule="auto"/>
        <w:jc w:val="both"/>
        <w:rPr>
          <w:b/>
          <w:bCs/>
          <w:iCs/>
          <w:color w:val="000000"/>
        </w:rPr>
      </w:pPr>
      <w:r w:rsidRPr="000F544C">
        <w:rPr>
          <w:b/>
          <w:bCs/>
          <w:iCs/>
          <w:color w:val="000000"/>
        </w:rPr>
        <w:t>3. ZAPOVJEDNIŠTVO CIVILNE ZAŠTITE</w:t>
      </w:r>
    </w:p>
    <w:p w:rsidR="00277940" w:rsidRPr="000F544C" w:rsidRDefault="00277940" w:rsidP="00277940">
      <w:pPr>
        <w:tabs>
          <w:tab w:val="left" w:pos="3960"/>
          <w:tab w:val="left" w:pos="4140"/>
        </w:tabs>
        <w:autoSpaceDE w:val="0"/>
        <w:autoSpaceDN w:val="0"/>
        <w:adjustRightInd w:val="0"/>
        <w:spacing w:line="276" w:lineRule="auto"/>
        <w:jc w:val="both"/>
        <w:rPr>
          <w:bCs/>
          <w:iCs/>
          <w:color w:val="000000"/>
        </w:rPr>
      </w:pPr>
    </w:p>
    <w:p w:rsidR="00277940" w:rsidRPr="000F544C" w:rsidRDefault="00277940" w:rsidP="00277940">
      <w:pPr>
        <w:spacing w:line="276" w:lineRule="auto"/>
        <w:jc w:val="both"/>
        <w:rPr>
          <w:rFonts w:eastAsia="ArialMT"/>
        </w:rPr>
      </w:pPr>
      <w:r w:rsidRPr="000F544C">
        <w:rPr>
          <w:rFonts w:eastAsia="ArialMT"/>
        </w:rPr>
        <w:t>Zapovjedništvo civilne zaštite Grada Ivanca osnovano je za zapovijedanje snagama sredstvima civilne zaštite u slučaju neposredne prijetnje, katastrofe i velike nesreće na području Grada Ivanca. Zapovjedništvo civilne zaštite Grada Ivanca mobilizira se i poziva sukladno operativnom planu civilne zaštite, na prijedlog zapovjednika i po nalogu gradonačelnika, putem Županijskog centra 112.</w:t>
      </w:r>
    </w:p>
    <w:p w:rsidR="00277940" w:rsidRPr="000F544C" w:rsidRDefault="00277940" w:rsidP="00277940">
      <w:pPr>
        <w:spacing w:line="276" w:lineRule="auto"/>
        <w:jc w:val="both"/>
        <w:rPr>
          <w:rFonts w:eastAsia="ArialMT"/>
        </w:rPr>
      </w:pPr>
    </w:p>
    <w:p w:rsidR="00277940" w:rsidRPr="000F544C" w:rsidRDefault="00277940" w:rsidP="00277940">
      <w:pPr>
        <w:spacing w:line="276" w:lineRule="auto"/>
        <w:jc w:val="both"/>
        <w:rPr>
          <w:rFonts w:eastAsia="TimesNewRoman"/>
        </w:rPr>
      </w:pPr>
      <w:r w:rsidRPr="000F544C">
        <w:rPr>
          <w:rFonts w:eastAsia="TimesNewRoman"/>
        </w:rPr>
        <w:t>U 201</w:t>
      </w:r>
      <w:r>
        <w:rPr>
          <w:rFonts w:eastAsia="TimesNewRoman"/>
        </w:rPr>
        <w:t xml:space="preserve">5. </w:t>
      </w:r>
      <w:r w:rsidRPr="000F544C">
        <w:rPr>
          <w:rFonts w:eastAsia="TimesNewRoman"/>
        </w:rPr>
        <w:t xml:space="preserve">godini potrebno je  provesti </w:t>
      </w:r>
      <w:r>
        <w:rPr>
          <w:rFonts w:eastAsia="TimesNewRoman"/>
        </w:rPr>
        <w:t xml:space="preserve">vježbu </w:t>
      </w:r>
      <w:r w:rsidRPr="000F544C">
        <w:rPr>
          <w:rFonts w:eastAsia="TimesNewRoman"/>
        </w:rPr>
        <w:t xml:space="preserve"> Zapovjedništva civilne zaštite Grada Ivanca</w:t>
      </w:r>
      <w:r>
        <w:rPr>
          <w:rFonts w:eastAsia="TimesNewRoman"/>
        </w:rPr>
        <w:t xml:space="preserve"> sa Stožerom zaštite i spašavanja i ostalim operativnim snagama zaštite i spašavanja s područja Grada Ivanca za slučaj potresa.</w:t>
      </w:r>
    </w:p>
    <w:p w:rsidR="00277940" w:rsidRDefault="00277940" w:rsidP="00277940">
      <w:pPr>
        <w:spacing w:line="276" w:lineRule="auto"/>
        <w:jc w:val="both"/>
        <w:rPr>
          <w:rFonts w:eastAsia="TimesNewRoman"/>
        </w:rPr>
      </w:pPr>
    </w:p>
    <w:p w:rsidR="00277940" w:rsidRPr="000F544C" w:rsidRDefault="00277940" w:rsidP="00277940">
      <w:pPr>
        <w:spacing w:line="276" w:lineRule="auto"/>
        <w:jc w:val="both"/>
        <w:rPr>
          <w:rFonts w:eastAsia="TimesNewRoman"/>
        </w:rPr>
      </w:pPr>
      <w:r w:rsidRPr="000F544C">
        <w:rPr>
          <w:rFonts w:eastAsia="TimesNewRoman"/>
        </w:rPr>
        <w:t>Nositelj:</w:t>
      </w:r>
      <w:r>
        <w:rPr>
          <w:rFonts w:eastAsia="TimesNewRoman"/>
        </w:rPr>
        <w:t xml:space="preserve"> </w:t>
      </w:r>
      <w:r w:rsidRPr="000F544C">
        <w:rPr>
          <w:rFonts w:eastAsia="TimesNewRoman"/>
        </w:rPr>
        <w:t>Grad Ivanec</w:t>
      </w:r>
    </w:p>
    <w:p w:rsidR="00277940" w:rsidRPr="000F544C" w:rsidRDefault="00277940" w:rsidP="00277940">
      <w:pPr>
        <w:spacing w:line="276" w:lineRule="auto"/>
        <w:jc w:val="both"/>
        <w:rPr>
          <w:rFonts w:eastAsia="TimesNewRoman"/>
        </w:rPr>
      </w:pPr>
      <w:r w:rsidRPr="000F544C">
        <w:rPr>
          <w:rFonts w:eastAsia="TimesNewRoman"/>
        </w:rPr>
        <w:t xml:space="preserve">Izvršitelj: </w:t>
      </w:r>
      <w:r>
        <w:rPr>
          <w:rFonts w:eastAsia="TimesNewRoman"/>
        </w:rPr>
        <w:t>Područni ured za zaštitu i spašavanje Varaždin.</w:t>
      </w:r>
    </w:p>
    <w:p w:rsidR="00277940" w:rsidRPr="000F544C" w:rsidRDefault="00277940" w:rsidP="00277940">
      <w:pPr>
        <w:spacing w:line="276" w:lineRule="auto"/>
        <w:jc w:val="both"/>
        <w:rPr>
          <w:rFonts w:eastAsia="TimesNewRoman"/>
        </w:rPr>
      </w:pPr>
      <w:r w:rsidRPr="000F544C">
        <w:rPr>
          <w:rFonts w:eastAsia="TimesNewRoman"/>
        </w:rPr>
        <w:t xml:space="preserve">Rok izvršenja zadaće: </w:t>
      </w:r>
      <w:r>
        <w:rPr>
          <w:rFonts w:eastAsia="TimesNewRoman"/>
        </w:rPr>
        <w:t>prema dogovorenom terminu sa Područnim uredom za zaštitu i spašavanje  Varaždin.</w:t>
      </w:r>
    </w:p>
    <w:p w:rsidR="00277940" w:rsidRPr="000F544C" w:rsidRDefault="00277940" w:rsidP="00277940">
      <w:pPr>
        <w:spacing w:line="276" w:lineRule="auto"/>
        <w:jc w:val="both"/>
        <w:rPr>
          <w:rFonts w:eastAsia="TimesNewRoman"/>
        </w:rPr>
      </w:pPr>
    </w:p>
    <w:p w:rsidR="00277940" w:rsidRPr="000F544C" w:rsidRDefault="00277940" w:rsidP="00277940">
      <w:pPr>
        <w:spacing w:line="276" w:lineRule="auto"/>
        <w:ind w:left="567" w:hanging="567"/>
        <w:jc w:val="both"/>
        <w:rPr>
          <w:rFonts w:eastAsia="ArialMT"/>
          <w:b/>
        </w:rPr>
      </w:pPr>
      <w:r w:rsidRPr="000F544C">
        <w:rPr>
          <w:rFonts w:eastAsia="ArialMT"/>
          <w:b/>
        </w:rPr>
        <w:t xml:space="preserve">3.1. </w:t>
      </w:r>
      <w:r>
        <w:rPr>
          <w:rFonts w:eastAsia="ArialMT"/>
          <w:b/>
        </w:rPr>
        <w:t>P</w:t>
      </w:r>
      <w:r w:rsidRPr="000F544C">
        <w:rPr>
          <w:rFonts w:eastAsia="ArialMT"/>
          <w:b/>
        </w:rPr>
        <w:t>ostrojba civilne zaštite i povjerenici civilne zaštite</w:t>
      </w:r>
    </w:p>
    <w:p w:rsidR="00277940" w:rsidRPr="000F544C" w:rsidRDefault="00277940" w:rsidP="00277940">
      <w:pPr>
        <w:spacing w:line="276" w:lineRule="auto"/>
        <w:jc w:val="both"/>
        <w:rPr>
          <w:rFonts w:eastAsia="ArialMT"/>
        </w:rPr>
      </w:pPr>
    </w:p>
    <w:p w:rsidR="00277940" w:rsidRPr="000F544C" w:rsidRDefault="00277940" w:rsidP="00277940">
      <w:pPr>
        <w:tabs>
          <w:tab w:val="left" w:pos="3960"/>
          <w:tab w:val="left" w:pos="4140"/>
        </w:tabs>
        <w:autoSpaceDE w:val="0"/>
        <w:autoSpaceDN w:val="0"/>
        <w:adjustRightInd w:val="0"/>
        <w:spacing w:line="276" w:lineRule="auto"/>
        <w:jc w:val="both"/>
        <w:rPr>
          <w:bCs/>
          <w:iCs/>
          <w:color w:val="000000"/>
        </w:rPr>
      </w:pPr>
      <w:r w:rsidRPr="000F544C">
        <w:rPr>
          <w:bCs/>
          <w:iCs/>
          <w:color w:val="000000"/>
        </w:rPr>
        <w:t xml:space="preserve">U svrhu povećanja spremnosti i mogućnosti u provođenju akcija zaštite i spašavanja potrebno je:     </w:t>
      </w:r>
    </w:p>
    <w:p w:rsidR="00277940" w:rsidRPr="000F544C" w:rsidRDefault="00277940" w:rsidP="00277940">
      <w:pPr>
        <w:tabs>
          <w:tab w:val="left" w:pos="3960"/>
          <w:tab w:val="left" w:pos="4140"/>
        </w:tabs>
        <w:autoSpaceDE w:val="0"/>
        <w:autoSpaceDN w:val="0"/>
        <w:adjustRightInd w:val="0"/>
        <w:spacing w:line="276" w:lineRule="auto"/>
        <w:jc w:val="both"/>
        <w:rPr>
          <w:bCs/>
          <w:iCs/>
          <w:color w:val="000000"/>
        </w:rPr>
      </w:pPr>
      <w:r w:rsidRPr="000F544C">
        <w:rPr>
          <w:bCs/>
          <w:iCs/>
          <w:color w:val="000000"/>
        </w:rPr>
        <w:t xml:space="preserve">Izvršiti smotru i osposobljavanje  postrojbe civilne zaštite opće namjene Grada Ivanca </w:t>
      </w:r>
      <w:r>
        <w:rPr>
          <w:bCs/>
          <w:iCs/>
          <w:color w:val="000000"/>
        </w:rPr>
        <w:t>i</w:t>
      </w:r>
      <w:r w:rsidRPr="000F544C">
        <w:rPr>
          <w:bCs/>
          <w:iCs/>
          <w:color w:val="000000"/>
        </w:rPr>
        <w:t xml:space="preserve"> povjerenika civilne zaštite s područja Grada Ivanca.</w:t>
      </w:r>
    </w:p>
    <w:p w:rsidR="00277940" w:rsidRPr="000F544C" w:rsidRDefault="00277940" w:rsidP="00A710D1">
      <w:pPr>
        <w:numPr>
          <w:ilvl w:val="0"/>
          <w:numId w:val="37"/>
        </w:numPr>
        <w:spacing w:line="276" w:lineRule="auto"/>
        <w:jc w:val="both"/>
      </w:pPr>
      <w:r>
        <w:t>n</w:t>
      </w:r>
      <w:r w:rsidRPr="000F544C">
        <w:t xml:space="preserve">ositelj  Grad Ivanec, </w:t>
      </w:r>
    </w:p>
    <w:p w:rsidR="00277940" w:rsidRPr="000F544C" w:rsidRDefault="00277940" w:rsidP="00A710D1">
      <w:pPr>
        <w:numPr>
          <w:ilvl w:val="0"/>
          <w:numId w:val="37"/>
        </w:numPr>
        <w:spacing w:line="276" w:lineRule="auto"/>
        <w:jc w:val="both"/>
      </w:pPr>
      <w:r>
        <w:t>i</w:t>
      </w:r>
      <w:r w:rsidRPr="000F544C">
        <w:t>zvršitelj: P</w:t>
      </w:r>
      <w:r>
        <w:t xml:space="preserve">odručni ured za zaštitu i spašavanja </w:t>
      </w:r>
      <w:r w:rsidRPr="000F544C">
        <w:t>Varaždin,</w:t>
      </w:r>
    </w:p>
    <w:p w:rsidR="00277940" w:rsidRPr="000F544C" w:rsidRDefault="00277940" w:rsidP="00A710D1">
      <w:pPr>
        <w:numPr>
          <w:ilvl w:val="0"/>
          <w:numId w:val="37"/>
        </w:numPr>
        <w:spacing w:line="276" w:lineRule="auto"/>
        <w:jc w:val="both"/>
      </w:pPr>
      <w:r>
        <w:t>r</w:t>
      </w:r>
      <w:r w:rsidRPr="000F544C">
        <w:t xml:space="preserve">ok izvršenja: </w:t>
      </w:r>
      <w:r>
        <w:t xml:space="preserve"> </w:t>
      </w:r>
      <w:r w:rsidRPr="000F544C">
        <w:t>Prema dinamici Područnog ureda za zaštitu i spašavanje Varaždin</w:t>
      </w:r>
    </w:p>
    <w:p w:rsidR="00277940" w:rsidRDefault="00277940" w:rsidP="00277940">
      <w:pPr>
        <w:spacing w:line="276" w:lineRule="auto"/>
        <w:ind w:left="360"/>
        <w:jc w:val="both"/>
      </w:pPr>
      <w:r w:rsidRPr="000F544C">
        <w:t>Planirana sredstva:</w:t>
      </w:r>
      <w:r>
        <w:t xml:space="preserve"> t</w:t>
      </w:r>
      <w:r w:rsidRPr="000F544C">
        <w:t>rošak smotre</w:t>
      </w:r>
    </w:p>
    <w:p w:rsidR="00277940" w:rsidRDefault="00277940" w:rsidP="00277940">
      <w:pPr>
        <w:spacing w:line="276" w:lineRule="auto"/>
        <w:ind w:left="360"/>
        <w:jc w:val="both"/>
      </w:pPr>
    </w:p>
    <w:p w:rsidR="00277940" w:rsidRPr="000F544C" w:rsidRDefault="00277940" w:rsidP="00277940">
      <w:pPr>
        <w:spacing w:line="276" w:lineRule="auto"/>
        <w:ind w:left="360"/>
        <w:jc w:val="both"/>
      </w:pPr>
    </w:p>
    <w:p w:rsidR="00277940" w:rsidRDefault="00277940" w:rsidP="00277940">
      <w:pPr>
        <w:tabs>
          <w:tab w:val="left" w:pos="3960"/>
          <w:tab w:val="left" w:pos="4140"/>
        </w:tabs>
        <w:autoSpaceDE w:val="0"/>
        <w:autoSpaceDN w:val="0"/>
        <w:adjustRightInd w:val="0"/>
        <w:spacing w:line="276" w:lineRule="auto"/>
        <w:jc w:val="both"/>
        <w:rPr>
          <w:b/>
          <w:bCs/>
          <w:iCs/>
        </w:rPr>
      </w:pPr>
      <w:r w:rsidRPr="000F544C">
        <w:rPr>
          <w:b/>
          <w:bCs/>
          <w:iCs/>
          <w:color w:val="000000"/>
        </w:rPr>
        <w:t>4. VATROGASTVO</w:t>
      </w:r>
      <w:r w:rsidRPr="000F544C">
        <w:rPr>
          <w:b/>
          <w:bCs/>
          <w:iCs/>
        </w:rPr>
        <w:t>:</w:t>
      </w:r>
    </w:p>
    <w:p w:rsidR="00277940" w:rsidRPr="000F544C" w:rsidRDefault="00277940" w:rsidP="00277940">
      <w:pPr>
        <w:tabs>
          <w:tab w:val="left" w:pos="3960"/>
          <w:tab w:val="left" w:pos="4140"/>
        </w:tabs>
        <w:autoSpaceDE w:val="0"/>
        <w:autoSpaceDN w:val="0"/>
        <w:adjustRightInd w:val="0"/>
        <w:spacing w:line="276" w:lineRule="auto"/>
        <w:jc w:val="both"/>
        <w:rPr>
          <w:b/>
          <w:bCs/>
          <w:iCs/>
        </w:rPr>
      </w:pPr>
    </w:p>
    <w:p w:rsidR="00277940" w:rsidRPr="000F544C" w:rsidRDefault="00277940" w:rsidP="00A710D1">
      <w:pPr>
        <w:numPr>
          <w:ilvl w:val="0"/>
          <w:numId w:val="40"/>
        </w:numPr>
        <w:spacing w:line="276" w:lineRule="auto"/>
        <w:jc w:val="both"/>
        <w:rPr>
          <w:color w:val="FF0000"/>
        </w:rPr>
      </w:pPr>
      <w:r w:rsidRPr="000F544C">
        <w:t>U cilju spremnosti i brzog djelovanja vatrogasnih postrojbi za 201</w:t>
      </w:r>
      <w:r>
        <w:t>5</w:t>
      </w:r>
      <w:r w:rsidRPr="000F544C">
        <w:t xml:space="preserve">. godinu planirane su aktivnosti: </w:t>
      </w:r>
    </w:p>
    <w:p w:rsidR="00277940" w:rsidRPr="004532E6" w:rsidRDefault="00277940" w:rsidP="00A710D1">
      <w:pPr>
        <w:numPr>
          <w:ilvl w:val="0"/>
          <w:numId w:val="36"/>
        </w:numPr>
        <w:autoSpaceDE w:val="0"/>
        <w:autoSpaceDN w:val="0"/>
        <w:adjustRightInd w:val="0"/>
        <w:spacing w:line="276" w:lineRule="auto"/>
        <w:rPr>
          <w:b/>
          <w:bCs/>
          <w:color w:val="000000"/>
        </w:rPr>
      </w:pPr>
      <w:r>
        <w:t>i</w:t>
      </w:r>
      <w:r w:rsidRPr="004532E6">
        <w:t>zvršiti opremanje, osposobljavanje i usavršavanje prema planovima zaštite od požara</w:t>
      </w:r>
    </w:p>
    <w:p w:rsidR="00277940" w:rsidRPr="004532E6" w:rsidRDefault="00277940" w:rsidP="00A710D1">
      <w:pPr>
        <w:numPr>
          <w:ilvl w:val="0"/>
          <w:numId w:val="36"/>
        </w:numPr>
        <w:autoSpaceDE w:val="0"/>
        <w:autoSpaceDN w:val="0"/>
        <w:adjustRightInd w:val="0"/>
        <w:spacing w:line="276" w:lineRule="auto"/>
        <w:rPr>
          <w:b/>
          <w:bCs/>
          <w:color w:val="000000"/>
        </w:rPr>
      </w:pPr>
      <w:r>
        <w:t>i</w:t>
      </w:r>
      <w:r w:rsidRPr="004532E6">
        <w:t xml:space="preserve">ntenzivno raditi na rješavanju nabave navalnog vozila za </w:t>
      </w:r>
      <w:r>
        <w:t xml:space="preserve">Dobrovoljno vatrogasno društvo </w:t>
      </w:r>
      <w:r w:rsidRPr="004532E6">
        <w:t>Radovan</w:t>
      </w:r>
    </w:p>
    <w:p w:rsidR="00277940" w:rsidRPr="004532E6" w:rsidRDefault="00277940" w:rsidP="00A710D1">
      <w:pPr>
        <w:numPr>
          <w:ilvl w:val="0"/>
          <w:numId w:val="36"/>
        </w:numPr>
        <w:autoSpaceDE w:val="0"/>
        <w:autoSpaceDN w:val="0"/>
        <w:adjustRightInd w:val="0"/>
        <w:spacing w:line="276" w:lineRule="auto"/>
        <w:rPr>
          <w:b/>
          <w:bCs/>
          <w:color w:val="000000"/>
        </w:rPr>
      </w:pPr>
      <w:r>
        <w:t>z</w:t>
      </w:r>
      <w:r w:rsidRPr="004532E6">
        <w:t>apočeti pripreme za nabavu novije auto cisterne za D</w:t>
      </w:r>
      <w:r>
        <w:t>obrovoljno vatrogasno društvo Ivanec</w:t>
      </w:r>
    </w:p>
    <w:p w:rsidR="00277940" w:rsidRDefault="00277940" w:rsidP="00277940">
      <w:pPr>
        <w:autoSpaceDE w:val="0"/>
        <w:autoSpaceDN w:val="0"/>
        <w:adjustRightInd w:val="0"/>
        <w:spacing w:line="276" w:lineRule="auto"/>
        <w:ind w:left="720"/>
        <w:jc w:val="both"/>
        <w:rPr>
          <w:b/>
          <w:bCs/>
          <w:color w:val="000000"/>
        </w:rPr>
      </w:pPr>
    </w:p>
    <w:p w:rsidR="00277940" w:rsidRPr="003E4F12" w:rsidRDefault="00277940" w:rsidP="00A710D1">
      <w:pPr>
        <w:pStyle w:val="Odlomakpopisa"/>
        <w:widowControl w:val="0"/>
        <w:numPr>
          <w:ilvl w:val="0"/>
          <w:numId w:val="41"/>
        </w:numPr>
        <w:suppressAutoHyphens/>
        <w:spacing w:line="276" w:lineRule="auto"/>
        <w:jc w:val="both"/>
      </w:pPr>
      <w:r w:rsidRPr="003E4F12">
        <w:t>Oprema koja nedostaje a bila bi nužna u provođenju akcija zaštite i spašavanja</w:t>
      </w:r>
    </w:p>
    <w:p w:rsidR="00277940" w:rsidRPr="004532E6" w:rsidRDefault="00277940" w:rsidP="00A710D1">
      <w:pPr>
        <w:widowControl w:val="0"/>
        <w:numPr>
          <w:ilvl w:val="0"/>
          <w:numId w:val="30"/>
        </w:numPr>
        <w:suppressAutoHyphens/>
        <w:spacing w:line="276" w:lineRule="auto"/>
      </w:pPr>
      <w:r w:rsidRPr="004532E6">
        <w:t xml:space="preserve">2-3 električne potopne pumpe većeg kapaciteta,  </w:t>
      </w:r>
    </w:p>
    <w:p w:rsidR="00277940" w:rsidRPr="004532E6" w:rsidRDefault="00277940" w:rsidP="00A710D1">
      <w:pPr>
        <w:widowControl w:val="0"/>
        <w:numPr>
          <w:ilvl w:val="0"/>
          <w:numId w:val="30"/>
        </w:numPr>
        <w:suppressAutoHyphens/>
        <w:spacing w:line="276" w:lineRule="auto"/>
      </w:pPr>
      <w:r w:rsidRPr="004532E6">
        <w:t xml:space="preserve">hidraulički alat jače snage (postojeći je već star i preslab za vozila novije </w:t>
      </w:r>
      <w:r w:rsidRPr="004532E6">
        <w:lastRenderedPageBreak/>
        <w:t xml:space="preserve">generacije), </w:t>
      </w:r>
    </w:p>
    <w:p w:rsidR="00277940" w:rsidRPr="004532E6" w:rsidRDefault="00277940" w:rsidP="00A710D1">
      <w:pPr>
        <w:widowControl w:val="0"/>
        <w:numPr>
          <w:ilvl w:val="0"/>
          <w:numId w:val="30"/>
        </w:numPr>
        <w:suppressAutoHyphens/>
        <w:spacing w:line="276" w:lineRule="auto"/>
      </w:pPr>
      <w:r w:rsidRPr="004532E6">
        <w:t xml:space="preserve">komplet opreme u torbi za pružanje prve pomoći prilikom nesreća koje su udaljene od središta Grada (planina Ivančica), </w:t>
      </w:r>
    </w:p>
    <w:p w:rsidR="00277940" w:rsidRPr="004532E6" w:rsidRDefault="00277940" w:rsidP="00A710D1">
      <w:pPr>
        <w:widowControl w:val="0"/>
        <w:numPr>
          <w:ilvl w:val="0"/>
          <w:numId w:val="30"/>
        </w:numPr>
        <w:suppressAutoHyphens/>
        <w:spacing w:line="276" w:lineRule="auto"/>
      </w:pPr>
      <w:r w:rsidRPr="004532E6">
        <w:t xml:space="preserve">dopuniti opremu za spašavanje (alpinistička užad, razni karabini, nosila speleološka), </w:t>
      </w:r>
    </w:p>
    <w:p w:rsidR="00277940" w:rsidRPr="004532E6" w:rsidRDefault="00277940" w:rsidP="00A710D1">
      <w:pPr>
        <w:widowControl w:val="0"/>
        <w:numPr>
          <w:ilvl w:val="0"/>
          <w:numId w:val="30"/>
        </w:numPr>
        <w:suppressAutoHyphens/>
        <w:spacing w:line="276" w:lineRule="auto"/>
      </w:pPr>
      <w:r w:rsidRPr="004532E6">
        <w:t xml:space="preserve">svjetiljke U „S“ izvedbi – 10 kom </w:t>
      </w:r>
    </w:p>
    <w:p w:rsidR="00277940" w:rsidRPr="004532E6" w:rsidRDefault="00277940" w:rsidP="00A710D1">
      <w:pPr>
        <w:widowControl w:val="0"/>
        <w:numPr>
          <w:ilvl w:val="0"/>
          <w:numId w:val="30"/>
        </w:numPr>
        <w:suppressAutoHyphens/>
        <w:spacing w:line="276" w:lineRule="auto"/>
      </w:pPr>
      <w:r w:rsidRPr="004532E6">
        <w:t>ručne radio postaje          -  14 kom.</w:t>
      </w:r>
    </w:p>
    <w:p w:rsidR="00277940" w:rsidRPr="004532E6" w:rsidRDefault="00277940" w:rsidP="00A710D1">
      <w:pPr>
        <w:widowControl w:val="0"/>
        <w:numPr>
          <w:ilvl w:val="0"/>
          <w:numId w:val="30"/>
        </w:numPr>
        <w:suppressAutoHyphens/>
        <w:spacing w:line="276" w:lineRule="auto"/>
      </w:pPr>
      <w:r w:rsidRPr="004532E6">
        <w:t>kompresor za punjenje boca zrakom (najbliži je u V</w:t>
      </w:r>
      <w:r>
        <w:t>araždinu</w:t>
      </w:r>
      <w:r w:rsidRPr="004532E6">
        <w:t xml:space="preserve">) </w:t>
      </w:r>
    </w:p>
    <w:p w:rsidR="00277940" w:rsidRDefault="00277940" w:rsidP="00277940">
      <w:pPr>
        <w:pStyle w:val="Odlomakpopisa"/>
        <w:spacing w:line="276" w:lineRule="auto"/>
        <w:ind w:left="0"/>
        <w:jc w:val="both"/>
      </w:pPr>
    </w:p>
    <w:p w:rsidR="00277940" w:rsidRDefault="00277940" w:rsidP="00277940">
      <w:pPr>
        <w:pStyle w:val="Odlomakpopisa"/>
        <w:spacing w:line="276" w:lineRule="auto"/>
        <w:ind w:left="0"/>
        <w:jc w:val="both"/>
      </w:pPr>
      <w:r>
        <w:t>Za djelotvorniju zaštitu od požara potrebno je postaviti određen  broja hidranata kojih je prema posljednjem popisu na području Grada 204.</w:t>
      </w:r>
    </w:p>
    <w:p w:rsidR="00277940" w:rsidRDefault="00277940" w:rsidP="00277940">
      <w:pPr>
        <w:pStyle w:val="Odlomakpopisa"/>
        <w:spacing w:line="276" w:lineRule="auto"/>
        <w:ind w:left="0"/>
        <w:jc w:val="both"/>
      </w:pPr>
      <w:r>
        <w:t xml:space="preserve">Nakon što se riješi problem nabave vozila za Dobrovoljno vatrogasno društvo  Radovan, a koje je u postupku, planira se reorganizacija i optimizacija voznog parka Vatrogasne zajednice grada Ivanca  </w:t>
      </w:r>
    </w:p>
    <w:p w:rsidR="00277940" w:rsidRDefault="00277940" w:rsidP="00277940">
      <w:pPr>
        <w:pStyle w:val="Odlomakpopisa"/>
        <w:spacing w:line="276" w:lineRule="auto"/>
        <w:ind w:left="0"/>
        <w:jc w:val="both"/>
      </w:pPr>
    </w:p>
    <w:p w:rsidR="00277940" w:rsidRDefault="00277940" w:rsidP="00277940">
      <w:pPr>
        <w:pStyle w:val="Odlomakpopisa"/>
        <w:autoSpaceDE w:val="0"/>
        <w:autoSpaceDN w:val="0"/>
        <w:adjustRightInd w:val="0"/>
        <w:spacing w:line="276" w:lineRule="auto"/>
        <w:ind w:left="0"/>
        <w:jc w:val="both"/>
        <w:rPr>
          <w:b/>
          <w:bCs/>
        </w:rPr>
      </w:pPr>
      <w:r w:rsidRPr="000F544C">
        <w:rPr>
          <w:b/>
          <w:bCs/>
        </w:rPr>
        <w:t>5.UDRUGE GRAĐANA OD ZNAČAJA ZA ZAŠTITU I SPAŠAVANJE</w:t>
      </w:r>
    </w:p>
    <w:p w:rsidR="00277940" w:rsidRDefault="00277940" w:rsidP="00277940">
      <w:pPr>
        <w:pStyle w:val="Odlomakpopisa"/>
        <w:autoSpaceDE w:val="0"/>
        <w:autoSpaceDN w:val="0"/>
        <w:adjustRightInd w:val="0"/>
        <w:spacing w:line="276" w:lineRule="auto"/>
        <w:ind w:left="0"/>
        <w:jc w:val="both"/>
        <w:rPr>
          <w:b/>
          <w:bCs/>
        </w:rPr>
      </w:pPr>
    </w:p>
    <w:p w:rsidR="00277940" w:rsidRPr="000F544C" w:rsidRDefault="00277940" w:rsidP="00277940">
      <w:pPr>
        <w:spacing w:line="276" w:lineRule="auto"/>
        <w:jc w:val="both"/>
        <w:rPr>
          <w:b/>
        </w:rPr>
      </w:pPr>
      <w:r>
        <w:rPr>
          <w:b/>
        </w:rPr>
        <w:t xml:space="preserve">5.1. </w:t>
      </w:r>
      <w:r w:rsidRPr="000F544C">
        <w:rPr>
          <w:b/>
        </w:rPr>
        <w:t xml:space="preserve">HRVATSKI CRVENI KRIŽ – Gradsko društvo crvenog križa Ivanec </w:t>
      </w:r>
    </w:p>
    <w:p w:rsidR="00277940" w:rsidRPr="000F544C" w:rsidRDefault="00277940" w:rsidP="00277940">
      <w:pPr>
        <w:spacing w:line="276" w:lineRule="auto"/>
        <w:jc w:val="both"/>
      </w:pPr>
    </w:p>
    <w:p w:rsidR="00277940" w:rsidRPr="00BC4934" w:rsidRDefault="00277940" w:rsidP="00277940">
      <w:pPr>
        <w:spacing w:line="276" w:lineRule="auto"/>
        <w:jc w:val="both"/>
        <w:rPr>
          <w:b/>
          <w:bCs/>
          <w:lang w:eastAsia="ar-SA"/>
        </w:rPr>
      </w:pPr>
      <w:r w:rsidRPr="00BC4934">
        <w:rPr>
          <w:bCs/>
          <w:lang w:eastAsia="ar-SA"/>
        </w:rPr>
        <w:t xml:space="preserve">Hrvatski crveni križ u cilju spremnosti za angažiranjem u akcijama zaštite i spašavanja u 2015. godini </w:t>
      </w:r>
      <w:r w:rsidRPr="00BC4934">
        <w:rPr>
          <w:b/>
          <w:bCs/>
          <w:lang w:eastAsia="ar-SA"/>
        </w:rPr>
        <w:t>planira:</w:t>
      </w:r>
    </w:p>
    <w:p w:rsidR="00277940" w:rsidRPr="002D01C7" w:rsidRDefault="00277940" w:rsidP="00277940">
      <w:pPr>
        <w:pStyle w:val="Tijeloteksta"/>
        <w:spacing w:line="276" w:lineRule="auto"/>
        <w:rPr>
          <w:rFonts w:ascii="Arial" w:hAnsi="Arial" w:cs="Arial"/>
          <w:lang w:val="hr-HR" w:eastAsia="ar-SA"/>
        </w:rPr>
      </w:pPr>
      <w:r w:rsidRPr="002D01C7">
        <w:rPr>
          <w:rFonts w:ascii="Arial" w:hAnsi="Arial" w:cs="Arial"/>
        </w:rPr>
        <w:t xml:space="preserve">U </w:t>
      </w:r>
      <w:proofErr w:type="spellStart"/>
      <w:r w:rsidRPr="002D01C7">
        <w:rPr>
          <w:rFonts w:ascii="Arial" w:hAnsi="Arial" w:cs="Arial"/>
        </w:rPr>
        <w:t>mandatnom</w:t>
      </w:r>
      <w:proofErr w:type="spellEnd"/>
      <w:r w:rsidRPr="002D01C7">
        <w:rPr>
          <w:rFonts w:ascii="Arial" w:hAnsi="Arial" w:cs="Arial"/>
        </w:rPr>
        <w:t xml:space="preserve"> </w:t>
      </w:r>
      <w:proofErr w:type="spellStart"/>
      <w:r w:rsidRPr="002D01C7">
        <w:rPr>
          <w:rFonts w:ascii="Arial" w:hAnsi="Arial" w:cs="Arial"/>
        </w:rPr>
        <w:t>razdoblju</w:t>
      </w:r>
      <w:proofErr w:type="spellEnd"/>
      <w:r w:rsidRPr="002D01C7">
        <w:rPr>
          <w:rFonts w:ascii="Arial" w:hAnsi="Arial" w:cs="Arial"/>
        </w:rPr>
        <w:t xml:space="preserve"> od 2014.-2017.</w:t>
      </w:r>
      <w:r w:rsidRPr="002D01C7">
        <w:rPr>
          <w:rFonts w:ascii="Arial" w:hAnsi="Arial" w:cs="Arial"/>
          <w:lang w:val="hr-HR"/>
        </w:rPr>
        <w:t xml:space="preserve"> godine p</w:t>
      </w:r>
      <w:proofErr w:type="spellStart"/>
      <w:r w:rsidRPr="002D01C7">
        <w:rPr>
          <w:rFonts w:ascii="Arial" w:hAnsi="Arial" w:cs="Arial"/>
        </w:rPr>
        <w:t>lan</w:t>
      </w:r>
      <w:proofErr w:type="spellEnd"/>
      <w:r w:rsidRPr="002D01C7">
        <w:rPr>
          <w:rFonts w:ascii="Arial" w:hAnsi="Arial" w:cs="Arial"/>
        </w:rPr>
        <w:t xml:space="preserve"> je </w:t>
      </w:r>
      <w:proofErr w:type="spellStart"/>
      <w:r w:rsidRPr="002D01C7">
        <w:rPr>
          <w:rFonts w:ascii="Arial" w:hAnsi="Arial" w:cs="Arial"/>
        </w:rPr>
        <w:t>formirati</w:t>
      </w:r>
      <w:proofErr w:type="spellEnd"/>
      <w:r w:rsidRPr="002D01C7">
        <w:rPr>
          <w:rFonts w:ascii="Arial" w:hAnsi="Arial" w:cs="Arial"/>
        </w:rPr>
        <w:t xml:space="preserve"> </w:t>
      </w:r>
      <w:proofErr w:type="spellStart"/>
      <w:r w:rsidRPr="002D01C7">
        <w:rPr>
          <w:rFonts w:ascii="Arial" w:hAnsi="Arial" w:cs="Arial"/>
        </w:rPr>
        <w:t>Gradski</w:t>
      </w:r>
      <w:proofErr w:type="spellEnd"/>
      <w:r w:rsidRPr="002D01C7">
        <w:rPr>
          <w:rFonts w:ascii="Arial" w:hAnsi="Arial" w:cs="Arial"/>
        </w:rPr>
        <w:t xml:space="preserve"> </w:t>
      </w:r>
      <w:proofErr w:type="spellStart"/>
      <w:r w:rsidRPr="002D01C7">
        <w:rPr>
          <w:rFonts w:ascii="Arial" w:hAnsi="Arial" w:cs="Arial"/>
        </w:rPr>
        <w:t>interventni</w:t>
      </w:r>
      <w:proofErr w:type="spellEnd"/>
      <w:r w:rsidRPr="002D01C7">
        <w:rPr>
          <w:rFonts w:ascii="Arial" w:hAnsi="Arial" w:cs="Arial"/>
        </w:rPr>
        <w:t xml:space="preserve"> </w:t>
      </w:r>
      <w:proofErr w:type="spellStart"/>
      <w:r w:rsidRPr="002D01C7">
        <w:rPr>
          <w:rFonts w:ascii="Arial" w:hAnsi="Arial" w:cs="Arial"/>
        </w:rPr>
        <w:t>tim</w:t>
      </w:r>
      <w:proofErr w:type="spellEnd"/>
      <w:r w:rsidRPr="002D01C7">
        <w:rPr>
          <w:rFonts w:ascii="Arial" w:hAnsi="Arial" w:cs="Arial"/>
        </w:rPr>
        <w:t xml:space="preserve"> </w:t>
      </w:r>
      <w:proofErr w:type="spellStart"/>
      <w:r w:rsidRPr="002D01C7">
        <w:rPr>
          <w:rFonts w:ascii="Arial" w:hAnsi="Arial" w:cs="Arial"/>
        </w:rPr>
        <w:t>za</w:t>
      </w:r>
      <w:proofErr w:type="spellEnd"/>
      <w:r w:rsidRPr="002D01C7">
        <w:rPr>
          <w:rFonts w:ascii="Arial" w:hAnsi="Arial" w:cs="Arial"/>
        </w:rPr>
        <w:t xml:space="preserve"> </w:t>
      </w:r>
      <w:proofErr w:type="spellStart"/>
      <w:r w:rsidRPr="002D01C7">
        <w:rPr>
          <w:rFonts w:ascii="Arial" w:hAnsi="Arial" w:cs="Arial"/>
        </w:rPr>
        <w:t>područje</w:t>
      </w:r>
      <w:proofErr w:type="spellEnd"/>
      <w:r w:rsidRPr="002D01C7">
        <w:rPr>
          <w:rFonts w:ascii="Arial" w:hAnsi="Arial" w:cs="Arial"/>
        </w:rPr>
        <w:t xml:space="preserve"> </w:t>
      </w:r>
      <w:proofErr w:type="spellStart"/>
      <w:r w:rsidRPr="002D01C7">
        <w:rPr>
          <w:rFonts w:ascii="Arial" w:hAnsi="Arial" w:cs="Arial"/>
        </w:rPr>
        <w:t>grada</w:t>
      </w:r>
      <w:proofErr w:type="spellEnd"/>
      <w:r w:rsidRPr="002D01C7">
        <w:rPr>
          <w:rFonts w:ascii="Arial" w:hAnsi="Arial" w:cs="Arial"/>
        </w:rPr>
        <w:t xml:space="preserve"> </w:t>
      </w:r>
      <w:proofErr w:type="spellStart"/>
      <w:r w:rsidRPr="002D01C7">
        <w:rPr>
          <w:rFonts w:ascii="Arial" w:hAnsi="Arial" w:cs="Arial"/>
        </w:rPr>
        <w:t>Ivanca</w:t>
      </w:r>
      <w:proofErr w:type="spellEnd"/>
      <w:r w:rsidRPr="002D01C7">
        <w:rPr>
          <w:rFonts w:ascii="Arial" w:hAnsi="Arial" w:cs="Arial"/>
        </w:rPr>
        <w:t xml:space="preserve"> (15-20 </w:t>
      </w:r>
      <w:proofErr w:type="spellStart"/>
      <w:r w:rsidRPr="002D01C7">
        <w:rPr>
          <w:rFonts w:ascii="Arial" w:hAnsi="Arial" w:cs="Arial"/>
        </w:rPr>
        <w:t>osoba</w:t>
      </w:r>
      <w:proofErr w:type="spellEnd"/>
      <w:r w:rsidRPr="002D01C7">
        <w:rPr>
          <w:rFonts w:ascii="Arial" w:hAnsi="Arial" w:cs="Arial"/>
        </w:rPr>
        <w:t xml:space="preserve">: </w:t>
      </w:r>
      <w:proofErr w:type="spellStart"/>
      <w:r w:rsidRPr="002D01C7">
        <w:rPr>
          <w:rFonts w:ascii="Arial" w:hAnsi="Arial" w:cs="Arial"/>
        </w:rPr>
        <w:t>započeti</w:t>
      </w:r>
      <w:proofErr w:type="spellEnd"/>
      <w:r w:rsidRPr="002D01C7">
        <w:rPr>
          <w:rFonts w:ascii="Arial" w:hAnsi="Arial" w:cs="Arial"/>
        </w:rPr>
        <w:t xml:space="preserve"> s </w:t>
      </w:r>
      <w:proofErr w:type="spellStart"/>
      <w:r w:rsidRPr="002D01C7">
        <w:rPr>
          <w:rFonts w:ascii="Arial" w:hAnsi="Arial" w:cs="Arial"/>
        </w:rPr>
        <w:t>održavanjem</w:t>
      </w:r>
      <w:proofErr w:type="spellEnd"/>
      <w:r w:rsidRPr="002D01C7">
        <w:rPr>
          <w:rFonts w:ascii="Arial" w:hAnsi="Arial" w:cs="Arial"/>
        </w:rPr>
        <w:t xml:space="preserve"> </w:t>
      </w:r>
      <w:proofErr w:type="spellStart"/>
      <w:r w:rsidRPr="002D01C7">
        <w:rPr>
          <w:rFonts w:ascii="Arial" w:hAnsi="Arial" w:cs="Arial"/>
        </w:rPr>
        <w:t>edukacija</w:t>
      </w:r>
      <w:proofErr w:type="spellEnd"/>
      <w:r w:rsidRPr="002D01C7">
        <w:rPr>
          <w:rFonts w:ascii="Arial" w:hAnsi="Arial" w:cs="Arial"/>
        </w:rPr>
        <w:t xml:space="preserve"> </w:t>
      </w:r>
      <w:proofErr w:type="spellStart"/>
      <w:r w:rsidRPr="002D01C7">
        <w:rPr>
          <w:rFonts w:ascii="Arial" w:hAnsi="Arial" w:cs="Arial"/>
        </w:rPr>
        <w:t>iz</w:t>
      </w:r>
      <w:proofErr w:type="spellEnd"/>
      <w:r w:rsidRPr="002D01C7">
        <w:rPr>
          <w:rFonts w:ascii="Arial" w:hAnsi="Arial" w:cs="Arial"/>
        </w:rPr>
        <w:t xml:space="preserve"> </w:t>
      </w:r>
      <w:proofErr w:type="spellStart"/>
      <w:r w:rsidRPr="002D01C7">
        <w:rPr>
          <w:rFonts w:ascii="Arial" w:hAnsi="Arial" w:cs="Arial"/>
        </w:rPr>
        <w:t>osnovnih</w:t>
      </w:r>
      <w:proofErr w:type="spellEnd"/>
      <w:r w:rsidRPr="002D01C7">
        <w:rPr>
          <w:rFonts w:ascii="Arial" w:hAnsi="Arial" w:cs="Arial"/>
        </w:rPr>
        <w:t xml:space="preserve"> </w:t>
      </w:r>
      <w:proofErr w:type="spellStart"/>
      <w:r w:rsidRPr="002D01C7">
        <w:rPr>
          <w:rFonts w:ascii="Arial" w:hAnsi="Arial" w:cs="Arial"/>
        </w:rPr>
        <w:t>znanja</w:t>
      </w:r>
      <w:proofErr w:type="spellEnd"/>
      <w:r w:rsidRPr="002D01C7">
        <w:rPr>
          <w:rFonts w:ascii="Arial" w:hAnsi="Arial" w:cs="Arial"/>
        </w:rPr>
        <w:t>(</w:t>
      </w:r>
      <w:proofErr w:type="spellStart"/>
      <w:r w:rsidRPr="002D01C7">
        <w:rPr>
          <w:rFonts w:ascii="Arial" w:hAnsi="Arial" w:cs="Arial"/>
        </w:rPr>
        <w:t>temeljna</w:t>
      </w:r>
      <w:proofErr w:type="spellEnd"/>
      <w:r w:rsidRPr="002D01C7">
        <w:rPr>
          <w:rFonts w:ascii="Arial" w:hAnsi="Arial" w:cs="Arial"/>
        </w:rPr>
        <w:t xml:space="preserve"> </w:t>
      </w:r>
      <w:proofErr w:type="spellStart"/>
      <w:r w:rsidRPr="002D01C7">
        <w:rPr>
          <w:rFonts w:ascii="Arial" w:hAnsi="Arial" w:cs="Arial"/>
        </w:rPr>
        <w:t>obuka</w:t>
      </w:r>
      <w:proofErr w:type="spellEnd"/>
      <w:r w:rsidRPr="002D01C7">
        <w:rPr>
          <w:rFonts w:ascii="Arial" w:hAnsi="Arial" w:cs="Arial"/>
        </w:rPr>
        <w:t xml:space="preserve"> </w:t>
      </w:r>
      <w:proofErr w:type="spellStart"/>
      <w:r w:rsidRPr="002D01C7">
        <w:rPr>
          <w:rFonts w:ascii="Arial" w:hAnsi="Arial" w:cs="Arial"/>
        </w:rPr>
        <w:t>iz</w:t>
      </w:r>
      <w:proofErr w:type="spellEnd"/>
      <w:r w:rsidRPr="002D01C7">
        <w:rPr>
          <w:rFonts w:ascii="Arial" w:hAnsi="Arial" w:cs="Arial"/>
        </w:rPr>
        <w:t xml:space="preserve"> </w:t>
      </w:r>
      <w:proofErr w:type="spellStart"/>
      <w:r w:rsidRPr="002D01C7">
        <w:rPr>
          <w:rFonts w:ascii="Arial" w:hAnsi="Arial" w:cs="Arial"/>
        </w:rPr>
        <w:t>prve</w:t>
      </w:r>
      <w:proofErr w:type="spellEnd"/>
      <w:r w:rsidRPr="002D01C7">
        <w:rPr>
          <w:rFonts w:ascii="Arial" w:hAnsi="Arial" w:cs="Arial"/>
        </w:rPr>
        <w:t xml:space="preserve"> </w:t>
      </w:r>
      <w:proofErr w:type="spellStart"/>
      <w:r w:rsidRPr="002D01C7">
        <w:rPr>
          <w:rFonts w:ascii="Arial" w:hAnsi="Arial" w:cs="Arial"/>
        </w:rPr>
        <w:t>pomoći</w:t>
      </w:r>
      <w:proofErr w:type="spellEnd"/>
      <w:r w:rsidRPr="002D01C7">
        <w:rPr>
          <w:rFonts w:ascii="Arial" w:hAnsi="Arial" w:cs="Arial"/>
        </w:rPr>
        <w:t xml:space="preserve">, </w:t>
      </w:r>
      <w:proofErr w:type="spellStart"/>
      <w:r w:rsidRPr="002D01C7">
        <w:rPr>
          <w:rFonts w:ascii="Arial" w:hAnsi="Arial" w:cs="Arial"/>
        </w:rPr>
        <w:t>sigurnost</w:t>
      </w:r>
      <w:proofErr w:type="spellEnd"/>
      <w:r w:rsidRPr="002D01C7">
        <w:rPr>
          <w:rFonts w:ascii="Arial" w:hAnsi="Arial" w:cs="Arial"/>
        </w:rPr>
        <w:t xml:space="preserve"> </w:t>
      </w:r>
      <w:proofErr w:type="spellStart"/>
      <w:r w:rsidRPr="002D01C7">
        <w:rPr>
          <w:rFonts w:ascii="Arial" w:hAnsi="Arial" w:cs="Arial"/>
        </w:rPr>
        <w:t>i</w:t>
      </w:r>
      <w:proofErr w:type="spellEnd"/>
      <w:r w:rsidRPr="002D01C7">
        <w:rPr>
          <w:rFonts w:ascii="Arial" w:hAnsi="Arial" w:cs="Arial"/>
        </w:rPr>
        <w:t xml:space="preserve"> </w:t>
      </w:r>
      <w:proofErr w:type="spellStart"/>
      <w:r w:rsidRPr="002D01C7">
        <w:rPr>
          <w:rFonts w:ascii="Arial" w:hAnsi="Arial" w:cs="Arial"/>
        </w:rPr>
        <w:t>samozaštita</w:t>
      </w:r>
      <w:proofErr w:type="spellEnd"/>
      <w:r w:rsidRPr="002D01C7">
        <w:rPr>
          <w:rFonts w:ascii="Arial" w:hAnsi="Arial" w:cs="Arial"/>
        </w:rPr>
        <w:t xml:space="preserve">; </w:t>
      </w:r>
      <w:proofErr w:type="spellStart"/>
      <w:r w:rsidRPr="002D01C7">
        <w:rPr>
          <w:rFonts w:ascii="Arial" w:hAnsi="Arial" w:cs="Arial"/>
        </w:rPr>
        <w:t>psihološka</w:t>
      </w:r>
      <w:proofErr w:type="spellEnd"/>
      <w:r w:rsidRPr="002D01C7">
        <w:rPr>
          <w:rFonts w:ascii="Arial" w:hAnsi="Arial" w:cs="Arial"/>
        </w:rPr>
        <w:t xml:space="preserve"> </w:t>
      </w:r>
      <w:proofErr w:type="spellStart"/>
      <w:r w:rsidRPr="002D01C7">
        <w:rPr>
          <w:rFonts w:ascii="Arial" w:hAnsi="Arial" w:cs="Arial"/>
        </w:rPr>
        <w:t>pomoć</w:t>
      </w:r>
      <w:proofErr w:type="spellEnd"/>
      <w:r w:rsidRPr="002D01C7">
        <w:rPr>
          <w:rFonts w:ascii="Arial" w:hAnsi="Arial" w:cs="Arial"/>
        </w:rPr>
        <w:t xml:space="preserve">; </w:t>
      </w:r>
      <w:proofErr w:type="spellStart"/>
      <w:r w:rsidRPr="002D01C7">
        <w:rPr>
          <w:rFonts w:ascii="Arial" w:hAnsi="Arial" w:cs="Arial"/>
        </w:rPr>
        <w:t>veze</w:t>
      </w:r>
      <w:proofErr w:type="spellEnd"/>
      <w:r w:rsidRPr="002D01C7">
        <w:rPr>
          <w:rFonts w:ascii="Arial" w:hAnsi="Arial" w:cs="Arial"/>
        </w:rPr>
        <w:t xml:space="preserve"> </w:t>
      </w:r>
      <w:proofErr w:type="spellStart"/>
      <w:r w:rsidRPr="002D01C7">
        <w:rPr>
          <w:rFonts w:ascii="Arial" w:hAnsi="Arial" w:cs="Arial"/>
        </w:rPr>
        <w:t>i</w:t>
      </w:r>
      <w:proofErr w:type="spellEnd"/>
      <w:r w:rsidRPr="002D01C7">
        <w:rPr>
          <w:rFonts w:ascii="Arial" w:hAnsi="Arial" w:cs="Arial"/>
        </w:rPr>
        <w:t xml:space="preserve"> </w:t>
      </w:r>
      <w:proofErr w:type="spellStart"/>
      <w:r w:rsidRPr="002D01C7">
        <w:rPr>
          <w:rFonts w:ascii="Arial" w:hAnsi="Arial" w:cs="Arial"/>
        </w:rPr>
        <w:t>komunikacije</w:t>
      </w:r>
      <w:proofErr w:type="spellEnd"/>
      <w:r w:rsidRPr="002D01C7">
        <w:rPr>
          <w:rFonts w:ascii="Arial" w:hAnsi="Arial" w:cs="Arial"/>
        </w:rPr>
        <w:t xml:space="preserve">) + </w:t>
      </w:r>
      <w:proofErr w:type="spellStart"/>
      <w:r w:rsidRPr="002D01C7">
        <w:rPr>
          <w:rFonts w:ascii="Arial" w:hAnsi="Arial" w:cs="Arial"/>
        </w:rPr>
        <w:t>prva</w:t>
      </w:r>
      <w:proofErr w:type="spellEnd"/>
      <w:r w:rsidRPr="002D01C7">
        <w:rPr>
          <w:rFonts w:ascii="Arial" w:hAnsi="Arial" w:cs="Arial"/>
        </w:rPr>
        <w:t xml:space="preserve"> </w:t>
      </w:r>
      <w:proofErr w:type="spellStart"/>
      <w:r w:rsidRPr="002D01C7">
        <w:rPr>
          <w:rFonts w:ascii="Arial" w:hAnsi="Arial" w:cs="Arial"/>
        </w:rPr>
        <w:t>pomoć</w:t>
      </w:r>
      <w:proofErr w:type="spellEnd"/>
      <w:r w:rsidRPr="002D01C7">
        <w:rPr>
          <w:rFonts w:ascii="Arial" w:hAnsi="Arial" w:cs="Arial"/>
        </w:rPr>
        <w:t xml:space="preserve"> (</w:t>
      </w:r>
      <w:proofErr w:type="spellStart"/>
      <w:r w:rsidRPr="002D01C7">
        <w:rPr>
          <w:rFonts w:ascii="Arial" w:hAnsi="Arial" w:cs="Arial"/>
        </w:rPr>
        <w:t>specifična</w:t>
      </w:r>
      <w:proofErr w:type="spellEnd"/>
      <w:r w:rsidRPr="002D01C7">
        <w:rPr>
          <w:rFonts w:ascii="Arial" w:hAnsi="Arial" w:cs="Arial"/>
        </w:rPr>
        <w:t xml:space="preserve"> </w:t>
      </w:r>
      <w:proofErr w:type="spellStart"/>
      <w:r w:rsidRPr="002D01C7">
        <w:rPr>
          <w:rFonts w:ascii="Arial" w:hAnsi="Arial" w:cs="Arial"/>
        </w:rPr>
        <w:t>edukacija</w:t>
      </w:r>
      <w:proofErr w:type="spellEnd"/>
      <w:r w:rsidRPr="002D01C7">
        <w:rPr>
          <w:rFonts w:ascii="Arial" w:hAnsi="Arial" w:cs="Arial"/>
        </w:rPr>
        <w:t>)</w:t>
      </w:r>
    </w:p>
    <w:p w:rsidR="00277940" w:rsidRPr="003E4F12" w:rsidRDefault="00277940" w:rsidP="00A710D1">
      <w:pPr>
        <w:numPr>
          <w:ilvl w:val="0"/>
          <w:numId w:val="41"/>
        </w:numPr>
        <w:autoSpaceDE w:val="0"/>
        <w:autoSpaceDN w:val="0"/>
        <w:adjustRightInd w:val="0"/>
        <w:spacing w:line="276" w:lineRule="auto"/>
        <w:jc w:val="both"/>
      </w:pPr>
      <w:r w:rsidRPr="003E4F12">
        <w:t>Predviđena sredstva</w:t>
      </w:r>
    </w:p>
    <w:p w:rsidR="00277940" w:rsidRDefault="00277940" w:rsidP="00277940">
      <w:pPr>
        <w:autoSpaceDE w:val="0"/>
        <w:autoSpaceDN w:val="0"/>
        <w:adjustRightInd w:val="0"/>
        <w:spacing w:line="276" w:lineRule="auto"/>
        <w:jc w:val="both"/>
      </w:pPr>
      <w:r w:rsidRPr="005E2391">
        <w:t>Za 2015. godinu nisu predviđena sredstva zbog neostvarivanja prihoda temeljem osposobljavanja vozača za prvu pomoć (ova djelatnost više nije isključivo u nadležnosti HCK). Ukoliko se situacija promijeni, planirati ćemo sredstva i aktivnosti za 2016.g. vezano na zaštitu i osposobljavanje</w:t>
      </w:r>
    </w:p>
    <w:p w:rsidR="00277940" w:rsidRDefault="00277940" w:rsidP="00277940">
      <w:pPr>
        <w:autoSpaceDE w:val="0"/>
        <w:autoSpaceDN w:val="0"/>
        <w:adjustRightInd w:val="0"/>
        <w:spacing w:line="276" w:lineRule="auto"/>
        <w:jc w:val="both"/>
      </w:pPr>
    </w:p>
    <w:p w:rsidR="00277940" w:rsidRDefault="00277940" w:rsidP="00A710D1">
      <w:pPr>
        <w:numPr>
          <w:ilvl w:val="0"/>
          <w:numId w:val="41"/>
        </w:numPr>
        <w:autoSpaceDE w:val="0"/>
        <w:autoSpaceDN w:val="0"/>
        <w:adjustRightInd w:val="0"/>
        <w:spacing w:line="276" w:lineRule="auto"/>
        <w:jc w:val="both"/>
      </w:pPr>
      <w:r w:rsidRPr="003E4F12">
        <w:t>Oprema koja nedostaje</w:t>
      </w:r>
      <w:r w:rsidRPr="0048637D">
        <w:t>, a bila bi nužna u provođenju akcija zaštite i spašavanja</w:t>
      </w:r>
      <w:r>
        <w:t>:</w:t>
      </w:r>
    </w:p>
    <w:p w:rsidR="00277940" w:rsidRPr="00BC4934" w:rsidRDefault="00277940" w:rsidP="00A710D1">
      <w:pPr>
        <w:numPr>
          <w:ilvl w:val="0"/>
          <w:numId w:val="39"/>
        </w:numPr>
        <w:spacing w:line="276" w:lineRule="auto"/>
      </w:pPr>
      <w:r>
        <w:t>d</w:t>
      </w:r>
      <w:r w:rsidRPr="00BC4934">
        <w:t>aska za imobilizaciju s fiksatorom</w:t>
      </w:r>
    </w:p>
    <w:p w:rsidR="00277940" w:rsidRPr="002D01C7" w:rsidRDefault="00277940" w:rsidP="00A710D1">
      <w:pPr>
        <w:numPr>
          <w:ilvl w:val="0"/>
          <w:numId w:val="39"/>
        </w:numPr>
        <w:spacing w:line="276" w:lineRule="auto"/>
      </w:pPr>
      <w:r w:rsidRPr="002D01C7">
        <w:t>osobna oprema za članove Tima</w:t>
      </w:r>
    </w:p>
    <w:p w:rsidR="00277940" w:rsidRPr="002D01C7" w:rsidRDefault="00277940" w:rsidP="00A710D1">
      <w:pPr>
        <w:pStyle w:val="Tijeloteksta"/>
        <w:widowControl/>
        <w:numPr>
          <w:ilvl w:val="0"/>
          <w:numId w:val="39"/>
        </w:numPr>
        <w:spacing w:line="276" w:lineRule="auto"/>
        <w:jc w:val="left"/>
        <w:rPr>
          <w:rFonts w:ascii="Arial" w:hAnsi="Arial" w:cs="Arial"/>
          <w:lang w:val="hr-HR" w:eastAsia="ar-SA"/>
        </w:rPr>
      </w:pPr>
      <w:r w:rsidRPr="002D01C7">
        <w:rPr>
          <w:rFonts w:ascii="Arial" w:eastAsia="Calibri" w:hAnsi="Arial" w:cs="Arial"/>
          <w:lang w:val="hr-HR" w:eastAsia="en-US"/>
        </w:rPr>
        <w:t>sanitetski materijal</w:t>
      </w:r>
    </w:p>
    <w:p w:rsidR="00277940" w:rsidRDefault="00277940" w:rsidP="00277940">
      <w:pPr>
        <w:pStyle w:val="Odlomakpopisa"/>
        <w:autoSpaceDE w:val="0"/>
        <w:autoSpaceDN w:val="0"/>
        <w:adjustRightInd w:val="0"/>
        <w:spacing w:line="276" w:lineRule="auto"/>
        <w:ind w:left="0"/>
        <w:jc w:val="both"/>
        <w:rPr>
          <w:b/>
          <w:bCs/>
        </w:rPr>
      </w:pPr>
    </w:p>
    <w:p w:rsidR="00277940" w:rsidRDefault="00277940" w:rsidP="00277940">
      <w:pPr>
        <w:autoSpaceDE w:val="0"/>
        <w:autoSpaceDN w:val="0"/>
        <w:adjustRightInd w:val="0"/>
        <w:spacing w:line="276" w:lineRule="auto"/>
        <w:jc w:val="both"/>
        <w:rPr>
          <w:b/>
          <w:bCs/>
          <w:color w:val="000000"/>
        </w:rPr>
      </w:pPr>
      <w:r>
        <w:rPr>
          <w:b/>
          <w:bCs/>
          <w:color w:val="000000"/>
        </w:rPr>
        <w:t>5.2.  Hrvatska gorska služba spašavanja – Stanica Varaždin</w:t>
      </w:r>
    </w:p>
    <w:p w:rsidR="00277940" w:rsidRDefault="00277940" w:rsidP="00277940">
      <w:pPr>
        <w:autoSpaceDE w:val="0"/>
        <w:autoSpaceDN w:val="0"/>
        <w:adjustRightInd w:val="0"/>
        <w:spacing w:line="276" w:lineRule="auto"/>
        <w:jc w:val="both"/>
        <w:rPr>
          <w:b/>
          <w:bCs/>
          <w:color w:val="000000"/>
        </w:rPr>
      </w:pPr>
    </w:p>
    <w:p w:rsidR="00277940" w:rsidRDefault="00277940" w:rsidP="00277940">
      <w:pPr>
        <w:spacing w:line="276" w:lineRule="auto"/>
        <w:jc w:val="both"/>
      </w:pPr>
      <w:r w:rsidRPr="000F544C">
        <w:t>U cilju spremnosti</w:t>
      </w:r>
      <w:r>
        <w:t xml:space="preserve">, uvježbanosti </w:t>
      </w:r>
      <w:r w:rsidRPr="000F544C">
        <w:t>i brzog djelovanja  za 201</w:t>
      </w:r>
      <w:r>
        <w:t>5</w:t>
      </w:r>
      <w:r w:rsidRPr="000F544C">
        <w:t xml:space="preserve">. </w:t>
      </w:r>
      <w:r>
        <w:t xml:space="preserve">Hrvatska gorska služba – Stanica Varaždin </w:t>
      </w:r>
      <w:r w:rsidRPr="000F544C">
        <w:t>planira</w:t>
      </w:r>
      <w:r>
        <w:t xml:space="preserve"> aktivnosti navedene u Tablici 1.</w:t>
      </w:r>
    </w:p>
    <w:p w:rsidR="00277940" w:rsidRDefault="00277940" w:rsidP="00277940">
      <w:pPr>
        <w:spacing w:line="276" w:lineRule="auto"/>
        <w:jc w:val="both"/>
      </w:pPr>
    </w:p>
    <w:p w:rsidR="00277940" w:rsidRDefault="00277940" w:rsidP="00277940">
      <w:pPr>
        <w:pStyle w:val="Opisslike"/>
        <w:keepNext/>
        <w:spacing w:line="360" w:lineRule="auto"/>
      </w:pPr>
      <w:r>
        <w:lastRenderedPageBreak/>
        <w:t xml:space="preserve">Tablica </w:t>
      </w:r>
      <w:r w:rsidR="0032686A">
        <w:fldChar w:fldCharType="begin"/>
      </w:r>
      <w:r w:rsidR="0032686A">
        <w:instrText xml:space="preserve"> SEQ Tablica \* ARABIC </w:instrText>
      </w:r>
      <w:r w:rsidR="0032686A">
        <w:fldChar w:fldCharType="separate"/>
      </w:r>
      <w:r w:rsidR="00450F91">
        <w:rPr>
          <w:noProof/>
        </w:rPr>
        <w:t>2</w:t>
      </w:r>
      <w:r w:rsidR="0032686A">
        <w:rPr>
          <w:noProof/>
        </w:rPr>
        <w:fldChar w:fldCharType="end"/>
      </w:r>
      <w:r>
        <w:t>. HGSS – Stanica Varaždin - pregled aktivnosti, vrijeme aktivnosti i predviđena sredstva</w:t>
      </w: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103"/>
        <w:gridCol w:w="1741"/>
        <w:gridCol w:w="1661"/>
      </w:tblGrid>
      <w:tr w:rsidR="00277940" w:rsidRPr="007704CF" w:rsidTr="00277940">
        <w:trPr>
          <w:trHeight w:val="590"/>
        </w:trPr>
        <w:tc>
          <w:tcPr>
            <w:tcW w:w="709" w:type="dxa"/>
            <w:tcBorders>
              <w:right w:val="single" w:sz="4" w:space="0" w:color="auto"/>
            </w:tcBorders>
            <w:shd w:val="clear" w:color="auto" w:fill="auto"/>
          </w:tcPr>
          <w:p w:rsidR="00277940" w:rsidRPr="007704CF" w:rsidRDefault="00277940" w:rsidP="00277940">
            <w:pPr>
              <w:autoSpaceDE w:val="0"/>
              <w:autoSpaceDN w:val="0"/>
              <w:adjustRightInd w:val="0"/>
              <w:jc w:val="both"/>
              <w:rPr>
                <w:bCs/>
                <w:color w:val="000000"/>
              </w:rPr>
            </w:pPr>
            <w:r w:rsidRPr="007704CF">
              <w:rPr>
                <w:bCs/>
                <w:color w:val="000000"/>
              </w:rPr>
              <w:t>R.</w:t>
            </w:r>
          </w:p>
          <w:p w:rsidR="00277940" w:rsidRPr="007704CF" w:rsidRDefault="00277940" w:rsidP="00277940">
            <w:pPr>
              <w:autoSpaceDE w:val="0"/>
              <w:autoSpaceDN w:val="0"/>
              <w:adjustRightInd w:val="0"/>
              <w:jc w:val="both"/>
              <w:rPr>
                <w:bCs/>
                <w:color w:val="000000"/>
              </w:rPr>
            </w:pPr>
            <w:r w:rsidRPr="007704CF">
              <w:rPr>
                <w:bCs/>
                <w:color w:val="000000"/>
              </w:rPr>
              <w:t>BR.</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ind w:left="427"/>
              <w:jc w:val="both"/>
              <w:rPr>
                <w:b/>
              </w:rPr>
            </w:pPr>
          </w:p>
          <w:p w:rsidR="00277940" w:rsidRPr="007704CF" w:rsidRDefault="00277940" w:rsidP="00277940">
            <w:pPr>
              <w:autoSpaceDE w:val="0"/>
              <w:autoSpaceDN w:val="0"/>
              <w:adjustRightInd w:val="0"/>
              <w:ind w:left="427"/>
              <w:jc w:val="both"/>
              <w:rPr>
                <w:bCs/>
                <w:color w:val="000000"/>
              </w:rPr>
            </w:pPr>
            <w:r w:rsidRPr="007704CF">
              <w:t>PLAN ZNAČAJNIJIH AKTIVNOSTI ZA 2015.</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rPr>
                <w:bCs/>
                <w:color w:val="000000"/>
              </w:rPr>
            </w:pPr>
            <w:r w:rsidRPr="007704CF">
              <w:rPr>
                <w:bCs/>
                <w:color w:val="000000"/>
              </w:rPr>
              <w:t>VRIJEME</w:t>
            </w:r>
          </w:p>
          <w:p w:rsidR="00277940" w:rsidRPr="007704CF" w:rsidRDefault="00277940" w:rsidP="00277940">
            <w:pPr>
              <w:autoSpaceDE w:val="0"/>
              <w:autoSpaceDN w:val="0"/>
              <w:adjustRightInd w:val="0"/>
              <w:rPr>
                <w:bCs/>
                <w:color w:val="000000"/>
              </w:rPr>
            </w:pPr>
            <w:r w:rsidRPr="007704CF">
              <w:rPr>
                <w:bCs/>
                <w:color w:val="000000"/>
              </w:rPr>
              <w:t xml:space="preserve"> AKTIVNOSTI</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rPr>
                <w:bCs/>
                <w:color w:val="000000"/>
              </w:rPr>
            </w:pPr>
            <w:r w:rsidRPr="007704CF">
              <w:rPr>
                <w:bCs/>
                <w:color w:val="000000"/>
              </w:rPr>
              <w:t>PREDVIĐENA SREDSTVA</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 xml:space="preserve"> 2 vježbe zimskih tehnika spašavanja</w:t>
            </w:r>
          </w:p>
        </w:tc>
        <w:tc>
          <w:tcPr>
            <w:tcW w:w="1741" w:type="dxa"/>
            <w:tcBorders>
              <w:left w:val="single" w:sz="4" w:space="0" w:color="auto"/>
              <w:right w:val="single" w:sz="4" w:space="0" w:color="auto"/>
            </w:tcBorders>
            <w:shd w:val="clear" w:color="auto" w:fill="auto"/>
          </w:tcPr>
          <w:p w:rsidR="00277940" w:rsidRPr="007704CF" w:rsidRDefault="00277940" w:rsidP="00277940">
            <w:pPr>
              <w:jc w:val="both"/>
            </w:pPr>
            <w:r w:rsidRPr="007704CF">
              <w:t>siječanj,</w:t>
            </w:r>
          </w:p>
          <w:p w:rsidR="00277940" w:rsidRPr="007704CF" w:rsidRDefault="00277940" w:rsidP="00277940">
            <w:pPr>
              <w:autoSpaceDE w:val="0"/>
              <w:autoSpaceDN w:val="0"/>
              <w:adjustRightInd w:val="0"/>
              <w:spacing w:line="276" w:lineRule="auto"/>
              <w:jc w:val="both"/>
              <w:rPr>
                <w:bCs/>
                <w:color w:val="000000"/>
              </w:rPr>
            </w:pPr>
            <w:r w:rsidRPr="007704CF">
              <w:t>veljača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 xml:space="preserve"> 2 vježbe ljetne tehnike spašavanja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t>svibanj, rujan</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3.</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79"/>
              <w:jc w:val="both"/>
              <w:rPr>
                <w:bCs/>
                <w:color w:val="000000"/>
              </w:rPr>
            </w:pPr>
            <w:r w:rsidRPr="007704CF">
              <w:rPr>
                <w:bCs/>
                <w:color w:val="000000"/>
              </w:rPr>
              <w:t xml:space="preserve">3 vježbe </w:t>
            </w:r>
            <w:proofErr w:type="spellStart"/>
            <w:r w:rsidRPr="007704CF">
              <w:rPr>
                <w:bCs/>
                <w:color w:val="000000"/>
              </w:rPr>
              <w:t>speleo</w:t>
            </w:r>
            <w:proofErr w:type="spellEnd"/>
            <w:r w:rsidRPr="007704CF">
              <w:rPr>
                <w:bCs/>
                <w:color w:val="000000"/>
              </w:rPr>
              <w:t xml:space="preserve"> spašavanja</w:t>
            </w:r>
          </w:p>
        </w:tc>
        <w:tc>
          <w:tcPr>
            <w:tcW w:w="1741" w:type="dxa"/>
            <w:tcBorders>
              <w:left w:val="single" w:sz="4" w:space="0" w:color="auto"/>
              <w:right w:val="single" w:sz="4" w:space="0" w:color="auto"/>
            </w:tcBorders>
            <w:shd w:val="clear" w:color="auto" w:fill="auto"/>
          </w:tcPr>
          <w:p w:rsidR="00277940" w:rsidRPr="007704CF" w:rsidRDefault="00277940" w:rsidP="00277940">
            <w:pPr>
              <w:jc w:val="both"/>
            </w:pPr>
            <w:r w:rsidRPr="007704CF">
              <w:t>ožujak, listopad,</w:t>
            </w:r>
          </w:p>
          <w:p w:rsidR="00277940" w:rsidRPr="007704CF" w:rsidRDefault="00277940" w:rsidP="00277940">
            <w:pPr>
              <w:autoSpaceDE w:val="0"/>
              <w:autoSpaceDN w:val="0"/>
              <w:adjustRightInd w:val="0"/>
              <w:spacing w:line="276" w:lineRule="auto"/>
              <w:jc w:val="both"/>
              <w:rPr>
                <w:bCs/>
                <w:color w:val="000000"/>
              </w:rPr>
            </w:pPr>
            <w:r w:rsidRPr="007704CF">
              <w:t>studeni</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3000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4.</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2 vježbe potraga i kartografije</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5.</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2 vježbe spašavanja u urbanim uvjetima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6.</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3 vježbe – sudjelovanje na državnim vježbama HGSS-a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7.</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Tečaj za voditelja potražnih akcija – 2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8.</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Tečaj kartografije – 2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1000</w:t>
            </w:r>
            <w:r>
              <w:rPr>
                <w:bCs/>
                <w:color w:val="000000"/>
              </w:rPr>
              <w:t xml:space="preserve">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9.</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Tečaj zimskih tehnika spašavanja HGSS-a, 3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veljača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w:t>
            </w:r>
            <w:r>
              <w:rPr>
                <w:bCs/>
                <w:color w:val="000000"/>
              </w:rPr>
              <w:t xml:space="preserve">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10.</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Tečaj spašavanja na divljim vodama – 6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travanj</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3000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11.</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rPr>
                <w:bCs/>
                <w:color w:val="000000"/>
              </w:rPr>
              <w:t>Tečaj prve pomoći – 3polaznika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12.</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t>Tečaj ljetnih tehnika spašavanja – 4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svibanj</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13.</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t>Tečaj za voditelja brodice – 3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lipanj</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3000 kn</w:t>
            </w:r>
          </w:p>
        </w:tc>
      </w:tr>
      <w:tr w:rsidR="00277940" w:rsidRPr="007704CF" w:rsidTr="00277940">
        <w:tc>
          <w:tcPr>
            <w:tcW w:w="709" w:type="dxa"/>
            <w:tcBorders>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14.</w:t>
            </w:r>
          </w:p>
        </w:tc>
        <w:tc>
          <w:tcPr>
            <w:tcW w:w="5103"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ind w:left="106"/>
              <w:jc w:val="both"/>
              <w:rPr>
                <w:bCs/>
                <w:color w:val="000000"/>
              </w:rPr>
            </w:pPr>
            <w:r w:rsidRPr="007704CF">
              <w:t>Tečaj helikopterskog spašavanja – 2 polaznika</w:t>
            </w:r>
          </w:p>
        </w:tc>
        <w:tc>
          <w:tcPr>
            <w:tcW w:w="1741" w:type="dxa"/>
            <w:tcBorders>
              <w:left w:val="single" w:sz="4" w:space="0" w:color="auto"/>
              <w:righ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cijela godina</w:t>
            </w:r>
          </w:p>
        </w:tc>
        <w:tc>
          <w:tcPr>
            <w:tcW w:w="1661" w:type="dxa"/>
            <w:tcBorders>
              <w:left w:val="single" w:sz="4" w:space="0" w:color="auto"/>
            </w:tcBorders>
            <w:shd w:val="clear" w:color="auto" w:fill="auto"/>
          </w:tcPr>
          <w:p w:rsidR="00277940" w:rsidRPr="007704CF" w:rsidRDefault="00277940" w:rsidP="00277940">
            <w:pPr>
              <w:autoSpaceDE w:val="0"/>
              <w:autoSpaceDN w:val="0"/>
              <w:adjustRightInd w:val="0"/>
              <w:spacing w:line="276" w:lineRule="auto"/>
              <w:jc w:val="both"/>
              <w:rPr>
                <w:bCs/>
                <w:color w:val="000000"/>
              </w:rPr>
            </w:pPr>
            <w:r w:rsidRPr="007704CF">
              <w:rPr>
                <w:bCs/>
                <w:color w:val="000000"/>
              </w:rPr>
              <w:t>2000 kn</w:t>
            </w:r>
          </w:p>
        </w:tc>
      </w:tr>
    </w:tbl>
    <w:p w:rsidR="00277940" w:rsidRDefault="00277940" w:rsidP="00277940">
      <w:pPr>
        <w:autoSpaceDE w:val="0"/>
        <w:autoSpaceDN w:val="0"/>
        <w:adjustRightInd w:val="0"/>
        <w:spacing w:line="276" w:lineRule="auto"/>
        <w:ind w:left="720"/>
        <w:jc w:val="both"/>
      </w:pPr>
    </w:p>
    <w:p w:rsidR="00277940" w:rsidRDefault="00277940" w:rsidP="00277940">
      <w:pPr>
        <w:autoSpaceDE w:val="0"/>
        <w:autoSpaceDN w:val="0"/>
        <w:adjustRightInd w:val="0"/>
        <w:spacing w:line="276" w:lineRule="auto"/>
        <w:ind w:left="720"/>
        <w:jc w:val="both"/>
      </w:pPr>
    </w:p>
    <w:p w:rsidR="00277940" w:rsidRDefault="00277940" w:rsidP="00A710D1">
      <w:pPr>
        <w:numPr>
          <w:ilvl w:val="0"/>
          <w:numId w:val="41"/>
        </w:numPr>
        <w:autoSpaceDE w:val="0"/>
        <w:autoSpaceDN w:val="0"/>
        <w:adjustRightInd w:val="0"/>
        <w:spacing w:line="276" w:lineRule="auto"/>
        <w:jc w:val="both"/>
      </w:pPr>
      <w:r>
        <w:t>O</w:t>
      </w:r>
      <w:r w:rsidRPr="0048637D">
        <w:t>prema koja nedostaje, a bila bi nužna u provođenju akcija zaštite i spašavanja</w:t>
      </w:r>
      <w:r>
        <w:t>:</w:t>
      </w:r>
    </w:p>
    <w:p w:rsidR="00277940" w:rsidRDefault="00277940" w:rsidP="00A710D1">
      <w:pPr>
        <w:numPr>
          <w:ilvl w:val="0"/>
          <w:numId w:val="36"/>
        </w:numPr>
        <w:autoSpaceDE w:val="0"/>
        <w:autoSpaceDN w:val="0"/>
        <w:adjustRightInd w:val="0"/>
        <w:spacing w:line="276" w:lineRule="auto"/>
        <w:jc w:val="both"/>
        <w:rPr>
          <w:bCs/>
          <w:color w:val="000000"/>
        </w:rPr>
      </w:pPr>
      <w:r>
        <w:rPr>
          <w:bCs/>
          <w:color w:val="000000"/>
        </w:rPr>
        <w:t xml:space="preserve">kombi vozilo – 1 </w:t>
      </w:r>
    </w:p>
    <w:p w:rsidR="00277940" w:rsidRDefault="00277940" w:rsidP="00A710D1">
      <w:pPr>
        <w:numPr>
          <w:ilvl w:val="0"/>
          <w:numId w:val="36"/>
        </w:numPr>
        <w:autoSpaceDE w:val="0"/>
        <w:autoSpaceDN w:val="0"/>
        <w:adjustRightInd w:val="0"/>
        <w:spacing w:line="276" w:lineRule="auto"/>
        <w:jc w:val="both"/>
        <w:rPr>
          <w:bCs/>
          <w:color w:val="000000"/>
        </w:rPr>
      </w:pPr>
      <w:r>
        <w:rPr>
          <w:bCs/>
          <w:color w:val="000000"/>
        </w:rPr>
        <w:t>g</w:t>
      </w:r>
      <w:r w:rsidRPr="0048637D">
        <w:rPr>
          <w:bCs/>
          <w:color w:val="000000"/>
        </w:rPr>
        <w:t>orska nosiljka UT 2000, 2 kom</w:t>
      </w:r>
      <w:r>
        <w:rPr>
          <w:bCs/>
          <w:color w:val="000000"/>
        </w:rPr>
        <w:t>ada</w:t>
      </w:r>
    </w:p>
    <w:p w:rsidR="00277940" w:rsidRDefault="00277940" w:rsidP="00A710D1">
      <w:pPr>
        <w:numPr>
          <w:ilvl w:val="0"/>
          <w:numId w:val="36"/>
        </w:numPr>
        <w:autoSpaceDE w:val="0"/>
        <w:autoSpaceDN w:val="0"/>
        <w:adjustRightInd w:val="0"/>
        <w:spacing w:line="276" w:lineRule="auto"/>
        <w:jc w:val="both"/>
        <w:rPr>
          <w:bCs/>
          <w:color w:val="000000"/>
        </w:rPr>
      </w:pPr>
      <w:proofErr w:type="spellStart"/>
      <w:r>
        <w:rPr>
          <w:bCs/>
          <w:color w:val="000000"/>
        </w:rPr>
        <w:t>v</w:t>
      </w:r>
      <w:r w:rsidRPr="0048637D">
        <w:rPr>
          <w:bCs/>
          <w:color w:val="000000"/>
        </w:rPr>
        <w:t>akum</w:t>
      </w:r>
      <w:proofErr w:type="spellEnd"/>
      <w:r w:rsidRPr="0048637D">
        <w:rPr>
          <w:bCs/>
          <w:color w:val="000000"/>
        </w:rPr>
        <w:t xml:space="preserve"> madrac za unesrećene, 1 kom</w:t>
      </w:r>
      <w:r>
        <w:rPr>
          <w:bCs/>
          <w:color w:val="000000"/>
        </w:rPr>
        <w:t>ad</w:t>
      </w:r>
    </w:p>
    <w:p w:rsidR="00277940" w:rsidRDefault="00277940" w:rsidP="00A710D1">
      <w:pPr>
        <w:numPr>
          <w:ilvl w:val="0"/>
          <w:numId w:val="36"/>
        </w:numPr>
        <w:autoSpaceDE w:val="0"/>
        <w:autoSpaceDN w:val="0"/>
        <w:adjustRightInd w:val="0"/>
        <w:spacing w:line="276" w:lineRule="auto"/>
        <w:jc w:val="both"/>
        <w:rPr>
          <w:bCs/>
          <w:color w:val="000000"/>
        </w:rPr>
      </w:pPr>
      <w:r w:rsidRPr="0048637D">
        <w:rPr>
          <w:bCs/>
          <w:color w:val="000000"/>
        </w:rPr>
        <w:t>AED prijenosni defibrilator, 1 kom</w:t>
      </w:r>
      <w:r>
        <w:rPr>
          <w:bCs/>
          <w:color w:val="000000"/>
        </w:rPr>
        <w:t>ad</w:t>
      </w:r>
    </w:p>
    <w:p w:rsidR="00277940" w:rsidRDefault="00277940" w:rsidP="00A710D1">
      <w:pPr>
        <w:numPr>
          <w:ilvl w:val="0"/>
          <w:numId w:val="36"/>
        </w:numPr>
        <w:autoSpaceDE w:val="0"/>
        <w:autoSpaceDN w:val="0"/>
        <w:adjustRightInd w:val="0"/>
        <w:spacing w:line="276" w:lineRule="auto"/>
        <w:jc w:val="both"/>
        <w:rPr>
          <w:bCs/>
          <w:color w:val="000000"/>
        </w:rPr>
      </w:pPr>
      <w:r>
        <w:rPr>
          <w:bCs/>
          <w:color w:val="000000"/>
        </w:rPr>
        <w:t>k</w:t>
      </w:r>
      <w:r w:rsidRPr="0048637D">
        <w:rPr>
          <w:bCs/>
          <w:color w:val="000000"/>
        </w:rPr>
        <w:t xml:space="preserve">omplet opreme za </w:t>
      </w:r>
      <w:proofErr w:type="spellStart"/>
      <w:r w:rsidRPr="0048637D">
        <w:rPr>
          <w:bCs/>
          <w:color w:val="000000"/>
        </w:rPr>
        <w:t>Rescue</w:t>
      </w:r>
      <w:proofErr w:type="spellEnd"/>
      <w:r w:rsidRPr="0048637D">
        <w:rPr>
          <w:bCs/>
          <w:color w:val="000000"/>
        </w:rPr>
        <w:t xml:space="preserve"> 3</w:t>
      </w:r>
      <w:r>
        <w:rPr>
          <w:bCs/>
          <w:color w:val="000000"/>
        </w:rPr>
        <w:t xml:space="preserve"> (komplet za spašavanje iz brzih voda, poplava, bujica)</w:t>
      </w:r>
      <w:r w:rsidRPr="0048637D">
        <w:rPr>
          <w:bCs/>
          <w:color w:val="000000"/>
        </w:rPr>
        <w:t xml:space="preserve"> 6 kom</w:t>
      </w:r>
      <w:r>
        <w:rPr>
          <w:bCs/>
          <w:color w:val="000000"/>
        </w:rPr>
        <w:t>pleta</w:t>
      </w:r>
    </w:p>
    <w:p w:rsidR="00277940" w:rsidRDefault="00277940" w:rsidP="00A710D1">
      <w:pPr>
        <w:numPr>
          <w:ilvl w:val="0"/>
          <w:numId w:val="36"/>
        </w:numPr>
        <w:autoSpaceDE w:val="0"/>
        <w:autoSpaceDN w:val="0"/>
        <w:adjustRightInd w:val="0"/>
        <w:spacing w:line="276" w:lineRule="auto"/>
        <w:jc w:val="both"/>
        <w:rPr>
          <w:bCs/>
          <w:color w:val="000000"/>
        </w:rPr>
      </w:pPr>
      <w:r>
        <w:rPr>
          <w:bCs/>
          <w:color w:val="000000"/>
        </w:rPr>
        <w:t>č</w:t>
      </w:r>
      <w:r w:rsidRPr="0048637D">
        <w:rPr>
          <w:bCs/>
          <w:color w:val="000000"/>
        </w:rPr>
        <w:t xml:space="preserve">izme </w:t>
      </w:r>
      <w:proofErr w:type="spellStart"/>
      <w:r w:rsidRPr="0048637D">
        <w:rPr>
          <w:bCs/>
          <w:color w:val="000000"/>
        </w:rPr>
        <w:t>neopren</w:t>
      </w:r>
      <w:proofErr w:type="spellEnd"/>
      <w:r w:rsidRPr="0048637D">
        <w:rPr>
          <w:bCs/>
          <w:color w:val="000000"/>
        </w:rPr>
        <w:t>, visoke, 15 kom</w:t>
      </w:r>
      <w:r>
        <w:rPr>
          <w:bCs/>
          <w:color w:val="000000"/>
        </w:rPr>
        <w:t>ada</w:t>
      </w:r>
    </w:p>
    <w:p w:rsidR="00277940" w:rsidRDefault="00277940" w:rsidP="00277940">
      <w:pPr>
        <w:spacing w:line="276" w:lineRule="auto"/>
        <w:jc w:val="both"/>
        <w:rPr>
          <w:b/>
        </w:rPr>
      </w:pPr>
    </w:p>
    <w:p w:rsidR="00277940" w:rsidRDefault="00277940" w:rsidP="00277940">
      <w:pPr>
        <w:spacing w:line="276" w:lineRule="auto"/>
        <w:jc w:val="both"/>
        <w:rPr>
          <w:b/>
        </w:rPr>
      </w:pPr>
      <w:r>
        <w:rPr>
          <w:b/>
        </w:rPr>
        <w:t>5.3. Ostale udruge od interesa za zaštitu i spašavanje</w:t>
      </w:r>
    </w:p>
    <w:p w:rsidR="00277940" w:rsidRDefault="00277940" w:rsidP="00277940">
      <w:pPr>
        <w:spacing w:line="276" w:lineRule="auto"/>
        <w:jc w:val="both"/>
        <w:rPr>
          <w:b/>
        </w:rPr>
      </w:pPr>
    </w:p>
    <w:p w:rsidR="00277940" w:rsidRPr="002A584A" w:rsidRDefault="00277940" w:rsidP="00277940">
      <w:pPr>
        <w:autoSpaceDE w:val="0"/>
        <w:autoSpaceDN w:val="0"/>
        <w:adjustRightInd w:val="0"/>
        <w:spacing w:line="276" w:lineRule="auto"/>
        <w:jc w:val="both"/>
        <w:rPr>
          <w:bCs/>
          <w:color w:val="000000"/>
        </w:rPr>
      </w:pPr>
      <w:r>
        <w:rPr>
          <w:bCs/>
          <w:color w:val="000000"/>
        </w:rPr>
        <w:t>1</w:t>
      </w:r>
      <w:r w:rsidRPr="002A584A">
        <w:rPr>
          <w:bCs/>
          <w:color w:val="000000"/>
        </w:rPr>
        <w:t>.</w:t>
      </w:r>
      <w:r w:rsidRPr="002A584A">
        <w:rPr>
          <w:bCs/>
          <w:color w:val="000000"/>
        </w:rPr>
        <w:tab/>
        <w:t>Lovačko društvo „Jelen“ Ivanec</w:t>
      </w:r>
    </w:p>
    <w:p w:rsidR="00277940" w:rsidRPr="002A584A" w:rsidRDefault="00277940" w:rsidP="00277940">
      <w:pPr>
        <w:autoSpaceDE w:val="0"/>
        <w:autoSpaceDN w:val="0"/>
        <w:adjustRightInd w:val="0"/>
        <w:spacing w:line="276" w:lineRule="auto"/>
        <w:jc w:val="both"/>
        <w:rPr>
          <w:bCs/>
          <w:color w:val="000000"/>
        </w:rPr>
      </w:pPr>
      <w:r>
        <w:rPr>
          <w:bCs/>
          <w:color w:val="000000"/>
        </w:rPr>
        <w:t>2</w:t>
      </w:r>
      <w:r w:rsidRPr="002A584A">
        <w:rPr>
          <w:bCs/>
          <w:color w:val="000000"/>
        </w:rPr>
        <w:t>.</w:t>
      </w:r>
      <w:r w:rsidRPr="002A584A">
        <w:rPr>
          <w:bCs/>
          <w:color w:val="000000"/>
        </w:rPr>
        <w:tab/>
        <w:t xml:space="preserve">Lovačko društvo „Zec“ </w:t>
      </w:r>
      <w:proofErr w:type="spellStart"/>
      <w:r w:rsidRPr="002A584A">
        <w:rPr>
          <w:bCs/>
          <w:color w:val="000000"/>
        </w:rPr>
        <w:t>Margečan</w:t>
      </w:r>
      <w:proofErr w:type="spellEnd"/>
    </w:p>
    <w:p w:rsidR="00277940" w:rsidRPr="002A584A" w:rsidRDefault="00277940" w:rsidP="00277940">
      <w:pPr>
        <w:autoSpaceDE w:val="0"/>
        <w:autoSpaceDN w:val="0"/>
        <w:adjustRightInd w:val="0"/>
        <w:spacing w:line="276" w:lineRule="auto"/>
        <w:jc w:val="both"/>
        <w:rPr>
          <w:bCs/>
          <w:color w:val="000000"/>
        </w:rPr>
      </w:pPr>
      <w:r>
        <w:rPr>
          <w:bCs/>
          <w:color w:val="000000"/>
        </w:rPr>
        <w:t>3</w:t>
      </w:r>
      <w:r w:rsidRPr="002A584A">
        <w:rPr>
          <w:bCs/>
          <w:color w:val="000000"/>
        </w:rPr>
        <w:t>.</w:t>
      </w:r>
      <w:r w:rsidRPr="002A584A">
        <w:rPr>
          <w:bCs/>
          <w:color w:val="000000"/>
        </w:rPr>
        <w:tab/>
        <w:t>Športsko ribolovno društvo Ivanec</w:t>
      </w:r>
    </w:p>
    <w:p w:rsidR="00277940" w:rsidRPr="002A584A" w:rsidRDefault="00277940" w:rsidP="00277940">
      <w:pPr>
        <w:autoSpaceDE w:val="0"/>
        <w:autoSpaceDN w:val="0"/>
        <w:adjustRightInd w:val="0"/>
        <w:spacing w:line="276" w:lineRule="auto"/>
        <w:jc w:val="both"/>
        <w:rPr>
          <w:bCs/>
          <w:color w:val="000000"/>
        </w:rPr>
      </w:pPr>
      <w:r>
        <w:rPr>
          <w:bCs/>
          <w:color w:val="000000"/>
        </w:rPr>
        <w:t>4</w:t>
      </w:r>
      <w:r w:rsidRPr="002A584A">
        <w:rPr>
          <w:bCs/>
          <w:color w:val="000000"/>
        </w:rPr>
        <w:t>.</w:t>
      </w:r>
      <w:r w:rsidRPr="002A584A">
        <w:rPr>
          <w:bCs/>
          <w:color w:val="000000"/>
        </w:rPr>
        <w:tab/>
        <w:t>Hrvatsko planinarsko društvo „Ivančica“ Ivanec</w:t>
      </w:r>
    </w:p>
    <w:p w:rsidR="00277940" w:rsidRPr="002A584A" w:rsidRDefault="00277940" w:rsidP="00277940">
      <w:pPr>
        <w:autoSpaceDE w:val="0"/>
        <w:autoSpaceDN w:val="0"/>
        <w:adjustRightInd w:val="0"/>
        <w:spacing w:line="276" w:lineRule="auto"/>
        <w:jc w:val="both"/>
        <w:rPr>
          <w:bCs/>
          <w:color w:val="000000"/>
        </w:rPr>
      </w:pPr>
      <w:r>
        <w:rPr>
          <w:bCs/>
          <w:color w:val="000000"/>
        </w:rPr>
        <w:t>5</w:t>
      </w:r>
      <w:r w:rsidRPr="002A584A">
        <w:rPr>
          <w:bCs/>
          <w:color w:val="000000"/>
        </w:rPr>
        <w:t>.</w:t>
      </w:r>
      <w:r w:rsidRPr="002A584A">
        <w:rPr>
          <w:bCs/>
          <w:color w:val="000000"/>
        </w:rPr>
        <w:tab/>
        <w:t>Speleološka udruga „</w:t>
      </w:r>
      <w:proofErr w:type="spellStart"/>
      <w:r w:rsidRPr="002A584A">
        <w:rPr>
          <w:bCs/>
          <w:color w:val="000000"/>
        </w:rPr>
        <w:t>Kraševski</w:t>
      </w:r>
      <w:proofErr w:type="spellEnd"/>
      <w:r w:rsidRPr="002A584A">
        <w:rPr>
          <w:bCs/>
          <w:color w:val="000000"/>
        </w:rPr>
        <w:t xml:space="preserve"> </w:t>
      </w:r>
      <w:proofErr w:type="spellStart"/>
      <w:r w:rsidRPr="002A584A">
        <w:rPr>
          <w:bCs/>
          <w:color w:val="000000"/>
        </w:rPr>
        <w:t>zviri</w:t>
      </w:r>
      <w:proofErr w:type="spellEnd"/>
      <w:r w:rsidRPr="002A584A">
        <w:rPr>
          <w:bCs/>
          <w:color w:val="000000"/>
        </w:rPr>
        <w:t xml:space="preserve">“ Ivanec    </w:t>
      </w:r>
    </w:p>
    <w:p w:rsidR="00277940" w:rsidRPr="002A584A" w:rsidRDefault="00277940" w:rsidP="00277940">
      <w:pPr>
        <w:autoSpaceDE w:val="0"/>
        <w:autoSpaceDN w:val="0"/>
        <w:adjustRightInd w:val="0"/>
        <w:spacing w:line="276" w:lineRule="auto"/>
        <w:jc w:val="both"/>
        <w:rPr>
          <w:bCs/>
          <w:color w:val="000000"/>
        </w:rPr>
      </w:pPr>
      <w:r>
        <w:rPr>
          <w:bCs/>
          <w:color w:val="000000"/>
        </w:rPr>
        <w:t>6</w:t>
      </w:r>
      <w:r w:rsidRPr="002A584A">
        <w:rPr>
          <w:bCs/>
          <w:color w:val="000000"/>
        </w:rPr>
        <w:t>.</w:t>
      </w:r>
      <w:r w:rsidRPr="002A584A">
        <w:rPr>
          <w:bCs/>
          <w:color w:val="000000"/>
        </w:rPr>
        <w:tab/>
        <w:t xml:space="preserve">Planinarski klub Ivanec       </w:t>
      </w:r>
    </w:p>
    <w:p w:rsidR="00277940" w:rsidRPr="002A584A" w:rsidRDefault="00277940" w:rsidP="00277940">
      <w:pPr>
        <w:autoSpaceDE w:val="0"/>
        <w:autoSpaceDN w:val="0"/>
        <w:adjustRightInd w:val="0"/>
        <w:spacing w:line="276" w:lineRule="auto"/>
        <w:jc w:val="both"/>
        <w:rPr>
          <w:bCs/>
          <w:color w:val="000000"/>
        </w:rPr>
      </w:pPr>
    </w:p>
    <w:p w:rsidR="00277940" w:rsidRPr="002A584A" w:rsidRDefault="00277940" w:rsidP="00277940">
      <w:pPr>
        <w:autoSpaceDE w:val="0"/>
        <w:autoSpaceDN w:val="0"/>
        <w:adjustRightInd w:val="0"/>
        <w:spacing w:line="276" w:lineRule="auto"/>
        <w:jc w:val="both"/>
        <w:rPr>
          <w:bCs/>
          <w:color w:val="000000"/>
        </w:rPr>
      </w:pPr>
      <w:r w:rsidRPr="002A584A">
        <w:rPr>
          <w:bCs/>
          <w:color w:val="000000"/>
        </w:rPr>
        <w:lastRenderedPageBreak/>
        <w:t>Lovačko društvo „Jelen“ Ivanec, Lovačko društvo „</w:t>
      </w:r>
      <w:r>
        <w:rPr>
          <w:bCs/>
          <w:color w:val="000000"/>
        </w:rPr>
        <w:t>Z</w:t>
      </w:r>
      <w:r w:rsidRPr="002A584A">
        <w:rPr>
          <w:bCs/>
          <w:color w:val="000000"/>
        </w:rPr>
        <w:t xml:space="preserve">ec“ </w:t>
      </w:r>
      <w:proofErr w:type="spellStart"/>
      <w:r w:rsidRPr="002A584A">
        <w:rPr>
          <w:bCs/>
          <w:color w:val="000000"/>
        </w:rPr>
        <w:t>Margečan</w:t>
      </w:r>
      <w:proofErr w:type="spellEnd"/>
      <w:r w:rsidRPr="002A584A">
        <w:rPr>
          <w:bCs/>
          <w:color w:val="000000"/>
        </w:rPr>
        <w:t>, Športsko ribolovno društvo Ivanec,  Hrvatsko planinarsko društvo „Ivančica“ Ivanec, Planinarski klub Ivanec i Speleološka udruga  „</w:t>
      </w:r>
      <w:proofErr w:type="spellStart"/>
      <w:r w:rsidRPr="002A584A">
        <w:rPr>
          <w:bCs/>
          <w:color w:val="000000"/>
        </w:rPr>
        <w:t>Kraševski</w:t>
      </w:r>
      <w:proofErr w:type="spellEnd"/>
      <w:r w:rsidRPr="002A584A">
        <w:rPr>
          <w:bCs/>
          <w:color w:val="000000"/>
        </w:rPr>
        <w:t xml:space="preserve"> </w:t>
      </w:r>
      <w:proofErr w:type="spellStart"/>
      <w:r w:rsidRPr="002A584A">
        <w:rPr>
          <w:bCs/>
          <w:color w:val="000000"/>
        </w:rPr>
        <w:t>zviri</w:t>
      </w:r>
      <w:proofErr w:type="spellEnd"/>
      <w:r w:rsidRPr="002A584A">
        <w:rPr>
          <w:bCs/>
          <w:color w:val="000000"/>
        </w:rPr>
        <w:t>“  Ivanec angažiraju se sukladno Planu zaštite i spašavanja Grada Ivanca a temeljem razrađenih mjera zaštite i spašavanja.</w:t>
      </w:r>
    </w:p>
    <w:p w:rsidR="00277940" w:rsidRPr="002A584A" w:rsidRDefault="00277940" w:rsidP="00277940">
      <w:pPr>
        <w:autoSpaceDE w:val="0"/>
        <w:autoSpaceDN w:val="0"/>
        <w:adjustRightInd w:val="0"/>
        <w:spacing w:line="276" w:lineRule="auto"/>
        <w:jc w:val="both"/>
        <w:rPr>
          <w:bCs/>
          <w:color w:val="000000"/>
        </w:rPr>
      </w:pPr>
    </w:p>
    <w:p w:rsidR="00277940" w:rsidRPr="000F544C" w:rsidRDefault="00277940" w:rsidP="00277940">
      <w:pPr>
        <w:autoSpaceDE w:val="0"/>
        <w:autoSpaceDN w:val="0"/>
        <w:adjustRightInd w:val="0"/>
        <w:spacing w:line="276" w:lineRule="auto"/>
        <w:jc w:val="both"/>
        <w:rPr>
          <w:b/>
          <w:bCs/>
          <w:color w:val="000000"/>
        </w:rPr>
      </w:pPr>
      <w:r w:rsidRPr="000F544C">
        <w:rPr>
          <w:b/>
          <w:bCs/>
          <w:color w:val="000000"/>
        </w:rPr>
        <w:t xml:space="preserve">6. </w:t>
      </w:r>
      <w:r>
        <w:rPr>
          <w:b/>
          <w:bCs/>
          <w:color w:val="000000"/>
        </w:rPr>
        <w:t xml:space="preserve"> </w:t>
      </w:r>
      <w:r w:rsidRPr="000F544C">
        <w:rPr>
          <w:b/>
          <w:bCs/>
          <w:color w:val="000000"/>
        </w:rPr>
        <w:t>SUSTAV UZBUNJIVANJA GRAĐANA</w:t>
      </w:r>
    </w:p>
    <w:p w:rsidR="00277940" w:rsidRPr="000F544C" w:rsidRDefault="00277940" w:rsidP="00277940">
      <w:pPr>
        <w:autoSpaceDE w:val="0"/>
        <w:autoSpaceDN w:val="0"/>
        <w:adjustRightInd w:val="0"/>
        <w:spacing w:line="276" w:lineRule="auto"/>
        <w:jc w:val="both"/>
        <w:rPr>
          <w:b/>
          <w:bCs/>
          <w:color w:val="000000"/>
        </w:rPr>
      </w:pPr>
    </w:p>
    <w:p w:rsidR="00277940" w:rsidRPr="000F544C" w:rsidRDefault="00277940" w:rsidP="00277940">
      <w:pPr>
        <w:autoSpaceDE w:val="0"/>
        <w:autoSpaceDN w:val="0"/>
        <w:adjustRightInd w:val="0"/>
        <w:spacing w:line="276" w:lineRule="auto"/>
        <w:jc w:val="both"/>
        <w:rPr>
          <w:color w:val="000000"/>
        </w:rPr>
      </w:pPr>
      <w:r w:rsidRPr="000F544C">
        <w:rPr>
          <w:bCs/>
          <w:color w:val="000000"/>
        </w:rPr>
        <w:t xml:space="preserve">Cilj: </w:t>
      </w:r>
      <w:r w:rsidRPr="000F544C">
        <w:rPr>
          <w:color w:val="000000"/>
        </w:rPr>
        <w:t>uspostava sustava uzbunjivanja. U organizaciji zaštite i spašavanja u gradu, pored ostalih subjekata, telekomunikacijska podrška, odnosno sustav veza u kriznim situacijama, pokazao se vrlo bitnim čimbenikom kvalitetnog sustava zaštite i spašavanja, te je stoga potrebno:</w:t>
      </w:r>
    </w:p>
    <w:p w:rsidR="00277940" w:rsidRPr="000F544C" w:rsidRDefault="00277940" w:rsidP="00A710D1">
      <w:pPr>
        <w:numPr>
          <w:ilvl w:val="0"/>
          <w:numId w:val="35"/>
        </w:numPr>
        <w:autoSpaceDE w:val="0"/>
        <w:autoSpaceDN w:val="0"/>
        <w:adjustRightInd w:val="0"/>
        <w:spacing w:line="276" w:lineRule="auto"/>
        <w:jc w:val="both"/>
        <w:rPr>
          <w:color w:val="000000"/>
        </w:rPr>
      </w:pPr>
      <w:r w:rsidRPr="000F544C">
        <w:rPr>
          <w:color w:val="000000"/>
        </w:rPr>
        <w:t>nastaviti rad na unaprjeđenju sustava veza svih sudionika zaštite i spašavanja u skladu s normama u Europi,</w:t>
      </w:r>
    </w:p>
    <w:p w:rsidR="00277940" w:rsidRPr="000F544C" w:rsidRDefault="00277940" w:rsidP="00A710D1">
      <w:pPr>
        <w:numPr>
          <w:ilvl w:val="0"/>
          <w:numId w:val="35"/>
        </w:numPr>
        <w:autoSpaceDE w:val="0"/>
        <w:autoSpaceDN w:val="0"/>
        <w:adjustRightInd w:val="0"/>
        <w:spacing w:line="276" w:lineRule="auto"/>
        <w:jc w:val="both"/>
        <w:rPr>
          <w:color w:val="000000"/>
        </w:rPr>
      </w:pPr>
      <w:r w:rsidRPr="000F544C">
        <w:rPr>
          <w:color w:val="000000"/>
        </w:rPr>
        <w:t>nastaviti rad na unaprjeđenju sustava uzbunjivanja stanovništva u slučaju nesreća.</w:t>
      </w:r>
    </w:p>
    <w:p w:rsidR="00277940" w:rsidRDefault="00277940" w:rsidP="00277940">
      <w:pPr>
        <w:pStyle w:val="Odlomakpopisa"/>
        <w:autoSpaceDE w:val="0"/>
        <w:autoSpaceDN w:val="0"/>
        <w:adjustRightInd w:val="0"/>
        <w:spacing w:line="276" w:lineRule="auto"/>
        <w:ind w:left="0"/>
        <w:jc w:val="both"/>
        <w:rPr>
          <w:b/>
          <w:bCs/>
        </w:rPr>
      </w:pPr>
    </w:p>
    <w:p w:rsidR="00277940" w:rsidRPr="000F544C" w:rsidRDefault="00277940" w:rsidP="00277940">
      <w:pPr>
        <w:autoSpaceDE w:val="0"/>
        <w:autoSpaceDN w:val="0"/>
        <w:adjustRightInd w:val="0"/>
        <w:spacing w:line="276" w:lineRule="auto"/>
        <w:jc w:val="both"/>
        <w:rPr>
          <w:b/>
          <w:bCs/>
          <w:color w:val="000000"/>
        </w:rPr>
      </w:pPr>
      <w:r w:rsidRPr="000F544C">
        <w:rPr>
          <w:b/>
          <w:bCs/>
          <w:color w:val="000000"/>
        </w:rPr>
        <w:t>7. EDUKACIJA STANOVNIŠTVA NA PODRUČJU ZAŠTITE I SPAŠAVANJA</w:t>
      </w:r>
    </w:p>
    <w:p w:rsidR="00277940" w:rsidRPr="000F544C" w:rsidRDefault="00277940" w:rsidP="00277940">
      <w:pPr>
        <w:autoSpaceDE w:val="0"/>
        <w:autoSpaceDN w:val="0"/>
        <w:adjustRightInd w:val="0"/>
        <w:spacing w:line="276" w:lineRule="auto"/>
        <w:jc w:val="both"/>
        <w:rPr>
          <w:bCs/>
          <w:color w:val="000000"/>
        </w:rPr>
      </w:pPr>
    </w:p>
    <w:p w:rsidR="00277940" w:rsidRPr="000F544C" w:rsidRDefault="00277940" w:rsidP="00277940">
      <w:pPr>
        <w:autoSpaceDE w:val="0"/>
        <w:autoSpaceDN w:val="0"/>
        <w:adjustRightInd w:val="0"/>
        <w:spacing w:line="276" w:lineRule="auto"/>
        <w:jc w:val="both"/>
        <w:rPr>
          <w:color w:val="000000"/>
        </w:rPr>
      </w:pPr>
      <w:r w:rsidRPr="000F544C">
        <w:rPr>
          <w:bCs/>
          <w:color w:val="000000"/>
        </w:rPr>
        <w:t xml:space="preserve">Cilj: </w:t>
      </w:r>
      <w:r w:rsidRPr="000F544C">
        <w:rPr>
          <w:color w:val="000000"/>
        </w:rPr>
        <w:t>podizanje razine svijesti građana kao sudionika sustava zaštite i spašavanja.</w:t>
      </w:r>
    </w:p>
    <w:p w:rsidR="00277940" w:rsidRPr="000F544C" w:rsidRDefault="00277940" w:rsidP="00277940">
      <w:pPr>
        <w:autoSpaceDE w:val="0"/>
        <w:autoSpaceDN w:val="0"/>
        <w:adjustRightInd w:val="0"/>
        <w:spacing w:line="276" w:lineRule="auto"/>
        <w:jc w:val="both"/>
        <w:rPr>
          <w:color w:val="000000"/>
        </w:rPr>
      </w:pPr>
      <w:r w:rsidRPr="000F544C">
        <w:rPr>
          <w:color w:val="000000"/>
        </w:rPr>
        <w:t>Katastrofe, kao specifična krizna stanja, javljaju se kada nesreće ili krize uzrokovane prirodnim silama ili ljudskom aktivnošću (utjecajem na okoliš, tehnologijom), djeluje na ljude u tolikoj mjeri da ugroženo stanovništvo nije u mogućnosti kontrolirati tijek događaja i uspješno se nositi s nanesenim udarima, gubicima i štetama. Učestalost i ozbiljnost katastrofa u mnogome se može smanjiti ili ublažiti njene posljedice ako se posveti veća pozornost predviđanjima, promatranjima, planiranju načina pomoći kao i općoj pripravnosti za adekvatni odgovor na krizu, odnosno katastrofu ukoliko se ona dogodi.</w:t>
      </w:r>
    </w:p>
    <w:p w:rsidR="00277940" w:rsidRPr="000F544C" w:rsidRDefault="00277940" w:rsidP="00277940">
      <w:pPr>
        <w:autoSpaceDE w:val="0"/>
        <w:autoSpaceDN w:val="0"/>
        <w:adjustRightInd w:val="0"/>
        <w:spacing w:line="276" w:lineRule="auto"/>
        <w:jc w:val="both"/>
        <w:rPr>
          <w:color w:val="000000"/>
        </w:rPr>
      </w:pPr>
      <w:r w:rsidRPr="000F544C">
        <w:rPr>
          <w:color w:val="000000"/>
        </w:rPr>
        <w:t>Te je tako potrebno izvršiti:</w:t>
      </w:r>
    </w:p>
    <w:p w:rsidR="00277940" w:rsidRPr="007704CF" w:rsidRDefault="00277940" w:rsidP="00A710D1">
      <w:pPr>
        <w:numPr>
          <w:ilvl w:val="0"/>
          <w:numId w:val="35"/>
        </w:numPr>
        <w:autoSpaceDE w:val="0"/>
        <w:autoSpaceDN w:val="0"/>
        <w:adjustRightInd w:val="0"/>
        <w:spacing w:line="276" w:lineRule="auto"/>
        <w:jc w:val="both"/>
      </w:pPr>
      <w:r w:rsidRPr="007704CF">
        <w:t>upoznavanje građana sa sadržajem Planova putem web stranice Grada i „Ivanečkih  novina“.</w:t>
      </w:r>
    </w:p>
    <w:p w:rsidR="00277940" w:rsidRPr="007704CF" w:rsidRDefault="00277940" w:rsidP="00A710D1">
      <w:pPr>
        <w:numPr>
          <w:ilvl w:val="0"/>
          <w:numId w:val="35"/>
        </w:numPr>
        <w:autoSpaceDE w:val="0"/>
        <w:autoSpaceDN w:val="0"/>
        <w:adjustRightInd w:val="0"/>
        <w:spacing w:line="276" w:lineRule="auto"/>
        <w:jc w:val="both"/>
      </w:pPr>
      <w:r>
        <w:t>n</w:t>
      </w:r>
      <w:r w:rsidRPr="007704CF">
        <w:t>ositelj zadaće -</w:t>
      </w:r>
      <w:r>
        <w:t xml:space="preserve"> </w:t>
      </w:r>
      <w:r w:rsidRPr="007704CF">
        <w:t>Grad  Ivanec (Stožer zaštite i spašavanja i Zapovjedništvo civilne zaštite Grada Ivanca).</w:t>
      </w:r>
    </w:p>
    <w:p w:rsidR="00277940" w:rsidRPr="007704CF" w:rsidRDefault="00277940" w:rsidP="00A710D1">
      <w:pPr>
        <w:numPr>
          <w:ilvl w:val="0"/>
          <w:numId w:val="35"/>
        </w:numPr>
        <w:autoSpaceDE w:val="0"/>
        <w:autoSpaceDN w:val="0"/>
        <w:adjustRightInd w:val="0"/>
        <w:spacing w:line="276" w:lineRule="auto"/>
        <w:jc w:val="both"/>
      </w:pPr>
      <w:r w:rsidRPr="007704CF">
        <w:t>rok izvršenja navedene zadaće: kontinuirano tijekom godine</w:t>
      </w:r>
    </w:p>
    <w:p w:rsidR="00277940" w:rsidRDefault="00277940" w:rsidP="00277940">
      <w:pPr>
        <w:tabs>
          <w:tab w:val="left" w:pos="3960"/>
          <w:tab w:val="left" w:pos="4140"/>
        </w:tabs>
        <w:autoSpaceDE w:val="0"/>
        <w:autoSpaceDN w:val="0"/>
        <w:adjustRightInd w:val="0"/>
        <w:spacing w:line="276" w:lineRule="auto"/>
        <w:jc w:val="both"/>
        <w:rPr>
          <w:b/>
          <w:bCs/>
          <w:color w:val="000000"/>
        </w:rPr>
      </w:pPr>
    </w:p>
    <w:p w:rsidR="00277940" w:rsidRDefault="00277940" w:rsidP="00277940">
      <w:pPr>
        <w:tabs>
          <w:tab w:val="left" w:pos="3960"/>
          <w:tab w:val="left" w:pos="4140"/>
        </w:tabs>
        <w:autoSpaceDE w:val="0"/>
        <w:autoSpaceDN w:val="0"/>
        <w:adjustRightInd w:val="0"/>
        <w:spacing w:line="276" w:lineRule="auto"/>
        <w:jc w:val="both"/>
        <w:rPr>
          <w:b/>
          <w:bCs/>
          <w:color w:val="000000"/>
        </w:rPr>
      </w:pPr>
    </w:p>
    <w:p w:rsidR="00277940" w:rsidRDefault="00277940" w:rsidP="00277940">
      <w:pPr>
        <w:tabs>
          <w:tab w:val="left" w:pos="3960"/>
          <w:tab w:val="left" w:pos="4140"/>
        </w:tabs>
        <w:autoSpaceDE w:val="0"/>
        <w:autoSpaceDN w:val="0"/>
        <w:adjustRightInd w:val="0"/>
        <w:spacing w:line="276" w:lineRule="auto"/>
        <w:jc w:val="both"/>
        <w:rPr>
          <w:b/>
          <w:bCs/>
          <w:color w:val="000000"/>
        </w:rPr>
      </w:pPr>
      <w:r>
        <w:rPr>
          <w:b/>
          <w:bCs/>
          <w:color w:val="000000"/>
        </w:rPr>
        <w:t>8. PLANSKI DOKUMENTI IZ PODRUČJA ZAŠTITE I SPAŠAVANJA</w:t>
      </w:r>
    </w:p>
    <w:p w:rsidR="00277940" w:rsidRDefault="00277940" w:rsidP="00277940">
      <w:pPr>
        <w:tabs>
          <w:tab w:val="left" w:pos="3960"/>
          <w:tab w:val="left" w:pos="4140"/>
        </w:tabs>
        <w:autoSpaceDE w:val="0"/>
        <w:autoSpaceDN w:val="0"/>
        <w:adjustRightInd w:val="0"/>
        <w:spacing w:line="276" w:lineRule="auto"/>
        <w:jc w:val="both"/>
        <w:rPr>
          <w:b/>
          <w:bCs/>
          <w:color w:val="000000"/>
        </w:rPr>
      </w:pPr>
    </w:p>
    <w:p w:rsidR="00277940" w:rsidRPr="002D01C7" w:rsidRDefault="00277940" w:rsidP="00277940">
      <w:pPr>
        <w:tabs>
          <w:tab w:val="left" w:pos="3960"/>
          <w:tab w:val="left" w:pos="4140"/>
        </w:tabs>
        <w:autoSpaceDE w:val="0"/>
        <w:autoSpaceDN w:val="0"/>
        <w:adjustRightInd w:val="0"/>
        <w:spacing w:line="276" w:lineRule="auto"/>
        <w:jc w:val="both"/>
      </w:pPr>
      <w:r>
        <w:rPr>
          <w:bCs/>
          <w:color w:val="000000"/>
        </w:rPr>
        <w:t>Prići prikupljanju podataka za potrebe izrade revizije Procjene ugroženosti stanovništva materijalnih i kulturnih dobara i okoliša, Plana zaštite i spašavanje i Plana civilne zaštite Grada Ivanca.</w:t>
      </w:r>
    </w:p>
    <w:p w:rsidR="00277940" w:rsidRDefault="00277940" w:rsidP="00277940">
      <w:pPr>
        <w:tabs>
          <w:tab w:val="left" w:pos="3960"/>
          <w:tab w:val="left" w:pos="4140"/>
        </w:tabs>
        <w:autoSpaceDE w:val="0"/>
        <w:autoSpaceDN w:val="0"/>
        <w:adjustRightInd w:val="0"/>
        <w:spacing w:line="276" w:lineRule="auto"/>
        <w:jc w:val="both"/>
        <w:rPr>
          <w:b/>
          <w:bCs/>
          <w:color w:val="000000"/>
        </w:rPr>
      </w:pPr>
    </w:p>
    <w:p w:rsidR="00277940" w:rsidRPr="000F544C" w:rsidRDefault="00277940" w:rsidP="00277940">
      <w:pPr>
        <w:tabs>
          <w:tab w:val="left" w:pos="3960"/>
          <w:tab w:val="left" w:pos="4140"/>
        </w:tabs>
        <w:autoSpaceDE w:val="0"/>
        <w:autoSpaceDN w:val="0"/>
        <w:adjustRightInd w:val="0"/>
        <w:spacing w:line="276" w:lineRule="auto"/>
        <w:jc w:val="both"/>
        <w:rPr>
          <w:b/>
          <w:bCs/>
          <w:color w:val="000000"/>
        </w:rPr>
      </w:pPr>
      <w:r>
        <w:rPr>
          <w:b/>
          <w:bCs/>
          <w:color w:val="000000"/>
        </w:rPr>
        <w:t>9</w:t>
      </w:r>
      <w:r w:rsidRPr="000F544C">
        <w:rPr>
          <w:b/>
          <w:bCs/>
          <w:color w:val="000000"/>
        </w:rPr>
        <w:t>. FINANCIRANJE SUSTAVA ZAŠTITE I SPAŠAVANJA</w:t>
      </w:r>
    </w:p>
    <w:p w:rsidR="00277940" w:rsidRPr="000F544C" w:rsidRDefault="00277940" w:rsidP="00277940">
      <w:pPr>
        <w:tabs>
          <w:tab w:val="left" w:pos="3960"/>
          <w:tab w:val="left" w:pos="4140"/>
        </w:tabs>
        <w:autoSpaceDE w:val="0"/>
        <w:autoSpaceDN w:val="0"/>
        <w:adjustRightInd w:val="0"/>
        <w:spacing w:line="276" w:lineRule="auto"/>
        <w:jc w:val="both"/>
        <w:rPr>
          <w:b/>
          <w:bCs/>
          <w:color w:val="000000"/>
        </w:rPr>
      </w:pPr>
    </w:p>
    <w:p w:rsidR="00277940" w:rsidRPr="000F544C" w:rsidRDefault="00277940" w:rsidP="00277940">
      <w:pPr>
        <w:tabs>
          <w:tab w:val="left" w:pos="3960"/>
          <w:tab w:val="left" w:pos="4140"/>
        </w:tabs>
        <w:autoSpaceDE w:val="0"/>
        <w:autoSpaceDN w:val="0"/>
        <w:adjustRightInd w:val="0"/>
        <w:spacing w:line="276" w:lineRule="auto"/>
        <w:jc w:val="both"/>
        <w:rPr>
          <w:color w:val="000000"/>
        </w:rPr>
      </w:pPr>
      <w:r w:rsidRPr="000F544C">
        <w:rPr>
          <w:bCs/>
          <w:color w:val="000000"/>
        </w:rPr>
        <w:t xml:space="preserve">Cilj: </w:t>
      </w:r>
      <w:r w:rsidRPr="000F544C">
        <w:rPr>
          <w:color w:val="000000"/>
        </w:rPr>
        <w:t xml:space="preserve">racionalno, funkcionalno i učinkovito djelovanje sustava zaštite i spašavanja. Prema Zakonu o zaštiti i spašavanju potrebno je utvrditi izvore i način financiranja sustava </w:t>
      </w:r>
      <w:r w:rsidRPr="000F544C">
        <w:rPr>
          <w:color w:val="000000"/>
        </w:rPr>
        <w:lastRenderedPageBreak/>
        <w:t>zaštite i spašavanja na području Grada. Stoga su, u Proračunu Grada Ivanca  za 201</w:t>
      </w:r>
      <w:r>
        <w:rPr>
          <w:color w:val="000000"/>
        </w:rPr>
        <w:t>5</w:t>
      </w:r>
      <w:r w:rsidRPr="000F544C">
        <w:rPr>
          <w:color w:val="000000"/>
        </w:rPr>
        <w:t xml:space="preserve">. </w:t>
      </w:r>
      <w:r>
        <w:rPr>
          <w:color w:val="000000"/>
        </w:rPr>
        <w:t>godinu, planirana sredstva</w:t>
      </w:r>
      <w:r w:rsidRPr="000F544C">
        <w:rPr>
          <w:color w:val="000000"/>
        </w:rPr>
        <w:t>:</w:t>
      </w:r>
    </w:p>
    <w:p w:rsidR="00277940" w:rsidRDefault="00277940" w:rsidP="00277940">
      <w:pPr>
        <w:tabs>
          <w:tab w:val="left" w:pos="3960"/>
          <w:tab w:val="left" w:pos="4140"/>
        </w:tabs>
        <w:autoSpaceDE w:val="0"/>
        <w:autoSpaceDN w:val="0"/>
        <w:adjustRightInd w:val="0"/>
        <w:spacing w:line="276" w:lineRule="auto"/>
        <w:jc w:val="both"/>
        <w:rPr>
          <w:color w:val="000000"/>
        </w:rPr>
      </w:pPr>
    </w:p>
    <w:p w:rsidR="00277940" w:rsidRDefault="00277940" w:rsidP="00277940">
      <w:pPr>
        <w:pStyle w:val="Opisslike"/>
        <w:keepNext/>
        <w:spacing w:line="276" w:lineRule="auto"/>
      </w:pPr>
      <w:r>
        <w:t xml:space="preserve">Tablica </w:t>
      </w:r>
      <w:r w:rsidR="0032686A">
        <w:fldChar w:fldCharType="begin"/>
      </w:r>
      <w:r w:rsidR="0032686A">
        <w:instrText xml:space="preserve"> SEQ Tablica \* ARABIC </w:instrText>
      </w:r>
      <w:r w:rsidR="0032686A">
        <w:fldChar w:fldCharType="separate"/>
      </w:r>
      <w:r w:rsidR="00450F91">
        <w:rPr>
          <w:noProof/>
        </w:rPr>
        <w:t>3</w:t>
      </w:r>
      <w:r w:rsidR="0032686A">
        <w:rPr>
          <w:noProof/>
        </w:rPr>
        <w:fldChar w:fldCharType="end"/>
      </w:r>
      <w:r>
        <w:t>.: Pregled stavki sa planiranim sredstvima</w:t>
      </w:r>
    </w:p>
    <w:tbl>
      <w:tblPr>
        <w:tblW w:w="0" w:type="auto"/>
        <w:tblCellMar>
          <w:left w:w="0" w:type="dxa"/>
          <w:right w:w="0" w:type="dxa"/>
        </w:tblCellMar>
        <w:tblLook w:val="04A0" w:firstRow="1" w:lastRow="0" w:firstColumn="1" w:lastColumn="0" w:noHBand="0" w:noVBand="1"/>
      </w:tblPr>
      <w:tblGrid>
        <w:gridCol w:w="4382"/>
        <w:gridCol w:w="4343"/>
      </w:tblGrid>
      <w:tr w:rsidR="00277940" w:rsidRPr="000F544C" w:rsidTr="00277940">
        <w:tc>
          <w:tcPr>
            <w:tcW w:w="43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Pr>
                <w:rFonts w:eastAsia="Calibri"/>
                <w:color w:val="000000"/>
              </w:rPr>
              <w:t>Namjena:</w:t>
            </w:r>
          </w:p>
        </w:tc>
        <w:tc>
          <w:tcPr>
            <w:tcW w:w="43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Planirani iznosi u HRK</w:t>
            </w:r>
          </w:p>
        </w:tc>
      </w:tr>
      <w:tr w:rsidR="00277940" w:rsidRPr="000F544C" w:rsidTr="00277940">
        <w:tc>
          <w:tcPr>
            <w:tcW w:w="43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sidRPr="000F544C">
              <w:rPr>
                <w:rFonts w:eastAsia="Calibri"/>
                <w:color w:val="000000"/>
              </w:rPr>
              <w:t>Civilna zaštita</w:t>
            </w:r>
          </w:p>
        </w:tc>
        <w:tc>
          <w:tcPr>
            <w:tcW w:w="43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13.000,00</w:t>
            </w:r>
          </w:p>
        </w:tc>
      </w:tr>
      <w:tr w:rsidR="00277940" w:rsidRPr="000F544C" w:rsidTr="00277940">
        <w:tc>
          <w:tcPr>
            <w:tcW w:w="43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color w:val="000000"/>
              </w:rPr>
            </w:pPr>
            <w:r w:rsidRPr="000F544C">
              <w:rPr>
                <w:color w:val="000000"/>
              </w:rPr>
              <w:t>Gradska vatrogasna zajednica</w:t>
            </w:r>
          </w:p>
        </w:tc>
        <w:tc>
          <w:tcPr>
            <w:tcW w:w="4343"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445.846,00</w:t>
            </w:r>
          </w:p>
        </w:tc>
      </w:tr>
      <w:tr w:rsidR="00277940" w:rsidRPr="000F544C" w:rsidTr="00277940">
        <w:tc>
          <w:tcPr>
            <w:tcW w:w="43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sidRPr="000F544C">
              <w:rPr>
                <w:color w:val="000000"/>
              </w:rPr>
              <w:t>Gradsko društvo Crvenog križa</w:t>
            </w:r>
          </w:p>
        </w:tc>
        <w:tc>
          <w:tcPr>
            <w:tcW w:w="4343" w:type="dxa"/>
            <w:tcBorders>
              <w:top w:val="nil"/>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111.462,00</w:t>
            </w:r>
          </w:p>
        </w:tc>
      </w:tr>
      <w:tr w:rsidR="00277940" w:rsidRPr="000F544C" w:rsidTr="00277940">
        <w:tc>
          <w:tcPr>
            <w:tcW w:w="43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sidRPr="000F544C">
              <w:rPr>
                <w:color w:val="000000"/>
              </w:rPr>
              <w:t>Hrvatska gorska služba spašavanja</w:t>
            </w:r>
          </w:p>
        </w:tc>
        <w:tc>
          <w:tcPr>
            <w:tcW w:w="4343" w:type="dxa"/>
            <w:tcBorders>
              <w:top w:val="nil"/>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20.000,00</w:t>
            </w:r>
          </w:p>
        </w:tc>
      </w:tr>
      <w:tr w:rsidR="00277940" w:rsidRPr="000F544C" w:rsidTr="00277940">
        <w:tc>
          <w:tcPr>
            <w:tcW w:w="43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sidRPr="000F544C">
              <w:rPr>
                <w:color w:val="000000"/>
              </w:rPr>
              <w:t>Veterinarska stanica Ivanec</w:t>
            </w:r>
          </w:p>
        </w:tc>
        <w:tc>
          <w:tcPr>
            <w:tcW w:w="4343" w:type="dxa"/>
            <w:tcBorders>
              <w:top w:val="nil"/>
              <w:left w:val="nil"/>
              <w:bottom w:val="single" w:sz="8" w:space="0" w:color="000000"/>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32.000,00</w:t>
            </w:r>
          </w:p>
        </w:tc>
      </w:tr>
      <w:tr w:rsidR="00277940" w:rsidRPr="000F544C" w:rsidTr="00277940">
        <w:tc>
          <w:tcPr>
            <w:tcW w:w="4382"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r w:rsidRPr="000F544C">
              <w:rPr>
                <w:color w:val="000000"/>
              </w:rPr>
              <w:t>Zavod za javno zdravstvo (</w:t>
            </w:r>
            <w:r w:rsidRPr="000F544C">
              <w:t>mjere suzbijanja štetnika kao mogućih prijenosnika zaraznih bolesti)</w:t>
            </w:r>
          </w:p>
        </w:tc>
        <w:tc>
          <w:tcPr>
            <w:tcW w:w="4343" w:type="dxa"/>
            <w:tcBorders>
              <w:top w:val="nil"/>
              <w:left w:val="nil"/>
              <w:bottom w:val="single" w:sz="4" w:space="0" w:color="auto"/>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45.000,00</w:t>
            </w:r>
          </w:p>
        </w:tc>
      </w:tr>
      <w:tr w:rsidR="00277940" w:rsidRPr="000F544C" w:rsidTr="00277940">
        <w:trPr>
          <w:trHeight w:val="466"/>
        </w:trPr>
        <w:tc>
          <w:tcPr>
            <w:tcW w:w="4382" w:type="dxa"/>
            <w:tcBorders>
              <w:top w:val="single" w:sz="4" w:space="0" w:color="auto"/>
              <w:left w:val="single" w:sz="8" w:space="0" w:color="000000"/>
              <w:bottom w:val="nil"/>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color w:val="000000"/>
              </w:rPr>
            </w:pPr>
            <w:r w:rsidRPr="000F544C">
              <w:rPr>
                <w:color w:val="000000"/>
              </w:rPr>
              <w:t>UKUPNO</w:t>
            </w:r>
          </w:p>
        </w:tc>
        <w:tc>
          <w:tcPr>
            <w:tcW w:w="4343" w:type="dxa"/>
            <w:tcBorders>
              <w:top w:val="single" w:sz="4" w:space="0" w:color="auto"/>
              <w:left w:val="nil"/>
              <w:bottom w:val="nil"/>
              <w:right w:val="single" w:sz="8" w:space="0" w:color="000000"/>
            </w:tcBorders>
            <w:tcMar>
              <w:top w:w="0" w:type="dxa"/>
              <w:left w:w="108" w:type="dxa"/>
              <w:bottom w:w="0" w:type="dxa"/>
              <w:right w:w="108" w:type="dxa"/>
            </w:tcMar>
          </w:tcPr>
          <w:p w:rsidR="00277940" w:rsidRPr="000F544C" w:rsidRDefault="00277940" w:rsidP="00277940">
            <w:pPr>
              <w:spacing w:line="276" w:lineRule="auto"/>
              <w:jc w:val="both"/>
              <w:rPr>
                <w:rFonts w:eastAsia="Calibri"/>
                <w:color w:val="000000"/>
              </w:rPr>
            </w:pPr>
            <w:r>
              <w:rPr>
                <w:rFonts w:eastAsia="Calibri"/>
                <w:color w:val="000000"/>
              </w:rPr>
              <w:t>667.308,00</w:t>
            </w:r>
          </w:p>
        </w:tc>
      </w:tr>
      <w:tr w:rsidR="00277940" w:rsidRPr="000F544C" w:rsidTr="00277940">
        <w:tc>
          <w:tcPr>
            <w:tcW w:w="438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color w:val="000000"/>
              </w:rPr>
            </w:pPr>
          </w:p>
        </w:tc>
        <w:tc>
          <w:tcPr>
            <w:tcW w:w="4343" w:type="dxa"/>
            <w:tcBorders>
              <w:top w:val="nil"/>
              <w:left w:val="nil"/>
              <w:bottom w:val="single" w:sz="8" w:space="0" w:color="000000"/>
              <w:right w:val="single" w:sz="8" w:space="0" w:color="000000"/>
            </w:tcBorders>
            <w:tcMar>
              <w:top w:w="0" w:type="dxa"/>
              <w:left w:w="108" w:type="dxa"/>
              <w:bottom w:w="0" w:type="dxa"/>
              <w:right w:w="108" w:type="dxa"/>
            </w:tcMar>
            <w:hideMark/>
          </w:tcPr>
          <w:p w:rsidR="00277940" w:rsidRPr="000F544C" w:rsidRDefault="00277940" w:rsidP="00277940">
            <w:pPr>
              <w:spacing w:line="276" w:lineRule="auto"/>
              <w:jc w:val="both"/>
              <w:rPr>
                <w:rFonts w:eastAsia="Calibri"/>
                <w:color w:val="000000"/>
              </w:rPr>
            </w:pPr>
          </w:p>
        </w:tc>
      </w:tr>
    </w:tbl>
    <w:p w:rsidR="00277940" w:rsidRPr="000F544C" w:rsidRDefault="00277940" w:rsidP="00277940">
      <w:pPr>
        <w:autoSpaceDE w:val="0"/>
        <w:autoSpaceDN w:val="0"/>
        <w:adjustRightInd w:val="0"/>
        <w:spacing w:line="276" w:lineRule="auto"/>
        <w:jc w:val="both"/>
        <w:rPr>
          <w:b/>
          <w:bCs/>
          <w:color w:val="000000"/>
        </w:rPr>
      </w:pPr>
    </w:p>
    <w:p w:rsidR="00277940" w:rsidRDefault="00277940" w:rsidP="00277940">
      <w:pPr>
        <w:autoSpaceDE w:val="0"/>
        <w:autoSpaceDN w:val="0"/>
        <w:adjustRightInd w:val="0"/>
        <w:spacing w:line="276" w:lineRule="auto"/>
        <w:jc w:val="both"/>
        <w:rPr>
          <w:b/>
          <w:bCs/>
          <w:color w:val="000000"/>
        </w:rPr>
      </w:pPr>
    </w:p>
    <w:p w:rsidR="00277940" w:rsidRPr="000F544C" w:rsidRDefault="00277940" w:rsidP="00277940">
      <w:pPr>
        <w:autoSpaceDE w:val="0"/>
        <w:autoSpaceDN w:val="0"/>
        <w:adjustRightInd w:val="0"/>
        <w:spacing w:line="276" w:lineRule="auto"/>
        <w:jc w:val="both"/>
        <w:rPr>
          <w:b/>
          <w:bCs/>
          <w:color w:val="000000"/>
        </w:rPr>
      </w:pPr>
      <w:r>
        <w:rPr>
          <w:b/>
          <w:bCs/>
          <w:color w:val="000000"/>
        </w:rPr>
        <w:t>10</w:t>
      </w:r>
      <w:r w:rsidRPr="000F544C">
        <w:rPr>
          <w:b/>
          <w:bCs/>
          <w:color w:val="000000"/>
        </w:rPr>
        <w:t>. SURADNJA NA POLJU ZAŠTITE I SPAŠAVANJA</w:t>
      </w:r>
    </w:p>
    <w:p w:rsidR="00277940" w:rsidRPr="000F544C" w:rsidRDefault="00277940" w:rsidP="00277940">
      <w:pPr>
        <w:autoSpaceDE w:val="0"/>
        <w:autoSpaceDN w:val="0"/>
        <w:adjustRightInd w:val="0"/>
        <w:spacing w:line="276" w:lineRule="auto"/>
        <w:jc w:val="both"/>
        <w:rPr>
          <w:bCs/>
          <w:color w:val="000000"/>
        </w:rPr>
      </w:pPr>
    </w:p>
    <w:p w:rsidR="00277940" w:rsidRPr="000F544C" w:rsidRDefault="00277940" w:rsidP="00277940">
      <w:pPr>
        <w:autoSpaceDE w:val="0"/>
        <w:autoSpaceDN w:val="0"/>
        <w:adjustRightInd w:val="0"/>
        <w:spacing w:line="276" w:lineRule="auto"/>
        <w:jc w:val="both"/>
        <w:rPr>
          <w:color w:val="000000"/>
        </w:rPr>
      </w:pPr>
      <w:r w:rsidRPr="000F544C">
        <w:rPr>
          <w:bCs/>
          <w:color w:val="000000"/>
        </w:rPr>
        <w:t xml:space="preserve">Cilj: </w:t>
      </w:r>
      <w:r w:rsidRPr="000F544C">
        <w:rPr>
          <w:color w:val="000000"/>
        </w:rPr>
        <w:t xml:space="preserve">razmjenom iskustava, podataka, znanja i vještina sa odgovarajućim institucijama zaštite i spašavanja iste razine postići podizanje razine sigurnosti civilnog stanovništva, imovine, te eko-sustava. U okviru Varaždinske županije, te i šire potrebno je kontinuirano razrađivati i usklađivati sustave zaštite i spašavanja, dogovarati zajednički djelovanje i pružanje međusobno pomoći u skladu sa pozitivnim propisima. Nastaviti suradnji s Područnim uredom za zaštitu i spašavanje Varaždin s ciljem jačanja i usavršavanja operativnih i drugih snaga zaštite i spašavanja na području Grada </w:t>
      </w:r>
      <w:proofErr w:type="spellStart"/>
      <w:r w:rsidRPr="000F544C">
        <w:rPr>
          <w:color w:val="000000"/>
        </w:rPr>
        <w:t>Ivaneca</w:t>
      </w:r>
      <w:proofErr w:type="spellEnd"/>
    </w:p>
    <w:p w:rsidR="00277940" w:rsidRPr="000F544C" w:rsidRDefault="00277940" w:rsidP="00277940">
      <w:pPr>
        <w:autoSpaceDE w:val="0"/>
        <w:autoSpaceDN w:val="0"/>
        <w:adjustRightInd w:val="0"/>
        <w:spacing w:line="276" w:lineRule="auto"/>
        <w:jc w:val="both"/>
        <w:rPr>
          <w:color w:val="000000"/>
        </w:rPr>
      </w:pPr>
    </w:p>
    <w:p w:rsidR="00277940" w:rsidRDefault="00277940" w:rsidP="00277940">
      <w:pPr>
        <w:autoSpaceDE w:val="0"/>
        <w:autoSpaceDN w:val="0"/>
        <w:adjustRightInd w:val="0"/>
        <w:spacing w:line="276" w:lineRule="auto"/>
        <w:jc w:val="both"/>
        <w:rPr>
          <w:color w:val="000000"/>
        </w:rPr>
      </w:pPr>
      <w:r w:rsidRPr="000F544C">
        <w:rPr>
          <w:color w:val="000000"/>
        </w:rPr>
        <w:t>Ove Smjernice objaviti će se u Službenom vjesniku Varaždinske županije.</w:t>
      </w:r>
    </w:p>
    <w:p w:rsidR="00277940" w:rsidRPr="00756C07" w:rsidRDefault="00277940" w:rsidP="00F20632">
      <w:pPr>
        <w:jc w:val="both"/>
      </w:pPr>
    </w:p>
    <w:p w:rsidR="00F20632" w:rsidRDefault="00F20632" w:rsidP="00EE0112">
      <w:pPr>
        <w:jc w:val="both"/>
        <w:rPr>
          <w:b/>
        </w:rPr>
      </w:pPr>
    </w:p>
    <w:p w:rsidR="002D01C7" w:rsidRDefault="002D01C7" w:rsidP="00EE0112">
      <w:pPr>
        <w:jc w:val="both"/>
        <w:rPr>
          <w:b/>
        </w:rPr>
      </w:pPr>
    </w:p>
    <w:p w:rsidR="002D01C7" w:rsidRPr="00EE0112" w:rsidRDefault="002D01C7" w:rsidP="00EE0112">
      <w:pPr>
        <w:jc w:val="both"/>
        <w:rPr>
          <w:b/>
        </w:rPr>
      </w:pPr>
    </w:p>
    <w:p w:rsidR="00EE0112" w:rsidRPr="00F04379" w:rsidRDefault="00EE0112" w:rsidP="00EE0112">
      <w:pPr>
        <w:pStyle w:val="Odlomakpopisa"/>
        <w:rPr>
          <w:b/>
          <w:sz w:val="10"/>
          <w:szCs w:val="10"/>
        </w:rPr>
      </w:pPr>
    </w:p>
    <w:p w:rsidR="00EE0112" w:rsidRDefault="00EE0112" w:rsidP="001C6041">
      <w:pPr>
        <w:jc w:val="center"/>
        <w:rPr>
          <w:b/>
        </w:rPr>
      </w:pPr>
      <w:r>
        <w:rPr>
          <w:b/>
        </w:rPr>
        <w:t>TOČKA 19.</w:t>
      </w:r>
    </w:p>
    <w:p w:rsidR="00EE0112" w:rsidRDefault="00EE0112" w:rsidP="001C6041">
      <w:pPr>
        <w:jc w:val="center"/>
        <w:rPr>
          <w:b/>
        </w:rPr>
      </w:pPr>
      <w:r w:rsidRPr="00EE0112">
        <w:rPr>
          <w:b/>
        </w:rPr>
        <w:t>Izvješće o zaključcima stručne analize zaprimljenih inicijativa u svrhu utvrđivanja osnovanosti pokretanja postupka za izradu i donošenje prostornih planova na području Grada Ivanca</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Default="00277940" w:rsidP="00F20632">
      <w:pPr>
        <w:jc w:val="both"/>
      </w:pPr>
    </w:p>
    <w:p w:rsidR="002D01C7" w:rsidRDefault="002D01C7" w:rsidP="00F20632">
      <w:pPr>
        <w:jc w:val="both"/>
      </w:pPr>
    </w:p>
    <w:p w:rsidR="00277940" w:rsidRPr="00D049A9" w:rsidRDefault="00277940" w:rsidP="00277940">
      <w:pPr>
        <w:autoSpaceDE w:val="0"/>
        <w:autoSpaceDN w:val="0"/>
        <w:adjustRightInd w:val="0"/>
        <w:jc w:val="center"/>
        <w:rPr>
          <w:b/>
        </w:rPr>
      </w:pPr>
      <w:r w:rsidRPr="00D049A9">
        <w:rPr>
          <w:b/>
        </w:rPr>
        <w:lastRenderedPageBreak/>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Prihvaća se Izvješće o zaključcima stručne analize zaprimljenih inicijativa u svrhu utvrđivanja osnovanosti pokretanja postupka za izradu i donošenje prostornih planova na području Grada Ivanca</w:t>
      </w:r>
    </w:p>
    <w:p w:rsidR="00277940" w:rsidRPr="00756C07" w:rsidRDefault="00277940" w:rsidP="00F20632">
      <w:pPr>
        <w:jc w:val="both"/>
      </w:pPr>
    </w:p>
    <w:p w:rsidR="00F20632" w:rsidRPr="00EE0112" w:rsidRDefault="00F20632" w:rsidP="00EE0112">
      <w:pPr>
        <w:jc w:val="both"/>
        <w:rPr>
          <w:b/>
        </w:rPr>
      </w:pPr>
    </w:p>
    <w:p w:rsidR="00EE0112" w:rsidRPr="00F04379" w:rsidRDefault="00EE0112" w:rsidP="00EE0112">
      <w:pPr>
        <w:pStyle w:val="Odlomakpopisa"/>
        <w:rPr>
          <w:b/>
          <w:sz w:val="10"/>
          <w:szCs w:val="10"/>
        </w:rPr>
      </w:pPr>
    </w:p>
    <w:p w:rsidR="00EE0112" w:rsidRDefault="00EE0112" w:rsidP="001C6041">
      <w:pPr>
        <w:jc w:val="center"/>
        <w:rPr>
          <w:b/>
        </w:rPr>
      </w:pPr>
      <w:r>
        <w:rPr>
          <w:b/>
        </w:rPr>
        <w:t>TOČKA 20.</w:t>
      </w:r>
    </w:p>
    <w:p w:rsidR="00EE0112" w:rsidRDefault="00EE0112" w:rsidP="001C6041">
      <w:pPr>
        <w:jc w:val="center"/>
        <w:rPr>
          <w:b/>
        </w:rPr>
      </w:pPr>
      <w:r w:rsidRPr="00EE0112">
        <w:rPr>
          <w:b/>
        </w:rPr>
        <w:t>Izvješće o provjeri formalnih uvjeta prijavljenih kandidata za izbor članova i zamjenika članova Savjeta mladih Grada Ivanca i izbor članova Savjeta mladih</w:t>
      </w:r>
    </w:p>
    <w:p w:rsidR="007C4C10" w:rsidRDefault="007C4C10" w:rsidP="00EE0112">
      <w:pPr>
        <w:jc w:val="both"/>
        <w:rPr>
          <w:b/>
        </w:rPr>
      </w:pPr>
    </w:p>
    <w:p w:rsidR="007C4C10" w:rsidRDefault="007C4C10" w:rsidP="00EE0112">
      <w:pPr>
        <w:jc w:val="both"/>
        <w:rPr>
          <w:b/>
        </w:rPr>
      </w:pPr>
    </w:p>
    <w:p w:rsidR="00002BDA" w:rsidRDefault="007C4C10" w:rsidP="00A710D1">
      <w:pPr>
        <w:pStyle w:val="Odlomakpopisa"/>
        <w:numPr>
          <w:ilvl w:val="0"/>
          <w:numId w:val="46"/>
        </w:numPr>
        <w:jc w:val="both"/>
      </w:pPr>
      <w:r w:rsidRPr="00002BDA">
        <w:t>Marina Držaić</w:t>
      </w:r>
      <w:r w:rsidR="00002BDA" w:rsidRPr="00002BDA">
        <w:t>:</w:t>
      </w:r>
      <w:r w:rsidR="00002BDA">
        <w:t xml:space="preserve"> Sukladno Zakonu o savjetima mladih i našoj Odluci proveden je javni poziv za isticanje kandidatura za izbor članova i zamjenika članova Savjeta mladih. Pristiglo je 9 pisanih i obrazloženih kandidatura. Odbor za izbor i imenovanja obavio je provjeru formalnih uvjeta prijavljenih kandidata za izbor članova i zamjenika članova Savjeta mladih Grada Ivanca i utvrdio da sve kandidature ispunjavaju formalne uvjete.</w:t>
      </w:r>
      <w:r w:rsidR="00EE1DE1">
        <w:t xml:space="preserve"> </w:t>
      </w:r>
      <w:r w:rsidR="00002BDA">
        <w:t xml:space="preserve">Na temelju ovog izvješće vršit će se izbor Savjeta mladih. </w:t>
      </w:r>
    </w:p>
    <w:p w:rsidR="007C4C10" w:rsidRDefault="007C4C10" w:rsidP="00EE0112">
      <w:pPr>
        <w:jc w:val="both"/>
        <w:rPr>
          <w:b/>
        </w:rPr>
      </w:pPr>
    </w:p>
    <w:p w:rsidR="00EE1DE1" w:rsidRPr="00756C07" w:rsidRDefault="00EE1DE1" w:rsidP="00EE1DE1">
      <w:pPr>
        <w:jc w:val="both"/>
      </w:pPr>
      <w:r w:rsidRPr="00756C07">
        <w:t>Otvorena je rasprava.</w:t>
      </w:r>
    </w:p>
    <w:p w:rsidR="00EE1DE1" w:rsidRPr="00756C07" w:rsidRDefault="00EE1DE1" w:rsidP="00EE1DE1">
      <w:pPr>
        <w:jc w:val="both"/>
      </w:pPr>
    </w:p>
    <w:p w:rsidR="00EE1DE1" w:rsidRPr="00756C07" w:rsidRDefault="00EE1DE1" w:rsidP="00EE1DE1">
      <w:pPr>
        <w:jc w:val="both"/>
      </w:pPr>
      <w:r w:rsidRPr="00756C07">
        <w:t>Nitko se nije javio za raspravu.</w:t>
      </w:r>
    </w:p>
    <w:p w:rsidR="00EE1DE1" w:rsidRPr="00756C07" w:rsidRDefault="00EE1DE1" w:rsidP="00EE1DE1">
      <w:pPr>
        <w:jc w:val="both"/>
      </w:pPr>
    </w:p>
    <w:p w:rsidR="00EE1DE1" w:rsidRPr="00756C07" w:rsidRDefault="00EE1DE1" w:rsidP="00EE1DE1">
      <w:pPr>
        <w:jc w:val="both"/>
      </w:pPr>
      <w:r w:rsidRPr="00756C07">
        <w:t>Nakon provedenog glasanja predsjednik Vijeća konstatira da je svih 15 nazočnih vijećnika glasovalo „za“ te je jednoglasno donijet</w:t>
      </w:r>
    </w:p>
    <w:p w:rsidR="007C4C10" w:rsidRDefault="007C4C10" w:rsidP="00EE0112">
      <w:pPr>
        <w:jc w:val="both"/>
        <w:rPr>
          <w:b/>
        </w:rPr>
      </w:pPr>
    </w:p>
    <w:p w:rsidR="00277940" w:rsidRPr="00D049A9" w:rsidRDefault="00277940" w:rsidP="00277940">
      <w:pPr>
        <w:autoSpaceDE w:val="0"/>
        <w:autoSpaceDN w:val="0"/>
        <w:adjustRightInd w:val="0"/>
        <w:jc w:val="center"/>
        <w:rPr>
          <w:b/>
        </w:rPr>
      </w:pPr>
      <w:r w:rsidRPr="00D049A9">
        <w:rPr>
          <w:b/>
        </w:rPr>
        <w:t>Z A K L J U Č A K</w:t>
      </w:r>
    </w:p>
    <w:p w:rsidR="00277940" w:rsidRDefault="00277940" w:rsidP="00277940">
      <w:pPr>
        <w:autoSpaceDE w:val="0"/>
        <w:autoSpaceDN w:val="0"/>
        <w:adjustRightInd w:val="0"/>
        <w:jc w:val="both"/>
      </w:pPr>
    </w:p>
    <w:p w:rsidR="00277940" w:rsidRDefault="00277940" w:rsidP="00277940">
      <w:pPr>
        <w:autoSpaceDE w:val="0"/>
        <w:autoSpaceDN w:val="0"/>
        <w:adjustRightInd w:val="0"/>
        <w:jc w:val="both"/>
      </w:pPr>
      <w:r>
        <w:tab/>
        <w:t>Prihvaća se Izvješće o provjeri formalnih uvjeta prijavljenih kandidata za izbor članova i zamjenika članova Savjeta mladih Grada Ivanca.</w:t>
      </w:r>
    </w:p>
    <w:p w:rsidR="00277940" w:rsidRDefault="00277940" w:rsidP="00277940">
      <w:pPr>
        <w:autoSpaceDE w:val="0"/>
        <w:autoSpaceDN w:val="0"/>
        <w:adjustRightInd w:val="0"/>
        <w:jc w:val="both"/>
      </w:pPr>
    </w:p>
    <w:p w:rsidR="007C4C10" w:rsidRDefault="007C4C10" w:rsidP="00EE0112">
      <w:pPr>
        <w:jc w:val="both"/>
        <w:rPr>
          <w:b/>
        </w:rPr>
      </w:pPr>
    </w:p>
    <w:p w:rsidR="007C4C10" w:rsidRDefault="007C4C10" w:rsidP="00EE0112">
      <w:pPr>
        <w:jc w:val="both"/>
        <w:rPr>
          <w:b/>
        </w:rPr>
      </w:pPr>
    </w:p>
    <w:p w:rsidR="007C4C10" w:rsidRDefault="00EE1DE1" w:rsidP="00A710D1">
      <w:pPr>
        <w:pStyle w:val="Odlomakpopisa"/>
        <w:numPr>
          <w:ilvl w:val="0"/>
          <w:numId w:val="46"/>
        </w:numPr>
        <w:jc w:val="both"/>
      </w:pPr>
      <w:r>
        <w:t>S obzirom da je glasanje o članovima savjeta mladih tajno i da su pripremljeni glasački listići, p</w:t>
      </w:r>
      <w:r w:rsidR="007C4C10">
        <w:t xml:space="preserve">redsjednik Gradskog vijeća predložio je da </w:t>
      </w:r>
      <w:r>
        <w:t>m</w:t>
      </w:r>
      <w:r w:rsidR="007C4C10">
        <w:t>u</w:t>
      </w:r>
      <w:r>
        <w:t xml:space="preserve"> u </w:t>
      </w:r>
      <w:r w:rsidR="007C4C10">
        <w:t xml:space="preserve"> izboru za Savjet mladih pomažu dva vijećnika, i to Nikolina Vlahek Canjuga i  Goran Slavinec, što je Gradsko vijeće jednoglasno prihvatilo.</w:t>
      </w:r>
    </w:p>
    <w:p w:rsidR="007C4C10" w:rsidRDefault="007C4C10" w:rsidP="007C4C10">
      <w:pPr>
        <w:jc w:val="both"/>
      </w:pPr>
    </w:p>
    <w:p w:rsidR="007C4C10" w:rsidRDefault="007C4C10" w:rsidP="007C4C10">
      <w:pPr>
        <w:jc w:val="both"/>
      </w:pPr>
      <w:r>
        <w:t>Prišlo se podjeli listića i glasovanju.</w:t>
      </w:r>
    </w:p>
    <w:p w:rsidR="007C4C10" w:rsidRDefault="007C4C10" w:rsidP="007C4C10">
      <w:pPr>
        <w:jc w:val="both"/>
      </w:pPr>
    </w:p>
    <w:p w:rsidR="007C4C10" w:rsidRDefault="007C4C10" w:rsidP="007C4C10">
      <w:pPr>
        <w:jc w:val="both"/>
      </w:pPr>
      <w:r>
        <w:t>U 19,30 sati predsjednik Vijeća odredio je 10 minutnu pauzu radi prebrojavanja glasova.</w:t>
      </w:r>
    </w:p>
    <w:p w:rsidR="007C4C10" w:rsidRDefault="007C4C10" w:rsidP="007C4C10">
      <w:pPr>
        <w:jc w:val="both"/>
      </w:pPr>
    </w:p>
    <w:p w:rsidR="007C4C10" w:rsidRDefault="007C4C10" w:rsidP="007C4C10">
      <w:pPr>
        <w:jc w:val="both"/>
      </w:pPr>
      <w:r>
        <w:t>U 19,40 sati Vijeće nastavlja se radom.</w:t>
      </w:r>
    </w:p>
    <w:p w:rsidR="007C4C10" w:rsidRDefault="007C4C10" w:rsidP="007C4C10">
      <w:pPr>
        <w:jc w:val="both"/>
      </w:pPr>
    </w:p>
    <w:p w:rsidR="007C4C10" w:rsidRDefault="007C4C10" w:rsidP="007C4C10">
      <w:pPr>
        <w:jc w:val="both"/>
      </w:pPr>
      <w:r>
        <w:t>Predsjednik Vijeća konstatira da je sjednici i nadalje nazočno 15 vijećnika.</w:t>
      </w:r>
    </w:p>
    <w:p w:rsidR="007C4C10" w:rsidRDefault="007C4C10" w:rsidP="007C4C10">
      <w:pPr>
        <w:jc w:val="both"/>
      </w:pPr>
    </w:p>
    <w:p w:rsidR="007C4C10" w:rsidRDefault="007C4C10" w:rsidP="007C4C10">
      <w:pPr>
        <w:jc w:val="both"/>
      </w:pPr>
      <w:r>
        <w:t>Nakon glasovanja otvorena je glasačka kutija te je prebrojavanjem glasova zaključeno da je glasovalo 15 vijećnika, te da su kandidati dobili sljedeći broj glasova:</w:t>
      </w:r>
    </w:p>
    <w:p w:rsidR="002D01C7" w:rsidRDefault="002D01C7" w:rsidP="007C4C10">
      <w:pPr>
        <w:jc w:val="both"/>
      </w:pPr>
    </w:p>
    <w:p w:rsidR="007C4C10" w:rsidRDefault="007C4C10" w:rsidP="007C4C10">
      <w:pPr>
        <w:jc w:val="both"/>
      </w:pPr>
    </w:p>
    <w:p w:rsidR="007C4C10" w:rsidRPr="00AF025E" w:rsidRDefault="007C4C10" w:rsidP="00A710D1">
      <w:pPr>
        <w:pStyle w:val="Odlomakpopisa"/>
        <w:numPr>
          <w:ilvl w:val="0"/>
          <w:numId w:val="5"/>
        </w:numPr>
        <w:tabs>
          <w:tab w:val="left" w:pos="426"/>
          <w:tab w:val="left" w:pos="2835"/>
          <w:tab w:val="left" w:pos="7088"/>
        </w:tabs>
        <w:ind w:left="567" w:hanging="567"/>
        <w:rPr>
          <w:rFonts w:cs="Arial"/>
          <w:szCs w:val="22"/>
        </w:rPr>
      </w:pPr>
      <w:r>
        <w:rPr>
          <w:rFonts w:cs="Arial"/>
          <w:szCs w:val="22"/>
        </w:rPr>
        <w:lastRenderedPageBreak/>
        <w:t xml:space="preserve">Kandidatkinja </w:t>
      </w:r>
      <w:r w:rsidRPr="00AF025E">
        <w:rPr>
          <w:rFonts w:cs="Arial"/>
          <w:szCs w:val="22"/>
        </w:rPr>
        <w:t>DUNJA BELŠČAK</w:t>
      </w:r>
      <w:r>
        <w:rPr>
          <w:rFonts w:cs="Arial"/>
          <w:szCs w:val="22"/>
        </w:rPr>
        <w:t>,Ivanec, Rudarska 2</w:t>
      </w:r>
      <w:r>
        <w:rPr>
          <w:rFonts w:cs="Arial"/>
          <w:szCs w:val="22"/>
        </w:rPr>
        <w:tab/>
        <w:t>15 glasova</w:t>
      </w:r>
    </w:p>
    <w:p w:rsidR="007C4C10" w:rsidRDefault="007C4C10" w:rsidP="007C4C10">
      <w:pPr>
        <w:tabs>
          <w:tab w:val="left" w:pos="426"/>
          <w:tab w:val="left" w:pos="2835"/>
          <w:tab w:val="left" w:pos="5954"/>
        </w:tabs>
      </w:pPr>
      <w:r>
        <w:t xml:space="preserve">       </w:t>
      </w:r>
      <w:r w:rsidRPr="007C4C10">
        <w:t>Zamjenica kandidatkinje, MIA  MUDRI, Ivanec, V. Nazora 23</w:t>
      </w:r>
      <w:r w:rsidRPr="007C4C10">
        <w:tab/>
      </w:r>
    </w:p>
    <w:p w:rsidR="007C4C10" w:rsidRDefault="007C4C10" w:rsidP="00A710D1">
      <w:pPr>
        <w:pStyle w:val="Odlomakpopisa"/>
        <w:numPr>
          <w:ilvl w:val="0"/>
          <w:numId w:val="5"/>
        </w:numPr>
        <w:tabs>
          <w:tab w:val="left" w:pos="426"/>
          <w:tab w:val="left" w:pos="2835"/>
          <w:tab w:val="left" w:pos="7088"/>
        </w:tabs>
        <w:ind w:hanging="720"/>
      </w:pPr>
      <w:r>
        <w:t xml:space="preserve">Kandidatkinja NIKOLINA BREGOVIĆ, </w:t>
      </w:r>
      <w:proofErr w:type="spellStart"/>
      <w:r>
        <w:t>Kanića</w:t>
      </w:r>
      <w:proofErr w:type="spellEnd"/>
      <w:r>
        <w:t xml:space="preserve"> 21 c</w:t>
      </w:r>
      <w:r>
        <w:tab/>
        <w:t>13 glasova</w:t>
      </w:r>
    </w:p>
    <w:p w:rsidR="007C4C10" w:rsidRDefault="007C4C10" w:rsidP="007C4C10">
      <w:pPr>
        <w:tabs>
          <w:tab w:val="left" w:pos="426"/>
          <w:tab w:val="left" w:pos="2835"/>
          <w:tab w:val="left" w:pos="7088"/>
        </w:tabs>
      </w:pPr>
      <w:r>
        <w:tab/>
        <w:t xml:space="preserve">Zamjenica kandidatkinje PETRA PRAŠNJAK, </w:t>
      </w:r>
      <w:proofErr w:type="spellStart"/>
      <w:r>
        <w:t>Magrečan</w:t>
      </w:r>
      <w:proofErr w:type="spellEnd"/>
      <w:r>
        <w:t xml:space="preserve">, </w:t>
      </w:r>
      <w:proofErr w:type="spellStart"/>
      <w:r>
        <w:t>Breznice</w:t>
      </w:r>
      <w:proofErr w:type="spellEnd"/>
      <w:r>
        <w:t xml:space="preserve"> 2</w:t>
      </w:r>
    </w:p>
    <w:p w:rsidR="007C4C10" w:rsidRDefault="007C4C10" w:rsidP="00A710D1">
      <w:pPr>
        <w:pStyle w:val="Odlomakpopisa"/>
        <w:numPr>
          <w:ilvl w:val="0"/>
          <w:numId w:val="5"/>
        </w:numPr>
        <w:tabs>
          <w:tab w:val="left" w:pos="426"/>
          <w:tab w:val="left" w:pos="2835"/>
          <w:tab w:val="left" w:pos="7088"/>
        </w:tabs>
        <w:ind w:hanging="720"/>
      </w:pPr>
      <w:r>
        <w:t xml:space="preserve">Kandidatkinja ELA CANJUGA, </w:t>
      </w:r>
      <w:proofErr w:type="spellStart"/>
      <w:r>
        <w:t>Jerovec</w:t>
      </w:r>
      <w:proofErr w:type="spellEnd"/>
      <w:r>
        <w:t xml:space="preserve"> 228</w:t>
      </w:r>
      <w:r>
        <w:tab/>
        <w:t>14 glasova</w:t>
      </w:r>
      <w:r w:rsidRPr="007C4C10">
        <w:t xml:space="preserve">  </w:t>
      </w:r>
    </w:p>
    <w:p w:rsidR="007C4C10" w:rsidRDefault="007C4C10" w:rsidP="007C4C10">
      <w:pPr>
        <w:pStyle w:val="Odlomakpopisa"/>
        <w:tabs>
          <w:tab w:val="left" w:pos="426"/>
          <w:tab w:val="left" w:pos="2835"/>
          <w:tab w:val="left" w:pos="7088"/>
        </w:tabs>
        <w:ind w:left="426"/>
      </w:pPr>
      <w:r>
        <w:t xml:space="preserve">Zamjenica kandidatkinje ANA MARIJA SEDLAR, </w:t>
      </w:r>
      <w:proofErr w:type="spellStart"/>
      <w:r>
        <w:t>Gečkovec</w:t>
      </w:r>
      <w:proofErr w:type="spellEnd"/>
      <w:r>
        <w:t xml:space="preserve"> 4</w:t>
      </w:r>
      <w:r>
        <w:tab/>
      </w:r>
    </w:p>
    <w:p w:rsidR="007C4C10" w:rsidRDefault="007C4C10" w:rsidP="00A710D1">
      <w:pPr>
        <w:pStyle w:val="Odlomakpopisa"/>
        <w:numPr>
          <w:ilvl w:val="0"/>
          <w:numId w:val="5"/>
        </w:numPr>
        <w:tabs>
          <w:tab w:val="left" w:pos="426"/>
          <w:tab w:val="left" w:pos="2835"/>
          <w:tab w:val="left" w:pos="7088"/>
        </w:tabs>
        <w:ind w:left="360"/>
      </w:pPr>
      <w:r>
        <w:t xml:space="preserve">Kandidat KRUNOSLAV KUŠTELEGA, Ivanec, R. </w:t>
      </w:r>
      <w:proofErr w:type="spellStart"/>
      <w:r>
        <w:t>Rajtera</w:t>
      </w:r>
      <w:proofErr w:type="spellEnd"/>
      <w:r>
        <w:t xml:space="preserve"> 98a</w:t>
      </w:r>
      <w:r>
        <w:tab/>
        <w:t>14 glasova</w:t>
      </w:r>
    </w:p>
    <w:p w:rsidR="007C4C10" w:rsidRDefault="007C4C10" w:rsidP="007C4C10">
      <w:pPr>
        <w:pStyle w:val="Odlomakpopisa"/>
        <w:tabs>
          <w:tab w:val="left" w:pos="426"/>
          <w:tab w:val="left" w:pos="2835"/>
          <w:tab w:val="left" w:pos="7088"/>
        </w:tabs>
        <w:ind w:left="66"/>
      </w:pPr>
      <w:r>
        <w:tab/>
        <w:t xml:space="preserve">Zamjenik kandidata LUKA LANČIĆ, IVANEC, M. </w:t>
      </w:r>
      <w:proofErr w:type="spellStart"/>
      <w:r>
        <w:t>Hrga</w:t>
      </w:r>
      <w:proofErr w:type="spellEnd"/>
      <w:r>
        <w:t xml:space="preserve"> 7</w:t>
      </w:r>
      <w:r w:rsidRPr="007C4C10">
        <w:t xml:space="preserve">               </w:t>
      </w:r>
    </w:p>
    <w:p w:rsidR="007C4C10" w:rsidRDefault="007C4C10" w:rsidP="00A710D1">
      <w:pPr>
        <w:pStyle w:val="Odlomakpopisa"/>
        <w:numPr>
          <w:ilvl w:val="0"/>
          <w:numId w:val="5"/>
        </w:numPr>
        <w:tabs>
          <w:tab w:val="left" w:pos="426"/>
          <w:tab w:val="left" w:pos="2835"/>
          <w:tab w:val="left" w:pos="7088"/>
        </w:tabs>
        <w:ind w:hanging="720"/>
      </w:pPr>
      <w:r>
        <w:t xml:space="preserve">Kandidat NIKOLA SEDLAR, </w:t>
      </w:r>
      <w:proofErr w:type="spellStart"/>
      <w:r>
        <w:t>Stažnjevec</w:t>
      </w:r>
      <w:proofErr w:type="spellEnd"/>
      <w:r>
        <w:t xml:space="preserve"> 77a</w:t>
      </w:r>
      <w:r>
        <w:tab/>
        <w:t>13 glasova</w:t>
      </w:r>
    </w:p>
    <w:p w:rsidR="007C4C10" w:rsidRDefault="007C4C10" w:rsidP="00C148C9">
      <w:pPr>
        <w:pStyle w:val="Odlomakpopisa"/>
        <w:tabs>
          <w:tab w:val="left" w:pos="426"/>
          <w:tab w:val="left" w:pos="2835"/>
          <w:tab w:val="left" w:pos="7088"/>
        </w:tabs>
        <w:ind w:left="426"/>
      </w:pPr>
      <w:r>
        <w:t>Zamjenik kandidata VALERIJA HRANIĆ, Iv. Željeznica 46</w:t>
      </w:r>
    </w:p>
    <w:p w:rsidR="007C4C10" w:rsidRPr="00AF025E" w:rsidRDefault="007C4C10" w:rsidP="00A710D1">
      <w:pPr>
        <w:pStyle w:val="Odlomakpopisa"/>
        <w:numPr>
          <w:ilvl w:val="0"/>
          <w:numId w:val="5"/>
        </w:numPr>
        <w:tabs>
          <w:tab w:val="left" w:pos="426"/>
          <w:tab w:val="left" w:pos="2835"/>
          <w:tab w:val="left" w:pos="7088"/>
        </w:tabs>
        <w:ind w:left="567" w:hanging="567"/>
        <w:rPr>
          <w:rFonts w:cs="Arial"/>
          <w:szCs w:val="22"/>
        </w:rPr>
      </w:pPr>
      <w:r>
        <w:rPr>
          <w:rFonts w:cs="Arial"/>
          <w:szCs w:val="22"/>
        </w:rPr>
        <w:t xml:space="preserve">Kandidatkinja </w:t>
      </w:r>
      <w:r w:rsidR="008D5527">
        <w:rPr>
          <w:rFonts w:cs="Arial"/>
          <w:szCs w:val="22"/>
        </w:rPr>
        <w:t xml:space="preserve">NIKOLINA SEVER, Ivanec, R. </w:t>
      </w:r>
      <w:proofErr w:type="spellStart"/>
      <w:r w:rsidR="008D5527">
        <w:rPr>
          <w:rFonts w:cs="Arial"/>
          <w:szCs w:val="22"/>
        </w:rPr>
        <w:t>Rajtera</w:t>
      </w:r>
      <w:proofErr w:type="spellEnd"/>
      <w:r w:rsidR="008D5527">
        <w:rPr>
          <w:rFonts w:cs="Arial"/>
          <w:szCs w:val="22"/>
        </w:rPr>
        <w:t xml:space="preserve"> 135</w:t>
      </w:r>
      <w:r>
        <w:rPr>
          <w:rFonts w:cs="Arial"/>
          <w:szCs w:val="22"/>
        </w:rPr>
        <w:tab/>
        <w:t>15 glasova</w:t>
      </w:r>
    </w:p>
    <w:p w:rsidR="007C4C10" w:rsidRDefault="007C4C10" w:rsidP="007C4C10">
      <w:pPr>
        <w:tabs>
          <w:tab w:val="left" w:pos="426"/>
          <w:tab w:val="left" w:pos="2835"/>
          <w:tab w:val="left" w:pos="5954"/>
        </w:tabs>
      </w:pPr>
      <w:r>
        <w:t xml:space="preserve">       </w:t>
      </w:r>
      <w:r w:rsidRPr="007C4C10">
        <w:t xml:space="preserve">Zamjenica kandidatkinje, </w:t>
      </w:r>
      <w:r w:rsidR="008D5527">
        <w:t>SARA GALIĆ</w:t>
      </w:r>
      <w:r w:rsidRPr="007C4C10">
        <w:t xml:space="preserve">, Ivanec, </w:t>
      </w:r>
      <w:r w:rsidR="008D5527">
        <w:t>L. Šabana 32</w:t>
      </w:r>
    </w:p>
    <w:p w:rsidR="008D5527" w:rsidRPr="00AF025E" w:rsidRDefault="008D5527" w:rsidP="00A710D1">
      <w:pPr>
        <w:pStyle w:val="Odlomakpopisa"/>
        <w:numPr>
          <w:ilvl w:val="0"/>
          <w:numId w:val="5"/>
        </w:numPr>
        <w:tabs>
          <w:tab w:val="left" w:pos="426"/>
          <w:tab w:val="left" w:pos="2835"/>
          <w:tab w:val="left" w:pos="7088"/>
        </w:tabs>
        <w:ind w:left="567" w:hanging="567"/>
        <w:rPr>
          <w:rFonts w:cs="Arial"/>
          <w:szCs w:val="22"/>
        </w:rPr>
      </w:pPr>
      <w:r>
        <w:rPr>
          <w:rFonts w:cs="Arial"/>
          <w:szCs w:val="22"/>
        </w:rPr>
        <w:t xml:space="preserve">Kandidat TOMISLAV SEVER, </w:t>
      </w:r>
      <w:proofErr w:type="spellStart"/>
      <w:r>
        <w:rPr>
          <w:rFonts w:cs="Arial"/>
          <w:szCs w:val="22"/>
        </w:rPr>
        <w:t>Prigorec</w:t>
      </w:r>
      <w:proofErr w:type="spellEnd"/>
      <w:r>
        <w:rPr>
          <w:rFonts w:cs="Arial"/>
          <w:szCs w:val="22"/>
        </w:rPr>
        <w:t xml:space="preserve"> 17</w:t>
      </w:r>
      <w:r>
        <w:rPr>
          <w:rFonts w:cs="Arial"/>
          <w:szCs w:val="22"/>
        </w:rPr>
        <w:tab/>
        <w:t>14 glasova</w:t>
      </w:r>
    </w:p>
    <w:p w:rsidR="008D5527" w:rsidRDefault="008D5527" w:rsidP="008D5527">
      <w:pPr>
        <w:tabs>
          <w:tab w:val="left" w:pos="426"/>
          <w:tab w:val="left" w:pos="2835"/>
          <w:tab w:val="left" w:pos="5954"/>
        </w:tabs>
      </w:pPr>
      <w:r>
        <w:t xml:space="preserve">       </w:t>
      </w:r>
      <w:proofErr w:type="spellStart"/>
      <w:r>
        <w:t>Zamjenk</w:t>
      </w:r>
      <w:proofErr w:type="spellEnd"/>
      <w:r w:rsidRPr="007C4C10">
        <w:t xml:space="preserve"> kandidat</w:t>
      </w:r>
      <w:r>
        <w:t>a MATIJA VEDAK, Ivanec, L. Šabana 1</w:t>
      </w:r>
    </w:p>
    <w:p w:rsidR="008D5527" w:rsidRPr="00AF025E" w:rsidRDefault="008D5527" w:rsidP="00A710D1">
      <w:pPr>
        <w:pStyle w:val="Odlomakpopisa"/>
        <w:numPr>
          <w:ilvl w:val="0"/>
          <w:numId w:val="5"/>
        </w:numPr>
        <w:tabs>
          <w:tab w:val="left" w:pos="426"/>
          <w:tab w:val="left" w:pos="2835"/>
          <w:tab w:val="left" w:pos="7088"/>
        </w:tabs>
        <w:ind w:left="567" w:hanging="567"/>
        <w:rPr>
          <w:rFonts w:cs="Arial"/>
          <w:szCs w:val="22"/>
        </w:rPr>
      </w:pPr>
      <w:r>
        <w:rPr>
          <w:rFonts w:cs="Arial"/>
          <w:szCs w:val="22"/>
        </w:rPr>
        <w:t>Kandidat KARLO STRUGAR,Ivanec, S. Vukovića 69</w:t>
      </w:r>
      <w:r>
        <w:rPr>
          <w:rFonts w:cs="Arial"/>
          <w:szCs w:val="22"/>
        </w:rPr>
        <w:tab/>
        <w:t>14 glasova</w:t>
      </w:r>
    </w:p>
    <w:p w:rsidR="008D5527" w:rsidRDefault="008D5527" w:rsidP="008D5527">
      <w:pPr>
        <w:tabs>
          <w:tab w:val="left" w:pos="426"/>
          <w:tab w:val="left" w:pos="2835"/>
          <w:tab w:val="left" w:pos="5954"/>
        </w:tabs>
      </w:pPr>
      <w:r>
        <w:t xml:space="preserve">       Zamjenik</w:t>
      </w:r>
      <w:r w:rsidRPr="007C4C10">
        <w:t xml:space="preserve"> kandidat</w:t>
      </w:r>
      <w:r>
        <w:t>a</w:t>
      </w:r>
      <w:r w:rsidRPr="007C4C10">
        <w:t xml:space="preserve">, </w:t>
      </w:r>
      <w:r>
        <w:t>ALEKS ŠTEFANKO, Ivanec, Zavojna 21</w:t>
      </w:r>
      <w:r w:rsidRPr="007C4C10">
        <w:tab/>
      </w:r>
    </w:p>
    <w:p w:rsidR="008D5527" w:rsidRPr="00AF025E" w:rsidRDefault="008D5527" w:rsidP="00A710D1">
      <w:pPr>
        <w:pStyle w:val="Odlomakpopisa"/>
        <w:numPr>
          <w:ilvl w:val="0"/>
          <w:numId w:val="5"/>
        </w:numPr>
        <w:tabs>
          <w:tab w:val="left" w:pos="426"/>
          <w:tab w:val="left" w:pos="2835"/>
          <w:tab w:val="left" w:pos="7088"/>
        </w:tabs>
        <w:ind w:left="567" w:hanging="567"/>
        <w:rPr>
          <w:rFonts w:cs="Arial"/>
          <w:szCs w:val="22"/>
        </w:rPr>
      </w:pPr>
      <w:r>
        <w:rPr>
          <w:rFonts w:cs="Arial"/>
          <w:szCs w:val="22"/>
        </w:rPr>
        <w:t xml:space="preserve">Kandidat PETAR ŠKRNJUG, </w:t>
      </w:r>
      <w:proofErr w:type="spellStart"/>
      <w:r>
        <w:rPr>
          <w:rFonts w:cs="Arial"/>
          <w:szCs w:val="22"/>
        </w:rPr>
        <w:t>Horvatsko</w:t>
      </w:r>
      <w:proofErr w:type="spellEnd"/>
      <w:r>
        <w:rPr>
          <w:rFonts w:cs="Arial"/>
          <w:szCs w:val="22"/>
        </w:rPr>
        <w:t xml:space="preserve"> 38a</w:t>
      </w:r>
      <w:r>
        <w:rPr>
          <w:rFonts w:cs="Arial"/>
          <w:szCs w:val="22"/>
        </w:rPr>
        <w:tab/>
        <w:t>14 glasova</w:t>
      </w:r>
    </w:p>
    <w:p w:rsidR="008D5527" w:rsidRDefault="008D5527" w:rsidP="008D5527">
      <w:pPr>
        <w:tabs>
          <w:tab w:val="left" w:pos="426"/>
          <w:tab w:val="left" w:pos="2835"/>
          <w:tab w:val="left" w:pos="5954"/>
        </w:tabs>
      </w:pPr>
      <w:r>
        <w:t xml:space="preserve">       Zamjenik</w:t>
      </w:r>
      <w:r w:rsidRPr="007C4C10">
        <w:t xml:space="preserve"> kandidat</w:t>
      </w:r>
      <w:r>
        <w:t>a</w:t>
      </w:r>
      <w:r w:rsidRPr="007C4C10">
        <w:t xml:space="preserve"> </w:t>
      </w:r>
      <w:r>
        <w:t xml:space="preserve">TOMISLAV VUGLOVEČKI, </w:t>
      </w:r>
      <w:proofErr w:type="spellStart"/>
      <w:r>
        <w:t>Gečkovec</w:t>
      </w:r>
      <w:proofErr w:type="spellEnd"/>
      <w:r>
        <w:t xml:space="preserve"> 1</w:t>
      </w:r>
      <w:r w:rsidRPr="007C4C10">
        <w:tab/>
      </w:r>
    </w:p>
    <w:p w:rsidR="008D5527" w:rsidRDefault="008D5527" w:rsidP="008D5527">
      <w:pPr>
        <w:tabs>
          <w:tab w:val="left" w:pos="426"/>
          <w:tab w:val="left" w:pos="2835"/>
          <w:tab w:val="left" w:pos="5954"/>
        </w:tabs>
      </w:pPr>
      <w:r w:rsidRPr="007C4C10">
        <w:tab/>
      </w:r>
    </w:p>
    <w:p w:rsidR="00C148C9" w:rsidRDefault="00C148C9" w:rsidP="008D5527">
      <w:pPr>
        <w:pStyle w:val="Odlomakpopisa"/>
        <w:tabs>
          <w:tab w:val="left" w:pos="426"/>
          <w:tab w:val="left" w:pos="2835"/>
          <w:tab w:val="left" w:pos="7088"/>
        </w:tabs>
        <w:rPr>
          <w:rFonts w:cs="Arial"/>
          <w:szCs w:val="22"/>
        </w:rPr>
      </w:pPr>
    </w:p>
    <w:p w:rsidR="00C148C9" w:rsidRDefault="00C148C9" w:rsidP="00C148C9">
      <w:pPr>
        <w:jc w:val="both"/>
      </w:pPr>
      <w:r w:rsidRPr="00756C07">
        <w:t>Nakon provedenog glasanja predsjednik Vijeća konstatira da je svih 15 nazočnih vijećnika glasovalo „za“ te je jednoglasno donijet</w:t>
      </w:r>
      <w:r w:rsidR="007F0299">
        <w:t>o</w:t>
      </w:r>
    </w:p>
    <w:p w:rsidR="00C148C9" w:rsidRDefault="00C148C9" w:rsidP="00C148C9">
      <w:pPr>
        <w:autoSpaceDE w:val="0"/>
        <w:autoSpaceDN w:val="0"/>
        <w:adjustRightInd w:val="0"/>
        <w:jc w:val="center"/>
        <w:rPr>
          <w:rFonts w:ascii="Times New Roman" w:hAnsi="Times New Roman" w:cs="Times New Roman"/>
        </w:rPr>
      </w:pPr>
    </w:p>
    <w:p w:rsidR="007F0299" w:rsidRPr="006B491D" w:rsidRDefault="007F0299" w:rsidP="00C148C9">
      <w:pPr>
        <w:autoSpaceDE w:val="0"/>
        <w:autoSpaceDN w:val="0"/>
        <w:adjustRightInd w:val="0"/>
        <w:jc w:val="center"/>
        <w:rPr>
          <w:rFonts w:ascii="Times New Roman" w:hAnsi="Times New Roman" w:cs="Times New Roman"/>
        </w:rPr>
      </w:pPr>
    </w:p>
    <w:p w:rsidR="00C148C9" w:rsidRPr="006B491D" w:rsidRDefault="00C148C9" w:rsidP="00C148C9">
      <w:pPr>
        <w:autoSpaceDE w:val="0"/>
        <w:autoSpaceDN w:val="0"/>
        <w:adjustRightInd w:val="0"/>
        <w:jc w:val="center"/>
        <w:rPr>
          <w:rFonts w:ascii="Times New Roman" w:hAnsi="Times New Roman" w:cs="Times New Roman"/>
          <w:b/>
          <w:bCs/>
        </w:rPr>
      </w:pPr>
      <w:r w:rsidRPr="006B491D">
        <w:rPr>
          <w:rFonts w:ascii="Times New Roman" w:hAnsi="Times New Roman" w:cs="Times New Roman"/>
          <w:b/>
          <w:bCs/>
        </w:rPr>
        <w:t>R J E Š E N J E</w:t>
      </w:r>
    </w:p>
    <w:p w:rsidR="00C148C9" w:rsidRPr="006B491D" w:rsidRDefault="00C148C9" w:rsidP="00C148C9">
      <w:pPr>
        <w:autoSpaceDE w:val="0"/>
        <w:autoSpaceDN w:val="0"/>
        <w:adjustRightInd w:val="0"/>
        <w:jc w:val="center"/>
        <w:rPr>
          <w:rFonts w:ascii="Times New Roman" w:hAnsi="Times New Roman" w:cs="Times New Roman"/>
          <w:b/>
          <w:bCs/>
        </w:rPr>
      </w:pPr>
      <w:r w:rsidRPr="006B491D">
        <w:rPr>
          <w:rFonts w:ascii="Times New Roman" w:hAnsi="Times New Roman" w:cs="Times New Roman"/>
          <w:b/>
          <w:bCs/>
        </w:rPr>
        <w:t>o izboru članova i zam</w:t>
      </w:r>
      <w:r>
        <w:rPr>
          <w:rFonts w:ascii="Times New Roman" w:hAnsi="Times New Roman" w:cs="Times New Roman"/>
          <w:b/>
          <w:bCs/>
        </w:rPr>
        <w:t>jenika članova Savjeta mladih G</w:t>
      </w:r>
      <w:r w:rsidRPr="006B491D">
        <w:rPr>
          <w:rFonts w:ascii="Times New Roman" w:hAnsi="Times New Roman" w:cs="Times New Roman"/>
          <w:b/>
          <w:bCs/>
        </w:rPr>
        <w:t>rada Ivanca</w:t>
      </w:r>
    </w:p>
    <w:p w:rsidR="00C148C9" w:rsidRPr="006B491D" w:rsidRDefault="00C148C9" w:rsidP="00C148C9">
      <w:pPr>
        <w:autoSpaceDE w:val="0"/>
        <w:autoSpaceDN w:val="0"/>
        <w:adjustRightInd w:val="0"/>
        <w:jc w:val="center"/>
        <w:rPr>
          <w:rFonts w:ascii="Times New Roman" w:hAnsi="Times New Roman" w:cs="Times New Roman"/>
          <w:b/>
          <w:bCs/>
        </w:rPr>
      </w:pPr>
    </w:p>
    <w:p w:rsidR="00C148C9" w:rsidRDefault="00C148C9" w:rsidP="00C148C9">
      <w:pPr>
        <w:autoSpaceDE w:val="0"/>
        <w:autoSpaceDN w:val="0"/>
        <w:adjustRightInd w:val="0"/>
        <w:jc w:val="center"/>
        <w:rPr>
          <w:rFonts w:ascii="Times New Roman" w:hAnsi="Times New Roman" w:cs="Times New Roman"/>
          <w:b/>
          <w:bCs/>
        </w:rPr>
      </w:pPr>
      <w:r>
        <w:rPr>
          <w:rFonts w:ascii="Times New Roman" w:hAnsi="Times New Roman" w:cs="Times New Roman"/>
          <w:b/>
          <w:bCs/>
        </w:rPr>
        <w:t xml:space="preserve">I. </w:t>
      </w:r>
    </w:p>
    <w:p w:rsidR="00C148C9" w:rsidRPr="006B491D" w:rsidRDefault="00C148C9" w:rsidP="00C148C9">
      <w:pPr>
        <w:autoSpaceDE w:val="0"/>
        <w:autoSpaceDN w:val="0"/>
        <w:adjustRightInd w:val="0"/>
        <w:jc w:val="center"/>
        <w:rPr>
          <w:rFonts w:ascii="Times New Roman" w:hAnsi="Times New Roman" w:cs="Times New Roman"/>
          <w:b/>
          <w:bCs/>
        </w:rPr>
      </w:pPr>
    </w:p>
    <w:p w:rsidR="00C148C9" w:rsidRDefault="00C148C9" w:rsidP="00C148C9">
      <w:pPr>
        <w:autoSpaceDE w:val="0"/>
        <w:autoSpaceDN w:val="0"/>
        <w:adjustRightInd w:val="0"/>
        <w:ind w:firstLine="708"/>
        <w:rPr>
          <w:rFonts w:ascii="Times New Roman" w:hAnsi="Times New Roman" w:cs="Times New Roman"/>
        </w:rPr>
      </w:pPr>
      <w:r w:rsidRPr="006B491D">
        <w:rPr>
          <w:rFonts w:ascii="Times New Roman" w:hAnsi="Times New Roman" w:cs="Times New Roman"/>
        </w:rPr>
        <w:t xml:space="preserve">Za članove i zamjenike članova Gradskog savjeta mladih Grada </w:t>
      </w:r>
      <w:r>
        <w:rPr>
          <w:rFonts w:ascii="Times New Roman" w:hAnsi="Times New Roman" w:cs="Times New Roman"/>
        </w:rPr>
        <w:t>Ivanca</w:t>
      </w:r>
      <w:r w:rsidRPr="006B491D">
        <w:rPr>
          <w:rFonts w:ascii="Times New Roman" w:hAnsi="Times New Roman" w:cs="Times New Roman"/>
        </w:rPr>
        <w:t>, tajnim</w:t>
      </w:r>
      <w:r>
        <w:rPr>
          <w:rFonts w:ascii="Times New Roman" w:hAnsi="Times New Roman" w:cs="Times New Roman"/>
        </w:rPr>
        <w:t xml:space="preserve"> </w:t>
      </w:r>
      <w:r w:rsidRPr="006B491D">
        <w:rPr>
          <w:rFonts w:ascii="Times New Roman" w:hAnsi="Times New Roman" w:cs="Times New Roman"/>
        </w:rPr>
        <w:t>glasovanjem, izabrani su:</w:t>
      </w:r>
    </w:p>
    <w:p w:rsidR="00C148C9" w:rsidRPr="006B491D" w:rsidRDefault="00C148C9" w:rsidP="00C148C9">
      <w:pPr>
        <w:autoSpaceDE w:val="0"/>
        <w:autoSpaceDN w:val="0"/>
        <w:adjustRightInd w:val="0"/>
        <w:ind w:firstLine="708"/>
        <w:rPr>
          <w:rFonts w:ascii="Times New Roman" w:hAnsi="Times New Roman" w:cs="Times New Roman"/>
        </w:rPr>
      </w:pP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DUNJA BELŠČAK</w:t>
      </w:r>
      <w:r w:rsidRPr="006B491D">
        <w:rPr>
          <w:rFonts w:ascii="Times New Roman" w:hAnsi="Times New Roman" w:cs="Times New Roman"/>
        </w:rPr>
        <w:t>, Ivanec, Rudarska 2</w:t>
      </w:r>
    </w:p>
    <w:p w:rsidR="00C148C9" w:rsidRPr="006B491D" w:rsidRDefault="00C148C9" w:rsidP="00C148C9">
      <w:pPr>
        <w:tabs>
          <w:tab w:val="left" w:pos="540"/>
        </w:tabs>
        <w:ind w:left="540"/>
        <w:jc w:val="both"/>
        <w:rPr>
          <w:rFonts w:ascii="Times New Roman" w:hAnsi="Times New Roman" w:cs="Times New Roman"/>
        </w:rPr>
      </w:pPr>
      <w:r w:rsidRPr="006B491D">
        <w:rPr>
          <w:rFonts w:ascii="Times New Roman" w:hAnsi="Times New Roman" w:cs="Times New Roman"/>
        </w:rPr>
        <w:t>Zamjenica:  MIA MUDRI</w:t>
      </w:r>
      <w:r w:rsidRPr="006B491D">
        <w:rPr>
          <w:rFonts w:ascii="Times New Roman" w:hAnsi="Times New Roman" w:cs="Times New Roman"/>
          <w:b/>
        </w:rPr>
        <w:t>,</w:t>
      </w:r>
      <w:r w:rsidRPr="006B491D">
        <w:rPr>
          <w:rFonts w:ascii="Times New Roman" w:hAnsi="Times New Roman" w:cs="Times New Roman"/>
        </w:rPr>
        <w:t xml:space="preserve"> Ivanec, Vladimira Nazora 23</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NIKOLINA BREGOVIĆ</w:t>
      </w:r>
      <w:r w:rsidRPr="006B491D">
        <w:rPr>
          <w:rFonts w:ascii="Times New Roman" w:hAnsi="Times New Roman" w:cs="Times New Roman"/>
        </w:rPr>
        <w:t xml:space="preserve">, Ivanec, </w:t>
      </w:r>
      <w:proofErr w:type="spellStart"/>
      <w:r w:rsidRPr="006B491D">
        <w:rPr>
          <w:rFonts w:ascii="Times New Roman" w:hAnsi="Times New Roman" w:cs="Times New Roman"/>
        </w:rPr>
        <w:t>Kaniža</w:t>
      </w:r>
      <w:proofErr w:type="spellEnd"/>
      <w:r w:rsidRPr="006B491D">
        <w:rPr>
          <w:rFonts w:ascii="Times New Roman" w:hAnsi="Times New Roman" w:cs="Times New Roman"/>
        </w:rPr>
        <w:t xml:space="preserve"> 21c</w:t>
      </w:r>
    </w:p>
    <w:p w:rsidR="00C148C9" w:rsidRPr="006B491D" w:rsidRDefault="00C148C9" w:rsidP="00C148C9">
      <w:pPr>
        <w:tabs>
          <w:tab w:val="left" w:pos="540"/>
        </w:tabs>
        <w:ind w:left="540"/>
        <w:jc w:val="both"/>
        <w:rPr>
          <w:rFonts w:ascii="Times New Roman" w:hAnsi="Times New Roman" w:cs="Times New Roman"/>
        </w:rPr>
      </w:pPr>
      <w:r w:rsidRPr="006B491D">
        <w:rPr>
          <w:rFonts w:ascii="Times New Roman" w:hAnsi="Times New Roman" w:cs="Times New Roman"/>
        </w:rPr>
        <w:t xml:space="preserve">Zamjenica: PETRA PRAŠNJAK, </w:t>
      </w:r>
      <w:proofErr w:type="spellStart"/>
      <w:r w:rsidRPr="006B491D">
        <w:rPr>
          <w:rFonts w:ascii="Times New Roman" w:hAnsi="Times New Roman" w:cs="Times New Roman"/>
        </w:rPr>
        <w:t>Margečan</w:t>
      </w:r>
      <w:proofErr w:type="spellEnd"/>
      <w:r w:rsidRPr="006B491D">
        <w:rPr>
          <w:rFonts w:ascii="Times New Roman" w:hAnsi="Times New Roman" w:cs="Times New Roman"/>
        </w:rPr>
        <w:t xml:space="preserve">, </w:t>
      </w:r>
      <w:proofErr w:type="spellStart"/>
      <w:r w:rsidRPr="006B491D">
        <w:rPr>
          <w:rFonts w:ascii="Times New Roman" w:hAnsi="Times New Roman" w:cs="Times New Roman"/>
        </w:rPr>
        <w:t>Breznice</w:t>
      </w:r>
      <w:proofErr w:type="spellEnd"/>
      <w:r w:rsidRPr="006B491D">
        <w:rPr>
          <w:rFonts w:ascii="Times New Roman" w:hAnsi="Times New Roman" w:cs="Times New Roman"/>
        </w:rPr>
        <w:t xml:space="preserve"> 2</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ELA CANJUGA</w:t>
      </w:r>
      <w:r w:rsidRPr="006B491D">
        <w:rPr>
          <w:rFonts w:ascii="Times New Roman" w:hAnsi="Times New Roman" w:cs="Times New Roman"/>
        </w:rPr>
        <w:t xml:space="preserve">, Ivanec, </w:t>
      </w:r>
      <w:proofErr w:type="spellStart"/>
      <w:r w:rsidRPr="006B491D">
        <w:rPr>
          <w:rFonts w:ascii="Times New Roman" w:hAnsi="Times New Roman" w:cs="Times New Roman"/>
        </w:rPr>
        <w:t>Jerovec</w:t>
      </w:r>
      <w:proofErr w:type="spellEnd"/>
      <w:r w:rsidRPr="006B491D">
        <w:rPr>
          <w:rFonts w:ascii="Times New Roman" w:hAnsi="Times New Roman" w:cs="Times New Roman"/>
        </w:rPr>
        <w:t xml:space="preserve"> 228</w:t>
      </w:r>
    </w:p>
    <w:p w:rsidR="00C148C9" w:rsidRPr="006B491D" w:rsidRDefault="00C148C9" w:rsidP="00C148C9">
      <w:pPr>
        <w:tabs>
          <w:tab w:val="left" w:pos="540"/>
        </w:tabs>
        <w:ind w:firstLine="540"/>
        <w:jc w:val="both"/>
        <w:rPr>
          <w:rFonts w:ascii="Times New Roman" w:hAnsi="Times New Roman" w:cs="Times New Roman"/>
        </w:rPr>
      </w:pPr>
      <w:r w:rsidRPr="006B491D">
        <w:rPr>
          <w:rFonts w:ascii="Times New Roman" w:hAnsi="Times New Roman" w:cs="Times New Roman"/>
        </w:rPr>
        <w:t xml:space="preserve">Zamjenica: ANA MARIJA SEDLAR, Ivanec, </w:t>
      </w:r>
      <w:proofErr w:type="spellStart"/>
      <w:r w:rsidRPr="006B491D">
        <w:rPr>
          <w:rFonts w:ascii="Times New Roman" w:hAnsi="Times New Roman" w:cs="Times New Roman"/>
        </w:rPr>
        <w:t>Gečkovec</w:t>
      </w:r>
      <w:proofErr w:type="spellEnd"/>
      <w:r w:rsidRPr="006B491D">
        <w:rPr>
          <w:rFonts w:ascii="Times New Roman" w:hAnsi="Times New Roman" w:cs="Times New Roman"/>
        </w:rPr>
        <w:t xml:space="preserve"> 4</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KRUNOSLAV KUŠTELEGA</w:t>
      </w:r>
      <w:r w:rsidRPr="006B491D">
        <w:rPr>
          <w:rFonts w:ascii="Times New Roman" w:hAnsi="Times New Roman" w:cs="Times New Roman"/>
        </w:rPr>
        <w:t>,</w:t>
      </w:r>
      <w:r w:rsidRPr="006B491D">
        <w:rPr>
          <w:rFonts w:ascii="Times New Roman" w:hAnsi="Times New Roman" w:cs="Times New Roman"/>
          <w:b/>
        </w:rPr>
        <w:t xml:space="preserve"> </w:t>
      </w:r>
      <w:r w:rsidRPr="006B491D">
        <w:rPr>
          <w:rFonts w:ascii="Times New Roman" w:hAnsi="Times New Roman" w:cs="Times New Roman"/>
        </w:rPr>
        <w:t xml:space="preserve">Ivanec, R. </w:t>
      </w:r>
      <w:proofErr w:type="spellStart"/>
      <w:r w:rsidRPr="006B491D">
        <w:rPr>
          <w:rFonts w:ascii="Times New Roman" w:hAnsi="Times New Roman" w:cs="Times New Roman"/>
        </w:rPr>
        <w:t>Rajtera</w:t>
      </w:r>
      <w:proofErr w:type="spellEnd"/>
      <w:r w:rsidRPr="006B491D">
        <w:rPr>
          <w:rFonts w:ascii="Times New Roman" w:hAnsi="Times New Roman" w:cs="Times New Roman"/>
        </w:rPr>
        <w:t xml:space="preserve"> 98a</w:t>
      </w:r>
    </w:p>
    <w:p w:rsidR="00C148C9" w:rsidRPr="006B491D" w:rsidRDefault="00C148C9" w:rsidP="00C148C9">
      <w:pPr>
        <w:tabs>
          <w:tab w:val="left" w:pos="540"/>
        </w:tabs>
        <w:ind w:firstLine="540"/>
        <w:jc w:val="both"/>
        <w:rPr>
          <w:rFonts w:ascii="Times New Roman" w:hAnsi="Times New Roman" w:cs="Times New Roman"/>
        </w:rPr>
      </w:pPr>
      <w:r w:rsidRPr="006B491D">
        <w:rPr>
          <w:rFonts w:ascii="Times New Roman" w:hAnsi="Times New Roman" w:cs="Times New Roman"/>
        </w:rPr>
        <w:t>Zamjenik</w:t>
      </w:r>
      <w:r>
        <w:rPr>
          <w:rFonts w:ascii="Times New Roman" w:hAnsi="Times New Roman" w:cs="Times New Roman"/>
        </w:rPr>
        <w:t xml:space="preserve">: </w:t>
      </w:r>
      <w:r w:rsidRPr="006B491D">
        <w:rPr>
          <w:rFonts w:ascii="Times New Roman" w:hAnsi="Times New Roman" w:cs="Times New Roman"/>
        </w:rPr>
        <w:t xml:space="preserve">LUKA LANČIĆ, Ivanec, Metoda </w:t>
      </w:r>
      <w:proofErr w:type="spellStart"/>
      <w:r w:rsidRPr="006B491D">
        <w:rPr>
          <w:rFonts w:ascii="Times New Roman" w:hAnsi="Times New Roman" w:cs="Times New Roman"/>
        </w:rPr>
        <w:t>Hrga</w:t>
      </w:r>
      <w:proofErr w:type="spellEnd"/>
      <w:r w:rsidRPr="006B491D">
        <w:rPr>
          <w:rFonts w:ascii="Times New Roman" w:hAnsi="Times New Roman" w:cs="Times New Roman"/>
        </w:rPr>
        <w:t xml:space="preserve"> 7</w:t>
      </w:r>
    </w:p>
    <w:p w:rsidR="00C148C9" w:rsidRPr="006B491D" w:rsidRDefault="00C148C9" w:rsidP="00C148C9">
      <w:pPr>
        <w:numPr>
          <w:ilvl w:val="0"/>
          <w:numId w:val="47"/>
        </w:numPr>
        <w:tabs>
          <w:tab w:val="left" w:pos="540"/>
          <w:tab w:val="left" w:pos="720"/>
        </w:tabs>
        <w:ind w:left="0" w:firstLine="0"/>
        <w:jc w:val="both"/>
        <w:rPr>
          <w:rFonts w:ascii="Times New Roman" w:hAnsi="Times New Roman" w:cs="Times New Roman"/>
        </w:rPr>
      </w:pPr>
      <w:r w:rsidRPr="006B491D">
        <w:rPr>
          <w:rFonts w:ascii="Times New Roman" w:hAnsi="Times New Roman" w:cs="Times New Roman"/>
          <w:b/>
        </w:rPr>
        <w:t>NIKOLA SEDLAR</w:t>
      </w:r>
      <w:r w:rsidRPr="006B491D">
        <w:rPr>
          <w:rFonts w:ascii="Times New Roman" w:hAnsi="Times New Roman" w:cs="Times New Roman"/>
        </w:rPr>
        <w:t>,</w:t>
      </w:r>
      <w:r>
        <w:rPr>
          <w:rFonts w:ascii="Times New Roman" w:hAnsi="Times New Roman" w:cs="Times New Roman"/>
        </w:rPr>
        <w:t xml:space="preserve"> </w:t>
      </w:r>
      <w:r w:rsidRPr="006B491D">
        <w:rPr>
          <w:rFonts w:ascii="Times New Roman" w:hAnsi="Times New Roman" w:cs="Times New Roman"/>
        </w:rPr>
        <w:t xml:space="preserve">Ivanec, </w:t>
      </w:r>
      <w:proofErr w:type="spellStart"/>
      <w:r w:rsidRPr="006B491D">
        <w:rPr>
          <w:rFonts w:ascii="Times New Roman" w:hAnsi="Times New Roman" w:cs="Times New Roman"/>
        </w:rPr>
        <w:t>Stažnjevec</w:t>
      </w:r>
      <w:proofErr w:type="spellEnd"/>
      <w:r w:rsidRPr="006B491D">
        <w:rPr>
          <w:rFonts w:ascii="Times New Roman" w:hAnsi="Times New Roman" w:cs="Times New Roman"/>
        </w:rPr>
        <w:t xml:space="preserve"> 77a</w:t>
      </w:r>
    </w:p>
    <w:p w:rsidR="00C148C9" w:rsidRPr="006B491D" w:rsidRDefault="00C148C9" w:rsidP="00C148C9">
      <w:pPr>
        <w:tabs>
          <w:tab w:val="left" w:pos="0"/>
          <w:tab w:val="left" w:pos="540"/>
        </w:tabs>
        <w:ind w:left="540"/>
        <w:jc w:val="both"/>
        <w:rPr>
          <w:rFonts w:ascii="Times New Roman" w:hAnsi="Times New Roman" w:cs="Times New Roman"/>
        </w:rPr>
      </w:pPr>
      <w:r>
        <w:rPr>
          <w:rFonts w:ascii="Times New Roman" w:hAnsi="Times New Roman" w:cs="Times New Roman"/>
        </w:rPr>
        <w:t>Zamjenica</w:t>
      </w:r>
      <w:r w:rsidRPr="006B491D">
        <w:rPr>
          <w:rFonts w:ascii="Times New Roman" w:hAnsi="Times New Roman" w:cs="Times New Roman"/>
        </w:rPr>
        <w:t>: VALERIJA HRANIĆ, Ivanec, Ivanečka Željeznica 46</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NIKOLINA SEVER</w:t>
      </w:r>
      <w:r w:rsidRPr="006B491D">
        <w:rPr>
          <w:rFonts w:ascii="Times New Roman" w:hAnsi="Times New Roman" w:cs="Times New Roman"/>
        </w:rPr>
        <w:t>,</w:t>
      </w:r>
      <w:r w:rsidRPr="006B491D">
        <w:rPr>
          <w:rFonts w:ascii="Times New Roman" w:hAnsi="Times New Roman" w:cs="Times New Roman"/>
          <w:b/>
        </w:rPr>
        <w:t xml:space="preserve"> </w:t>
      </w:r>
      <w:r w:rsidRPr="006B491D">
        <w:rPr>
          <w:rFonts w:ascii="Times New Roman" w:hAnsi="Times New Roman" w:cs="Times New Roman"/>
        </w:rPr>
        <w:t xml:space="preserve">Ivanec, </w:t>
      </w:r>
      <w:proofErr w:type="spellStart"/>
      <w:r w:rsidRPr="006B491D">
        <w:rPr>
          <w:rFonts w:ascii="Times New Roman" w:hAnsi="Times New Roman" w:cs="Times New Roman"/>
        </w:rPr>
        <w:t>R.Rajtera</w:t>
      </w:r>
      <w:proofErr w:type="spellEnd"/>
      <w:r w:rsidRPr="006B491D">
        <w:rPr>
          <w:rFonts w:ascii="Times New Roman" w:hAnsi="Times New Roman" w:cs="Times New Roman"/>
        </w:rPr>
        <w:t xml:space="preserve"> 135 </w:t>
      </w:r>
    </w:p>
    <w:p w:rsidR="00C148C9" w:rsidRPr="006B491D" w:rsidRDefault="00C148C9" w:rsidP="00C148C9">
      <w:pPr>
        <w:tabs>
          <w:tab w:val="left" w:pos="540"/>
        </w:tabs>
        <w:ind w:firstLine="540"/>
        <w:jc w:val="both"/>
        <w:rPr>
          <w:rFonts w:ascii="Times New Roman" w:hAnsi="Times New Roman" w:cs="Times New Roman"/>
        </w:rPr>
      </w:pPr>
      <w:r>
        <w:rPr>
          <w:rFonts w:ascii="Times New Roman" w:hAnsi="Times New Roman" w:cs="Times New Roman"/>
        </w:rPr>
        <w:t>Zamjenica</w:t>
      </w:r>
      <w:r w:rsidRPr="006B491D">
        <w:rPr>
          <w:rFonts w:ascii="Times New Roman" w:hAnsi="Times New Roman" w:cs="Times New Roman"/>
        </w:rPr>
        <w:t>: SARA GALIĆ, Ivanec, L.</w:t>
      </w:r>
      <w:r>
        <w:rPr>
          <w:rFonts w:ascii="Times New Roman" w:hAnsi="Times New Roman" w:cs="Times New Roman"/>
        </w:rPr>
        <w:t xml:space="preserve"> </w:t>
      </w:r>
      <w:r w:rsidRPr="006B491D">
        <w:rPr>
          <w:rFonts w:ascii="Times New Roman" w:hAnsi="Times New Roman" w:cs="Times New Roman"/>
        </w:rPr>
        <w:t>Šabana 32</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TOMISLAV SEVER</w:t>
      </w:r>
      <w:r w:rsidRPr="006B491D">
        <w:rPr>
          <w:rFonts w:ascii="Times New Roman" w:hAnsi="Times New Roman" w:cs="Times New Roman"/>
        </w:rPr>
        <w:t>,</w:t>
      </w:r>
      <w:r w:rsidRPr="006B491D">
        <w:rPr>
          <w:rFonts w:ascii="Times New Roman" w:hAnsi="Times New Roman" w:cs="Times New Roman"/>
          <w:b/>
        </w:rPr>
        <w:t xml:space="preserve"> </w:t>
      </w:r>
      <w:r w:rsidRPr="006B491D">
        <w:rPr>
          <w:rFonts w:ascii="Times New Roman" w:hAnsi="Times New Roman" w:cs="Times New Roman"/>
        </w:rPr>
        <w:t xml:space="preserve">Ivanec, </w:t>
      </w:r>
      <w:proofErr w:type="spellStart"/>
      <w:r w:rsidRPr="006B491D">
        <w:rPr>
          <w:rFonts w:ascii="Times New Roman" w:hAnsi="Times New Roman" w:cs="Times New Roman"/>
        </w:rPr>
        <w:t>Prigorec</w:t>
      </w:r>
      <w:proofErr w:type="spellEnd"/>
      <w:r w:rsidRPr="006B491D">
        <w:rPr>
          <w:rFonts w:ascii="Times New Roman" w:hAnsi="Times New Roman" w:cs="Times New Roman"/>
        </w:rPr>
        <w:t xml:space="preserve"> 17 </w:t>
      </w:r>
    </w:p>
    <w:p w:rsidR="00C148C9" w:rsidRPr="006B491D" w:rsidRDefault="00C148C9" w:rsidP="00C148C9">
      <w:pPr>
        <w:tabs>
          <w:tab w:val="left" w:pos="540"/>
        </w:tabs>
        <w:ind w:firstLine="540"/>
        <w:jc w:val="both"/>
        <w:rPr>
          <w:rFonts w:ascii="Times New Roman" w:hAnsi="Times New Roman" w:cs="Times New Roman"/>
        </w:rPr>
      </w:pPr>
      <w:r w:rsidRPr="006B491D">
        <w:rPr>
          <w:rFonts w:ascii="Times New Roman" w:hAnsi="Times New Roman" w:cs="Times New Roman"/>
        </w:rPr>
        <w:t>Zamjenik: MATIJA VEDAK, Ivanec, L.</w:t>
      </w:r>
      <w:r>
        <w:rPr>
          <w:rFonts w:ascii="Times New Roman" w:hAnsi="Times New Roman" w:cs="Times New Roman"/>
        </w:rPr>
        <w:t xml:space="preserve"> </w:t>
      </w:r>
      <w:r w:rsidRPr="006B491D">
        <w:rPr>
          <w:rFonts w:ascii="Times New Roman" w:hAnsi="Times New Roman" w:cs="Times New Roman"/>
        </w:rPr>
        <w:t>Šabana 1</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KARLO STRUGAR</w:t>
      </w:r>
      <w:r w:rsidRPr="006B491D">
        <w:rPr>
          <w:rFonts w:ascii="Times New Roman" w:hAnsi="Times New Roman" w:cs="Times New Roman"/>
        </w:rPr>
        <w:t>, Ivanec, S. Vukovića 69</w:t>
      </w:r>
    </w:p>
    <w:p w:rsidR="00C148C9" w:rsidRPr="006B491D" w:rsidRDefault="00C148C9" w:rsidP="00C148C9">
      <w:pPr>
        <w:tabs>
          <w:tab w:val="left" w:pos="540"/>
        </w:tabs>
        <w:ind w:firstLine="540"/>
        <w:jc w:val="both"/>
        <w:rPr>
          <w:rFonts w:ascii="Times New Roman" w:hAnsi="Times New Roman" w:cs="Times New Roman"/>
        </w:rPr>
      </w:pPr>
      <w:r w:rsidRPr="006B491D">
        <w:rPr>
          <w:rFonts w:ascii="Times New Roman" w:hAnsi="Times New Roman" w:cs="Times New Roman"/>
        </w:rPr>
        <w:t>Zamjenik:</w:t>
      </w:r>
      <w:r>
        <w:rPr>
          <w:rFonts w:ascii="Times New Roman" w:hAnsi="Times New Roman" w:cs="Times New Roman"/>
        </w:rPr>
        <w:t xml:space="preserve"> </w:t>
      </w:r>
      <w:r w:rsidRPr="006B491D">
        <w:rPr>
          <w:rFonts w:ascii="Times New Roman" w:hAnsi="Times New Roman" w:cs="Times New Roman"/>
        </w:rPr>
        <w:t>ALEKS ŠTEFANKO, Ivanec, Zavojna 21</w:t>
      </w:r>
    </w:p>
    <w:p w:rsidR="00C148C9" w:rsidRPr="006B491D" w:rsidRDefault="00C148C9" w:rsidP="00C148C9">
      <w:pPr>
        <w:numPr>
          <w:ilvl w:val="0"/>
          <w:numId w:val="47"/>
        </w:numPr>
        <w:tabs>
          <w:tab w:val="left" w:pos="540"/>
        </w:tabs>
        <w:ind w:left="0" w:firstLine="0"/>
        <w:jc w:val="both"/>
        <w:rPr>
          <w:rFonts w:ascii="Times New Roman" w:hAnsi="Times New Roman" w:cs="Times New Roman"/>
        </w:rPr>
      </w:pPr>
      <w:r w:rsidRPr="006B491D">
        <w:rPr>
          <w:rFonts w:ascii="Times New Roman" w:hAnsi="Times New Roman" w:cs="Times New Roman"/>
          <w:b/>
        </w:rPr>
        <w:t>PETAR ŠKRNJUG</w:t>
      </w:r>
      <w:r w:rsidRPr="006B491D">
        <w:rPr>
          <w:rFonts w:ascii="Times New Roman" w:hAnsi="Times New Roman" w:cs="Times New Roman"/>
        </w:rPr>
        <w:t>,</w:t>
      </w:r>
      <w:r w:rsidRPr="006B491D">
        <w:rPr>
          <w:rFonts w:ascii="Times New Roman" w:hAnsi="Times New Roman" w:cs="Times New Roman"/>
          <w:b/>
        </w:rPr>
        <w:t xml:space="preserve"> </w:t>
      </w:r>
      <w:r w:rsidRPr="006B491D">
        <w:rPr>
          <w:rFonts w:ascii="Times New Roman" w:hAnsi="Times New Roman" w:cs="Times New Roman"/>
        </w:rPr>
        <w:t xml:space="preserve">Ivanec, </w:t>
      </w:r>
      <w:proofErr w:type="spellStart"/>
      <w:r w:rsidRPr="006B491D">
        <w:rPr>
          <w:rFonts w:ascii="Times New Roman" w:hAnsi="Times New Roman" w:cs="Times New Roman"/>
        </w:rPr>
        <w:t>Horvatsko</w:t>
      </w:r>
      <w:proofErr w:type="spellEnd"/>
      <w:r w:rsidRPr="006B491D">
        <w:rPr>
          <w:rFonts w:ascii="Times New Roman" w:hAnsi="Times New Roman" w:cs="Times New Roman"/>
        </w:rPr>
        <w:t xml:space="preserve"> 38a</w:t>
      </w:r>
    </w:p>
    <w:p w:rsidR="00C148C9" w:rsidRPr="006B491D" w:rsidRDefault="00C148C9" w:rsidP="00C148C9">
      <w:pPr>
        <w:tabs>
          <w:tab w:val="left" w:pos="540"/>
        </w:tabs>
        <w:ind w:firstLine="540"/>
        <w:jc w:val="both"/>
        <w:rPr>
          <w:rFonts w:ascii="Times New Roman" w:hAnsi="Times New Roman" w:cs="Times New Roman"/>
        </w:rPr>
      </w:pPr>
      <w:r>
        <w:rPr>
          <w:rFonts w:ascii="Times New Roman" w:hAnsi="Times New Roman" w:cs="Times New Roman"/>
        </w:rPr>
        <w:t>Zamjenik</w:t>
      </w:r>
      <w:r w:rsidRPr="006B491D">
        <w:rPr>
          <w:rFonts w:ascii="Times New Roman" w:hAnsi="Times New Roman" w:cs="Times New Roman"/>
        </w:rPr>
        <w:t xml:space="preserve">: TOMISLAV VUGLOVEČKI,  Ivanec, </w:t>
      </w:r>
      <w:proofErr w:type="spellStart"/>
      <w:r w:rsidRPr="006B491D">
        <w:rPr>
          <w:rFonts w:ascii="Times New Roman" w:hAnsi="Times New Roman" w:cs="Times New Roman"/>
        </w:rPr>
        <w:t>Gečkovec</w:t>
      </w:r>
      <w:proofErr w:type="spellEnd"/>
      <w:r w:rsidRPr="006B491D">
        <w:rPr>
          <w:rFonts w:ascii="Times New Roman" w:hAnsi="Times New Roman" w:cs="Times New Roman"/>
        </w:rPr>
        <w:t xml:space="preserve"> 1</w:t>
      </w:r>
    </w:p>
    <w:p w:rsidR="00C148C9" w:rsidRPr="006B491D" w:rsidRDefault="00C148C9" w:rsidP="00C148C9">
      <w:pPr>
        <w:autoSpaceDE w:val="0"/>
        <w:autoSpaceDN w:val="0"/>
        <w:adjustRightInd w:val="0"/>
        <w:rPr>
          <w:rFonts w:ascii="Times New Roman" w:hAnsi="Times New Roman" w:cs="Times New Roman"/>
        </w:rPr>
      </w:pPr>
    </w:p>
    <w:p w:rsidR="00C148C9" w:rsidRPr="006B491D" w:rsidRDefault="00C148C9" w:rsidP="00C148C9">
      <w:pPr>
        <w:autoSpaceDE w:val="0"/>
        <w:autoSpaceDN w:val="0"/>
        <w:adjustRightInd w:val="0"/>
        <w:jc w:val="center"/>
        <w:rPr>
          <w:rFonts w:ascii="Times New Roman" w:hAnsi="Times New Roman" w:cs="Times New Roman"/>
          <w:b/>
        </w:rPr>
      </w:pPr>
      <w:r w:rsidRPr="006B491D">
        <w:rPr>
          <w:rFonts w:ascii="Times New Roman" w:hAnsi="Times New Roman" w:cs="Times New Roman"/>
          <w:b/>
        </w:rPr>
        <w:lastRenderedPageBreak/>
        <w:t>II.</w:t>
      </w:r>
    </w:p>
    <w:p w:rsidR="00C148C9" w:rsidRPr="006B491D" w:rsidRDefault="00C148C9" w:rsidP="00C148C9">
      <w:pPr>
        <w:autoSpaceDE w:val="0"/>
        <w:autoSpaceDN w:val="0"/>
        <w:adjustRightInd w:val="0"/>
        <w:jc w:val="center"/>
        <w:rPr>
          <w:rFonts w:ascii="Times New Roman" w:hAnsi="Times New Roman" w:cs="Times New Roman"/>
        </w:rPr>
      </w:pPr>
    </w:p>
    <w:p w:rsidR="00C148C9" w:rsidRDefault="00C148C9" w:rsidP="00C148C9">
      <w:pPr>
        <w:autoSpaceDE w:val="0"/>
        <w:autoSpaceDN w:val="0"/>
        <w:adjustRightInd w:val="0"/>
        <w:ind w:firstLine="708"/>
        <w:jc w:val="both"/>
        <w:rPr>
          <w:rFonts w:ascii="Times New Roman" w:hAnsi="Times New Roman" w:cs="Times New Roman"/>
        </w:rPr>
      </w:pPr>
      <w:r w:rsidRPr="006B491D">
        <w:rPr>
          <w:rFonts w:ascii="Times New Roman" w:hAnsi="Times New Roman" w:cs="Times New Roman"/>
        </w:rPr>
        <w:t>Mandat članova i zamjenika članova Gradskog savjeta mladih Grada Ivanca traje 3 (tri)</w:t>
      </w:r>
      <w:r>
        <w:rPr>
          <w:rFonts w:ascii="Times New Roman" w:hAnsi="Times New Roman" w:cs="Times New Roman"/>
        </w:rPr>
        <w:t xml:space="preserve"> </w:t>
      </w:r>
      <w:r w:rsidRPr="006B491D">
        <w:rPr>
          <w:rFonts w:ascii="Times New Roman" w:hAnsi="Times New Roman" w:cs="Times New Roman"/>
        </w:rPr>
        <w:t>godine.</w:t>
      </w:r>
    </w:p>
    <w:p w:rsidR="00C148C9" w:rsidRPr="006B491D" w:rsidRDefault="00C148C9" w:rsidP="00C148C9">
      <w:pPr>
        <w:autoSpaceDE w:val="0"/>
        <w:autoSpaceDN w:val="0"/>
        <w:adjustRightInd w:val="0"/>
        <w:jc w:val="both"/>
        <w:rPr>
          <w:rFonts w:ascii="Times New Roman" w:hAnsi="Times New Roman" w:cs="Times New Roman"/>
        </w:rPr>
      </w:pPr>
    </w:p>
    <w:p w:rsidR="00C148C9" w:rsidRPr="006B491D" w:rsidRDefault="00C148C9" w:rsidP="00C148C9">
      <w:pPr>
        <w:jc w:val="center"/>
        <w:rPr>
          <w:rFonts w:ascii="Times New Roman" w:hAnsi="Times New Roman" w:cs="Times New Roman"/>
          <w:b/>
        </w:rPr>
      </w:pPr>
      <w:r w:rsidRPr="006B491D">
        <w:rPr>
          <w:rFonts w:ascii="Times New Roman" w:hAnsi="Times New Roman" w:cs="Times New Roman"/>
          <w:b/>
        </w:rPr>
        <w:t>III.</w:t>
      </w:r>
    </w:p>
    <w:p w:rsidR="00C148C9" w:rsidRPr="006B491D" w:rsidRDefault="00C148C9" w:rsidP="00C148C9">
      <w:pPr>
        <w:ind w:firstLine="708"/>
        <w:rPr>
          <w:rFonts w:ascii="Times New Roman" w:hAnsi="Times New Roman" w:cs="Times New Roman"/>
        </w:rPr>
      </w:pPr>
      <w:r w:rsidRPr="006B491D">
        <w:rPr>
          <w:rFonts w:ascii="Times New Roman" w:hAnsi="Times New Roman" w:cs="Times New Roman"/>
        </w:rPr>
        <w:t>Ovo Rješenje objaviti će se na službenim internetskim stranicama Grada Ivanca.</w:t>
      </w:r>
    </w:p>
    <w:p w:rsidR="00C148C9" w:rsidRPr="006B491D" w:rsidRDefault="00C148C9" w:rsidP="00C148C9">
      <w:pPr>
        <w:rPr>
          <w:rFonts w:ascii="Times New Roman" w:hAnsi="Times New Roman" w:cs="Times New Roman"/>
        </w:rPr>
      </w:pPr>
    </w:p>
    <w:p w:rsidR="007C4C10" w:rsidRPr="008D5527" w:rsidRDefault="007C4C10" w:rsidP="008D5527">
      <w:pPr>
        <w:pStyle w:val="Odlomakpopisa"/>
        <w:tabs>
          <w:tab w:val="left" w:pos="426"/>
          <w:tab w:val="left" w:pos="2835"/>
          <w:tab w:val="left" w:pos="7088"/>
        </w:tabs>
        <w:rPr>
          <w:rFonts w:cs="Arial"/>
          <w:szCs w:val="22"/>
        </w:rPr>
      </w:pPr>
      <w:r>
        <w:rPr>
          <w:rFonts w:cs="Arial"/>
          <w:szCs w:val="22"/>
        </w:rPr>
        <w:tab/>
      </w:r>
    </w:p>
    <w:p w:rsidR="007C4C10" w:rsidRPr="00EE0112" w:rsidRDefault="007C4C10" w:rsidP="00EE0112">
      <w:pPr>
        <w:jc w:val="both"/>
        <w:rPr>
          <w:b/>
        </w:rPr>
      </w:pPr>
    </w:p>
    <w:p w:rsidR="00EE0112" w:rsidRPr="00F04379" w:rsidRDefault="00EE0112" w:rsidP="00EE0112">
      <w:pPr>
        <w:pStyle w:val="Odlomakpopisa"/>
        <w:rPr>
          <w:b/>
          <w:sz w:val="10"/>
          <w:szCs w:val="10"/>
        </w:rPr>
      </w:pPr>
    </w:p>
    <w:p w:rsidR="00EE0112" w:rsidRDefault="00EE0112" w:rsidP="001C6041">
      <w:pPr>
        <w:jc w:val="center"/>
        <w:rPr>
          <w:b/>
        </w:rPr>
      </w:pPr>
      <w:r>
        <w:rPr>
          <w:b/>
        </w:rPr>
        <w:t>TOČKA 21.</w:t>
      </w:r>
    </w:p>
    <w:p w:rsidR="00EE0112" w:rsidRDefault="00EE0112" w:rsidP="001C6041">
      <w:pPr>
        <w:jc w:val="center"/>
        <w:rPr>
          <w:b/>
        </w:rPr>
      </w:pPr>
      <w:r w:rsidRPr="00EE0112">
        <w:rPr>
          <w:b/>
        </w:rPr>
        <w:t>Zaključak o prodaji nekretnine u vlasništvu Grada Ivanca</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p>
    <w:p w:rsidR="00277940" w:rsidRDefault="00277940" w:rsidP="00F20632">
      <w:pPr>
        <w:jc w:val="both"/>
      </w:pPr>
    </w:p>
    <w:p w:rsidR="00277940" w:rsidRPr="00657A35" w:rsidRDefault="00277940" w:rsidP="00277940">
      <w:pPr>
        <w:pStyle w:val="Default"/>
        <w:rPr>
          <w:sz w:val="22"/>
          <w:szCs w:val="22"/>
        </w:rPr>
      </w:pPr>
    </w:p>
    <w:p w:rsidR="00277940" w:rsidRPr="00657A35" w:rsidRDefault="00277940" w:rsidP="00277940">
      <w:pPr>
        <w:pStyle w:val="Default"/>
        <w:jc w:val="center"/>
      </w:pPr>
      <w:r w:rsidRPr="00657A35">
        <w:rPr>
          <w:b/>
          <w:bCs/>
        </w:rPr>
        <w:t>Z A K LJ U Č A K</w:t>
      </w:r>
    </w:p>
    <w:p w:rsidR="00277940" w:rsidRPr="00657A35" w:rsidRDefault="00277940" w:rsidP="00277940">
      <w:pPr>
        <w:pStyle w:val="Default"/>
        <w:jc w:val="center"/>
        <w:rPr>
          <w:b/>
          <w:bCs/>
        </w:rPr>
      </w:pPr>
      <w:r w:rsidRPr="00657A35">
        <w:rPr>
          <w:b/>
          <w:bCs/>
        </w:rPr>
        <w:t>o prodaji nekretnin</w:t>
      </w:r>
      <w:r>
        <w:rPr>
          <w:b/>
          <w:bCs/>
        </w:rPr>
        <w:t>e</w:t>
      </w:r>
      <w:r w:rsidRPr="00657A35">
        <w:rPr>
          <w:b/>
          <w:bCs/>
        </w:rPr>
        <w:t xml:space="preserve"> u vlasništvu Grada Ivanca</w:t>
      </w:r>
    </w:p>
    <w:p w:rsidR="00277940" w:rsidRPr="00657A35" w:rsidRDefault="00277940" w:rsidP="00277940">
      <w:pPr>
        <w:pStyle w:val="Default"/>
        <w:jc w:val="center"/>
        <w:rPr>
          <w:b/>
          <w:bCs/>
          <w:sz w:val="22"/>
          <w:szCs w:val="22"/>
        </w:rPr>
      </w:pPr>
    </w:p>
    <w:p w:rsidR="00277940" w:rsidRPr="00657A35" w:rsidRDefault="00277940" w:rsidP="00A710D1">
      <w:pPr>
        <w:pStyle w:val="Odlomakpopisa"/>
        <w:numPr>
          <w:ilvl w:val="0"/>
          <w:numId w:val="43"/>
        </w:numPr>
        <w:jc w:val="both"/>
        <w:rPr>
          <w:rFonts w:cs="Arial"/>
          <w:szCs w:val="22"/>
        </w:rPr>
      </w:pPr>
      <w:r w:rsidRPr="00657A35">
        <w:rPr>
          <w:rFonts w:cs="Arial"/>
          <w:szCs w:val="22"/>
        </w:rPr>
        <w:t>Gr</w:t>
      </w:r>
      <w:r>
        <w:rPr>
          <w:rFonts w:cs="Arial"/>
          <w:szCs w:val="22"/>
        </w:rPr>
        <w:t>ad Ivanec prodati će nekretninu</w:t>
      </w:r>
      <w:r w:rsidRPr="00657A35">
        <w:rPr>
          <w:rFonts w:cs="Arial"/>
          <w:szCs w:val="22"/>
        </w:rPr>
        <w:t xml:space="preserve"> u vlasništvu Grada Ivanca, jedan trosoban stan u stambeno-poslovnoj zgradi u Ulici akademika Ladislava Šabana 5, Ivanec, sagrađene na k.č.br. 582 katastarske općine Ivanec, etaža 4 – sastojeći se od tri sobe, kuhinje, kupaonice, </w:t>
      </w:r>
      <w:proofErr w:type="spellStart"/>
      <w:r w:rsidRPr="00657A35">
        <w:rPr>
          <w:rFonts w:cs="Arial"/>
          <w:szCs w:val="22"/>
        </w:rPr>
        <w:t>wc</w:t>
      </w:r>
      <w:proofErr w:type="spellEnd"/>
      <w:r w:rsidRPr="00657A35">
        <w:rPr>
          <w:rFonts w:cs="Arial"/>
          <w:szCs w:val="22"/>
        </w:rPr>
        <w:t xml:space="preserve">-a, hodnika i balkona u površini od </w:t>
      </w:r>
      <w:smartTag w:uri="urn:schemas-microsoft-com:office:smarttags" w:element="metricconverter">
        <w:smartTagPr>
          <w:attr w:name="ProductID" w:val="69,78 mﾲ"/>
        </w:smartTagPr>
        <w:r w:rsidRPr="00657A35">
          <w:rPr>
            <w:rFonts w:cs="Arial"/>
            <w:szCs w:val="22"/>
          </w:rPr>
          <w:t>69,78 m²</w:t>
        </w:r>
      </w:smartTag>
      <w:r w:rsidRPr="00657A35">
        <w:rPr>
          <w:rFonts w:cs="Arial"/>
          <w:szCs w:val="22"/>
        </w:rPr>
        <w:t xml:space="preserve"> te podrumske prostorije, upisanu u z.k.ul. 8203 (</w:t>
      </w:r>
      <w:r w:rsidRPr="00657A35">
        <w:rPr>
          <w:rFonts w:cs="Arial"/>
          <w:bCs/>
          <w:szCs w:val="22"/>
        </w:rPr>
        <w:t>ZK tijelo A II - 4. ETAŽA 0/</w:t>
      </w:r>
      <w:proofErr w:type="spellStart"/>
      <w:r w:rsidRPr="00657A35">
        <w:rPr>
          <w:rFonts w:cs="Arial"/>
          <w:bCs/>
          <w:szCs w:val="22"/>
        </w:rPr>
        <w:t>0</w:t>
      </w:r>
      <w:proofErr w:type="spellEnd"/>
      <w:r w:rsidRPr="00657A35">
        <w:rPr>
          <w:rFonts w:cs="Arial"/>
          <w:bCs/>
          <w:szCs w:val="22"/>
        </w:rPr>
        <w:t>)</w:t>
      </w:r>
      <w:r w:rsidRPr="00657A35">
        <w:rPr>
          <w:rFonts w:cs="Arial"/>
          <w:b/>
          <w:bCs/>
          <w:color w:val="444444"/>
          <w:szCs w:val="22"/>
        </w:rPr>
        <w:t xml:space="preserve"> </w:t>
      </w:r>
      <w:r w:rsidRPr="00657A35">
        <w:rPr>
          <w:rFonts w:cs="Arial"/>
          <w:szCs w:val="22"/>
        </w:rPr>
        <w:t xml:space="preserve"> za katastarsku općinu Ivanec</w:t>
      </w:r>
      <w:r>
        <w:rPr>
          <w:rFonts w:cs="Arial"/>
          <w:szCs w:val="22"/>
        </w:rPr>
        <w:t>,</w:t>
      </w:r>
      <w:r w:rsidRPr="00657A35">
        <w:rPr>
          <w:rFonts w:cs="Arial"/>
          <w:szCs w:val="22"/>
        </w:rPr>
        <w:t xml:space="preserve"> za kupoprodajnu cijenu u ukupnom iznosu od 377.900,00 kn.</w:t>
      </w:r>
    </w:p>
    <w:p w:rsidR="00277940" w:rsidRDefault="00277940" w:rsidP="00277940">
      <w:pPr>
        <w:pStyle w:val="Default"/>
        <w:ind w:left="720"/>
        <w:rPr>
          <w:sz w:val="22"/>
          <w:szCs w:val="22"/>
        </w:rPr>
      </w:pPr>
    </w:p>
    <w:p w:rsidR="002D01C7" w:rsidRPr="00657A35" w:rsidRDefault="002D01C7" w:rsidP="00277940">
      <w:pPr>
        <w:pStyle w:val="Default"/>
        <w:ind w:left="720"/>
        <w:rPr>
          <w:sz w:val="22"/>
          <w:szCs w:val="22"/>
        </w:rPr>
      </w:pPr>
    </w:p>
    <w:p w:rsidR="00277940" w:rsidRPr="00657A35" w:rsidRDefault="00277940" w:rsidP="00A710D1">
      <w:pPr>
        <w:pStyle w:val="Default"/>
        <w:numPr>
          <w:ilvl w:val="0"/>
          <w:numId w:val="43"/>
        </w:numPr>
        <w:jc w:val="both"/>
        <w:rPr>
          <w:sz w:val="22"/>
          <w:szCs w:val="22"/>
        </w:rPr>
      </w:pPr>
      <w:r w:rsidRPr="00657A35">
        <w:rPr>
          <w:sz w:val="22"/>
          <w:szCs w:val="22"/>
        </w:rPr>
        <w:t>Najpovoljnijim ponuditeljem za kupoprodaju nekretnina iz točke 1. ovog Zaključka, na temelju provedenog javnog natječaja objavljenog dana 11.11.2014. godine, utvrđuje se ;</w:t>
      </w:r>
    </w:p>
    <w:p w:rsidR="00277940" w:rsidRPr="00657A35" w:rsidRDefault="00277940" w:rsidP="00277940">
      <w:pPr>
        <w:pStyle w:val="Default"/>
        <w:ind w:left="720"/>
        <w:rPr>
          <w:sz w:val="22"/>
          <w:szCs w:val="22"/>
        </w:rPr>
      </w:pPr>
      <w:r w:rsidRPr="00657A35">
        <w:rPr>
          <w:sz w:val="22"/>
          <w:szCs w:val="22"/>
        </w:rPr>
        <w:t xml:space="preserve">- Mirko </w:t>
      </w:r>
      <w:proofErr w:type="spellStart"/>
      <w:r w:rsidRPr="00657A35">
        <w:rPr>
          <w:sz w:val="22"/>
          <w:szCs w:val="22"/>
        </w:rPr>
        <w:t>Prekupec</w:t>
      </w:r>
      <w:proofErr w:type="spellEnd"/>
      <w:r w:rsidRPr="00657A35">
        <w:rPr>
          <w:sz w:val="22"/>
          <w:szCs w:val="22"/>
        </w:rPr>
        <w:t xml:space="preserve">, </w:t>
      </w:r>
      <w:proofErr w:type="spellStart"/>
      <w:r w:rsidRPr="00657A35">
        <w:rPr>
          <w:sz w:val="22"/>
          <w:szCs w:val="22"/>
        </w:rPr>
        <w:t>Druškovec</w:t>
      </w:r>
      <w:proofErr w:type="spellEnd"/>
      <w:r w:rsidRPr="00657A35">
        <w:rPr>
          <w:sz w:val="22"/>
          <w:szCs w:val="22"/>
        </w:rPr>
        <w:t xml:space="preserve"> 92c</w:t>
      </w:r>
      <w:r>
        <w:rPr>
          <w:sz w:val="22"/>
          <w:szCs w:val="22"/>
        </w:rPr>
        <w:t>.</w:t>
      </w:r>
    </w:p>
    <w:p w:rsidR="00277940" w:rsidRPr="00657A35" w:rsidRDefault="00277940" w:rsidP="00277940">
      <w:pPr>
        <w:pStyle w:val="Odlomakpopisa"/>
        <w:rPr>
          <w:rFonts w:cs="Arial"/>
          <w:szCs w:val="22"/>
        </w:rPr>
      </w:pPr>
    </w:p>
    <w:p w:rsidR="00277940" w:rsidRPr="00657A35" w:rsidRDefault="00277940" w:rsidP="00A710D1">
      <w:pPr>
        <w:pStyle w:val="Default"/>
        <w:numPr>
          <w:ilvl w:val="0"/>
          <w:numId w:val="43"/>
        </w:numPr>
        <w:jc w:val="both"/>
        <w:rPr>
          <w:sz w:val="22"/>
          <w:szCs w:val="22"/>
        </w:rPr>
      </w:pPr>
      <w:r w:rsidRPr="00657A35">
        <w:rPr>
          <w:sz w:val="22"/>
          <w:szCs w:val="22"/>
        </w:rPr>
        <w:t>Na temelju ovog Zaključka, Gradonačelnik Grada Ivanca sklopit će u ime Grada Ivanca kao prodavatelja, ugovor o kupoprodaji nekretnina s najpovoljnijim ponuditeljem iz točke 2.</w:t>
      </w:r>
      <w:r>
        <w:rPr>
          <w:sz w:val="22"/>
          <w:szCs w:val="22"/>
        </w:rPr>
        <w:t xml:space="preserve"> </w:t>
      </w:r>
      <w:r w:rsidRPr="00657A35">
        <w:rPr>
          <w:sz w:val="22"/>
          <w:szCs w:val="22"/>
        </w:rPr>
        <w:t>ovog zaključka, kao kupcem, sukladno Odluci o raspolaganju nekretninama u vlasništvu Grada Ivanca i objavljenom natječaju.</w:t>
      </w:r>
    </w:p>
    <w:p w:rsidR="00277940" w:rsidRPr="00657A35" w:rsidRDefault="00277940" w:rsidP="00277940">
      <w:pPr>
        <w:pStyle w:val="Odlomakpopisa"/>
        <w:rPr>
          <w:rFonts w:cs="Arial"/>
          <w:szCs w:val="22"/>
        </w:rPr>
      </w:pPr>
    </w:p>
    <w:p w:rsidR="00277940" w:rsidRPr="00657A35" w:rsidRDefault="00277940" w:rsidP="00A710D1">
      <w:pPr>
        <w:pStyle w:val="Odlomakpopisa"/>
        <w:numPr>
          <w:ilvl w:val="0"/>
          <w:numId w:val="43"/>
        </w:numPr>
        <w:jc w:val="both"/>
        <w:rPr>
          <w:rFonts w:cs="Arial"/>
          <w:szCs w:val="22"/>
        </w:rPr>
      </w:pPr>
      <w:r w:rsidRPr="00657A35">
        <w:rPr>
          <w:rFonts w:cs="Arial"/>
          <w:szCs w:val="22"/>
        </w:rPr>
        <w:t>Ovaj Zaključak stupa na snagu dano</w:t>
      </w:r>
      <w:r>
        <w:rPr>
          <w:rFonts w:cs="Arial"/>
          <w:szCs w:val="22"/>
        </w:rPr>
        <w:t xml:space="preserve">m donošenja, a objavit će se u </w:t>
      </w:r>
      <w:r w:rsidRPr="00657A35">
        <w:rPr>
          <w:rFonts w:cs="Arial"/>
          <w:szCs w:val="22"/>
        </w:rPr>
        <w:t>Službenom vjesniku Varaždinske županije.</w:t>
      </w:r>
    </w:p>
    <w:p w:rsidR="00277940" w:rsidRPr="00657A35" w:rsidRDefault="00277940" w:rsidP="00277940">
      <w:pPr>
        <w:pStyle w:val="Odlomakpopisa"/>
        <w:rPr>
          <w:rFonts w:cs="Arial"/>
          <w:szCs w:val="22"/>
        </w:rPr>
      </w:pPr>
    </w:p>
    <w:p w:rsidR="00F20632" w:rsidRPr="00EE0112" w:rsidRDefault="00F20632" w:rsidP="00EE0112">
      <w:pPr>
        <w:jc w:val="both"/>
        <w:rPr>
          <w:b/>
        </w:rPr>
      </w:pPr>
    </w:p>
    <w:p w:rsidR="00EE0112" w:rsidRDefault="00EE0112" w:rsidP="00EE0112">
      <w:pPr>
        <w:pStyle w:val="Odlomakpopisa"/>
        <w:rPr>
          <w:b/>
          <w:szCs w:val="22"/>
        </w:rPr>
      </w:pPr>
    </w:p>
    <w:p w:rsidR="00971E51" w:rsidRDefault="00971E51" w:rsidP="00EE0112">
      <w:pPr>
        <w:pStyle w:val="Odlomakpopisa"/>
        <w:rPr>
          <w:b/>
          <w:szCs w:val="22"/>
        </w:rPr>
      </w:pPr>
    </w:p>
    <w:p w:rsidR="00971E51" w:rsidRDefault="00971E51" w:rsidP="00EE0112">
      <w:pPr>
        <w:pStyle w:val="Odlomakpopisa"/>
        <w:rPr>
          <w:b/>
          <w:szCs w:val="22"/>
        </w:rPr>
      </w:pPr>
    </w:p>
    <w:p w:rsidR="00971E51" w:rsidRPr="001E681A" w:rsidRDefault="00971E51" w:rsidP="00EE0112">
      <w:pPr>
        <w:pStyle w:val="Odlomakpopisa"/>
        <w:rPr>
          <w:b/>
          <w:szCs w:val="22"/>
        </w:rPr>
      </w:pPr>
    </w:p>
    <w:p w:rsidR="00EE0112" w:rsidRDefault="00EE0112" w:rsidP="001C6041">
      <w:pPr>
        <w:jc w:val="center"/>
        <w:rPr>
          <w:b/>
        </w:rPr>
      </w:pPr>
      <w:r>
        <w:rPr>
          <w:b/>
        </w:rPr>
        <w:t>TOČKA 22.</w:t>
      </w:r>
    </w:p>
    <w:p w:rsidR="00EE0112" w:rsidRDefault="00EE0112" w:rsidP="001C6041">
      <w:pPr>
        <w:jc w:val="center"/>
        <w:rPr>
          <w:b/>
        </w:rPr>
      </w:pPr>
      <w:r w:rsidRPr="00EE0112">
        <w:rPr>
          <w:b/>
        </w:rPr>
        <w:t>Odluka o obračunu i naplati naknade za razvoj na vodoopskrbnom području Ivkom-voda d.o.o. Ivanec</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nazočnih vijećnika glasovalo „za“ te je jednoglasno donijet</w:t>
      </w:r>
      <w:r w:rsidR="00277940">
        <w:t>a</w:t>
      </w:r>
    </w:p>
    <w:p w:rsidR="00277940" w:rsidRDefault="00277940" w:rsidP="00F20632">
      <w:pPr>
        <w:jc w:val="both"/>
      </w:pPr>
    </w:p>
    <w:p w:rsidR="00277940" w:rsidRPr="00885C6D" w:rsidRDefault="00277940" w:rsidP="00277940">
      <w:pPr>
        <w:autoSpaceDE w:val="0"/>
        <w:autoSpaceDN w:val="0"/>
        <w:adjustRightInd w:val="0"/>
        <w:jc w:val="center"/>
        <w:rPr>
          <w:rFonts w:eastAsia="TimesNewRoman"/>
          <w:b/>
        </w:rPr>
      </w:pPr>
      <w:r>
        <w:rPr>
          <w:rFonts w:eastAsia="TimesNewRoman"/>
          <w:b/>
        </w:rPr>
        <w:t>ODLUKA</w:t>
      </w:r>
    </w:p>
    <w:p w:rsidR="00277940" w:rsidRDefault="00277940" w:rsidP="00277940">
      <w:pPr>
        <w:autoSpaceDE w:val="0"/>
        <w:autoSpaceDN w:val="0"/>
        <w:adjustRightInd w:val="0"/>
        <w:jc w:val="center"/>
        <w:rPr>
          <w:rFonts w:eastAsia="TimesNewRoman"/>
          <w:b/>
        </w:rPr>
      </w:pPr>
      <w:r w:rsidRPr="00885C6D">
        <w:rPr>
          <w:rFonts w:eastAsia="TimesNewRoman"/>
          <w:b/>
        </w:rPr>
        <w:t xml:space="preserve">o </w:t>
      </w:r>
      <w:r>
        <w:rPr>
          <w:rFonts w:eastAsia="TimesNewRoman"/>
          <w:b/>
        </w:rPr>
        <w:t>obračunu i naplati naknade za razvoj na</w:t>
      </w:r>
    </w:p>
    <w:p w:rsidR="00277940" w:rsidRPr="00885C6D" w:rsidRDefault="00277940" w:rsidP="00277940">
      <w:pPr>
        <w:autoSpaceDE w:val="0"/>
        <w:autoSpaceDN w:val="0"/>
        <w:adjustRightInd w:val="0"/>
        <w:jc w:val="center"/>
        <w:rPr>
          <w:rFonts w:eastAsia="TimesNewRoman"/>
          <w:b/>
        </w:rPr>
      </w:pPr>
      <w:r>
        <w:rPr>
          <w:rFonts w:eastAsia="TimesNewRoman"/>
          <w:b/>
        </w:rPr>
        <w:t>vodoopskrbnom području IVKOM-VODE d.o.o. Ivanec</w:t>
      </w:r>
    </w:p>
    <w:p w:rsidR="00277940" w:rsidRDefault="00277940" w:rsidP="00277940">
      <w:pPr>
        <w:autoSpaceDE w:val="0"/>
        <w:autoSpaceDN w:val="0"/>
        <w:adjustRightInd w:val="0"/>
        <w:jc w:val="center"/>
      </w:pPr>
    </w:p>
    <w:p w:rsidR="00277940" w:rsidRPr="00885C6D" w:rsidRDefault="00277940" w:rsidP="00277940">
      <w:pPr>
        <w:autoSpaceDE w:val="0"/>
        <w:autoSpaceDN w:val="0"/>
        <w:adjustRightInd w:val="0"/>
        <w:jc w:val="center"/>
      </w:pPr>
      <w:r w:rsidRPr="00885C6D">
        <w:t>Članak 1.</w:t>
      </w:r>
    </w:p>
    <w:p w:rsidR="00277940" w:rsidRPr="00885C6D" w:rsidRDefault="00277940" w:rsidP="00277940">
      <w:pPr>
        <w:autoSpaceDE w:val="0"/>
        <w:autoSpaceDN w:val="0"/>
        <w:adjustRightInd w:val="0"/>
        <w:jc w:val="center"/>
      </w:pPr>
    </w:p>
    <w:p w:rsidR="00277940" w:rsidRDefault="00277940" w:rsidP="00277940">
      <w:pPr>
        <w:autoSpaceDE w:val="0"/>
        <w:autoSpaceDN w:val="0"/>
        <w:adjustRightInd w:val="0"/>
        <w:ind w:firstLine="708"/>
        <w:jc w:val="both"/>
      </w:pPr>
      <w:r>
        <w:t>Ovom Odlukom utvrđuje se obveza obračuna i naplate naknade za razvoj, uz cijenu javne vodoopskrbe, na području Grada Ivanca (u daljnjem tekstu: naknada za razvoj), na kojem je javni isporučitelj vodne usluge Ivkom-vode d.o.o. Ivanec.</w:t>
      </w:r>
    </w:p>
    <w:p w:rsidR="00277940" w:rsidRDefault="00277940" w:rsidP="00277940">
      <w:pPr>
        <w:autoSpaceDE w:val="0"/>
        <w:autoSpaceDN w:val="0"/>
        <w:adjustRightInd w:val="0"/>
        <w:ind w:firstLine="708"/>
        <w:jc w:val="both"/>
      </w:pPr>
    </w:p>
    <w:p w:rsidR="00277940" w:rsidRPr="00885C6D" w:rsidRDefault="00277940" w:rsidP="00277940">
      <w:pPr>
        <w:autoSpaceDE w:val="0"/>
        <w:autoSpaceDN w:val="0"/>
        <w:adjustRightInd w:val="0"/>
        <w:jc w:val="center"/>
      </w:pPr>
      <w:r>
        <w:t>Članak 2</w:t>
      </w:r>
      <w:r w:rsidRPr="00885C6D">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Obveznici naknade za razvoj su obveznici plaćanja cijene vodne usluge, uz koju se obračunava naknada za razvoj.</w:t>
      </w:r>
    </w:p>
    <w:p w:rsidR="00277940" w:rsidRDefault="00277940" w:rsidP="00277940">
      <w:pPr>
        <w:autoSpaceDE w:val="0"/>
        <w:autoSpaceDN w:val="0"/>
        <w:adjustRightInd w:val="0"/>
        <w:jc w:val="center"/>
      </w:pPr>
    </w:p>
    <w:p w:rsidR="00277940" w:rsidRPr="00885C6D" w:rsidRDefault="00277940" w:rsidP="00277940">
      <w:pPr>
        <w:autoSpaceDE w:val="0"/>
        <w:autoSpaceDN w:val="0"/>
        <w:adjustRightInd w:val="0"/>
        <w:jc w:val="center"/>
      </w:pPr>
      <w:r w:rsidRPr="00885C6D">
        <w:t xml:space="preserve">Članak </w:t>
      </w:r>
      <w:r>
        <w:t>3</w:t>
      </w:r>
      <w:r w:rsidRPr="00885C6D">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Osnovica naknade za razvoj je jedinica mjere isporučene vodne usluge uz koju se obračunava naknada za razvoj.</w:t>
      </w:r>
    </w:p>
    <w:p w:rsidR="00277940" w:rsidRDefault="00277940" w:rsidP="00277940">
      <w:pPr>
        <w:autoSpaceDE w:val="0"/>
        <w:autoSpaceDN w:val="0"/>
        <w:adjustRightInd w:val="0"/>
        <w:ind w:firstLine="708"/>
        <w:jc w:val="both"/>
      </w:pPr>
    </w:p>
    <w:p w:rsidR="00277940" w:rsidRPr="00885C6D" w:rsidRDefault="00277940" w:rsidP="00277940">
      <w:pPr>
        <w:autoSpaceDE w:val="0"/>
        <w:autoSpaceDN w:val="0"/>
        <w:adjustRightInd w:val="0"/>
        <w:jc w:val="center"/>
      </w:pPr>
      <w:r w:rsidRPr="00885C6D">
        <w:t xml:space="preserve">Članak </w:t>
      </w:r>
      <w:r>
        <w:t>4</w:t>
      </w:r>
      <w:r w:rsidRPr="00885C6D">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Naknada za razvoj po jedinici mjere isporučene usluge javne vodoopskrbe utvrđuje se u iznosu:</w:t>
      </w:r>
    </w:p>
    <w:p w:rsidR="00277940" w:rsidRPr="00264660" w:rsidRDefault="00277940" w:rsidP="00277940">
      <w:pPr>
        <w:autoSpaceDE w:val="0"/>
        <w:autoSpaceDN w:val="0"/>
        <w:adjustRightInd w:val="0"/>
        <w:ind w:firstLine="708"/>
        <w:jc w:val="both"/>
        <w:rPr>
          <w:sz w:val="10"/>
          <w:szCs w:val="10"/>
        </w:rPr>
      </w:pPr>
    </w:p>
    <w:p w:rsidR="00277940" w:rsidRDefault="00277940" w:rsidP="00A710D1">
      <w:pPr>
        <w:pStyle w:val="Odlomakpopisa"/>
        <w:numPr>
          <w:ilvl w:val="0"/>
          <w:numId w:val="44"/>
        </w:numPr>
        <w:autoSpaceDE w:val="0"/>
        <w:autoSpaceDN w:val="0"/>
        <w:adjustRightInd w:val="0"/>
        <w:jc w:val="both"/>
        <w:rPr>
          <w:rFonts w:cs="Arial"/>
          <w:szCs w:val="22"/>
        </w:rPr>
      </w:pPr>
      <w:r>
        <w:rPr>
          <w:rFonts w:cs="Arial"/>
          <w:szCs w:val="22"/>
        </w:rPr>
        <w:t>za domaćinstva</w:t>
      </w:r>
      <w:r>
        <w:rPr>
          <w:rFonts w:cs="Arial"/>
          <w:szCs w:val="22"/>
        </w:rPr>
        <w:tab/>
        <w:t>1,65 kn/m</w:t>
      </w:r>
      <w:r w:rsidRPr="0024355A">
        <w:rPr>
          <w:rFonts w:cs="Arial"/>
          <w:szCs w:val="22"/>
          <w:vertAlign w:val="superscript"/>
        </w:rPr>
        <w:t>3</w:t>
      </w:r>
    </w:p>
    <w:p w:rsidR="00277940" w:rsidRDefault="00277940" w:rsidP="00A710D1">
      <w:pPr>
        <w:pStyle w:val="Odlomakpopisa"/>
        <w:numPr>
          <w:ilvl w:val="0"/>
          <w:numId w:val="44"/>
        </w:numPr>
        <w:autoSpaceDE w:val="0"/>
        <w:autoSpaceDN w:val="0"/>
        <w:adjustRightInd w:val="0"/>
        <w:jc w:val="both"/>
        <w:rPr>
          <w:rFonts w:cs="Arial"/>
          <w:szCs w:val="22"/>
        </w:rPr>
      </w:pPr>
      <w:r>
        <w:rPr>
          <w:rFonts w:cs="Arial"/>
          <w:szCs w:val="22"/>
        </w:rPr>
        <w:t>za pravne osobe</w:t>
      </w:r>
      <w:r>
        <w:rPr>
          <w:rFonts w:cs="Arial"/>
          <w:szCs w:val="22"/>
        </w:rPr>
        <w:tab/>
        <w:t>2,20 kn/m</w:t>
      </w:r>
      <w:r w:rsidRPr="0024355A">
        <w:rPr>
          <w:rFonts w:cs="Arial"/>
          <w:szCs w:val="22"/>
          <w:vertAlign w:val="superscript"/>
        </w:rPr>
        <w:t>3</w:t>
      </w:r>
      <w:r>
        <w:rPr>
          <w:rFonts w:cs="Arial"/>
          <w:szCs w:val="22"/>
        </w:rPr>
        <w:t>.</w:t>
      </w:r>
    </w:p>
    <w:p w:rsidR="00277940" w:rsidRDefault="00277940" w:rsidP="00277940">
      <w:pPr>
        <w:autoSpaceDE w:val="0"/>
        <w:autoSpaceDN w:val="0"/>
        <w:adjustRightInd w:val="0"/>
        <w:ind w:firstLine="708"/>
        <w:jc w:val="both"/>
      </w:pPr>
    </w:p>
    <w:p w:rsidR="00277940" w:rsidRPr="00885C6D" w:rsidRDefault="00277940" w:rsidP="00277940">
      <w:pPr>
        <w:autoSpaceDE w:val="0"/>
        <w:autoSpaceDN w:val="0"/>
        <w:adjustRightInd w:val="0"/>
        <w:jc w:val="center"/>
      </w:pPr>
      <w:r w:rsidRPr="00885C6D">
        <w:t xml:space="preserve">Članak </w:t>
      </w:r>
      <w:r>
        <w:t>5</w:t>
      </w:r>
      <w:r w:rsidRPr="00885C6D">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Naknada za razvoj obračunava se putem računa za vodnu uslugu na kojima se zasebno iskazuje.</w:t>
      </w:r>
    </w:p>
    <w:p w:rsidR="00277940" w:rsidRPr="00885C6D" w:rsidRDefault="00277940" w:rsidP="00277940">
      <w:pPr>
        <w:autoSpaceDE w:val="0"/>
        <w:autoSpaceDN w:val="0"/>
        <w:adjustRightInd w:val="0"/>
        <w:jc w:val="center"/>
      </w:pPr>
      <w:r w:rsidRPr="00885C6D">
        <w:t xml:space="preserve">Članak </w:t>
      </w:r>
      <w:r>
        <w:t>6</w:t>
      </w:r>
      <w:r w:rsidRPr="00885C6D">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Naknada za razvoj prikupljena na području iz članka 1. ove odluke, prihod je javnog isporučitelja vodne usluge Ivkom-vode d.o.o. Ivanec.</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ind w:firstLine="708"/>
        <w:jc w:val="both"/>
      </w:pPr>
      <w:r>
        <w:t>Prihodi od naknade za razvoj koriste se za gradnju, odnosno za financiranje gradnje komunalnih vodnih građevina na području Grada Ivanca.</w:t>
      </w:r>
    </w:p>
    <w:p w:rsidR="00277940" w:rsidRDefault="00277940" w:rsidP="00277940">
      <w:pPr>
        <w:autoSpaceDE w:val="0"/>
        <w:autoSpaceDN w:val="0"/>
        <w:adjustRightInd w:val="0"/>
        <w:jc w:val="center"/>
      </w:pPr>
    </w:p>
    <w:p w:rsidR="00277940" w:rsidRDefault="00277940" w:rsidP="00277940">
      <w:pPr>
        <w:autoSpaceDE w:val="0"/>
        <w:autoSpaceDN w:val="0"/>
        <w:adjustRightInd w:val="0"/>
        <w:jc w:val="center"/>
      </w:pPr>
      <w:r w:rsidRPr="00885C6D">
        <w:t xml:space="preserve">Članak </w:t>
      </w:r>
      <w:r>
        <w:t>7</w:t>
      </w:r>
      <w:r w:rsidRPr="00885C6D">
        <w:t>.</w:t>
      </w:r>
    </w:p>
    <w:p w:rsidR="00277940" w:rsidRPr="00885C6D" w:rsidRDefault="00277940" w:rsidP="00277940">
      <w:pPr>
        <w:autoSpaceDE w:val="0"/>
        <w:autoSpaceDN w:val="0"/>
        <w:adjustRightInd w:val="0"/>
        <w:jc w:val="center"/>
      </w:pPr>
    </w:p>
    <w:p w:rsidR="00277940" w:rsidRDefault="00277940" w:rsidP="00277940">
      <w:pPr>
        <w:autoSpaceDE w:val="0"/>
        <w:autoSpaceDN w:val="0"/>
        <w:adjustRightInd w:val="0"/>
        <w:ind w:firstLine="708"/>
        <w:jc w:val="both"/>
      </w:pPr>
      <w:r>
        <w:t xml:space="preserve">Stupanjem na snagu ove Odluke prestaje važiti Odluka o </w:t>
      </w:r>
      <w:r w:rsidRPr="002F6A31">
        <w:t>obračun</w:t>
      </w:r>
      <w:r>
        <w:t>u</w:t>
      </w:r>
      <w:r w:rsidRPr="002F6A31">
        <w:t xml:space="preserve"> i naplati naknade za razvoj na vodoopskrbnom području IVKOM-a d.d. Ivanec</w:t>
      </w:r>
      <w:r w:rsidRPr="00885C6D">
        <w:t xml:space="preserve"> („Službeni vjesnik Varaždinske županije“ br. </w:t>
      </w:r>
      <w:r>
        <w:t>37</w:t>
      </w:r>
      <w:r w:rsidRPr="00885C6D">
        <w:t>/</w:t>
      </w:r>
      <w:r>
        <w:t>1</w:t>
      </w:r>
      <w:r w:rsidRPr="00885C6D">
        <w:t>0</w:t>
      </w:r>
      <w:r>
        <w:t>, 18/11</w:t>
      </w:r>
      <w:r w:rsidRPr="00885C6D">
        <w:t>)</w:t>
      </w:r>
      <w:r>
        <w:t>.</w:t>
      </w:r>
    </w:p>
    <w:p w:rsidR="00277940" w:rsidRDefault="00277940" w:rsidP="00277940">
      <w:pPr>
        <w:autoSpaceDE w:val="0"/>
        <w:autoSpaceDN w:val="0"/>
        <w:adjustRightInd w:val="0"/>
        <w:ind w:firstLine="708"/>
        <w:jc w:val="both"/>
      </w:pPr>
    </w:p>
    <w:p w:rsidR="00277940" w:rsidRDefault="00277940" w:rsidP="00277940">
      <w:pPr>
        <w:autoSpaceDE w:val="0"/>
        <w:autoSpaceDN w:val="0"/>
        <w:adjustRightInd w:val="0"/>
        <w:jc w:val="center"/>
      </w:pPr>
      <w:r w:rsidRPr="00885C6D">
        <w:t xml:space="preserve">Članak </w:t>
      </w:r>
      <w:r>
        <w:t>8</w:t>
      </w:r>
      <w:r w:rsidRPr="00885C6D">
        <w:t>.</w:t>
      </w:r>
    </w:p>
    <w:p w:rsidR="00277940" w:rsidRDefault="00277940" w:rsidP="00277940">
      <w:pPr>
        <w:autoSpaceDE w:val="0"/>
        <w:autoSpaceDN w:val="0"/>
        <w:adjustRightInd w:val="0"/>
        <w:jc w:val="center"/>
      </w:pPr>
    </w:p>
    <w:p w:rsidR="00277940" w:rsidRPr="00B23339" w:rsidRDefault="00277940" w:rsidP="00277940">
      <w:pPr>
        <w:autoSpaceDE w:val="0"/>
        <w:autoSpaceDN w:val="0"/>
        <w:adjustRightInd w:val="0"/>
        <w:ind w:firstLine="708"/>
        <w:jc w:val="both"/>
      </w:pPr>
      <w:r w:rsidRPr="00B23339">
        <w:t xml:space="preserve">Ova Odluka stupa na snagu </w:t>
      </w:r>
      <w:r>
        <w:t>prvog</w:t>
      </w:r>
      <w:r w:rsidRPr="00B23339">
        <w:t xml:space="preserve"> dana od dana objave u Službenom vjesniku Varaždinske županije.</w:t>
      </w:r>
    </w:p>
    <w:p w:rsidR="00277940" w:rsidRPr="00756C07" w:rsidRDefault="00277940" w:rsidP="00F20632">
      <w:pPr>
        <w:jc w:val="both"/>
      </w:pPr>
    </w:p>
    <w:p w:rsidR="00F20632" w:rsidRPr="00EE0112" w:rsidRDefault="00F20632" w:rsidP="00EE0112">
      <w:pPr>
        <w:jc w:val="both"/>
        <w:rPr>
          <w:b/>
        </w:rPr>
      </w:pPr>
    </w:p>
    <w:p w:rsidR="00EE0112" w:rsidRDefault="00EE0112" w:rsidP="00EE0112">
      <w:pPr>
        <w:pStyle w:val="Odlomakpopisa"/>
        <w:rPr>
          <w:b/>
          <w:szCs w:val="22"/>
        </w:rPr>
      </w:pPr>
    </w:p>
    <w:p w:rsidR="00971E51" w:rsidRPr="0057298C" w:rsidRDefault="00971E51" w:rsidP="00EE0112">
      <w:pPr>
        <w:pStyle w:val="Odlomakpopisa"/>
        <w:rPr>
          <w:b/>
          <w:szCs w:val="22"/>
        </w:rPr>
      </w:pPr>
    </w:p>
    <w:p w:rsidR="00EE0112" w:rsidRDefault="00EE0112" w:rsidP="001C6041">
      <w:pPr>
        <w:jc w:val="center"/>
        <w:rPr>
          <w:b/>
        </w:rPr>
      </w:pPr>
      <w:r>
        <w:rPr>
          <w:b/>
        </w:rPr>
        <w:t>TOČKA 23.</w:t>
      </w:r>
    </w:p>
    <w:p w:rsidR="00EE0112" w:rsidRDefault="00EE0112" w:rsidP="001C6041">
      <w:pPr>
        <w:jc w:val="center"/>
        <w:rPr>
          <w:b/>
        </w:rPr>
      </w:pPr>
      <w:r w:rsidRPr="00EE0112">
        <w:rPr>
          <w:b/>
        </w:rPr>
        <w:t>Odluka o izmjenama i dopunama Odluke o plaći i drugim pravima gradonačelnika, zamjenika gradonačelnika iz radnog odnosa te zamjenika gradonačelnika koji dužnost obnašaju bez zasnivanja radnog odnosa</w:t>
      </w:r>
    </w:p>
    <w:p w:rsidR="00F20632" w:rsidRDefault="00F20632" w:rsidP="00EE0112">
      <w:pPr>
        <w:jc w:val="both"/>
        <w:rPr>
          <w:b/>
        </w:rPr>
      </w:pPr>
    </w:p>
    <w:p w:rsidR="00F20632" w:rsidRPr="00756C07" w:rsidRDefault="00F20632" w:rsidP="00F20632">
      <w:pPr>
        <w:jc w:val="both"/>
      </w:pPr>
      <w:r w:rsidRPr="00756C07">
        <w:t>Otvorena je rasprava.</w:t>
      </w:r>
    </w:p>
    <w:p w:rsidR="00F20632" w:rsidRPr="00756C07" w:rsidRDefault="00F20632" w:rsidP="00F20632">
      <w:pPr>
        <w:jc w:val="both"/>
      </w:pPr>
    </w:p>
    <w:p w:rsidR="00F20632" w:rsidRPr="00756C07" w:rsidRDefault="00F20632" w:rsidP="00F20632">
      <w:pPr>
        <w:jc w:val="both"/>
      </w:pPr>
      <w:r w:rsidRPr="00756C07">
        <w:t>Nitko se nije javio za raspravu.</w:t>
      </w:r>
    </w:p>
    <w:p w:rsidR="00F20632" w:rsidRPr="00756C07" w:rsidRDefault="00F20632" w:rsidP="00F20632">
      <w:pPr>
        <w:jc w:val="both"/>
      </w:pPr>
    </w:p>
    <w:p w:rsidR="00F20632" w:rsidRDefault="00F20632" w:rsidP="00F20632">
      <w:pPr>
        <w:jc w:val="both"/>
      </w:pPr>
      <w:r w:rsidRPr="00756C07">
        <w:t>Nakon provedenog glasanja predsjednik Vijeća konstatira da je svih 15 nazočni</w:t>
      </w:r>
      <w:r w:rsidR="00217C9C">
        <w:t>h vijećnika glasovalo „za“ te su</w:t>
      </w:r>
      <w:r w:rsidRPr="00756C07">
        <w:t xml:space="preserve"> jednoglasno donijet</w:t>
      </w:r>
      <w:r w:rsidR="00217C9C">
        <w:t>e</w:t>
      </w:r>
    </w:p>
    <w:p w:rsidR="00971E51" w:rsidRDefault="00971E51" w:rsidP="00F20632">
      <w:pPr>
        <w:jc w:val="both"/>
      </w:pPr>
    </w:p>
    <w:p w:rsidR="00217C9C" w:rsidRDefault="00217C9C" w:rsidP="00F20632">
      <w:pPr>
        <w:jc w:val="both"/>
      </w:pPr>
    </w:p>
    <w:p w:rsidR="00217C9C" w:rsidRDefault="00217C9C" w:rsidP="00217C9C">
      <w:pPr>
        <w:jc w:val="center"/>
        <w:rPr>
          <w:b/>
        </w:rPr>
      </w:pPr>
      <w:r>
        <w:rPr>
          <w:b/>
        </w:rPr>
        <w:t>IZMJENE I DOPUNE</w:t>
      </w:r>
    </w:p>
    <w:p w:rsidR="00217C9C" w:rsidRPr="00EF3449" w:rsidRDefault="00217C9C" w:rsidP="00217C9C">
      <w:pPr>
        <w:jc w:val="center"/>
        <w:rPr>
          <w:b/>
        </w:rPr>
      </w:pPr>
      <w:r>
        <w:rPr>
          <w:b/>
        </w:rPr>
        <w:t>O D L U K E</w:t>
      </w:r>
    </w:p>
    <w:p w:rsidR="00217C9C" w:rsidRPr="00EF3449" w:rsidRDefault="00217C9C" w:rsidP="00217C9C">
      <w:pPr>
        <w:jc w:val="center"/>
        <w:rPr>
          <w:b/>
        </w:rPr>
      </w:pPr>
      <w:r w:rsidRPr="00EF3449">
        <w:rPr>
          <w:b/>
        </w:rPr>
        <w:t>o plaći i drugim pravima gradonačelnika</w:t>
      </w:r>
      <w:r>
        <w:rPr>
          <w:b/>
        </w:rPr>
        <w:t>,</w:t>
      </w:r>
    </w:p>
    <w:p w:rsidR="00217C9C" w:rsidRPr="00EF3449" w:rsidRDefault="00217C9C" w:rsidP="00217C9C">
      <w:pPr>
        <w:jc w:val="center"/>
        <w:rPr>
          <w:b/>
        </w:rPr>
      </w:pPr>
      <w:r w:rsidRPr="00EF3449">
        <w:rPr>
          <w:b/>
        </w:rPr>
        <w:t>zamjenika gradonačelnika iz radnog odnosa, te zamjenika gradonačelnika</w:t>
      </w:r>
    </w:p>
    <w:p w:rsidR="00217C9C" w:rsidRPr="00EF3449" w:rsidRDefault="00217C9C" w:rsidP="00217C9C">
      <w:pPr>
        <w:jc w:val="center"/>
        <w:rPr>
          <w:b/>
        </w:rPr>
      </w:pPr>
      <w:r w:rsidRPr="00EF3449">
        <w:rPr>
          <w:b/>
        </w:rPr>
        <w:t>koji dužnost obnašaju bez zasnivanja radnog odnosa</w:t>
      </w:r>
    </w:p>
    <w:p w:rsidR="00217C9C" w:rsidRPr="0051601E" w:rsidRDefault="00217C9C" w:rsidP="00217C9C">
      <w:pPr>
        <w:jc w:val="center"/>
      </w:pPr>
    </w:p>
    <w:p w:rsidR="00217C9C" w:rsidRDefault="00217C9C" w:rsidP="00217C9C">
      <w:pPr>
        <w:autoSpaceDE w:val="0"/>
        <w:autoSpaceDN w:val="0"/>
        <w:adjustRightInd w:val="0"/>
        <w:jc w:val="center"/>
        <w:rPr>
          <w:rFonts w:eastAsia="ArialMT"/>
          <w:color w:val="1A181C"/>
        </w:rPr>
      </w:pPr>
      <w:r w:rsidRPr="0051601E">
        <w:rPr>
          <w:rFonts w:eastAsia="ArialMT"/>
          <w:color w:val="1A181C"/>
        </w:rPr>
        <w:t>Članak 1.</w:t>
      </w:r>
    </w:p>
    <w:p w:rsidR="00217C9C" w:rsidRPr="0051601E" w:rsidRDefault="00217C9C" w:rsidP="00217C9C">
      <w:pPr>
        <w:autoSpaceDE w:val="0"/>
        <w:autoSpaceDN w:val="0"/>
        <w:adjustRightInd w:val="0"/>
        <w:jc w:val="center"/>
        <w:rPr>
          <w:rFonts w:eastAsia="ArialMT"/>
          <w:color w:val="1A181C"/>
        </w:rPr>
      </w:pPr>
    </w:p>
    <w:p w:rsidR="00217C9C" w:rsidRPr="007B7779" w:rsidRDefault="00217C9C" w:rsidP="00217C9C">
      <w:pPr>
        <w:ind w:firstLine="708"/>
        <w:jc w:val="both"/>
      </w:pPr>
      <w:r w:rsidRPr="007B7779">
        <w:rPr>
          <w:rFonts w:eastAsia="ArialMT"/>
          <w:color w:val="1A181C"/>
        </w:rPr>
        <w:t xml:space="preserve">U Odluci o </w:t>
      </w:r>
      <w:r w:rsidRPr="007B7779">
        <w:t>plaći i drugim pravima gradonačelnika, zamjenika gradonačelnika iz radnog odnosa, te zamjenika gradonačelnika koji dužnost obnašaju bez zasnivanja radnog odnosa</w:t>
      </w:r>
      <w:r>
        <w:t xml:space="preserve"> („Službeni vjesnik Varaždinske županije“ br. 27/10), u članku 5. alineja 2. brojka: „3,00“  zamjenjuje se brojkom  „2,79“.</w:t>
      </w:r>
    </w:p>
    <w:p w:rsidR="00217C9C" w:rsidRPr="0051601E" w:rsidRDefault="00217C9C" w:rsidP="00217C9C">
      <w:pPr>
        <w:jc w:val="center"/>
      </w:pPr>
    </w:p>
    <w:p w:rsidR="00217C9C" w:rsidRDefault="00217C9C" w:rsidP="00217C9C">
      <w:pPr>
        <w:autoSpaceDE w:val="0"/>
        <w:autoSpaceDN w:val="0"/>
        <w:adjustRightInd w:val="0"/>
        <w:jc w:val="center"/>
        <w:rPr>
          <w:rFonts w:eastAsia="ArialMT"/>
          <w:color w:val="1A181C"/>
        </w:rPr>
      </w:pPr>
      <w:r>
        <w:rPr>
          <w:rFonts w:eastAsia="ArialMT"/>
          <w:color w:val="1A181C"/>
        </w:rPr>
        <w:t>Članak 2.</w:t>
      </w:r>
    </w:p>
    <w:p w:rsidR="00217C9C" w:rsidRDefault="00217C9C" w:rsidP="00217C9C">
      <w:pPr>
        <w:autoSpaceDE w:val="0"/>
        <w:autoSpaceDN w:val="0"/>
        <w:adjustRightInd w:val="0"/>
        <w:jc w:val="center"/>
        <w:rPr>
          <w:rFonts w:eastAsia="ArialMT"/>
          <w:color w:val="1A181C"/>
        </w:rPr>
      </w:pPr>
    </w:p>
    <w:p w:rsidR="00217C9C" w:rsidRDefault="00217C9C" w:rsidP="00217C9C">
      <w:pPr>
        <w:autoSpaceDE w:val="0"/>
        <w:autoSpaceDN w:val="0"/>
        <w:adjustRightInd w:val="0"/>
        <w:ind w:firstLine="708"/>
        <w:jc w:val="both"/>
        <w:rPr>
          <w:rFonts w:eastAsia="ArialMT"/>
          <w:color w:val="1A181C"/>
        </w:rPr>
      </w:pPr>
      <w:r>
        <w:rPr>
          <w:rFonts w:eastAsia="ArialMT"/>
          <w:color w:val="1A181C"/>
        </w:rPr>
        <w:t xml:space="preserve">Novoutvrđeni koeficijent iz članka 1. ovih Izmjena i dopuna Odluke o plaći i drugim pravima gradonačelnika iz radnog odnosa, te zamjenika gradonačelnika koji dužnost obnašaju bez zasnivanja radnog odnosa,  primjenjuje se počevši s plaćom za mjesec prosinac 2014. godine, koja će biti isplaćena u mjesecu siječnju 2015. godine. </w:t>
      </w:r>
    </w:p>
    <w:p w:rsidR="00217C9C" w:rsidRDefault="00217C9C" w:rsidP="00217C9C">
      <w:pPr>
        <w:autoSpaceDE w:val="0"/>
        <w:autoSpaceDN w:val="0"/>
        <w:adjustRightInd w:val="0"/>
        <w:jc w:val="both"/>
        <w:rPr>
          <w:rFonts w:eastAsia="ArialMT"/>
          <w:color w:val="1A181C"/>
        </w:rPr>
      </w:pPr>
    </w:p>
    <w:p w:rsidR="007F0299" w:rsidRDefault="007F0299" w:rsidP="00217C9C">
      <w:pPr>
        <w:autoSpaceDE w:val="0"/>
        <w:autoSpaceDN w:val="0"/>
        <w:adjustRightInd w:val="0"/>
        <w:jc w:val="both"/>
        <w:rPr>
          <w:rFonts w:eastAsia="ArialMT"/>
          <w:color w:val="1A181C"/>
        </w:rPr>
      </w:pPr>
    </w:p>
    <w:p w:rsidR="007F0299" w:rsidRDefault="007F0299" w:rsidP="00217C9C">
      <w:pPr>
        <w:autoSpaceDE w:val="0"/>
        <w:autoSpaceDN w:val="0"/>
        <w:adjustRightInd w:val="0"/>
        <w:jc w:val="both"/>
        <w:rPr>
          <w:rFonts w:eastAsia="ArialMT"/>
          <w:color w:val="1A181C"/>
        </w:rPr>
      </w:pPr>
    </w:p>
    <w:p w:rsidR="007F0299" w:rsidRDefault="007F0299" w:rsidP="00217C9C">
      <w:pPr>
        <w:autoSpaceDE w:val="0"/>
        <w:autoSpaceDN w:val="0"/>
        <w:adjustRightInd w:val="0"/>
        <w:jc w:val="both"/>
        <w:rPr>
          <w:rFonts w:eastAsia="ArialMT"/>
          <w:color w:val="1A181C"/>
        </w:rPr>
      </w:pPr>
    </w:p>
    <w:p w:rsidR="00217C9C" w:rsidRDefault="00217C9C" w:rsidP="00217C9C">
      <w:pPr>
        <w:autoSpaceDE w:val="0"/>
        <w:autoSpaceDN w:val="0"/>
        <w:adjustRightInd w:val="0"/>
        <w:jc w:val="center"/>
        <w:rPr>
          <w:rFonts w:eastAsia="ArialMT"/>
        </w:rPr>
      </w:pPr>
      <w:r>
        <w:rPr>
          <w:rFonts w:eastAsia="ArialMT"/>
        </w:rPr>
        <w:lastRenderedPageBreak/>
        <w:t>Članak 3</w:t>
      </w:r>
      <w:r w:rsidRPr="007560A2">
        <w:rPr>
          <w:rFonts w:eastAsia="ArialMT"/>
        </w:rPr>
        <w:t>.</w:t>
      </w:r>
    </w:p>
    <w:p w:rsidR="00217C9C" w:rsidRPr="007560A2" w:rsidRDefault="00217C9C" w:rsidP="00217C9C">
      <w:pPr>
        <w:autoSpaceDE w:val="0"/>
        <w:autoSpaceDN w:val="0"/>
        <w:adjustRightInd w:val="0"/>
        <w:jc w:val="center"/>
        <w:rPr>
          <w:rFonts w:eastAsia="ArialMT"/>
        </w:rPr>
      </w:pPr>
    </w:p>
    <w:p w:rsidR="00217C9C" w:rsidRPr="007560A2" w:rsidRDefault="00217C9C" w:rsidP="00217C9C">
      <w:pPr>
        <w:autoSpaceDE w:val="0"/>
        <w:autoSpaceDN w:val="0"/>
        <w:adjustRightInd w:val="0"/>
        <w:ind w:firstLine="708"/>
        <w:jc w:val="both"/>
        <w:rPr>
          <w:rFonts w:eastAsia="ArialMT"/>
        </w:rPr>
      </w:pPr>
      <w:r>
        <w:rPr>
          <w:rFonts w:eastAsia="ArialMT"/>
        </w:rPr>
        <w:t xml:space="preserve">Ove Izmjene i dopune stupaju na snagu osam dana nakon objave Službenom vjesniku Varaždinske županije. </w:t>
      </w:r>
    </w:p>
    <w:p w:rsidR="00217C9C" w:rsidRDefault="00217C9C" w:rsidP="00217C9C"/>
    <w:p w:rsidR="00217C9C" w:rsidRDefault="00217C9C" w:rsidP="00217C9C"/>
    <w:p w:rsidR="007F0299" w:rsidRDefault="007F0299" w:rsidP="00217C9C"/>
    <w:p w:rsidR="00F20632" w:rsidRDefault="00F20632" w:rsidP="00F20632">
      <w:pPr>
        <w:jc w:val="both"/>
      </w:pPr>
    </w:p>
    <w:p w:rsidR="00F20632" w:rsidRDefault="004D5E6A" w:rsidP="00F20632">
      <w:pPr>
        <w:jc w:val="both"/>
      </w:pPr>
      <w:r>
        <w:t xml:space="preserve">Predsjednik Vijeća te gradonačelnik upućuju </w:t>
      </w:r>
      <w:r w:rsidR="00971E51">
        <w:t xml:space="preserve">svim nazočnim </w:t>
      </w:r>
      <w:r>
        <w:t xml:space="preserve">čestitku </w:t>
      </w:r>
      <w:r w:rsidR="00163428">
        <w:t>u povodu nadolazećih blagdana</w:t>
      </w:r>
      <w:r>
        <w:t>.</w:t>
      </w:r>
    </w:p>
    <w:p w:rsidR="00F20632" w:rsidRDefault="00F20632" w:rsidP="00F20632">
      <w:pPr>
        <w:jc w:val="both"/>
      </w:pPr>
    </w:p>
    <w:p w:rsidR="00F20632" w:rsidRDefault="00F20632" w:rsidP="00F20632">
      <w:pPr>
        <w:jc w:val="both"/>
      </w:pPr>
    </w:p>
    <w:p w:rsidR="007F0299" w:rsidRDefault="007F0299" w:rsidP="00F20632">
      <w:pPr>
        <w:jc w:val="both"/>
      </w:pPr>
    </w:p>
    <w:p w:rsidR="00F20632" w:rsidRDefault="00F20632" w:rsidP="00F20632">
      <w:pPr>
        <w:jc w:val="both"/>
      </w:pPr>
      <w:r>
        <w:t>Sve točke dnevnog reda su obrađene te predsjednik zaključuje rad sjednice.</w:t>
      </w:r>
    </w:p>
    <w:p w:rsidR="00F20632" w:rsidRDefault="00F20632" w:rsidP="00F20632">
      <w:pPr>
        <w:jc w:val="both"/>
      </w:pPr>
    </w:p>
    <w:p w:rsidR="007F0299" w:rsidRDefault="007F0299" w:rsidP="00F20632">
      <w:pPr>
        <w:jc w:val="both"/>
      </w:pPr>
    </w:p>
    <w:p w:rsidR="00F20632" w:rsidRDefault="00F20632" w:rsidP="00F20632">
      <w:pPr>
        <w:jc w:val="both"/>
      </w:pPr>
      <w:r>
        <w:t>Dovršeno u 19,50 sati.</w:t>
      </w:r>
    </w:p>
    <w:p w:rsidR="00F20632" w:rsidRDefault="00F20632" w:rsidP="00F20632">
      <w:pPr>
        <w:jc w:val="both"/>
      </w:pPr>
    </w:p>
    <w:p w:rsidR="00971E51" w:rsidRDefault="00971E51" w:rsidP="00F20632">
      <w:pPr>
        <w:jc w:val="both"/>
      </w:pPr>
    </w:p>
    <w:p w:rsidR="007F0299" w:rsidRDefault="007F0299" w:rsidP="00F20632">
      <w:pPr>
        <w:jc w:val="both"/>
      </w:pPr>
    </w:p>
    <w:p w:rsidR="00F20632" w:rsidRDefault="00F20632" w:rsidP="00F20632">
      <w:pPr>
        <w:jc w:val="both"/>
      </w:pPr>
      <w:r>
        <w:t>ZAPISNIK IZRADILA:</w:t>
      </w:r>
      <w:r>
        <w:tab/>
      </w:r>
      <w:r>
        <w:tab/>
      </w:r>
      <w:r>
        <w:tab/>
      </w:r>
      <w:r>
        <w:tab/>
      </w:r>
      <w:r>
        <w:tab/>
      </w:r>
      <w:r>
        <w:tab/>
        <w:t>PREDSJEDNIK GRADSKOG</w:t>
      </w:r>
    </w:p>
    <w:p w:rsidR="00F20632" w:rsidRDefault="00F20632" w:rsidP="00F20632">
      <w:pPr>
        <w:jc w:val="both"/>
      </w:pPr>
      <w:r>
        <w:t>Snježana Canjuga</w:t>
      </w:r>
      <w:r>
        <w:tab/>
      </w:r>
      <w:r>
        <w:tab/>
      </w:r>
      <w:r>
        <w:tab/>
      </w:r>
      <w:r>
        <w:tab/>
      </w:r>
      <w:r>
        <w:tab/>
      </w:r>
      <w:r>
        <w:tab/>
        <w:t>VIJEĆA IVANEC:</w:t>
      </w:r>
    </w:p>
    <w:p w:rsidR="00F20632" w:rsidRPr="00756C07" w:rsidRDefault="00F20632" w:rsidP="00F20632">
      <w:pPr>
        <w:jc w:val="both"/>
      </w:pPr>
      <w:r>
        <w:tab/>
      </w:r>
      <w:r>
        <w:tab/>
      </w:r>
      <w:r>
        <w:tab/>
      </w:r>
      <w:r>
        <w:tab/>
      </w:r>
      <w:r>
        <w:tab/>
      </w:r>
      <w:r>
        <w:tab/>
      </w:r>
      <w:r>
        <w:tab/>
      </w:r>
      <w:r>
        <w:tab/>
        <w:t xml:space="preserve">Edo </w:t>
      </w:r>
      <w:proofErr w:type="spellStart"/>
      <w:r>
        <w:t>Rajh</w:t>
      </w:r>
      <w:proofErr w:type="spellEnd"/>
      <w:r>
        <w:t xml:space="preserve">, </w:t>
      </w:r>
      <w:proofErr w:type="spellStart"/>
      <w:r>
        <w:t>dipl.oec</w:t>
      </w:r>
      <w:proofErr w:type="spellEnd"/>
      <w:r>
        <w:t>.</w:t>
      </w:r>
    </w:p>
    <w:p w:rsidR="00F20632" w:rsidRPr="00EE0112" w:rsidRDefault="00F20632" w:rsidP="00EE0112">
      <w:pPr>
        <w:jc w:val="both"/>
        <w:rPr>
          <w:b/>
        </w:rPr>
      </w:pPr>
    </w:p>
    <w:p w:rsidR="00EE0112" w:rsidRDefault="00EE0112" w:rsidP="00EE0112">
      <w:pPr>
        <w:jc w:val="both"/>
      </w:pPr>
    </w:p>
    <w:p w:rsidR="00EE0112" w:rsidRDefault="00EE0112" w:rsidP="00EE0112">
      <w:pPr>
        <w:jc w:val="center"/>
        <w:rPr>
          <w:b/>
          <w:sz w:val="24"/>
          <w:szCs w:val="24"/>
        </w:rPr>
      </w:pPr>
    </w:p>
    <w:p w:rsidR="00EE0112" w:rsidRDefault="00EE0112" w:rsidP="00EE0112"/>
    <w:p w:rsidR="00EE0112" w:rsidRDefault="00EE0112"/>
    <w:sectPr w:rsidR="00EE0112" w:rsidSect="00DF53C5">
      <w:footerReference w:type="default" r:id="rId12"/>
      <w:headerReference w:type="first" r:id="rId13"/>
      <w:footerReference w:type="first" r:id="rId14"/>
      <w:pgSz w:w="12240" w:h="15840" w:code="1"/>
      <w:pgMar w:top="1440" w:right="1797" w:bottom="1440" w:left="1797" w:header="720" w:footer="72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86A" w:rsidRDefault="0032686A" w:rsidP="00003D00">
      <w:r>
        <w:separator/>
      </w:r>
    </w:p>
  </w:endnote>
  <w:endnote w:type="continuationSeparator" w:id="0">
    <w:p w:rsidR="0032686A" w:rsidRDefault="0032686A" w:rsidP="0000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2" w:csb1="00000000"/>
  </w:font>
  <w:font w:name="Tahoma">
    <w:panose1 w:val="020B0604030504040204"/>
    <w:charset w:val="EE"/>
    <w:family w:val="swiss"/>
    <w:pitch w:val="variable"/>
    <w:sig w:usb0="E1002EFF" w:usb1="C000605B" w:usb2="00000029" w:usb3="00000000" w:csb0="000101FF" w:csb1="00000000"/>
  </w:font>
  <w:font w:name="MetaSerifPro-Book">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ArialMT">
    <w:altName w:val="Arial Unicode MS"/>
    <w:panose1 w:val="00000000000000000000"/>
    <w:charset w:val="80"/>
    <w:family w:val="auto"/>
    <w:notTrueType/>
    <w:pitch w:val="default"/>
    <w:sig w:usb0="00000007" w:usb1="08070000" w:usb2="00000010" w:usb3="00000000" w:csb0="0002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721295"/>
      <w:docPartObj>
        <w:docPartGallery w:val="Page Numbers (Bottom of Page)"/>
        <w:docPartUnique/>
      </w:docPartObj>
    </w:sdtPr>
    <w:sdtEndPr/>
    <w:sdtContent>
      <w:p w:rsidR="00EE622A" w:rsidRDefault="00EE622A">
        <w:pPr>
          <w:pStyle w:val="Podnoje"/>
          <w:jc w:val="center"/>
        </w:pPr>
        <w:r>
          <w:fldChar w:fldCharType="begin"/>
        </w:r>
        <w:r>
          <w:instrText>PAGE   \* MERGEFORMAT</w:instrText>
        </w:r>
        <w:r>
          <w:fldChar w:fldCharType="separate"/>
        </w:r>
        <w:r w:rsidR="00450F91">
          <w:rPr>
            <w:noProof/>
          </w:rPr>
          <w:t>66</w:t>
        </w:r>
        <w:r>
          <w:fldChar w:fldCharType="end"/>
        </w:r>
      </w:p>
    </w:sdtContent>
  </w:sdt>
  <w:p w:rsidR="00EE622A" w:rsidRDefault="00EE622A">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9515693"/>
      <w:docPartObj>
        <w:docPartGallery w:val="Page Numbers (Bottom of Page)"/>
        <w:docPartUnique/>
      </w:docPartObj>
    </w:sdtPr>
    <w:sdtEndPr/>
    <w:sdtContent>
      <w:p w:rsidR="00EE622A" w:rsidRDefault="00EE622A">
        <w:pPr>
          <w:pStyle w:val="Podnoje"/>
          <w:jc w:val="center"/>
        </w:pPr>
        <w:r>
          <w:fldChar w:fldCharType="begin"/>
        </w:r>
        <w:r>
          <w:instrText>PAGE   \* MERGEFORMAT</w:instrText>
        </w:r>
        <w:r>
          <w:fldChar w:fldCharType="separate"/>
        </w:r>
        <w:r w:rsidR="00450F91">
          <w:rPr>
            <w:noProof/>
          </w:rPr>
          <w:t>1</w:t>
        </w:r>
        <w:r>
          <w:fldChar w:fldCharType="end"/>
        </w:r>
      </w:p>
    </w:sdtContent>
  </w:sdt>
  <w:p w:rsidR="00EE622A" w:rsidRDefault="00EE622A">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86A" w:rsidRDefault="0032686A" w:rsidP="00003D00">
      <w:r>
        <w:separator/>
      </w:r>
    </w:p>
  </w:footnote>
  <w:footnote w:type="continuationSeparator" w:id="0">
    <w:p w:rsidR="0032686A" w:rsidRDefault="0032686A" w:rsidP="00003D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22A" w:rsidRDefault="00EE622A">
    <w:pPr>
      <w:pStyle w:val="Zaglavlje"/>
      <w:jc w:val="center"/>
    </w:pPr>
  </w:p>
  <w:p w:rsidR="00EE622A" w:rsidRDefault="00EE622A">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2BE8"/>
    <w:multiLevelType w:val="hybridMultilevel"/>
    <w:tmpl w:val="1A50B95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7085EEA"/>
    <w:multiLevelType w:val="hybridMultilevel"/>
    <w:tmpl w:val="A2AC42D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0A16156C"/>
    <w:multiLevelType w:val="hybridMultilevel"/>
    <w:tmpl w:val="FF6A13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0BB9734D"/>
    <w:multiLevelType w:val="hybridMultilevel"/>
    <w:tmpl w:val="E7E60B20"/>
    <w:lvl w:ilvl="0" w:tplc="C5F877F8">
      <w:start w:val="1"/>
      <w:numFmt w:val="decimal"/>
      <w:lvlText w:val="%1."/>
      <w:lvlJc w:val="left"/>
      <w:pPr>
        <w:ind w:left="1116" w:hanging="360"/>
      </w:pPr>
      <w:rPr>
        <w:rFonts w:hint="default"/>
      </w:rPr>
    </w:lvl>
    <w:lvl w:ilvl="1" w:tplc="041A0019" w:tentative="1">
      <w:start w:val="1"/>
      <w:numFmt w:val="lowerLetter"/>
      <w:lvlText w:val="%2."/>
      <w:lvlJc w:val="left"/>
      <w:pPr>
        <w:ind w:left="1836" w:hanging="360"/>
      </w:pPr>
    </w:lvl>
    <w:lvl w:ilvl="2" w:tplc="041A001B" w:tentative="1">
      <w:start w:val="1"/>
      <w:numFmt w:val="lowerRoman"/>
      <w:lvlText w:val="%3."/>
      <w:lvlJc w:val="right"/>
      <w:pPr>
        <w:ind w:left="2556" w:hanging="180"/>
      </w:pPr>
    </w:lvl>
    <w:lvl w:ilvl="3" w:tplc="041A000F" w:tentative="1">
      <w:start w:val="1"/>
      <w:numFmt w:val="decimal"/>
      <w:lvlText w:val="%4."/>
      <w:lvlJc w:val="left"/>
      <w:pPr>
        <w:ind w:left="3276" w:hanging="360"/>
      </w:pPr>
    </w:lvl>
    <w:lvl w:ilvl="4" w:tplc="041A0019" w:tentative="1">
      <w:start w:val="1"/>
      <w:numFmt w:val="lowerLetter"/>
      <w:lvlText w:val="%5."/>
      <w:lvlJc w:val="left"/>
      <w:pPr>
        <w:ind w:left="3996" w:hanging="360"/>
      </w:pPr>
    </w:lvl>
    <w:lvl w:ilvl="5" w:tplc="041A001B" w:tentative="1">
      <w:start w:val="1"/>
      <w:numFmt w:val="lowerRoman"/>
      <w:lvlText w:val="%6."/>
      <w:lvlJc w:val="right"/>
      <w:pPr>
        <w:ind w:left="4716" w:hanging="180"/>
      </w:pPr>
    </w:lvl>
    <w:lvl w:ilvl="6" w:tplc="041A000F" w:tentative="1">
      <w:start w:val="1"/>
      <w:numFmt w:val="decimal"/>
      <w:lvlText w:val="%7."/>
      <w:lvlJc w:val="left"/>
      <w:pPr>
        <w:ind w:left="5436" w:hanging="360"/>
      </w:pPr>
    </w:lvl>
    <w:lvl w:ilvl="7" w:tplc="041A0019" w:tentative="1">
      <w:start w:val="1"/>
      <w:numFmt w:val="lowerLetter"/>
      <w:lvlText w:val="%8."/>
      <w:lvlJc w:val="left"/>
      <w:pPr>
        <w:ind w:left="6156" w:hanging="360"/>
      </w:pPr>
    </w:lvl>
    <w:lvl w:ilvl="8" w:tplc="041A001B" w:tentative="1">
      <w:start w:val="1"/>
      <w:numFmt w:val="lowerRoman"/>
      <w:lvlText w:val="%9."/>
      <w:lvlJc w:val="right"/>
      <w:pPr>
        <w:ind w:left="6876" w:hanging="180"/>
      </w:pPr>
    </w:lvl>
  </w:abstractNum>
  <w:abstractNum w:abstractNumId="5">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A696C43"/>
    <w:multiLevelType w:val="hybridMultilevel"/>
    <w:tmpl w:val="5750FAFC"/>
    <w:lvl w:ilvl="0" w:tplc="0F2421DC">
      <w:start w:val="1"/>
      <w:numFmt w:val="bullet"/>
      <w:lvlText w:val="-"/>
      <w:lvlJc w:val="left"/>
      <w:pPr>
        <w:ind w:left="720" w:hanging="360"/>
      </w:pPr>
      <w:rPr>
        <w:rFonts w:ascii="Times New Roman" w:eastAsia="Lucida Sans Unicode"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1BA65704"/>
    <w:multiLevelType w:val="hybridMultilevel"/>
    <w:tmpl w:val="F876851C"/>
    <w:lvl w:ilvl="0" w:tplc="0D362932">
      <w:start w:val="15"/>
      <w:numFmt w:val="bullet"/>
      <w:lvlText w:val="-"/>
      <w:lvlJc w:val="left"/>
      <w:pPr>
        <w:ind w:left="2148" w:hanging="360"/>
      </w:pPr>
      <w:rPr>
        <w:rFonts w:ascii="Calibri" w:eastAsiaTheme="minorHAnsi" w:hAnsi="Calibri" w:cstheme="minorBidi" w:hint="default"/>
      </w:rPr>
    </w:lvl>
    <w:lvl w:ilvl="1" w:tplc="041A0003" w:tentative="1">
      <w:start w:val="1"/>
      <w:numFmt w:val="bullet"/>
      <w:lvlText w:val="o"/>
      <w:lvlJc w:val="left"/>
      <w:pPr>
        <w:ind w:left="2868" w:hanging="360"/>
      </w:pPr>
      <w:rPr>
        <w:rFonts w:ascii="Courier New" w:hAnsi="Courier New" w:cs="Courier New" w:hint="default"/>
      </w:rPr>
    </w:lvl>
    <w:lvl w:ilvl="2" w:tplc="041A0005" w:tentative="1">
      <w:start w:val="1"/>
      <w:numFmt w:val="bullet"/>
      <w:lvlText w:val=""/>
      <w:lvlJc w:val="left"/>
      <w:pPr>
        <w:ind w:left="3588" w:hanging="360"/>
      </w:pPr>
      <w:rPr>
        <w:rFonts w:ascii="Wingdings" w:hAnsi="Wingdings" w:hint="default"/>
      </w:rPr>
    </w:lvl>
    <w:lvl w:ilvl="3" w:tplc="041A0001" w:tentative="1">
      <w:start w:val="1"/>
      <w:numFmt w:val="bullet"/>
      <w:lvlText w:val=""/>
      <w:lvlJc w:val="left"/>
      <w:pPr>
        <w:ind w:left="4308" w:hanging="360"/>
      </w:pPr>
      <w:rPr>
        <w:rFonts w:ascii="Symbol" w:hAnsi="Symbol" w:hint="default"/>
      </w:rPr>
    </w:lvl>
    <w:lvl w:ilvl="4" w:tplc="041A0003" w:tentative="1">
      <w:start w:val="1"/>
      <w:numFmt w:val="bullet"/>
      <w:lvlText w:val="o"/>
      <w:lvlJc w:val="left"/>
      <w:pPr>
        <w:ind w:left="5028" w:hanging="360"/>
      </w:pPr>
      <w:rPr>
        <w:rFonts w:ascii="Courier New" w:hAnsi="Courier New" w:cs="Courier New" w:hint="default"/>
      </w:rPr>
    </w:lvl>
    <w:lvl w:ilvl="5" w:tplc="041A0005" w:tentative="1">
      <w:start w:val="1"/>
      <w:numFmt w:val="bullet"/>
      <w:lvlText w:val=""/>
      <w:lvlJc w:val="left"/>
      <w:pPr>
        <w:ind w:left="5748" w:hanging="360"/>
      </w:pPr>
      <w:rPr>
        <w:rFonts w:ascii="Wingdings" w:hAnsi="Wingdings" w:hint="default"/>
      </w:rPr>
    </w:lvl>
    <w:lvl w:ilvl="6" w:tplc="041A0001" w:tentative="1">
      <w:start w:val="1"/>
      <w:numFmt w:val="bullet"/>
      <w:lvlText w:val=""/>
      <w:lvlJc w:val="left"/>
      <w:pPr>
        <w:ind w:left="6468" w:hanging="360"/>
      </w:pPr>
      <w:rPr>
        <w:rFonts w:ascii="Symbol" w:hAnsi="Symbol" w:hint="default"/>
      </w:rPr>
    </w:lvl>
    <w:lvl w:ilvl="7" w:tplc="041A0003" w:tentative="1">
      <w:start w:val="1"/>
      <w:numFmt w:val="bullet"/>
      <w:lvlText w:val="o"/>
      <w:lvlJc w:val="left"/>
      <w:pPr>
        <w:ind w:left="7188" w:hanging="360"/>
      </w:pPr>
      <w:rPr>
        <w:rFonts w:ascii="Courier New" w:hAnsi="Courier New" w:cs="Courier New" w:hint="default"/>
      </w:rPr>
    </w:lvl>
    <w:lvl w:ilvl="8" w:tplc="041A0005" w:tentative="1">
      <w:start w:val="1"/>
      <w:numFmt w:val="bullet"/>
      <w:lvlText w:val=""/>
      <w:lvlJc w:val="left"/>
      <w:pPr>
        <w:ind w:left="7908" w:hanging="360"/>
      </w:pPr>
      <w:rPr>
        <w:rFonts w:ascii="Wingdings" w:hAnsi="Wingdings" w:hint="default"/>
      </w:rPr>
    </w:lvl>
  </w:abstractNum>
  <w:abstractNum w:abstractNumId="8">
    <w:nsid w:val="1BAF35F2"/>
    <w:multiLevelType w:val="hybridMultilevel"/>
    <w:tmpl w:val="6DF83292"/>
    <w:lvl w:ilvl="0" w:tplc="4BA8C440">
      <w:start w:val="2"/>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nsid w:val="1D445E0E"/>
    <w:multiLevelType w:val="hybridMultilevel"/>
    <w:tmpl w:val="06729DA2"/>
    <w:lvl w:ilvl="0" w:tplc="041A0017">
      <w:start w:val="1"/>
      <w:numFmt w:val="low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nsid w:val="1D7674B6"/>
    <w:multiLevelType w:val="hybridMultilevel"/>
    <w:tmpl w:val="6318FE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8CC440F"/>
    <w:multiLevelType w:val="hybridMultilevel"/>
    <w:tmpl w:val="3372190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BBE65FA"/>
    <w:multiLevelType w:val="hybridMultilevel"/>
    <w:tmpl w:val="A7563E9A"/>
    <w:lvl w:ilvl="0" w:tplc="101AFF16">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nsid w:val="2CFD282B"/>
    <w:multiLevelType w:val="hybridMultilevel"/>
    <w:tmpl w:val="ABAEC4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3419586D"/>
    <w:multiLevelType w:val="hybridMultilevel"/>
    <w:tmpl w:val="27BE265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nsid w:val="36923BDC"/>
    <w:multiLevelType w:val="hybridMultilevel"/>
    <w:tmpl w:val="72A45838"/>
    <w:lvl w:ilvl="0" w:tplc="1E2A84C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8">
    <w:nsid w:val="38706CE6"/>
    <w:multiLevelType w:val="hybridMultilevel"/>
    <w:tmpl w:val="58B2063A"/>
    <w:lvl w:ilvl="0" w:tplc="FFE4557E">
      <w:start w:val="4"/>
      <w:numFmt w:val="bullet"/>
      <w:lvlText w:val="-"/>
      <w:lvlJc w:val="left"/>
      <w:pPr>
        <w:ind w:left="720" w:hanging="360"/>
      </w:pPr>
      <w:rPr>
        <w:rFonts w:ascii="Times New Roman" w:eastAsia="TimesNewRoman" w:hAnsi="Times New Roman" w:cs="Times New Roman" w:hint="default"/>
        <w:color w:val="00000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3B54505C"/>
    <w:multiLevelType w:val="hybridMultilevel"/>
    <w:tmpl w:val="337EB56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nsid w:val="3B8A52B6"/>
    <w:multiLevelType w:val="hybridMultilevel"/>
    <w:tmpl w:val="A2AC42D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3C0E2DA0"/>
    <w:multiLevelType w:val="hybridMultilevel"/>
    <w:tmpl w:val="1FA446E2"/>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22">
    <w:nsid w:val="3E2C5225"/>
    <w:multiLevelType w:val="hybridMultilevel"/>
    <w:tmpl w:val="2AB2686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3ECC58D2"/>
    <w:multiLevelType w:val="multilevel"/>
    <w:tmpl w:val="55E0FF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25">
    <w:nsid w:val="49755449"/>
    <w:multiLevelType w:val="hybridMultilevel"/>
    <w:tmpl w:val="5B92769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4D545538"/>
    <w:multiLevelType w:val="hybridMultilevel"/>
    <w:tmpl w:val="38F211D0"/>
    <w:lvl w:ilvl="0" w:tplc="CBA65CAA">
      <w:start w:val="1"/>
      <w:numFmt w:val="decimal"/>
      <w:lvlText w:val="%1."/>
      <w:lvlJc w:val="left"/>
      <w:pPr>
        <w:ind w:left="720" w:hanging="360"/>
      </w:pPr>
      <w:rPr>
        <w:b w:val="0"/>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7">
    <w:nsid w:val="4E513621"/>
    <w:multiLevelType w:val="hybridMultilevel"/>
    <w:tmpl w:val="CAF22E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4EE60705"/>
    <w:multiLevelType w:val="hybridMultilevel"/>
    <w:tmpl w:val="284AFAB8"/>
    <w:lvl w:ilvl="0" w:tplc="292491F4">
      <w:start w:val="1"/>
      <w:numFmt w:val="bullet"/>
      <w:lvlText w:val=""/>
      <w:lvlJc w:val="left"/>
      <w:pPr>
        <w:ind w:left="72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53815B0"/>
    <w:multiLevelType w:val="hybridMultilevel"/>
    <w:tmpl w:val="7B9CAC5C"/>
    <w:lvl w:ilvl="0" w:tplc="B4966F7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nsid w:val="56332C44"/>
    <w:multiLevelType w:val="hybridMultilevel"/>
    <w:tmpl w:val="F44A6D9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nsid w:val="5CAB487F"/>
    <w:multiLevelType w:val="hybridMultilevel"/>
    <w:tmpl w:val="ADEA56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5D793137"/>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nsid w:val="63904465"/>
    <w:multiLevelType w:val="hybridMultilevel"/>
    <w:tmpl w:val="8D50BB4C"/>
    <w:lvl w:ilvl="0" w:tplc="CABACA18">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5">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7">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8">
    <w:nsid w:val="6B45720A"/>
    <w:multiLevelType w:val="hybridMultilevel"/>
    <w:tmpl w:val="44549B6E"/>
    <w:lvl w:ilvl="0" w:tplc="7F6CEEA2">
      <w:start w:val="10"/>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nsid w:val="6CEC5B97"/>
    <w:multiLevelType w:val="multilevel"/>
    <w:tmpl w:val="E5D4B44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2">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4">
    <w:nsid w:val="762073E3"/>
    <w:multiLevelType w:val="hybridMultilevel"/>
    <w:tmpl w:val="06147B60"/>
    <w:lvl w:ilvl="0" w:tplc="66C62F18">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6">
    <w:nsid w:val="7D7B2F15"/>
    <w:multiLevelType w:val="hybridMultilevel"/>
    <w:tmpl w:val="0E201DC6"/>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20"/>
  </w:num>
  <w:num w:numId="2">
    <w:abstractNumId w:val="46"/>
  </w:num>
  <w:num w:numId="3">
    <w:abstractNumId w:val="1"/>
  </w:num>
  <w:num w:numId="4">
    <w:abstractNumId w:val="11"/>
  </w:num>
  <w:num w:numId="5">
    <w:abstractNumId w:val="19"/>
  </w:num>
  <w:num w:numId="6">
    <w:abstractNumId w:val="32"/>
  </w:num>
  <w:num w:numId="7">
    <w:abstractNumId w:val="38"/>
  </w:num>
  <w:num w:numId="8">
    <w:abstractNumId w:val="27"/>
  </w:num>
  <w:num w:numId="9">
    <w:abstractNumId w:val="24"/>
  </w:num>
  <w:num w:numId="10">
    <w:abstractNumId w:val="31"/>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num>
  <w:num w:numId="13">
    <w:abstractNumId w:val="3"/>
  </w:num>
  <w:num w:numId="14">
    <w:abstractNumId w:val="21"/>
  </w:num>
  <w:num w:numId="15">
    <w:abstractNumId w:val="14"/>
  </w:num>
  <w:num w:numId="16">
    <w:abstractNumId w:val="42"/>
  </w:num>
  <w:num w:numId="17">
    <w:abstractNumId w:val="4"/>
  </w:num>
  <w:num w:numId="18">
    <w:abstractNumId w:val="7"/>
  </w:num>
  <w:num w:numId="19">
    <w:abstractNumId w:val="36"/>
  </w:num>
  <w:num w:numId="20">
    <w:abstractNumId w:val="41"/>
  </w:num>
  <w:num w:numId="21">
    <w:abstractNumId w:val="16"/>
  </w:num>
  <w:num w:numId="22">
    <w:abstractNumId w:val="35"/>
  </w:num>
  <w:num w:numId="23">
    <w:abstractNumId w:val="2"/>
  </w:num>
  <w:num w:numId="24">
    <w:abstractNumId w:val="17"/>
  </w:num>
  <w:num w:numId="25">
    <w:abstractNumId w:val="29"/>
  </w:num>
  <w:num w:numId="26">
    <w:abstractNumId w:val="45"/>
  </w:num>
  <w:num w:numId="27">
    <w:abstractNumId w:val="33"/>
  </w:num>
  <w:num w:numId="28">
    <w:abstractNumId w:val="5"/>
  </w:num>
  <w:num w:numId="29">
    <w:abstractNumId w:val="40"/>
  </w:num>
  <w:num w:numId="30">
    <w:abstractNumId w:val="13"/>
  </w:num>
  <w:num w:numId="31">
    <w:abstractNumId w:val="25"/>
  </w:num>
  <w:num w:numId="32">
    <w:abstractNumId w:val="39"/>
  </w:num>
  <w:num w:numId="33">
    <w:abstractNumId w:val="23"/>
  </w:num>
  <w:num w:numId="34">
    <w:abstractNumId w:val="6"/>
  </w:num>
  <w:num w:numId="35">
    <w:abstractNumId w:val="15"/>
  </w:num>
  <w:num w:numId="36">
    <w:abstractNumId w:val="44"/>
  </w:num>
  <w:num w:numId="37">
    <w:abstractNumId w:val="30"/>
  </w:num>
  <w:num w:numId="38">
    <w:abstractNumId w:val="18"/>
  </w:num>
  <w:num w:numId="39">
    <w:abstractNumId w:val="8"/>
  </w:num>
  <w:num w:numId="40">
    <w:abstractNumId w:val="28"/>
  </w:num>
  <w:num w:numId="41">
    <w:abstractNumId w:val="0"/>
  </w:num>
  <w:num w:numId="42">
    <w:abstractNumId w:val="10"/>
  </w:num>
  <w:num w:numId="43">
    <w:abstractNumId w:val="22"/>
  </w:num>
  <w:num w:numId="44">
    <w:abstractNumId w:val="12"/>
  </w:num>
  <w:num w:numId="45">
    <w:abstractNumId w:val="34"/>
  </w:num>
  <w:num w:numId="46">
    <w:abstractNumId w:val="9"/>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0A3"/>
    <w:rsid w:val="00002BDA"/>
    <w:rsid w:val="00003D00"/>
    <w:rsid w:val="000442A3"/>
    <w:rsid w:val="000E0A54"/>
    <w:rsid w:val="00122934"/>
    <w:rsid w:val="001442F0"/>
    <w:rsid w:val="00144A7B"/>
    <w:rsid w:val="00163428"/>
    <w:rsid w:val="00194401"/>
    <w:rsid w:val="001B3A56"/>
    <w:rsid w:val="001C6041"/>
    <w:rsid w:val="00217C9C"/>
    <w:rsid w:val="00243A64"/>
    <w:rsid w:val="00272C82"/>
    <w:rsid w:val="00277940"/>
    <w:rsid w:val="00285B65"/>
    <w:rsid w:val="002C3C35"/>
    <w:rsid w:val="002D01C7"/>
    <w:rsid w:val="002F3509"/>
    <w:rsid w:val="00326517"/>
    <w:rsid w:val="0032686A"/>
    <w:rsid w:val="003756B8"/>
    <w:rsid w:val="003C7619"/>
    <w:rsid w:val="003D3B6A"/>
    <w:rsid w:val="003E1AB9"/>
    <w:rsid w:val="003F7FA7"/>
    <w:rsid w:val="0044732F"/>
    <w:rsid w:val="00450F91"/>
    <w:rsid w:val="00474E38"/>
    <w:rsid w:val="004D5E6A"/>
    <w:rsid w:val="0053471B"/>
    <w:rsid w:val="005437C0"/>
    <w:rsid w:val="0057298C"/>
    <w:rsid w:val="0057334B"/>
    <w:rsid w:val="005825C9"/>
    <w:rsid w:val="00596CC2"/>
    <w:rsid w:val="005D6418"/>
    <w:rsid w:val="006077C7"/>
    <w:rsid w:val="00640C0C"/>
    <w:rsid w:val="00661AAA"/>
    <w:rsid w:val="006820B1"/>
    <w:rsid w:val="006953C1"/>
    <w:rsid w:val="00746EE2"/>
    <w:rsid w:val="00767A0B"/>
    <w:rsid w:val="00777D13"/>
    <w:rsid w:val="007839D7"/>
    <w:rsid w:val="007C29E0"/>
    <w:rsid w:val="007C4C10"/>
    <w:rsid w:val="007E56F4"/>
    <w:rsid w:val="007F0299"/>
    <w:rsid w:val="007F3343"/>
    <w:rsid w:val="0080142C"/>
    <w:rsid w:val="00890FF7"/>
    <w:rsid w:val="008C0B98"/>
    <w:rsid w:val="008D5527"/>
    <w:rsid w:val="008F680F"/>
    <w:rsid w:val="009231CE"/>
    <w:rsid w:val="00926BC7"/>
    <w:rsid w:val="00944D11"/>
    <w:rsid w:val="00966032"/>
    <w:rsid w:val="009661F0"/>
    <w:rsid w:val="00971351"/>
    <w:rsid w:val="00971E51"/>
    <w:rsid w:val="009C0B8E"/>
    <w:rsid w:val="009C1E92"/>
    <w:rsid w:val="009C6C01"/>
    <w:rsid w:val="009F7E44"/>
    <w:rsid w:val="00A16B59"/>
    <w:rsid w:val="00A309A5"/>
    <w:rsid w:val="00A51B30"/>
    <w:rsid w:val="00A710D1"/>
    <w:rsid w:val="00AC4283"/>
    <w:rsid w:val="00B545AF"/>
    <w:rsid w:val="00B706E6"/>
    <w:rsid w:val="00BA5846"/>
    <w:rsid w:val="00BE5E60"/>
    <w:rsid w:val="00C02E20"/>
    <w:rsid w:val="00C148C9"/>
    <w:rsid w:val="00C53C06"/>
    <w:rsid w:val="00C756BC"/>
    <w:rsid w:val="00C764E4"/>
    <w:rsid w:val="00CB7804"/>
    <w:rsid w:val="00CC2459"/>
    <w:rsid w:val="00CD7923"/>
    <w:rsid w:val="00CD7D83"/>
    <w:rsid w:val="00CE351F"/>
    <w:rsid w:val="00CE5307"/>
    <w:rsid w:val="00CF2F37"/>
    <w:rsid w:val="00D03A81"/>
    <w:rsid w:val="00D07D9F"/>
    <w:rsid w:val="00D211AC"/>
    <w:rsid w:val="00D444C3"/>
    <w:rsid w:val="00D82AC6"/>
    <w:rsid w:val="00DB7314"/>
    <w:rsid w:val="00DF53C5"/>
    <w:rsid w:val="00E02682"/>
    <w:rsid w:val="00E13452"/>
    <w:rsid w:val="00E203CF"/>
    <w:rsid w:val="00E870A3"/>
    <w:rsid w:val="00E94A4E"/>
    <w:rsid w:val="00EC71AD"/>
    <w:rsid w:val="00ED4522"/>
    <w:rsid w:val="00EE0112"/>
    <w:rsid w:val="00EE1DE1"/>
    <w:rsid w:val="00EE622A"/>
    <w:rsid w:val="00F0233A"/>
    <w:rsid w:val="00F05BD7"/>
    <w:rsid w:val="00F20632"/>
    <w:rsid w:val="00F2524F"/>
    <w:rsid w:val="00F359D8"/>
    <w:rsid w:val="00F56AD2"/>
    <w:rsid w:val="00F9026D"/>
    <w:rsid w:val="00FB4604"/>
    <w:rsid w:val="00FC72AE"/>
    <w:rsid w:val="00FE0E5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0A3"/>
    <w:pPr>
      <w:spacing w:after="0" w:line="240" w:lineRule="auto"/>
    </w:pPr>
  </w:style>
  <w:style w:type="paragraph" w:styleId="Naslov1">
    <w:name w:val="heading 1"/>
    <w:basedOn w:val="Normal"/>
    <w:next w:val="Normal"/>
    <w:link w:val="Naslov1Char"/>
    <w:qFormat/>
    <w:rsid w:val="003756B8"/>
    <w:pPr>
      <w:keepNext/>
      <w:jc w:val="center"/>
      <w:outlineLvl w:val="0"/>
    </w:pPr>
    <w:rPr>
      <w:rFonts w:ascii="Times New Roman" w:eastAsia="Times New Roman" w:hAnsi="Times New Roman"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870A3"/>
    <w:rPr>
      <w:rFonts w:ascii="Tahoma" w:hAnsi="Tahoma" w:cs="Tahoma"/>
      <w:sz w:val="16"/>
      <w:szCs w:val="16"/>
    </w:rPr>
  </w:style>
  <w:style w:type="character" w:customStyle="1" w:styleId="TekstbaloniaChar">
    <w:name w:val="Tekst balončića Char"/>
    <w:basedOn w:val="Zadanifontodlomka"/>
    <w:link w:val="Tekstbalonia"/>
    <w:uiPriority w:val="99"/>
    <w:semiHidden/>
    <w:rsid w:val="00E870A3"/>
    <w:rPr>
      <w:rFonts w:ascii="Tahoma" w:hAnsi="Tahoma" w:cs="Tahoma"/>
      <w:sz w:val="16"/>
      <w:szCs w:val="16"/>
    </w:rPr>
  </w:style>
  <w:style w:type="paragraph" w:styleId="Odlomakpopisa">
    <w:name w:val="List Paragraph"/>
    <w:basedOn w:val="Normal"/>
    <w:uiPriority w:val="34"/>
    <w:qFormat/>
    <w:rsid w:val="009C6C01"/>
    <w:pPr>
      <w:ind w:left="720"/>
      <w:contextualSpacing/>
    </w:pPr>
    <w:rPr>
      <w:rFonts w:eastAsia="Times New Roman" w:cs="Times New Roman"/>
      <w:szCs w:val="20"/>
      <w:lang w:eastAsia="hr-HR"/>
    </w:rPr>
  </w:style>
  <w:style w:type="paragraph" w:styleId="StandardWeb">
    <w:name w:val="Normal (Web)"/>
    <w:basedOn w:val="Normal"/>
    <w:uiPriority w:val="99"/>
    <w:rsid w:val="00971351"/>
    <w:pPr>
      <w:spacing w:before="100" w:beforeAutospacing="1" w:after="100" w:afterAutospacing="1"/>
    </w:pPr>
    <w:rPr>
      <w:rFonts w:ascii="Times New Roman" w:eastAsia="Times New Roman" w:hAnsi="Times New Roman" w:cs="Times New Roman"/>
      <w:sz w:val="24"/>
      <w:szCs w:val="24"/>
      <w:lang w:eastAsia="hr-HR"/>
    </w:rPr>
  </w:style>
  <w:style w:type="paragraph" w:styleId="Zaglavlje">
    <w:name w:val="header"/>
    <w:basedOn w:val="Normal"/>
    <w:link w:val="ZaglavljeChar"/>
    <w:unhideWhenUsed/>
    <w:rsid w:val="00003D00"/>
    <w:pPr>
      <w:tabs>
        <w:tab w:val="center" w:pos="4536"/>
        <w:tab w:val="right" w:pos="9072"/>
      </w:tabs>
    </w:pPr>
  </w:style>
  <w:style w:type="character" w:customStyle="1" w:styleId="ZaglavljeChar">
    <w:name w:val="Zaglavlje Char"/>
    <w:basedOn w:val="Zadanifontodlomka"/>
    <w:link w:val="Zaglavlje"/>
    <w:rsid w:val="00003D00"/>
  </w:style>
  <w:style w:type="paragraph" w:styleId="Podnoje">
    <w:name w:val="footer"/>
    <w:basedOn w:val="Normal"/>
    <w:link w:val="PodnojeChar"/>
    <w:uiPriority w:val="99"/>
    <w:unhideWhenUsed/>
    <w:rsid w:val="00003D00"/>
    <w:pPr>
      <w:tabs>
        <w:tab w:val="center" w:pos="4536"/>
        <w:tab w:val="right" w:pos="9072"/>
      </w:tabs>
    </w:pPr>
  </w:style>
  <w:style w:type="character" w:customStyle="1" w:styleId="PodnojeChar">
    <w:name w:val="Podnožje Char"/>
    <w:basedOn w:val="Zadanifontodlomka"/>
    <w:link w:val="Podnoje"/>
    <w:uiPriority w:val="99"/>
    <w:rsid w:val="00003D00"/>
  </w:style>
  <w:style w:type="paragraph" w:customStyle="1" w:styleId="Default">
    <w:name w:val="Default"/>
    <w:rsid w:val="00277940"/>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277940"/>
    <w:pPr>
      <w:spacing w:after="0" w:line="240" w:lineRule="auto"/>
    </w:pPr>
    <w:rPr>
      <w:rFonts w:eastAsia="Times New Roman" w:cs="Times New Roman"/>
      <w:szCs w:val="20"/>
      <w:lang w:eastAsia="hr-HR"/>
    </w:rPr>
  </w:style>
  <w:style w:type="paragraph" w:styleId="Tijeloteksta">
    <w:name w:val="Body Text"/>
    <w:basedOn w:val="Normal"/>
    <w:link w:val="TijelotekstaChar"/>
    <w:rsid w:val="00277940"/>
    <w:pPr>
      <w:widowControl w:val="0"/>
      <w:jc w:val="both"/>
    </w:pPr>
    <w:rPr>
      <w:rFonts w:ascii="Times New Roman" w:eastAsia="Times New Roman" w:hAnsi="Times New Roman" w:cs="Times New Roman"/>
      <w:szCs w:val="20"/>
      <w:lang w:val="en-US" w:eastAsia="hr-HR"/>
    </w:rPr>
  </w:style>
  <w:style w:type="character" w:customStyle="1" w:styleId="TijelotekstaChar">
    <w:name w:val="Tijelo teksta Char"/>
    <w:basedOn w:val="Zadanifontodlomka"/>
    <w:link w:val="Tijeloteksta"/>
    <w:rsid w:val="00277940"/>
    <w:rPr>
      <w:rFonts w:ascii="Times New Roman" w:eastAsia="Times New Roman" w:hAnsi="Times New Roman" w:cs="Times New Roman"/>
      <w:szCs w:val="20"/>
      <w:lang w:val="en-US" w:eastAsia="hr-HR"/>
    </w:rPr>
  </w:style>
  <w:style w:type="paragraph" w:styleId="Uvuenotijeloteksta">
    <w:name w:val="Body Text Indent"/>
    <w:basedOn w:val="Normal"/>
    <w:link w:val="UvuenotijelotekstaChar"/>
    <w:rsid w:val="00277940"/>
    <w:pPr>
      <w:spacing w:after="120"/>
      <w:ind w:left="283"/>
    </w:pPr>
    <w:rPr>
      <w:rFonts w:ascii="Times New Roman" w:eastAsia="Times New Roman" w:hAnsi="Times New Roman" w:cs="Times New Roman"/>
      <w:szCs w:val="20"/>
      <w:lang w:eastAsia="hr-HR"/>
    </w:rPr>
  </w:style>
  <w:style w:type="character" w:customStyle="1" w:styleId="UvuenotijelotekstaChar">
    <w:name w:val="Uvučeno tijelo teksta Char"/>
    <w:basedOn w:val="Zadanifontodlomka"/>
    <w:link w:val="Uvuenotijeloteksta"/>
    <w:rsid w:val="00277940"/>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277940"/>
    <w:pPr>
      <w:spacing w:after="120" w:line="480" w:lineRule="auto"/>
      <w:ind w:left="283"/>
    </w:pPr>
    <w:rPr>
      <w:rFonts w:ascii="Times New Roman" w:eastAsia="Times New Roman" w:hAnsi="Times New Roman" w:cs="Times New Roman"/>
      <w:szCs w:val="20"/>
      <w:lang w:eastAsia="hr-HR"/>
    </w:rPr>
  </w:style>
  <w:style w:type="character" w:customStyle="1" w:styleId="Tijeloteksta-uvlaka2Char">
    <w:name w:val="Tijelo teksta - uvlaka 2 Char"/>
    <w:basedOn w:val="Zadanifontodlomka"/>
    <w:link w:val="Tijeloteksta-uvlaka2"/>
    <w:rsid w:val="00277940"/>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semiHidden/>
    <w:unhideWhenUsed/>
    <w:rsid w:val="00277940"/>
    <w:pPr>
      <w:spacing w:after="120" w:line="480" w:lineRule="auto"/>
    </w:pPr>
  </w:style>
  <w:style w:type="character" w:customStyle="1" w:styleId="Tijeloteksta2Char">
    <w:name w:val="Tijelo teksta 2 Char"/>
    <w:basedOn w:val="Zadanifontodlomka"/>
    <w:link w:val="Tijeloteksta2"/>
    <w:uiPriority w:val="99"/>
    <w:semiHidden/>
    <w:rsid w:val="00277940"/>
  </w:style>
  <w:style w:type="table" w:styleId="Reetkatablice">
    <w:name w:val="Table Grid"/>
    <w:basedOn w:val="Obinatablica"/>
    <w:uiPriority w:val="59"/>
    <w:rsid w:val="00277940"/>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jeloteksta21">
    <w:name w:val="Tijelo teksta 21"/>
    <w:basedOn w:val="Normal"/>
    <w:rsid w:val="00277940"/>
    <w:pPr>
      <w:suppressAutoHyphens/>
      <w:jc w:val="center"/>
    </w:pPr>
    <w:rPr>
      <w:rFonts w:ascii="Tahoma" w:eastAsia="Times New Roman" w:hAnsi="Tahoma" w:cs="Tahoma"/>
      <w:b/>
      <w:bCs/>
      <w:sz w:val="24"/>
      <w:szCs w:val="24"/>
      <w:lang w:eastAsia="ar-SA"/>
    </w:rPr>
  </w:style>
  <w:style w:type="paragraph" w:styleId="Opisslike">
    <w:name w:val="caption"/>
    <w:basedOn w:val="Normal"/>
    <w:next w:val="Normal"/>
    <w:unhideWhenUsed/>
    <w:qFormat/>
    <w:rsid w:val="00277940"/>
    <w:pPr>
      <w:widowControl w:val="0"/>
      <w:suppressAutoHyphens/>
      <w:spacing w:after="200"/>
    </w:pPr>
    <w:rPr>
      <w:rFonts w:ascii="Times New Roman" w:eastAsia="Lucida Sans Unicode" w:hAnsi="Times New Roman" w:cstheme="minorBidi"/>
      <w:b/>
      <w:bCs/>
      <w:color w:val="4F81BD" w:themeColor="accent1"/>
      <w:sz w:val="18"/>
      <w:szCs w:val="18"/>
    </w:rPr>
  </w:style>
  <w:style w:type="character" w:customStyle="1" w:styleId="Naslov1Char">
    <w:name w:val="Naslov 1 Char"/>
    <w:basedOn w:val="Zadanifontodlomka"/>
    <w:link w:val="Naslov1"/>
    <w:rsid w:val="003756B8"/>
    <w:rPr>
      <w:rFonts w:ascii="Times New Roman" w:eastAsia="Times New Roman" w:hAnsi="Times New Roman" w:cs="Times New Roman"/>
      <w:b/>
      <w:sz w:val="24"/>
      <w:szCs w:val="20"/>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0A3"/>
    <w:pPr>
      <w:spacing w:after="0" w:line="240" w:lineRule="auto"/>
    </w:pPr>
  </w:style>
  <w:style w:type="paragraph" w:styleId="Naslov1">
    <w:name w:val="heading 1"/>
    <w:basedOn w:val="Normal"/>
    <w:next w:val="Normal"/>
    <w:link w:val="Naslov1Char"/>
    <w:qFormat/>
    <w:rsid w:val="003756B8"/>
    <w:pPr>
      <w:keepNext/>
      <w:jc w:val="center"/>
      <w:outlineLvl w:val="0"/>
    </w:pPr>
    <w:rPr>
      <w:rFonts w:ascii="Times New Roman" w:eastAsia="Times New Roman" w:hAnsi="Times New Roman"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E870A3"/>
    <w:rPr>
      <w:rFonts w:ascii="Tahoma" w:hAnsi="Tahoma" w:cs="Tahoma"/>
      <w:sz w:val="16"/>
      <w:szCs w:val="16"/>
    </w:rPr>
  </w:style>
  <w:style w:type="character" w:customStyle="1" w:styleId="TekstbaloniaChar">
    <w:name w:val="Tekst balončića Char"/>
    <w:basedOn w:val="Zadanifontodlomka"/>
    <w:link w:val="Tekstbalonia"/>
    <w:uiPriority w:val="99"/>
    <w:semiHidden/>
    <w:rsid w:val="00E870A3"/>
    <w:rPr>
      <w:rFonts w:ascii="Tahoma" w:hAnsi="Tahoma" w:cs="Tahoma"/>
      <w:sz w:val="16"/>
      <w:szCs w:val="16"/>
    </w:rPr>
  </w:style>
  <w:style w:type="paragraph" w:styleId="Odlomakpopisa">
    <w:name w:val="List Paragraph"/>
    <w:basedOn w:val="Normal"/>
    <w:uiPriority w:val="34"/>
    <w:qFormat/>
    <w:rsid w:val="009C6C01"/>
    <w:pPr>
      <w:ind w:left="720"/>
      <w:contextualSpacing/>
    </w:pPr>
    <w:rPr>
      <w:rFonts w:eastAsia="Times New Roman" w:cs="Times New Roman"/>
      <w:szCs w:val="20"/>
      <w:lang w:eastAsia="hr-HR"/>
    </w:rPr>
  </w:style>
  <w:style w:type="paragraph" w:styleId="StandardWeb">
    <w:name w:val="Normal (Web)"/>
    <w:basedOn w:val="Normal"/>
    <w:uiPriority w:val="99"/>
    <w:rsid w:val="00971351"/>
    <w:pPr>
      <w:spacing w:before="100" w:beforeAutospacing="1" w:after="100" w:afterAutospacing="1"/>
    </w:pPr>
    <w:rPr>
      <w:rFonts w:ascii="Times New Roman" w:eastAsia="Times New Roman" w:hAnsi="Times New Roman" w:cs="Times New Roman"/>
      <w:sz w:val="24"/>
      <w:szCs w:val="24"/>
      <w:lang w:eastAsia="hr-HR"/>
    </w:rPr>
  </w:style>
  <w:style w:type="paragraph" w:styleId="Zaglavlje">
    <w:name w:val="header"/>
    <w:basedOn w:val="Normal"/>
    <w:link w:val="ZaglavljeChar"/>
    <w:unhideWhenUsed/>
    <w:rsid w:val="00003D00"/>
    <w:pPr>
      <w:tabs>
        <w:tab w:val="center" w:pos="4536"/>
        <w:tab w:val="right" w:pos="9072"/>
      </w:tabs>
    </w:pPr>
  </w:style>
  <w:style w:type="character" w:customStyle="1" w:styleId="ZaglavljeChar">
    <w:name w:val="Zaglavlje Char"/>
    <w:basedOn w:val="Zadanifontodlomka"/>
    <w:link w:val="Zaglavlje"/>
    <w:rsid w:val="00003D00"/>
  </w:style>
  <w:style w:type="paragraph" w:styleId="Podnoje">
    <w:name w:val="footer"/>
    <w:basedOn w:val="Normal"/>
    <w:link w:val="PodnojeChar"/>
    <w:uiPriority w:val="99"/>
    <w:unhideWhenUsed/>
    <w:rsid w:val="00003D00"/>
    <w:pPr>
      <w:tabs>
        <w:tab w:val="center" w:pos="4536"/>
        <w:tab w:val="right" w:pos="9072"/>
      </w:tabs>
    </w:pPr>
  </w:style>
  <w:style w:type="character" w:customStyle="1" w:styleId="PodnojeChar">
    <w:name w:val="Podnožje Char"/>
    <w:basedOn w:val="Zadanifontodlomka"/>
    <w:link w:val="Podnoje"/>
    <w:uiPriority w:val="99"/>
    <w:rsid w:val="00003D00"/>
  </w:style>
  <w:style w:type="paragraph" w:customStyle="1" w:styleId="Default">
    <w:name w:val="Default"/>
    <w:rsid w:val="00277940"/>
    <w:pPr>
      <w:autoSpaceDE w:val="0"/>
      <w:autoSpaceDN w:val="0"/>
      <w:adjustRightInd w:val="0"/>
      <w:spacing w:after="0" w:line="240" w:lineRule="auto"/>
    </w:pPr>
    <w:rPr>
      <w:rFonts w:eastAsia="Times New Roman"/>
      <w:color w:val="000000"/>
      <w:sz w:val="24"/>
      <w:szCs w:val="24"/>
      <w:lang w:eastAsia="hr-HR"/>
    </w:rPr>
  </w:style>
  <w:style w:type="paragraph" w:styleId="Bezproreda">
    <w:name w:val="No Spacing"/>
    <w:uiPriority w:val="1"/>
    <w:qFormat/>
    <w:rsid w:val="00277940"/>
    <w:pPr>
      <w:spacing w:after="0" w:line="240" w:lineRule="auto"/>
    </w:pPr>
    <w:rPr>
      <w:rFonts w:eastAsia="Times New Roman" w:cs="Times New Roman"/>
      <w:szCs w:val="20"/>
      <w:lang w:eastAsia="hr-HR"/>
    </w:rPr>
  </w:style>
  <w:style w:type="paragraph" w:styleId="Tijeloteksta">
    <w:name w:val="Body Text"/>
    <w:basedOn w:val="Normal"/>
    <w:link w:val="TijelotekstaChar"/>
    <w:rsid w:val="00277940"/>
    <w:pPr>
      <w:widowControl w:val="0"/>
      <w:jc w:val="both"/>
    </w:pPr>
    <w:rPr>
      <w:rFonts w:ascii="Times New Roman" w:eastAsia="Times New Roman" w:hAnsi="Times New Roman" w:cs="Times New Roman"/>
      <w:szCs w:val="20"/>
      <w:lang w:val="en-US" w:eastAsia="hr-HR"/>
    </w:rPr>
  </w:style>
  <w:style w:type="character" w:customStyle="1" w:styleId="TijelotekstaChar">
    <w:name w:val="Tijelo teksta Char"/>
    <w:basedOn w:val="Zadanifontodlomka"/>
    <w:link w:val="Tijeloteksta"/>
    <w:rsid w:val="00277940"/>
    <w:rPr>
      <w:rFonts w:ascii="Times New Roman" w:eastAsia="Times New Roman" w:hAnsi="Times New Roman" w:cs="Times New Roman"/>
      <w:szCs w:val="20"/>
      <w:lang w:val="en-US" w:eastAsia="hr-HR"/>
    </w:rPr>
  </w:style>
  <w:style w:type="paragraph" w:styleId="Uvuenotijeloteksta">
    <w:name w:val="Body Text Indent"/>
    <w:basedOn w:val="Normal"/>
    <w:link w:val="UvuenotijelotekstaChar"/>
    <w:rsid w:val="00277940"/>
    <w:pPr>
      <w:spacing w:after="120"/>
      <w:ind w:left="283"/>
    </w:pPr>
    <w:rPr>
      <w:rFonts w:ascii="Times New Roman" w:eastAsia="Times New Roman" w:hAnsi="Times New Roman" w:cs="Times New Roman"/>
      <w:szCs w:val="20"/>
      <w:lang w:eastAsia="hr-HR"/>
    </w:rPr>
  </w:style>
  <w:style w:type="character" w:customStyle="1" w:styleId="UvuenotijelotekstaChar">
    <w:name w:val="Uvučeno tijelo teksta Char"/>
    <w:basedOn w:val="Zadanifontodlomka"/>
    <w:link w:val="Uvuenotijeloteksta"/>
    <w:rsid w:val="00277940"/>
    <w:rPr>
      <w:rFonts w:ascii="Times New Roman" w:eastAsia="Times New Roman" w:hAnsi="Times New Roman" w:cs="Times New Roman"/>
      <w:szCs w:val="20"/>
      <w:lang w:eastAsia="hr-HR"/>
    </w:rPr>
  </w:style>
  <w:style w:type="paragraph" w:styleId="Tijeloteksta-uvlaka2">
    <w:name w:val="Body Text Indent 2"/>
    <w:basedOn w:val="Normal"/>
    <w:link w:val="Tijeloteksta-uvlaka2Char"/>
    <w:rsid w:val="00277940"/>
    <w:pPr>
      <w:spacing w:after="120" w:line="480" w:lineRule="auto"/>
      <w:ind w:left="283"/>
    </w:pPr>
    <w:rPr>
      <w:rFonts w:ascii="Times New Roman" w:eastAsia="Times New Roman" w:hAnsi="Times New Roman" w:cs="Times New Roman"/>
      <w:szCs w:val="20"/>
      <w:lang w:eastAsia="hr-HR"/>
    </w:rPr>
  </w:style>
  <w:style w:type="character" w:customStyle="1" w:styleId="Tijeloteksta-uvlaka2Char">
    <w:name w:val="Tijelo teksta - uvlaka 2 Char"/>
    <w:basedOn w:val="Zadanifontodlomka"/>
    <w:link w:val="Tijeloteksta-uvlaka2"/>
    <w:rsid w:val="00277940"/>
    <w:rPr>
      <w:rFonts w:ascii="Times New Roman" w:eastAsia="Times New Roman" w:hAnsi="Times New Roman" w:cs="Times New Roman"/>
      <w:szCs w:val="20"/>
      <w:lang w:eastAsia="hr-HR"/>
    </w:rPr>
  </w:style>
  <w:style w:type="paragraph" w:styleId="Tijeloteksta2">
    <w:name w:val="Body Text 2"/>
    <w:basedOn w:val="Normal"/>
    <w:link w:val="Tijeloteksta2Char"/>
    <w:uiPriority w:val="99"/>
    <w:semiHidden/>
    <w:unhideWhenUsed/>
    <w:rsid w:val="00277940"/>
    <w:pPr>
      <w:spacing w:after="120" w:line="480" w:lineRule="auto"/>
    </w:pPr>
  </w:style>
  <w:style w:type="character" w:customStyle="1" w:styleId="Tijeloteksta2Char">
    <w:name w:val="Tijelo teksta 2 Char"/>
    <w:basedOn w:val="Zadanifontodlomka"/>
    <w:link w:val="Tijeloteksta2"/>
    <w:uiPriority w:val="99"/>
    <w:semiHidden/>
    <w:rsid w:val="00277940"/>
  </w:style>
  <w:style w:type="table" w:styleId="Reetkatablice">
    <w:name w:val="Table Grid"/>
    <w:basedOn w:val="Obinatablica"/>
    <w:uiPriority w:val="59"/>
    <w:rsid w:val="00277940"/>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jeloteksta21">
    <w:name w:val="Tijelo teksta 21"/>
    <w:basedOn w:val="Normal"/>
    <w:rsid w:val="00277940"/>
    <w:pPr>
      <w:suppressAutoHyphens/>
      <w:jc w:val="center"/>
    </w:pPr>
    <w:rPr>
      <w:rFonts w:ascii="Tahoma" w:eastAsia="Times New Roman" w:hAnsi="Tahoma" w:cs="Tahoma"/>
      <w:b/>
      <w:bCs/>
      <w:sz w:val="24"/>
      <w:szCs w:val="24"/>
      <w:lang w:eastAsia="ar-SA"/>
    </w:rPr>
  </w:style>
  <w:style w:type="paragraph" w:styleId="Opisslike">
    <w:name w:val="caption"/>
    <w:basedOn w:val="Normal"/>
    <w:next w:val="Normal"/>
    <w:unhideWhenUsed/>
    <w:qFormat/>
    <w:rsid w:val="00277940"/>
    <w:pPr>
      <w:widowControl w:val="0"/>
      <w:suppressAutoHyphens/>
      <w:spacing w:after="200"/>
    </w:pPr>
    <w:rPr>
      <w:rFonts w:ascii="Times New Roman" w:eastAsia="Lucida Sans Unicode" w:hAnsi="Times New Roman" w:cstheme="minorBidi"/>
      <w:b/>
      <w:bCs/>
      <w:color w:val="4F81BD" w:themeColor="accent1"/>
      <w:sz w:val="18"/>
      <w:szCs w:val="18"/>
    </w:rPr>
  </w:style>
  <w:style w:type="character" w:customStyle="1" w:styleId="Naslov1Char">
    <w:name w:val="Naslov 1 Char"/>
    <w:basedOn w:val="Zadanifontodlomka"/>
    <w:link w:val="Naslov1"/>
    <w:rsid w:val="003756B8"/>
    <w:rPr>
      <w:rFonts w:ascii="Times New Roman" w:eastAsia="Times New Roman" w:hAnsi="Times New Roman" w:cs="Times New Roman"/>
      <w:b/>
      <w:sz w:val="24"/>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49"/>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1012658227848103E-2"/>
          <c:y val="3.8461538461538484E-2"/>
          <c:w val="0.89367088607594991"/>
          <c:h val="0.74358974358974361"/>
        </c:manualLayout>
      </c:layout>
      <c:bar3DChart>
        <c:barDir val="col"/>
        <c:grouping val="clustered"/>
        <c:varyColors val="0"/>
        <c:ser>
          <c:idx val="0"/>
          <c:order val="0"/>
          <c:tx>
            <c:strRef>
              <c:f>Sheet1!$A$2</c:f>
              <c:strCache>
                <c:ptCount val="1"/>
                <c:pt idx="0">
                  <c:v>POŽAR</c:v>
                </c:pt>
              </c:strCache>
            </c:strRef>
          </c:tx>
          <c:spPr>
            <a:solidFill>
              <a:srgbClr val="9999FF"/>
            </a:solidFill>
            <a:ln w="12682">
              <a:solidFill>
                <a:srgbClr val="000000"/>
              </a:solidFill>
              <a:prstDash val="solid"/>
            </a:ln>
          </c:spPr>
          <c:invertIfNegative val="0"/>
          <c:dLbls>
            <c:spPr>
              <a:noFill/>
              <a:ln w="25365">
                <a:noFill/>
              </a:ln>
            </c:spPr>
            <c:txPr>
              <a:bodyPr/>
              <a:lstStyle/>
              <a:p>
                <a:pPr>
                  <a:defRPr sz="1024" b="1" i="0" u="none" strike="noStrike" baseline="0">
                    <a:solidFill>
                      <a:srgbClr val="000000"/>
                    </a:solidFill>
                    <a:latin typeface="Arial"/>
                    <a:ea typeface="Arial"/>
                    <a:cs typeface="Arial"/>
                  </a:defRPr>
                </a:pPr>
                <a:endParaRPr lang="sr-Latn-RS"/>
              </a:p>
            </c:txPr>
            <c:showLegendKey val="0"/>
            <c:showVal val="1"/>
            <c:showCatName val="0"/>
            <c:showSerName val="0"/>
            <c:showPercent val="0"/>
            <c:showBubbleSize val="0"/>
            <c:showLeaderLines val="0"/>
          </c:dLbls>
          <c:cat>
            <c:numRef>
              <c:f>Sheet1!$B$1:$B$1</c:f>
              <c:numCache>
                <c:formatCode>General</c:formatCode>
                <c:ptCount val="1"/>
              </c:numCache>
            </c:numRef>
          </c:cat>
          <c:val>
            <c:numRef>
              <c:f>Sheet1!$B$2:$B$2</c:f>
              <c:numCache>
                <c:formatCode>General</c:formatCode>
                <c:ptCount val="1"/>
                <c:pt idx="0">
                  <c:v>13</c:v>
                </c:pt>
              </c:numCache>
            </c:numRef>
          </c:val>
        </c:ser>
        <c:ser>
          <c:idx val="1"/>
          <c:order val="1"/>
          <c:tx>
            <c:strRef>
              <c:f>Sheet1!$A$3</c:f>
              <c:strCache>
                <c:ptCount val="1"/>
                <c:pt idx="0">
                  <c:v>TEH.INT.</c:v>
                </c:pt>
              </c:strCache>
            </c:strRef>
          </c:tx>
          <c:spPr>
            <a:solidFill>
              <a:srgbClr val="993366"/>
            </a:solidFill>
            <a:ln w="12682">
              <a:solidFill>
                <a:srgbClr val="000000"/>
              </a:solidFill>
              <a:prstDash val="solid"/>
            </a:ln>
          </c:spPr>
          <c:invertIfNegative val="0"/>
          <c:dLbls>
            <c:spPr>
              <a:noFill/>
              <a:ln w="25365">
                <a:noFill/>
              </a:ln>
            </c:spPr>
            <c:txPr>
              <a:bodyPr/>
              <a:lstStyle/>
              <a:p>
                <a:pPr>
                  <a:defRPr sz="1024" b="1" i="0" u="none" strike="noStrike" baseline="0">
                    <a:solidFill>
                      <a:srgbClr val="000000"/>
                    </a:solidFill>
                    <a:latin typeface="Arial"/>
                    <a:ea typeface="Arial"/>
                    <a:cs typeface="Arial"/>
                  </a:defRPr>
                </a:pPr>
                <a:endParaRPr lang="sr-Latn-RS"/>
              </a:p>
            </c:txPr>
            <c:showLegendKey val="0"/>
            <c:showVal val="1"/>
            <c:showCatName val="0"/>
            <c:showSerName val="0"/>
            <c:showPercent val="0"/>
            <c:showBubbleSize val="0"/>
            <c:showLeaderLines val="0"/>
          </c:dLbls>
          <c:cat>
            <c:numRef>
              <c:f>Sheet1!$B$1:$B$1</c:f>
              <c:numCache>
                <c:formatCode>General</c:formatCode>
                <c:ptCount val="1"/>
              </c:numCache>
            </c:numRef>
          </c:cat>
          <c:val>
            <c:numRef>
              <c:f>Sheet1!$B$3:$B$3</c:f>
              <c:numCache>
                <c:formatCode>General</c:formatCode>
                <c:ptCount val="1"/>
                <c:pt idx="0">
                  <c:v>47</c:v>
                </c:pt>
              </c:numCache>
            </c:numRef>
          </c:val>
        </c:ser>
        <c:ser>
          <c:idx val="2"/>
          <c:order val="2"/>
          <c:tx>
            <c:strRef>
              <c:f>Sheet1!$A$4</c:f>
              <c:strCache>
                <c:ptCount val="1"/>
                <c:pt idx="0">
                  <c:v>AKCIDENT</c:v>
                </c:pt>
              </c:strCache>
            </c:strRef>
          </c:tx>
          <c:spPr>
            <a:solidFill>
              <a:srgbClr val="FFFFCC"/>
            </a:solidFill>
            <a:ln w="12682">
              <a:solidFill>
                <a:srgbClr val="000000"/>
              </a:solidFill>
              <a:prstDash val="solid"/>
            </a:ln>
          </c:spPr>
          <c:invertIfNegative val="0"/>
          <c:dLbls>
            <c:spPr>
              <a:noFill/>
              <a:ln w="25365">
                <a:noFill/>
              </a:ln>
            </c:spPr>
            <c:txPr>
              <a:bodyPr/>
              <a:lstStyle/>
              <a:p>
                <a:pPr>
                  <a:defRPr sz="1024" b="1" i="0" u="none" strike="noStrike" baseline="0">
                    <a:solidFill>
                      <a:srgbClr val="000000"/>
                    </a:solidFill>
                    <a:latin typeface="Arial"/>
                    <a:ea typeface="Arial"/>
                    <a:cs typeface="Arial"/>
                  </a:defRPr>
                </a:pPr>
                <a:endParaRPr lang="sr-Latn-RS"/>
              </a:p>
            </c:txPr>
            <c:showLegendKey val="0"/>
            <c:showVal val="1"/>
            <c:showCatName val="0"/>
            <c:showSerName val="0"/>
            <c:showPercent val="0"/>
            <c:showBubbleSize val="0"/>
            <c:showLeaderLines val="0"/>
          </c:dLbls>
          <c:cat>
            <c:numRef>
              <c:f>Sheet1!$B$1:$B$1</c:f>
              <c:numCache>
                <c:formatCode>General</c:formatCode>
                <c:ptCount val="1"/>
              </c:numCache>
            </c:numRef>
          </c:cat>
          <c:val>
            <c:numRef>
              <c:f>Sheet1!$B$4:$B$4</c:f>
              <c:numCache>
                <c:formatCode>General</c:formatCode>
                <c:ptCount val="1"/>
                <c:pt idx="0">
                  <c:v>0</c:v>
                </c:pt>
              </c:numCache>
            </c:numRef>
          </c:val>
        </c:ser>
        <c:ser>
          <c:idx val="3"/>
          <c:order val="3"/>
          <c:tx>
            <c:strRef>
              <c:f>Sheet1!$A$5</c:f>
              <c:strCache>
                <c:ptCount val="1"/>
                <c:pt idx="0">
                  <c:v>OSTALO</c:v>
                </c:pt>
              </c:strCache>
            </c:strRef>
          </c:tx>
          <c:spPr>
            <a:solidFill>
              <a:srgbClr val="CCFFFF"/>
            </a:solidFill>
            <a:ln w="12682">
              <a:solidFill>
                <a:srgbClr val="000000"/>
              </a:solidFill>
              <a:prstDash val="solid"/>
            </a:ln>
          </c:spPr>
          <c:invertIfNegative val="0"/>
          <c:dLbls>
            <c:spPr>
              <a:noFill/>
              <a:ln w="25365">
                <a:noFill/>
              </a:ln>
            </c:spPr>
            <c:txPr>
              <a:bodyPr/>
              <a:lstStyle/>
              <a:p>
                <a:pPr>
                  <a:defRPr sz="1024" b="1" i="0" u="none" strike="noStrike" baseline="0">
                    <a:solidFill>
                      <a:srgbClr val="000000"/>
                    </a:solidFill>
                    <a:latin typeface="Arial"/>
                    <a:ea typeface="Arial"/>
                    <a:cs typeface="Arial"/>
                  </a:defRPr>
                </a:pPr>
                <a:endParaRPr lang="sr-Latn-RS"/>
              </a:p>
            </c:txPr>
            <c:showLegendKey val="0"/>
            <c:showVal val="1"/>
            <c:showCatName val="0"/>
            <c:showSerName val="0"/>
            <c:showPercent val="0"/>
            <c:showBubbleSize val="0"/>
            <c:showLeaderLines val="0"/>
          </c:dLbls>
          <c:cat>
            <c:numRef>
              <c:f>Sheet1!$B$1:$B$1</c:f>
              <c:numCache>
                <c:formatCode>General</c:formatCode>
                <c:ptCount val="1"/>
              </c:numCache>
            </c:numRef>
          </c:cat>
          <c:val>
            <c:numRef>
              <c:f>Sheet1!$B$5:$B$5</c:f>
              <c:numCache>
                <c:formatCode>General</c:formatCode>
                <c:ptCount val="1"/>
                <c:pt idx="0">
                  <c:v>52</c:v>
                </c:pt>
              </c:numCache>
            </c:numRef>
          </c:val>
        </c:ser>
        <c:dLbls>
          <c:showLegendKey val="0"/>
          <c:showVal val="1"/>
          <c:showCatName val="0"/>
          <c:showSerName val="0"/>
          <c:showPercent val="0"/>
          <c:showBubbleSize val="0"/>
        </c:dLbls>
        <c:gapWidth val="150"/>
        <c:gapDepth val="0"/>
        <c:shape val="box"/>
        <c:axId val="142886784"/>
        <c:axId val="155820416"/>
        <c:axId val="0"/>
      </c:bar3DChart>
      <c:catAx>
        <c:axId val="142886784"/>
        <c:scaling>
          <c:orientation val="minMax"/>
        </c:scaling>
        <c:delete val="0"/>
        <c:axPos val="b"/>
        <c:numFmt formatCode="General" sourceLinked="1"/>
        <c:majorTickMark val="out"/>
        <c:minorTickMark val="none"/>
        <c:tickLblPos val="low"/>
        <c:spPr>
          <a:ln w="3171">
            <a:solidFill>
              <a:srgbClr val="000000"/>
            </a:solidFill>
            <a:prstDash val="solid"/>
          </a:ln>
        </c:spPr>
        <c:txPr>
          <a:bodyPr rot="0" vert="horz"/>
          <a:lstStyle/>
          <a:p>
            <a:pPr>
              <a:defRPr sz="1024" b="1" i="0" u="none" strike="noStrike" baseline="0">
                <a:solidFill>
                  <a:srgbClr val="000000"/>
                </a:solidFill>
                <a:latin typeface="Arial"/>
                <a:ea typeface="Arial"/>
                <a:cs typeface="Arial"/>
              </a:defRPr>
            </a:pPr>
            <a:endParaRPr lang="sr-Latn-RS"/>
          </a:p>
        </c:txPr>
        <c:crossAx val="155820416"/>
        <c:crosses val="autoZero"/>
        <c:auto val="1"/>
        <c:lblAlgn val="ctr"/>
        <c:lblOffset val="100"/>
        <c:tickLblSkip val="1"/>
        <c:tickMarkSkip val="1"/>
        <c:noMultiLvlLbl val="0"/>
      </c:catAx>
      <c:valAx>
        <c:axId val="155820416"/>
        <c:scaling>
          <c:orientation val="minMax"/>
        </c:scaling>
        <c:delete val="0"/>
        <c:axPos val="l"/>
        <c:majorGridlines>
          <c:spPr>
            <a:ln w="3171">
              <a:solidFill>
                <a:srgbClr val="000000"/>
              </a:solidFill>
              <a:prstDash val="solid"/>
            </a:ln>
          </c:spPr>
        </c:majorGridlines>
        <c:numFmt formatCode="General" sourceLinked="1"/>
        <c:majorTickMark val="out"/>
        <c:minorTickMark val="none"/>
        <c:tickLblPos val="nextTo"/>
        <c:spPr>
          <a:ln w="3171">
            <a:solidFill>
              <a:srgbClr val="000000"/>
            </a:solidFill>
            <a:prstDash val="solid"/>
          </a:ln>
        </c:spPr>
        <c:txPr>
          <a:bodyPr rot="0" vert="horz"/>
          <a:lstStyle/>
          <a:p>
            <a:pPr>
              <a:defRPr sz="1024" b="1" i="0" u="none" strike="noStrike" baseline="0">
                <a:solidFill>
                  <a:srgbClr val="000000"/>
                </a:solidFill>
                <a:latin typeface="Arial"/>
                <a:ea typeface="Arial"/>
                <a:cs typeface="Arial"/>
              </a:defRPr>
            </a:pPr>
            <a:endParaRPr lang="sr-Latn-RS"/>
          </a:p>
        </c:txPr>
        <c:crossAx val="142886784"/>
        <c:crosses val="autoZero"/>
        <c:crossBetween val="between"/>
      </c:valAx>
      <c:spPr>
        <a:noFill/>
        <a:ln w="25365">
          <a:noFill/>
        </a:ln>
      </c:spPr>
    </c:plotArea>
    <c:legend>
      <c:legendPos val="b"/>
      <c:layout>
        <c:manualLayout>
          <c:xMode val="edge"/>
          <c:yMode val="edge"/>
          <c:x val="0.10632911392405063"/>
          <c:y val="0.88034188034188121"/>
          <c:w val="0.78734177215189938"/>
          <c:h val="0.10683760683760683"/>
        </c:manualLayout>
      </c:layout>
      <c:overlay val="0"/>
      <c:spPr>
        <a:noFill/>
        <a:ln w="3171">
          <a:solidFill>
            <a:srgbClr val="000000"/>
          </a:solidFill>
          <a:prstDash val="solid"/>
        </a:ln>
      </c:spPr>
      <c:txPr>
        <a:bodyPr/>
        <a:lstStyle/>
        <a:p>
          <a:pPr>
            <a:defRPr sz="939" b="1" i="0" u="none" strike="noStrike" baseline="0">
              <a:solidFill>
                <a:srgbClr val="000000"/>
              </a:solidFill>
              <a:latin typeface="Arial"/>
              <a:ea typeface="Arial"/>
              <a:cs typeface="Arial"/>
            </a:defRPr>
          </a:pPr>
          <a:endParaRPr lang="sr-Latn-RS"/>
        </a:p>
      </c:txPr>
    </c:legend>
    <c:plotVisOnly val="1"/>
    <c:dispBlanksAs val="gap"/>
    <c:showDLblsOverMax val="0"/>
  </c:chart>
  <c:spPr>
    <a:noFill/>
    <a:ln>
      <a:noFill/>
    </a:ln>
  </c:spPr>
  <c:txPr>
    <a:bodyPr/>
    <a:lstStyle/>
    <a:p>
      <a:pPr>
        <a:defRPr sz="1024" b="1" i="0" u="none" strike="noStrike" baseline="0">
          <a:solidFill>
            <a:srgbClr val="000000"/>
          </a:solidFill>
          <a:latin typeface="Arial"/>
          <a:ea typeface="Arial"/>
          <a:cs typeface="Arial"/>
        </a:defRPr>
      </a:pPr>
      <a:endParaRPr lang="sr-Latn-R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40"/>
      <c:rotY val="220"/>
      <c:rAngAx val="0"/>
      <c:perspective val="0"/>
    </c:view3D>
    <c:floor>
      <c:thickness val="0"/>
    </c:floor>
    <c:sideWall>
      <c:thickness val="0"/>
    </c:sideWall>
    <c:backWall>
      <c:thickness val="0"/>
    </c:backWall>
    <c:plotArea>
      <c:layout>
        <c:manualLayout>
          <c:layoutTarget val="inner"/>
          <c:xMode val="edge"/>
          <c:yMode val="edge"/>
          <c:x val="0.32302405498281844"/>
          <c:y val="0.24042553191489371"/>
          <c:w val="0.55670103092783563"/>
          <c:h val="0.51702127659574526"/>
        </c:manualLayout>
      </c:layout>
      <c:pie3DChart>
        <c:varyColors val="1"/>
        <c:ser>
          <c:idx val="0"/>
          <c:order val="0"/>
          <c:tx>
            <c:strRef>
              <c:f>Sheet1!$A$2</c:f>
              <c:strCache>
                <c:ptCount val="1"/>
              </c:strCache>
            </c:strRef>
          </c:tx>
          <c:spPr>
            <a:solidFill>
              <a:srgbClr val="9999FF"/>
            </a:solidFill>
            <a:ln w="12696">
              <a:solidFill>
                <a:srgbClr val="000000"/>
              </a:solidFill>
              <a:prstDash val="solid"/>
            </a:ln>
          </c:spPr>
          <c:explosion val="25"/>
          <c:dPt>
            <c:idx val="1"/>
            <c:bubble3D val="0"/>
            <c:spPr>
              <a:solidFill>
                <a:srgbClr val="993366"/>
              </a:solidFill>
              <a:ln w="12696">
                <a:solidFill>
                  <a:srgbClr val="000000"/>
                </a:solidFill>
                <a:prstDash val="solid"/>
              </a:ln>
            </c:spPr>
          </c:dPt>
          <c:dPt>
            <c:idx val="2"/>
            <c:bubble3D val="0"/>
            <c:spPr>
              <a:solidFill>
                <a:srgbClr val="FFFFCC"/>
              </a:solidFill>
              <a:ln w="12696">
                <a:solidFill>
                  <a:srgbClr val="000000"/>
                </a:solidFill>
                <a:prstDash val="solid"/>
              </a:ln>
            </c:spPr>
          </c:dPt>
          <c:dPt>
            <c:idx val="3"/>
            <c:bubble3D val="0"/>
            <c:spPr>
              <a:solidFill>
                <a:srgbClr val="CCFFFF"/>
              </a:solidFill>
              <a:ln w="12696">
                <a:solidFill>
                  <a:srgbClr val="000000"/>
                </a:solidFill>
                <a:prstDash val="solid"/>
              </a:ln>
            </c:spPr>
          </c:dPt>
          <c:dPt>
            <c:idx val="4"/>
            <c:bubble3D val="0"/>
            <c:spPr>
              <a:solidFill>
                <a:srgbClr val="660066"/>
              </a:solidFill>
              <a:ln w="12696">
                <a:solidFill>
                  <a:srgbClr val="000000"/>
                </a:solidFill>
                <a:prstDash val="solid"/>
              </a:ln>
            </c:spPr>
          </c:dPt>
          <c:dPt>
            <c:idx val="5"/>
            <c:bubble3D val="0"/>
            <c:spPr>
              <a:solidFill>
                <a:srgbClr val="FF8080"/>
              </a:solidFill>
              <a:ln w="12696">
                <a:solidFill>
                  <a:srgbClr val="000000"/>
                </a:solidFill>
                <a:prstDash val="solid"/>
              </a:ln>
            </c:spPr>
          </c:dPt>
          <c:dPt>
            <c:idx val="6"/>
            <c:bubble3D val="0"/>
            <c:spPr>
              <a:solidFill>
                <a:srgbClr val="0066CC"/>
              </a:solidFill>
              <a:ln w="12696">
                <a:solidFill>
                  <a:srgbClr val="000000"/>
                </a:solidFill>
                <a:prstDash val="solid"/>
              </a:ln>
            </c:spPr>
          </c:dPt>
          <c:dLbls>
            <c:numFmt formatCode="0%" sourceLinked="0"/>
            <c:spPr>
              <a:noFill/>
              <a:ln w="25393">
                <a:noFill/>
              </a:ln>
            </c:spPr>
            <c:txPr>
              <a:bodyPr/>
              <a:lstStyle/>
              <a:p>
                <a:pPr>
                  <a:defRPr sz="875" b="1" i="0" u="none" strike="noStrike" baseline="0">
                    <a:solidFill>
                      <a:srgbClr val="000000"/>
                    </a:solidFill>
                    <a:latin typeface="Calibri"/>
                    <a:ea typeface="Calibri"/>
                    <a:cs typeface="Calibri"/>
                  </a:defRPr>
                </a:pPr>
                <a:endParaRPr lang="sr-Latn-RS"/>
              </a:p>
            </c:txPr>
            <c:showLegendKey val="0"/>
            <c:showVal val="0"/>
            <c:showCatName val="0"/>
            <c:showSerName val="0"/>
            <c:showPercent val="1"/>
            <c:showBubbleSize val="0"/>
            <c:showLeaderLines val="1"/>
          </c:dLbls>
          <c:cat>
            <c:strRef>
              <c:f>Sheet1!$B$1:$H$1</c:f>
              <c:strCache>
                <c:ptCount val="7"/>
                <c:pt idx="0">
                  <c:v>DVD Ivanec (53)</c:v>
                </c:pt>
                <c:pt idx="1">
                  <c:v>DVD Radovan(1)</c:v>
                </c:pt>
                <c:pt idx="2">
                  <c:v>DVD Margečan(0)</c:v>
                </c:pt>
                <c:pt idx="3">
                  <c:v>DVD Salinovec(6)</c:v>
                </c:pt>
                <c:pt idx="4">
                  <c:v>DVD Gačice(4)</c:v>
                </c:pt>
                <c:pt idx="5">
                  <c:v>DVD Bedenec(0)</c:v>
                </c:pt>
                <c:pt idx="6">
                  <c:v>IDVD Ivančica (0)</c:v>
                </c:pt>
              </c:strCache>
            </c:strRef>
          </c:cat>
          <c:val>
            <c:numRef>
              <c:f>Sheet1!$B$2:$H$2</c:f>
              <c:numCache>
                <c:formatCode>General</c:formatCode>
                <c:ptCount val="7"/>
                <c:pt idx="0" formatCode="#,##0.00_);[Red]\(#,##0.00\)">
                  <c:v>53</c:v>
                </c:pt>
                <c:pt idx="1">
                  <c:v>1</c:v>
                </c:pt>
                <c:pt idx="2">
                  <c:v>0</c:v>
                </c:pt>
                <c:pt idx="3">
                  <c:v>6</c:v>
                </c:pt>
                <c:pt idx="4">
                  <c:v>4</c:v>
                </c:pt>
                <c:pt idx="5">
                  <c:v>0</c:v>
                </c:pt>
                <c:pt idx="6">
                  <c:v>0</c:v>
                </c:pt>
              </c:numCache>
            </c:numRef>
          </c:val>
        </c:ser>
        <c:dLbls>
          <c:showLegendKey val="0"/>
          <c:showVal val="0"/>
          <c:showCatName val="0"/>
          <c:showSerName val="0"/>
          <c:showPercent val="1"/>
          <c:showBubbleSize val="0"/>
          <c:showLeaderLines val="1"/>
        </c:dLbls>
      </c:pie3DChart>
      <c:spPr>
        <a:noFill/>
        <a:ln w="25393">
          <a:noFill/>
        </a:ln>
      </c:spPr>
    </c:plotArea>
    <c:legend>
      <c:legendPos val="l"/>
      <c:layout>
        <c:manualLayout>
          <c:xMode val="edge"/>
          <c:yMode val="edge"/>
          <c:x val="6.013745704467361E-2"/>
          <c:y val="0.37234042553191488"/>
          <c:w val="0.18728522336769779"/>
          <c:h val="0.30000000000000027"/>
        </c:manualLayout>
      </c:layout>
      <c:overlay val="0"/>
      <c:spPr>
        <a:solidFill>
          <a:srgbClr val="FFFFFF"/>
        </a:solidFill>
        <a:ln w="3174">
          <a:solidFill>
            <a:srgbClr val="000000"/>
          </a:solidFill>
          <a:prstDash val="solid"/>
        </a:ln>
      </c:spPr>
      <c:txPr>
        <a:bodyPr/>
        <a:lstStyle/>
        <a:p>
          <a:pPr>
            <a:defRPr sz="805" b="1" i="0" u="none" strike="noStrike" baseline="0">
              <a:solidFill>
                <a:srgbClr val="000000"/>
              </a:solidFill>
              <a:latin typeface="Calibri"/>
              <a:ea typeface="Calibri"/>
              <a:cs typeface="Calibri"/>
            </a:defRPr>
          </a:pPr>
          <a:endParaRPr lang="sr-Latn-RS"/>
        </a:p>
      </c:txPr>
    </c:legend>
    <c:plotVisOnly val="1"/>
    <c:dispBlanksAs val="zero"/>
    <c:showDLblsOverMax val="0"/>
  </c:chart>
  <c:spPr>
    <a:noFill/>
    <a:ln>
      <a:noFill/>
    </a:ln>
  </c:spPr>
  <c:txPr>
    <a:bodyPr/>
    <a:lstStyle/>
    <a:p>
      <a:pPr>
        <a:defRPr sz="875" b="1" i="0" u="none" strike="noStrike" baseline="0">
          <a:solidFill>
            <a:srgbClr val="000000"/>
          </a:solidFill>
          <a:latin typeface="Calibri"/>
          <a:ea typeface="Calibri"/>
          <a:cs typeface="Calibri"/>
        </a:defRPr>
      </a:pPr>
      <a:endParaRPr lang="sr-Latn-RS"/>
    </a:p>
  </c:txPr>
  <c:externalData r:id="rId2">
    <c:autoUpdate val="0"/>
  </c:externalData>
</c:chartSpac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290EF-3EB8-4668-859B-D472C305C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66</Pages>
  <Words>20411</Words>
  <Characters>116347</Characters>
  <Application>Microsoft Office Word</Application>
  <DocSecurity>0</DocSecurity>
  <Lines>969</Lines>
  <Paragraphs>272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136486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41</cp:revision>
  <cp:lastPrinted>2015-03-13T08:11:00Z</cp:lastPrinted>
  <dcterms:created xsi:type="dcterms:W3CDTF">2014-12-19T10:38:00Z</dcterms:created>
  <dcterms:modified xsi:type="dcterms:W3CDTF">2015-03-13T08:20:00Z</dcterms:modified>
</cp:coreProperties>
</file>