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84" w:rsidRPr="00E62F0F" w:rsidRDefault="00AA0B84" w:rsidP="00AA0B84">
      <w:pPr>
        <w:spacing w:line="276" w:lineRule="auto"/>
        <w:jc w:val="both"/>
        <w:rPr>
          <w:sz w:val="22"/>
          <w:szCs w:val="22"/>
        </w:rPr>
      </w:pPr>
      <w:r w:rsidRPr="00E62F0F">
        <w:rPr>
          <w:sz w:val="22"/>
          <w:szCs w:val="22"/>
        </w:rPr>
        <w:t xml:space="preserve">           </w:t>
      </w:r>
      <w:r w:rsidR="003114DD">
        <w:rPr>
          <w:noProof/>
          <w:sz w:val="22"/>
          <w:szCs w:val="22"/>
        </w:rPr>
        <w:drawing>
          <wp:inline distT="0" distB="0" distL="0" distR="0">
            <wp:extent cx="508000" cy="6477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647700"/>
                    </a:xfrm>
                    <a:prstGeom prst="rect">
                      <a:avLst/>
                    </a:prstGeom>
                    <a:noFill/>
                    <a:ln>
                      <a:noFill/>
                    </a:ln>
                  </pic:spPr>
                </pic:pic>
              </a:graphicData>
            </a:graphic>
          </wp:inline>
        </w:drawing>
      </w:r>
      <w:r w:rsidRPr="00E62F0F">
        <w:rPr>
          <w:sz w:val="22"/>
          <w:szCs w:val="22"/>
        </w:rPr>
        <w:t xml:space="preserve">                                                                     </w:t>
      </w:r>
    </w:p>
    <w:p w:rsidR="00AA0B84" w:rsidRPr="00E62F0F" w:rsidRDefault="00AA0B84" w:rsidP="00AA0B84">
      <w:pPr>
        <w:spacing w:line="276" w:lineRule="auto"/>
        <w:jc w:val="both"/>
        <w:rPr>
          <w:sz w:val="22"/>
          <w:szCs w:val="22"/>
        </w:rPr>
      </w:pPr>
      <w:r w:rsidRPr="00E62F0F">
        <w:rPr>
          <w:sz w:val="22"/>
          <w:szCs w:val="22"/>
        </w:rPr>
        <w:t xml:space="preserve"> REPUBLIKA HRVATSKA</w:t>
      </w:r>
    </w:p>
    <w:p w:rsidR="00AA0B84" w:rsidRPr="00E62F0F" w:rsidRDefault="00AA0B84" w:rsidP="00AA0B84">
      <w:pPr>
        <w:spacing w:line="276" w:lineRule="auto"/>
        <w:jc w:val="both"/>
        <w:rPr>
          <w:sz w:val="22"/>
          <w:szCs w:val="22"/>
        </w:rPr>
      </w:pPr>
      <w:r w:rsidRPr="00E62F0F">
        <w:rPr>
          <w:sz w:val="22"/>
          <w:szCs w:val="22"/>
        </w:rPr>
        <w:t>VARAŽDINSKA ŽUPANIJA</w:t>
      </w:r>
    </w:p>
    <w:p w:rsidR="00AA0B84" w:rsidRDefault="00AA0B84" w:rsidP="00AA0B84">
      <w:pPr>
        <w:spacing w:line="276" w:lineRule="auto"/>
        <w:jc w:val="both"/>
        <w:rPr>
          <w:sz w:val="22"/>
          <w:szCs w:val="22"/>
        </w:rPr>
      </w:pPr>
      <w:r w:rsidRPr="00E62F0F">
        <w:rPr>
          <w:sz w:val="22"/>
          <w:szCs w:val="22"/>
        </w:rPr>
        <w:t xml:space="preserve">        GRAD IVANEC </w:t>
      </w:r>
    </w:p>
    <w:p w:rsidR="004546B5" w:rsidRPr="004546B5" w:rsidRDefault="004546B5" w:rsidP="00AA0B84">
      <w:pPr>
        <w:spacing w:line="276" w:lineRule="auto"/>
        <w:jc w:val="both"/>
        <w:rPr>
          <w:sz w:val="20"/>
          <w:szCs w:val="20"/>
        </w:rPr>
      </w:pPr>
    </w:p>
    <w:p w:rsidR="00AA0B84" w:rsidRDefault="004546B5" w:rsidP="00AA0B84">
      <w:pPr>
        <w:spacing w:line="276" w:lineRule="auto"/>
        <w:jc w:val="both"/>
        <w:rPr>
          <w:b/>
          <w:sz w:val="22"/>
          <w:szCs w:val="22"/>
        </w:rPr>
      </w:pPr>
      <w:r w:rsidRPr="00E62F0F">
        <w:rPr>
          <w:sz w:val="22"/>
          <w:szCs w:val="22"/>
        </w:rPr>
        <w:t xml:space="preserve">  </w:t>
      </w:r>
      <w:r>
        <w:rPr>
          <w:sz w:val="22"/>
          <w:szCs w:val="22"/>
        </w:rPr>
        <w:t xml:space="preserve"> </w:t>
      </w:r>
      <w:r w:rsidRPr="00E62F0F">
        <w:rPr>
          <w:sz w:val="22"/>
          <w:szCs w:val="22"/>
        </w:rPr>
        <w:t xml:space="preserve"> </w:t>
      </w:r>
      <w:r>
        <w:rPr>
          <w:b/>
          <w:sz w:val="22"/>
          <w:szCs w:val="22"/>
        </w:rPr>
        <w:t>GRADSKO VIJEĆE</w:t>
      </w:r>
    </w:p>
    <w:p w:rsidR="004546B5" w:rsidRPr="004546B5" w:rsidRDefault="004546B5" w:rsidP="00AA0B84">
      <w:pPr>
        <w:spacing w:line="276" w:lineRule="auto"/>
        <w:jc w:val="both"/>
        <w:rPr>
          <w:b/>
          <w:sz w:val="20"/>
          <w:szCs w:val="20"/>
        </w:rPr>
      </w:pPr>
    </w:p>
    <w:p w:rsidR="00AA0B84" w:rsidRPr="00E62F0F" w:rsidRDefault="00AA0B84" w:rsidP="00AA0B84">
      <w:pPr>
        <w:spacing w:line="276" w:lineRule="auto"/>
        <w:jc w:val="both"/>
        <w:rPr>
          <w:sz w:val="22"/>
          <w:szCs w:val="22"/>
        </w:rPr>
      </w:pPr>
      <w:r>
        <w:rPr>
          <w:sz w:val="22"/>
          <w:szCs w:val="22"/>
        </w:rPr>
        <w:t>KLASA</w:t>
      </w:r>
      <w:r w:rsidRPr="00E62F0F">
        <w:rPr>
          <w:sz w:val="22"/>
          <w:szCs w:val="22"/>
        </w:rPr>
        <w:t xml:space="preserve">: </w:t>
      </w:r>
      <w:r w:rsidR="00AD5F9A">
        <w:rPr>
          <w:sz w:val="22"/>
          <w:szCs w:val="22"/>
        </w:rPr>
        <w:t>021-05/14-02/08</w:t>
      </w:r>
    </w:p>
    <w:p w:rsidR="00AA0B84" w:rsidRDefault="00AA0B84" w:rsidP="00AA0B84">
      <w:pPr>
        <w:spacing w:line="276" w:lineRule="auto"/>
        <w:jc w:val="both"/>
        <w:rPr>
          <w:sz w:val="22"/>
          <w:szCs w:val="22"/>
        </w:rPr>
      </w:pPr>
      <w:r>
        <w:rPr>
          <w:sz w:val="22"/>
          <w:szCs w:val="22"/>
        </w:rPr>
        <w:t>URBROJ</w:t>
      </w:r>
      <w:r w:rsidRPr="00E62F0F">
        <w:rPr>
          <w:sz w:val="22"/>
          <w:szCs w:val="22"/>
        </w:rPr>
        <w:t>:</w:t>
      </w:r>
      <w:r>
        <w:rPr>
          <w:sz w:val="22"/>
          <w:szCs w:val="22"/>
        </w:rPr>
        <w:t xml:space="preserve"> </w:t>
      </w:r>
      <w:r w:rsidR="00AD5F9A">
        <w:rPr>
          <w:sz w:val="22"/>
          <w:szCs w:val="22"/>
        </w:rPr>
        <w:t>2186/12-02/</w:t>
      </w:r>
      <w:proofErr w:type="spellStart"/>
      <w:r w:rsidR="00AD5F9A">
        <w:rPr>
          <w:sz w:val="22"/>
          <w:szCs w:val="22"/>
        </w:rPr>
        <w:t>02</w:t>
      </w:r>
      <w:proofErr w:type="spellEnd"/>
      <w:r w:rsidR="00AD5F9A">
        <w:rPr>
          <w:sz w:val="22"/>
          <w:szCs w:val="22"/>
        </w:rPr>
        <w:t>-14-1</w:t>
      </w:r>
    </w:p>
    <w:p w:rsidR="004546B5" w:rsidRPr="00E62F0F" w:rsidRDefault="004546B5" w:rsidP="00AA0B84">
      <w:pPr>
        <w:spacing w:line="276" w:lineRule="auto"/>
        <w:jc w:val="both"/>
        <w:rPr>
          <w:sz w:val="22"/>
          <w:szCs w:val="22"/>
        </w:rPr>
      </w:pPr>
    </w:p>
    <w:p w:rsidR="00AA0B84" w:rsidRPr="00E62F0F" w:rsidRDefault="00AA0B84" w:rsidP="00AA0B84">
      <w:pPr>
        <w:spacing w:line="276" w:lineRule="auto"/>
        <w:jc w:val="both"/>
        <w:rPr>
          <w:sz w:val="22"/>
          <w:szCs w:val="22"/>
        </w:rPr>
      </w:pPr>
      <w:r w:rsidRPr="00E62F0F">
        <w:rPr>
          <w:sz w:val="22"/>
          <w:szCs w:val="22"/>
        </w:rPr>
        <w:t>Ivanec</w:t>
      </w:r>
      <w:r>
        <w:rPr>
          <w:sz w:val="22"/>
          <w:szCs w:val="22"/>
        </w:rPr>
        <w:t xml:space="preserve">, </w:t>
      </w:r>
      <w:r w:rsidR="004546B5">
        <w:rPr>
          <w:sz w:val="22"/>
          <w:szCs w:val="22"/>
        </w:rPr>
        <w:t xml:space="preserve"> 22. srpnja </w:t>
      </w:r>
      <w:r w:rsidR="00AD5F9A">
        <w:rPr>
          <w:sz w:val="22"/>
          <w:szCs w:val="22"/>
        </w:rPr>
        <w:t>2014.</w:t>
      </w:r>
    </w:p>
    <w:p w:rsidR="00AA0B84" w:rsidRDefault="00AA0B84" w:rsidP="008A615D">
      <w:pPr>
        <w:jc w:val="both"/>
      </w:pPr>
    </w:p>
    <w:p w:rsidR="00B13F7E" w:rsidRPr="00E33DE7" w:rsidRDefault="00A71E95" w:rsidP="008A615D">
      <w:pPr>
        <w:jc w:val="both"/>
        <w:rPr>
          <w:i/>
          <w:color w:val="000000"/>
        </w:rPr>
      </w:pPr>
      <w:r>
        <w:t>Temeljem</w:t>
      </w:r>
      <w:r w:rsidRPr="009C2908">
        <w:t xml:space="preserve"> članka </w:t>
      </w:r>
      <w:r w:rsidR="00AA47C9">
        <w:t>5.</w:t>
      </w:r>
      <w:r w:rsidRPr="009C2908">
        <w:t xml:space="preserve"> </w:t>
      </w:r>
      <w:r w:rsidR="00A5624D">
        <w:t xml:space="preserve">stavka 1. i članka 6. stavka 2. </w:t>
      </w:r>
      <w:r w:rsidRPr="009C2908">
        <w:t>Zakona o savjetima mladih (</w:t>
      </w:r>
      <w:r w:rsidR="00AA47C9">
        <w:t>„</w:t>
      </w:r>
      <w:r w:rsidRPr="009C2908">
        <w:t>Narodne novine</w:t>
      </w:r>
      <w:r w:rsidR="00AA47C9">
        <w:t>“</w:t>
      </w:r>
      <w:r w:rsidRPr="009C2908">
        <w:t xml:space="preserve"> br. </w:t>
      </w:r>
      <w:r w:rsidR="00AA47C9">
        <w:t>41</w:t>
      </w:r>
      <w:r w:rsidRPr="009C2908">
        <w:t>/</w:t>
      </w:r>
      <w:r w:rsidR="00AA47C9">
        <w:t>14</w:t>
      </w:r>
      <w:r w:rsidRPr="009C2908">
        <w:t>.) i članka</w:t>
      </w:r>
      <w:r w:rsidR="00FA4435">
        <w:t xml:space="preserve"> 35.</w:t>
      </w:r>
      <w:r w:rsidRPr="009C2908">
        <w:t xml:space="preserve"> </w:t>
      </w:r>
      <w:r w:rsidR="00FA4435">
        <w:t xml:space="preserve"> Statuta Grada Ivanca </w:t>
      </w:r>
      <w:r>
        <w:t>(</w:t>
      </w:r>
      <w:r w:rsidR="00FA4435">
        <w:rPr>
          <w:noProof/>
        </w:rPr>
        <w:t>Službeni vjesnik Varaždinske županije br. 21/09,12/13,21/13</w:t>
      </w:r>
      <w:r w:rsidR="00FB125A">
        <w:t xml:space="preserve"> </w:t>
      </w:r>
      <w:r w:rsidR="001D2D8E" w:rsidRPr="00E33DE7">
        <w:t xml:space="preserve">-pročišćeni tekst) </w:t>
      </w:r>
      <w:r w:rsidR="00FA4435">
        <w:rPr>
          <w:color w:val="000000"/>
        </w:rPr>
        <w:t>Gradsko vijeće Grada Ivanca na</w:t>
      </w:r>
      <w:r w:rsidR="004546B5">
        <w:rPr>
          <w:color w:val="000000"/>
        </w:rPr>
        <w:t xml:space="preserve"> 9.</w:t>
      </w:r>
      <w:r w:rsidR="00FA4435">
        <w:rPr>
          <w:color w:val="000000"/>
        </w:rPr>
        <w:t xml:space="preserve"> </w:t>
      </w:r>
      <w:r w:rsidR="00B13F7E" w:rsidRPr="00E33DE7">
        <w:rPr>
          <w:color w:val="000000"/>
        </w:rPr>
        <w:t xml:space="preserve"> sjednici održanoj </w:t>
      </w:r>
      <w:r w:rsidR="00FA4435">
        <w:rPr>
          <w:color w:val="000000"/>
        </w:rPr>
        <w:t xml:space="preserve">         </w:t>
      </w:r>
      <w:r w:rsidR="00B13F7E">
        <w:rPr>
          <w:color w:val="000000"/>
        </w:rPr>
        <w:t xml:space="preserve"> </w:t>
      </w:r>
      <w:r w:rsidR="004546B5">
        <w:rPr>
          <w:color w:val="000000"/>
        </w:rPr>
        <w:t xml:space="preserve">22. srpnja </w:t>
      </w:r>
      <w:r w:rsidR="00B13F7E" w:rsidRPr="00E33DE7">
        <w:rPr>
          <w:color w:val="000000"/>
        </w:rPr>
        <w:t>2014., donijelo je</w:t>
      </w:r>
    </w:p>
    <w:p w:rsidR="00A71E95" w:rsidRPr="009C2908" w:rsidRDefault="00A71E95" w:rsidP="0024081B">
      <w:pPr>
        <w:autoSpaceDE w:val="0"/>
        <w:autoSpaceDN w:val="0"/>
        <w:adjustRightInd w:val="0"/>
        <w:rPr>
          <w:b/>
          <w:bCs/>
        </w:rPr>
      </w:pPr>
    </w:p>
    <w:p w:rsidR="00A71E95" w:rsidRPr="009C2908" w:rsidRDefault="00A71E95" w:rsidP="004546B5">
      <w:pPr>
        <w:autoSpaceDE w:val="0"/>
        <w:autoSpaceDN w:val="0"/>
        <w:adjustRightInd w:val="0"/>
        <w:jc w:val="center"/>
        <w:rPr>
          <w:b/>
          <w:bCs/>
        </w:rPr>
      </w:pPr>
      <w:r w:rsidRPr="009C2908">
        <w:rPr>
          <w:b/>
          <w:bCs/>
        </w:rPr>
        <w:t>O D L U K U</w:t>
      </w:r>
    </w:p>
    <w:p w:rsidR="00A71E95" w:rsidRPr="009C2908" w:rsidRDefault="00A71E95" w:rsidP="0024081B">
      <w:pPr>
        <w:autoSpaceDE w:val="0"/>
        <w:autoSpaceDN w:val="0"/>
        <w:adjustRightInd w:val="0"/>
        <w:jc w:val="center"/>
        <w:rPr>
          <w:b/>
          <w:bCs/>
        </w:rPr>
      </w:pPr>
      <w:r w:rsidRPr="009C2908">
        <w:rPr>
          <w:b/>
          <w:bCs/>
        </w:rPr>
        <w:t xml:space="preserve">o osnivanju Savjeta mladih Grada </w:t>
      </w:r>
      <w:r w:rsidR="00AA0B84">
        <w:rPr>
          <w:b/>
          <w:bCs/>
        </w:rPr>
        <w:t>Ivanca</w:t>
      </w:r>
    </w:p>
    <w:p w:rsidR="00A71E95" w:rsidRPr="009C2908" w:rsidRDefault="00A71E95" w:rsidP="0024081B">
      <w:pPr>
        <w:autoSpaceDE w:val="0"/>
        <w:autoSpaceDN w:val="0"/>
        <w:adjustRightInd w:val="0"/>
        <w:jc w:val="center"/>
        <w:rPr>
          <w:b/>
          <w:bCs/>
        </w:rPr>
      </w:pPr>
    </w:p>
    <w:p w:rsidR="00A71E95" w:rsidRPr="009C2908" w:rsidRDefault="00A71E95" w:rsidP="0024081B">
      <w:pPr>
        <w:autoSpaceDE w:val="0"/>
        <w:autoSpaceDN w:val="0"/>
        <w:adjustRightInd w:val="0"/>
        <w:jc w:val="center"/>
        <w:rPr>
          <w:b/>
          <w:bCs/>
        </w:rPr>
      </w:pPr>
    </w:p>
    <w:p w:rsidR="00A71E95" w:rsidRPr="009C2908" w:rsidRDefault="00A71E95" w:rsidP="0024081B">
      <w:pPr>
        <w:numPr>
          <w:ilvl w:val="0"/>
          <w:numId w:val="1"/>
        </w:numPr>
        <w:tabs>
          <w:tab w:val="clear" w:pos="1080"/>
          <w:tab w:val="num" w:pos="720"/>
        </w:tabs>
        <w:autoSpaceDE w:val="0"/>
        <w:autoSpaceDN w:val="0"/>
        <w:adjustRightInd w:val="0"/>
        <w:ind w:left="720"/>
        <w:rPr>
          <w:b/>
          <w:bCs/>
        </w:rPr>
      </w:pPr>
      <w:r w:rsidRPr="009C2908">
        <w:rPr>
          <w:b/>
          <w:bCs/>
        </w:rPr>
        <w:t>OPĆE ODREDBE</w:t>
      </w:r>
    </w:p>
    <w:p w:rsidR="00A71E95" w:rsidRPr="009C2908" w:rsidRDefault="00A71E95" w:rsidP="0024081B">
      <w:pPr>
        <w:autoSpaceDE w:val="0"/>
        <w:autoSpaceDN w:val="0"/>
        <w:adjustRightInd w:val="0"/>
        <w:ind w:left="360"/>
        <w:rPr>
          <w:b/>
          <w:bCs/>
        </w:rPr>
      </w:pPr>
    </w:p>
    <w:p w:rsidR="00A71E95" w:rsidRPr="009C2908" w:rsidRDefault="001B43D7" w:rsidP="0024081B">
      <w:pPr>
        <w:autoSpaceDE w:val="0"/>
        <w:autoSpaceDN w:val="0"/>
        <w:adjustRightInd w:val="0"/>
        <w:jc w:val="center"/>
        <w:rPr>
          <w:bCs/>
        </w:rPr>
      </w:pPr>
      <w:r>
        <w:rPr>
          <w:bCs/>
        </w:rPr>
        <w:t xml:space="preserve"> </w:t>
      </w:r>
      <w:r w:rsidR="00A71E95" w:rsidRPr="009C2908">
        <w:rPr>
          <w:bCs/>
        </w:rPr>
        <w:t>Članak 1.</w:t>
      </w:r>
    </w:p>
    <w:p w:rsidR="00A71E95" w:rsidRPr="009C2908" w:rsidRDefault="00A71E95" w:rsidP="0024081B">
      <w:pPr>
        <w:autoSpaceDE w:val="0"/>
        <w:autoSpaceDN w:val="0"/>
        <w:adjustRightInd w:val="0"/>
        <w:jc w:val="center"/>
        <w:rPr>
          <w:b/>
          <w:bCs/>
        </w:rPr>
      </w:pPr>
    </w:p>
    <w:p w:rsidR="00A71E95" w:rsidRPr="009C2908" w:rsidRDefault="00A71E95" w:rsidP="0024081B">
      <w:pPr>
        <w:tabs>
          <w:tab w:val="left" w:pos="720"/>
        </w:tabs>
        <w:autoSpaceDE w:val="0"/>
        <w:autoSpaceDN w:val="0"/>
        <w:adjustRightInd w:val="0"/>
        <w:jc w:val="both"/>
      </w:pPr>
      <w:r w:rsidRPr="009C2908">
        <w:t xml:space="preserve">          </w:t>
      </w:r>
      <w:r w:rsidRPr="009C2908">
        <w:tab/>
        <w:t>Ovom se Odlukom os</w:t>
      </w:r>
      <w:r w:rsidR="00FA4435">
        <w:t>niva Savjet mladih Grada Ivanca</w:t>
      </w:r>
      <w:r>
        <w:t xml:space="preserve"> </w:t>
      </w:r>
      <w:r w:rsidRPr="009C2908">
        <w:t xml:space="preserve">(u daljnjem tekstu: Savjet)  radi </w:t>
      </w:r>
      <w:r w:rsidR="00AA47C9">
        <w:t>sudjelovanja mladih u odlučivanju o upravljanju javnim poslovima od interesa i znač</w:t>
      </w:r>
      <w:r w:rsidR="00612B86">
        <w:t>a</w:t>
      </w:r>
      <w:r w:rsidR="00AA47C9">
        <w:t xml:space="preserve">ja za mlade, </w:t>
      </w:r>
      <w:r w:rsidRPr="009C2908">
        <w:t>aktivnog uk</w:t>
      </w:r>
      <w:r w:rsidR="00AA47C9">
        <w:t>ljučivanja mladih u javni život te informiranj</w:t>
      </w:r>
      <w:r w:rsidR="00347D45">
        <w:t>a</w:t>
      </w:r>
      <w:r w:rsidR="00AA47C9">
        <w:t xml:space="preserve"> i savjetovanj</w:t>
      </w:r>
      <w:r w:rsidR="00347D45">
        <w:t>a</w:t>
      </w:r>
      <w:r w:rsidR="00AA47C9">
        <w:t xml:space="preserve"> mladih </w:t>
      </w:r>
      <w:r w:rsidR="00B460F2">
        <w:t>g</w:t>
      </w:r>
      <w:r w:rsidR="00FA4435">
        <w:t>rada Ivanca</w:t>
      </w:r>
      <w:r w:rsidRPr="009C2908">
        <w:t xml:space="preserve">.  </w:t>
      </w:r>
    </w:p>
    <w:p w:rsidR="00A71E95" w:rsidRPr="009C2908" w:rsidRDefault="00A71E95" w:rsidP="0024081B">
      <w:pPr>
        <w:tabs>
          <w:tab w:val="left" w:pos="720"/>
        </w:tabs>
        <w:autoSpaceDE w:val="0"/>
        <w:autoSpaceDN w:val="0"/>
        <w:adjustRightInd w:val="0"/>
      </w:pPr>
      <w:r w:rsidRPr="009C2908">
        <w:t xml:space="preserve">            Odluk</w:t>
      </w:r>
      <w:r w:rsidR="00A5624D">
        <w:t>a</w:t>
      </w:r>
      <w:r w:rsidRPr="009C2908">
        <w:t xml:space="preserve"> </w:t>
      </w:r>
      <w:r w:rsidR="00A5624D">
        <w:t xml:space="preserve">o osnivanju Savjeta </w:t>
      </w:r>
      <w:r w:rsidRPr="009C2908">
        <w:t xml:space="preserve">osobito </w:t>
      </w:r>
      <w:r w:rsidR="00A5624D">
        <w:t>sadrži odredbe o</w:t>
      </w:r>
      <w:r w:rsidRPr="009C2908">
        <w:t>:</w:t>
      </w:r>
    </w:p>
    <w:p w:rsidR="00AA47C9" w:rsidRDefault="00A71E95" w:rsidP="0024081B">
      <w:pPr>
        <w:tabs>
          <w:tab w:val="left" w:pos="720"/>
          <w:tab w:val="left" w:pos="900"/>
        </w:tabs>
        <w:autoSpaceDE w:val="0"/>
        <w:autoSpaceDN w:val="0"/>
        <w:adjustRightInd w:val="0"/>
        <w:ind w:left="708" w:hanging="708"/>
        <w:jc w:val="both"/>
      </w:pPr>
      <w:r w:rsidRPr="009C2908">
        <w:t>1.</w:t>
      </w:r>
      <w:r w:rsidR="00A5624D">
        <w:tab/>
      </w:r>
      <w:r w:rsidRPr="009C2908">
        <w:t>broj</w:t>
      </w:r>
      <w:r w:rsidR="00A5624D">
        <w:t>u</w:t>
      </w:r>
      <w:r w:rsidRPr="009C2908">
        <w:t xml:space="preserve"> </w:t>
      </w:r>
      <w:r w:rsidR="00A5624D">
        <w:t xml:space="preserve">članova Savjeta, </w:t>
      </w:r>
      <w:r w:rsidRPr="009C2908">
        <w:t>način</w:t>
      </w:r>
      <w:r w:rsidR="00A5624D">
        <w:t>u</w:t>
      </w:r>
      <w:r w:rsidRPr="009C2908">
        <w:t xml:space="preserve"> </w:t>
      </w:r>
      <w:r w:rsidR="00AA47C9">
        <w:t xml:space="preserve">izbora </w:t>
      </w:r>
      <w:r w:rsidR="00A5624D">
        <w:t xml:space="preserve">te </w:t>
      </w:r>
      <w:r w:rsidR="00AA47C9">
        <w:t>rokovi</w:t>
      </w:r>
      <w:r w:rsidR="00A5624D">
        <w:t>ma</w:t>
      </w:r>
      <w:r w:rsidR="00AA47C9">
        <w:t xml:space="preserve"> provedbe izbora članov</w:t>
      </w:r>
      <w:r w:rsidR="00A5624D">
        <w:t>a</w:t>
      </w:r>
      <w:r w:rsidR="00AA47C9">
        <w:t xml:space="preserve"> i zamjenik</w:t>
      </w:r>
      <w:r w:rsidR="00A5624D">
        <w:t>a</w:t>
      </w:r>
      <w:r w:rsidR="00AA47C9">
        <w:t xml:space="preserve"> članova Savjeta </w:t>
      </w:r>
    </w:p>
    <w:p w:rsidR="00AA47C9" w:rsidRDefault="00A5624D" w:rsidP="0024081B">
      <w:pPr>
        <w:tabs>
          <w:tab w:val="left" w:pos="720"/>
          <w:tab w:val="left" w:pos="900"/>
        </w:tabs>
        <w:autoSpaceDE w:val="0"/>
        <w:autoSpaceDN w:val="0"/>
        <w:adjustRightInd w:val="0"/>
        <w:ind w:left="708" w:hanging="708"/>
        <w:jc w:val="both"/>
      </w:pPr>
      <w:r>
        <w:t>2</w:t>
      </w:r>
      <w:r w:rsidR="00AA47C9">
        <w:t>.</w:t>
      </w:r>
      <w:r>
        <w:tab/>
      </w:r>
      <w:r w:rsidR="00AA47C9">
        <w:t>radno</w:t>
      </w:r>
      <w:r>
        <w:t>m</w:t>
      </w:r>
      <w:r w:rsidR="00AA47C9">
        <w:t xml:space="preserve"> tijel</w:t>
      </w:r>
      <w:r>
        <w:t>u</w:t>
      </w:r>
      <w:r w:rsidR="00AA47C9">
        <w:t xml:space="preserve"> Gradskog</w:t>
      </w:r>
      <w:r>
        <w:t>a</w:t>
      </w:r>
      <w:r w:rsidR="00AA47C9">
        <w:t xml:space="preserve"> vijeća koje provjerava valjanost kandidatura </w:t>
      </w:r>
      <w:r w:rsidR="00612B86">
        <w:t xml:space="preserve">i </w:t>
      </w:r>
      <w:r w:rsidR="00AA47C9">
        <w:t>izrađuje listu valjanih kandidatura</w:t>
      </w:r>
    </w:p>
    <w:p w:rsidR="00A71E95" w:rsidRPr="009C2908" w:rsidRDefault="00A5624D" w:rsidP="0024081B">
      <w:pPr>
        <w:tabs>
          <w:tab w:val="left" w:pos="720"/>
          <w:tab w:val="left" w:pos="900"/>
        </w:tabs>
        <w:autoSpaceDE w:val="0"/>
        <w:autoSpaceDN w:val="0"/>
        <w:adjustRightInd w:val="0"/>
        <w:ind w:left="708" w:hanging="708"/>
        <w:jc w:val="both"/>
      </w:pPr>
      <w:r>
        <w:t>3</w:t>
      </w:r>
      <w:r w:rsidR="00AA47C9">
        <w:t>.</w:t>
      </w:r>
      <w:r w:rsidR="00AA47C9">
        <w:tab/>
      </w:r>
      <w:r w:rsidR="00A71E95" w:rsidRPr="009C2908">
        <w:t>način</w:t>
      </w:r>
      <w:r>
        <w:t>u</w:t>
      </w:r>
      <w:r w:rsidR="00A71E95" w:rsidRPr="009C2908">
        <w:t xml:space="preserve"> utjecaja </w:t>
      </w:r>
      <w:r>
        <w:t xml:space="preserve">Savjeta </w:t>
      </w:r>
      <w:r w:rsidR="00A71E95" w:rsidRPr="009C2908">
        <w:t xml:space="preserve">na rad </w:t>
      </w:r>
      <w:r w:rsidR="00A71E95">
        <w:t>G</w:t>
      </w:r>
      <w:r w:rsidR="00A71E95" w:rsidRPr="009C2908">
        <w:t>radskog</w:t>
      </w:r>
      <w:r w:rsidR="00A71E95">
        <w:t>a</w:t>
      </w:r>
      <w:r w:rsidR="0032190D">
        <w:t xml:space="preserve"> vijeć</w:t>
      </w:r>
      <w:r>
        <w:t>a</w:t>
      </w:r>
      <w:r w:rsidR="0032190D">
        <w:t xml:space="preserve"> </w:t>
      </w:r>
      <w:r w:rsidR="00A71E95" w:rsidRPr="009C2908">
        <w:t>u postupku donošenja odluka i drugih</w:t>
      </w:r>
      <w:r w:rsidR="00A71E95" w:rsidRPr="009C2908">
        <w:br/>
      </w:r>
      <w:r w:rsidR="00A71E95" w:rsidRPr="009C2908">
        <w:tab/>
        <w:t>akata od neposrednog intere</w:t>
      </w:r>
      <w:r w:rsidR="00AA47C9">
        <w:t>sa za mlade i u vezi s mladima</w:t>
      </w:r>
    </w:p>
    <w:p w:rsidR="00AA47C9" w:rsidRDefault="00A5624D" w:rsidP="0024081B">
      <w:pPr>
        <w:tabs>
          <w:tab w:val="left" w:pos="720"/>
          <w:tab w:val="left" w:pos="900"/>
        </w:tabs>
        <w:autoSpaceDE w:val="0"/>
        <w:autoSpaceDN w:val="0"/>
        <w:adjustRightInd w:val="0"/>
        <w:ind w:left="708" w:hanging="708"/>
      </w:pPr>
      <w:r>
        <w:t>4</w:t>
      </w:r>
      <w:r w:rsidR="00AA47C9">
        <w:t>.</w:t>
      </w:r>
      <w:r w:rsidR="00AA47C9">
        <w:tab/>
      </w:r>
      <w:r w:rsidR="00A71E95" w:rsidRPr="009C2908">
        <w:t>način</w:t>
      </w:r>
      <w:r>
        <w:t>u</w:t>
      </w:r>
      <w:r w:rsidR="00A71E95" w:rsidRPr="009C2908">
        <w:t xml:space="preserve"> financiranja rada i programa</w:t>
      </w:r>
      <w:r>
        <w:t xml:space="preserve"> Savjeta</w:t>
      </w:r>
      <w:r w:rsidR="00A71E95" w:rsidRPr="009C2908">
        <w:t>, osigura</w:t>
      </w:r>
      <w:r>
        <w:t>va</w:t>
      </w:r>
      <w:r w:rsidR="00A71E95" w:rsidRPr="009C2908">
        <w:t>nj</w:t>
      </w:r>
      <w:r>
        <w:t>u</w:t>
      </w:r>
      <w:r w:rsidR="00A71E95" w:rsidRPr="009C2908">
        <w:t xml:space="preserve"> prostornih i drugih uvjeta za rad Savjeta </w:t>
      </w:r>
      <w:r>
        <w:t xml:space="preserve">te </w:t>
      </w:r>
      <w:r w:rsidR="00AA47C9">
        <w:t>pravo na naknadu troškova za sudjelovanje u radu</w:t>
      </w:r>
      <w:r>
        <w:t xml:space="preserve"> i</w:t>
      </w:r>
    </w:p>
    <w:p w:rsidR="00A71E95" w:rsidRPr="009C2908" w:rsidRDefault="00A5624D" w:rsidP="0024081B">
      <w:pPr>
        <w:tabs>
          <w:tab w:val="left" w:pos="720"/>
          <w:tab w:val="left" w:pos="900"/>
        </w:tabs>
        <w:autoSpaceDE w:val="0"/>
        <w:autoSpaceDN w:val="0"/>
        <w:adjustRightInd w:val="0"/>
      </w:pPr>
      <w:r>
        <w:t>5</w:t>
      </w:r>
      <w:r w:rsidR="00AA47C9">
        <w:t>.</w:t>
      </w:r>
      <w:r w:rsidR="00AA47C9">
        <w:tab/>
      </w:r>
      <w:r w:rsidR="00A71E95" w:rsidRPr="009C2908">
        <w:t>druga pitanja od značaja za rad Savjeta.</w:t>
      </w:r>
    </w:p>
    <w:p w:rsidR="00A71E95" w:rsidRPr="009C2908" w:rsidRDefault="00A71E95" w:rsidP="0024081B">
      <w:pPr>
        <w:tabs>
          <w:tab w:val="num" w:pos="-180"/>
        </w:tabs>
        <w:autoSpaceDE w:val="0"/>
        <w:autoSpaceDN w:val="0"/>
        <w:adjustRightInd w:val="0"/>
        <w:ind w:hanging="540"/>
      </w:pPr>
    </w:p>
    <w:p w:rsidR="00A71E95" w:rsidRPr="009C2908" w:rsidRDefault="00A71E95" w:rsidP="0024081B">
      <w:pPr>
        <w:autoSpaceDE w:val="0"/>
        <w:autoSpaceDN w:val="0"/>
        <w:adjustRightInd w:val="0"/>
        <w:jc w:val="center"/>
        <w:rPr>
          <w:bCs/>
        </w:rPr>
      </w:pPr>
      <w:r w:rsidRPr="009C2908">
        <w:rPr>
          <w:bCs/>
        </w:rPr>
        <w:t>Članak  2.</w:t>
      </w:r>
    </w:p>
    <w:p w:rsidR="00A71E95" w:rsidRPr="009C2908" w:rsidRDefault="00A71E95" w:rsidP="0024081B">
      <w:pPr>
        <w:autoSpaceDE w:val="0"/>
        <w:autoSpaceDN w:val="0"/>
        <w:adjustRightInd w:val="0"/>
      </w:pPr>
    </w:p>
    <w:p w:rsidR="00967825" w:rsidRDefault="00967825" w:rsidP="0024081B">
      <w:pPr>
        <w:autoSpaceDE w:val="0"/>
        <w:autoSpaceDN w:val="0"/>
        <w:adjustRightInd w:val="0"/>
        <w:jc w:val="both"/>
        <w:rPr>
          <w:iCs/>
        </w:rPr>
      </w:pPr>
      <w:r>
        <w:rPr>
          <w:iCs/>
        </w:rPr>
        <w:tab/>
        <w:t xml:space="preserve">Savjet je savjetodavno tijelo </w:t>
      </w:r>
      <w:r w:rsidR="00B460F2">
        <w:rPr>
          <w:iCs/>
        </w:rPr>
        <w:t xml:space="preserve">Grada </w:t>
      </w:r>
      <w:r w:rsidR="00FA4435">
        <w:rPr>
          <w:iCs/>
        </w:rPr>
        <w:t>Ivanca</w:t>
      </w:r>
      <w:r w:rsidR="00B460F2">
        <w:rPr>
          <w:iCs/>
        </w:rPr>
        <w:t xml:space="preserve"> </w:t>
      </w:r>
      <w:r>
        <w:rPr>
          <w:iCs/>
        </w:rPr>
        <w:t>koj</w:t>
      </w:r>
      <w:r w:rsidR="00B460F2">
        <w:rPr>
          <w:iCs/>
        </w:rPr>
        <w:t>e</w:t>
      </w:r>
      <w:r>
        <w:rPr>
          <w:iCs/>
        </w:rPr>
        <w:t xml:space="preserve"> promiče i zagovara prava, potrebe i interese </w:t>
      </w:r>
      <w:r w:rsidR="00FA4435">
        <w:rPr>
          <w:iCs/>
        </w:rPr>
        <w:t>mladih na području grada Ivanca a čine ga osobe koje u trenu podnošenja kandidature za članstvo u savjet mladih imaju od navršenih petnaest (15) do navršenih trideset (30) godina života sa prebivalištem ili boravištem na području Grada Ivanca</w:t>
      </w:r>
      <w:r>
        <w:rPr>
          <w:iCs/>
        </w:rPr>
        <w:t>.</w:t>
      </w:r>
    </w:p>
    <w:p w:rsidR="00A71E95" w:rsidRDefault="00A71E95" w:rsidP="0024081B">
      <w:pPr>
        <w:autoSpaceDE w:val="0"/>
        <w:autoSpaceDN w:val="0"/>
        <w:adjustRightInd w:val="0"/>
      </w:pPr>
    </w:p>
    <w:p w:rsidR="00AA0B84" w:rsidRPr="009C2908" w:rsidRDefault="00AA0B84" w:rsidP="0024081B">
      <w:pPr>
        <w:autoSpaceDE w:val="0"/>
        <w:autoSpaceDN w:val="0"/>
        <w:adjustRightInd w:val="0"/>
      </w:pPr>
    </w:p>
    <w:p w:rsidR="00AF580D" w:rsidRDefault="00AF580D" w:rsidP="0024081B">
      <w:pPr>
        <w:autoSpaceDE w:val="0"/>
        <w:autoSpaceDN w:val="0"/>
        <w:adjustRightInd w:val="0"/>
        <w:jc w:val="center"/>
        <w:rPr>
          <w:bCs/>
        </w:rPr>
      </w:pPr>
      <w:r>
        <w:rPr>
          <w:bCs/>
        </w:rPr>
        <w:t xml:space="preserve">Članak </w:t>
      </w:r>
      <w:r w:rsidR="00FA4435">
        <w:rPr>
          <w:bCs/>
        </w:rPr>
        <w:t>3</w:t>
      </w:r>
      <w:r>
        <w:rPr>
          <w:bCs/>
        </w:rPr>
        <w:t>.</w:t>
      </w:r>
    </w:p>
    <w:p w:rsidR="00AF580D" w:rsidRDefault="00AF580D" w:rsidP="0024081B">
      <w:pPr>
        <w:autoSpaceDE w:val="0"/>
        <w:autoSpaceDN w:val="0"/>
        <w:adjustRightInd w:val="0"/>
        <w:jc w:val="center"/>
        <w:rPr>
          <w:bCs/>
        </w:rPr>
      </w:pPr>
    </w:p>
    <w:p w:rsidR="00AF580D" w:rsidRDefault="00AF580D" w:rsidP="0024081B">
      <w:pPr>
        <w:autoSpaceDE w:val="0"/>
        <w:autoSpaceDN w:val="0"/>
        <w:adjustRightInd w:val="0"/>
        <w:jc w:val="both"/>
        <w:rPr>
          <w:bCs/>
        </w:rPr>
      </w:pPr>
      <w:r>
        <w:rPr>
          <w:bCs/>
        </w:rPr>
        <w:tab/>
        <w:t>Izrazi koji se koriste u ovoj odluci, a imaju rodno značenje koriste se neutralno i odnose se jednako za muški i ženski spol.</w:t>
      </w:r>
    </w:p>
    <w:p w:rsidR="00AF580D" w:rsidRDefault="00AF580D" w:rsidP="0024081B">
      <w:pPr>
        <w:autoSpaceDE w:val="0"/>
        <w:autoSpaceDN w:val="0"/>
        <w:adjustRightInd w:val="0"/>
        <w:jc w:val="center"/>
        <w:rPr>
          <w:bCs/>
        </w:rPr>
      </w:pPr>
    </w:p>
    <w:p w:rsidR="00A71E95" w:rsidRPr="009C2908" w:rsidRDefault="00A71E95" w:rsidP="0024081B">
      <w:pPr>
        <w:autoSpaceDE w:val="0"/>
        <w:autoSpaceDN w:val="0"/>
        <w:adjustRightInd w:val="0"/>
        <w:jc w:val="center"/>
        <w:rPr>
          <w:bCs/>
        </w:rPr>
      </w:pPr>
      <w:r w:rsidRPr="009C2908">
        <w:rPr>
          <w:bCs/>
        </w:rPr>
        <w:t xml:space="preserve">Članak </w:t>
      </w:r>
      <w:r w:rsidR="00AA0B84">
        <w:rPr>
          <w:bCs/>
        </w:rPr>
        <w:t>4</w:t>
      </w:r>
      <w:r w:rsidRPr="009C2908">
        <w:rPr>
          <w:bCs/>
        </w:rPr>
        <w:t>.</w:t>
      </w:r>
    </w:p>
    <w:p w:rsidR="00A71E95" w:rsidRPr="009C2908" w:rsidRDefault="00A71E95" w:rsidP="0024081B">
      <w:pPr>
        <w:autoSpaceDE w:val="0"/>
        <w:autoSpaceDN w:val="0"/>
        <w:adjustRightInd w:val="0"/>
        <w:rPr>
          <w:iCs/>
        </w:rPr>
      </w:pPr>
    </w:p>
    <w:p w:rsidR="00A71E95" w:rsidRDefault="00A71E95" w:rsidP="0024081B">
      <w:pPr>
        <w:tabs>
          <w:tab w:val="left" w:pos="720"/>
        </w:tabs>
        <w:autoSpaceDE w:val="0"/>
        <w:autoSpaceDN w:val="0"/>
        <w:adjustRightInd w:val="0"/>
        <w:jc w:val="both"/>
        <w:rPr>
          <w:iCs/>
        </w:rPr>
      </w:pPr>
      <w:r w:rsidRPr="009C2908">
        <w:rPr>
          <w:iCs/>
        </w:rPr>
        <w:t xml:space="preserve">            Član Savjeta </w:t>
      </w:r>
      <w:r w:rsidR="00412E5C">
        <w:rPr>
          <w:iCs/>
        </w:rPr>
        <w:t xml:space="preserve">i njegov zamjenik </w:t>
      </w:r>
      <w:r w:rsidRPr="009C2908">
        <w:rPr>
          <w:iCs/>
        </w:rPr>
        <w:t xml:space="preserve">ne </w:t>
      </w:r>
      <w:r w:rsidR="00412E5C">
        <w:rPr>
          <w:iCs/>
        </w:rPr>
        <w:t>mogu</w:t>
      </w:r>
      <w:r w:rsidRPr="009C2908">
        <w:rPr>
          <w:iCs/>
        </w:rPr>
        <w:t xml:space="preserve"> istovremeno biti vijećni</w:t>
      </w:r>
      <w:r w:rsidR="00412E5C">
        <w:rPr>
          <w:iCs/>
        </w:rPr>
        <w:t>ci</w:t>
      </w:r>
      <w:r w:rsidRPr="009C2908">
        <w:rPr>
          <w:iCs/>
        </w:rPr>
        <w:t xml:space="preserve"> Gradskog</w:t>
      </w:r>
      <w:r>
        <w:rPr>
          <w:iCs/>
        </w:rPr>
        <w:t>a</w:t>
      </w:r>
      <w:r w:rsidR="00FA4435">
        <w:rPr>
          <w:iCs/>
        </w:rPr>
        <w:t xml:space="preserve"> vijeća Grada Ivanca</w:t>
      </w:r>
      <w:r w:rsidR="00533A47">
        <w:rPr>
          <w:iCs/>
        </w:rPr>
        <w:t>.</w:t>
      </w:r>
    </w:p>
    <w:p w:rsidR="00AA0B84" w:rsidRPr="009C2908" w:rsidRDefault="00AA0B84" w:rsidP="0024081B">
      <w:pPr>
        <w:tabs>
          <w:tab w:val="left" w:pos="720"/>
        </w:tabs>
        <w:autoSpaceDE w:val="0"/>
        <w:autoSpaceDN w:val="0"/>
        <w:adjustRightInd w:val="0"/>
        <w:jc w:val="both"/>
        <w:rPr>
          <w:iCs/>
        </w:rPr>
      </w:pPr>
    </w:p>
    <w:p w:rsidR="004A7650" w:rsidRPr="004A7650" w:rsidRDefault="00A71E95" w:rsidP="0024081B">
      <w:pPr>
        <w:numPr>
          <w:ilvl w:val="0"/>
          <w:numId w:val="1"/>
        </w:numPr>
        <w:tabs>
          <w:tab w:val="clear" w:pos="1080"/>
          <w:tab w:val="num" w:pos="720"/>
        </w:tabs>
        <w:autoSpaceDE w:val="0"/>
        <w:autoSpaceDN w:val="0"/>
        <w:adjustRightInd w:val="0"/>
        <w:ind w:left="720"/>
        <w:jc w:val="both"/>
        <w:rPr>
          <w:b/>
          <w:bCs/>
        </w:rPr>
      </w:pPr>
      <w:r w:rsidRPr="004A7650">
        <w:rPr>
          <w:b/>
          <w:bCs/>
        </w:rPr>
        <w:t>BROJ</w:t>
      </w:r>
      <w:r w:rsidR="004A7650" w:rsidRPr="004A7650">
        <w:rPr>
          <w:b/>
          <w:bCs/>
        </w:rPr>
        <w:t xml:space="preserve"> ČLANOVA SAVJETA, NAČIN IZBORA TE ROKOVI PROVEDBE IZBORA </w:t>
      </w:r>
      <w:r w:rsidR="004A7650" w:rsidRPr="004A7650">
        <w:rPr>
          <w:b/>
        </w:rPr>
        <w:t xml:space="preserve">ČLANOVA I ZAMJENIKA ČLANOVA SAVJETA </w:t>
      </w:r>
    </w:p>
    <w:p w:rsidR="004A7650" w:rsidRDefault="004A7650" w:rsidP="0024081B">
      <w:pPr>
        <w:autoSpaceDE w:val="0"/>
        <w:autoSpaceDN w:val="0"/>
        <w:adjustRightInd w:val="0"/>
        <w:jc w:val="center"/>
        <w:rPr>
          <w:bCs/>
        </w:rPr>
      </w:pPr>
    </w:p>
    <w:p w:rsidR="00A71E95" w:rsidRPr="009C2908" w:rsidRDefault="00A71E95" w:rsidP="0024081B">
      <w:pPr>
        <w:autoSpaceDE w:val="0"/>
        <w:autoSpaceDN w:val="0"/>
        <w:adjustRightInd w:val="0"/>
        <w:jc w:val="center"/>
        <w:rPr>
          <w:bCs/>
        </w:rPr>
      </w:pPr>
      <w:r>
        <w:rPr>
          <w:bCs/>
        </w:rPr>
        <w:t>Č</w:t>
      </w:r>
      <w:r w:rsidRPr="009C2908">
        <w:rPr>
          <w:bCs/>
        </w:rPr>
        <w:t>lanak</w:t>
      </w:r>
      <w:r w:rsidR="00AA0B84">
        <w:rPr>
          <w:bCs/>
        </w:rPr>
        <w:t xml:space="preserve"> 5</w:t>
      </w:r>
      <w:r>
        <w:rPr>
          <w:bCs/>
        </w:rPr>
        <w:t>.</w:t>
      </w:r>
    </w:p>
    <w:p w:rsidR="00A71E95" w:rsidRPr="009C2908" w:rsidRDefault="00A71E95" w:rsidP="0024081B">
      <w:pPr>
        <w:autoSpaceDE w:val="0"/>
        <w:autoSpaceDN w:val="0"/>
        <w:adjustRightInd w:val="0"/>
        <w:rPr>
          <w:b/>
          <w:bCs/>
        </w:rPr>
      </w:pPr>
    </w:p>
    <w:p w:rsidR="00A71E95" w:rsidRPr="009C2908" w:rsidRDefault="00A71E95" w:rsidP="0024081B">
      <w:pPr>
        <w:tabs>
          <w:tab w:val="left" w:pos="720"/>
        </w:tabs>
        <w:autoSpaceDE w:val="0"/>
        <w:autoSpaceDN w:val="0"/>
        <w:adjustRightInd w:val="0"/>
      </w:pPr>
      <w:r w:rsidRPr="009C2908">
        <w:t xml:space="preserve">            Savjet ima </w:t>
      </w:r>
      <w:r w:rsidR="00FA4435">
        <w:t>9</w:t>
      </w:r>
      <w:r w:rsidR="00757D71">
        <w:t xml:space="preserve"> </w:t>
      </w:r>
      <w:r w:rsidRPr="009C2908">
        <w:t>članova, uključujući predsjednika i zamjenika  predsjednika.</w:t>
      </w:r>
    </w:p>
    <w:p w:rsidR="00A71E95" w:rsidRPr="00C94DBE" w:rsidRDefault="004A7650" w:rsidP="0024081B">
      <w:pPr>
        <w:autoSpaceDE w:val="0"/>
        <w:autoSpaceDN w:val="0"/>
        <w:adjustRightInd w:val="0"/>
        <w:ind w:firstLine="708"/>
        <w:jc w:val="both"/>
      </w:pPr>
      <w:r>
        <w:t>P</w:t>
      </w:r>
      <w:r w:rsidR="00A71E95" w:rsidRPr="009C2908">
        <w:t xml:space="preserve">ostupak izbora članova Savjeta </w:t>
      </w:r>
      <w:r w:rsidR="00C94DBE">
        <w:t xml:space="preserve">i njihovih zamjenika </w:t>
      </w:r>
      <w:r w:rsidR="00A71E95" w:rsidRPr="009C2908">
        <w:t xml:space="preserve">pokreće </w:t>
      </w:r>
      <w:r>
        <w:t xml:space="preserve">Gradsko vijeće </w:t>
      </w:r>
      <w:r w:rsidR="00A71E95" w:rsidRPr="009C2908">
        <w:t>javn</w:t>
      </w:r>
      <w:r>
        <w:t>im</w:t>
      </w:r>
      <w:r w:rsidR="00A71E95" w:rsidRPr="009C2908">
        <w:t xml:space="preserve"> poziv</w:t>
      </w:r>
      <w:r>
        <w:t>om</w:t>
      </w:r>
      <w:r w:rsidR="00A71E95" w:rsidRPr="009C2908">
        <w:t xml:space="preserve"> </w:t>
      </w:r>
      <w:r w:rsidR="00A71E95" w:rsidRPr="009C2908">
        <w:rPr>
          <w:iCs/>
        </w:rPr>
        <w:t xml:space="preserve">za </w:t>
      </w:r>
      <w:r w:rsidR="00C94DBE">
        <w:rPr>
          <w:iCs/>
        </w:rPr>
        <w:t xml:space="preserve">isticanje kandidatura </w:t>
      </w:r>
      <w:r>
        <w:rPr>
          <w:iCs/>
        </w:rPr>
        <w:t>koji se objavljuje</w:t>
      </w:r>
      <w:r w:rsidR="00A71E95" w:rsidRPr="009C2908">
        <w:t xml:space="preserve"> </w:t>
      </w:r>
      <w:r>
        <w:t xml:space="preserve">na </w:t>
      </w:r>
      <w:r w:rsidR="00FA4435">
        <w:t>web stranici Grada Ivanca</w:t>
      </w:r>
      <w:r w:rsidR="00C94DBE" w:rsidRPr="00757D71">
        <w:t xml:space="preserve"> </w:t>
      </w:r>
      <w:r>
        <w:t>i u sredstvima javnog priopćavanja</w:t>
      </w:r>
      <w:r w:rsidR="00757D71">
        <w:t xml:space="preserve">, </w:t>
      </w:r>
      <w:r w:rsidR="002B7320" w:rsidRPr="00C94DBE">
        <w:t>koj</w:t>
      </w:r>
      <w:r>
        <w:t>eg</w:t>
      </w:r>
      <w:r w:rsidR="002B7320" w:rsidRPr="00C94DBE">
        <w:t xml:space="preserve"> u ime Gradskoga vijeća objavljuje Odbor za izbor i imenovanje.</w:t>
      </w:r>
    </w:p>
    <w:p w:rsidR="00A71E95" w:rsidRDefault="00A71E95" w:rsidP="0024081B">
      <w:pPr>
        <w:tabs>
          <w:tab w:val="left" w:pos="720"/>
        </w:tabs>
        <w:autoSpaceDE w:val="0"/>
        <w:autoSpaceDN w:val="0"/>
        <w:adjustRightInd w:val="0"/>
        <w:jc w:val="both"/>
        <w:rPr>
          <w:iCs/>
        </w:rPr>
      </w:pPr>
      <w:r w:rsidRPr="009C2908">
        <w:rPr>
          <w:iCs/>
        </w:rPr>
        <w:t xml:space="preserve">        </w:t>
      </w:r>
      <w:r>
        <w:rPr>
          <w:iCs/>
        </w:rPr>
        <w:tab/>
      </w:r>
      <w:r w:rsidRPr="009C2908">
        <w:rPr>
          <w:iCs/>
        </w:rPr>
        <w:t>J</w:t>
      </w:r>
      <w:r w:rsidRPr="009C2908">
        <w:t>avni poziv</w:t>
      </w:r>
      <w:r w:rsidRPr="009C2908">
        <w:rPr>
          <w:iCs/>
        </w:rPr>
        <w:t xml:space="preserve"> iz prethodnog </w:t>
      </w:r>
      <w:r w:rsidR="004A7650">
        <w:rPr>
          <w:iCs/>
        </w:rPr>
        <w:t>stavka</w:t>
      </w:r>
      <w:r w:rsidRPr="009C2908">
        <w:rPr>
          <w:iCs/>
        </w:rPr>
        <w:t xml:space="preserve"> objavljuje se najkasnije </w:t>
      </w:r>
      <w:r w:rsidR="00554EF1">
        <w:rPr>
          <w:iCs/>
        </w:rPr>
        <w:t>tri mjeseca</w:t>
      </w:r>
      <w:r w:rsidRPr="009C2908">
        <w:rPr>
          <w:iCs/>
        </w:rPr>
        <w:t xml:space="preserve"> prije isteka mandata članova Savjeta</w:t>
      </w:r>
      <w:r w:rsidR="00FA4435">
        <w:rPr>
          <w:iCs/>
        </w:rPr>
        <w:t>, a mora sadržavati:</w:t>
      </w:r>
    </w:p>
    <w:p w:rsidR="00FA4435" w:rsidRDefault="00FA4435" w:rsidP="00FA4435">
      <w:pPr>
        <w:numPr>
          <w:ilvl w:val="0"/>
          <w:numId w:val="9"/>
        </w:numPr>
        <w:tabs>
          <w:tab w:val="left" w:pos="720"/>
        </w:tabs>
        <w:autoSpaceDE w:val="0"/>
        <w:autoSpaceDN w:val="0"/>
        <w:adjustRightInd w:val="0"/>
        <w:jc w:val="both"/>
        <w:rPr>
          <w:iCs/>
        </w:rPr>
      </w:pPr>
      <w:r>
        <w:rPr>
          <w:iCs/>
        </w:rPr>
        <w:t>Opis postupka izbora</w:t>
      </w:r>
    </w:p>
    <w:p w:rsidR="00FA4435" w:rsidRDefault="00FA4435" w:rsidP="00FA4435">
      <w:pPr>
        <w:numPr>
          <w:ilvl w:val="0"/>
          <w:numId w:val="9"/>
        </w:numPr>
        <w:tabs>
          <w:tab w:val="left" w:pos="720"/>
        </w:tabs>
        <w:autoSpaceDE w:val="0"/>
        <w:autoSpaceDN w:val="0"/>
        <w:adjustRightInd w:val="0"/>
        <w:jc w:val="both"/>
        <w:rPr>
          <w:iCs/>
        </w:rPr>
      </w:pPr>
      <w:r>
        <w:rPr>
          <w:iCs/>
        </w:rPr>
        <w:t>Uvjete za isticanje kandidature</w:t>
      </w:r>
    </w:p>
    <w:p w:rsidR="00FA4435" w:rsidRDefault="00FA4435" w:rsidP="00FA4435">
      <w:pPr>
        <w:numPr>
          <w:ilvl w:val="0"/>
          <w:numId w:val="9"/>
        </w:numPr>
        <w:tabs>
          <w:tab w:val="left" w:pos="720"/>
        </w:tabs>
        <w:autoSpaceDE w:val="0"/>
        <w:autoSpaceDN w:val="0"/>
        <w:adjustRightInd w:val="0"/>
        <w:jc w:val="both"/>
        <w:rPr>
          <w:iCs/>
        </w:rPr>
      </w:pPr>
      <w:r>
        <w:rPr>
          <w:iCs/>
        </w:rPr>
        <w:t>Kome se prijedlog dostavlja</w:t>
      </w:r>
    </w:p>
    <w:p w:rsidR="00FA4435" w:rsidRDefault="00FA4435" w:rsidP="00FA4435">
      <w:pPr>
        <w:numPr>
          <w:ilvl w:val="0"/>
          <w:numId w:val="9"/>
        </w:numPr>
        <w:tabs>
          <w:tab w:val="left" w:pos="720"/>
        </w:tabs>
        <w:autoSpaceDE w:val="0"/>
        <w:autoSpaceDN w:val="0"/>
        <w:adjustRightInd w:val="0"/>
        <w:jc w:val="both"/>
        <w:rPr>
          <w:iCs/>
        </w:rPr>
      </w:pPr>
      <w:r>
        <w:rPr>
          <w:iCs/>
        </w:rPr>
        <w:t>Rokove za prijavu</w:t>
      </w:r>
    </w:p>
    <w:p w:rsidR="00FA4435" w:rsidRDefault="00FA4435" w:rsidP="00FA4435">
      <w:pPr>
        <w:numPr>
          <w:ilvl w:val="0"/>
          <w:numId w:val="9"/>
        </w:numPr>
        <w:tabs>
          <w:tab w:val="left" w:pos="720"/>
        </w:tabs>
        <w:autoSpaceDE w:val="0"/>
        <w:autoSpaceDN w:val="0"/>
        <w:adjustRightInd w:val="0"/>
        <w:jc w:val="both"/>
        <w:rPr>
          <w:iCs/>
        </w:rPr>
      </w:pPr>
      <w:r>
        <w:rPr>
          <w:iCs/>
        </w:rPr>
        <w:t>Rokove u kojima će biti izvršena provjera zadovoljavanja formalnih uvjeta prijavljenih kandidata, objava popisa važećih kandidatura i donošenja odluke o izboru članova savjeta</w:t>
      </w:r>
    </w:p>
    <w:p w:rsidR="00FA4435" w:rsidRPr="009C2908" w:rsidRDefault="00FA4435" w:rsidP="00FA4435">
      <w:pPr>
        <w:numPr>
          <w:ilvl w:val="0"/>
          <w:numId w:val="9"/>
        </w:numPr>
        <w:tabs>
          <w:tab w:val="left" w:pos="720"/>
        </w:tabs>
        <w:autoSpaceDE w:val="0"/>
        <w:autoSpaceDN w:val="0"/>
        <w:adjustRightInd w:val="0"/>
        <w:jc w:val="both"/>
        <w:rPr>
          <w:iCs/>
        </w:rPr>
      </w:pPr>
      <w:r>
        <w:rPr>
          <w:iCs/>
        </w:rPr>
        <w:t>Druge podatke važne za postupak predlaganja i izbora</w:t>
      </w:r>
    </w:p>
    <w:p w:rsidR="00A71E95" w:rsidRPr="009C2908" w:rsidRDefault="00A71E95" w:rsidP="0024081B">
      <w:pPr>
        <w:autoSpaceDE w:val="0"/>
        <w:autoSpaceDN w:val="0"/>
        <w:adjustRightInd w:val="0"/>
        <w:rPr>
          <w:bCs/>
        </w:rPr>
      </w:pPr>
      <w:r w:rsidRPr="009C2908">
        <w:rPr>
          <w:iCs/>
        </w:rPr>
        <w:t xml:space="preserve">       </w:t>
      </w:r>
    </w:p>
    <w:p w:rsidR="00A71E95" w:rsidRPr="009C2908" w:rsidRDefault="00A71E95" w:rsidP="0024081B">
      <w:pPr>
        <w:autoSpaceDE w:val="0"/>
        <w:autoSpaceDN w:val="0"/>
        <w:adjustRightInd w:val="0"/>
        <w:jc w:val="center"/>
        <w:rPr>
          <w:bCs/>
        </w:rPr>
      </w:pPr>
      <w:r w:rsidRPr="009C2908">
        <w:rPr>
          <w:bCs/>
        </w:rPr>
        <w:t xml:space="preserve">Članak  </w:t>
      </w:r>
      <w:r w:rsidR="00AA0B84">
        <w:rPr>
          <w:bCs/>
        </w:rPr>
        <w:t>6</w:t>
      </w:r>
      <w:r w:rsidRPr="009C2908">
        <w:rPr>
          <w:bCs/>
        </w:rPr>
        <w:t>.</w:t>
      </w:r>
    </w:p>
    <w:p w:rsidR="00A71E95" w:rsidRPr="009C2908" w:rsidRDefault="00A71E95" w:rsidP="0024081B">
      <w:pPr>
        <w:autoSpaceDE w:val="0"/>
        <w:autoSpaceDN w:val="0"/>
        <w:adjustRightInd w:val="0"/>
      </w:pPr>
    </w:p>
    <w:p w:rsidR="00A71E95" w:rsidRDefault="00A71E95" w:rsidP="0024081B">
      <w:pPr>
        <w:tabs>
          <w:tab w:val="left" w:pos="720"/>
        </w:tabs>
        <w:autoSpaceDE w:val="0"/>
        <w:autoSpaceDN w:val="0"/>
        <w:adjustRightInd w:val="0"/>
        <w:jc w:val="both"/>
      </w:pPr>
      <w:r>
        <w:tab/>
      </w:r>
      <w:r w:rsidRPr="009C2908">
        <w:t>Kandidat</w:t>
      </w:r>
      <w:r w:rsidR="00F32786">
        <w:t>ure</w:t>
      </w:r>
      <w:r w:rsidRPr="009C2908">
        <w:t xml:space="preserve"> za članove Savjeta </w:t>
      </w:r>
      <w:r w:rsidR="004631A4">
        <w:t xml:space="preserve">i njihove zamjenike </w:t>
      </w:r>
      <w:r w:rsidRPr="009C2908">
        <w:t xml:space="preserve">mogu, pod uvjetom da imaju sjedište na području Grada </w:t>
      </w:r>
      <w:r w:rsidR="00FA4435">
        <w:t>Ivanca</w:t>
      </w:r>
      <w:r w:rsidR="004631A4">
        <w:t>,</w:t>
      </w:r>
      <w:r>
        <w:t xml:space="preserve"> </w:t>
      </w:r>
      <w:r w:rsidRPr="009C2908">
        <w:t>predložiti:</w:t>
      </w:r>
    </w:p>
    <w:p w:rsidR="00A71E95" w:rsidRPr="009C2908" w:rsidRDefault="00F32786" w:rsidP="00AA0B84">
      <w:pPr>
        <w:numPr>
          <w:ilvl w:val="0"/>
          <w:numId w:val="10"/>
        </w:numPr>
        <w:tabs>
          <w:tab w:val="left" w:pos="720"/>
        </w:tabs>
        <w:autoSpaceDE w:val="0"/>
        <w:autoSpaceDN w:val="0"/>
        <w:adjustRightInd w:val="0"/>
      </w:pPr>
      <w:r>
        <w:t xml:space="preserve">udruge </w:t>
      </w:r>
      <w:r w:rsidR="00757D71">
        <w:t xml:space="preserve">koje </w:t>
      </w:r>
      <w:r>
        <w:t>rade s mladima i za mlade</w:t>
      </w:r>
    </w:p>
    <w:p w:rsidR="00A71E95" w:rsidRPr="009C2908" w:rsidRDefault="00757D71" w:rsidP="00AA0B84">
      <w:pPr>
        <w:numPr>
          <w:ilvl w:val="0"/>
          <w:numId w:val="10"/>
        </w:numPr>
        <w:tabs>
          <w:tab w:val="left" w:pos="720"/>
        </w:tabs>
        <w:autoSpaceDE w:val="0"/>
        <w:autoSpaceDN w:val="0"/>
        <w:adjustRightInd w:val="0"/>
      </w:pPr>
      <w:r>
        <w:t>učenička vijeća srednjih škola</w:t>
      </w:r>
    </w:p>
    <w:p w:rsidR="00A71E95" w:rsidRPr="009C2908" w:rsidRDefault="00A71E95" w:rsidP="00AA0B84">
      <w:pPr>
        <w:numPr>
          <w:ilvl w:val="0"/>
          <w:numId w:val="10"/>
        </w:numPr>
        <w:tabs>
          <w:tab w:val="left" w:pos="720"/>
        </w:tabs>
        <w:autoSpaceDE w:val="0"/>
        <w:autoSpaceDN w:val="0"/>
        <w:adjustRightInd w:val="0"/>
      </w:pPr>
      <w:r w:rsidRPr="009C2908">
        <w:t xml:space="preserve">studentski zbor Sveučilišta i Veleučilišta  </w:t>
      </w:r>
    </w:p>
    <w:p w:rsidR="00F32786" w:rsidRDefault="00131935" w:rsidP="00AA0B84">
      <w:pPr>
        <w:numPr>
          <w:ilvl w:val="0"/>
          <w:numId w:val="10"/>
        </w:numPr>
        <w:tabs>
          <w:tab w:val="left" w:pos="720"/>
        </w:tabs>
        <w:autoSpaceDE w:val="0"/>
        <w:autoSpaceDN w:val="0"/>
        <w:adjustRightInd w:val="0"/>
      </w:pPr>
      <w:r>
        <w:t xml:space="preserve">pomladci političkih stranaka, </w:t>
      </w:r>
      <w:r w:rsidR="004631A4">
        <w:t xml:space="preserve">sindikalne ili strukovne organizacije </w:t>
      </w:r>
    </w:p>
    <w:p w:rsidR="004631A4" w:rsidRDefault="00F32786" w:rsidP="00AA0B84">
      <w:pPr>
        <w:numPr>
          <w:ilvl w:val="0"/>
          <w:numId w:val="10"/>
        </w:numPr>
        <w:tabs>
          <w:tab w:val="left" w:pos="720"/>
        </w:tabs>
        <w:autoSpaceDE w:val="0"/>
        <w:autoSpaceDN w:val="0"/>
        <w:adjustRightInd w:val="0"/>
      </w:pPr>
      <w:r>
        <w:t>neformalne skupine mladih od najmanje 40 mladih.</w:t>
      </w:r>
    </w:p>
    <w:p w:rsidR="00D070C5" w:rsidRDefault="00D070C5" w:rsidP="0024081B">
      <w:pPr>
        <w:tabs>
          <w:tab w:val="left" w:pos="720"/>
        </w:tabs>
        <w:autoSpaceDE w:val="0"/>
        <w:autoSpaceDN w:val="0"/>
        <w:adjustRightInd w:val="0"/>
        <w:jc w:val="both"/>
      </w:pPr>
      <w:r>
        <w:tab/>
        <w:t>Ovlašteni predlagatelji kandidatura iz prethodnog stavka dužni su prilikom isticanja kandidatura za članove Savjeta predložiti i zamjenika za svakog kandidata za člana Savjeta.</w:t>
      </w:r>
    </w:p>
    <w:p w:rsidR="00757D71" w:rsidRPr="009C2908" w:rsidRDefault="00757D71" w:rsidP="0024081B">
      <w:pPr>
        <w:autoSpaceDE w:val="0"/>
        <w:autoSpaceDN w:val="0"/>
        <w:adjustRightInd w:val="0"/>
      </w:pPr>
    </w:p>
    <w:p w:rsidR="00A71E95" w:rsidRPr="00197C3A" w:rsidRDefault="00A71E95" w:rsidP="0024081B">
      <w:pPr>
        <w:autoSpaceDE w:val="0"/>
        <w:autoSpaceDN w:val="0"/>
        <w:adjustRightInd w:val="0"/>
        <w:jc w:val="center"/>
        <w:rPr>
          <w:bCs/>
        </w:rPr>
      </w:pPr>
      <w:r>
        <w:rPr>
          <w:bCs/>
        </w:rPr>
        <w:t>Č</w:t>
      </w:r>
      <w:r w:rsidRPr="00197C3A">
        <w:rPr>
          <w:bCs/>
        </w:rPr>
        <w:t xml:space="preserve">lanak </w:t>
      </w:r>
      <w:r w:rsidR="00AA0B84">
        <w:rPr>
          <w:bCs/>
        </w:rPr>
        <w:t>7</w:t>
      </w:r>
      <w:r w:rsidRPr="00197C3A">
        <w:rPr>
          <w:bCs/>
        </w:rPr>
        <w:t>.</w:t>
      </w:r>
    </w:p>
    <w:p w:rsidR="00A71E95" w:rsidRPr="00197C3A" w:rsidRDefault="00A71E95" w:rsidP="0024081B">
      <w:pPr>
        <w:autoSpaceDE w:val="0"/>
        <w:autoSpaceDN w:val="0"/>
        <w:adjustRightInd w:val="0"/>
        <w:rPr>
          <w:bCs/>
        </w:rPr>
      </w:pPr>
    </w:p>
    <w:p w:rsidR="00A71E95" w:rsidRPr="009C2908" w:rsidRDefault="00CB4739" w:rsidP="0024081B">
      <w:pPr>
        <w:tabs>
          <w:tab w:val="left" w:pos="720"/>
        </w:tabs>
        <w:autoSpaceDE w:val="0"/>
        <w:autoSpaceDN w:val="0"/>
        <w:adjustRightInd w:val="0"/>
        <w:jc w:val="both"/>
      </w:pPr>
      <w:r>
        <w:tab/>
        <w:t>Pisane i obrazložene k</w:t>
      </w:r>
      <w:r w:rsidR="00A71E95" w:rsidRPr="009C2908">
        <w:t>andidat</w:t>
      </w:r>
      <w:r w:rsidR="00833ED8">
        <w:t>ur</w:t>
      </w:r>
      <w:r>
        <w:t>e</w:t>
      </w:r>
      <w:r w:rsidR="00A71E95" w:rsidRPr="009C2908">
        <w:t xml:space="preserve"> za članove Savjeta</w:t>
      </w:r>
      <w:r w:rsidR="00833ED8">
        <w:t xml:space="preserve"> i njihove zamjenike </w:t>
      </w:r>
      <w:r w:rsidR="00A71E95" w:rsidRPr="009C2908">
        <w:t xml:space="preserve">podnose se Odboru za izbor i imenovanja putem </w:t>
      </w:r>
      <w:r w:rsidR="00FA4435">
        <w:t xml:space="preserve">Upravnog odjela za opće poslove i društvene djelatnosti grada Ivanca, </w:t>
      </w:r>
      <w:r w:rsidR="00A71E95" w:rsidRPr="009C2908">
        <w:t xml:space="preserve"> i to u roku </w:t>
      </w:r>
      <w:r w:rsidR="00F47F5B">
        <w:t>20</w:t>
      </w:r>
      <w:r w:rsidR="00833ED8">
        <w:t xml:space="preserve"> </w:t>
      </w:r>
      <w:r w:rsidR="00A71E95" w:rsidRPr="009C2908">
        <w:t>da</w:t>
      </w:r>
      <w:r w:rsidR="00A71E95">
        <w:t>na od dana objave javnog poziva</w:t>
      </w:r>
      <w:r w:rsidR="00A71E95" w:rsidRPr="009C2908">
        <w:t>.</w:t>
      </w:r>
    </w:p>
    <w:p w:rsidR="00A71E95" w:rsidRPr="009C2908" w:rsidRDefault="00CB4739" w:rsidP="0024081B">
      <w:pPr>
        <w:tabs>
          <w:tab w:val="left" w:pos="720"/>
        </w:tabs>
        <w:autoSpaceDE w:val="0"/>
        <w:autoSpaceDN w:val="0"/>
        <w:adjustRightInd w:val="0"/>
        <w:jc w:val="both"/>
      </w:pPr>
      <w:r>
        <w:tab/>
      </w:r>
      <w:r w:rsidR="00B460F2">
        <w:t>Kandidatura</w:t>
      </w:r>
      <w:r w:rsidR="00A71E95" w:rsidRPr="009C2908">
        <w:t xml:space="preserve"> iz stavka 1. ovoga članka obvezno sadrži:</w:t>
      </w:r>
    </w:p>
    <w:p w:rsidR="00A71E95" w:rsidRPr="009C2908" w:rsidRDefault="00A71E95" w:rsidP="0024081B">
      <w:pPr>
        <w:tabs>
          <w:tab w:val="left" w:pos="720"/>
        </w:tabs>
        <w:autoSpaceDE w:val="0"/>
        <w:autoSpaceDN w:val="0"/>
        <w:adjustRightInd w:val="0"/>
        <w:jc w:val="both"/>
      </w:pPr>
      <w:r w:rsidRPr="009C2908">
        <w:lastRenderedPageBreak/>
        <w:t xml:space="preserve">1.   </w:t>
      </w:r>
      <w:r>
        <w:tab/>
      </w:r>
      <w:r w:rsidRPr="009C2908">
        <w:t>naziv i sjedište ovlaštenog predlagatelja</w:t>
      </w:r>
      <w:r>
        <w:t xml:space="preserve"> </w:t>
      </w:r>
      <w:r w:rsidRPr="009C2908">
        <w:t>te potpis ovlaštenog</w:t>
      </w:r>
      <w:r>
        <w:t xml:space="preserve"> </w:t>
      </w:r>
      <w:r w:rsidRPr="009C2908">
        <w:t>predstavnika</w:t>
      </w:r>
      <w:r>
        <w:br/>
        <w:t xml:space="preserve"> </w:t>
      </w:r>
      <w:r>
        <w:tab/>
        <w:t>p</w:t>
      </w:r>
      <w:r w:rsidR="00757D71">
        <w:t>redlagatelja</w:t>
      </w:r>
    </w:p>
    <w:p w:rsidR="00A71E95" w:rsidRPr="009C2908" w:rsidRDefault="00A71E95" w:rsidP="0024081B">
      <w:pPr>
        <w:tabs>
          <w:tab w:val="left" w:pos="720"/>
        </w:tabs>
        <w:autoSpaceDE w:val="0"/>
        <w:autoSpaceDN w:val="0"/>
        <w:adjustRightInd w:val="0"/>
        <w:ind w:left="708" w:hanging="708"/>
        <w:jc w:val="both"/>
      </w:pPr>
      <w:r w:rsidRPr="009C2908">
        <w:t xml:space="preserve">2.  </w:t>
      </w:r>
      <w:r>
        <w:tab/>
      </w:r>
      <w:r w:rsidRPr="009C2908">
        <w:t>podatke o kandidatu</w:t>
      </w:r>
      <w:r w:rsidR="00D928A7">
        <w:t xml:space="preserve"> i zamjeniku</w:t>
      </w:r>
      <w:r w:rsidRPr="009C2908">
        <w:t xml:space="preserve"> (ime i prezime, datum i godina rođenja, prebivalište</w:t>
      </w:r>
      <w:r w:rsidR="00646DD0">
        <w:t xml:space="preserve"> ili boravište</w:t>
      </w:r>
      <w:r w:rsidR="0032190D">
        <w:t>,</w:t>
      </w:r>
      <w:r w:rsidRPr="009C2908">
        <w:t xml:space="preserve"> status -</w:t>
      </w:r>
      <w:r w:rsidR="00646DD0">
        <w:t xml:space="preserve"> </w:t>
      </w:r>
      <w:r w:rsidRPr="009C2908">
        <w:t xml:space="preserve">učenik, student, </w:t>
      </w:r>
      <w:r w:rsidR="00D83451">
        <w:t>za</w:t>
      </w:r>
      <w:r w:rsidRPr="009C2908">
        <w:t>poslenik, dr</w:t>
      </w:r>
      <w:r>
        <w:t>.</w:t>
      </w:r>
      <w:r w:rsidR="00757D71">
        <w:t>)</w:t>
      </w:r>
      <w:r w:rsidRPr="009C2908">
        <w:t xml:space="preserve"> </w:t>
      </w:r>
    </w:p>
    <w:p w:rsidR="00A71E95" w:rsidRPr="009C2908" w:rsidRDefault="00A71E95" w:rsidP="0024081B">
      <w:pPr>
        <w:tabs>
          <w:tab w:val="left" w:pos="720"/>
        </w:tabs>
        <w:autoSpaceDE w:val="0"/>
        <w:autoSpaceDN w:val="0"/>
        <w:adjustRightInd w:val="0"/>
        <w:jc w:val="both"/>
      </w:pPr>
      <w:r w:rsidRPr="009C2908">
        <w:t xml:space="preserve">3. </w:t>
      </w:r>
      <w:r>
        <w:tab/>
      </w:r>
      <w:r w:rsidRPr="009C2908">
        <w:rPr>
          <w:iCs/>
        </w:rPr>
        <w:t xml:space="preserve">očitovanje kandidata </w:t>
      </w:r>
      <w:r w:rsidR="00D928A7">
        <w:rPr>
          <w:iCs/>
        </w:rPr>
        <w:t xml:space="preserve">i zamjenika </w:t>
      </w:r>
      <w:r w:rsidRPr="009C2908">
        <w:rPr>
          <w:iCs/>
        </w:rPr>
        <w:t>o prihvaćanju kandidature</w:t>
      </w:r>
    </w:p>
    <w:p w:rsidR="00A71E95" w:rsidRDefault="00A71E95" w:rsidP="0024081B">
      <w:pPr>
        <w:tabs>
          <w:tab w:val="left" w:pos="720"/>
        </w:tabs>
        <w:autoSpaceDE w:val="0"/>
        <w:autoSpaceDN w:val="0"/>
        <w:adjustRightInd w:val="0"/>
        <w:jc w:val="both"/>
      </w:pPr>
      <w:r w:rsidRPr="009C2908">
        <w:t xml:space="preserve">4.   </w:t>
      </w:r>
      <w:r>
        <w:tab/>
      </w:r>
      <w:r w:rsidR="00833ED8">
        <w:t>obrazloženje prijedloga</w:t>
      </w:r>
      <w:r w:rsidR="007C44FC">
        <w:t>.</w:t>
      </w:r>
    </w:p>
    <w:p w:rsidR="00A71E95" w:rsidRDefault="00A71E95" w:rsidP="0024081B">
      <w:pPr>
        <w:tabs>
          <w:tab w:val="left" w:pos="720"/>
        </w:tabs>
        <w:autoSpaceDE w:val="0"/>
        <w:autoSpaceDN w:val="0"/>
        <w:adjustRightInd w:val="0"/>
      </w:pPr>
      <w:r w:rsidRPr="009C2908">
        <w:t xml:space="preserve">       </w:t>
      </w:r>
      <w:r>
        <w:tab/>
      </w:r>
      <w:r w:rsidRPr="009C2908">
        <w:t>Nepravovremeni i nepotpuni prijedlozi neće se razmatrati.</w:t>
      </w:r>
      <w:r w:rsidR="002D21C2">
        <w:t xml:space="preserve"> </w:t>
      </w:r>
    </w:p>
    <w:p w:rsidR="00B460F2" w:rsidRDefault="00B460F2" w:rsidP="0024081B">
      <w:pPr>
        <w:tabs>
          <w:tab w:val="left" w:pos="720"/>
        </w:tabs>
        <w:autoSpaceDE w:val="0"/>
        <w:autoSpaceDN w:val="0"/>
        <w:adjustRightInd w:val="0"/>
      </w:pPr>
      <w:r>
        <w:tab/>
      </w:r>
      <w:r w:rsidR="00D62FE9">
        <w:t xml:space="preserve">Kandidature se podnose na prijavnici objavljenoj na web stranici Grada </w:t>
      </w:r>
      <w:r w:rsidR="00990FCB">
        <w:t>Ivanc</w:t>
      </w:r>
      <w:r w:rsidR="00D62FE9">
        <w:t>a.</w:t>
      </w:r>
    </w:p>
    <w:p w:rsidR="00AA0B84" w:rsidRPr="009C2908" w:rsidRDefault="00AA0B84" w:rsidP="0024081B">
      <w:pPr>
        <w:tabs>
          <w:tab w:val="left" w:pos="720"/>
        </w:tabs>
        <w:autoSpaceDE w:val="0"/>
        <w:autoSpaceDN w:val="0"/>
        <w:adjustRightInd w:val="0"/>
      </w:pPr>
    </w:p>
    <w:p w:rsidR="00A71E95" w:rsidRPr="00D070C5" w:rsidRDefault="00D928A7" w:rsidP="0024081B">
      <w:pPr>
        <w:autoSpaceDE w:val="0"/>
        <w:autoSpaceDN w:val="0"/>
        <w:adjustRightInd w:val="0"/>
        <w:jc w:val="center"/>
        <w:rPr>
          <w:bCs/>
        </w:rPr>
      </w:pPr>
      <w:r>
        <w:rPr>
          <w:bCs/>
        </w:rPr>
        <w:t xml:space="preserve">Članak </w:t>
      </w:r>
      <w:r w:rsidR="00AA0B84">
        <w:rPr>
          <w:bCs/>
        </w:rPr>
        <w:t>8</w:t>
      </w:r>
      <w:r w:rsidR="00A71E95" w:rsidRPr="00D070C5">
        <w:rPr>
          <w:bCs/>
        </w:rPr>
        <w:t>.</w:t>
      </w:r>
    </w:p>
    <w:p w:rsidR="00A71E95" w:rsidRPr="009C2908" w:rsidRDefault="00A71E95" w:rsidP="0024081B">
      <w:pPr>
        <w:autoSpaceDE w:val="0"/>
        <w:autoSpaceDN w:val="0"/>
        <w:adjustRightInd w:val="0"/>
      </w:pPr>
    </w:p>
    <w:p w:rsidR="0067765A" w:rsidRDefault="00DD38E1" w:rsidP="0024081B">
      <w:pPr>
        <w:tabs>
          <w:tab w:val="left" w:pos="720"/>
        </w:tabs>
        <w:autoSpaceDE w:val="0"/>
        <w:autoSpaceDN w:val="0"/>
        <w:adjustRightInd w:val="0"/>
        <w:jc w:val="both"/>
      </w:pPr>
      <w:r>
        <w:tab/>
      </w:r>
      <w:r w:rsidRPr="009C2908">
        <w:t>Odbor za izbor i imenovanja Gradskog</w:t>
      </w:r>
      <w:r>
        <w:t>a</w:t>
      </w:r>
      <w:r w:rsidRPr="009C2908">
        <w:t xml:space="preserve"> vijeća</w:t>
      </w:r>
      <w:r>
        <w:t xml:space="preserve"> </w:t>
      </w:r>
      <w:r w:rsidR="002E3907">
        <w:t xml:space="preserve">obavlja </w:t>
      </w:r>
      <w:r w:rsidR="0067765A">
        <w:t>provjer</w:t>
      </w:r>
      <w:r w:rsidR="002E3907">
        <w:t>u</w:t>
      </w:r>
      <w:r w:rsidR="0067765A">
        <w:t xml:space="preserve"> formaln</w:t>
      </w:r>
      <w:r w:rsidR="002E3907">
        <w:t>ih</w:t>
      </w:r>
      <w:r w:rsidR="0067765A">
        <w:t xml:space="preserve"> uvjet</w:t>
      </w:r>
      <w:r w:rsidR="002E3907">
        <w:t>a</w:t>
      </w:r>
      <w:r w:rsidR="0067765A">
        <w:t xml:space="preserve"> prijavljenih kandidata te </w:t>
      </w:r>
      <w:r w:rsidR="0067765A" w:rsidRPr="009C2908">
        <w:t xml:space="preserve">u roku </w:t>
      </w:r>
      <w:r w:rsidR="0067765A">
        <w:t xml:space="preserve">od 15 </w:t>
      </w:r>
      <w:r w:rsidR="0067765A" w:rsidRPr="009C2908">
        <w:t>dana od dana is</w:t>
      </w:r>
      <w:r w:rsidR="0067765A">
        <w:t xml:space="preserve">teka roka za podnošenje prijava </w:t>
      </w:r>
      <w:r>
        <w:t>sastavlja I</w:t>
      </w:r>
      <w:r w:rsidR="00581018">
        <w:t xml:space="preserve">zvješće o provjeri formalnih uvjeta i </w:t>
      </w:r>
      <w:r>
        <w:t xml:space="preserve">utvrđuje </w:t>
      </w:r>
      <w:r w:rsidR="00581018">
        <w:t>Popis važećih kandidatura</w:t>
      </w:r>
      <w:r w:rsidR="0067765A">
        <w:t>.</w:t>
      </w:r>
    </w:p>
    <w:p w:rsidR="00581018" w:rsidRDefault="00581018" w:rsidP="0024081B">
      <w:pPr>
        <w:tabs>
          <w:tab w:val="left" w:pos="720"/>
        </w:tabs>
        <w:autoSpaceDE w:val="0"/>
        <w:autoSpaceDN w:val="0"/>
        <w:adjustRightInd w:val="0"/>
        <w:jc w:val="both"/>
      </w:pPr>
      <w:r>
        <w:tab/>
        <w:t xml:space="preserve">Izvješće i Popis </w:t>
      </w:r>
      <w:r w:rsidR="0067765A">
        <w:t xml:space="preserve">iz prethodnog stavka </w:t>
      </w:r>
      <w:r>
        <w:t xml:space="preserve">dostavljaju se Gradskome vijeću i </w:t>
      </w:r>
      <w:r w:rsidR="00A71E95" w:rsidRPr="009C2908">
        <w:t>objavljuj</w:t>
      </w:r>
      <w:r>
        <w:t>u</w:t>
      </w:r>
      <w:r w:rsidR="00A71E95" w:rsidRPr="009C2908">
        <w:t xml:space="preserve"> na web stranici Grada</w:t>
      </w:r>
      <w:r w:rsidR="00A71E95">
        <w:t xml:space="preserve"> </w:t>
      </w:r>
      <w:r w:rsidR="00AA0B84">
        <w:t>Ivanc</w:t>
      </w:r>
      <w:r w:rsidR="00A71E95">
        <w:t>a</w:t>
      </w:r>
      <w:r w:rsidR="00A71E95" w:rsidRPr="009C2908">
        <w:t xml:space="preserve"> </w:t>
      </w:r>
      <w:r>
        <w:t>te u sredstvima javnog priopćavanja.</w:t>
      </w:r>
    </w:p>
    <w:p w:rsidR="00A71E95" w:rsidRPr="009C2908" w:rsidRDefault="0067765A" w:rsidP="0024081B">
      <w:pPr>
        <w:tabs>
          <w:tab w:val="left" w:pos="720"/>
        </w:tabs>
        <w:autoSpaceDE w:val="0"/>
        <w:autoSpaceDN w:val="0"/>
        <w:adjustRightInd w:val="0"/>
        <w:jc w:val="both"/>
      </w:pPr>
      <w:r>
        <w:tab/>
      </w:r>
      <w:r w:rsidR="00581018">
        <w:t xml:space="preserve">Popis važećih </w:t>
      </w:r>
      <w:r w:rsidR="00A71E95" w:rsidRPr="009C2908">
        <w:t>kandidat</w:t>
      </w:r>
      <w:r w:rsidR="00581018">
        <w:t>ur</w:t>
      </w:r>
      <w:r w:rsidR="00A71E95" w:rsidRPr="009C2908">
        <w:t xml:space="preserve">a </w:t>
      </w:r>
      <w:r w:rsidR="00AD5F9A">
        <w:t xml:space="preserve">sastavlja </w:t>
      </w:r>
      <w:r>
        <w:t xml:space="preserve"> se prema </w:t>
      </w:r>
      <w:r w:rsidR="00E917DC">
        <w:t>abecednom redu kandidata</w:t>
      </w:r>
      <w:r>
        <w:t xml:space="preserve"> i sadrži </w:t>
      </w:r>
      <w:r w:rsidR="00D62FE9">
        <w:t xml:space="preserve">redni broj, </w:t>
      </w:r>
      <w:r w:rsidR="00A71E95" w:rsidRPr="009C2908">
        <w:t>ime i prezime kandidata</w:t>
      </w:r>
      <w:r w:rsidR="00E917DC">
        <w:t>,</w:t>
      </w:r>
      <w:r w:rsidR="00A71E95" w:rsidRPr="009C2908">
        <w:t xml:space="preserve"> </w:t>
      </w:r>
      <w:r>
        <w:t>naznaku predlagatelja</w:t>
      </w:r>
      <w:r w:rsidR="00E45AAA">
        <w:t>,</w:t>
      </w:r>
      <w:r>
        <w:t xml:space="preserve"> </w:t>
      </w:r>
      <w:r w:rsidR="00E917DC">
        <w:t>ime i prezime njegovog zamjenika.</w:t>
      </w:r>
    </w:p>
    <w:p w:rsidR="00A71E95" w:rsidRPr="009C2908" w:rsidRDefault="00A71E95" w:rsidP="0024081B">
      <w:pPr>
        <w:tabs>
          <w:tab w:val="left" w:pos="720"/>
        </w:tabs>
        <w:autoSpaceDE w:val="0"/>
        <w:autoSpaceDN w:val="0"/>
        <w:adjustRightInd w:val="0"/>
        <w:jc w:val="center"/>
        <w:rPr>
          <w:b/>
          <w:bCs/>
        </w:rPr>
      </w:pPr>
    </w:p>
    <w:p w:rsidR="00A71E95" w:rsidRPr="002D2D23" w:rsidRDefault="00A71E95" w:rsidP="0024081B">
      <w:pPr>
        <w:tabs>
          <w:tab w:val="left" w:pos="720"/>
        </w:tabs>
        <w:autoSpaceDE w:val="0"/>
        <w:autoSpaceDN w:val="0"/>
        <w:adjustRightInd w:val="0"/>
        <w:jc w:val="center"/>
        <w:rPr>
          <w:bCs/>
        </w:rPr>
      </w:pPr>
      <w:r>
        <w:rPr>
          <w:bCs/>
        </w:rPr>
        <w:t>Č</w:t>
      </w:r>
      <w:r w:rsidR="00AA0B84">
        <w:rPr>
          <w:bCs/>
        </w:rPr>
        <w:t>lanak  9</w:t>
      </w:r>
      <w:r w:rsidRPr="002D2D23">
        <w:rPr>
          <w:bCs/>
        </w:rPr>
        <w:t>.</w:t>
      </w:r>
    </w:p>
    <w:p w:rsidR="00A71E95" w:rsidRPr="009C2908" w:rsidRDefault="00A71E95" w:rsidP="0024081B">
      <w:pPr>
        <w:tabs>
          <w:tab w:val="left" w:pos="720"/>
        </w:tabs>
        <w:autoSpaceDE w:val="0"/>
        <w:autoSpaceDN w:val="0"/>
        <w:adjustRightInd w:val="0"/>
        <w:jc w:val="center"/>
      </w:pPr>
    </w:p>
    <w:p w:rsidR="00A71E95" w:rsidRPr="009C2908" w:rsidRDefault="00E95013" w:rsidP="0024081B">
      <w:pPr>
        <w:tabs>
          <w:tab w:val="left" w:pos="720"/>
        </w:tabs>
        <w:autoSpaceDE w:val="0"/>
        <w:autoSpaceDN w:val="0"/>
        <w:adjustRightInd w:val="0"/>
        <w:jc w:val="both"/>
      </w:pPr>
      <w:r>
        <w:tab/>
      </w:r>
      <w:r w:rsidR="00A71E95" w:rsidRPr="009C2908">
        <w:t xml:space="preserve">Gradsko vijeće </w:t>
      </w:r>
      <w:r w:rsidR="00393CA0">
        <w:t xml:space="preserve">na prvoj sjednici nakon objave Popisa važećih kandidatura raspravlja o Izvješću o provjeri formalnih uvjeta i s Popisa važećih kandidatura za članove i zamjenike članova Savjeta tajnim glasovanjem bira članove i zamjenike članova Savjeta.  </w:t>
      </w:r>
    </w:p>
    <w:p w:rsidR="00A71E95" w:rsidRPr="009C2908" w:rsidRDefault="00A71E95" w:rsidP="0024081B">
      <w:pPr>
        <w:pStyle w:val="Tijeloteksta-uvlaka2"/>
        <w:tabs>
          <w:tab w:val="left" w:pos="720"/>
        </w:tabs>
        <w:ind w:firstLine="0"/>
        <w:rPr>
          <w:bCs/>
        </w:rPr>
      </w:pPr>
      <w:r w:rsidRPr="009C2908">
        <w:t xml:space="preserve">  </w:t>
      </w:r>
    </w:p>
    <w:p w:rsidR="00A71E95" w:rsidRPr="002D2D23" w:rsidRDefault="00A71E95" w:rsidP="0024081B">
      <w:pPr>
        <w:tabs>
          <w:tab w:val="left" w:pos="720"/>
        </w:tabs>
        <w:autoSpaceDE w:val="0"/>
        <w:autoSpaceDN w:val="0"/>
        <w:adjustRightInd w:val="0"/>
        <w:jc w:val="center"/>
        <w:rPr>
          <w:bCs/>
        </w:rPr>
      </w:pPr>
      <w:r>
        <w:rPr>
          <w:bCs/>
        </w:rPr>
        <w:t>Č</w:t>
      </w:r>
      <w:r w:rsidRPr="002D2D23">
        <w:rPr>
          <w:bCs/>
        </w:rPr>
        <w:t>lanak 1</w:t>
      </w:r>
      <w:r w:rsidR="00AA0B84">
        <w:rPr>
          <w:bCs/>
        </w:rPr>
        <w:t>0</w:t>
      </w:r>
      <w:r w:rsidRPr="002D2D23">
        <w:rPr>
          <w:bCs/>
        </w:rPr>
        <w:t>.</w:t>
      </w:r>
    </w:p>
    <w:p w:rsidR="00A71E95" w:rsidRPr="002D2D23" w:rsidRDefault="00A71E95" w:rsidP="0024081B">
      <w:pPr>
        <w:tabs>
          <w:tab w:val="left" w:pos="720"/>
        </w:tabs>
        <w:autoSpaceDE w:val="0"/>
        <w:autoSpaceDN w:val="0"/>
        <w:adjustRightInd w:val="0"/>
        <w:jc w:val="center"/>
        <w:rPr>
          <w:bCs/>
        </w:rPr>
      </w:pPr>
    </w:p>
    <w:p w:rsidR="00A247E3" w:rsidRDefault="00A247E3" w:rsidP="0024081B">
      <w:pPr>
        <w:tabs>
          <w:tab w:val="left" w:pos="720"/>
        </w:tabs>
        <w:autoSpaceDE w:val="0"/>
        <w:autoSpaceDN w:val="0"/>
        <w:adjustRightInd w:val="0"/>
        <w:jc w:val="both"/>
      </w:pPr>
      <w:r>
        <w:tab/>
        <w:t>Glasovanje se obavlja zaokruživanjem broja</w:t>
      </w:r>
      <w:r w:rsidR="00FA4435">
        <w:t xml:space="preserve"> ispred 9</w:t>
      </w:r>
      <w:r w:rsidR="00E45AAA">
        <w:t xml:space="preserve"> kandidata na listiću, koliko Savjet ima članova.</w:t>
      </w:r>
    </w:p>
    <w:p w:rsidR="00A71E95" w:rsidRPr="009C2908" w:rsidRDefault="00A247E3" w:rsidP="0024081B">
      <w:pPr>
        <w:tabs>
          <w:tab w:val="left" w:pos="720"/>
        </w:tabs>
        <w:autoSpaceDE w:val="0"/>
        <w:autoSpaceDN w:val="0"/>
        <w:adjustRightInd w:val="0"/>
        <w:jc w:val="both"/>
      </w:pPr>
      <w:r>
        <w:tab/>
      </w:r>
      <w:r w:rsidR="00757D71">
        <w:t>Vijećnik ne može glasovati za veći broj kandidata od broja koji se bira.</w:t>
      </w:r>
    </w:p>
    <w:p w:rsidR="00412FA7" w:rsidRDefault="00A71E95" w:rsidP="0024081B">
      <w:pPr>
        <w:tabs>
          <w:tab w:val="left" w:pos="720"/>
        </w:tabs>
        <w:autoSpaceDE w:val="0"/>
        <w:autoSpaceDN w:val="0"/>
        <w:adjustRightInd w:val="0"/>
        <w:jc w:val="both"/>
      </w:pPr>
      <w:r w:rsidRPr="009C2908">
        <w:t xml:space="preserve">       </w:t>
      </w:r>
      <w:r>
        <w:tab/>
      </w:r>
      <w:r w:rsidRPr="009C2908">
        <w:t xml:space="preserve">Za članove Savjeta su izabrani kandidati </w:t>
      </w:r>
      <w:r w:rsidR="0065176A">
        <w:t xml:space="preserve">koji su </w:t>
      </w:r>
      <w:r w:rsidR="007E2495">
        <w:t xml:space="preserve">po rang listi </w:t>
      </w:r>
      <w:r w:rsidR="00393CA0">
        <w:t>dobi</w:t>
      </w:r>
      <w:r w:rsidR="007E2495">
        <w:t xml:space="preserve">venih glasova poredani od rednog broja </w:t>
      </w:r>
      <w:r w:rsidR="00AA0B84">
        <w:t>1 do 9</w:t>
      </w:r>
      <w:r w:rsidR="00412FA7">
        <w:t>.</w:t>
      </w:r>
    </w:p>
    <w:p w:rsidR="00A71E95" w:rsidRDefault="00A71E95" w:rsidP="0024081B">
      <w:pPr>
        <w:tabs>
          <w:tab w:val="left" w:pos="720"/>
        </w:tabs>
        <w:autoSpaceDE w:val="0"/>
        <w:autoSpaceDN w:val="0"/>
        <w:adjustRightInd w:val="0"/>
        <w:jc w:val="both"/>
      </w:pPr>
      <w:r w:rsidRPr="009C2908">
        <w:t xml:space="preserve">        </w:t>
      </w:r>
      <w:r>
        <w:tab/>
      </w:r>
      <w:r w:rsidRPr="009C2908">
        <w:t xml:space="preserve">U slučaju da </w:t>
      </w:r>
      <w:r w:rsidR="00393CA0">
        <w:t xml:space="preserve">nije moguće izabrati Savjet zbog </w:t>
      </w:r>
      <w:r w:rsidRPr="009C2908">
        <w:t xml:space="preserve">dva ili više kandidata </w:t>
      </w:r>
      <w:r w:rsidR="00393CA0">
        <w:t xml:space="preserve">s jednakim </w:t>
      </w:r>
      <w:r w:rsidRPr="009C2908">
        <w:t>broj</w:t>
      </w:r>
      <w:r w:rsidR="00393CA0">
        <w:t>em</w:t>
      </w:r>
      <w:r w:rsidRPr="009C2908">
        <w:t xml:space="preserve"> glasova, </w:t>
      </w:r>
      <w:r w:rsidR="00393CA0">
        <w:t xml:space="preserve">glasovanje se ponavlja za izbor kandidata do punog broja članova Savjeta između onih kandidata koji u prvom krugu nisu izabrani jer su imali jednak broj glasova. </w:t>
      </w:r>
    </w:p>
    <w:p w:rsidR="00393CA0" w:rsidRDefault="00393CA0" w:rsidP="0024081B">
      <w:pPr>
        <w:tabs>
          <w:tab w:val="left" w:pos="720"/>
        </w:tabs>
        <w:autoSpaceDE w:val="0"/>
        <w:autoSpaceDN w:val="0"/>
        <w:adjustRightInd w:val="0"/>
        <w:jc w:val="both"/>
      </w:pPr>
      <w:r>
        <w:tab/>
        <w:t>Glasovanje se ponavlja dok se ne izaberu svi članovi Savjeta.</w:t>
      </w:r>
    </w:p>
    <w:p w:rsidR="00131935" w:rsidRDefault="00131935" w:rsidP="0024081B">
      <w:pPr>
        <w:autoSpaceDE w:val="0"/>
        <w:autoSpaceDN w:val="0"/>
        <w:adjustRightInd w:val="0"/>
        <w:jc w:val="center"/>
      </w:pPr>
    </w:p>
    <w:p w:rsidR="00D62FE9" w:rsidRDefault="00AA0B84" w:rsidP="0024081B">
      <w:pPr>
        <w:autoSpaceDE w:val="0"/>
        <w:autoSpaceDN w:val="0"/>
        <w:adjustRightInd w:val="0"/>
        <w:jc w:val="center"/>
      </w:pPr>
      <w:r>
        <w:t>Članak 11</w:t>
      </w:r>
      <w:r w:rsidR="00D62FE9">
        <w:t>.</w:t>
      </w:r>
    </w:p>
    <w:p w:rsidR="00131935" w:rsidRDefault="00131935" w:rsidP="00131935">
      <w:pPr>
        <w:autoSpaceDE w:val="0"/>
        <w:autoSpaceDN w:val="0"/>
        <w:adjustRightInd w:val="0"/>
      </w:pPr>
    </w:p>
    <w:p w:rsidR="00D62FE9" w:rsidRDefault="00D62FE9" w:rsidP="00D62FE9">
      <w:pPr>
        <w:tabs>
          <w:tab w:val="left" w:pos="720"/>
        </w:tabs>
        <w:autoSpaceDE w:val="0"/>
        <w:autoSpaceDN w:val="0"/>
        <w:adjustRightInd w:val="0"/>
        <w:jc w:val="both"/>
      </w:pPr>
      <w:r>
        <w:rPr>
          <w:bCs/>
        </w:rPr>
        <w:tab/>
        <w:t xml:space="preserve">Rezultati izbora za članove i zamjenike članova Savjeta objavljuju se </w:t>
      </w:r>
      <w:r w:rsidRPr="009C2908">
        <w:t>na web stranici Grada</w:t>
      </w:r>
      <w:r w:rsidR="00AA0B84">
        <w:t xml:space="preserve"> Ivanca</w:t>
      </w:r>
      <w:r>
        <w:t xml:space="preserve"> te u sredstvima javnog priopćavanja.</w:t>
      </w:r>
    </w:p>
    <w:p w:rsidR="00D62FE9" w:rsidRDefault="00D62FE9" w:rsidP="00D62FE9">
      <w:pPr>
        <w:tabs>
          <w:tab w:val="left" w:pos="720"/>
        </w:tabs>
        <w:autoSpaceDE w:val="0"/>
        <w:autoSpaceDN w:val="0"/>
        <w:adjustRightInd w:val="0"/>
        <w:jc w:val="both"/>
        <w:rPr>
          <w:bCs/>
        </w:rPr>
      </w:pPr>
      <w:r>
        <w:rPr>
          <w:bCs/>
        </w:rPr>
        <w:tab/>
      </w:r>
      <w:r w:rsidRPr="009C2908">
        <w:rPr>
          <w:bCs/>
        </w:rPr>
        <w:t>Savjet</w:t>
      </w:r>
      <w:r>
        <w:rPr>
          <w:bCs/>
        </w:rPr>
        <w:t xml:space="preserve"> se mora konstituirati u roku od 30 dana od dana objave rezultata izbora.</w:t>
      </w:r>
    </w:p>
    <w:p w:rsidR="00D62FE9" w:rsidRDefault="00D62FE9" w:rsidP="00131935">
      <w:pPr>
        <w:autoSpaceDE w:val="0"/>
        <w:autoSpaceDN w:val="0"/>
        <w:adjustRightInd w:val="0"/>
      </w:pPr>
    </w:p>
    <w:p w:rsidR="00D62FE9" w:rsidRDefault="00D62FE9" w:rsidP="00131935">
      <w:pPr>
        <w:autoSpaceDE w:val="0"/>
        <w:autoSpaceDN w:val="0"/>
        <w:adjustRightInd w:val="0"/>
      </w:pPr>
    </w:p>
    <w:p w:rsidR="00131935" w:rsidRPr="00131935" w:rsidRDefault="00131935" w:rsidP="00131935">
      <w:pPr>
        <w:autoSpaceDE w:val="0"/>
        <w:autoSpaceDN w:val="0"/>
        <w:adjustRightInd w:val="0"/>
        <w:rPr>
          <w:b/>
        </w:rPr>
      </w:pPr>
      <w:r w:rsidRPr="00131935">
        <w:rPr>
          <w:b/>
        </w:rPr>
        <w:t>III.</w:t>
      </w:r>
      <w:r w:rsidRPr="00131935">
        <w:rPr>
          <w:b/>
        </w:rPr>
        <w:tab/>
        <w:t>KONSTITUIRANJE SAVJETA</w:t>
      </w:r>
      <w:r>
        <w:rPr>
          <w:b/>
        </w:rPr>
        <w:t xml:space="preserve"> I MANDAT ČLANOVA SAVJETA</w:t>
      </w:r>
    </w:p>
    <w:p w:rsidR="00131935" w:rsidRDefault="00131935" w:rsidP="0024081B">
      <w:pPr>
        <w:autoSpaceDE w:val="0"/>
        <w:autoSpaceDN w:val="0"/>
        <w:adjustRightInd w:val="0"/>
        <w:jc w:val="center"/>
      </w:pPr>
    </w:p>
    <w:p w:rsidR="00660C95" w:rsidRDefault="00660C95" w:rsidP="0024081B">
      <w:pPr>
        <w:autoSpaceDE w:val="0"/>
        <w:autoSpaceDN w:val="0"/>
        <w:adjustRightInd w:val="0"/>
        <w:jc w:val="center"/>
        <w:rPr>
          <w:bCs/>
        </w:rPr>
      </w:pPr>
      <w:r>
        <w:rPr>
          <w:bCs/>
        </w:rPr>
        <w:t>Članak 1</w:t>
      </w:r>
      <w:r w:rsidR="00AA0B84">
        <w:rPr>
          <w:bCs/>
        </w:rPr>
        <w:t>2</w:t>
      </w:r>
      <w:r>
        <w:rPr>
          <w:bCs/>
        </w:rPr>
        <w:t>.</w:t>
      </w:r>
    </w:p>
    <w:p w:rsidR="00660C95" w:rsidRDefault="00660C95" w:rsidP="0024081B">
      <w:pPr>
        <w:autoSpaceDE w:val="0"/>
        <w:autoSpaceDN w:val="0"/>
        <w:adjustRightInd w:val="0"/>
        <w:jc w:val="center"/>
        <w:rPr>
          <w:bCs/>
        </w:rPr>
      </w:pPr>
    </w:p>
    <w:p w:rsidR="00A247E3" w:rsidRPr="009C2908" w:rsidRDefault="00D62FE9" w:rsidP="0024081B">
      <w:pPr>
        <w:tabs>
          <w:tab w:val="left" w:pos="720"/>
        </w:tabs>
        <w:autoSpaceDE w:val="0"/>
        <w:autoSpaceDN w:val="0"/>
        <w:adjustRightInd w:val="0"/>
        <w:jc w:val="both"/>
        <w:rPr>
          <w:bCs/>
        </w:rPr>
      </w:pPr>
      <w:r>
        <w:rPr>
          <w:bCs/>
        </w:rPr>
        <w:tab/>
      </w:r>
      <w:proofErr w:type="spellStart"/>
      <w:r w:rsidR="00A247E3" w:rsidRPr="009C2908">
        <w:rPr>
          <w:bCs/>
        </w:rPr>
        <w:t>Konstituirajuć</w:t>
      </w:r>
      <w:r w:rsidR="00A247E3">
        <w:rPr>
          <w:bCs/>
        </w:rPr>
        <w:t>u</w:t>
      </w:r>
      <w:proofErr w:type="spellEnd"/>
      <w:r w:rsidR="00A247E3" w:rsidRPr="009C2908">
        <w:rPr>
          <w:bCs/>
        </w:rPr>
        <w:t xml:space="preserve"> sjednic</w:t>
      </w:r>
      <w:r w:rsidR="00A247E3">
        <w:rPr>
          <w:bCs/>
        </w:rPr>
        <w:t>u</w:t>
      </w:r>
      <w:r w:rsidR="00A247E3" w:rsidRPr="009C2908">
        <w:rPr>
          <w:bCs/>
        </w:rPr>
        <w:t xml:space="preserve"> Savjeta saziva </w:t>
      </w:r>
      <w:r w:rsidR="00A247E3">
        <w:rPr>
          <w:bCs/>
        </w:rPr>
        <w:t xml:space="preserve">predsjednik Gradskoga vijeća. Do izbora </w:t>
      </w:r>
      <w:r w:rsidR="00A247E3" w:rsidRPr="009C2908">
        <w:rPr>
          <w:bCs/>
        </w:rPr>
        <w:t xml:space="preserve">predsjednika </w:t>
      </w:r>
      <w:r w:rsidR="00A247E3">
        <w:rPr>
          <w:bCs/>
        </w:rPr>
        <w:t xml:space="preserve">sjednicom </w:t>
      </w:r>
      <w:r w:rsidR="00A247E3" w:rsidRPr="009C2908">
        <w:rPr>
          <w:bCs/>
        </w:rPr>
        <w:t xml:space="preserve">predsjedava </w:t>
      </w:r>
      <w:r w:rsidR="00A247E3">
        <w:rPr>
          <w:bCs/>
        </w:rPr>
        <w:t xml:space="preserve">najstariji član Savjeta. </w:t>
      </w:r>
    </w:p>
    <w:p w:rsidR="00D62FE9" w:rsidRDefault="00CD4E88" w:rsidP="0024081B">
      <w:pPr>
        <w:tabs>
          <w:tab w:val="left" w:pos="720"/>
        </w:tabs>
        <w:autoSpaceDE w:val="0"/>
        <w:autoSpaceDN w:val="0"/>
        <w:adjustRightInd w:val="0"/>
        <w:jc w:val="both"/>
      </w:pPr>
      <w:r>
        <w:lastRenderedPageBreak/>
        <w:tab/>
        <w:t xml:space="preserve">Savjet mladih konstituiran je izborom predsjednika Savjeta. </w:t>
      </w:r>
    </w:p>
    <w:p w:rsidR="00D62FE9" w:rsidRDefault="00D62FE9" w:rsidP="00D62FE9">
      <w:pPr>
        <w:tabs>
          <w:tab w:val="left" w:pos="720"/>
        </w:tabs>
        <w:autoSpaceDE w:val="0"/>
        <w:autoSpaceDN w:val="0"/>
        <w:adjustRightInd w:val="0"/>
        <w:jc w:val="both"/>
      </w:pPr>
      <w:r>
        <w:tab/>
        <w:t>Ako Savjet u roku od 30 dana od dana proglašenja službenih rezultata izbora za članove Savjeta ne izabere predsjednika, Gradsko vijeće objavit će novi javni poziv za izbor članova i zamjenika članova Savjeta.</w:t>
      </w:r>
    </w:p>
    <w:p w:rsidR="00CD4E88" w:rsidRDefault="00D62FE9" w:rsidP="0024081B">
      <w:pPr>
        <w:tabs>
          <w:tab w:val="left" w:pos="720"/>
        </w:tabs>
        <w:autoSpaceDE w:val="0"/>
        <w:autoSpaceDN w:val="0"/>
        <w:adjustRightInd w:val="0"/>
        <w:jc w:val="both"/>
      </w:pPr>
      <w:r>
        <w:tab/>
      </w:r>
      <w:r w:rsidR="00CD4E88">
        <w:t xml:space="preserve">Obavijest o konstituiranju Savjeta objavit će se </w:t>
      </w:r>
      <w:r w:rsidR="00CD4E88" w:rsidRPr="009C2908">
        <w:t>na web stranici Grada</w:t>
      </w:r>
      <w:r w:rsidR="00AA0B84">
        <w:t xml:space="preserve"> Ivanca</w:t>
      </w:r>
      <w:r w:rsidR="00CD4E88">
        <w:t xml:space="preserve"> te u sredstvima javnog priopćavanja.</w:t>
      </w:r>
    </w:p>
    <w:p w:rsidR="00CD4E88" w:rsidRDefault="00CD4E88" w:rsidP="0024081B">
      <w:pPr>
        <w:tabs>
          <w:tab w:val="left" w:pos="720"/>
        </w:tabs>
        <w:autoSpaceDE w:val="0"/>
        <w:autoSpaceDN w:val="0"/>
        <w:adjustRightInd w:val="0"/>
        <w:jc w:val="both"/>
        <w:rPr>
          <w:bCs/>
        </w:rPr>
      </w:pPr>
    </w:p>
    <w:p w:rsidR="00D810C2" w:rsidRDefault="00D810C2" w:rsidP="0024081B">
      <w:pPr>
        <w:autoSpaceDE w:val="0"/>
        <w:autoSpaceDN w:val="0"/>
        <w:adjustRightInd w:val="0"/>
        <w:jc w:val="center"/>
        <w:rPr>
          <w:bCs/>
        </w:rPr>
      </w:pPr>
      <w:r>
        <w:rPr>
          <w:bCs/>
        </w:rPr>
        <w:t>Članak 1</w:t>
      </w:r>
      <w:r w:rsidR="00AA0B84">
        <w:rPr>
          <w:bCs/>
        </w:rPr>
        <w:t>3</w:t>
      </w:r>
      <w:r>
        <w:rPr>
          <w:bCs/>
        </w:rPr>
        <w:t>.</w:t>
      </w:r>
    </w:p>
    <w:p w:rsidR="00D810C2" w:rsidRDefault="00D810C2" w:rsidP="0024081B">
      <w:pPr>
        <w:autoSpaceDE w:val="0"/>
        <w:autoSpaceDN w:val="0"/>
        <w:adjustRightInd w:val="0"/>
        <w:jc w:val="center"/>
        <w:rPr>
          <w:bCs/>
        </w:rPr>
      </w:pPr>
    </w:p>
    <w:p w:rsidR="00D810C2" w:rsidRPr="009C2908" w:rsidRDefault="00D810C2" w:rsidP="00D810C2">
      <w:pPr>
        <w:tabs>
          <w:tab w:val="left" w:pos="720"/>
        </w:tabs>
        <w:autoSpaceDE w:val="0"/>
        <w:autoSpaceDN w:val="0"/>
        <w:adjustRightInd w:val="0"/>
        <w:rPr>
          <w:bCs/>
        </w:rPr>
      </w:pPr>
      <w:r>
        <w:rPr>
          <w:bCs/>
        </w:rPr>
        <w:tab/>
      </w:r>
      <w:r w:rsidRPr="009C2908">
        <w:rPr>
          <w:bCs/>
        </w:rPr>
        <w:t xml:space="preserve">Dnevni red  </w:t>
      </w:r>
      <w:proofErr w:type="spellStart"/>
      <w:r w:rsidRPr="009C2908">
        <w:rPr>
          <w:bCs/>
        </w:rPr>
        <w:t>konstituirajuće</w:t>
      </w:r>
      <w:proofErr w:type="spellEnd"/>
      <w:r w:rsidRPr="009C2908">
        <w:rPr>
          <w:bCs/>
        </w:rPr>
        <w:t xml:space="preserve">  sjednice Savjeta  je:</w:t>
      </w:r>
    </w:p>
    <w:p w:rsidR="00D810C2" w:rsidRPr="009C2908" w:rsidRDefault="00D810C2" w:rsidP="00D810C2">
      <w:pPr>
        <w:tabs>
          <w:tab w:val="left" w:pos="720"/>
        </w:tabs>
        <w:autoSpaceDE w:val="0"/>
        <w:autoSpaceDN w:val="0"/>
        <w:adjustRightInd w:val="0"/>
        <w:rPr>
          <w:bCs/>
        </w:rPr>
      </w:pPr>
      <w:r>
        <w:rPr>
          <w:bCs/>
        </w:rPr>
        <w:t>1.</w:t>
      </w:r>
      <w:r>
        <w:rPr>
          <w:bCs/>
        </w:rPr>
        <w:tab/>
        <w:t>Prisega članova Savjeta</w:t>
      </w:r>
    </w:p>
    <w:p w:rsidR="00D810C2" w:rsidRPr="009C2908" w:rsidRDefault="00D810C2" w:rsidP="00D810C2">
      <w:pPr>
        <w:tabs>
          <w:tab w:val="left" w:pos="720"/>
        </w:tabs>
        <w:autoSpaceDE w:val="0"/>
        <w:autoSpaceDN w:val="0"/>
        <w:adjustRightInd w:val="0"/>
        <w:rPr>
          <w:bCs/>
        </w:rPr>
      </w:pPr>
      <w:r>
        <w:rPr>
          <w:bCs/>
        </w:rPr>
        <w:t>2.</w:t>
      </w:r>
      <w:r>
        <w:rPr>
          <w:bCs/>
        </w:rPr>
        <w:tab/>
      </w:r>
      <w:r w:rsidRPr="009C2908">
        <w:rPr>
          <w:bCs/>
        </w:rPr>
        <w:t>Izbor predsjednika Savjeta</w:t>
      </w:r>
    </w:p>
    <w:p w:rsidR="00D810C2" w:rsidRPr="009C2908" w:rsidRDefault="00D810C2" w:rsidP="00D810C2">
      <w:pPr>
        <w:tabs>
          <w:tab w:val="left" w:pos="720"/>
        </w:tabs>
        <w:autoSpaceDE w:val="0"/>
        <w:autoSpaceDN w:val="0"/>
        <w:adjustRightInd w:val="0"/>
        <w:rPr>
          <w:bCs/>
        </w:rPr>
      </w:pPr>
      <w:r>
        <w:rPr>
          <w:bCs/>
        </w:rPr>
        <w:t>3.</w:t>
      </w:r>
      <w:r>
        <w:rPr>
          <w:bCs/>
        </w:rPr>
        <w:tab/>
      </w:r>
      <w:r w:rsidRPr="009C2908">
        <w:rPr>
          <w:bCs/>
        </w:rPr>
        <w:t xml:space="preserve">Izbor </w:t>
      </w:r>
      <w:r>
        <w:rPr>
          <w:bCs/>
        </w:rPr>
        <w:t xml:space="preserve">zamjenika </w:t>
      </w:r>
      <w:r w:rsidRPr="009C2908">
        <w:rPr>
          <w:bCs/>
        </w:rPr>
        <w:t>predsjednika Savjeta</w:t>
      </w:r>
      <w:r>
        <w:rPr>
          <w:b/>
        </w:rPr>
        <w:t>.</w:t>
      </w:r>
    </w:p>
    <w:p w:rsidR="00D810C2" w:rsidRPr="009C2908" w:rsidRDefault="00D810C2" w:rsidP="00D810C2">
      <w:pPr>
        <w:tabs>
          <w:tab w:val="left" w:pos="720"/>
        </w:tabs>
        <w:autoSpaceDE w:val="0"/>
        <w:autoSpaceDN w:val="0"/>
        <w:adjustRightInd w:val="0"/>
        <w:jc w:val="both"/>
        <w:rPr>
          <w:bCs/>
        </w:rPr>
      </w:pPr>
      <w:r w:rsidRPr="009C2908">
        <w:rPr>
          <w:b/>
        </w:rPr>
        <w:t xml:space="preserve">        </w:t>
      </w:r>
      <w:r>
        <w:rPr>
          <w:b/>
        </w:rPr>
        <w:tab/>
      </w:r>
      <w:r w:rsidRPr="009C2908">
        <w:t xml:space="preserve">Dnevni red može se </w:t>
      </w:r>
      <w:r>
        <w:t xml:space="preserve">dopuniti </w:t>
      </w:r>
      <w:r w:rsidRPr="009C2908">
        <w:t xml:space="preserve">na prijedlog predsjedatelja ili najmanje </w:t>
      </w:r>
      <w:r w:rsidR="00AA0B84">
        <w:t>5</w:t>
      </w:r>
      <w:r>
        <w:t xml:space="preserve"> </w:t>
      </w:r>
      <w:r w:rsidR="00AA0B84">
        <w:t>članova</w:t>
      </w:r>
      <w:r w:rsidRPr="009C2908">
        <w:t xml:space="preserve"> Savjeta.</w:t>
      </w:r>
    </w:p>
    <w:p w:rsidR="00D810C2" w:rsidRDefault="00D810C2" w:rsidP="00D810C2">
      <w:pPr>
        <w:tabs>
          <w:tab w:val="left" w:pos="720"/>
        </w:tabs>
        <w:autoSpaceDE w:val="0"/>
        <w:autoSpaceDN w:val="0"/>
        <w:adjustRightInd w:val="0"/>
        <w:jc w:val="both"/>
        <w:rPr>
          <w:bCs/>
        </w:rPr>
      </w:pPr>
    </w:p>
    <w:p w:rsidR="00D810C2" w:rsidRDefault="00D810C2" w:rsidP="00D810C2">
      <w:pPr>
        <w:tabs>
          <w:tab w:val="left" w:pos="720"/>
        </w:tabs>
        <w:autoSpaceDE w:val="0"/>
        <w:autoSpaceDN w:val="0"/>
        <w:adjustRightInd w:val="0"/>
        <w:jc w:val="center"/>
        <w:rPr>
          <w:bCs/>
        </w:rPr>
      </w:pPr>
      <w:r>
        <w:rPr>
          <w:bCs/>
        </w:rPr>
        <w:t>Članak 1</w:t>
      </w:r>
      <w:r w:rsidR="00AA0B84">
        <w:rPr>
          <w:bCs/>
        </w:rPr>
        <w:t>4</w:t>
      </w:r>
      <w:r>
        <w:rPr>
          <w:bCs/>
        </w:rPr>
        <w:t>.</w:t>
      </w:r>
    </w:p>
    <w:p w:rsidR="00D810C2" w:rsidRDefault="00D810C2" w:rsidP="00D810C2">
      <w:pPr>
        <w:tabs>
          <w:tab w:val="left" w:pos="720"/>
        </w:tabs>
        <w:autoSpaceDE w:val="0"/>
        <w:autoSpaceDN w:val="0"/>
        <w:adjustRightInd w:val="0"/>
        <w:jc w:val="both"/>
        <w:rPr>
          <w:bCs/>
        </w:rPr>
      </w:pPr>
    </w:p>
    <w:p w:rsidR="00D810C2" w:rsidRPr="009C2908" w:rsidRDefault="00D62FE9" w:rsidP="00D62FE9">
      <w:pPr>
        <w:tabs>
          <w:tab w:val="left" w:pos="720"/>
        </w:tabs>
        <w:autoSpaceDE w:val="0"/>
        <w:autoSpaceDN w:val="0"/>
        <w:adjustRightInd w:val="0"/>
        <w:jc w:val="both"/>
      </w:pPr>
      <w:r>
        <w:tab/>
      </w:r>
      <w:r w:rsidR="00D810C2" w:rsidRPr="009C2908">
        <w:t xml:space="preserve">Kandidata </w:t>
      </w:r>
      <w:r>
        <w:t>za</w:t>
      </w:r>
      <w:r>
        <w:rPr>
          <w:bCs/>
        </w:rPr>
        <w:tab/>
      </w:r>
      <w:r w:rsidRPr="009C2908">
        <w:rPr>
          <w:bCs/>
        </w:rPr>
        <w:t xml:space="preserve">predsjednika i </w:t>
      </w:r>
      <w:r>
        <w:rPr>
          <w:bCs/>
        </w:rPr>
        <w:t xml:space="preserve">zamjenika </w:t>
      </w:r>
      <w:r w:rsidRPr="009C2908">
        <w:rPr>
          <w:bCs/>
        </w:rPr>
        <w:t xml:space="preserve">predsjednika Savjeta </w:t>
      </w:r>
      <w:r w:rsidR="00D810C2" w:rsidRPr="009C2908">
        <w:t>predl</w:t>
      </w:r>
      <w:r w:rsidR="00D810C2">
        <w:t>a</w:t>
      </w:r>
      <w:r w:rsidR="00D810C2" w:rsidRPr="009C2908">
        <w:t>ž</w:t>
      </w:r>
      <w:r w:rsidR="00D810C2">
        <w:t>u</w:t>
      </w:r>
      <w:r w:rsidR="00D810C2" w:rsidRPr="009C2908">
        <w:t xml:space="preserve"> najmanje </w:t>
      </w:r>
      <w:r w:rsidR="00D810C2">
        <w:t>3 član</w:t>
      </w:r>
      <w:r w:rsidR="00D810C2" w:rsidRPr="009C2908">
        <w:t>a Savjeta.</w:t>
      </w:r>
    </w:p>
    <w:p w:rsidR="00D810C2" w:rsidRPr="009C2908" w:rsidRDefault="00D810C2" w:rsidP="00D810C2">
      <w:pPr>
        <w:ind w:firstLine="720"/>
        <w:jc w:val="both"/>
      </w:pPr>
      <w:r w:rsidRPr="009C2908">
        <w:t>Član  može sudjelovati u predlaganju samo jednog kandidata.</w:t>
      </w:r>
    </w:p>
    <w:p w:rsidR="00D810C2" w:rsidRPr="009C2908" w:rsidRDefault="00D810C2" w:rsidP="00D810C2">
      <w:pPr>
        <w:ind w:firstLine="720"/>
        <w:jc w:val="both"/>
      </w:pPr>
      <w:r w:rsidRPr="009C2908">
        <w:t>Prijedlog</w:t>
      </w:r>
      <w:r>
        <w:t xml:space="preserve"> kandidata za predsjednika i zamjenika </w:t>
      </w:r>
      <w:r w:rsidRPr="009C2908">
        <w:t>predsjednika je pojedinačan.</w:t>
      </w:r>
    </w:p>
    <w:p w:rsidR="00D810C2" w:rsidRPr="009C2908" w:rsidRDefault="00D810C2" w:rsidP="00D810C2">
      <w:pPr>
        <w:ind w:firstLine="720"/>
        <w:jc w:val="both"/>
      </w:pPr>
      <w:r w:rsidRPr="009C2908">
        <w:t xml:space="preserve">Izbor predsjednika i </w:t>
      </w:r>
      <w:r>
        <w:t xml:space="preserve">zamjenika </w:t>
      </w:r>
      <w:r w:rsidRPr="009C2908">
        <w:t>predsjednika obavlja se glasovanjem zasebno za svakog kandidata.</w:t>
      </w:r>
    </w:p>
    <w:p w:rsidR="00D810C2" w:rsidRPr="009C2908" w:rsidRDefault="00D810C2" w:rsidP="00D810C2">
      <w:pPr>
        <w:pStyle w:val="Tijeloteksta"/>
        <w:spacing w:after="0"/>
      </w:pPr>
      <w:r w:rsidRPr="009C2908">
        <w:tab/>
        <w:t xml:space="preserve">O izboru predsjednika i </w:t>
      </w:r>
      <w:r>
        <w:t>zamjenika p</w:t>
      </w:r>
      <w:r w:rsidRPr="009C2908">
        <w:t>redsjednika  Savjeta glasuje se</w:t>
      </w:r>
      <w:r>
        <w:t xml:space="preserve"> u pravilu</w:t>
      </w:r>
      <w:r w:rsidRPr="009C2908">
        <w:t xml:space="preserve"> tajno. </w:t>
      </w:r>
    </w:p>
    <w:p w:rsidR="00D810C2" w:rsidRPr="009C2908" w:rsidRDefault="00D810C2" w:rsidP="00D810C2">
      <w:pPr>
        <w:pStyle w:val="Tijeloteksta"/>
        <w:spacing w:after="0"/>
      </w:pPr>
      <w:r w:rsidRPr="009C2908">
        <w:tab/>
        <w:t xml:space="preserve">Na prijedlog najmanje </w:t>
      </w:r>
      <w:r w:rsidR="00AA0B84">
        <w:t>5</w:t>
      </w:r>
      <w:r w:rsidRPr="009C2908">
        <w:t xml:space="preserve"> članova Savjet može odlučiti da se glasuje javno.</w:t>
      </w:r>
    </w:p>
    <w:p w:rsidR="00D810C2" w:rsidRDefault="00D810C2" w:rsidP="00D810C2">
      <w:pPr>
        <w:autoSpaceDE w:val="0"/>
        <w:autoSpaceDN w:val="0"/>
        <w:adjustRightInd w:val="0"/>
        <w:jc w:val="both"/>
        <w:rPr>
          <w:bCs/>
        </w:rPr>
      </w:pPr>
    </w:p>
    <w:p w:rsidR="00A71E95" w:rsidRPr="002D2D23" w:rsidRDefault="00A71E95" w:rsidP="0024081B">
      <w:pPr>
        <w:autoSpaceDE w:val="0"/>
        <w:autoSpaceDN w:val="0"/>
        <w:adjustRightInd w:val="0"/>
        <w:jc w:val="center"/>
        <w:rPr>
          <w:bCs/>
        </w:rPr>
      </w:pPr>
      <w:r w:rsidRPr="002D2D23">
        <w:rPr>
          <w:bCs/>
        </w:rPr>
        <w:t>Članak 1</w:t>
      </w:r>
      <w:r w:rsidR="00AA0B84">
        <w:rPr>
          <w:bCs/>
        </w:rPr>
        <w:t>5</w:t>
      </w:r>
      <w:r w:rsidRPr="002D2D23">
        <w:rPr>
          <w:bCs/>
        </w:rPr>
        <w:t>.</w:t>
      </w:r>
    </w:p>
    <w:p w:rsidR="00A71E95" w:rsidRPr="009C2908" w:rsidRDefault="00A71E95" w:rsidP="0024081B">
      <w:pPr>
        <w:autoSpaceDE w:val="0"/>
        <w:autoSpaceDN w:val="0"/>
        <w:adjustRightInd w:val="0"/>
        <w:rPr>
          <w:b/>
          <w:bCs/>
        </w:rPr>
      </w:pPr>
    </w:p>
    <w:p w:rsidR="004A79A5" w:rsidRDefault="004A79A5" w:rsidP="0024081B">
      <w:pPr>
        <w:tabs>
          <w:tab w:val="left" w:pos="720"/>
        </w:tabs>
        <w:autoSpaceDE w:val="0"/>
        <w:autoSpaceDN w:val="0"/>
        <w:adjustRightInd w:val="0"/>
        <w:jc w:val="both"/>
      </w:pPr>
      <w:r>
        <w:tab/>
        <w:t>Predsjednika i zamjenika predsjednika Savjeta biraju i razrješuju članovi Savjeta većinom glasova svih članova.</w:t>
      </w:r>
    </w:p>
    <w:p w:rsidR="00A71E95" w:rsidRPr="009C2908" w:rsidRDefault="004A79A5" w:rsidP="0024081B">
      <w:pPr>
        <w:tabs>
          <w:tab w:val="left" w:pos="720"/>
        </w:tabs>
        <w:autoSpaceDE w:val="0"/>
        <w:autoSpaceDN w:val="0"/>
        <w:adjustRightInd w:val="0"/>
        <w:jc w:val="both"/>
      </w:pPr>
      <w:r>
        <w:tab/>
      </w:r>
      <w:r w:rsidR="00A71E95" w:rsidRPr="009C2908">
        <w:t xml:space="preserve">Predsjednik Savjeta predstavlja Savjet te obavlja druge poslove utvrđene </w:t>
      </w:r>
      <w:r w:rsidR="00E45AAA">
        <w:t xml:space="preserve">Zakonom, </w:t>
      </w:r>
      <w:r w:rsidR="00A71E95" w:rsidRPr="009C2908">
        <w:t xml:space="preserve">ovom </w:t>
      </w:r>
      <w:r w:rsidR="00CD4E88">
        <w:t>o</w:t>
      </w:r>
      <w:r w:rsidR="00A71E95" w:rsidRPr="009C2908">
        <w:t>dlukom i Poslovnikom o radu Savjeta.</w:t>
      </w:r>
    </w:p>
    <w:p w:rsidR="00A71E95" w:rsidRDefault="00A71E95" w:rsidP="0024081B">
      <w:pPr>
        <w:tabs>
          <w:tab w:val="left" w:pos="720"/>
        </w:tabs>
        <w:autoSpaceDE w:val="0"/>
        <w:autoSpaceDN w:val="0"/>
        <w:adjustRightInd w:val="0"/>
        <w:jc w:val="both"/>
      </w:pPr>
      <w:r w:rsidRPr="009C2908">
        <w:t xml:space="preserve">       </w:t>
      </w:r>
      <w:r>
        <w:tab/>
      </w:r>
      <w:r w:rsidRPr="009C2908">
        <w:t>Predsjednika Savjeta u slučaju njegove spriječenosti ili odsutnosti zamjenjuje  zamjenik predsjednika.</w:t>
      </w:r>
    </w:p>
    <w:p w:rsidR="004C7A38" w:rsidRDefault="004C7A38" w:rsidP="0024081B">
      <w:pPr>
        <w:tabs>
          <w:tab w:val="left" w:pos="720"/>
        </w:tabs>
        <w:autoSpaceDE w:val="0"/>
        <w:autoSpaceDN w:val="0"/>
        <w:adjustRightInd w:val="0"/>
        <w:jc w:val="both"/>
      </w:pPr>
    </w:p>
    <w:p w:rsidR="004C7A38" w:rsidRPr="004C7A38" w:rsidRDefault="004C7A38" w:rsidP="0024081B">
      <w:pPr>
        <w:autoSpaceDE w:val="0"/>
        <w:autoSpaceDN w:val="0"/>
        <w:adjustRightInd w:val="0"/>
        <w:jc w:val="center"/>
        <w:rPr>
          <w:iCs/>
        </w:rPr>
      </w:pPr>
      <w:r w:rsidRPr="004C7A38">
        <w:rPr>
          <w:iCs/>
        </w:rPr>
        <w:t>Članak 1</w:t>
      </w:r>
      <w:r w:rsidR="00AA0B84">
        <w:rPr>
          <w:iCs/>
        </w:rPr>
        <w:t>6</w:t>
      </w:r>
      <w:r w:rsidRPr="004C7A38">
        <w:rPr>
          <w:iCs/>
        </w:rPr>
        <w:t>.</w:t>
      </w:r>
    </w:p>
    <w:p w:rsidR="004C7A38" w:rsidRDefault="004C7A38" w:rsidP="0024081B">
      <w:pPr>
        <w:autoSpaceDE w:val="0"/>
        <w:autoSpaceDN w:val="0"/>
        <w:adjustRightInd w:val="0"/>
        <w:jc w:val="both"/>
        <w:rPr>
          <w:iCs/>
          <w:color w:val="FF0000"/>
        </w:rPr>
      </w:pPr>
    </w:p>
    <w:p w:rsidR="004C7A38" w:rsidRDefault="004C7A38" w:rsidP="0024081B">
      <w:pPr>
        <w:autoSpaceDE w:val="0"/>
        <w:autoSpaceDN w:val="0"/>
        <w:adjustRightInd w:val="0"/>
        <w:ind w:firstLine="708"/>
        <w:jc w:val="both"/>
      </w:pPr>
      <w:r w:rsidRPr="004C7A38">
        <w:rPr>
          <w:iCs/>
        </w:rPr>
        <w:t>Mandat članova</w:t>
      </w:r>
      <w:r w:rsidRPr="004C7A38">
        <w:t xml:space="preserve"> Savjeta i njihovih zamjenika traje 3 godine</w:t>
      </w:r>
      <w:r w:rsidR="00C27CCB">
        <w:t>.</w:t>
      </w:r>
    </w:p>
    <w:p w:rsidR="002E726B" w:rsidRDefault="004C7A38" w:rsidP="0024081B">
      <w:pPr>
        <w:autoSpaceDE w:val="0"/>
        <w:autoSpaceDN w:val="0"/>
        <w:adjustRightInd w:val="0"/>
        <w:ind w:firstLine="708"/>
        <w:jc w:val="both"/>
        <w:rPr>
          <w:iCs/>
        </w:rPr>
      </w:pPr>
      <w:r w:rsidRPr="004C7A38">
        <w:rPr>
          <w:iCs/>
        </w:rPr>
        <w:t xml:space="preserve">Mandat zamjenika člana Savjeta vezan je uz mandat člana Savjeta. </w:t>
      </w:r>
    </w:p>
    <w:p w:rsidR="004C7A38" w:rsidRDefault="004C7A38" w:rsidP="0024081B">
      <w:pPr>
        <w:autoSpaceDE w:val="0"/>
        <w:autoSpaceDN w:val="0"/>
        <w:adjustRightInd w:val="0"/>
        <w:ind w:firstLine="708"/>
        <w:jc w:val="both"/>
        <w:rPr>
          <w:iCs/>
        </w:rPr>
      </w:pPr>
      <w:r w:rsidRPr="004C7A38">
        <w:rPr>
          <w:iCs/>
        </w:rPr>
        <w:t>Mandat zamjenika člana Savjeta prestaje prestankom mandata člana Savjeta</w:t>
      </w:r>
      <w:r w:rsidR="002E726B">
        <w:rPr>
          <w:iCs/>
        </w:rPr>
        <w:t>.</w:t>
      </w:r>
      <w:r w:rsidRPr="004C7A38">
        <w:rPr>
          <w:iCs/>
        </w:rPr>
        <w:t xml:space="preserve"> </w:t>
      </w:r>
    </w:p>
    <w:p w:rsidR="002E726B" w:rsidRPr="004C7A38" w:rsidRDefault="002E726B" w:rsidP="0024081B">
      <w:pPr>
        <w:autoSpaceDE w:val="0"/>
        <w:autoSpaceDN w:val="0"/>
        <w:adjustRightInd w:val="0"/>
        <w:ind w:firstLine="708"/>
        <w:jc w:val="both"/>
        <w:rPr>
          <w:iCs/>
        </w:rPr>
      </w:pPr>
      <w:r>
        <w:rPr>
          <w:iCs/>
        </w:rPr>
        <w:t>Gradsko vijeće razriješit će člana Savjeta i prije isteka mandata ako neopravdano izostane s najmanje 50% sjednica Savjeta u godini dana te na osobni zahtjev člana Savjeta.</w:t>
      </w:r>
    </w:p>
    <w:p w:rsidR="004C7A38" w:rsidRDefault="002E726B" w:rsidP="0024081B">
      <w:pPr>
        <w:tabs>
          <w:tab w:val="left" w:pos="720"/>
        </w:tabs>
        <w:autoSpaceDE w:val="0"/>
        <w:autoSpaceDN w:val="0"/>
        <w:adjustRightInd w:val="0"/>
        <w:jc w:val="both"/>
      </w:pPr>
      <w:r>
        <w:tab/>
      </w:r>
      <w:r w:rsidR="004C7A38">
        <w:t>Član Savjeta koji za vrijeme trajanja mandata navrši 30 godina nastavlja s radom u Savjetu do isteka mandata na koji je izabran.</w:t>
      </w:r>
    </w:p>
    <w:p w:rsidR="004C7A38" w:rsidRDefault="004C7A38" w:rsidP="0024081B">
      <w:pPr>
        <w:tabs>
          <w:tab w:val="left" w:pos="720"/>
        </w:tabs>
        <w:autoSpaceDE w:val="0"/>
        <w:autoSpaceDN w:val="0"/>
        <w:adjustRightInd w:val="0"/>
        <w:jc w:val="both"/>
      </w:pPr>
      <w:r>
        <w:tab/>
        <w:t>Ako se broj članova Savjeta spusti ispod dvije trećine početnog broja, Gradsko vijeće će provesti postupak dodatnog izbora za onoliko članova Savjeta koliko ih je prestalo biti članom Savjeta prije isteka mandata.</w:t>
      </w:r>
    </w:p>
    <w:p w:rsidR="004C7A38" w:rsidRPr="009C2908" w:rsidRDefault="004C7A38" w:rsidP="0024081B">
      <w:pPr>
        <w:tabs>
          <w:tab w:val="left" w:pos="720"/>
        </w:tabs>
        <w:autoSpaceDE w:val="0"/>
        <w:autoSpaceDN w:val="0"/>
        <w:adjustRightInd w:val="0"/>
        <w:jc w:val="both"/>
      </w:pPr>
      <w:r>
        <w:tab/>
        <w:t>Na postupak dodatnog izbora odgovarajuće se primjenjuju odredbe koje se odnose na izbor članova Savjeta.</w:t>
      </w:r>
    </w:p>
    <w:p w:rsidR="004C7A38" w:rsidRDefault="004C7A38" w:rsidP="0024081B">
      <w:pPr>
        <w:autoSpaceDE w:val="0"/>
        <w:autoSpaceDN w:val="0"/>
        <w:adjustRightInd w:val="0"/>
        <w:jc w:val="both"/>
        <w:rPr>
          <w:iCs/>
        </w:rPr>
      </w:pPr>
      <w:r w:rsidRPr="004C7A38">
        <w:rPr>
          <w:iCs/>
        </w:rPr>
        <w:lastRenderedPageBreak/>
        <w:tab/>
        <w:t>Mandat</w:t>
      </w:r>
      <w:r>
        <w:rPr>
          <w:iCs/>
        </w:rPr>
        <w:t xml:space="preserve"> članova izabranih postupkom dodatnog izbora traje do isteka mandata članova Savjeta izabranih u redovnom postupku.</w:t>
      </w:r>
    </w:p>
    <w:p w:rsidR="004C7A38" w:rsidRDefault="004C7A38" w:rsidP="0024081B">
      <w:pPr>
        <w:autoSpaceDE w:val="0"/>
        <w:autoSpaceDN w:val="0"/>
        <w:adjustRightInd w:val="0"/>
        <w:jc w:val="both"/>
        <w:rPr>
          <w:iCs/>
        </w:rPr>
      </w:pPr>
      <w:r>
        <w:rPr>
          <w:iCs/>
        </w:rPr>
        <w:tab/>
        <w:t>Gradsko vijeće raspustit će Savjet samo ako Savjet ne održi sjednicu dulje od šest mjeseci.</w:t>
      </w:r>
    </w:p>
    <w:p w:rsidR="00D928A7" w:rsidRDefault="00D928A7" w:rsidP="0024081B">
      <w:pPr>
        <w:autoSpaceDE w:val="0"/>
        <w:autoSpaceDN w:val="0"/>
        <w:adjustRightInd w:val="0"/>
      </w:pPr>
    </w:p>
    <w:p w:rsidR="00CF1D55" w:rsidRDefault="00CF1D55" w:rsidP="0024081B">
      <w:pPr>
        <w:tabs>
          <w:tab w:val="left" w:pos="720"/>
        </w:tabs>
        <w:autoSpaceDE w:val="0"/>
        <w:autoSpaceDN w:val="0"/>
        <w:adjustRightInd w:val="0"/>
        <w:ind w:left="708" w:hanging="708"/>
        <w:jc w:val="both"/>
        <w:rPr>
          <w:b/>
        </w:rPr>
      </w:pPr>
    </w:p>
    <w:p w:rsidR="00A71E95" w:rsidRPr="00FB125A" w:rsidRDefault="00CD4E88" w:rsidP="00FB125A">
      <w:pPr>
        <w:tabs>
          <w:tab w:val="left" w:pos="720"/>
        </w:tabs>
        <w:autoSpaceDE w:val="0"/>
        <w:autoSpaceDN w:val="0"/>
        <w:adjustRightInd w:val="0"/>
        <w:ind w:left="708" w:hanging="708"/>
        <w:rPr>
          <w:b/>
        </w:rPr>
      </w:pPr>
      <w:r w:rsidRPr="00FB125A">
        <w:rPr>
          <w:b/>
        </w:rPr>
        <w:t>IV</w:t>
      </w:r>
      <w:r w:rsidR="00A71E95" w:rsidRPr="00FB125A">
        <w:rPr>
          <w:b/>
        </w:rPr>
        <w:t xml:space="preserve">.   </w:t>
      </w:r>
      <w:r w:rsidR="00A71E95" w:rsidRPr="00FB125A">
        <w:rPr>
          <w:b/>
        </w:rPr>
        <w:tab/>
        <w:t xml:space="preserve">NAČIN  UTJECAJA  </w:t>
      </w:r>
      <w:r w:rsidR="00B76061" w:rsidRPr="00FB125A">
        <w:rPr>
          <w:b/>
        </w:rPr>
        <w:t xml:space="preserve">SAVJETA </w:t>
      </w:r>
      <w:r w:rsidR="00A71E95" w:rsidRPr="00FB125A">
        <w:rPr>
          <w:b/>
        </w:rPr>
        <w:t>NA RAD GRADSKOGA VIJEĆA U</w:t>
      </w:r>
      <w:r w:rsidR="00FB125A" w:rsidRPr="00FB125A">
        <w:rPr>
          <w:b/>
        </w:rPr>
        <w:t xml:space="preserve"> </w:t>
      </w:r>
      <w:r w:rsidR="00A71E95" w:rsidRPr="00FB125A">
        <w:rPr>
          <w:b/>
        </w:rPr>
        <w:t>POSTUPKU</w:t>
      </w:r>
      <w:r w:rsidR="00B76061" w:rsidRPr="00FB125A">
        <w:rPr>
          <w:b/>
        </w:rPr>
        <w:t xml:space="preserve"> </w:t>
      </w:r>
      <w:r w:rsidR="00A71E95" w:rsidRPr="00FB125A">
        <w:rPr>
          <w:b/>
        </w:rPr>
        <w:tab/>
        <w:t>DONOŠENJA ODLUKA I DRUGIH AKATA OD NEPOSREDNOG INTERESA</w:t>
      </w:r>
      <w:r w:rsidR="00B76061" w:rsidRPr="00FB125A">
        <w:rPr>
          <w:b/>
        </w:rPr>
        <w:t xml:space="preserve"> </w:t>
      </w:r>
      <w:r w:rsidR="00A71E95" w:rsidRPr="00FB125A">
        <w:rPr>
          <w:b/>
        </w:rPr>
        <w:t xml:space="preserve">ZA MLADE I U VEZI S MLADIMA </w:t>
      </w:r>
    </w:p>
    <w:p w:rsidR="00A71E95" w:rsidRDefault="00A71E95" w:rsidP="0024081B">
      <w:pPr>
        <w:autoSpaceDE w:val="0"/>
        <w:autoSpaceDN w:val="0"/>
        <w:adjustRightInd w:val="0"/>
        <w:rPr>
          <w:b/>
        </w:rPr>
      </w:pPr>
    </w:p>
    <w:p w:rsidR="00CF1D55" w:rsidRDefault="00CF1D55" w:rsidP="0024081B">
      <w:pPr>
        <w:autoSpaceDE w:val="0"/>
        <w:autoSpaceDN w:val="0"/>
        <w:adjustRightInd w:val="0"/>
        <w:jc w:val="center"/>
        <w:rPr>
          <w:bCs/>
        </w:rPr>
      </w:pPr>
      <w:r>
        <w:rPr>
          <w:bCs/>
        </w:rPr>
        <w:t>Članak 1</w:t>
      </w:r>
      <w:r w:rsidR="00AA0B84">
        <w:rPr>
          <w:bCs/>
        </w:rPr>
        <w:t>7</w:t>
      </w:r>
      <w:r>
        <w:rPr>
          <w:bCs/>
        </w:rPr>
        <w:t>.</w:t>
      </w:r>
    </w:p>
    <w:p w:rsidR="006368DE" w:rsidRPr="009C2908" w:rsidRDefault="006368DE" w:rsidP="0024081B">
      <w:pPr>
        <w:autoSpaceDE w:val="0"/>
        <w:autoSpaceDN w:val="0"/>
        <w:adjustRightInd w:val="0"/>
        <w:rPr>
          <w:bCs/>
        </w:rPr>
      </w:pPr>
    </w:p>
    <w:p w:rsidR="006368DE" w:rsidRDefault="006368DE" w:rsidP="0024081B">
      <w:pPr>
        <w:autoSpaceDE w:val="0"/>
        <w:autoSpaceDN w:val="0"/>
        <w:adjustRightInd w:val="0"/>
        <w:ind w:firstLine="708"/>
        <w:jc w:val="both"/>
        <w:rPr>
          <w:bCs/>
        </w:rPr>
      </w:pPr>
      <w:r>
        <w:rPr>
          <w:bCs/>
        </w:rPr>
        <w:t>Savjet donosi Poslovnik o radu.</w:t>
      </w:r>
    </w:p>
    <w:p w:rsidR="006368DE" w:rsidRDefault="006368DE" w:rsidP="0024081B">
      <w:pPr>
        <w:autoSpaceDE w:val="0"/>
        <w:autoSpaceDN w:val="0"/>
        <w:adjustRightInd w:val="0"/>
        <w:ind w:firstLine="708"/>
        <w:jc w:val="both"/>
        <w:rPr>
          <w:bCs/>
        </w:rPr>
      </w:pPr>
      <w:r>
        <w:rPr>
          <w:bCs/>
        </w:rPr>
        <w:t>Poslovnik o radu donosi se većinom glasova svih članova Savjeta.</w:t>
      </w:r>
    </w:p>
    <w:p w:rsidR="00CF1D55" w:rsidRDefault="006368DE" w:rsidP="0024081B">
      <w:pPr>
        <w:jc w:val="both"/>
      </w:pPr>
      <w:r>
        <w:tab/>
        <w:t>Poslovnikom o radu pobliže se uređuje način rada Savjeta u skladu sa Zakonom i ovom odlukom.</w:t>
      </w:r>
    </w:p>
    <w:p w:rsidR="006368DE" w:rsidRDefault="006368DE" w:rsidP="0024081B">
      <w:pPr>
        <w:jc w:val="both"/>
      </w:pPr>
    </w:p>
    <w:p w:rsidR="006368DE" w:rsidRDefault="006368DE" w:rsidP="0024081B">
      <w:pPr>
        <w:jc w:val="center"/>
      </w:pPr>
      <w:r>
        <w:t xml:space="preserve">Članak </w:t>
      </w:r>
      <w:r w:rsidR="00AA0B84">
        <w:t>18</w:t>
      </w:r>
      <w:r>
        <w:t>.</w:t>
      </w:r>
    </w:p>
    <w:p w:rsidR="006368DE" w:rsidRPr="00EE65FD" w:rsidRDefault="006368DE" w:rsidP="0024081B">
      <w:pPr>
        <w:pStyle w:val="StandardWeb"/>
        <w:spacing w:before="0" w:beforeAutospacing="0" w:after="0" w:afterAutospacing="0"/>
        <w:jc w:val="both"/>
      </w:pPr>
      <w:r w:rsidRPr="00EE65FD">
        <w:t xml:space="preserve">          </w:t>
      </w:r>
    </w:p>
    <w:p w:rsidR="006368DE" w:rsidRPr="00EE65FD" w:rsidRDefault="006368DE" w:rsidP="0024081B">
      <w:pPr>
        <w:pStyle w:val="StandardWeb"/>
        <w:spacing w:before="0" w:beforeAutospacing="0" w:after="0" w:afterAutospacing="0"/>
        <w:ind w:firstLine="708"/>
        <w:jc w:val="both"/>
      </w:pPr>
      <w:r>
        <w:t>Savjet donosi p</w:t>
      </w:r>
      <w:r w:rsidRPr="00EE65FD">
        <w:t xml:space="preserve">rogram rada </w:t>
      </w:r>
      <w:r>
        <w:t xml:space="preserve">za svaku kalendarsku godinu </w:t>
      </w:r>
      <w:r w:rsidR="00F2554B">
        <w:t>većinom glasova svih članova. Program se p</w:t>
      </w:r>
      <w:r>
        <w:t xml:space="preserve">odnosi </w:t>
      </w:r>
      <w:r w:rsidRPr="00EE65FD">
        <w:t xml:space="preserve">na odobravanje Gradskome vijeću zajedno s financijskim planom najkasnije do 30. rujna tekuće godine za sljedeću kalendarsku godinu.  </w:t>
      </w:r>
    </w:p>
    <w:p w:rsidR="006368DE" w:rsidRDefault="006368DE" w:rsidP="0024081B">
      <w:pPr>
        <w:pStyle w:val="Tijeloteksta"/>
        <w:spacing w:after="0"/>
        <w:ind w:firstLine="708"/>
        <w:jc w:val="both"/>
      </w:pPr>
      <w:r w:rsidRPr="009C2908">
        <w:t xml:space="preserve">Savjet podnosi </w:t>
      </w:r>
      <w:r>
        <w:t>G</w:t>
      </w:r>
      <w:r w:rsidRPr="009C2908">
        <w:t>odišnje izvješće o svom radu</w:t>
      </w:r>
      <w:r>
        <w:t xml:space="preserve"> </w:t>
      </w:r>
      <w:r w:rsidRPr="009C2908">
        <w:t>Gradskom</w:t>
      </w:r>
      <w:r>
        <w:t>e</w:t>
      </w:r>
      <w:r w:rsidRPr="009C2908">
        <w:t xml:space="preserve"> vijeću</w:t>
      </w:r>
      <w:r>
        <w:t xml:space="preserve"> do 31. ožujka tekuće godine za prethodnu godinu te ga dostavlja na znanje Gradonačelniku</w:t>
      </w:r>
      <w:r w:rsidR="00E60E9A">
        <w:t>.</w:t>
      </w:r>
      <w:r>
        <w:t xml:space="preserve"> </w:t>
      </w:r>
      <w:r w:rsidR="00E60E9A">
        <w:t xml:space="preserve">Izvješće se </w:t>
      </w:r>
      <w:r>
        <w:t>objavljuje na web stranici Grada.</w:t>
      </w:r>
    </w:p>
    <w:p w:rsidR="00CF1D55" w:rsidRDefault="00CF1D55" w:rsidP="0024081B">
      <w:pPr>
        <w:autoSpaceDE w:val="0"/>
        <w:autoSpaceDN w:val="0"/>
        <w:adjustRightInd w:val="0"/>
        <w:jc w:val="center"/>
        <w:rPr>
          <w:bCs/>
        </w:rPr>
      </w:pPr>
    </w:p>
    <w:p w:rsidR="00A71E95" w:rsidRPr="00750687" w:rsidRDefault="00A71E95" w:rsidP="0024081B">
      <w:pPr>
        <w:autoSpaceDE w:val="0"/>
        <w:autoSpaceDN w:val="0"/>
        <w:adjustRightInd w:val="0"/>
        <w:jc w:val="center"/>
        <w:rPr>
          <w:bCs/>
        </w:rPr>
      </w:pPr>
      <w:r w:rsidRPr="00750687">
        <w:rPr>
          <w:bCs/>
        </w:rPr>
        <w:t xml:space="preserve">Članak </w:t>
      </w:r>
      <w:r w:rsidR="00AA0B84">
        <w:rPr>
          <w:bCs/>
        </w:rPr>
        <w:t>19</w:t>
      </w:r>
      <w:r w:rsidRPr="00750687">
        <w:rPr>
          <w:bCs/>
        </w:rPr>
        <w:t>.</w:t>
      </w:r>
    </w:p>
    <w:p w:rsidR="00A71E95" w:rsidRPr="009C2908" w:rsidRDefault="00A71E95" w:rsidP="0024081B">
      <w:pPr>
        <w:autoSpaceDE w:val="0"/>
        <w:autoSpaceDN w:val="0"/>
        <w:adjustRightInd w:val="0"/>
        <w:rPr>
          <w:b/>
        </w:rPr>
      </w:pPr>
    </w:p>
    <w:p w:rsidR="00A71E95" w:rsidRPr="009C2908" w:rsidRDefault="00A71E95" w:rsidP="0024081B">
      <w:pPr>
        <w:tabs>
          <w:tab w:val="left" w:pos="720"/>
        </w:tabs>
        <w:autoSpaceDE w:val="0"/>
        <w:autoSpaceDN w:val="0"/>
        <w:adjustRightInd w:val="0"/>
      </w:pPr>
      <w:r>
        <w:tab/>
      </w:r>
      <w:r w:rsidRPr="009C2908">
        <w:t xml:space="preserve">U okviru svoga djelokruga Savjet kao savjetodavno tijelo </w:t>
      </w:r>
      <w:r w:rsidR="00D62FE9">
        <w:t>Grada</w:t>
      </w:r>
      <w:r w:rsidRPr="009C2908">
        <w:t xml:space="preserve"> osobito:</w:t>
      </w:r>
    </w:p>
    <w:p w:rsidR="00A71E95" w:rsidRPr="009C2908" w:rsidRDefault="00A71E95" w:rsidP="0024081B">
      <w:pPr>
        <w:tabs>
          <w:tab w:val="left" w:pos="720"/>
        </w:tabs>
        <w:autoSpaceDE w:val="0"/>
        <w:autoSpaceDN w:val="0"/>
        <w:adjustRightInd w:val="0"/>
        <w:ind w:left="720" w:hanging="720"/>
        <w:jc w:val="both"/>
      </w:pPr>
      <w:r w:rsidRPr="009C2908">
        <w:t xml:space="preserve">1.    </w:t>
      </w:r>
      <w:r>
        <w:tab/>
      </w:r>
      <w:r w:rsidRPr="009C2908">
        <w:t xml:space="preserve">raspravlja o pitanjima </w:t>
      </w:r>
      <w:r w:rsidR="002529AE">
        <w:t xml:space="preserve">značajnim za rad Savjeta mladih te o pitanjima </w:t>
      </w:r>
      <w:r w:rsidRPr="009C2908">
        <w:t>iz djelokruga Gradskog vijeć</w:t>
      </w:r>
      <w:r w:rsidR="008170F9">
        <w:t>a koja su od interesa za mlade</w:t>
      </w:r>
    </w:p>
    <w:p w:rsidR="00BD0BAB" w:rsidRDefault="00BD0BAB" w:rsidP="0024081B">
      <w:pPr>
        <w:tabs>
          <w:tab w:val="left" w:pos="720"/>
        </w:tabs>
        <w:autoSpaceDE w:val="0"/>
        <w:autoSpaceDN w:val="0"/>
        <w:adjustRightInd w:val="0"/>
        <w:ind w:left="720" w:hanging="720"/>
        <w:jc w:val="both"/>
      </w:pPr>
      <w:r>
        <w:t>2.</w:t>
      </w:r>
      <w:r>
        <w:tab/>
        <w:t>u suradnji s predsjednikom Gradskog vijeća inicira u Gradskom vijeću donošenje odluka od značaja za mlade, donošenje programa i drugih akata od značaja za unapređivanje položaja mladih</w:t>
      </w:r>
    </w:p>
    <w:p w:rsidR="00A71E95" w:rsidRPr="009C2908" w:rsidRDefault="00BD0BAB" w:rsidP="0024081B">
      <w:pPr>
        <w:tabs>
          <w:tab w:val="left" w:pos="720"/>
        </w:tabs>
        <w:autoSpaceDE w:val="0"/>
        <w:autoSpaceDN w:val="0"/>
        <w:adjustRightInd w:val="0"/>
        <w:ind w:left="720" w:hanging="720"/>
        <w:jc w:val="both"/>
      </w:pPr>
      <w:r>
        <w:t>3.</w:t>
      </w:r>
      <w:r>
        <w:tab/>
      </w:r>
      <w:r w:rsidR="00A71E95" w:rsidRPr="009C2908">
        <w:t>predlaže Gradskom</w:t>
      </w:r>
      <w:r w:rsidR="00A71E95">
        <w:t>e</w:t>
      </w:r>
      <w:r w:rsidR="00A71E95" w:rsidRPr="009C2908">
        <w:t xml:space="preserve"> vijeću raspravu o pojedinim pitanjima od znač</w:t>
      </w:r>
      <w:r>
        <w:t>enja</w:t>
      </w:r>
      <w:r w:rsidR="00A71E95" w:rsidRPr="009C2908">
        <w:t xml:space="preserve"> za </w:t>
      </w:r>
      <w:r>
        <w:t xml:space="preserve">unapređivanje položaja mladih te </w:t>
      </w:r>
      <w:r w:rsidR="00A71E95" w:rsidRPr="009C2908">
        <w:t>nač</w:t>
      </w:r>
      <w:r w:rsidR="008170F9">
        <w:t>in rješavanja navedenih pitanja</w:t>
      </w:r>
    </w:p>
    <w:p w:rsidR="00A71E95" w:rsidRPr="009C2908" w:rsidRDefault="00A71E95" w:rsidP="0024081B">
      <w:pPr>
        <w:tabs>
          <w:tab w:val="left" w:pos="720"/>
        </w:tabs>
        <w:autoSpaceDE w:val="0"/>
        <w:autoSpaceDN w:val="0"/>
        <w:adjustRightInd w:val="0"/>
        <w:ind w:left="720" w:hanging="720"/>
        <w:jc w:val="both"/>
      </w:pPr>
      <w:r w:rsidRPr="009C2908">
        <w:t xml:space="preserve">4.   </w:t>
      </w:r>
      <w:r>
        <w:tab/>
      </w:r>
      <w:r w:rsidR="00BD0BAB">
        <w:t xml:space="preserve">putem svojih predstavnika sudjeluje u radu Gradskog vijeća prilikom donošenja </w:t>
      </w:r>
      <w:r w:rsidRPr="009C2908">
        <w:t>odluka, mjera, programa i drugih akata od osobitog znače</w:t>
      </w:r>
      <w:r w:rsidR="008170F9">
        <w:t xml:space="preserve">nja za </w:t>
      </w:r>
      <w:r w:rsidR="00BD0BAB">
        <w:t>unapređivanje položaja mladih davanjem mišljenja, prijedloga i preporuka o pitanjima i temama od interesa za mlade</w:t>
      </w:r>
    </w:p>
    <w:p w:rsidR="00A71E95" w:rsidRPr="009C2908" w:rsidRDefault="00A71E95" w:rsidP="0024081B">
      <w:pPr>
        <w:tabs>
          <w:tab w:val="left" w:pos="720"/>
        </w:tabs>
        <w:autoSpaceDE w:val="0"/>
        <w:autoSpaceDN w:val="0"/>
        <w:adjustRightInd w:val="0"/>
        <w:ind w:left="720" w:hanging="720"/>
        <w:jc w:val="both"/>
      </w:pPr>
      <w:r w:rsidRPr="009C2908">
        <w:t xml:space="preserve">5.   </w:t>
      </w:r>
      <w:r>
        <w:tab/>
      </w:r>
      <w:r w:rsidRPr="009C2908">
        <w:t>sudjeluje u izradi</w:t>
      </w:r>
      <w:r w:rsidR="00BD0BAB">
        <w:t>, provedbi</w:t>
      </w:r>
      <w:r w:rsidRPr="009C2908">
        <w:t xml:space="preserve"> i praćenju provedbe lokaln</w:t>
      </w:r>
      <w:r w:rsidR="00BD0BAB">
        <w:t xml:space="preserve">ih </w:t>
      </w:r>
      <w:r w:rsidR="008170F9">
        <w:t>programa za mlade</w:t>
      </w:r>
      <w:r w:rsidR="00BD0BAB">
        <w:t xml:space="preserve">, daje pisana očitovanja i prijedloge nadležnim tijelima o potrebama i problemima mladih, a po potrebi predlaže </w:t>
      </w:r>
      <w:r w:rsidRPr="009C2908">
        <w:t>i donošenje programa za otklanjanje nastalih problema i pobolj</w:t>
      </w:r>
      <w:r w:rsidR="008170F9">
        <w:t>šanje  položaja mladih</w:t>
      </w:r>
    </w:p>
    <w:p w:rsidR="00BD0BAB" w:rsidRDefault="00BD0BAB" w:rsidP="0024081B">
      <w:pPr>
        <w:tabs>
          <w:tab w:val="left" w:pos="720"/>
        </w:tabs>
        <w:autoSpaceDE w:val="0"/>
        <w:autoSpaceDN w:val="0"/>
        <w:adjustRightInd w:val="0"/>
        <w:ind w:left="720" w:hanging="720"/>
        <w:jc w:val="both"/>
      </w:pPr>
      <w:r>
        <w:t>6.</w:t>
      </w:r>
      <w:r w:rsidR="00A71E95">
        <w:tab/>
      </w:r>
      <w:r>
        <w:t>potiče informiranje mladih o svim pitanjima značajnim za unapređivanje položaja mladih, međusobnu suradnju mladih u Republici Hrvatskoj te suradnju i razmjenu iskustava s organizacijama civilnog društva i odgovarajućim tijelima drugih zemalja</w:t>
      </w:r>
    </w:p>
    <w:p w:rsidR="00BD0BAB" w:rsidRDefault="00BD0BAB" w:rsidP="0024081B">
      <w:pPr>
        <w:tabs>
          <w:tab w:val="left" w:pos="720"/>
        </w:tabs>
        <w:autoSpaceDE w:val="0"/>
        <w:autoSpaceDN w:val="0"/>
        <w:adjustRightInd w:val="0"/>
        <w:ind w:left="720" w:hanging="720"/>
        <w:jc w:val="both"/>
      </w:pPr>
      <w:r>
        <w:t>7.</w:t>
      </w:r>
      <w:r>
        <w:tab/>
        <w:t>predlaže i daje na odobravanje Gradskom</w:t>
      </w:r>
      <w:r w:rsidR="00A26C90">
        <w:t>e</w:t>
      </w:r>
      <w:r>
        <w:t xml:space="preserve"> vijeću program rada popraćen financijskim planom radi ostvarivanja programa rada Savjeta</w:t>
      </w:r>
    </w:p>
    <w:p w:rsidR="00BD0BAB" w:rsidRDefault="00BD0BAB" w:rsidP="0024081B">
      <w:pPr>
        <w:tabs>
          <w:tab w:val="left" w:pos="720"/>
        </w:tabs>
        <w:autoSpaceDE w:val="0"/>
        <w:autoSpaceDN w:val="0"/>
        <w:adjustRightInd w:val="0"/>
        <w:ind w:left="720" w:hanging="720"/>
        <w:jc w:val="both"/>
      </w:pPr>
      <w:r>
        <w:t>8.</w:t>
      </w:r>
      <w:r>
        <w:tab/>
        <w:t>po potrebi poziva predstavnike tijela Grada na sjednice Savjeta mladih</w:t>
      </w:r>
    </w:p>
    <w:p w:rsidR="00BD0BAB" w:rsidRDefault="00BD0BAB" w:rsidP="0024081B">
      <w:pPr>
        <w:tabs>
          <w:tab w:val="left" w:pos="720"/>
        </w:tabs>
        <w:autoSpaceDE w:val="0"/>
        <w:autoSpaceDN w:val="0"/>
        <w:adjustRightInd w:val="0"/>
        <w:ind w:left="720" w:hanging="720"/>
        <w:jc w:val="both"/>
      </w:pPr>
      <w:r>
        <w:lastRenderedPageBreak/>
        <w:t>9.</w:t>
      </w:r>
      <w:r>
        <w:tab/>
        <w:t>potiče razvoj financijskog okvira provedbe politike za mlade i podrške razvoju organizacija mladih i za mlade te sudjeluje u programiranju prioriteta natječaja i određivanja kriterija financiranja organizacija mladih i za mlade</w:t>
      </w:r>
    </w:p>
    <w:p w:rsidR="008170F9" w:rsidRDefault="00BD0BAB" w:rsidP="0024081B">
      <w:pPr>
        <w:tabs>
          <w:tab w:val="left" w:pos="720"/>
        </w:tabs>
        <w:autoSpaceDE w:val="0"/>
        <w:autoSpaceDN w:val="0"/>
        <w:adjustRightInd w:val="0"/>
        <w:ind w:left="720" w:hanging="720"/>
        <w:jc w:val="both"/>
      </w:pPr>
      <w:r>
        <w:t>10.</w:t>
      </w:r>
      <w:r>
        <w:tab/>
        <w:t xml:space="preserve">obavlja i druge savjetodavne poslove </w:t>
      </w:r>
      <w:r w:rsidR="008170F9">
        <w:t>od interesa za mlade.</w:t>
      </w:r>
    </w:p>
    <w:p w:rsidR="008170F9" w:rsidRPr="009C2908" w:rsidRDefault="008170F9" w:rsidP="0024081B">
      <w:pPr>
        <w:tabs>
          <w:tab w:val="left" w:pos="720"/>
        </w:tabs>
        <w:autoSpaceDE w:val="0"/>
        <w:autoSpaceDN w:val="0"/>
        <w:adjustRightInd w:val="0"/>
        <w:jc w:val="both"/>
      </w:pPr>
    </w:p>
    <w:p w:rsidR="007E2495" w:rsidRDefault="007E2495" w:rsidP="0024081B">
      <w:pPr>
        <w:pStyle w:val="Tijeloteksta"/>
        <w:spacing w:after="0"/>
        <w:jc w:val="center"/>
      </w:pPr>
      <w:r>
        <w:t xml:space="preserve">Članak </w:t>
      </w:r>
      <w:r w:rsidR="00921C47">
        <w:t>2</w:t>
      </w:r>
      <w:r w:rsidR="00AA0B84">
        <w:t>0</w:t>
      </w:r>
      <w:r>
        <w:t>.</w:t>
      </w:r>
    </w:p>
    <w:p w:rsidR="00EB546F" w:rsidRDefault="00EB546F" w:rsidP="0024081B">
      <w:pPr>
        <w:pStyle w:val="Tijeloteksta"/>
        <w:spacing w:after="0"/>
      </w:pPr>
    </w:p>
    <w:p w:rsidR="007E2495" w:rsidRDefault="00EB546F" w:rsidP="0024081B">
      <w:pPr>
        <w:pStyle w:val="Tijeloteksta"/>
        <w:spacing w:after="0"/>
        <w:jc w:val="both"/>
      </w:pPr>
      <w:r>
        <w:tab/>
        <w:t>Gradsko vijeće dostavlja Savjetu sve pozive i materijale za svoje sjednice te zapisnike s održanih sjednica u istom roku kao i vijećnicima Gradskog vijeća te na drugi prikladan način informira Savjet o svim svojim aktivnostima.</w:t>
      </w:r>
    </w:p>
    <w:p w:rsidR="00EB546F" w:rsidRDefault="00EB546F" w:rsidP="0024081B">
      <w:pPr>
        <w:pStyle w:val="Tijeloteksta"/>
        <w:spacing w:after="0"/>
        <w:jc w:val="center"/>
      </w:pPr>
    </w:p>
    <w:p w:rsidR="00EB546F" w:rsidRDefault="00EB546F" w:rsidP="0024081B">
      <w:pPr>
        <w:pStyle w:val="Tijeloteksta"/>
        <w:spacing w:after="0"/>
        <w:jc w:val="center"/>
      </w:pPr>
      <w:r>
        <w:t xml:space="preserve">Članak </w:t>
      </w:r>
      <w:r w:rsidR="00D810C2">
        <w:t>2</w:t>
      </w:r>
      <w:r w:rsidR="00AA0B84">
        <w:t>1</w:t>
      </w:r>
      <w:r>
        <w:t>.</w:t>
      </w:r>
    </w:p>
    <w:p w:rsidR="00EB546F" w:rsidRDefault="00EB546F" w:rsidP="0024081B">
      <w:pPr>
        <w:pStyle w:val="Tijeloteksta"/>
        <w:spacing w:after="0"/>
        <w:jc w:val="center"/>
      </w:pPr>
    </w:p>
    <w:p w:rsidR="00EB546F" w:rsidRDefault="00EB546F" w:rsidP="0024081B">
      <w:pPr>
        <w:pStyle w:val="Tijeloteksta"/>
        <w:spacing w:after="0"/>
        <w:jc w:val="both"/>
      </w:pPr>
      <w:r>
        <w:tab/>
        <w:t xml:space="preserve">Predsjednik Gradskog vijeća po potrebi, a najmanje svaka tri mjeseca održava zajednički sastanak sa Savjetom na koji po potrebi poziva i druge vijećnike i druge predstavnike tijela Grada. </w:t>
      </w:r>
    </w:p>
    <w:p w:rsidR="00EB546F" w:rsidRDefault="00EB546F" w:rsidP="0024081B">
      <w:pPr>
        <w:pStyle w:val="Tijeloteksta"/>
        <w:spacing w:after="0"/>
        <w:jc w:val="both"/>
      </w:pPr>
      <w:r>
        <w:tab/>
        <w:t xml:space="preserve">Na zajedničkom sastanku raspravlja se o svim pitanjima od interesa za mlade </w:t>
      </w:r>
      <w:r w:rsidR="00AF7951">
        <w:t>te o suradnji Gradskog vijeća i drugih tijela Grada sa Savjetom.</w:t>
      </w:r>
    </w:p>
    <w:p w:rsidR="00AF7951" w:rsidRDefault="00AF7951" w:rsidP="0024081B">
      <w:pPr>
        <w:pStyle w:val="Tijeloteksta"/>
        <w:spacing w:after="0"/>
        <w:jc w:val="both"/>
      </w:pPr>
      <w:r>
        <w:tab/>
        <w:t>Inicijativu za zajednički sastanak iz stavka 1. ovog članka može pokrenuti i Savjet.</w:t>
      </w:r>
      <w:r>
        <w:tab/>
        <w:t>Na zajednički sastanak iz stavka 1. ovog članka mogu biti pozvani stručnjaci iz pojedinih područja vezanih za mlade i rad s mladima</w:t>
      </w:r>
      <w:r w:rsidR="00E63988">
        <w:t>.</w:t>
      </w:r>
      <w:r>
        <w:t xml:space="preserve"> </w:t>
      </w:r>
    </w:p>
    <w:p w:rsidR="00AF7951" w:rsidRDefault="00AF7951" w:rsidP="0024081B">
      <w:pPr>
        <w:pStyle w:val="Tijeloteksta"/>
        <w:spacing w:after="0"/>
        <w:jc w:val="both"/>
      </w:pPr>
    </w:p>
    <w:p w:rsidR="00B20C67" w:rsidRDefault="00B20C67" w:rsidP="0024081B">
      <w:pPr>
        <w:pStyle w:val="Tijeloteksta"/>
        <w:spacing w:after="0"/>
        <w:jc w:val="center"/>
      </w:pPr>
      <w:r>
        <w:t>Članak 2</w:t>
      </w:r>
      <w:r w:rsidR="00AA0B84">
        <w:t>2</w:t>
      </w:r>
      <w:r>
        <w:t>.</w:t>
      </w:r>
    </w:p>
    <w:p w:rsidR="00B20C67" w:rsidRDefault="00B20C67" w:rsidP="0024081B">
      <w:pPr>
        <w:pStyle w:val="Tijeloteksta"/>
        <w:spacing w:after="0"/>
        <w:jc w:val="center"/>
      </w:pPr>
    </w:p>
    <w:p w:rsidR="00B20C67" w:rsidRDefault="00B20C67" w:rsidP="0024081B">
      <w:pPr>
        <w:pStyle w:val="Tijeloteksta"/>
        <w:spacing w:after="0"/>
        <w:ind w:firstLine="708"/>
        <w:jc w:val="both"/>
      </w:pPr>
      <w:r>
        <w:t>Na prijedlog Savjeta, Gradsko vijeće će raspraviti pitanje od interesa za mlade i to najkasnije na prvoj sljedećoj sjednici od dana dostave zahtjeva Savjeta pod uvjetom da je prijedlog podnesen najkasnije sedam dana prije dana održavanja sjednice Gradskog vijeća.</w:t>
      </w:r>
    </w:p>
    <w:p w:rsidR="00B20C67" w:rsidRDefault="00B20C67" w:rsidP="0024081B">
      <w:pPr>
        <w:pStyle w:val="Tijeloteksta"/>
        <w:spacing w:after="0"/>
        <w:ind w:firstLine="708"/>
        <w:jc w:val="both"/>
      </w:pPr>
      <w:r>
        <w:t>Predsjednik, zamjenik predsjednika ili drugi član Savjeta kojeg Savjet imenuje dužan je odazvati se pozivima na sjednice Gradskog vijeća, prisustvovati sjednicama s pravom sudjelovanja u raspravi, ali bez prava glasa te dostaviti svaki podatak ili izvještaj koji o pitanju iz djelokruga Savjeta zatraži Gradsko vijeće.</w:t>
      </w:r>
    </w:p>
    <w:p w:rsidR="00C54CBA" w:rsidRDefault="00C54CBA" w:rsidP="0024081B">
      <w:pPr>
        <w:pStyle w:val="Tijeloteksta"/>
        <w:spacing w:after="0"/>
        <w:jc w:val="center"/>
      </w:pPr>
    </w:p>
    <w:p w:rsidR="00A71E95" w:rsidRDefault="00A71E95" w:rsidP="0024081B">
      <w:pPr>
        <w:pStyle w:val="Tijeloteksta"/>
        <w:spacing w:after="0"/>
        <w:jc w:val="center"/>
      </w:pPr>
      <w:r w:rsidRPr="009E4FED">
        <w:t xml:space="preserve">Članak </w:t>
      </w:r>
      <w:r w:rsidR="00B20C67">
        <w:t>2</w:t>
      </w:r>
      <w:r w:rsidR="00AA0B84">
        <w:t>3</w:t>
      </w:r>
      <w:r w:rsidRPr="009E4FED">
        <w:t>.</w:t>
      </w:r>
    </w:p>
    <w:p w:rsidR="00EB546F" w:rsidRPr="009E4FED" w:rsidRDefault="00EB546F" w:rsidP="0024081B">
      <w:pPr>
        <w:pStyle w:val="Tijeloteksta"/>
        <w:spacing w:after="0"/>
        <w:jc w:val="center"/>
      </w:pPr>
    </w:p>
    <w:p w:rsidR="00A71E95" w:rsidRPr="009C2908" w:rsidRDefault="00A71E95" w:rsidP="0024081B">
      <w:pPr>
        <w:pStyle w:val="Tijeloteksta"/>
        <w:spacing w:after="0"/>
        <w:jc w:val="both"/>
      </w:pPr>
      <w:r w:rsidRPr="009C2908">
        <w:tab/>
        <w:t>Na sjednici Gradskog</w:t>
      </w:r>
      <w:r>
        <w:t>a</w:t>
      </w:r>
      <w:r w:rsidRPr="009C2908">
        <w:t xml:space="preserve"> vijeća i njegovih radnih tijela, Savjet predstavlja predsjednik, zamjenik predsjednika ili član Savjeta</w:t>
      </w:r>
      <w:r w:rsidR="00B20C67">
        <w:t xml:space="preserve"> kojeg Savjet imenuje</w:t>
      </w:r>
      <w:r w:rsidRPr="009C2908">
        <w:t>.</w:t>
      </w:r>
    </w:p>
    <w:p w:rsidR="00A71E95" w:rsidRPr="009C2908" w:rsidRDefault="00A71E95" w:rsidP="0024081B">
      <w:pPr>
        <w:pStyle w:val="Tijeloteksta"/>
        <w:spacing w:after="0"/>
        <w:jc w:val="both"/>
      </w:pPr>
      <w:r w:rsidRPr="009C2908">
        <w:t xml:space="preserve">            Kada Savjet podnosi Gradskom</w:t>
      </w:r>
      <w:r>
        <w:t>e</w:t>
      </w:r>
      <w:r w:rsidRPr="009C2908">
        <w:t xml:space="preserve"> vijeću prijedlog akata odnosno drugi prijedlog, aktom o predlaganju određuje i svog predstavnika koji će davati potrebna objašnjenja o prijedlogu. </w:t>
      </w:r>
    </w:p>
    <w:p w:rsidR="00D81327" w:rsidRDefault="00D81327" w:rsidP="0024081B">
      <w:pPr>
        <w:pStyle w:val="Tijeloteksta"/>
        <w:spacing w:after="0"/>
        <w:jc w:val="center"/>
      </w:pPr>
    </w:p>
    <w:p w:rsidR="00A71E95" w:rsidRPr="009E4FED" w:rsidRDefault="00A71E95" w:rsidP="0024081B">
      <w:pPr>
        <w:pStyle w:val="Tijeloteksta"/>
        <w:spacing w:after="0"/>
        <w:jc w:val="center"/>
      </w:pPr>
      <w:r w:rsidRPr="009E4FED">
        <w:t>Članak</w:t>
      </w:r>
      <w:r w:rsidR="003E4FA7">
        <w:t xml:space="preserve"> </w:t>
      </w:r>
      <w:r w:rsidRPr="009E4FED">
        <w:t>2</w:t>
      </w:r>
      <w:r w:rsidR="00AA0B84">
        <w:t>4</w:t>
      </w:r>
      <w:r w:rsidRPr="009E4FED">
        <w:t>.</w:t>
      </w:r>
    </w:p>
    <w:p w:rsidR="003E4FA7" w:rsidRDefault="003E4FA7" w:rsidP="0024081B">
      <w:pPr>
        <w:pStyle w:val="Tijeloteksta"/>
        <w:spacing w:after="0"/>
        <w:jc w:val="both"/>
      </w:pPr>
    </w:p>
    <w:p w:rsidR="003E4FA7" w:rsidRDefault="003E4FA7" w:rsidP="0024081B">
      <w:pPr>
        <w:pStyle w:val="Tijeloteksta"/>
        <w:spacing w:after="0"/>
        <w:jc w:val="both"/>
      </w:pPr>
      <w:r>
        <w:tab/>
        <w:t>Savjet mladih surađuje s Gradonačelnikom redovitim međusobnim informiranjem, savjetovanjem te na druge načine.</w:t>
      </w:r>
    </w:p>
    <w:p w:rsidR="003E4FA7" w:rsidRDefault="003E4FA7" w:rsidP="0024081B">
      <w:pPr>
        <w:pStyle w:val="Tijeloteksta"/>
        <w:spacing w:after="0"/>
        <w:jc w:val="both"/>
      </w:pPr>
      <w:r>
        <w:tab/>
        <w:t xml:space="preserve">Gradonačelnik po potrebi, a najmanje svaka tri mjeseca održava zajednički sastanak sa Savjetom na kojem raspravljaju o svim pitanjima od interesa za mlade te </w:t>
      </w:r>
      <w:r w:rsidR="005A51B1">
        <w:t>o</w:t>
      </w:r>
      <w:r>
        <w:t xml:space="preserve"> suradnji Gradonačelnika i Savjeta.</w:t>
      </w:r>
    </w:p>
    <w:p w:rsidR="003E4FA7" w:rsidRDefault="003E4FA7" w:rsidP="0024081B">
      <w:pPr>
        <w:pStyle w:val="Tijeloteksta"/>
        <w:spacing w:after="0"/>
        <w:jc w:val="both"/>
      </w:pPr>
      <w:r>
        <w:tab/>
        <w:t>Gradonačelnik svakih šest mjeseci pisanim putem obavještava Savjet o svojim aktivnostima koje su od važnosti ili interesa za mlade.</w:t>
      </w:r>
    </w:p>
    <w:p w:rsidR="00A71E95" w:rsidRPr="00EE65FD" w:rsidRDefault="00A71E95" w:rsidP="0024081B">
      <w:pPr>
        <w:pStyle w:val="Tijeloteksta"/>
        <w:spacing w:after="0"/>
        <w:jc w:val="center"/>
      </w:pPr>
    </w:p>
    <w:p w:rsidR="00A71E95" w:rsidRPr="00EE65FD" w:rsidRDefault="00A71E95" w:rsidP="0024081B">
      <w:pPr>
        <w:pStyle w:val="Tijeloteksta"/>
        <w:spacing w:after="0"/>
        <w:jc w:val="center"/>
      </w:pPr>
      <w:r w:rsidRPr="00EE65FD">
        <w:lastRenderedPageBreak/>
        <w:t>Članak</w:t>
      </w:r>
      <w:r w:rsidR="00E63988">
        <w:t xml:space="preserve"> </w:t>
      </w:r>
      <w:r w:rsidRPr="00EE65FD">
        <w:t>2</w:t>
      </w:r>
      <w:r w:rsidR="004546B5">
        <w:t>5</w:t>
      </w:r>
      <w:r w:rsidRPr="00EE65FD">
        <w:t>.</w:t>
      </w:r>
    </w:p>
    <w:p w:rsidR="00056812" w:rsidRPr="00EE65FD" w:rsidRDefault="00056812" w:rsidP="0024081B">
      <w:pPr>
        <w:pStyle w:val="Tijeloteksta"/>
        <w:spacing w:after="0"/>
        <w:jc w:val="center"/>
      </w:pPr>
    </w:p>
    <w:p w:rsidR="00A26C90" w:rsidRDefault="00A26C90" w:rsidP="0024081B">
      <w:pPr>
        <w:pStyle w:val="Tijeloteksta"/>
        <w:spacing w:after="0"/>
        <w:jc w:val="both"/>
      </w:pPr>
      <w:r>
        <w:tab/>
        <w:t>Savjet može surađivati međusobno sa savjetima općina, gradova i županija i razvijati suradnju s organiziranim oblicima djelovanja mladih i neformalnim skupinama mladih u jedinicama lokalne samouprave drugih zema</w:t>
      </w:r>
      <w:r w:rsidR="005A51B1">
        <w:t>lja</w:t>
      </w:r>
      <w:r>
        <w:t xml:space="preserve"> te međunarodnim</w:t>
      </w:r>
      <w:r w:rsidR="003A5F7E">
        <w:t xml:space="preserve"> organizacijama.</w:t>
      </w:r>
    </w:p>
    <w:p w:rsidR="00AD5F9A" w:rsidRDefault="00AD5F9A" w:rsidP="0024081B">
      <w:pPr>
        <w:pStyle w:val="Tijeloteksta"/>
        <w:spacing w:after="0"/>
        <w:jc w:val="both"/>
      </w:pPr>
    </w:p>
    <w:p w:rsidR="00EB78F0" w:rsidRPr="00EB78F0" w:rsidRDefault="00EB78F0" w:rsidP="0024081B">
      <w:pPr>
        <w:tabs>
          <w:tab w:val="left" w:pos="720"/>
          <w:tab w:val="left" w:pos="900"/>
        </w:tabs>
        <w:autoSpaceDE w:val="0"/>
        <w:autoSpaceDN w:val="0"/>
        <w:adjustRightInd w:val="0"/>
        <w:ind w:left="708" w:hanging="708"/>
        <w:jc w:val="both"/>
        <w:rPr>
          <w:b/>
        </w:rPr>
      </w:pPr>
      <w:r w:rsidRPr="00EB78F0">
        <w:rPr>
          <w:b/>
        </w:rPr>
        <w:t xml:space="preserve">V. </w:t>
      </w:r>
      <w:r w:rsidRPr="00EB78F0">
        <w:rPr>
          <w:b/>
        </w:rPr>
        <w:tab/>
        <w:t>FINANCIRANJ</w:t>
      </w:r>
      <w:r w:rsidR="00320320">
        <w:rPr>
          <w:b/>
        </w:rPr>
        <w:t>E</w:t>
      </w:r>
      <w:r w:rsidRPr="00EB78F0">
        <w:rPr>
          <w:b/>
        </w:rPr>
        <w:t xml:space="preserve"> RADA I PROGRAMA</w:t>
      </w:r>
      <w:r w:rsidR="00320320">
        <w:rPr>
          <w:b/>
        </w:rPr>
        <w:t xml:space="preserve"> SAVJETA</w:t>
      </w:r>
      <w:r w:rsidRPr="00EB78F0">
        <w:rPr>
          <w:b/>
        </w:rPr>
        <w:t>, OSIGURA</w:t>
      </w:r>
      <w:r w:rsidR="00366304">
        <w:rPr>
          <w:b/>
        </w:rPr>
        <w:t>VA</w:t>
      </w:r>
      <w:r w:rsidRPr="00EB78F0">
        <w:rPr>
          <w:b/>
        </w:rPr>
        <w:t>NJE PROSTORNIH I DRUGIH UVJETA ZA RAD SAVJETA I PRAVO NA NAKNADU TROŠKOVA ZA SUDJELOVANJE U RADU</w:t>
      </w:r>
    </w:p>
    <w:p w:rsidR="00EB78F0" w:rsidRDefault="00EB78F0" w:rsidP="0024081B">
      <w:pPr>
        <w:autoSpaceDE w:val="0"/>
        <w:autoSpaceDN w:val="0"/>
        <w:adjustRightInd w:val="0"/>
        <w:ind w:left="709" w:hanging="709"/>
        <w:jc w:val="both"/>
        <w:rPr>
          <w:b/>
        </w:rPr>
      </w:pPr>
    </w:p>
    <w:p w:rsidR="00A71E95" w:rsidRPr="009C2908" w:rsidRDefault="00A71E95" w:rsidP="0024081B">
      <w:pPr>
        <w:autoSpaceDE w:val="0"/>
        <w:autoSpaceDN w:val="0"/>
        <w:adjustRightInd w:val="0"/>
        <w:jc w:val="center"/>
        <w:rPr>
          <w:bCs/>
        </w:rPr>
      </w:pPr>
      <w:r>
        <w:rPr>
          <w:bCs/>
        </w:rPr>
        <w:t>Č</w:t>
      </w:r>
      <w:r w:rsidRPr="009C2908">
        <w:rPr>
          <w:bCs/>
        </w:rPr>
        <w:t>lanak</w:t>
      </w:r>
      <w:r w:rsidR="00B21E43">
        <w:rPr>
          <w:bCs/>
        </w:rPr>
        <w:t xml:space="preserve"> </w:t>
      </w:r>
      <w:r w:rsidR="00366304">
        <w:rPr>
          <w:bCs/>
        </w:rPr>
        <w:t>2</w:t>
      </w:r>
      <w:r w:rsidR="004546B5">
        <w:rPr>
          <w:bCs/>
        </w:rPr>
        <w:t>6</w:t>
      </w:r>
      <w:r w:rsidRPr="009C2908">
        <w:rPr>
          <w:bCs/>
        </w:rPr>
        <w:t>.</w:t>
      </w:r>
    </w:p>
    <w:p w:rsidR="00A71E95" w:rsidRPr="009C2908" w:rsidRDefault="00A71E95" w:rsidP="0024081B">
      <w:pPr>
        <w:autoSpaceDE w:val="0"/>
        <w:autoSpaceDN w:val="0"/>
        <w:adjustRightInd w:val="0"/>
        <w:jc w:val="center"/>
        <w:rPr>
          <w:b/>
          <w:bCs/>
        </w:rPr>
      </w:pPr>
    </w:p>
    <w:p w:rsidR="008D7CDE" w:rsidRDefault="00A71E95" w:rsidP="0024081B">
      <w:pPr>
        <w:autoSpaceDE w:val="0"/>
        <w:autoSpaceDN w:val="0"/>
        <w:adjustRightInd w:val="0"/>
        <w:ind w:firstLine="708"/>
        <w:jc w:val="both"/>
      </w:pPr>
      <w:r w:rsidRPr="009C2908">
        <w:t xml:space="preserve">Financijska sredstva </w:t>
      </w:r>
      <w:r w:rsidR="00366304">
        <w:t xml:space="preserve">potrebna </w:t>
      </w:r>
      <w:r w:rsidRPr="009C2908">
        <w:t xml:space="preserve">za </w:t>
      </w:r>
      <w:r w:rsidR="008D7CDE">
        <w:t>provedbu p</w:t>
      </w:r>
      <w:r w:rsidR="00366304">
        <w:t>rogram</w:t>
      </w:r>
      <w:r w:rsidR="008D7CDE">
        <w:t>a</w:t>
      </w:r>
      <w:r w:rsidR="00366304">
        <w:t xml:space="preserve"> rada </w:t>
      </w:r>
      <w:r w:rsidR="00EB78F0">
        <w:t xml:space="preserve">Savjeta </w:t>
      </w:r>
      <w:r w:rsidR="00366304">
        <w:t xml:space="preserve">i za troškove vezane za rad članova Savjeta planiraju se </w:t>
      </w:r>
      <w:r w:rsidR="00D62FE9">
        <w:t xml:space="preserve">temeljem </w:t>
      </w:r>
      <w:r w:rsidR="00366304">
        <w:t>financijsk</w:t>
      </w:r>
      <w:r w:rsidR="00D62FE9">
        <w:t>og</w:t>
      </w:r>
      <w:r w:rsidR="00366304">
        <w:t xml:space="preserve"> plan</w:t>
      </w:r>
      <w:r w:rsidR="00D62FE9">
        <w:t xml:space="preserve">a </w:t>
      </w:r>
      <w:r w:rsidR="00EB78F0">
        <w:t xml:space="preserve">u proračunu Grada. </w:t>
      </w:r>
    </w:p>
    <w:p w:rsidR="00320320" w:rsidRPr="00320320" w:rsidRDefault="00320320" w:rsidP="0024081B">
      <w:pPr>
        <w:autoSpaceDE w:val="0"/>
        <w:autoSpaceDN w:val="0"/>
        <w:adjustRightInd w:val="0"/>
        <w:ind w:firstLine="708"/>
        <w:jc w:val="both"/>
      </w:pPr>
      <w:r w:rsidRPr="009C2908">
        <w:rPr>
          <w:bCs/>
        </w:rPr>
        <w:t>Za potrebe rada</w:t>
      </w:r>
      <w:r>
        <w:rPr>
          <w:bCs/>
        </w:rPr>
        <w:t>,</w:t>
      </w:r>
      <w:r w:rsidRPr="009C2908">
        <w:rPr>
          <w:bCs/>
        </w:rPr>
        <w:t xml:space="preserve"> Savjet </w:t>
      </w:r>
      <w:r>
        <w:rPr>
          <w:bCs/>
        </w:rPr>
        <w:t xml:space="preserve">će </w:t>
      </w:r>
      <w:r w:rsidRPr="009C2908">
        <w:rPr>
          <w:bCs/>
        </w:rPr>
        <w:t>u pravilu koristi</w:t>
      </w:r>
      <w:r>
        <w:rPr>
          <w:bCs/>
        </w:rPr>
        <w:t>ti</w:t>
      </w:r>
      <w:r w:rsidRPr="009C2908">
        <w:rPr>
          <w:bCs/>
        </w:rPr>
        <w:t xml:space="preserve"> prostore </w:t>
      </w:r>
      <w:r>
        <w:rPr>
          <w:bCs/>
        </w:rPr>
        <w:t>Gradske uprave.</w:t>
      </w:r>
    </w:p>
    <w:p w:rsidR="00320320" w:rsidRDefault="00A71E95" w:rsidP="0024081B">
      <w:pPr>
        <w:autoSpaceDE w:val="0"/>
        <w:autoSpaceDN w:val="0"/>
        <w:adjustRightInd w:val="0"/>
        <w:ind w:firstLine="708"/>
        <w:jc w:val="both"/>
      </w:pPr>
      <w:r w:rsidRPr="009C2908">
        <w:t xml:space="preserve">Članovi Savjeta </w:t>
      </w:r>
      <w:r w:rsidR="00320320">
        <w:t>imaju pravo na naknadu troškova prijevoza za odlazak na sjednice Savjeta kao i drug</w:t>
      </w:r>
      <w:r w:rsidR="00B21E43">
        <w:t xml:space="preserve">e </w:t>
      </w:r>
      <w:r w:rsidR="00320320">
        <w:t>putn</w:t>
      </w:r>
      <w:r w:rsidR="00B21E43">
        <w:t>e</w:t>
      </w:r>
      <w:r w:rsidR="00320320">
        <w:t xml:space="preserve"> troškov</w:t>
      </w:r>
      <w:r w:rsidR="00B21E43">
        <w:t>e</w:t>
      </w:r>
      <w:r w:rsidR="00320320">
        <w:t xml:space="preserve"> neposredno vezan</w:t>
      </w:r>
      <w:r w:rsidR="00B21E43">
        <w:t>e</w:t>
      </w:r>
      <w:r w:rsidR="00320320">
        <w:t xml:space="preserve"> za rad u Savjetu u skladu s ovom odlukom.</w:t>
      </w:r>
    </w:p>
    <w:p w:rsidR="00A71E95" w:rsidRDefault="00A71E95" w:rsidP="0024081B">
      <w:pPr>
        <w:autoSpaceDE w:val="0"/>
        <w:autoSpaceDN w:val="0"/>
        <w:adjustRightInd w:val="0"/>
      </w:pPr>
    </w:p>
    <w:p w:rsidR="00A71E95" w:rsidRPr="009C2908" w:rsidRDefault="00A71E95" w:rsidP="0024081B">
      <w:pPr>
        <w:autoSpaceDE w:val="0"/>
        <w:autoSpaceDN w:val="0"/>
        <w:adjustRightInd w:val="0"/>
        <w:jc w:val="center"/>
        <w:rPr>
          <w:bCs/>
        </w:rPr>
      </w:pPr>
      <w:r>
        <w:rPr>
          <w:bCs/>
        </w:rPr>
        <w:t>Č</w:t>
      </w:r>
      <w:r w:rsidRPr="009C2908">
        <w:rPr>
          <w:bCs/>
        </w:rPr>
        <w:t>lanak</w:t>
      </w:r>
      <w:r w:rsidR="00B21E43">
        <w:rPr>
          <w:bCs/>
        </w:rPr>
        <w:t xml:space="preserve"> 2</w:t>
      </w:r>
      <w:r w:rsidR="004546B5">
        <w:rPr>
          <w:bCs/>
        </w:rPr>
        <w:t>7</w:t>
      </w:r>
      <w:r w:rsidRPr="009C2908">
        <w:rPr>
          <w:bCs/>
        </w:rPr>
        <w:t>.</w:t>
      </w:r>
    </w:p>
    <w:p w:rsidR="00A71E95" w:rsidRPr="009C2908" w:rsidRDefault="00A71E95" w:rsidP="0024081B">
      <w:pPr>
        <w:autoSpaceDE w:val="0"/>
        <w:autoSpaceDN w:val="0"/>
        <w:adjustRightInd w:val="0"/>
        <w:jc w:val="center"/>
        <w:rPr>
          <w:b/>
          <w:bCs/>
        </w:rPr>
      </w:pPr>
    </w:p>
    <w:p w:rsidR="00A71E95" w:rsidRPr="009C2908" w:rsidRDefault="00A71E95" w:rsidP="0024081B">
      <w:pPr>
        <w:tabs>
          <w:tab w:val="left" w:pos="720"/>
        </w:tabs>
        <w:autoSpaceDE w:val="0"/>
        <w:autoSpaceDN w:val="0"/>
        <w:adjustRightInd w:val="0"/>
        <w:jc w:val="both"/>
      </w:pPr>
      <w:r>
        <w:tab/>
      </w:r>
      <w:r w:rsidRPr="009C2908">
        <w:t xml:space="preserve">Stručni i administrativni poslovi za potrebe Savjeta obavljaju se u </w:t>
      </w:r>
      <w:r w:rsidR="00990FCB">
        <w:t>Upravnom odjelu za opće poslove i društvene djelatnosti Grada Ivanca.</w:t>
      </w:r>
    </w:p>
    <w:p w:rsidR="00A71E95" w:rsidRDefault="00A71E95" w:rsidP="0024081B">
      <w:pPr>
        <w:autoSpaceDE w:val="0"/>
        <w:autoSpaceDN w:val="0"/>
        <w:adjustRightInd w:val="0"/>
        <w:rPr>
          <w:b/>
          <w:bCs/>
        </w:rPr>
      </w:pPr>
    </w:p>
    <w:p w:rsidR="00637958" w:rsidRPr="009C2908" w:rsidRDefault="00637958" w:rsidP="0024081B">
      <w:pPr>
        <w:autoSpaceDE w:val="0"/>
        <w:autoSpaceDN w:val="0"/>
        <w:adjustRightInd w:val="0"/>
        <w:rPr>
          <w:b/>
          <w:bCs/>
        </w:rPr>
      </w:pPr>
    </w:p>
    <w:p w:rsidR="00A71E95" w:rsidRPr="009C2908" w:rsidRDefault="00A71E95" w:rsidP="0024081B">
      <w:pPr>
        <w:tabs>
          <w:tab w:val="left" w:pos="709"/>
        </w:tabs>
        <w:rPr>
          <w:b/>
        </w:rPr>
      </w:pPr>
      <w:r w:rsidRPr="009C2908">
        <w:rPr>
          <w:b/>
          <w:bCs/>
        </w:rPr>
        <w:t>V</w:t>
      </w:r>
      <w:r w:rsidR="000A7001">
        <w:rPr>
          <w:b/>
          <w:bCs/>
        </w:rPr>
        <w:t>I.</w:t>
      </w:r>
      <w:r w:rsidRPr="009C2908">
        <w:rPr>
          <w:b/>
          <w:bCs/>
        </w:rPr>
        <w:t xml:space="preserve">   </w:t>
      </w:r>
      <w:r>
        <w:rPr>
          <w:b/>
          <w:bCs/>
        </w:rPr>
        <w:tab/>
      </w:r>
      <w:r w:rsidRPr="009C2908">
        <w:rPr>
          <w:b/>
          <w:bCs/>
        </w:rPr>
        <w:t>ZAVRŠNE ODREDBE</w:t>
      </w:r>
    </w:p>
    <w:p w:rsidR="00A71E95" w:rsidRPr="009C2908" w:rsidRDefault="00A71E95" w:rsidP="0024081B">
      <w:pPr>
        <w:jc w:val="center"/>
      </w:pPr>
    </w:p>
    <w:p w:rsidR="00C54CBA" w:rsidRDefault="00C54CBA" w:rsidP="0024081B">
      <w:pPr>
        <w:jc w:val="center"/>
      </w:pPr>
      <w:r>
        <w:t xml:space="preserve">Članak </w:t>
      </w:r>
      <w:r w:rsidR="004546B5">
        <w:t>28</w:t>
      </w:r>
      <w:r>
        <w:t>.</w:t>
      </w:r>
    </w:p>
    <w:p w:rsidR="00C54CBA" w:rsidRDefault="00C54CBA" w:rsidP="0024081B">
      <w:pPr>
        <w:jc w:val="center"/>
      </w:pPr>
    </w:p>
    <w:p w:rsidR="00C54CBA" w:rsidRDefault="00C54CBA" w:rsidP="0024081B">
      <w:pPr>
        <w:jc w:val="both"/>
      </w:pPr>
      <w:r>
        <w:tab/>
        <w:t>Novi saziv Savjeta dužan je uskladiti Poslovnik o svom radu sa Zakonom o savjetima mladih („Narodne novine“ br. 41/14.) i ovom odlukom u roku od 30 dana od dana konstituiranja Savjeta.</w:t>
      </w:r>
    </w:p>
    <w:p w:rsidR="00C54CBA" w:rsidRDefault="00C54CBA" w:rsidP="0024081B">
      <w:pPr>
        <w:jc w:val="both"/>
      </w:pPr>
    </w:p>
    <w:p w:rsidR="008264D1" w:rsidRDefault="008264D1" w:rsidP="0024081B">
      <w:pPr>
        <w:jc w:val="center"/>
      </w:pPr>
      <w:r>
        <w:t xml:space="preserve">Članak </w:t>
      </w:r>
      <w:r w:rsidR="004546B5">
        <w:t>29</w:t>
      </w:r>
      <w:r>
        <w:t>.</w:t>
      </w:r>
    </w:p>
    <w:p w:rsidR="008264D1" w:rsidRDefault="008264D1" w:rsidP="0024081B">
      <w:pPr>
        <w:jc w:val="center"/>
      </w:pPr>
    </w:p>
    <w:p w:rsidR="008264D1" w:rsidRDefault="008264D1" w:rsidP="0024081B">
      <w:pPr>
        <w:jc w:val="both"/>
      </w:pPr>
      <w:r>
        <w:tab/>
        <w:t xml:space="preserve">Danom stupanja na snagu ove odluke prestaje važiti Odluka o osnivanju savjeta mladih Grada </w:t>
      </w:r>
      <w:r w:rsidR="00AA0B84">
        <w:t>Ivanca (Službeni vjesn</w:t>
      </w:r>
      <w:r w:rsidR="00AD5F9A">
        <w:t>ik Varaždinske županije br. 17/07</w:t>
      </w:r>
      <w:r w:rsidR="00AA0B84">
        <w:t>)</w:t>
      </w:r>
    </w:p>
    <w:p w:rsidR="008264D1" w:rsidRDefault="008264D1" w:rsidP="0024081B">
      <w:pPr>
        <w:jc w:val="center"/>
      </w:pPr>
    </w:p>
    <w:p w:rsidR="00A71E95" w:rsidRPr="009C2908" w:rsidRDefault="00A71E95" w:rsidP="0024081B">
      <w:pPr>
        <w:jc w:val="center"/>
      </w:pPr>
      <w:r w:rsidRPr="009C2908">
        <w:t xml:space="preserve">Članak </w:t>
      </w:r>
      <w:r w:rsidR="00921C47">
        <w:t>3</w:t>
      </w:r>
      <w:r w:rsidR="004546B5">
        <w:t>0</w:t>
      </w:r>
      <w:r w:rsidRPr="009C2908">
        <w:t>.</w:t>
      </w:r>
    </w:p>
    <w:p w:rsidR="00A71E95" w:rsidRPr="009C2908" w:rsidRDefault="00A71E95" w:rsidP="0024081B">
      <w:pPr>
        <w:autoSpaceDE w:val="0"/>
        <w:autoSpaceDN w:val="0"/>
        <w:adjustRightInd w:val="0"/>
        <w:jc w:val="center"/>
        <w:rPr>
          <w:b/>
          <w:bCs/>
        </w:rPr>
      </w:pPr>
    </w:p>
    <w:p w:rsidR="00A71E95" w:rsidRPr="009C2908" w:rsidRDefault="00A71E95" w:rsidP="0024081B">
      <w:pPr>
        <w:tabs>
          <w:tab w:val="left" w:pos="720"/>
        </w:tabs>
        <w:autoSpaceDE w:val="0"/>
        <w:autoSpaceDN w:val="0"/>
        <w:adjustRightInd w:val="0"/>
        <w:jc w:val="both"/>
      </w:pPr>
      <w:r>
        <w:tab/>
      </w:r>
      <w:r w:rsidRPr="009C2908">
        <w:t xml:space="preserve">Ova </w:t>
      </w:r>
      <w:r>
        <w:t>o</w:t>
      </w:r>
      <w:r w:rsidRPr="009C2908">
        <w:t>dluka stupa na snag</w:t>
      </w:r>
      <w:r w:rsidR="002C5D8D">
        <w:t>u osmoga dana od dana objave u S</w:t>
      </w:r>
      <w:r w:rsidR="00AA0B84">
        <w:t>lužbenom vjesniku Varaždinske županije.</w:t>
      </w:r>
    </w:p>
    <w:p w:rsidR="00A71E95" w:rsidRPr="009C2908" w:rsidRDefault="00A71E95" w:rsidP="0024081B"/>
    <w:p w:rsidR="00B13F7E" w:rsidRPr="008E1A2E" w:rsidRDefault="00B13F7E" w:rsidP="008A615D">
      <w:pPr>
        <w:tabs>
          <w:tab w:val="left" w:pos="720"/>
        </w:tabs>
      </w:pPr>
    </w:p>
    <w:p w:rsidR="00AA0B84" w:rsidRDefault="00990FCB" w:rsidP="00990FCB">
      <w:pPr>
        <w:tabs>
          <w:tab w:val="center" w:pos="7200"/>
        </w:tabs>
        <w:jc w:val="right"/>
      </w:pPr>
      <w:r>
        <w:tab/>
        <w:t>PREDSJEDNIK GRADSKOG</w:t>
      </w:r>
    </w:p>
    <w:p w:rsidR="00990FCB" w:rsidRPr="008E1A2E" w:rsidRDefault="00990FCB" w:rsidP="00990FCB">
      <w:pPr>
        <w:tabs>
          <w:tab w:val="center" w:pos="7200"/>
        </w:tabs>
        <w:jc w:val="right"/>
      </w:pPr>
      <w:r>
        <w:t xml:space="preserve">VIJEĆA </w:t>
      </w:r>
      <w:r w:rsidR="004546B5">
        <w:t>GRADA IVAN</w:t>
      </w:r>
      <w:r>
        <w:t>C</w:t>
      </w:r>
      <w:r w:rsidR="004546B5">
        <w:t>A:</w:t>
      </w:r>
      <w:bookmarkStart w:id="0" w:name="_GoBack"/>
      <w:bookmarkEnd w:id="0"/>
    </w:p>
    <w:p w:rsidR="00B13F7E" w:rsidRPr="008E1A2E" w:rsidRDefault="00B13F7E" w:rsidP="008A615D">
      <w:pPr>
        <w:tabs>
          <w:tab w:val="center" w:pos="7200"/>
        </w:tabs>
        <w:jc w:val="both"/>
      </w:pPr>
      <w:r w:rsidRPr="008E1A2E">
        <w:t>.</w:t>
      </w:r>
    </w:p>
    <w:p w:rsidR="00B13F7E" w:rsidRPr="008E1A2E" w:rsidRDefault="00990FCB" w:rsidP="00990FCB">
      <w:pPr>
        <w:tabs>
          <w:tab w:val="center" w:pos="7200"/>
        </w:tabs>
        <w:jc w:val="right"/>
      </w:pPr>
      <w:r>
        <w:t xml:space="preserve">Edo </w:t>
      </w:r>
      <w:proofErr w:type="spellStart"/>
      <w:r>
        <w:t>Rajh</w:t>
      </w:r>
      <w:proofErr w:type="spellEnd"/>
      <w:r>
        <w:t xml:space="preserve">, </w:t>
      </w:r>
      <w:proofErr w:type="spellStart"/>
      <w:r>
        <w:t>dipl.oec</w:t>
      </w:r>
      <w:proofErr w:type="spellEnd"/>
      <w:r>
        <w:t>.</w:t>
      </w:r>
    </w:p>
    <w:p w:rsidR="00B13F7E" w:rsidRPr="008E1A2E" w:rsidRDefault="00B13F7E" w:rsidP="008A615D">
      <w:pPr>
        <w:tabs>
          <w:tab w:val="center" w:pos="1300"/>
          <w:tab w:val="center" w:pos="7320"/>
        </w:tabs>
      </w:pPr>
    </w:p>
    <w:p w:rsidR="00B13F7E" w:rsidRPr="004E4CFF" w:rsidRDefault="00B13F7E" w:rsidP="004E4CFF"/>
    <w:sectPr w:rsidR="00B13F7E" w:rsidRPr="004E4CFF" w:rsidSect="00AF04E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28" w:rsidRDefault="00503428" w:rsidP="00AF04E7">
      <w:r>
        <w:separator/>
      </w:r>
    </w:p>
  </w:endnote>
  <w:endnote w:type="continuationSeparator" w:id="0">
    <w:p w:rsidR="00503428" w:rsidRDefault="00503428" w:rsidP="00AF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28" w:rsidRDefault="00503428" w:rsidP="00AF04E7">
      <w:r>
        <w:separator/>
      </w:r>
    </w:p>
  </w:footnote>
  <w:footnote w:type="continuationSeparator" w:id="0">
    <w:p w:rsidR="00503428" w:rsidRDefault="00503428" w:rsidP="00AF0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2E5"/>
    <w:multiLevelType w:val="hybridMultilevel"/>
    <w:tmpl w:val="E1D0AA7A"/>
    <w:lvl w:ilvl="0" w:tplc="D624A47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1BE8498E"/>
    <w:multiLevelType w:val="hybridMultilevel"/>
    <w:tmpl w:val="AA32CC50"/>
    <w:lvl w:ilvl="0" w:tplc="39B07CA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34013F6"/>
    <w:multiLevelType w:val="hybridMultilevel"/>
    <w:tmpl w:val="2EBC337E"/>
    <w:lvl w:ilvl="0" w:tplc="CBB2172A">
      <w:start w:val="4"/>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
    <w:nsid w:val="26292DF3"/>
    <w:multiLevelType w:val="hybridMultilevel"/>
    <w:tmpl w:val="A6848932"/>
    <w:lvl w:ilvl="0" w:tplc="73B2E9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F63589"/>
    <w:multiLevelType w:val="hybridMultilevel"/>
    <w:tmpl w:val="B3F0A56A"/>
    <w:lvl w:ilvl="0" w:tplc="2C6C97B6">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5">
    <w:nsid w:val="42557E06"/>
    <w:multiLevelType w:val="hybridMultilevel"/>
    <w:tmpl w:val="EBD881A4"/>
    <w:lvl w:ilvl="0" w:tplc="842C06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1EE6997"/>
    <w:multiLevelType w:val="hybridMultilevel"/>
    <w:tmpl w:val="494C6446"/>
    <w:lvl w:ilvl="0" w:tplc="C5144BE6">
      <w:start w:val="60"/>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7">
    <w:nsid w:val="53CB67F6"/>
    <w:multiLevelType w:val="hybridMultilevel"/>
    <w:tmpl w:val="55843DFC"/>
    <w:lvl w:ilvl="0" w:tplc="8D2A19E8">
      <w:start w:val="4"/>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8">
    <w:nsid w:val="67656017"/>
    <w:multiLevelType w:val="hybridMultilevel"/>
    <w:tmpl w:val="DAD0010C"/>
    <w:lvl w:ilvl="0" w:tplc="B1489C1E">
      <w:start w:val="4"/>
      <w:numFmt w:val="bullet"/>
      <w:lvlText w:val="-"/>
      <w:lvlJc w:val="left"/>
      <w:pPr>
        <w:tabs>
          <w:tab w:val="num" w:pos="900"/>
        </w:tabs>
        <w:ind w:left="900" w:hanging="720"/>
      </w:pPr>
      <w:rPr>
        <w:rFonts w:ascii="Times New Roman" w:eastAsia="Times New Roman" w:hAnsi="Times New Roman" w:cs="Times New Roman"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9">
    <w:nsid w:val="7D586D7F"/>
    <w:multiLevelType w:val="hybridMultilevel"/>
    <w:tmpl w:val="110C4AE8"/>
    <w:lvl w:ilvl="0" w:tplc="2C3A227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DB975BB"/>
    <w:multiLevelType w:val="hybridMultilevel"/>
    <w:tmpl w:val="9D706884"/>
    <w:lvl w:ilvl="0" w:tplc="CCBE3476">
      <w:start w:val="11"/>
      <w:numFmt w:val="decimal"/>
      <w:lvlText w:val="%1."/>
      <w:lvlJc w:val="left"/>
      <w:pPr>
        <w:tabs>
          <w:tab w:val="num" w:pos="720"/>
        </w:tabs>
        <w:ind w:left="720" w:hanging="72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7"/>
  </w:num>
  <w:num w:numId="5">
    <w:abstractNumId w:val="2"/>
  </w:num>
  <w:num w:numId="6">
    <w:abstractNumId w:val="0"/>
  </w:num>
  <w:num w:numId="7">
    <w:abstractNumId w:val="8"/>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4C"/>
    <w:rsid w:val="00005C28"/>
    <w:rsid w:val="00020BF3"/>
    <w:rsid w:val="00023C00"/>
    <w:rsid w:val="00024F2E"/>
    <w:rsid w:val="00027588"/>
    <w:rsid w:val="000311CB"/>
    <w:rsid w:val="00034ED9"/>
    <w:rsid w:val="000552CC"/>
    <w:rsid w:val="00055C19"/>
    <w:rsid w:val="00056812"/>
    <w:rsid w:val="00056BA0"/>
    <w:rsid w:val="0006493A"/>
    <w:rsid w:val="00080F51"/>
    <w:rsid w:val="00082375"/>
    <w:rsid w:val="00082F3D"/>
    <w:rsid w:val="0008423F"/>
    <w:rsid w:val="000A7001"/>
    <w:rsid w:val="000D2210"/>
    <w:rsid w:val="000D22D0"/>
    <w:rsid w:val="000D7909"/>
    <w:rsid w:val="000E55DE"/>
    <w:rsid w:val="000F393E"/>
    <w:rsid w:val="001026AD"/>
    <w:rsid w:val="00106F37"/>
    <w:rsid w:val="00110235"/>
    <w:rsid w:val="001146D8"/>
    <w:rsid w:val="00124360"/>
    <w:rsid w:val="00131935"/>
    <w:rsid w:val="0018692D"/>
    <w:rsid w:val="00187F90"/>
    <w:rsid w:val="00197C3A"/>
    <w:rsid w:val="001A41B5"/>
    <w:rsid w:val="001B43D7"/>
    <w:rsid w:val="001C722A"/>
    <w:rsid w:val="001D2D8E"/>
    <w:rsid w:val="001D543A"/>
    <w:rsid w:val="001D6213"/>
    <w:rsid w:val="001E10AC"/>
    <w:rsid w:val="001E2E8B"/>
    <w:rsid w:val="001F0E0D"/>
    <w:rsid w:val="002027CC"/>
    <w:rsid w:val="0021155E"/>
    <w:rsid w:val="00216BF5"/>
    <w:rsid w:val="00234C85"/>
    <w:rsid w:val="0024081B"/>
    <w:rsid w:val="002529AE"/>
    <w:rsid w:val="00254175"/>
    <w:rsid w:val="002905BB"/>
    <w:rsid w:val="002B7320"/>
    <w:rsid w:val="002C210E"/>
    <w:rsid w:val="002C5D8D"/>
    <w:rsid w:val="002D21C2"/>
    <w:rsid w:val="002D2D23"/>
    <w:rsid w:val="002D4DB7"/>
    <w:rsid w:val="002D66D4"/>
    <w:rsid w:val="002E3907"/>
    <w:rsid w:val="002E5CBB"/>
    <w:rsid w:val="002E726B"/>
    <w:rsid w:val="002E7531"/>
    <w:rsid w:val="002F29DF"/>
    <w:rsid w:val="002F39DB"/>
    <w:rsid w:val="002F72F8"/>
    <w:rsid w:val="0031054D"/>
    <w:rsid w:val="003114DD"/>
    <w:rsid w:val="00314C4A"/>
    <w:rsid w:val="00320320"/>
    <w:rsid w:val="00320D10"/>
    <w:rsid w:val="0032190D"/>
    <w:rsid w:val="0032232A"/>
    <w:rsid w:val="0034149D"/>
    <w:rsid w:val="00346161"/>
    <w:rsid w:val="00347D45"/>
    <w:rsid w:val="00363C20"/>
    <w:rsid w:val="00366304"/>
    <w:rsid w:val="00371ABC"/>
    <w:rsid w:val="003851F8"/>
    <w:rsid w:val="00391C9A"/>
    <w:rsid w:val="00393CA0"/>
    <w:rsid w:val="003940EB"/>
    <w:rsid w:val="00396A63"/>
    <w:rsid w:val="003A5F7E"/>
    <w:rsid w:val="003B617D"/>
    <w:rsid w:val="003B6A1F"/>
    <w:rsid w:val="003E4FA7"/>
    <w:rsid w:val="003F0D1E"/>
    <w:rsid w:val="003F11D8"/>
    <w:rsid w:val="00412E5C"/>
    <w:rsid w:val="00412FA7"/>
    <w:rsid w:val="004220F7"/>
    <w:rsid w:val="004242CC"/>
    <w:rsid w:val="0044273D"/>
    <w:rsid w:val="004546B5"/>
    <w:rsid w:val="00461E92"/>
    <w:rsid w:val="00462345"/>
    <w:rsid w:val="004631A4"/>
    <w:rsid w:val="004701BB"/>
    <w:rsid w:val="00476B31"/>
    <w:rsid w:val="00482D00"/>
    <w:rsid w:val="00490A9E"/>
    <w:rsid w:val="00492ECF"/>
    <w:rsid w:val="004A7650"/>
    <w:rsid w:val="004A79A5"/>
    <w:rsid w:val="004B3F13"/>
    <w:rsid w:val="004B50DE"/>
    <w:rsid w:val="004B7353"/>
    <w:rsid w:val="004C19BF"/>
    <w:rsid w:val="004C7A38"/>
    <w:rsid w:val="004D2127"/>
    <w:rsid w:val="004E3387"/>
    <w:rsid w:val="004E4CFF"/>
    <w:rsid w:val="00503428"/>
    <w:rsid w:val="00505CCA"/>
    <w:rsid w:val="00523EB3"/>
    <w:rsid w:val="0052684F"/>
    <w:rsid w:val="00527BF9"/>
    <w:rsid w:val="00533A47"/>
    <w:rsid w:val="00540198"/>
    <w:rsid w:val="00554EF1"/>
    <w:rsid w:val="00556AAA"/>
    <w:rsid w:val="00562D2D"/>
    <w:rsid w:val="00581018"/>
    <w:rsid w:val="0058508F"/>
    <w:rsid w:val="005937E3"/>
    <w:rsid w:val="005A1443"/>
    <w:rsid w:val="005A51B1"/>
    <w:rsid w:val="005D0C63"/>
    <w:rsid w:val="005D0FE4"/>
    <w:rsid w:val="005E2017"/>
    <w:rsid w:val="005E2E78"/>
    <w:rsid w:val="005E66D7"/>
    <w:rsid w:val="005F48A5"/>
    <w:rsid w:val="00612B86"/>
    <w:rsid w:val="00614FB0"/>
    <w:rsid w:val="00615882"/>
    <w:rsid w:val="00627D17"/>
    <w:rsid w:val="006368DE"/>
    <w:rsid w:val="00637958"/>
    <w:rsid w:val="00646DD0"/>
    <w:rsid w:val="0065176A"/>
    <w:rsid w:val="00655BC2"/>
    <w:rsid w:val="00660C95"/>
    <w:rsid w:val="00661375"/>
    <w:rsid w:val="0067765A"/>
    <w:rsid w:val="00684FFA"/>
    <w:rsid w:val="006A4527"/>
    <w:rsid w:val="006B74B2"/>
    <w:rsid w:val="006D51EA"/>
    <w:rsid w:val="00713864"/>
    <w:rsid w:val="00721CFE"/>
    <w:rsid w:val="007275C5"/>
    <w:rsid w:val="00750687"/>
    <w:rsid w:val="0075314D"/>
    <w:rsid w:val="00757D71"/>
    <w:rsid w:val="00760F23"/>
    <w:rsid w:val="0076267C"/>
    <w:rsid w:val="00787BAA"/>
    <w:rsid w:val="007A1B10"/>
    <w:rsid w:val="007B0BAB"/>
    <w:rsid w:val="007B4564"/>
    <w:rsid w:val="007C44FC"/>
    <w:rsid w:val="007D275A"/>
    <w:rsid w:val="007E2495"/>
    <w:rsid w:val="007E615D"/>
    <w:rsid w:val="008020C2"/>
    <w:rsid w:val="008170F9"/>
    <w:rsid w:val="008171C9"/>
    <w:rsid w:val="008264D1"/>
    <w:rsid w:val="008266C2"/>
    <w:rsid w:val="00826C52"/>
    <w:rsid w:val="0083239F"/>
    <w:rsid w:val="00833ED8"/>
    <w:rsid w:val="00850DA9"/>
    <w:rsid w:val="00870D79"/>
    <w:rsid w:val="008749A6"/>
    <w:rsid w:val="00883352"/>
    <w:rsid w:val="008A615D"/>
    <w:rsid w:val="008C060E"/>
    <w:rsid w:val="008D7CDE"/>
    <w:rsid w:val="009028C9"/>
    <w:rsid w:val="0090683B"/>
    <w:rsid w:val="009174FE"/>
    <w:rsid w:val="00921C47"/>
    <w:rsid w:val="009265FE"/>
    <w:rsid w:val="00954502"/>
    <w:rsid w:val="0096182D"/>
    <w:rsid w:val="00962576"/>
    <w:rsid w:val="00967825"/>
    <w:rsid w:val="009850AE"/>
    <w:rsid w:val="00985F2E"/>
    <w:rsid w:val="009870F2"/>
    <w:rsid w:val="00990FCB"/>
    <w:rsid w:val="00991476"/>
    <w:rsid w:val="009A1AF5"/>
    <w:rsid w:val="009B0A41"/>
    <w:rsid w:val="009C2908"/>
    <w:rsid w:val="009C7332"/>
    <w:rsid w:val="009C7589"/>
    <w:rsid w:val="009E4FED"/>
    <w:rsid w:val="009F4131"/>
    <w:rsid w:val="009F4458"/>
    <w:rsid w:val="009F6292"/>
    <w:rsid w:val="00A05E72"/>
    <w:rsid w:val="00A247E3"/>
    <w:rsid w:val="00A26C90"/>
    <w:rsid w:val="00A42290"/>
    <w:rsid w:val="00A50BD0"/>
    <w:rsid w:val="00A5624D"/>
    <w:rsid w:val="00A71E95"/>
    <w:rsid w:val="00A75BBA"/>
    <w:rsid w:val="00AA0B84"/>
    <w:rsid w:val="00AA47C9"/>
    <w:rsid w:val="00AB6267"/>
    <w:rsid w:val="00AC17AC"/>
    <w:rsid w:val="00AD5F9A"/>
    <w:rsid w:val="00AE2FAA"/>
    <w:rsid w:val="00AF04E7"/>
    <w:rsid w:val="00AF580D"/>
    <w:rsid w:val="00AF7951"/>
    <w:rsid w:val="00B13F7E"/>
    <w:rsid w:val="00B20C67"/>
    <w:rsid w:val="00B21AA4"/>
    <w:rsid w:val="00B21E43"/>
    <w:rsid w:val="00B460F2"/>
    <w:rsid w:val="00B53D86"/>
    <w:rsid w:val="00B63AC2"/>
    <w:rsid w:val="00B76061"/>
    <w:rsid w:val="00B864B9"/>
    <w:rsid w:val="00B94666"/>
    <w:rsid w:val="00B94668"/>
    <w:rsid w:val="00BA28AB"/>
    <w:rsid w:val="00BA6A19"/>
    <w:rsid w:val="00BC3243"/>
    <w:rsid w:val="00BD0BAB"/>
    <w:rsid w:val="00BE0F84"/>
    <w:rsid w:val="00BE3F9B"/>
    <w:rsid w:val="00BF1A9C"/>
    <w:rsid w:val="00C064F0"/>
    <w:rsid w:val="00C065E5"/>
    <w:rsid w:val="00C2635C"/>
    <w:rsid w:val="00C27CCB"/>
    <w:rsid w:val="00C30C82"/>
    <w:rsid w:val="00C31DB8"/>
    <w:rsid w:val="00C3477A"/>
    <w:rsid w:val="00C35925"/>
    <w:rsid w:val="00C42103"/>
    <w:rsid w:val="00C44B0B"/>
    <w:rsid w:val="00C51EB8"/>
    <w:rsid w:val="00C54CBA"/>
    <w:rsid w:val="00C63B0D"/>
    <w:rsid w:val="00C76A88"/>
    <w:rsid w:val="00C8362B"/>
    <w:rsid w:val="00C91547"/>
    <w:rsid w:val="00C932DC"/>
    <w:rsid w:val="00C94016"/>
    <w:rsid w:val="00C94DBE"/>
    <w:rsid w:val="00CA3A33"/>
    <w:rsid w:val="00CA5FD4"/>
    <w:rsid w:val="00CB0D4C"/>
    <w:rsid w:val="00CB4739"/>
    <w:rsid w:val="00CB68D5"/>
    <w:rsid w:val="00CC246D"/>
    <w:rsid w:val="00CD127D"/>
    <w:rsid w:val="00CD4E88"/>
    <w:rsid w:val="00CF1D55"/>
    <w:rsid w:val="00D070C5"/>
    <w:rsid w:val="00D22407"/>
    <w:rsid w:val="00D34665"/>
    <w:rsid w:val="00D545B6"/>
    <w:rsid w:val="00D54E97"/>
    <w:rsid w:val="00D601F4"/>
    <w:rsid w:val="00D62FE9"/>
    <w:rsid w:val="00D71D9A"/>
    <w:rsid w:val="00D810C2"/>
    <w:rsid w:val="00D81327"/>
    <w:rsid w:val="00D81573"/>
    <w:rsid w:val="00D83451"/>
    <w:rsid w:val="00D928A7"/>
    <w:rsid w:val="00DA7C5E"/>
    <w:rsid w:val="00DB3695"/>
    <w:rsid w:val="00DB4220"/>
    <w:rsid w:val="00DC3C8F"/>
    <w:rsid w:val="00DD38E1"/>
    <w:rsid w:val="00DE154D"/>
    <w:rsid w:val="00DE310D"/>
    <w:rsid w:val="00DF2A60"/>
    <w:rsid w:val="00DF309D"/>
    <w:rsid w:val="00E1666A"/>
    <w:rsid w:val="00E21B9D"/>
    <w:rsid w:val="00E2517D"/>
    <w:rsid w:val="00E31444"/>
    <w:rsid w:val="00E31846"/>
    <w:rsid w:val="00E338BF"/>
    <w:rsid w:val="00E4046E"/>
    <w:rsid w:val="00E45AAA"/>
    <w:rsid w:val="00E5002C"/>
    <w:rsid w:val="00E60C17"/>
    <w:rsid w:val="00E60E9A"/>
    <w:rsid w:val="00E63988"/>
    <w:rsid w:val="00E715E9"/>
    <w:rsid w:val="00E917DC"/>
    <w:rsid w:val="00E9259B"/>
    <w:rsid w:val="00E95013"/>
    <w:rsid w:val="00E96CED"/>
    <w:rsid w:val="00EA2BB9"/>
    <w:rsid w:val="00EB546F"/>
    <w:rsid w:val="00EB78F0"/>
    <w:rsid w:val="00EE098F"/>
    <w:rsid w:val="00EE0C0F"/>
    <w:rsid w:val="00EE5202"/>
    <w:rsid w:val="00EE65C7"/>
    <w:rsid w:val="00EE65FD"/>
    <w:rsid w:val="00F05B39"/>
    <w:rsid w:val="00F079AD"/>
    <w:rsid w:val="00F22EC3"/>
    <w:rsid w:val="00F2554B"/>
    <w:rsid w:val="00F3182D"/>
    <w:rsid w:val="00F32786"/>
    <w:rsid w:val="00F378A2"/>
    <w:rsid w:val="00F37AEC"/>
    <w:rsid w:val="00F41F1D"/>
    <w:rsid w:val="00F42F77"/>
    <w:rsid w:val="00F45138"/>
    <w:rsid w:val="00F47F5B"/>
    <w:rsid w:val="00F56813"/>
    <w:rsid w:val="00F56AA4"/>
    <w:rsid w:val="00F66A2C"/>
    <w:rsid w:val="00F8370C"/>
    <w:rsid w:val="00F97C6A"/>
    <w:rsid w:val="00FA112E"/>
    <w:rsid w:val="00FA1A98"/>
    <w:rsid w:val="00FA2E72"/>
    <w:rsid w:val="00FA4435"/>
    <w:rsid w:val="00FB125A"/>
    <w:rsid w:val="00FB354E"/>
    <w:rsid w:val="00FB6D57"/>
    <w:rsid w:val="00FB754F"/>
    <w:rsid w:val="00FC692A"/>
    <w:rsid w:val="00FD0209"/>
    <w:rsid w:val="00FD5A43"/>
    <w:rsid w:val="00FF1A9D"/>
    <w:rsid w:val="00FF7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rsid w:val="00E31846"/>
    <w:pPr>
      <w:keepNext/>
      <w:jc w:val="right"/>
      <w:outlineLvl w:val="0"/>
    </w:pPr>
    <w:rPr>
      <w:i/>
      <w:szCs w:val="20"/>
    </w:rPr>
  </w:style>
  <w:style w:type="paragraph" w:styleId="Naslov2">
    <w:name w:val="heading 2"/>
    <w:basedOn w:val="Normal"/>
    <w:next w:val="Normal"/>
    <w:qFormat/>
    <w:rsid w:val="00E31846"/>
    <w:pPr>
      <w:keepNext/>
      <w:jc w:val="center"/>
      <w:outlineLvl w:val="1"/>
    </w:pPr>
    <w:rPr>
      <w:b/>
      <w:i/>
      <w:sz w:val="28"/>
      <w:szCs w:val="20"/>
    </w:rPr>
  </w:style>
  <w:style w:type="paragraph" w:styleId="Naslov3">
    <w:name w:val="heading 3"/>
    <w:basedOn w:val="Normal"/>
    <w:next w:val="Normal"/>
    <w:qFormat/>
    <w:rsid w:val="00E31846"/>
    <w:pPr>
      <w:keepNext/>
      <w:jc w:val="center"/>
      <w:outlineLvl w:val="2"/>
    </w:pPr>
    <w:rPr>
      <w:i/>
      <w:sz w:val="28"/>
      <w:szCs w:val="20"/>
    </w:rPr>
  </w:style>
  <w:style w:type="paragraph" w:styleId="Naslov7">
    <w:name w:val="heading 7"/>
    <w:basedOn w:val="Normal"/>
    <w:next w:val="Normal"/>
    <w:qFormat/>
    <w:rsid w:val="00E31846"/>
    <w:pPr>
      <w:keepNext/>
      <w:outlineLvl w:val="6"/>
    </w:pPr>
    <w:rPr>
      <w:i/>
      <w:color w:val="FF0000"/>
      <w:szCs w:val="20"/>
    </w:rPr>
  </w:style>
  <w:style w:type="paragraph" w:styleId="Naslov8">
    <w:name w:val="heading 8"/>
    <w:basedOn w:val="Normal"/>
    <w:next w:val="Normal"/>
    <w:qFormat/>
    <w:rsid w:val="00E31846"/>
    <w:pPr>
      <w:keepNext/>
      <w:jc w:val="both"/>
      <w:outlineLvl w:val="7"/>
    </w:pPr>
    <w:rPr>
      <w:i/>
      <w:szCs w:val="20"/>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EA2BB9"/>
    <w:pPr>
      <w:spacing w:before="100" w:beforeAutospacing="1" w:after="100" w:afterAutospacing="1"/>
    </w:pPr>
  </w:style>
  <w:style w:type="paragraph" w:styleId="Tijeloteksta-uvlaka2">
    <w:name w:val="Body Text Indent 2"/>
    <w:aliases w:val="  uvlaka 2"/>
    <w:basedOn w:val="Normal"/>
    <w:rsid w:val="003B617D"/>
    <w:pPr>
      <w:ind w:firstLine="720"/>
      <w:jc w:val="both"/>
    </w:pPr>
    <w:rPr>
      <w:b/>
      <w:szCs w:val="20"/>
    </w:rPr>
  </w:style>
  <w:style w:type="paragraph" w:styleId="Uvuenotijeloteksta">
    <w:name w:val="Body Text Indent"/>
    <w:basedOn w:val="Normal"/>
    <w:rsid w:val="009C7589"/>
    <w:pPr>
      <w:spacing w:after="120"/>
      <w:ind w:left="283"/>
    </w:pPr>
  </w:style>
  <w:style w:type="paragraph" w:styleId="Zaglavlje">
    <w:name w:val="header"/>
    <w:basedOn w:val="Normal"/>
    <w:link w:val="ZaglavljeChar"/>
    <w:uiPriority w:val="99"/>
    <w:rsid w:val="009C7589"/>
    <w:pPr>
      <w:tabs>
        <w:tab w:val="center" w:pos="4153"/>
        <w:tab w:val="right" w:pos="8306"/>
      </w:tabs>
    </w:pPr>
    <w:rPr>
      <w:szCs w:val="20"/>
      <w:lang w:val="x-none" w:eastAsia="x-none"/>
    </w:rPr>
  </w:style>
  <w:style w:type="paragraph" w:styleId="Tijeloteksta">
    <w:name w:val="Body Text"/>
    <w:aliases w:val=" uvlaka 3"/>
    <w:basedOn w:val="Normal"/>
    <w:rsid w:val="001E2E8B"/>
    <w:pPr>
      <w:spacing w:after="120"/>
    </w:pPr>
  </w:style>
  <w:style w:type="character" w:styleId="Hiperveza">
    <w:name w:val="Hyperlink"/>
    <w:rsid w:val="00D81327"/>
    <w:rPr>
      <w:color w:val="0000FF"/>
      <w:u w:val="single"/>
    </w:rPr>
  </w:style>
  <w:style w:type="paragraph" w:styleId="Kartadokumenta">
    <w:name w:val="Document Map"/>
    <w:basedOn w:val="Normal"/>
    <w:semiHidden/>
    <w:rsid w:val="00E31846"/>
    <w:pPr>
      <w:shd w:val="clear" w:color="auto" w:fill="000080"/>
    </w:pPr>
    <w:rPr>
      <w:rFonts w:ascii="Tahoma" w:hAnsi="Tahoma" w:cs="Tahoma"/>
      <w:sz w:val="20"/>
      <w:szCs w:val="20"/>
    </w:rPr>
  </w:style>
  <w:style w:type="paragraph" w:styleId="Tekstbalonia">
    <w:name w:val="Balloon Text"/>
    <w:basedOn w:val="Normal"/>
    <w:link w:val="TekstbaloniaChar"/>
    <w:rsid w:val="00D601F4"/>
    <w:rPr>
      <w:rFonts w:ascii="Tahoma" w:hAnsi="Tahoma"/>
      <w:sz w:val="16"/>
      <w:szCs w:val="16"/>
      <w:lang w:val="x-none" w:eastAsia="x-none"/>
    </w:rPr>
  </w:style>
  <w:style w:type="character" w:customStyle="1" w:styleId="TekstbaloniaChar">
    <w:name w:val="Tekst balončića Char"/>
    <w:link w:val="Tekstbalonia"/>
    <w:rsid w:val="00D601F4"/>
    <w:rPr>
      <w:rFonts w:ascii="Tahoma" w:hAnsi="Tahoma" w:cs="Tahoma"/>
      <w:sz w:val="16"/>
      <w:szCs w:val="16"/>
    </w:rPr>
  </w:style>
  <w:style w:type="paragraph" w:styleId="Podnoje">
    <w:name w:val="footer"/>
    <w:basedOn w:val="Normal"/>
    <w:link w:val="PodnojeChar"/>
    <w:uiPriority w:val="99"/>
    <w:rsid w:val="00AF04E7"/>
    <w:pPr>
      <w:tabs>
        <w:tab w:val="center" w:pos="4536"/>
        <w:tab w:val="right" w:pos="9072"/>
      </w:tabs>
    </w:pPr>
    <w:rPr>
      <w:lang w:val="x-none" w:eastAsia="x-none"/>
    </w:rPr>
  </w:style>
  <w:style w:type="character" w:customStyle="1" w:styleId="PodnojeChar">
    <w:name w:val="Podnožje Char"/>
    <w:link w:val="Podnoje"/>
    <w:uiPriority w:val="99"/>
    <w:rsid w:val="00AF04E7"/>
    <w:rPr>
      <w:sz w:val="24"/>
      <w:szCs w:val="24"/>
    </w:rPr>
  </w:style>
  <w:style w:type="character" w:customStyle="1" w:styleId="ZaglavljeChar">
    <w:name w:val="Zaglavlje Char"/>
    <w:link w:val="Zaglavlje"/>
    <w:uiPriority w:val="99"/>
    <w:rsid w:val="00AF04E7"/>
    <w:rPr>
      <w:sz w:val="24"/>
    </w:rPr>
  </w:style>
  <w:style w:type="paragraph" w:customStyle="1" w:styleId="broj-d">
    <w:name w:val="broj-d"/>
    <w:basedOn w:val="Normal"/>
    <w:rsid w:val="00FC692A"/>
    <w:pPr>
      <w:spacing w:before="100" w:beforeAutospacing="1" w:after="100" w:afterAutospacing="1"/>
      <w:jc w:val="right"/>
    </w:pPr>
    <w:rPr>
      <w:b/>
      <w:bCs/>
      <w:sz w:val="26"/>
      <w:szCs w:val="26"/>
    </w:rPr>
  </w:style>
  <w:style w:type="paragraph" w:customStyle="1" w:styleId="clanak-">
    <w:name w:val="clanak-"/>
    <w:basedOn w:val="Normal"/>
    <w:rsid w:val="00FC692A"/>
    <w:pPr>
      <w:spacing w:before="100" w:beforeAutospacing="1" w:after="100" w:afterAutospacing="1"/>
      <w:jc w:val="center"/>
    </w:pPr>
  </w:style>
  <w:style w:type="paragraph" w:customStyle="1" w:styleId="t-11-9-sred">
    <w:name w:val="t-11-9-sred"/>
    <w:basedOn w:val="Normal"/>
    <w:rsid w:val="00FC692A"/>
    <w:pPr>
      <w:spacing w:before="100" w:beforeAutospacing="1" w:after="100" w:afterAutospacing="1"/>
      <w:jc w:val="center"/>
    </w:pPr>
    <w:rPr>
      <w:sz w:val="28"/>
      <w:szCs w:val="28"/>
    </w:rPr>
  </w:style>
  <w:style w:type="paragraph" w:customStyle="1" w:styleId="t-12-9-fett-s">
    <w:name w:val="t-12-9-fett-s"/>
    <w:basedOn w:val="Normal"/>
    <w:rsid w:val="00FC692A"/>
    <w:pPr>
      <w:spacing w:before="100" w:beforeAutospacing="1" w:after="100" w:afterAutospacing="1"/>
      <w:jc w:val="center"/>
    </w:pPr>
    <w:rPr>
      <w:b/>
      <w:bCs/>
      <w:sz w:val="28"/>
      <w:szCs w:val="28"/>
    </w:rPr>
  </w:style>
  <w:style w:type="paragraph" w:customStyle="1" w:styleId="t-9-8-potpis">
    <w:name w:val="t-9-8-potpis"/>
    <w:basedOn w:val="Normal"/>
    <w:rsid w:val="00FC692A"/>
    <w:pPr>
      <w:spacing w:before="100" w:beforeAutospacing="1" w:after="100" w:afterAutospacing="1"/>
      <w:ind w:left="7344"/>
      <w:jc w:val="center"/>
    </w:pPr>
  </w:style>
  <w:style w:type="paragraph" w:customStyle="1" w:styleId="t-9-8-sredina">
    <w:name w:val="t-9-8-sredina"/>
    <w:basedOn w:val="Normal"/>
    <w:rsid w:val="00FC692A"/>
    <w:pPr>
      <w:spacing w:before="100" w:beforeAutospacing="1" w:after="100" w:afterAutospacing="1"/>
      <w:jc w:val="center"/>
    </w:pPr>
  </w:style>
  <w:style w:type="paragraph" w:customStyle="1" w:styleId="tb-na16">
    <w:name w:val="tb-na16"/>
    <w:basedOn w:val="Normal"/>
    <w:rsid w:val="00FC692A"/>
    <w:pPr>
      <w:spacing w:before="100" w:beforeAutospacing="1" w:after="100" w:afterAutospacing="1"/>
      <w:jc w:val="center"/>
    </w:pPr>
    <w:rPr>
      <w:b/>
      <w:bCs/>
      <w:sz w:val="36"/>
      <w:szCs w:val="36"/>
    </w:rPr>
  </w:style>
  <w:style w:type="paragraph" w:customStyle="1" w:styleId="tb-na18">
    <w:name w:val="tb-na18"/>
    <w:basedOn w:val="Normal"/>
    <w:rsid w:val="00FC692A"/>
    <w:pPr>
      <w:spacing w:before="100" w:beforeAutospacing="1" w:after="100" w:afterAutospacing="1"/>
      <w:jc w:val="center"/>
    </w:pPr>
    <w:rPr>
      <w:b/>
      <w:bCs/>
      <w:sz w:val="40"/>
      <w:szCs w:val="40"/>
    </w:rPr>
  </w:style>
  <w:style w:type="paragraph" w:customStyle="1" w:styleId="clanak">
    <w:name w:val="clanak"/>
    <w:basedOn w:val="Normal"/>
    <w:rsid w:val="00FC692A"/>
    <w:pPr>
      <w:spacing w:before="100" w:beforeAutospacing="1" w:after="100" w:afterAutospacing="1"/>
      <w:jc w:val="center"/>
    </w:pPr>
  </w:style>
  <w:style w:type="paragraph" w:customStyle="1" w:styleId="t-9-8">
    <w:name w:val="t-9-8"/>
    <w:basedOn w:val="Normal"/>
    <w:rsid w:val="00FC692A"/>
    <w:pPr>
      <w:spacing w:before="100" w:beforeAutospacing="1" w:after="100" w:afterAutospacing="1"/>
    </w:pPr>
  </w:style>
  <w:style w:type="paragraph" w:customStyle="1" w:styleId="klasa2">
    <w:name w:val="klasa2"/>
    <w:basedOn w:val="Normal"/>
    <w:rsid w:val="00FC692A"/>
    <w:pPr>
      <w:spacing w:before="100" w:beforeAutospacing="1" w:after="100" w:afterAutospacing="1"/>
    </w:pPr>
  </w:style>
  <w:style w:type="character" w:customStyle="1" w:styleId="bold1">
    <w:name w:val="bold1"/>
    <w:rsid w:val="00FC69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rsid w:val="00E31846"/>
    <w:pPr>
      <w:keepNext/>
      <w:jc w:val="right"/>
      <w:outlineLvl w:val="0"/>
    </w:pPr>
    <w:rPr>
      <w:i/>
      <w:szCs w:val="20"/>
    </w:rPr>
  </w:style>
  <w:style w:type="paragraph" w:styleId="Naslov2">
    <w:name w:val="heading 2"/>
    <w:basedOn w:val="Normal"/>
    <w:next w:val="Normal"/>
    <w:qFormat/>
    <w:rsid w:val="00E31846"/>
    <w:pPr>
      <w:keepNext/>
      <w:jc w:val="center"/>
      <w:outlineLvl w:val="1"/>
    </w:pPr>
    <w:rPr>
      <w:b/>
      <w:i/>
      <w:sz w:val="28"/>
      <w:szCs w:val="20"/>
    </w:rPr>
  </w:style>
  <w:style w:type="paragraph" w:styleId="Naslov3">
    <w:name w:val="heading 3"/>
    <w:basedOn w:val="Normal"/>
    <w:next w:val="Normal"/>
    <w:qFormat/>
    <w:rsid w:val="00E31846"/>
    <w:pPr>
      <w:keepNext/>
      <w:jc w:val="center"/>
      <w:outlineLvl w:val="2"/>
    </w:pPr>
    <w:rPr>
      <w:i/>
      <w:sz w:val="28"/>
      <w:szCs w:val="20"/>
    </w:rPr>
  </w:style>
  <w:style w:type="paragraph" w:styleId="Naslov7">
    <w:name w:val="heading 7"/>
    <w:basedOn w:val="Normal"/>
    <w:next w:val="Normal"/>
    <w:qFormat/>
    <w:rsid w:val="00E31846"/>
    <w:pPr>
      <w:keepNext/>
      <w:outlineLvl w:val="6"/>
    </w:pPr>
    <w:rPr>
      <w:i/>
      <w:color w:val="FF0000"/>
      <w:szCs w:val="20"/>
    </w:rPr>
  </w:style>
  <w:style w:type="paragraph" w:styleId="Naslov8">
    <w:name w:val="heading 8"/>
    <w:basedOn w:val="Normal"/>
    <w:next w:val="Normal"/>
    <w:qFormat/>
    <w:rsid w:val="00E31846"/>
    <w:pPr>
      <w:keepNext/>
      <w:jc w:val="both"/>
      <w:outlineLvl w:val="7"/>
    </w:pPr>
    <w:rPr>
      <w:i/>
      <w:szCs w:val="20"/>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tandardWeb">
    <w:name w:val="Normal (Web)"/>
    <w:basedOn w:val="Normal"/>
    <w:rsid w:val="00EA2BB9"/>
    <w:pPr>
      <w:spacing w:before="100" w:beforeAutospacing="1" w:after="100" w:afterAutospacing="1"/>
    </w:pPr>
  </w:style>
  <w:style w:type="paragraph" w:styleId="Tijeloteksta-uvlaka2">
    <w:name w:val="Body Text Indent 2"/>
    <w:aliases w:val="  uvlaka 2"/>
    <w:basedOn w:val="Normal"/>
    <w:rsid w:val="003B617D"/>
    <w:pPr>
      <w:ind w:firstLine="720"/>
      <w:jc w:val="both"/>
    </w:pPr>
    <w:rPr>
      <w:b/>
      <w:szCs w:val="20"/>
    </w:rPr>
  </w:style>
  <w:style w:type="paragraph" w:styleId="Uvuenotijeloteksta">
    <w:name w:val="Body Text Indent"/>
    <w:basedOn w:val="Normal"/>
    <w:rsid w:val="009C7589"/>
    <w:pPr>
      <w:spacing w:after="120"/>
      <w:ind w:left="283"/>
    </w:pPr>
  </w:style>
  <w:style w:type="paragraph" w:styleId="Zaglavlje">
    <w:name w:val="header"/>
    <w:basedOn w:val="Normal"/>
    <w:link w:val="ZaglavljeChar"/>
    <w:uiPriority w:val="99"/>
    <w:rsid w:val="009C7589"/>
    <w:pPr>
      <w:tabs>
        <w:tab w:val="center" w:pos="4153"/>
        <w:tab w:val="right" w:pos="8306"/>
      </w:tabs>
    </w:pPr>
    <w:rPr>
      <w:szCs w:val="20"/>
      <w:lang w:val="x-none" w:eastAsia="x-none"/>
    </w:rPr>
  </w:style>
  <w:style w:type="paragraph" w:styleId="Tijeloteksta">
    <w:name w:val="Body Text"/>
    <w:aliases w:val=" uvlaka 3"/>
    <w:basedOn w:val="Normal"/>
    <w:rsid w:val="001E2E8B"/>
    <w:pPr>
      <w:spacing w:after="120"/>
    </w:pPr>
  </w:style>
  <w:style w:type="character" w:styleId="Hiperveza">
    <w:name w:val="Hyperlink"/>
    <w:rsid w:val="00D81327"/>
    <w:rPr>
      <w:color w:val="0000FF"/>
      <w:u w:val="single"/>
    </w:rPr>
  </w:style>
  <w:style w:type="paragraph" w:styleId="Kartadokumenta">
    <w:name w:val="Document Map"/>
    <w:basedOn w:val="Normal"/>
    <w:semiHidden/>
    <w:rsid w:val="00E31846"/>
    <w:pPr>
      <w:shd w:val="clear" w:color="auto" w:fill="000080"/>
    </w:pPr>
    <w:rPr>
      <w:rFonts w:ascii="Tahoma" w:hAnsi="Tahoma" w:cs="Tahoma"/>
      <w:sz w:val="20"/>
      <w:szCs w:val="20"/>
    </w:rPr>
  </w:style>
  <w:style w:type="paragraph" w:styleId="Tekstbalonia">
    <w:name w:val="Balloon Text"/>
    <w:basedOn w:val="Normal"/>
    <w:link w:val="TekstbaloniaChar"/>
    <w:rsid w:val="00D601F4"/>
    <w:rPr>
      <w:rFonts w:ascii="Tahoma" w:hAnsi="Tahoma"/>
      <w:sz w:val="16"/>
      <w:szCs w:val="16"/>
      <w:lang w:val="x-none" w:eastAsia="x-none"/>
    </w:rPr>
  </w:style>
  <w:style w:type="character" w:customStyle="1" w:styleId="TekstbaloniaChar">
    <w:name w:val="Tekst balončića Char"/>
    <w:link w:val="Tekstbalonia"/>
    <w:rsid w:val="00D601F4"/>
    <w:rPr>
      <w:rFonts w:ascii="Tahoma" w:hAnsi="Tahoma" w:cs="Tahoma"/>
      <w:sz w:val="16"/>
      <w:szCs w:val="16"/>
    </w:rPr>
  </w:style>
  <w:style w:type="paragraph" w:styleId="Podnoje">
    <w:name w:val="footer"/>
    <w:basedOn w:val="Normal"/>
    <w:link w:val="PodnojeChar"/>
    <w:uiPriority w:val="99"/>
    <w:rsid w:val="00AF04E7"/>
    <w:pPr>
      <w:tabs>
        <w:tab w:val="center" w:pos="4536"/>
        <w:tab w:val="right" w:pos="9072"/>
      </w:tabs>
    </w:pPr>
    <w:rPr>
      <w:lang w:val="x-none" w:eastAsia="x-none"/>
    </w:rPr>
  </w:style>
  <w:style w:type="character" w:customStyle="1" w:styleId="PodnojeChar">
    <w:name w:val="Podnožje Char"/>
    <w:link w:val="Podnoje"/>
    <w:uiPriority w:val="99"/>
    <w:rsid w:val="00AF04E7"/>
    <w:rPr>
      <w:sz w:val="24"/>
      <w:szCs w:val="24"/>
    </w:rPr>
  </w:style>
  <w:style w:type="character" w:customStyle="1" w:styleId="ZaglavljeChar">
    <w:name w:val="Zaglavlje Char"/>
    <w:link w:val="Zaglavlje"/>
    <w:uiPriority w:val="99"/>
    <w:rsid w:val="00AF04E7"/>
    <w:rPr>
      <w:sz w:val="24"/>
    </w:rPr>
  </w:style>
  <w:style w:type="paragraph" w:customStyle="1" w:styleId="broj-d">
    <w:name w:val="broj-d"/>
    <w:basedOn w:val="Normal"/>
    <w:rsid w:val="00FC692A"/>
    <w:pPr>
      <w:spacing w:before="100" w:beforeAutospacing="1" w:after="100" w:afterAutospacing="1"/>
      <w:jc w:val="right"/>
    </w:pPr>
    <w:rPr>
      <w:b/>
      <w:bCs/>
      <w:sz w:val="26"/>
      <w:szCs w:val="26"/>
    </w:rPr>
  </w:style>
  <w:style w:type="paragraph" w:customStyle="1" w:styleId="clanak-">
    <w:name w:val="clanak-"/>
    <w:basedOn w:val="Normal"/>
    <w:rsid w:val="00FC692A"/>
    <w:pPr>
      <w:spacing w:before="100" w:beforeAutospacing="1" w:after="100" w:afterAutospacing="1"/>
      <w:jc w:val="center"/>
    </w:pPr>
  </w:style>
  <w:style w:type="paragraph" w:customStyle="1" w:styleId="t-11-9-sred">
    <w:name w:val="t-11-9-sred"/>
    <w:basedOn w:val="Normal"/>
    <w:rsid w:val="00FC692A"/>
    <w:pPr>
      <w:spacing w:before="100" w:beforeAutospacing="1" w:after="100" w:afterAutospacing="1"/>
      <w:jc w:val="center"/>
    </w:pPr>
    <w:rPr>
      <w:sz w:val="28"/>
      <w:szCs w:val="28"/>
    </w:rPr>
  </w:style>
  <w:style w:type="paragraph" w:customStyle="1" w:styleId="t-12-9-fett-s">
    <w:name w:val="t-12-9-fett-s"/>
    <w:basedOn w:val="Normal"/>
    <w:rsid w:val="00FC692A"/>
    <w:pPr>
      <w:spacing w:before="100" w:beforeAutospacing="1" w:after="100" w:afterAutospacing="1"/>
      <w:jc w:val="center"/>
    </w:pPr>
    <w:rPr>
      <w:b/>
      <w:bCs/>
      <w:sz w:val="28"/>
      <w:szCs w:val="28"/>
    </w:rPr>
  </w:style>
  <w:style w:type="paragraph" w:customStyle="1" w:styleId="t-9-8-potpis">
    <w:name w:val="t-9-8-potpis"/>
    <w:basedOn w:val="Normal"/>
    <w:rsid w:val="00FC692A"/>
    <w:pPr>
      <w:spacing w:before="100" w:beforeAutospacing="1" w:after="100" w:afterAutospacing="1"/>
      <w:ind w:left="7344"/>
      <w:jc w:val="center"/>
    </w:pPr>
  </w:style>
  <w:style w:type="paragraph" w:customStyle="1" w:styleId="t-9-8-sredina">
    <w:name w:val="t-9-8-sredina"/>
    <w:basedOn w:val="Normal"/>
    <w:rsid w:val="00FC692A"/>
    <w:pPr>
      <w:spacing w:before="100" w:beforeAutospacing="1" w:after="100" w:afterAutospacing="1"/>
      <w:jc w:val="center"/>
    </w:pPr>
  </w:style>
  <w:style w:type="paragraph" w:customStyle="1" w:styleId="tb-na16">
    <w:name w:val="tb-na16"/>
    <w:basedOn w:val="Normal"/>
    <w:rsid w:val="00FC692A"/>
    <w:pPr>
      <w:spacing w:before="100" w:beforeAutospacing="1" w:after="100" w:afterAutospacing="1"/>
      <w:jc w:val="center"/>
    </w:pPr>
    <w:rPr>
      <w:b/>
      <w:bCs/>
      <w:sz w:val="36"/>
      <w:szCs w:val="36"/>
    </w:rPr>
  </w:style>
  <w:style w:type="paragraph" w:customStyle="1" w:styleId="tb-na18">
    <w:name w:val="tb-na18"/>
    <w:basedOn w:val="Normal"/>
    <w:rsid w:val="00FC692A"/>
    <w:pPr>
      <w:spacing w:before="100" w:beforeAutospacing="1" w:after="100" w:afterAutospacing="1"/>
      <w:jc w:val="center"/>
    </w:pPr>
    <w:rPr>
      <w:b/>
      <w:bCs/>
      <w:sz w:val="40"/>
      <w:szCs w:val="40"/>
    </w:rPr>
  </w:style>
  <w:style w:type="paragraph" w:customStyle="1" w:styleId="clanak">
    <w:name w:val="clanak"/>
    <w:basedOn w:val="Normal"/>
    <w:rsid w:val="00FC692A"/>
    <w:pPr>
      <w:spacing w:before="100" w:beforeAutospacing="1" w:after="100" w:afterAutospacing="1"/>
      <w:jc w:val="center"/>
    </w:pPr>
  </w:style>
  <w:style w:type="paragraph" w:customStyle="1" w:styleId="t-9-8">
    <w:name w:val="t-9-8"/>
    <w:basedOn w:val="Normal"/>
    <w:rsid w:val="00FC692A"/>
    <w:pPr>
      <w:spacing w:before="100" w:beforeAutospacing="1" w:after="100" w:afterAutospacing="1"/>
    </w:pPr>
  </w:style>
  <w:style w:type="paragraph" w:customStyle="1" w:styleId="klasa2">
    <w:name w:val="klasa2"/>
    <w:basedOn w:val="Normal"/>
    <w:rsid w:val="00FC692A"/>
    <w:pPr>
      <w:spacing w:before="100" w:beforeAutospacing="1" w:after="100" w:afterAutospacing="1"/>
    </w:pPr>
  </w:style>
  <w:style w:type="character" w:customStyle="1" w:styleId="bold1">
    <w:name w:val="bold1"/>
    <w:rsid w:val="00FC6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809">
      <w:bodyDiv w:val="1"/>
      <w:marLeft w:val="0"/>
      <w:marRight w:val="0"/>
      <w:marTop w:val="0"/>
      <w:marBottom w:val="0"/>
      <w:divBdr>
        <w:top w:val="none" w:sz="0" w:space="0" w:color="auto"/>
        <w:left w:val="none" w:sz="0" w:space="0" w:color="auto"/>
        <w:bottom w:val="none" w:sz="0" w:space="0" w:color="auto"/>
        <w:right w:val="none" w:sz="0" w:space="0" w:color="auto"/>
      </w:divBdr>
      <w:divsChild>
        <w:div w:id="1165705024">
          <w:marLeft w:val="0"/>
          <w:marRight w:val="0"/>
          <w:marTop w:val="0"/>
          <w:marBottom w:val="0"/>
          <w:divBdr>
            <w:top w:val="none" w:sz="0" w:space="0" w:color="auto"/>
            <w:left w:val="none" w:sz="0" w:space="0" w:color="auto"/>
            <w:bottom w:val="none" w:sz="0" w:space="0" w:color="auto"/>
            <w:right w:val="none" w:sz="0" w:space="0" w:color="auto"/>
          </w:divBdr>
          <w:divsChild>
            <w:div w:id="5340813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62800749">
      <w:bodyDiv w:val="1"/>
      <w:marLeft w:val="0"/>
      <w:marRight w:val="0"/>
      <w:marTop w:val="0"/>
      <w:marBottom w:val="0"/>
      <w:divBdr>
        <w:top w:val="none" w:sz="0" w:space="0" w:color="auto"/>
        <w:left w:val="none" w:sz="0" w:space="0" w:color="auto"/>
        <w:bottom w:val="none" w:sz="0" w:space="0" w:color="auto"/>
        <w:right w:val="none" w:sz="0" w:space="0" w:color="auto"/>
      </w:divBdr>
    </w:div>
    <w:div w:id="13632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2295</Words>
  <Characters>13088</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GP OSIJEK</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Nikolov</dc:creator>
  <cp:lastModifiedBy>Snježana Canjuga</cp:lastModifiedBy>
  <cp:revision>3</cp:revision>
  <cp:lastPrinted>2014-04-14T07:50:00Z</cp:lastPrinted>
  <dcterms:created xsi:type="dcterms:W3CDTF">2014-07-24T08:47:00Z</dcterms:created>
  <dcterms:modified xsi:type="dcterms:W3CDTF">2014-07-24T08:49:00Z</dcterms:modified>
</cp:coreProperties>
</file>