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B0" w:rsidRPr="00836F4E" w:rsidRDefault="00826EE0" w:rsidP="00B81BB0">
      <w:pPr>
        <w:ind w:firstLine="72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Temeljem odredbi članaka</w:t>
      </w:r>
      <w:r w:rsidR="006537DE">
        <w:rPr>
          <w:rFonts w:ascii="Arial" w:hAnsi="Arial" w:cs="Arial"/>
        </w:rPr>
        <w:t xml:space="preserve"> 39</w:t>
      </w:r>
      <w:r w:rsidR="00B81BB0" w:rsidRPr="00836F4E">
        <w:rPr>
          <w:rFonts w:ascii="Arial" w:hAnsi="Arial" w:cs="Arial"/>
        </w:rPr>
        <w:t>. Zakona o proračunu (</w:t>
      </w:r>
      <w:r w:rsidR="00B81BB0">
        <w:rPr>
          <w:rFonts w:ascii="Arial" w:hAnsi="Arial" w:cs="Arial"/>
        </w:rPr>
        <w:t>Narodne novine</w:t>
      </w:r>
      <w:r w:rsidR="006537DE">
        <w:rPr>
          <w:rFonts w:ascii="Arial" w:hAnsi="Arial" w:cs="Arial"/>
        </w:rPr>
        <w:t xml:space="preserve"> br. 87/08</w:t>
      </w:r>
      <w:r w:rsidR="00991A37">
        <w:rPr>
          <w:rFonts w:ascii="Arial" w:hAnsi="Arial" w:cs="Arial"/>
        </w:rPr>
        <w:t>, 136/12</w:t>
      </w:r>
      <w:r>
        <w:rPr>
          <w:rFonts w:ascii="Arial" w:hAnsi="Arial" w:cs="Arial"/>
        </w:rPr>
        <w:t>) i članka 35</w:t>
      </w:r>
      <w:r w:rsidR="00B81BB0" w:rsidRPr="00836F4E">
        <w:rPr>
          <w:rFonts w:ascii="Arial" w:hAnsi="Arial" w:cs="Arial"/>
        </w:rPr>
        <w:t xml:space="preserve">. Statuta Grada Ivanca (Službeni vjesnik </w:t>
      </w:r>
      <w:r w:rsidR="009D056B">
        <w:rPr>
          <w:rFonts w:ascii="Arial" w:hAnsi="Arial" w:cs="Arial"/>
        </w:rPr>
        <w:t xml:space="preserve">Varaždinske županije br. </w:t>
      </w:r>
      <w:r>
        <w:rPr>
          <w:rFonts w:ascii="Arial" w:hAnsi="Arial" w:cs="Arial"/>
        </w:rPr>
        <w:t>21/09</w:t>
      </w:r>
      <w:r w:rsidR="00991A37">
        <w:rPr>
          <w:rFonts w:ascii="Arial" w:hAnsi="Arial" w:cs="Arial"/>
        </w:rPr>
        <w:t>, 12/13, 23/13- pročišćeni tekst</w:t>
      </w:r>
      <w:r w:rsidR="000759ED">
        <w:rPr>
          <w:rFonts w:ascii="Arial" w:hAnsi="Arial" w:cs="Arial"/>
        </w:rPr>
        <w:t>), Gradsko vijeće Ivanec na</w:t>
      </w:r>
      <w:r w:rsidR="006A7083">
        <w:rPr>
          <w:rFonts w:ascii="Arial" w:hAnsi="Arial" w:cs="Arial"/>
        </w:rPr>
        <w:t xml:space="preserve"> 5. </w:t>
      </w:r>
      <w:r w:rsidR="00B81BB0">
        <w:rPr>
          <w:rFonts w:ascii="Arial" w:hAnsi="Arial" w:cs="Arial"/>
        </w:rPr>
        <w:t>sjednici održanoj</w:t>
      </w:r>
      <w:r w:rsidR="006A7083">
        <w:rPr>
          <w:rFonts w:ascii="Arial" w:hAnsi="Arial" w:cs="Arial"/>
        </w:rPr>
        <w:t xml:space="preserve"> 23. </w:t>
      </w:r>
      <w:r w:rsidR="000B41B7">
        <w:rPr>
          <w:rFonts w:ascii="Arial" w:hAnsi="Arial" w:cs="Arial"/>
        </w:rPr>
        <w:t xml:space="preserve">prosinca </w:t>
      </w:r>
      <w:r w:rsidR="00991A37">
        <w:rPr>
          <w:rFonts w:ascii="Arial" w:hAnsi="Arial" w:cs="Arial"/>
        </w:rPr>
        <w:t>2013</w:t>
      </w:r>
      <w:r w:rsidR="00A25504">
        <w:rPr>
          <w:rFonts w:ascii="Arial" w:hAnsi="Arial" w:cs="Arial"/>
        </w:rPr>
        <w:t>.</w:t>
      </w:r>
      <w:r w:rsidR="00E9529B">
        <w:rPr>
          <w:rFonts w:ascii="Arial" w:hAnsi="Arial" w:cs="Arial"/>
        </w:rPr>
        <w:t xml:space="preserve"> </w:t>
      </w:r>
      <w:r w:rsidR="00B81BB0" w:rsidRPr="00836F4E">
        <w:rPr>
          <w:rFonts w:ascii="Arial" w:hAnsi="Arial" w:cs="Arial"/>
        </w:rPr>
        <w:t>godine donosi:</w:t>
      </w:r>
    </w:p>
    <w:p w:rsidR="00B81BB0" w:rsidRDefault="00B81BB0" w:rsidP="00B81BB0">
      <w:pPr>
        <w:rPr>
          <w:rFonts w:ascii="Arial" w:hAnsi="Arial" w:cs="Arial"/>
          <w:sz w:val="22"/>
          <w:szCs w:val="22"/>
        </w:rPr>
      </w:pPr>
    </w:p>
    <w:p w:rsidR="00B81BB0" w:rsidRDefault="00B81BB0" w:rsidP="00B81BB0">
      <w:pPr>
        <w:rPr>
          <w:rFonts w:ascii="Arial" w:hAnsi="Arial" w:cs="Arial"/>
          <w:sz w:val="22"/>
          <w:szCs w:val="22"/>
        </w:rPr>
      </w:pPr>
    </w:p>
    <w:p w:rsidR="00B81BB0" w:rsidRDefault="00B81BB0" w:rsidP="00B81BB0">
      <w:pPr>
        <w:rPr>
          <w:rFonts w:ascii="Arial" w:hAnsi="Arial" w:cs="Arial"/>
          <w:sz w:val="22"/>
          <w:szCs w:val="22"/>
        </w:rPr>
      </w:pPr>
    </w:p>
    <w:p w:rsidR="00B81BB0" w:rsidRDefault="00B81BB0" w:rsidP="00B81BB0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:rsidR="00B81BB0" w:rsidRPr="00822712" w:rsidRDefault="00B81BB0" w:rsidP="00B81BB0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822712">
        <w:rPr>
          <w:rFonts w:ascii="Arial" w:hAnsi="Arial" w:cs="Arial"/>
          <w:b/>
          <w:sz w:val="36"/>
          <w:szCs w:val="36"/>
        </w:rPr>
        <w:t>PRORAČUN</w:t>
      </w:r>
    </w:p>
    <w:p w:rsidR="00B81BB0" w:rsidRDefault="00826EE0" w:rsidP="00B81BB0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GRA</w:t>
      </w:r>
      <w:r w:rsidR="00957486">
        <w:rPr>
          <w:rFonts w:ascii="Arial" w:hAnsi="Arial" w:cs="Arial"/>
          <w:b/>
          <w:sz w:val="32"/>
          <w:szCs w:val="32"/>
        </w:rPr>
        <w:t>DA IVANCA ZA 201</w:t>
      </w:r>
      <w:r w:rsidR="00991A37">
        <w:rPr>
          <w:rFonts w:ascii="Arial" w:hAnsi="Arial" w:cs="Arial"/>
          <w:b/>
          <w:sz w:val="32"/>
          <w:szCs w:val="32"/>
        </w:rPr>
        <w:t>4</w:t>
      </w:r>
      <w:r w:rsidR="00B81BB0" w:rsidRPr="00822712">
        <w:rPr>
          <w:rFonts w:ascii="Arial" w:hAnsi="Arial" w:cs="Arial"/>
          <w:b/>
          <w:sz w:val="32"/>
          <w:szCs w:val="32"/>
        </w:rPr>
        <w:t>. GODINU</w:t>
      </w:r>
    </w:p>
    <w:p w:rsidR="00B81BB0" w:rsidRPr="00822712" w:rsidRDefault="00B81BB0" w:rsidP="00B81BB0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B81BB0" w:rsidRPr="00980CF3" w:rsidRDefault="00B81BB0" w:rsidP="00B81BB0">
      <w:pPr>
        <w:rPr>
          <w:rFonts w:ascii="Arial" w:hAnsi="Arial" w:cs="Arial"/>
          <w:sz w:val="22"/>
          <w:szCs w:val="22"/>
        </w:rPr>
      </w:pPr>
    </w:p>
    <w:p w:rsidR="00B81BB0" w:rsidRDefault="00B81BB0" w:rsidP="00B81BB0"/>
    <w:p w:rsidR="00B81BB0" w:rsidRDefault="00B81BB0" w:rsidP="00B81BB0"/>
    <w:p w:rsidR="00B81BB0" w:rsidRPr="00FF098C" w:rsidRDefault="00B81BB0" w:rsidP="00B81BB0">
      <w:pPr>
        <w:jc w:val="center"/>
        <w:rPr>
          <w:rFonts w:ascii="Arial" w:hAnsi="Arial" w:cs="Arial"/>
          <w:b/>
          <w:sz w:val="24"/>
          <w:szCs w:val="24"/>
        </w:rPr>
      </w:pPr>
      <w:r w:rsidRPr="00FF098C">
        <w:rPr>
          <w:rFonts w:ascii="Arial" w:hAnsi="Arial" w:cs="Arial"/>
          <w:b/>
          <w:sz w:val="24"/>
          <w:szCs w:val="24"/>
        </w:rPr>
        <w:t>I OPĆI DIO</w:t>
      </w:r>
    </w:p>
    <w:p w:rsidR="00B81BB0" w:rsidRDefault="00B81BB0" w:rsidP="00B81BB0">
      <w:pPr>
        <w:jc w:val="center"/>
        <w:rPr>
          <w:rFonts w:ascii="Arial" w:hAnsi="Arial" w:cs="Arial"/>
          <w:sz w:val="22"/>
          <w:szCs w:val="22"/>
        </w:rPr>
      </w:pPr>
    </w:p>
    <w:p w:rsidR="00B81BB0" w:rsidRPr="00836F4E" w:rsidRDefault="00B81BB0" w:rsidP="00B81BB0">
      <w:pPr>
        <w:jc w:val="center"/>
        <w:rPr>
          <w:rFonts w:ascii="Arial" w:hAnsi="Arial" w:cs="Arial"/>
        </w:rPr>
      </w:pPr>
      <w:r w:rsidRPr="00836F4E">
        <w:rPr>
          <w:rFonts w:ascii="Arial" w:hAnsi="Arial" w:cs="Arial"/>
        </w:rPr>
        <w:t>Članak 1.</w:t>
      </w:r>
    </w:p>
    <w:p w:rsidR="00B81BB0" w:rsidRPr="00836F4E" w:rsidRDefault="00B81BB0" w:rsidP="00B81BB0">
      <w:pPr>
        <w:jc w:val="center"/>
        <w:rPr>
          <w:rFonts w:ascii="Arial" w:hAnsi="Arial" w:cs="Arial"/>
        </w:rPr>
      </w:pPr>
    </w:p>
    <w:p w:rsidR="00B81BB0" w:rsidRPr="00836F4E" w:rsidRDefault="003526CC" w:rsidP="00B81B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Proračun Grada Ivanca za 201</w:t>
      </w:r>
      <w:r w:rsidR="00991A37">
        <w:rPr>
          <w:rFonts w:ascii="Arial" w:hAnsi="Arial" w:cs="Arial"/>
        </w:rPr>
        <w:t>4</w:t>
      </w:r>
      <w:r w:rsidR="00B81BB0" w:rsidRPr="00836F4E">
        <w:rPr>
          <w:rFonts w:ascii="Arial" w:hAnsi="Arial" w:cs="Arial"/>
        </w:rPr>
        <w:t>. godinu sastoji se od Računa prihoda i rashoda</w:t>
      </w:r>
      <w:r w:rsidR="00BF412D">
        <w:rPr>
          <w:rFonts w:ascii="Arial" w:hAnsi="Arial" w:cs="Arial"/>
        </w:rPr>
        <w:t>,</w:t>
      </w:r>
      <w:r w:rsidR="00B81BB0" w:rsidRPr="00836F4E">
        <w:rPr>
          <w:rFonts w:ascii="Arial" w:hAnsi="Arial" w:cs="Arial"/>
        </w:rPr>
        <w:t xml:space="preserve"> Računa financiranja</w:t>
      </w:r>
      <w:r w:rsidR="00BF412D">
        <w:rPr>
          <w:rFonts w:ascii="Arial" w:hAnsi="Arial" w:cs="Arial"/>
        </w:rPr>
        <w:t xml:space="preserve"> i Raspoloživih sredstva iz prethodnih godina,</w:t>
      </w:r>
      <w:r w:rsidR="00B81BB0" w:rsidRPr="00836F4E">
        <w:rPr>
          <w:rFonts w:ascii="Arial" w:hAnsi="Arial" w:cs="Arial"/>
        </w:rPr>
        <w:t xml:space="preserve"> kako slijedi:</w:t>
      </w:r>
    </w:p>
    <w:p w:rsidR="00B81BB0" w:rsidRDefault="00B81BB0" w:rsidP="00B81BB0"/>
    <w:p w:rsidR="00B81BB0" w:rsidRDefault="00B81BB0" w:rsidP="00B81BB0"/>
    <w:tbl>
      <w:tblPr>
        <w:tblW w:w="7429" w:type="dxa"/>
        <w:jc w:val="center"/>
        <w:tblLook w:val="0000" w:firstRow="0" w:lastRow="0" w:firstColumn="0" w:lastColumn="0" w:noHBand="0" w:noVBand="0"/>
      </w:tblPr>
      <w:tblGrid>
        <w:gridCol w:w="5229"/>
        <w:gridCol w:w="2200"/>
      </w:tblGrid>
      <w:tr w:rsidR="00B81BB0" w:rsidRPr="00836F4E">
        <w:trPr>
          <w:trHeight w:val="540"/>
          <w:jc w:val="center"/>
        </w:trPr>
        <w:tc>
          <w:tcPr>
            <w:tcW w:w="522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81BB0" w:rsidRPr="00836F4E" w:rsidRDefault="00B81BB0" w:rsidP="00B81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836F4E"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1BB0" w:rsidRDefault="00B81BB0" w:rsidP="00B81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836F4E">
              <w:rPr>
                <w:rFonts w:ascii="Arial" w:hAnsi="Arial" w:cs="Arial"/>
                <w:b/>
                <w:bCs/>
              </w:rPr>
              <w:t>PLAN</w:t>
            </w:r>
          </w:p>
          <w:p w:rsidR="00B81BB0" w:rsidRPr="00836F4E" w:rsidRDefault="00826EE0" w:rsidP="00991A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 201</w:t>
            </w:r>
            <w:r w:rsidR="00991A37">
              <w:rPr>
                <w:rFonts w:ascii="Arial" w:hAnsi="Arial" w:cs="Arial"/>
                <w:b/>
                <w:bCs/>
              </w:rPr>
              <w:t>4</w:t>
            </w:r>
            <w:r w:rsidR="00B81BB0" w:rsidRPr="00836F4E">
              <w:rPr>
                <w:rFonts w:ascii="Arial" w:hAnsi="Arial" w:cs="Arial"/>
                <w:b/>
                <w:bCs/>
              </w:rPr>
              <w:t>. godinu</w:t>
            </w:r>
          </w:p>
        </w:tc>
      </w:tr>
      <w:tr w:rsidR="00B81BB0" w:rsidRPr="00836F4E">
        <w:trPr>
          <w:trHeight w:val="410"/>
          <w:jc w:val="center"/>
        </w:trPr>
        <w:tc>
          <w:tcPr>
            <w:tcW w:w="522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81BB0" w:rsidRPr="00836F4E" w:rsidRDefault="00B81BB0" w:rsidP="00B81BB0">
            <w:pPr>
              <w:rPr>
                <w:rFonts w:ascii="Arial" w:hAnsi="Arial" w:cs="Arial"/>
                <w:b/>
                <w:bCs/>
              </w:rPr>
            </w:pPr>
            <w:r w:rsidRPr="00836F4E">
              <w:rPr>
                <w:rFonts w:ascii="Arial" w:hAnsi="Arial" w:cs="Arial"/>
                <w:b/>
                <w:bCs/>
              </w:rPr>
              <w:t>A)  RAČUN PRIHODA I RASHODA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81BB0" w:rsidRPr="00836F4E" w:rsidRDefault="00B81BB0" w:rsidP="00B81BB0">
            <w:pPr>
              <w:rPr>
                <w:rFonts w:ascii="Arial" w:hAnsi="Arial" w:cs="Arial"/>
                <w:b/>
                <w:bCs/>
              </w:rPr>
            </w:pPr>
            <w:r w:rsidRPr="00836F4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D056B" w:rsidRPr="00836F4E">
        <w:trPr>
          <w:trHeight w:val="284"/>
          <w:jc w:val="center"/>
        </w:trPr>
        <w:tc>
          <w:tcPr>
            <w:tcW w:w="5229" w:type="dxa"/>
            <w:shd w:val="clear" w:color="auto" w:fill="auto"/>
            <w:noWrap/>
            <w:vAlign w:val="center"/>
          </w:tcPr>
          <w:p w:rsidR="009D056B" w:rsidRPr="00836F4E" w:rsidRDefault="009D056B" w:rsidP="00B81BB0">
            <w:pPr>
              <w:rPr>
                <w:rFonts w:ascii="Arial" w:hAnsi="Arial" w:cs="Arial"/>
              </w:rPr>
            </w:pPr>
            <w:r w:rsidRPr="00836F4E">
              <w:rPr>
                <w:rFonts w:ascii="Arial" w:hAnsi="Arial" w:cs="Arial"/>
              </w:rPr>
              <w:t xml:space="preserve">    Prihodi poslovanja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9D056B" w:rsidRDefault="00991A37" w:rsidP="009D0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25.745.103,00</w:t>
            </w:r>
          </w:p>
        </w:tc>
      </w:tr>
      <w:tr w:rsidR="009D056B" w:rsidRPr="00836F4E">
        <w:trPr>
          <w:trHeight w:val="284"/>
          <w:jc w:val="center"/>
        </w:trPr>
        <w:tc>
          <w:tcPr>
            <w:tcW w:w="5229" w:type="dxa"/>
            <w:shd w:val="clear" w:color="auto" w:fill="auto"/>
            <w:noWrap/>
            <w:vAlign w:val="center"/>
          </w:tcPr>
          <w:p w:rsidR="009D056B" w:rsidRPr="00836F4E" w:rsidRDefault="009D056B" w:rsidP="00B81BB0">
            <w:pPr>
              <w:rPr>
                <w:rFonts w:ascii="Arial" w:hAnsi="Arial" w:cs="Arial"/>
              </w:rPr>
            </w:pPr>
            <w:r w:rsidRPr="00836F4E">
              <w:rPr>
                <w:rFonts w:ascii="Arial" w:hAnsi="Arial" w:cs="Arial"/>
              </w:rPr>
              <w:t xml:space="preserve">    Prihodi od prodaje nefinancijske imovine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9D056B" w:rsidRDefault="00991A37" w:rsidP="009D0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1.975.400,00</w:t>
            </w:r>
          </w:p>
        </w:tc>
      </w:tr>
      <w:tr w:rsidR="009D056B" w:rsidRPr="00836F4E">
        <w:trPr>
          <w:trHeight w:val="284"/>
          <w:jc w:val="center"/>
        </w:trPr>
        <w:tc>
          <w:tcPr>
            <w:tcW w:w="5229" w:type="dxa"/>
            <w:shd w:val="clear" w:color="auto" w:fill="auto"/>
            <w:noWrap/>
            <w:vAlign w:val="center"/>
          </w:tcPr>
          <w:p w:rsidR="009D056B" w:rsidRPr="00836F4E" w:rsidRDefault="009D056B" w:rsidP="00B81BB0">
            <w:pPr>
              <w:rPr>
                <w:rFonts w:ascii="Arial" w:hAnsi="Arial" w:cs="Arial"/>
              </w:rPr>
            </w:pPr>
            <w:r w:rsidRPr="00836F4E">
              <w:rPr>
                <w:rFonts w:ascii="Arial" w:hAnsi="Arial" w:cs="Arial"/>
              </w:rPr>
              <w:t xml:space="preserve">    Rashodi poslovanja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9D056B" w:rsidRDefault="00991A37" w:rsidP="009D0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20.627.643,00</w:t>
            </w:r>
          </w:p>
        </w:tc>
      </w:tr>
      <w:tr w:rsidR="009D056B" w:rsidRPr="00836F4E" w:rsidTr="00C17801">
        <w:trPr>
          <w:trHeight w:val="284"/>
          <w:jc w:val="center"/>
        </w:trPr>
        <w:tc>
          <w:tcPr>
            <w:tcW w:w="52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56B" w:rsidRPr="00836F4E" w:rsidRDefault="009D056B" w:rsidP="00B81BB0">
            <w:pPr>
              <w:rPr>
                <w:rFonts w:ascii="Arial" w:hAnsi="Arial" w:cs="Arial"/>
              </w:rPr>
            </w:pPr>
            <w:r w:rsidRPr="00836F4E">
              <w:rPr>
                <w:rFonts w:ascii="Arial" w:hAnsi="Arial" w:cs="Arial"/>
              </w:rPr>
              <w:t xml:space="preserve">    Rashodi za nabavu nefinancijske imovine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56B" w:rsidRDefault="00991A37" w:rsidP="009D0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4.765.860,00</w:t>
            </w:r>
          </w:p>
        </w:tc>
      </w:tr>
      <w:tr w:rsidR="009D056B" w:rsidRPr="00836F4E" w:rsidTr="00C17801">
        <w:trPr>
          <w:trHeight w:val="406"/>
          <w:jc w:val="center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noWrap/>
            <w:vAlign w:val="center"/>
          </w:tcPr>
          <w:p w:rsidR="009D056B" w:rsidRPr="00836F4E" w:rsidRDefault="009D056B" w:rsidP="00B81BB0">
            <w:pPr>
              <w:rPr>
                <w:rFonts w:ascii="Arial" w:hAnsi="Arial" w:cs="Arial"/>
                <w:b/>
                <w:bCs/>
              </w:rPr>
            </w:pPr>
            <w:r w:rsidRPr="00836F4E">
              <w:rPr>
                <w:rFonts w:ascii="Arial" w:hAnsi="Arial" w:cs="Arial"/>
                <w:b/>
                <w:bCs/>
              </w:rPr>
              <w:t xml:space="preserve">    RAZLIKA - </w:t>
            </w:r>
            <w:r w:rsidR="002D144F">
              <w:rPr>
                <w:rFonts w:ascii="Arial" w:hAnsi="Arial" w:cs="Arial"/>
                <w:b/>
                <w:bCs/>
              </w:rPr>
              <w:t>VIŠAK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noWrap/>
            <w:vAlign w:val="center"/>
          </w:tcPr>
          <w:p w:rsidR="009D056B" w:rsidRDefault="00991A37" w:rsidP="009D056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2.327.000,00</w:t>
            </w:r>
          </w:p>
        </w:tc>
      </w:tr>
      <w:tr w:rsidR="00B81BB0" w:rsidRPr="00836F4E" w:rsidTr="00C17801">
        <w:trPr>
          <w:trHeight w:val="255"/>
          <w:jc w:val="center"/>
        </w:trPr>
        <w:tc>
          <w:tcPr>
            <w:tcW w:w="5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BB0" w:rsidRPr="00836F4E" w:rsidRDefault="00B81BB0" w:rsidP="00B81BB0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BB0" w:rsidRPr="00836F4E" w:rsidRDefault="00B81BB0" w:rsidP="00B81BB0">
            <w:pPr>
              <w:rPr>
                <w:rFonts w:ascii="Arial" w:hAnsi="Arial" w:cs="Arial"/>
              </w:rPr>
            </w:pPr>
            <w:r w:rsidRPr="00836F4E">
              <w:rPr>
                <w:rFonts w:ascii="Arial" w:hAnsi="Arial" w:cs="Arial"/>
              </w:rPr>
              <w:t> </w:t>
            </w:r>
          </w:p>
        </w:tc>
      </w:tr>
      <w:tr w:rsidR="00B81BB0" w:rsidRPr="00836F4E">
        <w:trPr>
          <w:trHeight w:val="385"/>
          <w:jc w:val="center"/>
        </w:trPr>
        <w:tc>
          <w:tcPr>
            <w:tcW w:w="52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1BB0" w:rsidRPr="00836F4E" w:rsidRDefault="00B81BB0" w:rsidP="00B81BB0">
            <w:pPr>
              <w:rPr>
                <w:rFonts w:ascii="Arial" w:hAnsi="Arial" w:cs="Arial"/>
                <w:b/>
                <w:bCs/>
              </w:rPr>
            </w:pPr>
            <w:r w:rsidRPr="00836F4E">
              <w:rPr>
                <w:rFonts w:ascii="Arial" w:hAnsi="Arial" w:cs="Arial"/>
                <w:b/>
                <w:bCs/>
              </w:rPr>
              <w:t>B) RAČUN  FINANCIRANJA</w:t>
            </w:r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1BB0" w:rsidRPr="00836F4E" w:rsidRDefault="00B81BB0" w:rsidP="00B81BB0">
            <w:pPr>
              <w:rPr>
                <w:rFonts w:ascii="Arial" w:hAnsi="Arial" w:cs="Arial"/>
                <w:b/>
                <w:bCs/>
              </w:rPr>
            </w:pPr>
            <w:r w:rsidRPr="00836F4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B50D1" w:rsidRPr="00836F4E">
        <w:trPr>
          <w:trHeight w:val="284"/>
          <w:jc w:val="center"/>
        </w:trPr>
        <w:tc>
          <w:tcPr>
            <w:tcW w:w="5229" w:type="dxa"/>
            <w:shd w:val="clear" w:color="auto" w:fill="auto"/>
            <w:noWrap/>
            <w:vAlign w:val="center"/>
          </w:tcPr>
          <w:p w:rsidR="000B50D1" w:rsidRPr="00836F4E" w:rsidRDefault="000B50D1" w:rsidP="00B81BB0">
            <w:pPr>
              <w:rPr>
                <w:rFonts w:ascii="Arial" w:hAnsi="Arial" w:cs="Arial"/>
              </w:rPr>
            </w:pPr>
            <w:r w:rsidRPr="00836F4E">
              <w:rPr>
                <w:rFonts w:ascii="Arial" w:hAnsi="Arial" w:cs="Arial"/>
              </w:rPr>
              <w:t xml:space="preserve">    Primici financiranja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0B50D1" w:rsidRDefault="00B27CCD" w:rsidP="000B50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B50D1" w:rsidRPr="00836F4E" w:rsidTr="00C17801">
        <w:trPr>
          <w:trHeight w:val="284"/>
          <w:jc w:val="center"/>
        </w:trPr>
        <w:tc>
          <w:tcPr>
            <w:tcW w:w="52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50D1" w:rsidRPr="00836F4E" w:rsidRDefault="000B50D1" w:rsidP="00B81BB0">
            <w:pPr>
              <w:rPr>
                <w:rFonts w:ascii="Arial" w:hAnsi="Arial" w:cs="Arial"/>
              </w:rPr>
            </w:pPr>
            <w:r w:rsidRPr="00836F4E">
              <w:rPr>
                <w:rFonts w:ascii="Arial" w:hAnsi="Arial" w:cs="Arial"/>
              </w:rPr>
              <w:t xml:space="preserve">    Izdaci financiranja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50D1" w:rsidRDefault="00991A37" w:rsidP="009574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557.000,00</w:t>
            </w:r>
          </w:p>
        </w:tc>
      </w:tr>
      <w:tr w:rsidR="000B50D1" w:rsidRPr="00836F4E" w:rsidTr="00C17801">
        <w:trPr>
          <w:trHeight w:val="412"/>
          <w:jc w:val="center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noWrap/>
            <w:vAlign w:val="center"/>
          </w:tcPr>
          <w:p w:rsidR="000B50D1" w:rsidRPr="00836F4E" w:rsidRDefault="000B50D1" w:rsidP="00B81BB0">
            <w:pPr>
              <w:rPr>
                <w:rFonts w:ascii="Arial" w:hAnsi="Arial" w:cs="Arial"/>
                <w:b/>
                <w:bCs/>
              </w:rPr>
            </w:pPr>
            <w:r w:rsidRPr="00836F4E">
              <w:rPr>
                <w:rFonts w:ascii="Arial" w:hAnsi="Arial" w:cs="Arial"/>
                <w:b/>
                <w:bCs/>
              </w:rPr>
              <w:t xml:space="preserve">    NETO </w:t>
            </w:r>
            <w:r w:rsidR="00137153">
              <w:rPr>
                <w:rFonts w:ascii="Arial" w:hAnsi="Arial" w:cs="Arial"/>
                <w:b/>
                <w:bCs/>
              </w:rPr>
              <w:t>ZADUŽIVANJE/</w:t>
            </w:r>
            <w:r w:rsidRPr="00836F4E">
              <w:rPr>
                <w:rFonts w:ascii="Arial" w:hAnsi="Arial" w:cs="Arial"/>
                <w:b/>
                <w:bCs/>
              </w:rPr>
              <w:t>FINANCIRANJE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noWrap/>
            <w:vAlign w:val="center"/>
          </w:tcPr>
          <w:p w:rsidR="000B50D1" w:rsidRDefault="00957486" w:rsidP="003526C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="00991A37">
              <w:rPr>
                <w:rFonts w:ascii="Arial" w:hAnsi="Arial" w:cs="Arial"/>
                <w:b/>
                <w:bCs/>
              </w:rPr>
              <w:t>557</w:t>
            </w:r>
            <w:r w:rsidR="006537DE">
              <w:rPr>
                <w:rFonts w:ascii="Arial" w:hAnsi="Arial" w:cs="Arial"/>
                <w:b/>
                <w:bCs/>
              </w:rPr>
              <w:t>.000,00</w:t>
            </w:r>
          </w:p>
        </w:tc>
      </w:tr>
      <w:tr w:rsidR="00B81BB0" w:rsidRPr="00836F4E" w:rsidTr="00C17801">
        <w:trPr>
          <w:trHeight w:val="255"/>
          <w:jc w:val="center"/>
        </w:trPr>
        <w:tc>
          <w:tcPr>
            <w:tcW w:w="5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BB0" w:rsidRPr="00836F4E" w:rsidRDefault="00B81BB0" w:rsidP="00B81BB0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BB0" w:rsidRPr="00836F4E" w:rsidRDefault="00B81BB0" w:rsidP="00B81BB0">
            <w:pPr>
              <w:rPr>
                <w:rFonts w:ascii="Arial" w:hAnsi="Arial" w:cs="Arial"/>
              </w:rPr>
            </w:pPr>
            <w:r w:rsidRPr="00836F4E">
              <w:rPr>
                <w:rFonts w:ascii="Arial" w:hAnsi="Arial" w:cs="Arial"/>
              </w:rPr>
              <w:t> </w:t>
            </w:r>
          </w:p>
        </w:tc>
      </w:tr>
      <w:tr w:rsidR="00826EE0" w:rsidRPr="00836F4E">
        <w:trPr>
          <w:trHeight w:val="343"/>
          <w:jc w:val="center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EE0" w:rsidRDefault="00826EE0" w:rsidP="00826E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C) RASPOLOŽIVA SREDSTVA IZ PRETHODNIH</w:t>
            </w:r>
          </w:p>
          <w:p w:rsidR="00826EE0" w:rsidRPr="00836F4E" w:rsidRDefault="00826EE0" w:rsidP="00826E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GODINA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EE0" w:rsidRPr="00836F4E" w:rsidRDefault="00826EE0" w:rsidP="00B81BB0">
            <w:pPr>
              <w:rPr>
                <w:rFonts w:ascii="Arial" w:hAnsi="Arial" w:cs="Arial"/>
              </w:rPr>
            </w:pPr>
          </w:p>
        </w:tc>
      </w:tr>
      <w:tr w:rsidR="00244223" w:rsidRPr="00836F4E">
        <w:trPr>
          <w:trHeight w:val="343"/>
          <w:jc w:val="center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223" w:rsidRPr="00244223" w:rsidRDefault="00244223" w:rsidP="00B81B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Cs/>
              </w:rPr>
              <w:t>Višak p</w:t>
            </w:r>
            <w:r w:rsidR="00C17801">
              <w:rPr>
                <w:rFonts w:ascii="Arial" w:hAnsi="Arial" w:cs="Arial"/>
                <w:bCs/>
              </w:rPr>
              <w:t xml:space="preserve">rihoda (procijenjeni)                                              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223" w:rsidRDefault="00C17801" w:rsidP="00B81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0,00</w:t>
            </w:r>
          </w:p>
        </w:tc>
      </w:tr>
      <w:tr w:rsidR="00826EE0" w:rsidRPr="00836F4E" w:rsidTr="00C17801">
        <w:trPr>
          <w:trHeight w:val="343"/>
          <w:jc w:val="center"/>
        </w:trPr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6EE0" w:rsidRPr="00826EE0" w:rsidRDefault="00826EE0" w:rsidP="00B81B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826EE0">
              <w:rPr>
                <w:rFonts w:ascii="Arial" w:hAnsi="Arial" w:cs="Arial"/>
                <w:bCs/>
              </w:rPr>
              <w:t>Manjak prihoda</w:t>
            </w:r>
            <w:r>
              <w:rPr>
                <w:rFonts w:ascii="Arial" w:hAnsi="Arial" w:cs="Arial"/>
                <w:bCs/>
              </w:rPr>
              <w:t xml:space="preserve">  (procijenjeni)                                                                  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6EE0" w:rsidRPr="00836F4E" w:rsidRDefault="00991A37" w:rsidP="00B81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1.770.000,00</w:t>
            </w:r>
          </w:p>
        </w:tc>
      </w:tr>
      <w:tr w:rsidR="00826EE0" w:rsidRPr="00836F4E" w:rsidTr="00C17801">
        <w:trPr>
          <w:trHeight w:val="343"/>
          <w:jc w:val="center"/>
        </w:trPr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826EE0" w:rsidRPr="00836F4E" w:rsidRDefault="00C17801" w:rsidP="00B81B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RAZLIKA-MANJAK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826EE0" w:rsidRPr="00C17801" w:rsidRDefault="00991A37" w:rsidP="00991A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="003526CC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-1.770.000,00</w:t>
            </w:r>
          </w:p>
        </w:tc>
      </w:tr>
      <w:tr w:rsidR="00826EE0" w:rsidRPr="00836F4E" w:rsidTr="00C17801">
        <w:trPr>
          <w:trHeight w:val="343"/>
          <w:jc w:val="center"/>
        </w:trPr>
        <w:tc>
          <w:tcPr>
            <w:tcW w:w="5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EE0" w:rsidRPr="00836F4E" w:rsidRDefault="00826EE0" w:rsidP="00B81B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EE0" w:rsidRPr="00836F4E" w:rsidRDefault="00826EE0" w:rsidP="00B81BB0">
            <w:pPr>
              <w:rPr>
                <w:rFonts w:ascii="Arial" w:hAnsi="Arial" w:cs="Arial"/>
              </w:rPr>
            </w:pPr>
          </w:p>
        </w:tc>
      </w:tr>
      <w:tr w:rsidR="00B81BB0" w:rsidRPr="00836F4E">
        <w:trPr>
          <w:trHeight w:val="343"/>
          <w:jc w:val="center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B0" w:rsidRPr="00836F4E" w:rsidRDefault="00826EE0" w:rsidP="00B81B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B81BB0" w:rsidRPr="00836F4E">
              <w:rPr>
                <w:rFonts w:ascii="Arial" w:hAnsi="Arial" w:cs="Arial"/>
                <w:b/>
                <w:bCs/>
              </w:rPr>
              <w:t>) PRORAČUN UKUPNO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B0" w:rsidRPr="00836F4E" w:rsidRDefault="00B81BB0" w:rsidP="00B81BB0">
            <w:pPr>
              <w:rPr>
                <w:rFonts w:ascii="Arial" w:hAnsi="Arial" w:cs="Arial"/>
              </w:rPr>
            </w:pPr>
            <w:r w:rsidRPr="00836F4E">
              <w:rPr>
                <w:rFonts w:ascii="Arial" w:hAnsi="Arial" w:cs="Arial"/>
              </w:rPr>
              <w:t> </w:t>
            </w:r>
          </w:p>
        </w:tc>
      </w:tr>
      <w:tr w:rsidR="000B50D1" w:rsidRPr="00836F4E">
        <w:trPr>
          <w:trHeight w:val="284"/>
          <w:jc w:val="center"/>
        </w:trPr>
        <w:tc>
          <w:tcPr>
            <w:tcW w:w="5229" w:type="dxa"/>
            <w:shd w:val="clear" w:color="auto" w:fill="auto"/>
            <w:noWrap/>
            <w:vAlign w:val="center"/>
          </w:tcPr>
          <w:p w:rsidR="000B50D1" w:rsidRPr="00836F4E" w:rsidRDefault="000B50D1" w:rsidP="00B81BB0">
            <w:pPr>
              <w:rPr>
                <w:rFonts w:ascii="Arial" w:hAnsi="Arial" w:cs="Arial"/>
              </w:rPr>
            </w:pPr>
            <w:r w:rsidRPr="00836F4E">
              <w:rPr>
                <w:rFonts w:ascii="Arial" w:hAnsi="Arial" w:cs="Arial"/>
              </w:rPr>
              <w:t>PRIHODI I PRIMICI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0B50D1" w:rsidRDefault="00991A37" w:rsidP="000B50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27.720.503,00</w:t>
            </w:r>
          </w:p>
        </w:tc>
      </w:tr>
      <w:tr w:rsidR="000B50D1" w:rsidRPr="00836F4E" w:rsidTr="00C17801">
        <w:trPr>
          <w:trHeight w:val="284"/>
          <w:jc w:val="center"/>
        </w:trPr>
        <w:tc>
          <w:tcPr>
            <w:tcW w:w="52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50D1" w:rsidRPr="00836F4E" w:rsidRDefault="000B50D1" w:rsidP="00B81BB0">
            <w:pPr>
              <w:rPr>
                <w:rFonts w:ascii="Arial" w:hAnsi="Arial" w:cs="Arial"/>
              </w:rPr>
            </w:pPr>
            <w:r w:rsidRPr="00836F4E">
              <w:rPr>
                <w:rFonts w:ascii="Arial" w:hAnsi="Arial" w:cs="Arial"/>
              </w:rPr>
              <w:t>RASHODI I IZDACI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50D1" w:rsidRDefault="00991A37" w:rsidP="000B50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27.720.503,00</w:t>
            </w:r>
          </w:p>
        </w:tc>
      </w:tr>
      <w:tr w:rsidR="00B81BB0" w:rsidRPr="00836F4E" w:rsidTr="00C17801">
        <w:trPr>
          <w:trHeight w:val="401"/>
          <w:jc w:val="center"/>
        </w:trPr>
        <w:tc>
          <w:tcPr>
            <w:tcW w:w="5229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99"/>
            <w:noWrap/>
            <w:vAlign w:val="center"/>
          </w:tcPr>
          <w:p w:rsidR="00B81BB0" w:rsidRPr="00836F4E" w:rsidRDefault="003457A7" w:rsidP="00B81B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VIŠAK/MANJAK (višak</w:t>
            </w:r>
            <w:r w:rsidR="00137153">
              <w:rPr>
                <w:rFonts w:ascii="Arial" w:hAnsi="Arial" w:cs="Arial"/>
                <w:b/>
                <w:bCs/>
              </w:rPr>
              <w:t xml:space="preserve"> -</w:t>
            </w:r>
            <w:r w:rsidR="00B81BB0" w:rsidRPr="00836F4E">
              <w:rPr>
                <w:rFonts w:ascii="Arial" w:hAnsi="Arial" w:cs="Arial"/>
                <w:b/>
                <w:bCs/>
              </w:rPr>
              <w:t xml:space="preserve"> neto financiranje</w:t>
            </w:r>
            <w:r w:rsidR="00C17801">
              <w:rPr>
                <w:rFonts w:ascii="Arial" w:hAnsi="Arial" w:cs="Arial"/>
                <w:b/>
                <w:bCs/>
              </w:rPr>
              <w:t>-manjak</w:t>
            </w:r>
            <w:r w:rsidR="00B81BB0" w:rsidRPr="00836F4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99"/>
            <w:noWrap/>
            <w:vAlign w:val="center"/>
          </w:tcPr>
          <w:p w:rsidR="00B81BB0" w:rsidRPr="00836F4E" w:rsidRDefault="00B81BB0" w:rsidP="00B81BB0">
            <w:pPr>
              <w:jc w:val="right"/>
              <w:rPr>
                <w:rFonts w:ascii="Arial" w:hAnsi="Arial" w:cs="Arial"/>
                <w:b/>
                <w:bCs/>
              </w:rPr>
            </w:pPr>
            <w:r w:rsidRPr="00836F4E">
              <w:rPr>
                <w:rFonts w:ascii="Arial" w:hAnsi="Arial" w:cs="Arial"/>
                <w:b/>
                <w:bCs/>
              </w:rPr>
              <w:t>0,00</w:t>
            </w:r>
          </w:p>
        </w:tc>
      </w:tr>
    </w:tbl>
    <w:p w:rsidR="00B81BB0" w:rsidRDefault="00B81BB0" w:rsidP="00B81BB0"/>
    <w:p w:rsidR="00B81BB0" w:rsidRDefault="00B81BB0" w:rsidP="00B81BB0"/>
    <w:p w:rsidR="00B81BB0" w:rsidRPr="00836F4E" w:rsidRDefault="00B81BB0" w:rsidP="00B81BB0"/>
    <w:p w:rsidR="00B81BB0" w:rsidRPr="00836F4E" w:rsidRDefault="00B81BB0" w:rsidP="00B81BB0">
      <w:pPr>
        <w:jc w:val="center"/>
        <w:rPr>
          <w:rFonts w:ascii="Arial" w:hAnsi="Arial" w:cs="Arial"/>
        </w:rPr>
      </w:pPr>
    </w:p>
    <w:p w:rsidR="00B81BB0" w:rsidRPr="00836F4E" w:rsidRDefault="00B81BB0" w:rsidP="00B81BB0">
      <w:pPr>
        <w:jc w:val="center"/>
        <w:rPr>
          <w:rFonts w:ascii="Arial" w:hAnsi="Arial" w:cs="Arial"/>
        </w:rPr>
      </w:pPr>
      <w:r w:rsidRPr="00836F4E">
        <w:rPr>
          <w:rFonts w:ascii="Arial" w:hAnsi="Arial" w:cs="Arial"/>
        </w:rPr>
        <w:t>Članak 2.</w:t>
      </w:r>
    </w:p>
    <w:p w:rsidR="00B81BB0" w:rsidRPr="00836F4E" w:rsidRDefault="00B81BB0" w:rsidP="00B81BB0">
      <w:pPr>
        <w:jc w:val="center"/>
      </w:pPr>
    </w:p>
    <w:p w:rsidR="00B81BB0" w:rsidRDefault="00B81BB0" w:rsidP="00B81BB0">
      <w:pPr>
        <w:jc w:val="both"/>
        <w:rPr>
          <w:rFonts w:ascii="Arial" w:hAnsi="Arial" w:cs="Arial"/>
        </w:rPr>
      </w:pPr>
      <w:r w:rsidRPr="00836F4E">
        <w:rPr>
          <w:rFonts w:ascii="Arial" w:hAnsi="Arial" w:cs="Arial"/>
        </w:rPr>
        <w:tab/>
        <w:t>Prihodi i rashodi te primici i izdaci po ekonomskoj klasifikaciji utvrđuju</w:t>
      </w:r>
      <w:r w:rsidR="00991A37">
        <w:rPr>
          <w:rFonts w:ascii="Arial" w:hAnsi="Arial" w:cs="Arial"/>
        </w:rPr>
        <w:t xml:space="preserve"> se u Računu prihoda i rashoda, </w:t>
      </w:r>
      <w:r w:rsidRPr="00836F4E">
        <w:rPr>
          <w:rFonts w:ascii="Arial" w:hAnsi="Arial" w:cs="Arial"/>
        </w:rPr>
        <w:t>Računu financiranja za 20</w:t>
      </w:r>
      <w:r w:rsidR="00957486">
        <w:rPr>
          <w:rFonts w:ascii="Arial" w:hAnsi="Arial" w:cs="Arial"/>
        </w:rPr>
        <w:t>1</w:t>
      </w:r>
      <w:r w:rsidR="00991A37">
        <w:rPr>
          <w:rFonts w:ascii="Arial" w:hAnsi="Arial" w:cs="Arial"/>
        </w:rPr>
        <w:t>4</w:t>
      </w:r>
      <w:r w:rsidRPr="00836F4E">
        <w:rPr>
          <w:rFonts w:ascii="Arial" w:hAnsi="Arial" w:cs="Arial"/>
        </w:rPr>
        <w:t xml:space="preserve">. </w:t>
      </w:r>
      <w:r w:rsidR="00991A37">
        <w:rPr>
          <w:rFonts w:ascii="Arial" w:hAnsi="Arial" w:cs="Arial"/>
        </w:rPr>
        <w:t>g</w:t>
      </w:r>
      <w:r w:rsidRPr="00836F4E">
        <w:rPr>
          <w:rFonts w:ascii="Arial" w:hAnsi="Arial" w:cs="Arial"/>
        </w:rPr>
        <w:t>odinu</w:t>
      </w:r>
      <w:r w:rsidR="00991A37">
        <w:rPr>
          <w:rFonts w:ascii="Arial" w:hAnsi="Arial" w:cs="Arial"/>
        </w:rPr>
        <w:t xml:space="preserve"> i Raspoloživa sredstva iz prethodnih godina</w:t>
      </w:r>
      <w:r w:rsidRPr="00836F4E">
        <w:rPr>
          <w:rFonts w:ascii="Arial" w:hAnsi="Arial" w:cs="Arial"/>
        </w:rPr>
        <w:t>, kako slijedi:</w:t>
      </w:r>
    </w:p>
    <w:p w:rsidR="00FF6735" w:rsidRDefault="00FF6735"/>
    <w:sectPr w:rsidR="00FF6735" w:rsidSect="00793778">
      <w:pgSz w:w="11907" w:h="16840" w:code="9"/>
      <w:pgMar w:top="1531" w:right="1701" w:bottom="1531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5"/>
    <w:rsid w:val="000759ED"/>
    <w:rsid w:val="000B41B7"/>
    <w:rsid w:val="000B50D1"/>
    <w:rsid w:val="000C73D5"/>
    <w:rsid w:val="00137153"/>
    <w:rsid w:val="00186B9E"/>
    <w:rsid w:val="00231A38"/>
    <w:rsid w:val="00244223"/>
    <w:rsid w:val="002513F3"/>
    <w:rsid w:val="00267C0E"/>
    <w:rsid w:val="002904D0"/>
    <w:rsid w:val="002D144F"/>
    <w:rsid w:val="002E6F53"/>
    <w:rsid w:val="00302848"/>
    <w:rsid w:val="00325593"/>
    <w:rsid w:val="003457A7"/>
    <w:rsid w:val="003526CC"/>
    <w:rsid w:val="003C1A63"/>
    <w:rsid w:val="00410BEF"/>
    <w:rsid w:val="00432A92"/>
    <w:rsid w:val="004B4758"/>
    <w:rsid w:val="004B5D13"/>
    <w:rsid w:val="00565522"/>
    <w:rsid w:val="006106D7"/>
    <w:rsid w:val="00653076"/>
    <w:rsid w:val="006537DE"/>
    <w:rsid w:val="006A7083"/>
    <w:rsid w:val="00792D40"/>
    <w:rsid w:val="00793778"/>
    <w:rsid w:val="007D4DA2"/>
    <w:rsid w:val="007D6A63"/>
    <w:rsid w:val="00826EE0"/>
    <w:rsid w:val="00832AD2"/>
    <w:rsid w:val="00876D97"/>
    <w:rsid w:val="00911700"/>
    <w:rsid w:val="00957486"/>
    <w:rsid w:val="00991A37"/>
    <w:rsid w:val="009C7311"/>
    <w:rsid w:val="009D056B"/>
    <w:rsid w:val="00A25504"/>
    <w:rsid w:val="00B27CCD"/>
    <w:rsid w:val="00B81BB0"/>
    <w:rsid w:val="00BC2D8A"/>
    <w:rsid w:val="00BF09D5"/>
    <w:rsid w:val="00BF412D"/>
    <w:rsid w:val="00BF6C21"/>
    <w:rsid w:val="00C17801"/>
    <w:rsid w:val="00C3681E"/>
    <w:rsid w:val="00C6414C"/>
    <w:rsid w:val="00C64AF2"/>
    <w:rsid w:val="00CA587B"/>
    <w:rsid w:val="00D90A6B"/>
    <w:rsid w:val="00DC4F4C"/>
    <w:rsid w:val="00DD497E"/>
    <w:rsid w:val="00E26CBE"/>
    <w:rsid w:val="00E32FAB"/>
    <w:rsid w:val="00E54488"/>
    <w:rsid w:val="00E9529B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BB0"/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793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BB0"/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793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10B92-41B2-460B-BEDD-324808A0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odredbi članaka 30</vt:lpstr>
      <vt:lpstr>Temeljem odredbi članaka 30</vt:lpstr>
    </vt:vector>
  </TitlesOfParts>
  <Company>Grad Ivanec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odredbi članaka 30</dc:title>
  <dc:creator>Grad Ivanec</dc:creator>
  <cp:lastModifiedBy>Snježana Canjuga</cp:lastModifiedBy>
  <cp:revision>2</cp:revision>
  <cp:lastPrinted>2013-12-27T07:08:00Z</cp:lastPrinted>
  <dcterms:created xsi:type="dcterms:W3CDTF">2014-01-10T12:13:00Z</dcterms:created>
  <dcterms:modified xsi:type="dcterms:W3CDTF">2014-01-10T12:13:00Z</dcterms:modified>
</cp:coreProperties>
</file>