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>O IZRADI V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PROSTORNOG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180810">
              <w:rPr>
                <w:rFonts w:ascii="Times New Roman" w:hAnsi="Times New Roman" w:cs="Times New Roman"/>
                <w:b/>
                <w:u w:val="single"/>
              </w:rPr>
              <w:t>GRADA</w:t>
            </w:r>
            <w:r w:rsidR="00327A33" w:rsidRPr="00327A33">
              <w:rPr>
                <w:rFonts w:ascii="Times New Roman" w:hAnsi="Times New Roman" w:cs="Times New Roman"/>
                <w:b/>
                <w:u w:val="single"/>
              </w:rPr>
              <w:t xml:space="preserve"> IVANCA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>dluke o izradi V</w:t>
            </w:r>
            <w:r w:rsidR="00180810">
              <w:rPr>
                <w:rFonts w:ascii="Times New Roman" w:hAnsi="Times New Roman" w:cs="Times New Roman"/>
              </w:rPr>
              <w:t>I</w:t>
            </w:r>
            <w:r w:rsidR="00D529D9" w:rsidRPr="00D529D9">
              <w:rPr>
                <w:rFonts w:ascii="Times New Roman" w:hAnsi="Times New Roman" w:cs="Times New Roman"/>
              </w:rPr>
              <w:t xml:space="preserve">. Izmjena i dopuna </w:t>
            </w:r>
            <w:r w:rsidR="00180810">
              <w:rPr>
                <w:rFonts w:ascii="Times New Roman" w:hAnsi="Times New Roman" w:cs="Times New Roman"/>
              </w:rPr>
              <w:t>Prostornog plana uređenja Grada Ivanca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A2E6B">
              <w:rPr>
                <w:rFonts w:ascii="Times New Roman" w:hAnsi="Times New Roman" w:cs="Times New Roman"/>
              </w:rPr>
              <w:t>16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BA2E6B">
              <w:rPr>
                <w:rFonts w:ascii="Times New Roman" w:hAnsi="Times New Roman" w:cs="Times New Roman"/>
              </w:rPr>
              <w:t>rujna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C7031">
              <w:rPr>
                <w:rFonts w:ascii="Times New Roman" w:hAnsi="Times New Roman" w:cs="Times New Roman"/>
              </w:rPr>
              <w:t>2</w:t>
            </w:r>
            <w:r w:rsidR="00BA2E6B">
              <w:rPr>
                <w:rFonts w:ascii="Times New Roman" w:hAnsi="Times New Roman" w:cs="Times New Roman"/>
              </w:rPr>
              <w:t>3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BA2E6B">
              <w:rPr>
                <w:rFonts w:ascii="Times New Roman" w:hAnsi="Times New Roman" w:cs="Times New Roman"/>
              </w:rPr>
              <w:t>rujna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1C7031">
              <w:rPr>
                <w:rFonts w:ascii="Times New Roman" w:hAnsi="Times New Roman" w:cs="Times New Roman"/>
              </w:rPr>
              <w:t>9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  <w:r w:rsidR="00270D72">
              <w:rPr>
                <w:rFonts w:ascii="Times New Roman" w:hAnsi="Times New Roman" w:cs="Times New Roman"/>
              </w:rPr>
              <w:t>.</w:t>
            </w:r>
          </w:p>
          <w:p w:rsidR="00270D72" w:rsidRPr="003F3A7F" w:rsidRDefault="00270D72" w:rsidP="008E4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obzirom na to da je u razdoblju od </w:t>
            </w:r>
            <w:r w:rsidRPr="00270D72">
              <w:rPr>
                <w:rFonts w:ascii="Times New Roman" w:hAnsi="Times New Roman" w:cs="Times New Roman"/>
              </w:rPr>
              <w:t xml:space="preserve">26. lipnja do 26. srpnja 2019. godine provedeno savjetovanje sa  zainteresiranom javnošću u vezi donošenja Odluke o </w:t>
            </w:r>
            <w:r w:rsidRPr="00D529D9">
              <w:rPr>
                <w:rFonts w:ascii="Times New Roman" w:hAnsi="Times New Roman" w:cs="Times New Roman"/>
              </w:rPr>
              <w:t xml:space="preserve">izradi </w:t>
            </w:r>
            <w:r>
              <w:rPr>
                <w:rFonts w:ascii="Times New Roman" w:hAnsi="Times New Roman" w:cs="Times New Roman"/>
              </w:rPr>
              <w:t>I</w:t>
            </w:r>
            <w:r w:rsidRPr="00D529D9">
              <w:rPr>
                <w:rFonts w:ascii="Times New Roman" w:hAnsi="Times New Roman" w:cs="Times New Roman"/>
              </w:rPr>
              <w:t xml:space="preserve">V. Izmjena i dopuna </w:t>
            </w:r>
            <w:r>
              <w:rPr>
                <w:rFonts w:ascii="Times New Roman" w:hAnsi="Times New Roman" w:cs="Times New Roman"/>
              </w:rPr>
              <w:t xml:space="preserve">Urbanističkog </w:t>
            </w:r>
            <w:r w:rsidRPr="00D529D9">
              <w:rPr>
                <w:rFonts w:ascii="Times New Roman" w:hAnsi="Times New Roman" w:cs="Times New Roman"/>
              </w:rPr>
              <w:t>plana uređenja Ivanca</w:t>
            </w:r>
            <w:r>
              <w:rPr>
                <w:rFonts w:ascii="Times New Roman" w:hAnsi="Times New Roman" w:cs="Times New Roman"/>
              </w:rPr>
              <w:t xml:space="preserve">, a predmet ovog savjetovanja je Odluka </w:t>
            </w:r>
            <w:r w:rsidR="008E47CC">
              <w:rPr>
                <w:rFonts w:ascii="Times New Roman" w:hAnsi="Times New Roman" w:cs="Times New Roman"/>
              </w:rPr>
              <w:t xml:space="preserve">o izradi izmjena i dopuna prostornog plana kojom se obrađuju izmjene </w:t>
            </w:r>
            <w:r w:rsidR="00CA6301">
              <w:rPr>
                <w:rFonts w:ascii="Times New Roman" w:hAnsi="Times New Roman" w:cs="Times New Roman"/>
              </w:rPr>
              <w:t xml:space="preserve">obuhvaćene navedenim </w:t>
            </w:r>
            <w:r w:rsidR="008E47CC">
              <w:rPr>
                <w:rFonts w:ascii="Times New Roman" w:hAnsi="Times New Roman" w:cs="Times New Roman"/>
              </w:rPr>
              <w:t>Urbanističk</w:t>
            </w:r>
            <w:r w:rsidR="00CA6301">
              <w:rPr>
                <w:rFonts w:ascii="Times New Roman" w:hAnsi="Times New Roman" w:cs="Times New Roman"/>
              </w:rPr>
              <w:t>im</w:t>
            </w:r>
            <w:r w:rsidR="008E47CC">
              <w:rPr>
                <w:rFonts w:ascii="Times New Roman" w:hAnsi="Times New Roman" w:cs="Times New Roman"/>
              </w:rPr>
              <w:t xml:space="preserve"> plan</w:t>
            </w:r>
            <w:r w:rsidR="00CA6301">
              <w:rPr>
                <w:rFonts w:ascii="Times New Roman" w:hAnsi="Times New Roman" w:cs="Times New Roman"/>
              </w:rPr>
              <w:t>om</w:t>
            </w:r>
            <w:bookmarkStart w:id="1" w:name="_GoBack"/>
            <w:bookmarkEnd w:id="1"/>
            <w:r w:rsidR="008E47CC">
              <w:rPr>
                <w:rFonts w:ascii="Times New Roman" w:hAnsi="Times New Roman" w:cs="Times New Roman"/>
              </w:rPr>
              <w:t xml:space="preserve"> uređenja Ivanca, </w:t>
            </w:r>
            <w:r>
              <w:rPr>
                <w:rFonts w:ascii="Times New Roman" w:hAnsi="Times New Roman" w:cs="Times New Roman"/>
              </w:rPr>
              <w:t>vrijeme savjetovanja biti će kraće od 30 dana, i iznositi će 8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>IZRADI V</w:t>
      </w:r>
      <w:r w:rsidR="00980D7E">
        <w:rPr>
          <w:rFonts w:ascii="Times New Roman" w:hAnsi="Times New Roman" w:cs="Times New Roman"/>
          <w:b/>
          <w:u w:val="single"/>
        </w:rPr>
        <w:t>I</w:t>
      </w:r>
      <w:r w:rsidR="00327A33" w:rsidRPr="00D529D9">
        <w:rPr>
          <w:rFonts w:ascii="Times New Roman" w:hAnsi="Times New Roman" w:cs="Times New Roman"/>
          <w:b/>
          <w:u w:val="single"/>
        </w:rPr>
        <w:t xml:space="preserve">. IZMJENA I DOPUNA </w:t>
      </w:r>
      <w:r w:rsidR="00980D7E">
        <w:rPr>
          <w:rFonts w:ascii="Times New Roman" w:hAnsi="Times New Roman" w:cs="Times New Roman"/>
          <w:b/>
          <w:u w:val="single"/>
        </w:rPr>
        <w:t>PROSTORNOG PLANA UREĐENJA GRADA</w:t>
      </w:r>
      <w:r w:rsidR="00327A33" w:rsidRPr="00327A33">
        <w:rPr>
          <w:rFonts w:ascii="Times New Roman" w:hAnsi="Times New Roman" w:cs="Times New Roman"/>
          <w:b/>
          <w:u w:val="single"/>
        </w:rPr>
        <w:t xml:space="preserve"> IVANCA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80810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70D72"/>
    <w:rsid w:val="002831F0"/>
    <w:rsid w:val="00291719"/>
    <w:rsid w:val="002B351B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874E2"/>
    <w:rsid w:val="007E3124"/>
    <w:rsid w:val="008361A3"/>
    <w:rsid w:val="0089795E"/>
    <w:rsid w:val="008D05B9"/>
    <w:rsid w:val="008E089F"/>
    <w:rsid w:val="008E47CC"/>
    <w:rsid w:val="008E76BD"/>
    <w:rsid w:val="00915522"/>
    <w:rsid w:val="009514D7"/>
    <w:rsid w:val="00964448"/>
    <w:rsid w:val="00973F87"/>
    <w:rsid w:val="00980D7E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66482"/>
    <w:rsid w:val="00B84F9E"/>
    <w:rsid w:val="00BA2E6B"/>
    <w:rsid w:val="00BB3239"/>
    <w:rsid w:val="00BD0E94"/>
    <w:rsid w:val="00BD1695"/>
    <w:rsid w:val="00C010E8"/>
    <w:rsid w:val="00C23EFD"/>
    <w:rsid w:val="00C47802"/>
    <w:rsid w:val="00C72549"/>
    <w:rsid w:val="00CA6301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A0F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80</cp:revision>
  <cp:lastPrinted>2015-11-30T08:01:00Z</cp:lastPrinted>
  <dcterms:created xsi:type="dcterms:W3CDTF">2015-09-30T13:05:00Z</dcterms:created>
  <dcterms:modified xsi:type="dcterms:W3CDTF">2019-09-16T12:33:00Z</dcterms:modified>
</cp:coreProperties>
</file>