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AA7241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CE7994" w:rsidRPr="00CE799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282865" w:rsidRPr="00CE7994">
              <w:rPr>
                <w:rFonts w:ascii="Times New Roman" w:hAnsi="Times New Roman" w:cs="Times New Roman"/>
                <w:b/>
                <w:u w:val="single"/>
              </w:rPr>
              <w:t>P</w:t>
            </w:r>
            <w:r w:rsidR="00282865">
              <w:rPr>
                <w:rFonts w:ascii="Times New Roman" w:hAnsi="Times New Roman" w:cs="Times New Roman"/>
                <w:b/>
                <w:u w:val="single"/>
              </w:rPr>
              <w:t xml:space="preserve">RIJEDLOGU </w:t>
            </w:r>
            <w:r w:rsidR="00E95639">
              <w:rPr>
                <w:rFonts w:ascii="Times New Roman" w:hAnsi="Times New Roman" w:cs="Times New Roman"/>
                <w:b/>
                <w:u w:val="single"/>
              </w:rPr>
              <w:t>ODLUKE O DOPUNI ODLUKE O IZVRŠAVANJU PRORAČUNA GRADA IVANCA ZA 2019. GODINU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1356B0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</w:t>
            </w:r>
            <w:r w:rsidR="00ED3572">
              <w:rPr>
                <w:rFonts w:ascii="Times New Roman" w:hAnsi="Times New Roman" w:cs="Times New Roman"/>
              </w:rPr>
              <w:t>za iz Zakona o proračunu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AA7241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E077B2">
              <w:rPr>
                <w:rFonts w:ascii="Times New Roman" w:hAnsi="Times New Roman" w:cs="Times New Roman"/>
              </w:rPr>
              <w:t>nosti s</w:t>
            </w:r>
            <w:r w:rsidR="00CE7994">
              <w:rPr>
                <w:rFonts w:ascii="Times New Roman" w:hAnsi="Times New Roman" w:cs="Times New Roman"/>
              </w:rPr>
              <w:t xml:space="preserve"> prijedlog</w:t>
            </w:r>
            <w:r w:rsidR="00E95639">
              <w:rPr>
                <w:rFonts w:ascii="Times New Roman" w:hAnsi="Times New Roman" w:cs="Times New Roman"/>
              </w:rPr>
              <w:t>om Odluke o dopuni Odluke o izvršavanju Proračuna Grada Ivanca za 2019.g.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282865" w:rsidP="00AA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7E7A14">
              <w:rPr>
                <w:rFonts w:ascii="Times New Roman" w:hAnsi="Times New Roman" w:cs="Times New Roman"/>
              </w:rPr>
              <w:t>11. rujna do 23. rujna</w:t>
            </w:r>
            <w:r w:rsidR="00E077B2">
              <w:rPr>
                <w:rFonts w:ascii="Times New Roman" w:hAnsi="Times New Roman" w:cs="Times New Roman"/>
              </w:rPr>
              <w:t xml:space="preserve"> 201</w:t>
            </w:r>
            <w:r w:rsidR="00AA7241">
              <w:rPr>
                <w:rFonts w:ascii="Times New Roman" w:hAnsi="Times New Roman" w:cs="Times New Roman"/>
              </w:rPr>
              <w:t>9</w:t>
            </w:r>
            <w:r w:rsidR="00E077B2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AA7241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</w:t>
            </w:r>
            <w:r w:rsidR="00E95639">
              <w:rPr>
                <w:rFonts w:ascii="Times New Roman" w:hAnsi="Times New Roman" w:cs="Times New Roman"/>
              </w:rPr>
              <w:t xml:space="preserve"> </w:t>
            </w:r>
            <w:r w:rsidR="003F3A7F" w:rsidRPr="003F3A7F">
              <w:rPr>
                <w:rFonts w:ascii="Times New Roman" w:hAnsi="Times New Roman" w:cs="Times New Roman"/>
              </w:rPr>
              <w:t xml:space="preserve">prijedlog </w:t>
            </w:r>
            <w:r w:rsidR="00E95639">
              <w:rPr>
                <w:rFonts w:ascii="Times New Roman" w:hAnsi="Times New Roman" w:cs="Times New Roman"/>
              </w:rPr>
              <w:t xml:space="preserve">Odluke o dopuni Odluke o izvršavanju </w:t>
            </w:r>
            <w:r w:rsidR="00AA7241">
              <w:rPr>
                <w:rFonts w:ascii="Times New Roman" w:hAnsi="Times New Roman" w:cs="Times New Roman"/>
              </w:rPr>
              <w:t xml:space="preserve"> Proračuna Grada Ivanca za 2019. godinu </w:t>
            </w:r>
            <w:bookmarkStart w:id="0" w:name="_GoBack"/>
            <w:bookmarkEnd w:id="0"/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1356B0" w:rsidRPr="00A01861">
                <w:rPr>
                  <w:rStyle w:val="Hiperveza"/>
                  <w:rFonts w:ascii="Times New Roman" w:hAnsi="Times New Roman" w:cs="Times New Roman"/>
                </w:rPr>
                <w:t>maja.darabus@ivanec.hr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7D0827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5550"/>
    <w:rsid w:val="00084371"/>
    <w:rsid w:val="000C0D74"/>
    <w:rsid w:val="000F36E4"/>
    <w:rsid w:val="001356B0"/>
    <w:rsid w:val="001B7812"/>
    <w:rsid w:val="001C4878"/>
    <w:rsid w:val="00221799"/>
    <w:rsid w:val="00282865"/>
    <w:rsid w:val="002B351B"/>
    <w:rsid w:val="002C17B8"/>
    <w:rsid w:val="0031447E"/>
    <w:rsid w:val="003F3A7F"/>
    <w:rsid w:val="00456CC3"/>
    <w:rsid w:val="00524E57"/>
    <w:rsid w:val="005C294E"/>
    <w:rsid w:val="005F4AC6"/>
    <w:rsid w:val="006405C8"/>
    <w:rsid w:val="00652CA3"/>
    <w:rsid w:val="007D0827"/>
    <w:rsid w:val="007E7A14"/>
    <w:rsid w:val="00964448"/>
    <w:rsid w:val="00966A8E"/>
    <w:rsid w:val="00997C87"/>
    <w:rsid w:val="00AA7241"/>
    <w:rsid w:val="00AF0F7E"/>
    <w:rsid w:val="00AF6E9B"/>
    <w:rsid w:val="00B000B9"/>
    <w:rsid w:val="00B84F9E"/>
    <w:rsid w:val="00BB3239"/>
    <w:rsid w:val="00BD0E94"/>
    <w:rsid w:val="00C87FEB"/>
    <w:rsid w:val="00CA5C7D"/>
    <w:rsid w:val="00CC1D51"/>
    <w:rsid w:val="00CE7994"/>
    <w:rsid w:val="00E077B2"/>
    <w:rsid w:val="00E55F63"/>
    <w:rsid w:val="00E61660"/>
    <w:rsid w:val="00E7659F"/>
    <w:rsid w:val="00E95639"/>
    <w:rsid w:val="00ED3572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7911"/>
  <w15:docId w15:val="{980B96C6-2831-48AB-8323-575614AB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ja.darabus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Maja Darabuš</cp:lastModifiedBy>
  <cp:revision>6</cp:revision>
  <cp:lastPrinted>2019-09-11T11:31:00Z</cp:lastPrinted>
  <dcterms:created xsi:type="dcterms:W3CDTF">2019-09-11T11:31:00Z</dcterms:created>
  <dcterms:modified xsi:type="dcterms:W3CDTF">2019-09-11T12:56:00Z</dcterms:modified>
</cp:coreProperties>
</file>