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F7" w:rsidRPr="00FA3760" w:rsidRDefault="008C0236" w:rsidP="00BC54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A3760">
        <w:rPr>
          <w:rFonts w:ascii="Arial" w:hAnsi="Arial" w:cs="Arial"/>
          <w:b/>
          <w:bCs/>
          <w:sz w:val="28"/>
          <w:szCs w:val="28"/>
        </w:rPr>
        <w:t xml:space="preserve">Obrazloženje uz Prijedlog </w:t>
      </w:r>
      <w:r w:rsidR="000A1C0E">
        <w:rPr>
          <w:rFonts w:ascii="Arial" w:hAnsi="Arial" w:cs="Arial"/>
          <w:b/>
          <w:bCs/>
          <w:sz w:val="28"/>
          <w:szCs w:val="28"/>
        </w:rPr>
        <w:t>O</w:t>
      </w:r>
      <w:r w:rsidR="000A1C0E" w:rsidRPr="000A1C0E">
        <w:rPr>
          <w:rFonts w:ascii="Arial" w:hAnsi="Arial" w:cs="Arial"/>
          <w:b/>
          <w:bCs/>
          <w:sz w:val="28"/>
          <w:szCs w:val="28"/>
        </w:rPr>
        <w:t>dluk</w:t>
      </w:r>
      <w:r w:rsidR="000A1C0E">
        <w:rPr>
          <w:rFonts w:ascii="Arial" w:hAnsi="Arial" w:cs="Arial"/>
          <w:b/>
          <w:bCs/>
          <w:sz w:val="28"/>
          <w:szCs w:val="28"/>
        </w:rPr>
        <w:t>e</w:t>
      </w:r>
      <w:r w:rsidR="00BC54E6">
        <w:rPr>
          <w:rFonts w:ascii="Arial" w:hAnsi="Arial" w:cs="Arial"/>
          <w:b/>
          <w:bCs/>
          <w:sz w:val="28"/>
          <w:szCs w:val="28"/>
        </w:rPr>
        <w:t xml:space="preserve"> </w:t>
      </w:r>
      <w:r w:rsidR="00BC54E6" w:rsidRPr="00BC54E6">
        <w:rPr>
          <w:rFonts w:ascii="Arial" w:hAnsi="Arial" w:cs="Arial"/>
          <w:b/>
          <w:bCs/>
          <w:sz w:val="28"/>
          <w:szCs w:val="28"/>
        </w:rPr>
        <w:t xml:space="preserve">o </w:t>
      </w:r>
      <w:bookmarkStart w:id="0" w:name="_Hlk12783742"/>
      <w:r w:rsidR="00BC54E6" w:rsidRPr="00BC54E6">
        <w:rPr>
          <w:rFonts w:ascii="Arial" w:hAnsi="Arial" w:cs="Arial"/>
          <w:b/>
          <w:bCs/>
          <w:sz w:val="28"/>
          <w:szCs w:val="28"/>
        </w:rPr>
        <w:t xml:space="preserve">izmjenama </w:t>
      </w:r>
      <w:r w:rsidR="00E90A8B">
        <w:rPr>
          <w:rFonts w:ascii="Arial" w:hAnsi="Arial" w:cs="Arial"/>
          <w:b/>
          <w:bCs/>
          <w:sz w:val="28"/>
          <w:szCs w:val="28"/>
        </w:rPr>
        <w:t>O</w:t>
      </w:r>
      <w:r w:rsidR="00BC54E6" w:rsidRPr="00BC54E6">
        <w:rPr>
          <w:rFonts w:ascii="Arial" w:hAnsi="Arial" w:cs="Arial"/>
          <w:b/>
          <w:bCs/>
          <w:sz w:val="28"/>
          <w:szCs w:val="28"/>
        </w:rPr>
        <w:t xml:space="preserve">dluke o uređenju prometa na području </w:t>
      </w:r>
      <w:r w:rsidR="00BC54E6">
        <w:rPr>
          <w:rFonts w:ascii="Arial" w:hAnsi="Arial" w:cs="Arial"/>
          <w:b/>
          <w:bCs/>
          <w:sz w:val="28"/>
          <w:szCs w:val="28"/>
        </w:rPr>
        <w:t>G</w:t>
      </w:r>
      <w:r w:rsidR="00BC54E6" w:rsidRPr="00BC54E6">
        <w:rPr>
          <w:rFonts w:ascii="Arial" w:hAnsi="Arial" w:cs="Arial"/>
          <w:b/>
          <w:bCs/>
          <w:sz w:val="28"/>
          <w:szCs w:val="28"/>
        </w:rPr>
        <w:t>rada</w:t>
      </w:r>
      <w:r w:rsidR="00BC54E6">
        <w:rPr>
          <w:rFonts w:ascii="Arial" w:hAnsi="Arial" w:cs="Arial"/>
          <w:b/>
          <w:bCs/>
          <w:sz w:val="28"/>
          <w:szCs w:val="28"/>
        </w:rPr>
        <w:t xml:space="preserve"> I</w:t>
      </w:r>
      <w:r w:rsidR="00BC54E6" w:rsidRPr="00BC54E6">
        <w:rPr>
          <w:rFonts w:ascii="Arial" w:hAnsi="Arial" w:cs="Arial"/>
          <w:b/>
          <w:bCs/>
          <w:sz w:val="28"/>
          <w:szCs w:val="28"/>
        </w:rPr>
        <w:t>vanca</w:t>
      </w:r>
    </w:p>
    <w:bookmarkEnd w:id="0"/>
    <w:p w:rsidR="008C0236" w:rsidRPr="00FA3760" w:rsidRDefault="008C0236" w:rsidP="008C023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3661A" w:rsidRDefault="0023661A" w:rsidP="00BC54E6">
      <w:pPr>
        <w:jc w:val="both"/>
        <w:rPr>
          <w:rFonts w:ascii="Arial" w:hAnsi="Arial" w:cs="Arial"/>
        </w:rPr>
      </w:pPr>
      <w:r w:rsidRPr="00FA3760">
        <w:rPr>
          <w:rFonts w:ascii="Arial" w:hAnsi="Arial" w:cs="Arial"/>
        </w:rPr>
        <w:t xml:space="preserve">Člankom </w:t>
      </w:r>
      <w:r w:rsidR="00BC54E6">
        <w:rPr>
          <w:rFonts w:ascii="Arial" w:hAnsi="Arial" w:cs="Arial"/>
        </w:rPr>
        <w:t>24</w:t>
      </w:r>
      <w:r w:rsidRPr="00FA3760">
        <w:rPr>
          <w:rFonts w:ascii="Arial" w:hAnsi="Arial" w:cs="Arial"/>
        </w:rPr>
        <w:t xml:space="preserve">. Zakona o komunalnom gospodarstvu </w:t>
      </w:r>
      <w:r w:rsidR="000A1C0E" w:rsidRPr="00FA3760">
        <w:rPr>
          <w:rFonts w:ascii="Arial" w:hAnsi="Arial" w:cs="Arial"/>
        </w:rPr>
        <w:t xml:space="preserve">("Narodne novine" broj 68/18 i 110/18) </w:t>
      </w:r>
      <w:r w:rsidR="00BC54E6">
        <w:rPr>
          <w:rFonts w:ascii="Arial" w:hAnsi="Arial" w:cs="Arial"/>
        </w:rPr>
        <w:t>propisano je, između ostalog, da su usluge parkiranja na uređenim javnim površinama i javnim garažama uslužne komunalne djelatnosti.</w:t>
      </w:r>
    </w:p>
    <w:p w:rsidR="00BC54E6" w:rsidRDefault="00BC54E6" w:rsidP="00BC54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Člankom 25. stavak 1. Zakona o komunalnom gospodarstvu utvrđeno je da se p</w:t>
      </w:r>
      <w:r w:rsidRPr="00BC54E6">
        <w:rPr>
          <w:rFonts w:ascii="Arial" w:hAnsi="Arial" w:cs="Arial"/>
        </w:rPr>
        <w:t>od uslugama </w:t>
      </w:r>
      <w:r w:rsidRPr="00BC54E6">
        <w:rPr>
          <w:rFonts w:ascii="Arial" w:hAnsi="Arial" w:cs="Arial"/>
          <w:i/>
          <w:iCs/>
        </w:rPr>
        <w:t>parkiranja na uređenim javnim površinama i u javnim garažama </w:t>
      </w:r>
      <w:r w:rsidRPr="00BC54E6">
        <w:rPr>
          <w:rFonts w:ascii="Arial" w:hAnsi="Arial" w:cs="Arial"/>
        </w:rPr>
        <w:t>podrazumijeva upravljanje tim površinama i garažama, njihovo održavanje, naplata i kontrola naplate parkiranja i drugi poslovi s tim u vezi te obavljanje nadzora i premještanje parkiranih vozila na površinama javne namjene sukladno posebnim propisima. Pod navedenim uslugama ne podrazumijeva se pružanje usluga parkiranja na površinama i garažama koje nisu u vlasništvu jedinice lokalne samouprave.</w:t>
      </w:r>
    </w:p>
    <w:p w:rsidR="00E90A8B" w:rsidRDefault="00E90A8B" w:rsidP="00BC54E6">
      <w:pPr>
        <w:jc w:val="both"/>
        <w:rPr>
          <w:rFonts w:ascii="Arial" w:hAnsi="Arial" w:cs="Arial"/>
        </w:rPr>
      </w:pPr>
      <w:r w:rsidRPr="00E90A8B">
        <w:rPr>
          <w:rFonts w:ascii="Arial" w:hAnsi="Arial" w:cs="Arial"/>
        </w:rPr>
        <w:t>Člankom 104. stavkom 1. Zakona o komunalnom gospodarstvu</w:t>
      </w:r>
      <w:r>
        <w:rPr>
          <w:rFonts w:ascii="Arial" w:hAnsi="Arial" w:cs="Arial"/>
        </w:rPr>
        <w:t xml:space="preserve"> propisano je da </w:t>
      </w:r>
      <w:r w:rsidRPr="00E90A8B">
        <w:rPr>
          <w:rFonts w:ascii="Arial" w:hAnsi="Arial" w:cs="Arial"/>
        </w:rPr>
        <w:t>predstavničko tijelo jedinice lokalne samouprave donosi odluku o komunalnom redu kojom se propisuje</w:t>
      </w:r>
      <w:r>
        <w:rPr>
          <w:rFonts w:ascii="Arial" w:hAnsi="Arial" w:cs="Arial"/>
        </w:rPr>
        <w:t xml:space="preserve"> između ostalog </w:t>
      </w:r>
      <w:r w:rsidRPr="00E90A8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i </w:t>
      </w:r>
      <w:r w:rsidRPr="00E90A8B">
        <w:rPr>
          <w:rFonts w:ascii="Arial" w:hAnsi="Arial" w:cs="Arial"/>
        </w:rPr>
        <w:t>uvjet</w:t>
      </w:r>
      <w:r>
        <w:rPr>
          <w:rFonts w:ascii="Arial" w:hAnsi="Arial" w:cs="Arial"/>
        </w:rPr>
        <w:t>i</w:t>
      </w:r>
      <w:r w:rsidRPr="00E90A8B">
        <w:rPr>
          <w:rFonts w:ascii="Arial" w:hAnsi="Arial" w:cs="Arial"/>
        </w:rPr>
        <w:t xml:space="preserve"> korištenja javnih parkirališta, javnih garaža, nerazvrstanih cesta i drugih površina javne namjene za parkiranje vozila</w:t>
      </w:r>
      <w:r>
        <w:rPr>
          <w:rFonts w:ascii="Arial" w:hAnsi="Arial" w:cs="Arial"/>
        </w:rPr>
        <w:t>.</w:t>
      </w:r>
      <w:bookmarkStart w:id="1" w:name="_GoBack"/>
      <w:bookmarkEnd w:id="1"/>
    </w:p>
    <w:p w:rsidR="00E90A8B" w:rsidRDefault="00BC54E6" w:rsidP="00BC54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Obzirom da su do sada uvjeti korištenja javnih parkirališta i površina namijenjenih za parkiranje </w:t>
      </w:r>
      <w:r w:rsidRPr="00E15DDC">
        <w:rPr>
          <w:rFonts w:ascii="Arial" w:hAnsi="Arial" w:cs="Arial"/>
        </w:rPr>
        <w:t>bil</w:t>
      </w:r>
      <w:r>
        <w:rPr>
          <w:rFonts w:ascii="Arial" w:hAnsi="Arial" w:cs="Arial"/>
        </w:rPr>
        <w:t>i</w:t>
      </w:r>
      <w:r w:rsidRPr="00E15DDC">
        <w:rPr>
          <w:rFonts w:ascii="Arial" w:hAnsi="Arial" w:cs="Arial"/>
        </w:rPr>
        <w:t xml:space="preserve"> reguliran</w:t>
      </w:r>
      <w:r>
        <w:rPr>
          <w:rFonts w:ascii="Arial" w:hAnsi="Arial" w:cs="Arial"/>
        </w:rPr>
        <w:t>i</w:t>
      </w:r>
      <w:r w:rsidRPr="00E15DDC">
        <w:rPr>
          <w:rFonts w:ascii="Arial" w:hAnsi="Arial" w:cs="Arial"/>
        </w:rPr>
        <w:t xml:space="preserve"> Pravilnikom o načinu i naplati parkiranja na javnim parkiralištima na području Grada Ivanca (»Službeni vjesnik Varaždinske županije«, broj 4/10, 7/11, 42/11) donesenim na temelju Odluke o uređenju prometa na području Grada Ivanca („Službeni vjesnik Varaždinske županije“ 3/09 i 49/09) </w:t>
      </w:r>
      <w:r w:rsidRPr="00E90A8B">
        <w:rPr>
          <w:rFonts w:ascii="Arial" w:hAnsi="Arial" w:cs="Arial"/>
          <w:b/>
          <w:bCs/>
        </w:rPr>
        <w:t>kao akt gradonačelnika</w:t>
      </w:r>
      <w:r w:rsidR="00E90A8B">
        <w:rPr>
          <w:rFonts w:ascii="Arial" w:hAnsi="Arial" w:cs="Arial"/>
        </w:rPr>
        <w:t xml:space="preserve">, potrebno je istu Odluku u tom dijelu uskladiti sa zakonskim odredbama obzirom da je istim propisano kako se uvjeti korištenja javnih parkirališta, </w:t>
      </w:r>
      <w:r w:rsidR="00E90A8B" w:rsidRPr="00E90A8B">
        <w:rPr>
          <w:rFonts w:ascii="Arial" w:hAnsi="Arial" w:cs="Arial"/>
        </w:rPr>
        <w:t> javnih garaža, nerazvrstanih cesta i drugih površina javne namjene za parkiranje vozila</w:t>
      </w:r>
      <w:r w:rsidR="00E90A8B">
        <w:rPr>
          <w:rFonts w:ascii="Arial" w:hAnsi="Arial" w:cs="Arial"/>
        </w:rPr>
        <w:t xml:space="preserve"> reguliraju Odlukom Gradskog vijeća.</w:t>
      </w:r>
    </w:p>
    <w:p w:rsidR="00FA3760" w:rsidRPr="00E90A8B" w:rsidRDefault="00E90A8B" w:rsidP="008C0236">
      <w:pPr>
        <w:jc w:val="both"/>
        <w:rPr>
          <w:rFonts w:ascii="Arial" w:hAnsi="Arial" w:cs="Arial"/>
        </w:rPr>
      </w:pPr>
      <w:r w:rsidRPr="00E90A8B">
        <w:rPr>
          <w:rFonts w:ascii="Arial" w:hAnsi="Arial" w:cs="Arial"/>
        </w:rPr>
        <w:t xml:space="preserve">Slijedom navedenog, </w:t>
      </w:r>
      <w:r w:rsidR="00F729B9" w:rsidRPr="00E90A8B">
        <w:rPr>
          <w:rFonts w:ascii="Arial" w:hAnsi="Arial" w:cs="Arial"/>
        </w:rPr>
        <w:t>predlaže</w:t>
      </w:r>
      <w:r w:rsidRPr="00E90A8B">
        <w:rPr>
          <w:rFonts w:ascii="Arial" w:hAnsi="Arial" w:cs="Arial"/>
        </w:rPr>
        <w:t xml:space="preserve"> se</w:t>
      </w:r>
      <w:r w:rsidR="00F729B9" w:rsidRPr="00E90A8B">
        <w:rPr>
          <w:rFonts w:ascii="Arial" w:hAnsi="Arial" w:cs="Arial"/>
        </w:rPr>
        <w:t xml:space="preserve"> Gradskom vijeću Grada Ivanca donošenje Odluke</w:t>
      </w:r>
      <w:r w:rsidRPr="00E90A8B">
        <w:rPr>
          <w:rFonts w:ascii="Arial" w:hAnsi="Arial" w:cs="Arial"/>
        </w:rPr>
        <w:t xml:space="preserve"> o </w:t>
      </w:r>
      <w:r w:rsidRPr="00E90A8B">
        <w:rPr>
          <w:rFonts w:ascii="Arial" w:hAnsi="Arial" w:cs="Arial"/>
        </w:rPr>
        <w:t>izmjenama Odluke o uređenju prometa na području Grada Ivanca</w:t>
      </w:r>
      <w:r w:rsidRPr="00E90A8B">
        <w:rPr>
          <w:rFonts w:ascii="Arial" w:hAnsi="Arial" w:cs="Arial"/>
        </w:rPr>
        <w:t xml:space="preserve"> </w:t>
      </w:r>
      <w:r w:rsidR="00F729B9" w:rsidRPr="00E90A8B">
        <w:rPr>
          <w:rFonts w:ascii="Arial" w:hAnsi="Arial" w:cs="Arial"/>
        </w:rPr>
        <w:t>kao u prije</w:t>
      </w:r>
      <w:r w:rsidR="00FA3760" w:rsidRPr="00E90A8B">
        <w:rPr>
          <w:rFonts w:ascii="Arial" w:hAnsi="Arial" w:cs="Arial"/>
        </w:rPr>
        <w:t>dlogu.</w:t>
      </w:r>
    </w:p>
    <w:p w:rsidR="00FA3760" w:rsidRPr="00FA3760" w:rsidRDefault="00FA3760" w:rsidP="008C0236">
      <w:pPr>
        <w:jc w:val="both"/>
        <w:rPr>
          <w:rFonts w:ascii="Arial" w:hAnsi="Arial" w:cs="Arial"/>
        </w:rPr>
      </w:pPr>
    </w:p>
    <w:p w:rsidR="0023661A" w:rsidRPr="00E15DDC" w:rsidRDefault="00FA3760" w:rsidP="00E15DDC">
      <w:pPr>
        <w:jc w:val="right"/>
        <w:rPr>
          <w:rFonts w:ascii="Arial" w:hAnsi="Arial" w:cs="Arial"/>
          <w:b/>
          <w:bCs/>
        </w:rPr>
      </w:pPr>
      <w:r w:rsidRPr="00FA3760">
        <w:rPr>
          <w:rFonts w:ascii="Arial" w:hAnsi="Arial" w:cs="Arial"/>
          <w:b/>
          <w:bCs/>
        </w:rPr>
        <w:t>Upravni odjel za urbanizam, komunalne poslove i zaštitu okoliša</w:t>
      </w:r>
      <w:r w:rsidR="00F729B9" w:rsidRPr="00FA3760">
        <w:rPr>
          <w:rFonts w:ascii="Arial" w:hAnsi="Arial" w:cs="Arial"/>
          <w:b/>
          <w:bCs/>
        </w:rPr>
        <w:t xml:space="preserve"> </w:t>
      </w:r>
    </w:p>
    <w:sectPr w:rsidR="0023661A" w:rsidRPr="00E1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3123"/>
    <w:multiLevelType w:val="hybridMultilevel"/>
    <w:tmpl w:val="25D81972"/>
    <w:lvl w:ilvl="0" w:tplc="7180A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36"/>
    <w:rsid w:val="000A1C0E"/>
    <w:rsid w:val="00127F5A"/>
    <w:rsid w:val="00215209"/>
    <w:rsid w:val="0023661A"/>
    <w:rsid w:val="002C0087"/>
    <w:rsid w:val="003006F7"/>
    <w:rsid w:val="008C0236"/>
    <w:rsid w:val="00BC54E6"/>
    <w:rsid w:val="00E15DDC"/>
    <w:rsid w:val="00E90A8B"/>
    <w:rsid w:val="00F729B9"/>
    <w:rsid w:val="00F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DB5B"/>
  <w15:chartTrackingRefBased/>
  <w15:docId w15:val="{F2E1908D-86AA-4931-858D-7F954B42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2019-06-30T08:46:00Z</dcterms:created>
  <dcterms:modified xsi:type="dcterms:W3CDTF">2019-06-30T08:46:00Z</dcterms:modified>
</cp:coreProperties>
</file>